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352AA" w14:textId="77777777" w:rsidR="00B037E4" w:rsidRPr="00AF1600" w:rsidRDefault="00C109E6" w:rsidP="00B037E4">
      <w:pPr>
        <w:spacing w:after="0"/>
        <w:ind w:firstLine="567"/>
        <w:jc w:val="center"/>
        <w:rPr>
          <w:rFonts w:ascii="Times New Roman" w:hAnsi="Times New Roman"/>
          <w:b/>
          <w:bCs/>
          <w:color w:val="auto"/>
          <w:sz w:val="28"/>
          <w:szCs w:val="28"/>
        </w:rPr>
      </w:pPr>
      <w:r w:rsidRPr="00A977D6">
        <w:rPr>
          <w:rFonts w:ascii="Times New Roman" w:hAnsi="Times New Roman" w:cs="Times New Roman"/>
          <w:b/>
          <w:bCs/>
          <w:iCs/>
          <w:sz w:val="32"/>
          <w:szCs w:val="32"/>
        </w:rPr>
        <w:t>Комунальне підприємство «Керуюча компанія з обслуговування житлового фонду Печерського району м.</w:t>
      </w:r>
      <w:r>
        <w:rPr>
          <w:rFonts w:ascii="Times New Roman" w:hAnsi="Times New Roman" w:cs="Times New Roman"/>
          <w:b/>
          <w:bCs/>
          <w:iCs/>
          <w:sz w:val="32"/>
          <w:szCs w:val="32"/>
        </w:rPr>
        <w:t xml:space="preserve"> </w:t>
      </w:r>
      <w:r w:rsidRPr="00A977D6">
        <w:rPr>
          <w:rFonts w:ascii="Times New Roman" w:hAnsi="Times New Roman" w:cs="Times New Roman"/>
          <w:b/>
          <w:bCs/>
          <w:iCs/>
          <w:sz w:val="32"/>
          <w:szCs w:val="32"/>
        </w:rPr>
        <w:t>Києва»</w:t>
      </w:r>
    </w:p>
    <w:p w14:paraId="42B7253D" w14:textId="77777777" w:rsidR="00B037E4" w:rsidRPr="00502C6D" w:rsidRDefault="00B037E4" w:rsidP="00B037E4">
      <w:pPr>
        <w:spacing w:after="0"/>
        <w:ind w:firstLine="567"/>
        <w:jc w:val="center"/>
        <w:rPr>
          <w:rFonts w:ascii="Times New Roman" w:hAnsi="Times New Roman"/>
          <w:b/>
          <w:bCs/>
          <w:color w:val="auto"/>
          <w:sz w:val="24"/>
          <w:szCs w:val="24"/>
        </w:rPr>
      </w:pPr>
    </w:p>
    <w:p w14:paraId="071C7B11" w14:textId="77777777" w:rsidR="00B037E4" w:rsidRPr="00502C6D" w:rsidRDefault="00B037E4" w:rsidP="00B037E4">
      <w:pPr>
        <w:spacing w:after="0"/>
        <w:ind w:firstLine="567"/>
        <w:jc w:val="center"/>
        <w:rPr>
          <w:rFonts w:ascii="Times New Roman" w:hAnsi="Times New Roman"/>
          <w:b/>
          <w:bCs/>
          <w:color w:val="auto"/>
          <w:sz w:val="24"/>
          <w:szCs w:val="24"/>
        </w:rPr>
      </w:pPr>
    </w:p>
    <w:p w14:paraId="6AA9EFD9" w14:textId="77777777" w:rsidR="00B037E4" w:rsidRPr="00502C6D" w:rsidRDefault="00B037E4" w:rsidP="00B037E4">
      <w:pPr>
        <w:spacing w:after="0"/>
        <w:ind w:firstLine="567"/>
        <w:jc w:val="center"/>
        <w:rPr>
          <w:rFonts w:ascii="Times New Roman" w:hAnsi="Times New Roman"/>
          <w:b/>
          <w:bCs/>
          <w:color w:val="auto"/>
          <w:sz w:val="24"/>
          <w:szCs w:val="24"/>
        </w:rPr>
      </w:pPr>
    </w:p>
    <w:p w14:paraId="14634C46" w14:textId="77777777" w:rsidR="00F1706F" w:rsidRPr="00B73C4C" w:rsidRDefault="00F1706F" w:rsidP="00F1706F">
      <w:pPr>
        <w:spacing w:after="0" w:line="240" w:lineRule="auto"/>
        <w:ind w:left="5245"/>
        <w:rPr>
          <w:rFonts w:ascii="Times New Roman" w:eastAsia="SimSun" w:hAnsi="Times New Roman" w:cs="Times New Roman"/>
          <w:b/>
          <w:bCs/>
          <w:sz w:val="28"/>
          <w:szCs w:val="24"/>
        </w:rPr>
      </w:pPr>
      <w:r w:rsidRPr="00B73C4C">
        <w:rPr>
          <w:rFonts w:ascii="Times New Roman" w:eastAsia="SimSun" w:hAnsi="Times New Roman" w:cs="Times New Roman"/>
          <w:b/>
          <w:bCs/>
          <w:sz w:val="28"/>
          <w:szCs w:val="24"/>
        </w:rPr>
        <w:t>«ЗАТВЕРДЖЕНО»</w:t>
      </w:r>
    </w:p>
    <w:p w14:paraId="4071D73F" w14:textId="77777777" w:rsidR="00F1706F" w:rsidRPr="00B73C4C" w:rsidRDefault="00F1706F" w:rsidP="00F1706F">
      <w:pPr>
        <w:spacing w:after="0" w:line="240" w:lineRule="auto"/>
        <w:ind w:left="5245"/>
        <w:rPr>
          <w:rFonts w:ascii="Times New Roman" w:eastAsia="SimSun" w:hAnsi="Times New Roman" w:cs="Times New Roman"/>
          <w:sz w:val="28"/>
          <w:szCs w:val="24"/>
        </w:rPr>
      </w:pPr>
      <w:r w:rsidRPr="00B73C4C">
        <w:rPr>
          <w:rFonts w:ascii="Times New Roman" w:eastAsia="SimSun" w:hAnsi="Times New Roman" w:cs="Times New Roman"/>
          <w:sz w:val="28"/>
          <w:szCs w:val="24"/>
        </w:rPr>
        <w:t xml:space="preserve">Рішенням уповноваженої особи </w:t>
      </w:r>
    </w:p>
    <w:p w14:paraId="6A5B601B" w14:textId="26E514DF" w:rsidR="00F1706F" w:rsidRPr="00AD1BB1" w:rsidRDefault="00F1706F" w:rsidP="00F1706F">
      <w:pPr>
        <w:spacing w:after="0" w:line="240" w:lineRule="auto"/>
        <w:ind w:left="5245"/>
        <w:rPr>
          <w:rFonts w:ascii="Times New Roman" w:eastAsia="SimSun" w:hAnsi="Times New Roman" w:cs="Times New Roman"/>
          <w:sz w:val="28"/>
          <w:szCs w:val="24"/>
        </w:rPr>
      </w:pPr>
      <w:r w:rsidRPr="00B73C4C">
        <w:rPr>
          <w:rFonts w:ascii="Times New Roman" w:eastAsia="SimSun" w:hAnsi="Times New Roman" w:cs="Times New Roman"/>
          <w:sz w:val="28"/>
          <w:szCs w:val="24"/>
        </w:rPr>
        <w:t xml:space="preserve">від </w:t>
      </w:r>
      <w:r w:rsidRPr="00AD1BB1">
        <w:rPr>
          <w:rFonts w:ascii="Times New Roman" w:eastAsia="SimSun" w:hAnsi="Times New Roman" w:cs="Times New Roman"/>
          <w:sz w:val="28"/>
          <w:szCs w:val="24"/>
        </w:rPr>
        <w:t>«</w:t>
      </w:r>
      <w:r w:rsidR="008555C2">
        <w:rPr>
          <w:rFonts w:ascii="Times New Roman" w:eastAsia="SimSun" w:hAnsi="Times New Roman" w:cs="Times New Roman"/>
          <w:sz w:val="28"/>
          <w:szCs w:val="24"/>
        </w:rPr>
        <w:t>09</w:t>
      </w:r>
      <w:r w:rsidRPr="00AD1BB1">
        <w:rPr>
          <w:rFonts w:ascii="Times New Roman" w:eastAsia="SimSun" w:hAnsi="Times New Roman" w:cs="Times New Roman"/>
          <w:sz w:val="28"/>
          <w:szCs w:val="24"/>
        </w:rPr>
        <w:t xml:space="preserve">» </w:t>
      </w:r>
      <w:r w:rsidR="008555C2">
        <w:rPr>
          <w:rFonts w:ascii="Times New Roman" w:eastAsia="SimSun" w:hAnsi="Times New Roman" w:cs="Times New Roman"/>
          <w:sz w:val="28"/>
          <w:szCs w:val="24"/>
        </w:rPr>
        <w:t>квітня</w:t>
      </w:r>
      <w:r w:rsidR="004F7D48">
        <w:rPr>
          <w:rFonts w:ascii="Times New Roman" w:eastAsia="SimSun" w:hAnsi="Times New Roman" w:cs="Times New Roman"/>
          <w:sz w:val="28"/>
          <w:szCs w:val="24"/>
        </w:rPr>
        <w:t xml:space="preserve"> 20</w:t>
      </w:r>
      <w:r w:rsidR="00D61650">
        <w:rPr>
          <w:rFonts w:ascii="Times New Roman" w:eastAsia="SimSun" w:hAnsi="Times New Roman" w:cs="Times New Roman"/>
          <w:sz w:val="28"/>
          <w:szCs w:val="24"/>
        </w:rPr>
        <w:t>24</w:t>
      </w:r>
      <w:r w:rsidRPr="00AD1BB1">
        <w:rPr>
          <w:rFonts w:ascii="Times New Roman" w:eastAsia="SimSun" w:hAnsi="Times New Roman" w:cs="Times New Roman"/>
          <w:sz w:val="28"/>
          <w:szCs w:val="24"/>
        </w:rPr>
        <w:t xml:space="preserve"> року, </w:t>
      </w:r>
    </w:p>
    <w:p w14:paraId="4E82CBF1" w14:textId="0B29F98E" w:rsidR="00B037E4" w:rsidRDefault="00F1706F" w:rsidP="00F1706F">
      <w:pPr>
        <w:tabs>
          <w:tab w:val="left" w:pos="4060"/>
        </w:tabs>
        <w:spacing w:after="0"/>
        <w:rPr>
          <w:rFonts w:ascii="Times New Roman" w:eastAsia="SimSun" w:hAnsi="Times New Roman" w:cs="Times New Roman"/>
          <w:sz w:val="28"/>
          <w:szCs w:val="24"/>
        </w:rPr>
      </w:pPr>
      <w:r>
        <w:rPr>
          <w:rFonts w:ascii="Times New Roman" w:eastAsia="SimSun" w:hAnsi="Times New Roman" w:cs="Times New Roman"/>
          <w:sz w:val="28"/>
          <w:szCs w:val="24"/>
        </w:rPr>
        <w:tab/>
        <w:t xml:space="preserve">                 </w:t>
      </w:r>
      <w:r w:rsidRPr="00AD1BB1">
        <w:rPr>
          <w:rFonts w:ascii="Times New Roman" w:eastAsia="SimSun" w:hAnsi="Times New Roman" w:cs="Times New Roman"/>
          <w:sz w:val="28"/>
          <w:szCs w:val="24"/>
        </w:rPr>
        <w:t>протокол №</w:t>
      </w:r>
      <w:r>
        <w:rPr>
          <w:rFonts w:ascii="Times New Roman" w:eastAsia="SimSun" w:hAnsi="Times New Roman" w:cs="Times New Roman"/>
          <w:sz w:val="28"/>
          <w:szCs w:val="24"/>
        </w:rPr>
        <w:t xml:space="preserve"> </w:t>
      </w:r>
      <w:r w:rsidR="008555C2">
        <w:rPr>
          <w:rFonts w:ascii="Times New Roman" w:eastAsia="SimSun" w:hAnsi="Times New Roman" w:cs="Times New Roman"/>
          <w:sz w:val="28"/>
          <w:szCs w:val="24"/>
        </w:rPr>
        <w:t>18/24</w:t>
      </w:r>
    </w:p>
    <w:p w14:paraId="0AD6B81E" w14:textId="18C278FA" w:rsidR="004F7D48" w:rsidRPr="00C109E6" w:rsidRDefault="004F7D48" w:rsidP="00F1706F">
      <w:pPr>
        <w:tabs>
          <w:tab w:val="left" w:pos="4060"/>
        </w:tabs>
        <w:spacing w:after="0"/>
        <w:rPr>
          <w:rFonts w:ascii="Times New Roman" w:hAnsi="Times New Roman"/>
          <w:bCs/>
          <w:color w:val="auto"/>
          <w:sz w:val="24"/>
          <w:szCs w:val="24"/>
        </w:rPr>
      </w:pPr>
      <w:r>
        <w:rPr>
          <w:rFonts w:ascii="Times New Roman" w:eastAsia="SimSun" w:hAnsi="Times New Roman" w:cs="Times New Roman"/>
          <w:sz w:val="28"/>
          <w:szCs w:val="24"/>
        </w:rPr>
        <w:tab/>
      </w:r>
      <w:r>
        <w:rPr>
          <w:rFonts w:ascii="Times New Roman" w:eastAsia="SimSun" w:hAnsi="Times New Roman" w:cs="Times New Roman"/>
          <w:sz w:val="28"/>
          <w:szCs w:val="24"/>
        </w:rPr>
        <w:tab/>
      </w:r>
      <w:r>
        <w:rPr>
          <w:rFonts w:ascii="Times New Roman" w:eastAsia="SimSun" w:hAnsi="Times New Roman" w:cs="Times New Roman"/>
          <w:sz w:val="28"/>
          <w:szCs w:val="24"/>
        </w:rPr>
        <w:tab/>
        <w:t xml:space="preserve">    </w:t>
      </w:r>
    </w:p>
    <w:p w14:paraId="6A620906" w14:textId="77777777" w:rsidR="00B037E4" w:rsidRPr="00502C6D" w:rsidRDefault="00B037E4" w:rsidP="00B037E4">
      <w:pPr>
        <w:spacing w:after="0"/>
        <w:ind w:firstLine="567"/>
        <w:jc w:val="center"/>
        <w:rPr>
          <w:rFonts w:ascii="Times New Roman" w:hAnsi="Times New Roman"/>
          <w:b/>
          <w:bCs/>
          <w:color w:val="auto"/>
          <w:sz w:val="24"/>
          <w:szCs w:val="24"/>
        </w:rPr>
      </w:pPr>
    </w:p>
    <w:p w14:paraId="4E0118E0" w14:textId="77777777" w:rsidR="00776DD3" w:rsidRPr="00502C6D" w:rsidRDefault="00776DD3" w:rsidP="00B037E4">
      <w:pPr>
        <w:spacing w:after="0"/>
        <w:ind w:firstLine="567"/>
        <w:jc w:val="center"/>
        <w:rPr>
          <w:rFonts w:ascii="Times New Roman" w:hAnsi="Times New Roman"/>
          <w:b/>
          <w:bCs/>
          <w:color w:val="auto"/>
          <w:sz w:val="24"/>
          <w:szCs w:val="24"/>
        </w:rPr>
      </w:pPr>
    </w:p>
    <w:p w14:paraId="53F4CBD3" w14:textId="77777777" w:rsidR="00C109E6" w:rsidRDefault="00C109E6" w:rsidP="00B037E4">
      <w:pPr>
        <w:spacing w:after="0" w:line="240" w:lineRule="auto"/>
        <w:jc w:val="center"/>
        <w:rPr>
          <w:rFonts w:ascii="Times New Roman" w:hAnsi="Times New Roman"/>
          <w:b/>
          <w:bCs/>
          <w:color w:val="auto"/>
          <w:sz w:val="28"/>
          <w:szCs w:val="32"/>
        </w:rPr>
      </w:pPr>
    </w:p>
    <w:p w14:paraId="713C426E" w14:textId="77777777" w:rsidR="00C109E6" w:rsidRDefault="00C109E6" w:rsidP="00B037E4">
      <w:pPr>
        <w:spacing w:after="0" w:line="240" w:lineRule="auto"/>
        <w:jc w:val="center"/>
        <w:rPr>
          <w:rFonts w:ascii="Times New Roman" w:hAnsi="Times New Roman"/>
          <w:b/>
          <w:bCs/>
          <w:color w:val="auto"/>
          <w:sz w:val="28"/>
          <w:szCs w:val="32"/>
        </w:rPr>
      </w:pPr>
    </w:p>
    <w:p w14:paraId="2FCD5B91" w14:textId="77777777" w:rsidR="00C109E6" w:rsidRDefault="00C109E6" w:rsidP="00B037E4">
      <w:pPr>
        <w:spacing w:after="0" w:line="240" w:lineRule="auto"/>
        <w:jc w:val="center"/>
        <w:rPr>
          <w:rFonts w:ascii="Times New Roman" w:hAnsi="Times New Roman"/>
          <w:b/>
          <w:bCs/>
          <w:color w:val="auto"/>
          <w:sz w:val="28"/>
          <w:szCs w:val="32"/>
        </w:rPr>
      </w:pPr>
    </w:p>
    <w:p w14:paraId="743E88D6" w14:textId="77777777" w:rsidR="00B037E4" w:rsidRPr="00502C6D" w:rsidRDefault="00B037E4" w:rsidP="00B037E4">
      <w:pPr>
        <w:spacing w:after="0" w:line="240" w:lineRule="auto"/>
        <w:jc w:val="center"/>
        <w:rPr>
          <w:rFonts w:ascii="Times New Roman" w:hAnsi="Times New Roman"/>
          <w:b/>
          <w:bCs/>
          <w:color w:val="auto"/>
          <w:sz w:val="28"/>
          <w:szCs w:val="32"/>
        </w:rPr>
      </w:pPr>
      <w:r w:rsidRPr="00502C6D">
        <w:rPr>
          <w:rFonts w:ascii="Times New Roman" w:hAnsi="Times New Roman"/>
          <w:b/>
          <w:bCs/>
          <w:color w:val="auto"/>
          <w:sz w:val="28"/>
          <w:szCs w:val="32"/>
        </w:rPr>
        <w:t xml:space="preserve">ТЕНДЕРНА ДОКУМЕНТАЦІЯ </w:t>
      </w:r>
    </w:p>
    <w:p w14:paraId="1E147EAB" w14:textId="77777777" w:rsidR="00B037E4" w:rsidRPr="00502C6D" w:rsidRDefault="00B037E4" w:rsidP="00B037E4">
      <w:pPr>
        <w:spacing w:after="0" w:line="240" w:lineRule="auto"/>
        <w:jc w:val="center"/>
        <w:rPr>
          <w:rFonts w:ascii="Times New Roman" w:eastAsia="Times New Roman" w:hAnsi="Times New Roman"/>
          <w:color w:val="auto"/>
          <w:sz w:val="24"/>
          <w:szCs w:val="24"/>
          <w:lang w:eastAsia="ru-RU"/>
        </w:rPr>
      </w:pPr>
      <w:r w:rsidRPr="00502C6D">
        <w:rPr>
          <w:rFonts w:ascii="Times New Roman" w:hAnsi="Times New Roman"/>
          <w:b/>
          <w:bCs/>
          <w:color w:val="auto"/>
          <w:sz w:val="28"/>
          <w:szCs w:val="32"/>
        </w:rPr>
        <w:t>на закупівлю</w:t>
      </w:r>
    </w:p>
    <w:p w14:paraId="134C2297" w14:textId="77777777" w:rsidR="00B037E4" w:rsidRPr="00502C6D" w:rsidRDefault="00B037E4" w:rsidP="00B037E4">
      <w:pPr>
        <w:spacing w:after="0"/>
        <w:jc w:val="center"/>
        <w:rPr>
          <w:rFonts w:ascii="Times New Roman" w:eastAsia="Times New Roman" w:hAnsi="Times New Roman" w:cs="Times New Roman"/>
          <w:b/>
          <w:color w:val="auto"/>
          <w:sz w:val="28"/>
        </w:rPr>
      </w:pPr>
    </w:p>
    <w:p w14:paraId="4AA2464A" w14:textId="77777777" w:rsidR="00486555" w:rsidRPr="00486555" w:rsidRDefault="00486555" w:rsidP="00486555">
      <w:pPr>
        <w:ind w:left="-215"/>
        <w:jc w:val="center"/>
        <w:rPr>
          <w:rFonts w:ascii="Times New Roman" w:hAnsi="Times New Roman" w:cs="Times New Roman"/>
          <w:b/>
          <w:sz w:val="28"/>
          <w:szCs w:val="28"/>
        </w:rPr>
      </w:pPr>
      <w:bookmarkStart w:id="0" w:name="_Hlk161778569"/>
      <w:r w:rsidRPr="00486555">
        <w:rPr>
          <w:rFonts w:ascii="Times New Roman" w:hAnsi="Times New Roman" w:cs="Times New Roman"/>
          <w:b/>
          <w:sz w:val="28"/>
          <w:szCs w:val="28"/>
        </w:rPr>
        <w:t>ДК 021-2015 – 71310000-4 Консультаційні послуги у галузях інженерії та будівництва</w:t>
      </w:r>
    </w:p>
    <w:p w14:paraId="6AD7C4BC" w14:textId="1F69C9B6" w:rsidR="0016714E" w:rsidRPr="00486555" w:rsidRDefault="00486555" w:rsidP="00486555">
      <w:pPr>
        <w:spacing w:after="0" w:line="240" w:lineRule="auto"/>
        <w:jc w:val="center"/>
        <w:rPr>
          <w:rFonts w:ascii="Times New Roman" w:eastAsia="Times New Roman" w:hAnsi="Times New Roman" w:cs="Times New Roman"/>
          <w:b/>
          <w:iCs/>
          <w:color w:val="auto"/>
          <w:sz w:val="28"/>
          <w:szCs w:val="28"/>
          <w:lang w:eastAsia="ru-RU"/>
        </w:rPr>
      </w:pPr>
      <w:r w:rsidRPr="00486555">
        <w:rPr>
          <w:rFonts w:ascii="Times New Roman" w:hAnsi="Times New Roman" w:cs="Times New Roman"/>
          <w:b/>
          <w:sz w:val="28"/>
          <w:szCs w:val="28"/>
        </w:rPr>
        <w:t xml:space="preserve">(Технічне обслуговування </w:t>
      </w:r>
      <w:proofErr w:type="spellStart"/>
      <w:r w:rsidRPr="00486555">
        <w:rPr>
          <w:rFonts w:ascii="Times New Roman" w:hAnsi="Times New Roman" w:cs="Times New Roman"/>
          <w:b/>
          <w:sz w:val="28"/>
          <w:szCs w:val="28"/>
        </w:rPr>
        <w:t>димовентиляційних</w:t>
      </w:r>
      <w:proofErr w:type="spellEnd"/>
      <w:r w:rsidRPr="00486555">
        <w:rPr>
          <w:rFonts w:ascii="Times New Roman" w:hAnsi="Times New Roman" w:cs="Times New Roman"/>
          <w:b/>
          <w:sz w:val="28"/>
          <w:szCs w:val="28"/>
        </w:rPr>
        <w:t xml:space="preserve"> каналів від газових приладів)</w:t>
      </w:r>
      <w:r w:rsidR="00F1706F" w:rsidRPr="00486555">
        <w:rPr>
          <w:rFonts w:ascii="Times New Roman" w:hAnsi="Times New Roman" w:cs="Times New Roman"/>
          <w:b/>
          <w:sz w:val="28"/>
          <w:szCs w:val="28"/>
        </w:rPr>
        <w:t xml:space="preserve"> </w:t>
      </w:r>
      <w:bookmarkEnd w:id="0"/>
    </w:p>
    <w:p w14:paraId="72A33DE1" w14:textId="77777777" w:rsidR="00EC3D92" w:rsidRPr="00502C6D" w:rsidRDefault="00EC3D92" w:rsidP="00B037E4">
      <w:pPr>
        <w:spacing w:after="0"/>
        <w:jc w:val="center"/>
        <w:rPr>
          <w:rFonts w:ascii="Times New Roman" w:hAnsi="Times New Roman"/>
          <w:b/>
          <w:bCs/>
          <w:color w:val="auto"/>
          <w:sz w:val="32"/>
          <w:szCs w:val="32"/>
        </w:rPr>
      </w:pPr>
    </w:p>
    <w:p w14:paraId="7B89DBFE" w14:textId="77777777" w:rsidR="00EC3D92" w:rsidRPr="00502C6D" w:rsidRDefault="00EC3D92" w:rsidP="00B037E4">
      <w:pPr>
        <w:spacing w:after="0"/>
        <w:jc w:val="center"/>
        <w:rPr>
          <w:rFonts w:ascii="Times New Roman" w:hAnsi="Times New Roman"/>
          <w:b/>
          <w:bCs/>
          <w:color w:val="auto"/>
          <w:sz w:val="32"/>
          <w:szCs w:val="32"/>
        </w:rPr>
      </w:pPr>
    </w:p>
    <w:p w14:paraId="72C997D5" w14:textId="77777777" w:rsidR="00EC3D92" w:rsidRPr="00502C6D" w:rsidRDefault="00EC3D92" w:rsidP="00B037E4">
      <w:pPr>
        <w:spacing w:after="0"/>
        <w:jc w:val="center"/>
        <w:rPr>
          <w:rFonts w:ascii="Times New Roman" w:hAnsi="Times New Roman"/>
          <w:b/>
          <w:bCs/>
          <w:color w:val="auto"/>
          <w:sz w:val="32"/>
          <w:szCs w:val="32"/>
        </w:rPr>
      </w:pPr>
    </w:p>
    <w:p w14:paraId="3AD2AA42" w14:textId="77777777" w:rsidR="00DB1421" w:rsidRDefault="00B037E4" w:rsidP="00B037E4">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 xml:space="preserve">за процедурою </w:t>
      </w:r>
    </w:p>
    <w:p w14:paraId="3EDA84C3" w14:textId="77777777" w:rsidR="00EB075F" w:rsidRPr="00502C6D" w:rsidRDefault="00DB1421" w:rsidP="00B037E4">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 xml:space="preserve">ВІДКРИТІ ТОРГИ </w:t>
      </w:r>
    </w:p>
    <w:p w14:paraId="6023FE0F" w14:textId="77777777" w:rsidR="00B037E4" w:rsidRDefault="00B037E4" w:rsidP="0016714E">
      <w:pPr>
        <w:spacing w:after="0" w:line="240" w:lineRule="auto"/>
        <w:rPr>
          <w:rFonts w:ascii="Times New Roman" w:eastAsia="Times New Roman" w:hAnsi="Times New Roman"/>
          <w:b/>
          <w:color w:val="auto"/>
          <w:sz w:val="24"/>
          <w:szCs w:val="24"/>
          <w:lang w:eastAsia="ru-RU"/>
        </w:rPr>
      </w:pPr>
    </w:p>
    <w:p w14:paraId="5FD681C1"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433CB011"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0A3B45AF"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1EED0552"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05F1DDDB" w14:textId="77777777" w:rsidR="00B037E4" w:rsidRPr="00502C6D" w:rsidRDefault="00B037E4" w:rsidP="00B037E4">
      <w:pPr>
        <w:spacing w:after="0" w:line="240" w:lineRule="auto"/>
        <w:jc w:val="center"/>
        <w:rPr>
          <w:rFonts w:ascii="Times New Roman" w:eastAsia="Times New Roman" w:hAnsi="Times New Roman"/>
          <w:b/>
          <w:color w:val="auto"/>
          <w:sz w:val="24"/>
          <w:szCs w:val="24"/>
          <w:lang w:eastAsia="ru-RU"/>
        </w:rPr>
      </w:pPr>
    </w:p>
    <w:p w14:paraId="2AD8BD7A" w14:textId="77777777" w:rsidR="00F5778B" w:rsidRPr="00502C6D" w:rsidRDefault="00F5778B" w:rsidP="00B037E4">
      <w:pPr>
        <w:spacing w:after="0" w:line="240" w:lineRule="auto"/>
        <w:jc w:val="center"/>
        <w:rPr>
          <w:rFonts w:ascii="Times New Roman" w:eastAsia="Times New Roman" w:hAnsi="Times New Roman"/>
          <w:b/>
          <w:color w:val="auto"/>
          <w:sz w:val="24"/>
          <w:szCs w:val="24"/>
          <w:lang w:eastAsia="ru-RU"/>
        </w:rPr>
      </w:pPr>
    </w:p>
    <w:p w14:paraId="57E9BD85" w14:textId="77777777" w:rsidR="00B037E4" w:rsidRPr="00502C6D" w:rsidRDefault="00B037E4" w:rsidP="00B037E4">
      <w:pPr>
        <w:spacing w:after="0" w:line="240" w:lineRule="auto"/>
        <w:jc w:val="center"/>
        <w:rPr>
          <w:rFonts w:ascii="Times New Roman" w:eastAsia="Times New Roman" w:hAnsi="Times New Roman"/>
          <w:b/>
          <w:color w:val="auto"/>
          <w:sz w:val="24"/>
          <w:szCs w:val="24"/>
          <w:lang w:eastAsia="ru-RU"/>
        </w:rPr>
      </w:pPr>
    </w:p>
    <w:p w14:paraId="3D188D1B" w14:textId="77777777" w:rsidR="00B037E4" w:rsidRDefault="00B037E4" w:rsidP="00B037E4">
      <w:pPr>
        <w:spacing w:after="0" w:line="240" w:lineRule="auto"/>
        <w:jc w:val="center"/>
        <w:rPr>
          <w:rFonts w:ascii="Times New Roman" w:eastAsia="Times New Roman" w:hAnsi="Times New Roman"/>
          <w:b/>
          <w:color w:val="auto"/>
          <w:sz w:val="24"/>
          <w:szCs w:val="24"/>
          <w:lang w:eastAsia="ru-RU"/>
        </w:rPr>
      </w:pPr>
    </w:p>
    <w:p w14:paraId="71EA0CF6" w14:textId="77777777" w:rsidR="003E7476" w:rsidRPr="00502C6D" w:rsidRDefault="003E7476" w:rsidP="00B037E4">
      <w:pPr>
        <w:spacing w:after="0" w:line="240" w:lineRule="auto"/>
        <w:jc w:val="center"/>
        <w:rPr>
          <w:rFonts w:ascii="Times New Roman" w:eastAsia="Times New Roman" w:hAnsi="Times New Roman"/>
          <w:b/>
          <w:color w:val="auto"/>
          <w:sz w:val="24"/>
          <w:szCs w:val="24"/>
          <w:lang w:eastAsia="ru-RU"/>
        </w:rPr>
      </w:pPr>
    </w:p>
    <w:p w14:paraId="3B003680" w14:textId="77777777" w:rsidR="00EC3D92" w:rsidRDefault="00EC3D92" w:rsidP="00B037E4">
      <w:pPr>
        <w:spacing w:after="0" w:line="240" w:lineRule="auto"/>
        <w:jc w:val="center"/>
        <w:rPr>
          <w:rFonts w:ascii="Times New Roman" w:eastAsia="Times New Roman" w:hAnsi="Times New Roman"/>
          <w:b/>
          <w:color w:val="auto"/>
          <w:sz w:val="24"/>
          <w:szCs w:val="24"/>
          <w:lang w:eastAsia="ru-RU"/>
        </w:rPr>
      </w:pPr>
    </w:p>
    <w:p w14:paraId="12378D2B" w14:textId="77777777" w:rsidR="00507866" w:rsidRDefault="00507866" w:rsidP="00B037E4">
      <w:pPr>
        <w:spacing w:after="0" w:line="240" w:lineRule="auto"/>
        <w:jc w:val="center"/>
        <w:rPr>
          <w:rFonts w:ascii="Times New Roman" w:eastAsia="Times New Roman" w:hAnsi="Times New Roman"/>
          <w:b/>
          <w:color w:val="auto"/>
          <w:sz w:val="24"/>
          <w:szCs w:val="24"/>
          <w:lang w:eastAsia="ru-RU"/>
        </w:rPr>
      </w:pPr>
    </w:p>
    <w:p w14:paraId="782F54BA" w14:textId="77777777" w:rsidR="003E7476" w:rsidRDefault="003E7476" w:rsidP="00B037E4">
      <w:pPr>
        <w:spacing w:after="0" w:line="240" w:lineRule="auto"/>
        <w:jc w:val="center"/>
        <w:rPr>
          <w:rFonts w:ascii="Times New Roman" w:eastAsia="Times New Roman" w:hAnsi="Times New Roman"/>
          <w:b/>
          <w:color w:val="auto"/>
          <w:sz w:val="24"/>
          <w:szCs w:val="24"/>
          <w:lang w:eastAsia="ru-RU"/>
        </w:rPr>
      </w:pPr>
    </w:p>
    <w:p w14:paraId="4AD266EB" w14:textId="7E05BA1A" w:rsidR="00B037E4" w:rsidRDefault="00507866" w:rsidP="00B037E4">
      <w:pPr>
        <w:spacing w:after="0" w:line="240" w:lineRule="auto"/>
        <w:jc w:val="center"/>
        <w:rPr>
          <w:rFonts w:ascii="Times New Roman" w:eastAsia="Times New Roman" w:hAnsi="Times New Roman"/>
          <w:b/>
          <w:color w:val="auto"/>
          <w:sz w:val="24"/>
          <w:szCs w:val="24"/>
          <w:lang w:eastAsia="ru-RU"/>
        </w:rPr>
      </w:pPr>
      <w:r w:rsidRPr="00502C6D">
        <w:rPr>
          <w:rFonts w:ascii="Times New Roman" w:eastAsia="Times New Roman" w:hAnsi="Times New Roman"/>
          <w:b/>
          <w:color w:val="auto"/>
          <w:sz w:val="24"/>
          <w:szCs w:val="24"/>
          <w:lang w:eastAsia="ru-RU"/>
        </w:rPr>
        <w:t>м. Київ</w:t>
      </w:r>
      <w:r>
        <w:rPr>
          <w:rFonts w:ascii="Times New Roman" w:eastAsia="Times New Roman" w:hAnsi="Times New Roman"/>
          <w:b/>
          <w:color w:val="auto"/>
          <w:sz w:val="24"/>
          <w:szCs w:val="24"/>
          <w:lang w:eastAsia="ru-RU"/>
        </w:rPr>
        <w:t xml:space="preserve"> - </w:t>
      </w:r>
      <w:r w:rsidR="00B037E4" w:rsidRPr="00502C6D">
        <w:rPr>
          <w:rFonts w:ascii="Times New Roman" w:eastAsia="Times New Roman" w:hAnsi="Times New Roman"/>
          <w:b/>
          <w:color w:val="auto"/>
          <w:sz w:val="24"/>
          <w:szCs w:val="24"/>
          <w:lang w:eastAsia="ru-RU"/>
        </w:rPr>
        <w:t>202</w:t>
      </w:r>
      <w:r w:rsidR="001C1300">
        <w:rPr>
          <w:rFonts w:ascii="Times New Roman" w:eastAsia="Times New Roman" w:hAnsi="Times New Roman"/>
          <w:b/>
          <w:color w:val="auto"/>
          <w:sz w:val="24"/>
          <w:szCs w:val="24"/>
          <w:lang w:eastAsia="ru-RU"/>
        </w:rPr>
        <w:t>4</w:t>
      </w:r>
      <w:r w:rsidR="00B037E4" w:rsidRPr="00502C6D">
        <w:rPr>
          <w:rFonts w:ascii="Times New Roman" w:eastAsia="Times New Roman" w:hAnsi="Times New Roman"/>
          <w:b/>
          <w:color w:val="auto"/>
          <w:sz w:val="24"/>
          <w:szCs w:val="24"/>
          <w:lang w:eastAsia="ru-RU"/>
        </w:rPr>
        <w:t xml:space="preserve"> рік</w:t>
      </w:r>
    </w:p>
    <w:p w14:paraId="04C32F40"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4EF8509D"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273970E0"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2239C87E" w14:textId="77777777" w:rsidR="000F2476" w:rsidRDefault="000F2476" w:rsidP="00B037E4">
      <w:pPr>
        <w:spacing w:after="0" w:line="240" w:lineRule="auto"/>
        <w:jc w:val="center"/>
        <w:rPr>
          <w:rFonts w:ascii="Times New Roman" w:eastAsia="Times New Roman" w:hAnsi="Times New Roman"/>
          <w:b/>
          <w:color w:val="auto"/>
          <w:sz w:val="24"/>
          <w:szCs w:val="24"/>
          <w:lang w:eastAsia="ru-RU"/>
        </w:rPr>
      </w:pPr>
    </w:p>
    <w:p w14:paraId="6A1A5F39" w14:textId="77777777" w:rsidR="000F2476" w:rsidRPr="00502C6D" w:rsidRDefault="000F2476" w:rsidP="00B037E4">
      <w:pPr>
        <w:spacing w:after="0" w:line="240" w:lineRule="auto"/>
        <w:jc w:val="center"/>
        <w:rPr>
          <w:rFonts w:ascii="Times New Roman" w:eastAsia="Times New Roman" w:hAnsi="Times New Roman"/>
          <w:b/>
          <w:color w:val="auto"/>
          <w:sz w:val="24"/>
          <w:szCs w:val="24"/>
          <w:lang w:eastAsia="ru-RU"/>
        </w:rPr>
      </w:pPr>
    </w:p>
    <w:p w14:paraId="61AC130C" w14:textId="77777777" w:rsidR="00B037E4" w:rsidRPr="00502C6D" w:rsidRDefault="00520B7D">
      <w:pPr>
        <w:tabs>
          <w:tab w:val="center" w:pos="238"/>
          <w:tab w:val="center" w:pos="5416"/>
        </w:tabs>
        <w:spacing w:after="0"/>
        <w:rPr>
          <w:rFonts w:ascii="Times New Roman" w:eastAsia="Times New Roman" w:hAnsi="Times New Roman" w:cs="Times New Roman"/>
          <w:b/>
          <w:color w:val="auto"/>
          <w:sz w:val="24"/>
        </w:rPr>
      </w:pPr>
      <w:r w:rsidRPr="00502C6D">
        <w:rPr>
          <w:color w:val="auto"/>
        </w:rPr>
        <w:tab/>
      </w:r>
      <w:r w:rsidRPr="00502C6D">
        <w:rPr>
          <w:rFonts w:ascii="Times New Roman" w:eastAsia="Times New Roman" w:hAnsi="Times New Roman" w:cs="Times New Roman"/>
          <w:b/>
          <w:color w:val="auto"/>
          <w:sz w:val="24"/>
        </w:rPr>
        <w:t xml:space="preserve"> </w:t>
      </w:r>
      <w:r w:rsidRPr="00502C6D">
        <w:rPr>
          <w:rFonts w:ascii="Times New Roman" w:eastAsia="Times New Roman" w:hAnsi="Times New Roman" w:cs="Times New Roman"/>
          <w:b/>
          <w:color w:val="auto"/>
          <w:sz w:val="24"/>
        </w:rPr>
        <w:tab/>
      </w:r>
    </w:p>
    <w:tbl>
      <w:tblPr>
        <w:tblStyle w:val="TableGrid"/>
        <w:tblW w:w="10008" w:type="dxa"/>
        <w:tblInd w:w="120" w:type="dxa"/>
        <w:tblCellMar>
          <w:left w:w="98" w:type="dxa"/>
          <w:right w:w="46" w:type="dxa"/>
        </w:tblCellMar>
        <w:tblLook w:val="04A0" w:firstRow="1" w:lastRow="0" w:firstColumn="1" w:lastColumn="0" w:noHBand="0" w:noVBand="1"/>
      </w:tblPr>
      <w:tblGrid>
        <w:gridCol w:w="8"/>
        <w:gridCol w:w="529"/>
        <w:gridCol w:w="9"/>
        <w:gridCol w:w="2786"/>
        <w:gridCol w:w="13"/>
        <w:gridCol w:w="6653"/>
        <w:gridCol w:w="10"/>
      </w:tblGrid>
      <w:tr w:rsidR="000A6208" w:rsidRPr="00502C6D" w14:paraId="4EA39592"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21638CC0" w14:textId="77777777" w:rsidR="000A6208" w:rsidRPr="00502C6D" w:rsidRDefault="00520B7D">
            <w:pPr>
              <w:ind w:left="70"/>
              <w:rPr>
                <w:color w:val="auto"/>
              </w:rPr>
            </w:pPr>
            <w:r w:rsidRPr="00502C6D">
              <w:rPr>
                <w:rFonts w:ascii="Times New Roman" w:eastAsia="Times New Roman" w:hAnsi="Times New Roman" w:cs="Times New Roman"/>
                <w:b/>
                <w:color w:val="auto"/>
                <w:sz w:val="24"/>
              </w:rPr>
              <w:lastRenderedPageBreak/>
              <w:t xml:space="preserve">№ </w:t>
            </w:r>
          </w:p>
        </w:tc>
        <w:tc>
          <w:tcPr>
            <w:tcW w:w="9462" w:type="dxa"/>
            <w:gridSpan w:val="4"/>
            <w:tcBorders>
              <w:top w:val="single" w:sz="4" w:space="0" w:color="000000"/>
              <w:left w:val="single" w:sz="4" w:space="0" w:color="000000"/>
              <w:bottom w:val="single" w:sz="4" w:space="0" w:color="000000"/>
              <w:right w:val="single" w:sz="4" w:space="0" w:color="000000"/>
            </w:tcBorders>
          </w:tcPr>
          <w:p w14:paraId="031B6FFB" w14:textId="77777777" w:rsidR="000A6208" w:rsidRPr="00502C6D" w:rsidRDefault="00520B7D">
            <w:pPr>
              <w:ind w:right="53"/>
              <w:jc w:val="center"/>
              <w:rPr>
                <w:color w:val="auto"/>
              </w:rPr>
            </w:pPr>
            <w:r w:rsidRPr="00502C6D">
              <w:rPr>
                <w:rFonts w:ascii="Times New Roman" w:eastAsia="Times New Roman" w:hAnsi="Times New Roman" w:cs="Times New Roman"/>
                <w:b/>
                <w:color w:val="auto"/>
                <w:sz w:val="24"/>
              </w:rPr>
              <w:t xml:space="preserve">Розділ І. Загальні положення </w:t>
            </w:r>
          </w:p>
        </w:tc>
      </w:tr>
      <w:tr w:rsidR="000A6208" w:rsidRPr="00502C6D" w14:paraId="2CB8BDBC" w14:textId="77777777" w:rsidTr="00981AA7">
        <w:trPr>
          <w:gridBefore w:val="1"/>
          <w:wBefore w:w="8" w:type="dxa"/>
          <w:trHeight w:val="288"/>
        </w:trPr>
        <w:tc>
          <w:tcPr>
            <w:tcW w:w="538" w:type="dxa"/>
            <w:gridSpan w:val="2"/>
            <w:tcBorders>
              <w:top w:val="single" w:sz="4" w:space="0" w:color="000000"/>
              <w:left w:val="single" w:sz="4" w:space="0" w:color="000000"/>
              <w:bottom w:val="single" w:sz="4" w:space="0" w:color="000000"/>
              <w:right w:val="single" w:sz="4" w:space="0" w:color="000000"/>
            </w:tcBorders>
          </w:tcPr>
          <w:p w14:paraId="74ADF461" w14:textId="77777777" w:rsidR="000A6208" w:rsidRPr="00502C6D" w:rsidRDefault="00520B7D">
            <w:pPr>
              <w:ind w:right="52"/>
              <w:jc w:val="center"/>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5085251F" w14:textId="77777777" w:rsidR="000A6208" w:rsidRPr="00502C6D" w:rsidRDefault="00520B7D">
            <w:pPr>
              <w:ind w:right="55"/>
              <w:jc w:val="center"/>
              <w:rPr>
                <w:color w:val="auto"/>
              </w:rPr>
            </w:pPr>
            <w:r w:rsidRPr="00502C6D">
              <w:rPr>
                <w:rFonts w:ascii="Times New Roman" w:eastAsia="Times New Roman" w:hAnsi="Times New Roman" w:cs="Times New Roman"/>
                <w:color w:val="auto"/>
                <w:sz w:val="24"/>
              </w:rPr>
              <w:t xml:space="preserve">2 </w:t>
            </w:r>
          </w:p>
        </w:tc>
        <w:tc>
          <w:tcPr>
            <w:tcW w:w="6663" w:type="dxa"/>
            <w:gridSpan w:val="2"/>
            <w:tcBorders>
              <w:top w:val="single" w:sz="4" w:space="0" w:color="000000"/>
              <w:left w:val="single" w:sz="4" w:space="0" w:color="000000"/>
              <w:bottom w:val="single" w:sz="4" w:space="0" w:color="000000"/>
              <w:right w:val="single" w:sz="4" w:space="0" w:color="000000"/>
            </w:tcBorders>
          </w:tcPr>
          <w:p w14:paraId="1EEE0815" w14:textId="77777777" w:rsidR="000A6208" w:rsidRPr="00502C6D" w:rsidRDefault="00520B7D">
            <w:pPr>
              <w:ind w:right="48"/>
              <w:jc w:val="center"/>
              <w:rPr>
                <w:color w:val="auto"/>
              </w:rPr>
            </w:pPr>
            <w:r w:rsidRPr="00502C6D">
              <w:rPr>
                <w:rFonts w:ascii="Times New Roman" w:eastAsia="Times New Roman" w:hAnsi="Times New Roman" w:cs="Times New Roman"/>
                <w:color w:val="auto"/>
                <w:sz w:val="24"/>
              </w:rPr>
              <w:t xml:space="preserve">3 </w:t>
            </w:r>
          </w:p>
        </w:tc>
      </w:tr>
      <w:tr w:rsidR="000A6208" w:rsidRPr="00502C6D" w14:paraId="0775F724" w14:textId="77777777" w:rsidTr="00981AA7">
        <w:trPr>
          <w:gridBefore w:val="1"/>
          <w:wBefore w:w="8" w:type="dxa"/>
          <w:trHeight w:val="2783"/>
        </w:trPr>
        <w:tc>
          <w:tcPr>
            <w:tcW w:w="538" w:type="dxa"/>
            <w:gridSpan w:val="2"/>
            <w:tcBorders>
              <w:top w:val="single" w:sz="4" w:space="0" w:color="000000"/>
              <w:left w:val="single" w:sz="4" w:space="0" w:color="000000"/>
              <w:bottom w:val="single" w:sz="4" w:space="0" w:color="000000"/>
              <w:right w:val="single" w:sz="4" w:space="0" w:color="000000"/>
            </w:tcBorders>
          </w:tcPr>
          <w:p w14:paraId="4653A04D"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11397CFF"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Терміни, які вживаються в тендерній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657D0000" w14:textId="77777777" w:rsidR="000A6208" w:rsidRPr="00502C6D" w:rsidRDefault="00981AA7" w:rsidP="009B2B3F">
            <w:pPr>
              <w:ind w:left="12" w:right="59"/>
              <w:jc w:val="both"/>
              <w:rPr>
                <w:color w:val="auto"/>
              </w:rPr>
            </w:pPr>
            <w:r w:rsidRPr="00502C6D">
              <w:rPr>
                <w:rFonts w:ascii="Times New Roman" w:eastAsia="Times New Roman" w:hAnsi="Times New Roman" w:cs="Times New Roman"/>
                <w:color w:val="auto"/>
                <w:sz w:val="24"/>
              </w:rPr>
              <w:t>Тендерну документацію складено відповідно до вимог Закону України «Про публічні закупівлі» № 922-VІII зі змінами (далі – Закон)</w:t>
            </w:r>
            <w:r w:rsidR="00F75481" w:rsidRPr="00502C6D">
              <w:rPr>
                <w:rFonts w:ascii="Times New Roman" w:eastAsia="Times New Roman" w:hAnsi="Times New Roman" w:cs="Times New Roman"/>
                <w:color w:val="auto"/>
                <w:sz w:val="24"/>
              </w:rPr>
              <w:t>,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502C6D">
              <w:rPr>
                <w:rFonts w:ascii="Times New Roman" w:eastAsia="Times New Roman" w:hAnsi="Times New Roman" w:cs="Times New Roman"/>
                <w:color w:val="auto"/>
                <w:sz w:val="24"/>
              </w:rPr>
              <w:t xml:space="preserve">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w:t>
            </w:r>
            <w:r w:rsidR="00F75481" w:rsidRPr="00502C6D">
              <w:rPr>
                <w:rFonts w:ascii="Times New Roman" w:eastAsia="Times New Roman" w:hAnsi="Times New Roman" w:cs="Times New Roman"/>
                <w:color w:val="auto"/>
                <w:sz w:val="24"/>
              </w:rPr>
              <w:t xml:space="preserve"> та Постанові</w:t>
            </w:r>
            <w:r w:rsidRPr="00502C6D">
              <w:rPr>
                <w:rFonts w:ascii="Times New Roman" w:eastAsia="Times New Roman" w:hAnsi="Times New Roman" w:cs="Times New Roman"/>
                <w:color w:val="auto"/>
                <w:sz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0A6208" w:rsidRPr="00502C6D" w14:paraId="0CC2B578"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5396CC36"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14:paraId="5B250CEE" w14:textId="77777777" w:rsidR="000A6208" w:rsidRPr="00502C6D" w:rsidRDefault="00520B7D">
            <w:pPr>
              <w:spacing w:after="19"/>
              <w:ind w:left="10"/>
              <w:jc w:val="both"/>
              <w:rPr>
                <w:color w:val="auto"/>
              </w:rPr>
            </w:pPr>
            <w:r w:rsidRPr="00502C6D">
              <w:rPr>
                <w:rFonts w:ascii="Times New Roman" w:eastAsia="Times New Roman" w:hAnsi="Times New Roman" w:cs="Times New Roman"/>
                <w:color w:val="auto"/>
                <w:sz w:val="24"/>
              </w:rPr>
              <w:t xml:space="preserve">Інформація про замовника </w:t>
            </w:r>
          </w:p>
          <w:p w14:paraId="376DF415"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торгів </w:t>
            </w:r>
          </w:p>
        </w:tc>
        <w:tc>
          <w:tcPr>
            <w:tcW w:w="6663" w:type="dxa"/>
            <w:gridSpan w:val="2"/>
            <w:tcBorders>
              <w:top w:val="single" w:sz="4" w:space="0" w:color="000000"/>
              <w:left w:val="single" w:sz="4" w:space="0" w:color="000000"/>
              <w:bottom w:val="single" w:sz="4" w:space="0" w:color="000000"/>
              <w:right w:val="single" w:sz="4" w:space="0" w:color="000000"/>
            </w:tcBorders>
          </w:tcPr>
          <w:p w14:paraId="10399981" w14:textId="77777777" w:rsidR="000A6208" w:rsidRPr="00502C6D" w:rsidRDefault="00520B7D">
            <w:pPr>
              <w:ind w:left="12"/>
              <w:rPr>
                <w:color w:val="auto"/>
              </w:rPr>
            </w:pPr>
            <w:r w:rsidRPr="00502C6D">
              <w:rPr>
                <w:rFonts w:ascii="Times New Roman" w:eastAsia="Times New Roman" w:hAnsi="Times New Roman" w:cs="Times New Roman"/>
                <w:color w:val="auto"/>
                <w:sz w:val="24"/>
              </w:rPr>
              <w:t xml:space="preserve"> </w:t>
            </w:r>
          </w:p>
        </w:tc>
      </w:tr>
      <w:tr w:rsidR="000A6208" w:rsidRPr="00502C6D" w14:paraId="2D33A88B"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4B87AA3"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2.1 </w:t>
            </w:r>
          </w:p>
        </w:tc>
        <w:tc>
          <w:tcPr>
            <w:tcW w:w="2799" w:type="dxa"/>
            <w:gridSpan w:val="2"/>
            <w:tcBorders>
              <w:top w:val="single" w:sz="4" w:space="0" w:color="000000"/>
              <w:left w:val="single" w:sz="4" w:space="0" w:color="000000"/>
              <w:bottom w:val="single" w:sz="4" w:space="0" w:color="000000"/>
              <w:right w:val="single" w:sz="4" w:space="0" w:color="000000"/>
            </w:tcBorders>
          </w:tcPr>
          <w:p w14:paraId="544581FA"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повне найменування </w:t>
            </w:r>
          </w:p>
        </w:tc>
        <w:tc>
          <w:tcPr>
            <w:tcW w:w="6663" w:type="dxa"/>
            <w:gridSpan w:val="2"/>
            <w:tcBorders>
              <w:top w:val="single" w:sz="4" w:space="0" w:color="000000"/>
              <w:left w:val="single" w:sz="4" w:space="0" w:color="000000"/>
              <w:bottom w:val="single" w:sz="4" w:space="0" w:color="000000"/>
              <w:right w:val="single" w:sz="4" w:space="0" w:color="000000"/>
            </w:tcBorders>
          </w:tcPr>
          <w:p w14:paraId="09982798" w14:textId="77777777" w:rsidR="000A6208" w:rsidRPr="00502C6D" w:rsidRDefault="00C109E6">
            <w:pPr>
              <w:ind w:left="12"/>
              <w:rPr>
                <w:color w:val="auto"/>
              </w:rPr>
            </w:pPr>
            <w:r w:rsidRPr="00A977D6">
              <w:rPr>
                <w:rFonts w:ascii="Times New Roman" w:hAnsi="Times New Roman" w:cs="Times New Roman"/>
                <w:sz w:val="24"/>
                <w:szCs w:val="24"/>
              </w:rPr>
              <w:t>Комунальне підприємство “Керуюча компанія з обслуговування житлового фонду Печерського району м. Києва”</w:t>
            </w:r>
            <w:r w:rsidRPr="00A977D6">
              <w:rPr>
                <w:rFonts w:ascii="Times New Roman" w:hAnsi="Times New Roman" w:cs="Times New Roman"/>
                <w:color w:val="121212"/>
                <w:sz w:val="24"/>
                <w:szCs w:val="24"/>
              </w:rPr>
              <w:t xml:space="preserve"> </w:t>
            </w:r>
            <w:r w:rsidRPr="00A977D6">
              <w:rPr>
                <w:rFonts w:ascii="Times New Roman" w:hAnsi="Times New Roman" w:cs="Times New Roman"/>
                <w:sz w:val="24"/>
                <w:szCs w:val="24"/>
              </w:rPr>
              <w:t>(далі – Замовник)</w:t>
            </w:r>
            <w:r w:rsidR="00F526F9">
              <w:rPr>
                <w:rFonts w:ascii="Times New Roman" w:hAnsi="Times New Roman" w:cs="Times New Roman"/>
                <w:sz w:val="24"/>
                <w:szCs w:val="24"/>
              </w:rPr>
              <w:t>, ЄДРПОУ:  35692211</w:t>
            </w:r>
          </w:p>
        </w:tc>
      </w:tr>
      <w:tr w:rsidR="00C109E6" w:rsidRPr="00502C6D" w14:paraId="0A492B32"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31D5AA6C"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2.2 </w:t>
            </w:r>
          </w:p>
        </w:tc>
        <w:tc>
          <w:tcPr>
            <w:tcW w:w="2799" w:type="dxa"/>
            <w:gridSpan w:val="2"/>
            <w:tcBorders>
              <w:top w:val="single" w:sz="4" w:space="0" w:color="000000"/>
              <w:left w:val="single" w:sz="4" w:space="0" w:color="000000"/>
              <w:bottom w:val="single" w:sz="4" w:space="0" w:color="000000"/>
              <w:right w:val="single" w:sz="4" w:space="0" w:color="000000"/>
            </w:tcBorders>
          </w:tcPr>
          <w:p w14:paraId="6CF7C779"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місцезнаходження </w:t>
            </w:r>
          </w:p>
        </w:tc>
        <w:tc>
          <w:tcPr>
            <w:tcW w:w="6663" w:type="dxa"/>
            <w:gridSpan w:val="2"/>
            <w:tcBorders>
              <w:top w:val="single" w:sz="4" w:space="0" w:color="000000"/>
              <w:left w:val="single" w:sz="4" w:space="0" w:color="000000"/>
              <w:bottom w:val="single" w:sz="4" w:space="0" w:color="000000"/>
              <w:right w:val="single" w:sz="4" w:space="0" w:color="000000"/>
            </w:tcBorders>
          </w:tcPr>
          <w:p w14:paraId="78AC6FC7" w14:textId="77777777" w:rsidR="00C109E6" w:rsidRPr="00A977D6" w:rsidRDefault="00C109E6" w:rsidP="00E66F2F">
            <w:pPr>
              <w:rPr>
                <w:rFonts w:ascii="Times New Roman" w:hAnsi="Times New Roman" w:cs="Times New Roman"/>
                <w:color w:val="121212"/>
                <w:sz w:val="24"/>
                <w:szCs w:val="24"/>
              </w:rPr>
            </w:pPr>
            <w:proofErr w:type="spellStart"/>
            <w:r w:rsidRPr="00A977D6">
              <w:rPr>
                <w:rFonts w:ascii="Times New Roman" w:hAnsi="Times New Roman" w:cs="Times New Roman"/>
                <w:sz w:val="24"/>
                <w:szCs w:val="24"/>
              </w:rPr>
              <w:t>пров</w:t>
            </w:r>
            <w:proofErr w:type="spellEnd"/>
            <w:r w:rsidRPr="00A977D6">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Мар’яненка</w:t>
            </w:r>
            <w:proofErr w:type="spellEnd"/>
            <w:r w:rsidRPr="00A977D6">
              <w:rPr>
                <w:rFonts w:ascii="Times New Roman" w:hAnsi="Times New Roman" w:cs="Times New Roman"/>
                <w:sz w:val="24"/>
                <w:szCs w:val="24"/>
              </w:rPr>
              <w:t xml:space="preserve">, </w:t>
            </w:r>
            <w:smartTag w:uri="urn:schemas-microsoft-com:office:smarttags" w:element="metricconverter">
              <w:smartTagPr>
                <w:attr w:name="ProductID" w:val="7, м"/>
              </w:smartTagPr>
              <w:r w:rsidRPr="00A977D6">
                <w:rPr>
                  <w:rFonts w:ascii="Times New Roman" w:hAnsi="Times New Roman" w:cs="Times New Roman"/>
                  <w:sz w:val="24"/>
                  <w:szCs w:val="24"/>
                </w:rPr>
                <w:t>7, м</w:t>
              </w:r>
            </w:smartTag>
            <w:r w:rsidRPr="00A977D6">
              <w:rPr>
                <w:rFonts w:ascii="Times New Roman" w:hAnsi="Times New Roman" w:cs="Times New Roman"/>
                <w:sz w:val="24"/>
                <w:szCs w:val="24"/>
              </w:rPr>
              <w:t>. Київ, Україна, 01021</w:t>
            </w:r>
          </w:p>
        </w:tc>
      </w:tr>
      <w:tr w:rsidR="00C109E6" w:rsidRPr="00502C6D" w14:paraId="1EBE8823"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340AC10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2.3 </w:t>
            </w:r>
          </w:p>
        </w:tc>
        <w:tc>
          <w:tcPr>
            <w:tcW w:w="2799" w:type="dxa"/>
            <w:gridSpan w:val="2"/>
            <w:tcBorders>
              <w:top w:val="single" w:sz="4" w:space="0" w:color="000000"/>
              <w:left w:val="single" w:sz="4" w:space="0" w:color="000000"/>
              <w:bottom w:val="single" w:sz="4" w:space="0" w:color="000000"/>
              <w:right w:val="single" w:sz="4" w:space="0" w:color="000000"/>
            </w:tcBorders>
          </w:tcPr>
          <w:p w14:paraId="1B9D1027" w14:textId="77777777" w:rsidR="00C109E6" w:rsidRPr="00502C6D" w:rsidRDefault="00C109E6">
            <w:pPr>
              <w:ind w:left="10" w:right="62"/>
              <w:jc w:val="both"/>
              <w:rPr>
                <w:color w:val="auto"/>
              </w:rPr>
            </w:pPr>
            <w:r w:rsidRPr="00502C6D">
              <w:rPr>
                <w:rFonts w:ascii="Times New Roman" w:eastAsia="Times New Roman" w:hAnsi="Times New Roman" w:cs="Times New Roman"/>
                <w:color w:val="auto"/>
                <w:sz w:val="24"/>
              </w:rPr>
              <w:t xml:space="preserve">посадова особа замовника, уповноважена здійснювати зв'язок з учасниками </w:t>
            </w:r>
          </w:p>
        </w:tc>
        <w:tc>
          <w:tcPr>
            <w:tcW w:w="6663" w:type="dxa"/>
            <w:gridSpan w:val="2"/>
            <w:tcBorders>
              <w:top w:val="single" w:sz="4" w:space="0" w:color="000000"/>
              <w:left w:val="single" w:sz="4" w:space="0" w:color="000000"/>
              <w:bottom w:val="single" w:sz="4" w:space="0" w:color="000000"/>
              <w:right w:val="single" w:sz="4" w:space="0" w:color="000000"/>
            </w:tcBorders>
          </w:tcPr>
          <w:p w14:paraId="73816861" w14:textId="77777777" w:rsidR="00C109E6" w:rsidRPr="00A977D6" w:rsidRDefault="00C109E6" w:rsidP="00E66F2F">
            <w:pPr>
              <w:rPr>
                <w:rFonts w:ascii="Times New Roman" w:hAnsi="Times New Roman" w:cs="Times New Roman"/>
                <w:sz w:val="24"/>
                <w:szCs w:val="24"/>
                <w:u w:val="single"/>
              </w:rPr>
            </w:pPr>
            <w:r w:rsidRPr="00A977D6">
              <w:rPr>
                <w:rFonts w:ascii="Times New Roman" w:hAnsi="Times New Roman" w:cs="Times New Roman"/>
                <w:sz w:val="24"/>
                <w:szCs w:val="24"/>
                <w:u w:val="single"/>
              </w:rPr>
              <w:t>З організаційних питань:</w:t>
            </w:r>
          </w:p>
          <w:p w14:paraId="468E44A1" w14:textId="6DCE5173" w:rsidR="00C109E6" w:rsidRPr="00A977D6" w:rsidRDefault="00C109E6" w:rsidP="00E66F2F">
            <w:pPr>
              <w:ind w:left="27"/>
              <w:rPr>
                <w:rFonts w:ascii="Times New Roman" w:hAnsi="Times New Roman" w:cs="Times New Roman"/>
                <w:sz w:val="24"/>
                <w:szCs w:val="24"/>
              </w:rPr>
            </w:pPr>
            <w:r w:rsidRPr="00A977D6">
              <w:rPr>
                <w:rFonts w:ascii="Times New Roman" w:hAnsi="Times New Roman" w:cs="Times New Roman"/>
                <w:sz w:val="24"/>
                <w:szCs w:val="24"/>
              </w:rPr>
              <w:t xml:space="preserve">Романишин Віктор Петрович – </w:t>
            </w:r>
            <w:r>
              <w:rPr>
                <w:rFonts w:ascii="Times New Roman" w:hAnsi="Times New Roman" w:cs="Times New Roman"/>
                <w:sz w:val="24"/>
                <w:szCs w:val="24"/>
              </w:rPr>
              <w:t>уповноважена особа</w:t>
            </w:r>
            <w:r w:rsidRPr="00A977D6">
              <w:rPr>
                <w:rFonts w:ascii="Times New Roman" w:hAnsi="Times New Roman" w:cs="Times New Roman"/>
                <w:sz w:val="24"/>
                <w:szCs w:val="24"/>
              </w:rPr>
              <w:t xml:space="preserve">, </w:t>
            </w:r>
            <w:r w:rsidR="00A16690">
              <w:rPr>
                <w:rFonts w:ascii="Times New Roman" w:hAnsi="Times New Roman" w:cs="Times New Roman"/>
                <w:sz w:val="24"/>
                <w:szCs w:val="24"/>
              </w:rPr>
              <w:t xml:space="preserve">заступник </w:t>
            </w:r>
            <w:r w:rsidRPr="00A977D6">
              <w:rPr>
                <w:rFonts w:ascii="Times New Roman" w:hAnsi="Times New Roman" w:cs="Times New Roman"/>
                <w:sz w:val="24"/>
                <w:szCs w:val="24"/>
              </w:rPr>
              <w:t>начальник</w:t>
            </w:r>
            <w:r w:rsidR="00A16690">
              <w:rPr>
                <w:rFonts w:ascii="Times New Roman" w:hAnsi="Times New Roman" w:cs="Times New Roman"/>
                <w:sz w:val="24"/>
                <w:szCs w:val="24"/>
              </w:rPr>
              <w:t>а</w:t>
            </w:r>
            <w:r w:rsidRPr="00A977D6">
              <w:rPr>
                <w:rFonts w:ascii="Times New Roman" w:hAnsi="Times New Roman" w:cs="Times New Roman"/>
                <w:sz w:val="24"/>
                <w:szCs w:val="24"/>
              </w:rPr>
              <w:t xml:space="preserve"> відділу </w:t>
            </w:r>
            <w:r>
              <w:rPr>
                <w:rFonts w:ascii="Times New Roman" w:hAnsi="Times New Roman" w:cs="Times New Roman"/>
                <w:sz w:val="24"/>
                <w:szCs w:val="24"/>
              </w:rPr>
              <w:t>постачання та матеріального забезпечення</w:t>
            </w:r>
            <w:r w:rsidRPr="00A977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пров</w:t>
            </w:r>
            <w:proofErr w:type="spellEnd"/>
            <w:r w:rsidRPr="00A977D6">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Мар’яненка</w:t>
            </w:r>
            <w:proofErr w:type="spellEnd"/>
            <w:r w:rsidRPr="00A977D6">
              <w:rPr>
                <w:rFonts w:ascii="Times New Roman" w:hAnsi="Times New Roman" w:cs="Times New Roman"/>
                <w:sz w:val="24"/>
                <w:szCs w:val="24"/>
              </w:rPr>
              <w:t>, 7,</w:t>
            </w:r>
            <w:r>
              <w:rPr>
                <w:rFonts w:ascii="Times New Roman" w:hAnsi="Times New Roman" w:cs="Times New Roman"/>
                <w:sz w:val="24"/>
                <w:szCs w:val="24"/>
              </w:rPr>
              <w:t xml:space="preserve"> </w:t>
            </w:r>
            <w:r w:rsidRPr="00A977D6">
              <w:rPr>
                <w:rFonts w:ascii="Times New Roman" w:hAnsi="Times New Roman" w:cs="Times New Roman"/>
                <w:sz w:val="24"/>
                <w:szCs w:val="24"/>
              </w:rPr>
              <w:t>м. Київ, Україна, 01021</w:t>
            </w:r>
          </w:p>
          <w:p w14:paraId="5AEBA3D6" w14:textId="77777777" w:rsidR="00C109E6" w:rsidRPr="00A977D6" w:rsidRDefault="00C109E6" w:rsidP="00E66F2F">
            <w:pPr>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(044) 280-36-1</w:t>
            </w:r>
            <w:r w:rsidRPr="00A977D6">
              <w:rPr>
                <w:rFonts w:ascii="Times New Roman" w:hAnsi="Times New Roman" w:cs="Times New Roman"/>
                <w:sz w:val="24"/>
                <w:szCs w:val="24"/>
              </w:rPr>
              <w:t>0</w:t>
            </w:r>
          </w:p>
          <w:p w14:paraId="6830A8B9" w14:textId="745D938E" w:rsidR="00C109E6" w:rsidRPr="00A16690" w:rsidRDefault="00C109E6" w:rsidP="006E513A">
            <w:pPr>
              <w:pStyle w:val="23"/>
              <w:spacing w:after="0" w:line="240" w:lineRule="auto"/>
              <w:jc w:val="both"/>
              <w:rPr>
                <w:rFonts w:ascii="Times New Roman" w:hAnsi="Times New Roman" w:cs="Times New Roman"/>
                <w:color w:val="000000" w:themeColor="text1"/>
                <w:lang w:val="uk-UA"/>
              </w:rPr>
            </w:pPr>
            <w:r w:rsidRPr="00A977D6">
              <w:rPr>
                <w:rFonts w:ascii="Times New Roman" w:hAnsi="Times New Roman" w:cs="Times New Roman"/>
                <w:lang w:val="uk-UA"/>
              </w:rPr>
              <w:t>е-</w:t>
            </w:r>
            <w:r w:rsidRPr="00A977D6">
              <w:rPr>
                <w:rFonts w:ascii="Times New Roman" w:hAnsi="Times New Roman" w:cs="Times New Roman"/>
                <w:lang w:val="en-US"/>
              </w:rPr>
              <w:t>mail</w:t>
            </w:r>
            <w:r w:rsidRPr="00A977D6">
              <w:rPr>
                <w:rFonts w:ascii="Times New Roman" w:hAnsi="Times New Roman" w:cs="Times New Roman"/>
                <w:lang w:val="uk-UA"/>
              </w:rPr>
              <w:t xml:space="preserve">: </w:t>
            </w:r>
            <w:r w:rsidRPr="00A977D6">
              <w:rPr>
                <w:rFonts w:ascii="Times New Roman" w:hAnsi="Times New Roman" w:cs="Times New Roman"/>
                <w:lang w:val="en-US"/>
              </w:rPr>
              <w:t>contract</w:t>
            </w:r>
            <w:r w:rsidRPr="00A977D6">
              <w:rPr>
                <w:rFonts w:ascii="Times New Roman" w:hAnsi="Times New Roman" w:cs="Times New Roman"/>
                <w:lang w:val="uk-UA"/>
              </w:rPr>
              <w:t>_</w:t>
            </w:r>
            <w:hyperlink r:id="rId8" w:history="1">
              <w:r w:rsidR="00A16690" w:rsidRPr="00A16690">
                <w:rPr>
                  <w:rStyle w:val="a9"/>
                  <w:rFonts w:ascii="Times New Roman" w:hAnsi="Times New Roman" w:cs="Times New Roman"/>
                  <w:color w:val="000000" w:themeColor="text1"/>
                  <w:lang w:val="uk-UA"/>
                </w:rPr>
                <w:t>kp_</w:t>
              </w:r>
              <w:r w:rsidR="00A16690" w:rsidRPr="00A16690">
                <w:rPr>
                  <w:rStyle w:val="a9"/>
                  <w:rFonts w:ascii="Times New Roman" w:hAnsi="Times New Roman" w:cs="Times New Roman"/>
                  <w:color w:val="000000" w:themeColor="text1"/>
                  <w:u w:val="none"/>
                  <w:lang w:val="uk-UA"/>
                </w:rPr>
                <w:t>pech@ukr.net</w:t>
              </w:r>
            </w:hyperlink>
          </w:p>
          <w:p w14:paraId="36FBB7C1" w14:textId="77777777" w:rsidR="00A16690" w:rsidRPr="00A16690" w:rsidRDefault="00A16690" w:rsidP="006E513A">
            <w:pPr>
              <w:pStyle w:val="23"/>
              <w:spacing w:after="0" w:line="240" w:lineRule="auto"/>
              <w:jc w:val="both"/>
              <w:rPr>
                <w:rFonts w:ascii="Times New Roman" w:hAnsi="Times New Roman" w:cs="Times New Roman"/>
                <w:b/>
                <w:bCs/>
                <w:u w:val="single"/>
                <w:lang w:val="uk-UA"/>
              </w:rPr>
            </w:pPr>
            <w:r w:rsidRPr="00A16690">
              <w:rPr>
                <w:rFonts w:ascii="Times New Roman" w:hAnsi="Times New Roman" w:cs="Times New Roman"/>
                <w:b/>
                <w:bCs/>
                <w:u w:val="single"/>
                <w:lang w:val="uk-UA"/>
              </w:rPr>
              <w:t>З технічних питань:</w:t>
            </w:r>
          </w:p>
          <w:p w14:paraId="1CF9304C" w14:textId="60B7AC95" w:rsidR="00A16690" w:rsidRPr="00A16690" w:rsidRDefault="00486555" w:rsidP="00486555">
            <w:pPr>
              <w:pStyle w:val="23"/>
              <w:spacing w:after="0" w:line="240" w:lineRule="auto"/>
              <w:jc w:val="both"/>
              <w:rPr>
                <w:rFonts w:ascii="Times New Roman" w:hAnsi="Times New Roman" w:cs="Times New Roman"/>
                <w:lang w:val="uk-UA"/>
              </w:rPr>
            </w:pPr>
            <w:r w:rsidRPr="00233834">
              <w:rPr>
                <w:sz w:val="22"/>
                <w:szCs w:val="22"/>
                <w:lang w:val="uk-UA"/>
              </w:rPr>
              <w:t>Морозова Антоніна Петрівна – начальник виробничо-технічного відділу</w:t>
            </w:r>
            <w:r>
              <w:rPr>
                <w:sz w:val="22"/>
                <w:szCs w:val="22"/>
                <w:lang w:val="uk-UA"/>
              </w:rPr>
              <w:t xml:space="preserve">. </w:t>
            </w:r>
            <w:proofErr w:type="spellStart"/>
            <w:r w:rsidRPr="00233834">
              <w:rPr>
                <w:sz w:val="22"/>
                <w:szCs w:val="22"/>
                <w:lang w:val="uk-UA"/>
              </w:rPr>
              <w:t>тел</w:t>
            </w:r>
            <w:proofErr w:type="spellEnd"/>
            <w:r w:rsidRPr="00233834">
              <w:rPr>
                <w:sz w:val="22"/>
                <w:szCs w:val="22"/>
                <w:lang w:val="uk-UA"/>
              </w:rPr>
              <w:t>. (044) 288-96-52, 098-394-55-72, 063-734-24-86</w:t>
            </w:r>
          </w:p>
        </w:tc>
      </w:tr>
      <w:tr w:rsidR="00C109E6" w:rsidRPr="00502C6D" w14:paraId="3CC638D3"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0E7966DB" w14:textId="77777777" w:rsidR="00C109E6" w:rsidRDefault="00C109E6" w:rsidP="00E66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99" w:type="dxa"/>
            <w:gridSpan w:val="2"/>
            <w:tcBorders>
              <w:top w:val="single" w:sz="4" w:space="0" w:color="000000"/>
              <w:left w:val="single" w:sz="4" w:space="0" w:color="000000"/>
              <w:bottom w:val="single" w:sz="4" w:space="0" w:color="000000"/>
              <w:right w:val="single" w:sz="4" w:space="0" w:color="000000"/>
            </w:tcBorders>
          </w:tcPr>
          <w:p w14:paraId="626BA59D" w14:textId="77777777" w:rsidR="00C109E6" w:rsidRPr="00C109E6" w:rsidRDefault="00C109E6" w:rsidP="00E66F2F">
            <w:pPr>
              <w:pStyle w:val="19"/>
              <w:widowControl w:val="0"/>
              <w:spacing w:before="120" w:after="120" w:line="240" w:lineRule="auto"/>
              <w:rPr>
                <w:rFonts w:ascii="Times New Roman" w:eastAsia="Times New Roman" w:hAnsi="Times New Roman" w:cs="Times New Roman"/>
                <w:sz w:val="24"/>
                <w:szCs w:val="24"/>
                <w:lang w:val="uk-UA"/>
              </w:rPr>
            </w:pPr>
            <w:proofErr w:type="spellStart"/>
            <w:r w:rsidRPr="00C109E6">
              <w:rPr>
                <w:rFonts w:ascii="Times New Roman" w:eastAsia="Times New Roman" w:hAnsi="Times New Roman" w:cs="Times New Roman"/>
                <w:color w:val="000000" w:themeColor="text1"/>
                <w:sz w:val="24"/>
                <w:szCs w:val="24"/>
              </w:rPr>
              <w:t>Категорія</w:t>
            </w:r>
            <w:proofErr w:type="spellEnd"/>
            <w:r w:rsidRPr="00C109E6">
              <w:rPr>
                <w:rFonts w:ascii="Times New Roman" w:eastAsia="Times New Roman" w:hAnsi="Times New Roman" w:cs="Times New Roman"/>
                <w:color w:val="000000" w:themeColor="text1"/>
                <w:sz w:val="24"/>
                <w:szCs w:val="24"/>
              </w:rPr>
              <w:t xml:space="preserve"> </w:t>
            </w:r>
            <w:proofErr w:type="spellStart"/>
            <w:r w:rsidRPr="00C109E6">
              <w:rPr>
                <w:rFonts w:ascii="Times New Roman" w:eastAsia="Times New Roman" w:hAnsi="Times New Roman" w:cs="Times New Roman"/>
                <w:color w:val="000000" w:themeColor="text1"/>
                <w:sz w:val="24"/>
                <w:szCs w:val="24"/>
              </w:rPr>
              <w:t>Замовника</w:t>
            </w:r>
            <w:proofErr w:type="spellEnd"/>
          </w:p>
        </w:tc>
        <w:tc>
          <w:tcPr>
            <w:tcW w:w="6663" w:type="dxa"/>
            <w:gridSpan w:val="2"/>
            <w:tcBorders>
              <w:top w:val="single" w:sz="4" w:space="0" w:color="000000"/>
              <w:left w:val="single" w:sz="4" w:space="0" w:color="000000"/>
              <w:bottom w:val="single" w:sz="4" w:space="0" w:color="000000"/>
              <w:right w:val="single" w:sz="4" w:space="0" w:color="000000"/>
            </w:tcBorders>
          </w:tcPr>
          <w:p w14:paraId="56BD71DE" w14:textId="77777777" w:rsidR="00C109E6" w:rsidRPr="00F9618D" w:rsidRDefault="00C109E6" w:rsidP="00E66F2F">
            <w:pPr>
              <w:rPr>
                <w:rFonts w:ascii="Times New Roman" w:hAnsi="Times New Roman" w:cs="Times New Roman"/>
                <w:sz w:val="24"/>
                <w:szCs w:val="24"/>
                <w:u w:val="single"/>
              </w:rPr>
            </w:pPr>
            <w:r>
              <w:rPr>
                <w:rFonts w:ascii="Times New Roman" w:hAnsi="Times New Roman" w:cs="Times New Roman"/>
                <w:sz w:val="24"/>
                <w:szCs w:val="24"/>
              </w:rPr>
              <w:t>В</w:t>
            </w:r>
            <w:r w:rsidRPr="00F9618D">
              <w:rPr>
                <w:rFonts w:ascii="Times New Roman" w:hAnsi="Times New Roman" w:cs="Times New Roman"/>
                <w:sz w:val="24"/>
                <w:szCs w:val="24"/>
              </w:rPr>
              <w:t>ідповідно до абзацу четвертого пункту 3 частини першої статті 2 Закону України "Про публічні закупівлі"</w:t>
            </w:r>
          </w:p>
        </w:tc>
      </w:tr>
      <w:tr w:rsidR="00C109E6" w:rsidRPr="00502C6D" w14:paraId="7B92DA94"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1B7ED51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3 </w:t>
            </w:r>
          </w:p>
        </w:tc>
        <w:tc>
          <w:tcPr>
            <w:tcW w:w="2799" w:type="dxa"/>
            <w:gridSpan w:val="2"/>
            <w:tcBorders>
              <w:top w:val="single" w:sz="4" w:space="0" w:color="000000"/>
              <w:left w:val="single" w:sz="4" w:space="0" w:color="000000"/>
              <w:bottom w:val="single" w:sz="4" w:space="0" w:color="000000"/>
              <w:right w:val="single" w:sz="4" w:space="0" w:color="000000"/>
            </w:tcBorders>
          </w:tcPr>
          <w:p w14:paraId="6BC09B8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Процедура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571C8122" w14:textId="77777777" w:rsidR="00C109E6" w:rsidRPr="00C109E6" w:rsidRDefault="00507866">
            <w:pPr>
              <w:ind w:left="12"/>
              <w:rPr>
                <w:color w:val="auto"/>
              </w:rPr>
            </w:pPr>
            <w:r>
              <w:rPr>
                <w:rFonts w:ascii="Times New Roman" w:eastAsia="Times New Roman" w:hAnsi="Times New Roman" w:cs="Times New Roman"/>
                <w:color w:val="auto"/>
                <w:sz w:val="24"/>
              </w:rPr>
              <w:t>В</w:t>
            </w:r>
            <w:r w:rsidR="00C109E6" w:rsidRPr="00C109E6">
              <w:rPr>
                <w:rFonts w:ascii="Times New Roman" w:eastAsia="Times New Roman" w:hAnsi="Times New Roman" w:cs="Times New Roman"/>
                <w:color w:val="auto"/>
                <w:sz w:val="24"/>
              </w:rPr>
              <w:t xml:space="preserve">ідкриті торги </w:t>
            </w:r>
            <w:r>
              <w:rPr>
                <w:rFonts w:ascii="Times New Roman" w:eastAsia="Times New Roman" w:hAnsi="Times New Roman" w:cs="Times New Roman"/>
                <w:color w:val="auto"/>
                <w:sz w:val="24"/>
              </w:rPr>
              <w:t>з особливостями</w:t>
            </w:r>
          </w:p>
        </w:tc>
      </w:tr>
      <w:tr w:rsidR="00C109E6" w:rsidRPr="00502C6D" w14:paraId="5C0C1BA0"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4BD848D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4 </w:t>
            </w:r>
          </w:p>
        </w:tc>
        <w:tc>
          <w:tcPr>
            <w:tcW w:w="2799" w:type="dxa"/>
            <w:gridSpan w:val="2"/>
            <w:tcBorders>
              <w:top w:val="single" w:sz="4" w:space="0" w:color="000000"/>
              <w:left w:val="single" w:sz="4" w:space="0" w:color="000000"/>
              <w:bottom w:val="single" w:sz="4" w:space="0" w:color="000000"/>
              <w:right w:val="single" w:sz="4" w:space="0" w:color="000000"/>
            </w:tcBorders>
          </w:tcPr>
          <w:p w14:paraId="436E46E1" w14:textId="77777777" w:rsidR="00C109E6" w:rsidRPr="00502C6D" w:rsidRDefault="00C109E6">
            <w:pPr>
              <w:tabs>
                <w:tab w:val="center" w:pos="592"/>
                <w:tab w:val="center" w:pos="1638"/>
                <w:tab w:val="center" w:pos="2520"/>
              </w:tabs>
              <w:spacing w:after="27"/>
              <w:rPr>
                <w:color w:val="auto"/>
              </w:rPr>
            </w:pPr>
            <w:r w:rsidRPr="00502C6D">
              <w:rPr>
                <w:color w:val="auto"/>
              </w:rPr>
              <w:tab/>
            </w:r>
            <w:r w:rsidRPr="00502C6D">
              <w:rPr>
                <w:rFonts w:ascii="Times New Roman" w:eastAsia="Times New Roman" w:hAnsi="Times New Roman" w:cs="Times New Roman"/>
                <w:color w:val="auto"/>
                <w:sz w:val="24"/>
              </w:rPr>
              <w:t xml:space="preserve">Інформація </w:t>
            </w:r>
            <w:r w:rsidRPr="00502C6D">
              <w:rPr>
                <w:rFonts w:ascii="Times New Roman" w:eastAsia="Times New Roman" w:hAnsi="Times New Roman" w:cs="Times New Roman"/>
                <w:color w:val="auto"/>
                <w:sz w:val="24"/>
              </w:rPr>
              <w:tab/>
              <w:t xml:space="preserve">про </w:t>
            </w:r>
            <w:r w:rsidRPr="00502C6D">
              <w:rPr>
                <w:rFonts w:ascii="Times New Roman" w:eastAsia="Times New Roman" w:hAnsi="Times New Roman" w:cs="Times New Roman"/>
                <w:color w:val="auto"/>
                <w:sz w:val="24"/>
              </w:rPr>
              <w:tab/>
              <w:t xml:space="preserve">предмет </w:t>
            </w:r>
          </w:p>
          <w:p w14:paraId="78A1EE1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7738E091" w14:textId="77777777" w:rsidR="00C109E6" w:rsidRPr="00F9618D" w:rsidRDefault="00386BE5" w:rsidP="00E66F2F">
            <w:pPr>
              <w:rPr>
                <w:rFonts w:ascii="Times New Roman" w:hAnsi="Times New Roman" w:cs="Times New Roman"/>
                <w:sz w:val="24"/>
                <w:szCs w:val="24"/>
              </w:rPr>
            </w:pPr>
            <w:r>
              <w:rPr>
                <w:rFonts w:ascii="Times New Roman" w:hAnsi="Times New Roman" w:cs="Times New Roman"/>
                <w:sz w:val="24"/>
                <w:szCs w:val="24"/>
              </w:rPr>
              <w:t>Послуги</w:t>
            </w:r>
          </w:p>
        </w:tc>
      </w:tr>
      <w:tr w:rsidR="00C109E6" w:rsidRPr="00502C6D" w14:paraId="4F3B8148" w14:textId="77777777" w:rsidTr="00981AA7">
        <w:trPr>
          <w:gridBefore w:val="1"/>
          <w:wBefore w:w="8" w:type="dxa"/>
          <w:trHeight w:val="564"/>
        </w:trPr>
        <w:tc>
          <w:tcPr>
            <w:tcW w:w="538" w:type="dxa"/>
            <w:gridSpan w:val="2"/>
            <w:tcBorders>
              <w:top w:val="single" w:sz="4" w:space="0" w:color="000000"/>
              <w:left w:val="single" w:sz="4" w:space="0" w:color="000000"/>
              <w:bottom w:val="single" w:sz="4" w:space="0" w:color="000000"/>
              <w:right w:val="single" w:sz="4" w:space="0" w:color="000000"/>
            </w:tcBorders>
          </w:tcPr>
          <w:p w14:paraId="578CBA3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4.1 </w:t>
            </w:r>
          </w:p>
        </w:tc>
        <w:tc>
          <w:tcPr>
            <w:tcW w:w="2799" w:type="dxa"/>
            <w:gridSpan w:val="2"/>
            <w:tcBorders>
              <w:top w:val="single" w:sz="4" w:space="0" w:color="000000"/>
              <w:left w:val="single" w:sz="4" w:space="0" w:color="000000"/>
              <w:bottom w:val="single" w:sz="4" w:space="0" w:color="000000"/>
              <w:right w:val="single" w:sz="4" w:space="0" w:color="000000"/>
            </w:tcBorders>
          </w:tcPr>
          <w:p w14:paraId="4CCFC750" w14:textId="77777777" w:rsidR="00C109E6" w:rsidRPr="00502C6D" w:rsidRDefault="00C109E6">
            <w:pPr>
              <w:rPr>
                <w:color w:val="auto"/>
              </w:rPr>
            </w:pPr>
            <w:r w:rsidRPr="00502C6D">
              <w:rPr>
                <w:rFonts w:ascii="Times New Roman" w:eastAsia="Times New Roman" w:hAnsi="Times New Roman" w:cs="Times New Roman"/>
                <w:color w:val="auto"/>
                <w:sz w:val="24"/>
              </w:rPr>
              <w:t xml:space="preserve">назва предмета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5A1E15E9" w14:textId="262D2775" w:rsidR="00C109E6" w:rsidRPr="00486555" w:rsidRDefault="00486555" w:rsidP="00486555">
            <w:pPr>
              <w:ind w:left="27"/>
              <w:rPr>
                <w:rFonts w:ascii="Times New Roman" w:hAnsi="Times New Roman" w:cs="Times New Roman"/>
              </w:rPr>
            </w:pPr>
            <w:r w:rsidRPr="00486555">
              <w:rPr>
                <w:rFonts w:ascii="Times New Roman" w:hAnsi="Times New Roman" w:cs="Times New Roman"/>
              </w:rPr>
              <w:t>ДК 021-2015 – 71310000-4 Консультаційні послуги у галузях інженерії та будівництва</w:t>
            </w:r>
            <w:r>
              <w:rPr>
                <w:rFonts w:ascii="Times New Roman" w:hAnsi="Times New Roman" w:cs="Times New Roman"/>
              </w:rPr>
              <w:t xml:space="preserve"> </w:t>
            </w:r>
            <w:r w:rsidRPr="00486555">
              <w:rPr>
                <w:rFonts w:ascii="Times New Roman" w:hAnsi="Times New Roman" w:cs="Times New Roman"/>
              </w:rPr>
              <w:t xml:space="preserve">(Технічне обслуговування </w:t>
            </w:r>
            <w:proofErr w:type="spellStart"/>
            <w:r w:rsidRPr="00486555">
              <w:rPr>
                <w:rFonts w:ascii="Times New Roman" w:hAnsi="Times New Roman" w:cs="Times New Roman"/>
              </w:rPr>
              <w:t>димовентиляційних</w:t>
            </w:r>
            <w:proofErr w:type="spellEnd"/>
            <w:r w:rsidRPr="00486555">
              <w:rPr>
                <w:rFonts w:ascii="Times New Roman" w:hAnsi="Times New Roman" w:cs="Times New Roman"/>
              </w:rPr>
              <w:t xml:space="preserve"> каналів від газових приладів)</w:t>
            </w:r>
          </w:p>
        </w:tc>
      </w:tr>
      <w:tr w:rsidR="00C109E6" w:rsidRPr="00502C6D" w14:paraId="385AEF18" w14:textId="77777777" w:rsidTr="00981AA7">
        <w:trPr>
          <w:gridBefore w:val="1"/>
          <w:wBefore w:w="8" w:type="dxa"/>
          <w:trHeight w:val="1390"/>
        </w:trPr>
        <w:tc>
          <w:tcPr>
            <w:tcW w:w="538" w:type="dxa"/>
            <w:gridSpan w:val="2"/>
            <w:tcBorders>
              <w:top w:val="single" w:sz="4" w:space="0" w:color="000000"/>
              <w:left w:val="single" w:sz="4" w:space="0" w:color="000000"/>
              <w:bottom w:val="single" w:sz="4" w:space="0" w:color="000000"/>
              <w:right w:val="single" w:sz="4" w:space="0" w:color="000000"/>
            </w:tcBorders>
          </w:tcPr>
          <w:p w14:paraId="38DB87BD"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4.2 </w:t>
            </w:r>
          </w:p>
        </w:tc>
        <w:tc>
          <w:tcPr>
            <w:tcW w:w="2799" w:type="dxa"/>
            <w:gridSpan w:val="2"/>
            <w:tcBorders>
              <w:top w:val="single" w:sz="4" w:space="0" w:color="000000"/>
              <w:left w:val="single" w:sz="4" w:space="0" w:color="000000"/>
              <w:bottom w:val="single" w:sz="4" w:space="0" w:color="000000"/>
              <w:right w:val="single" w:sz="4" w:space="0" w:color="000000"/>
            </w:tcBorders>
          </w:tcPr>
          <w:p w14:paraId="58F33CAB" w14:textId="77777777" w:rsidR="00C109E6" w:rsidRPr="00502C6D" w:rsidRDefault="00C109E6">
            <w:pPr>
              <w:ind w:right="148"/>
              <w:rPr>
                <w:color w:val="auto"/>
              </w:rPr>
            </w:pPr>
            <w:r w:rsidRPr="00502C6D">
              <w:rPr>
                <w:rFonts w:ascii="Times New Roman" w:eastAsia="Times New Roman" w:hAnsi="Times New Roman" w:cs="Times New Roman"/>
                <w:color w:val="auto"/>
                <w:sz w:val="24"/>
              </w:rPr>
              <w:t xml:space="preserve">опис окремої частини (частин) предмета закупівлі (лота), щодо якої можуть бути подані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066B5241" w14:textId="77777777" w:rsidR="00C109E6" w:rsidRDefault="00C109E6" w:rsidP="00E66F2F">
            <w:pPr>
              <w:keepNext/>
              <w:keepLines/>
              <w:ind w:right="120"/>
              <w:jc w:val="both"/>
              <w:rPr>
                <w:rFonts w:ascii="Times New Roman" w:eastAsia="Times New Roman" w:hAnsi="Times New Roman" w:cs="Times New Roman"/>
                <w:sz w:val="24"/>
                <w:szCs w:val="24"/>
              </w:rPr>
            </w:pPr>
            <w:r w:rsidRPr="00183813">
              <w:rPr>
                <w:rFonts w:ascii="Times New Roman" w:hAnsi="Times New Roman" w:cs="Times New Roman"/>
                <w:sz w:val="24"/>
                <w:szCs w:val="24"/>
              </w:rPr>
              <w:t xml:space="preserve">Тендерна пропозиція подається </w:t>
            </w:r>
            <w:r>
              <w:rPr>
                <w:rFonts w:ascii="Times New Roman" w:eastAsia="Times New Roman" w:hAnsi="Times New Roman" w:cs="Times New Roman"/>
                <w:sz w:val="24"/>
                <w:szCs w:val="24"/>
              </w:rPr>
              <w:t>щодо предмету закупівлі в цілому.</w:t>
            </w:r>
          </w:p>
          <w:p w14:paraId="5E3F2AD4" w14:textId="77777777" w:rsidR="00C109E6" w:rsidRDefault="00C109E6" w:rsidP="00E66F2F">
            <w:pPr>
              <w:keepNext/>
              <w:keepLines/>
              <w:ind w:right="120"/>
              <w:jc w:val="both"/>
              <w:rPr>
                <w:rFonts w:ascii="Times New Roman" w:eastAsia="Times New Roman" w:hAnsi="Times New Roman" w:cs="Times New Roman"/>
                <w:i/>
                <w:color w:val="FF0000"/>
                <w:sz w:val="24"/>
                <w:szCs w:val="24"/>
                <w:highlight w:val="yellow"/>
              </w:rPr>
            </w:pPr>
          </w:p>
        </w:tc>
      </w:tr>
      <w:tr w:rsidR="006E513A" w:rsidRPr="00502C6D" w14:paraId="32956ADA"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13932AA9" w14:textId="77777777" w:rsidR="006E513A" w:rsidRPr="00502C6D" w:rsidRDefault="006E513A">
            <w:pPr>
              <w:ind w:left="10"/>
              <w:rPr>
                <w:color w:val="auto"/>
              </w:rPr>
            </w:pPr>
            <w:r w:rsidRPr="00502C6D">
              <w:rPr>
                <w:rFonts w:ascii="Times New Roman" w:eastAsia="Times New Roman" w:hAnsi="Times New Roman" w:cs="Times New Roman"/>
                <w:color w:val="auto"/>
                <w:sz w:val="24"/>
              </w:rPr>
              <w:lastRenderedPageBreak/>
              <w:t xml:space="preserve">4.3 </w:t>
            </w:r>
          </w:p>
        </w:tc>
        <w:tc>
          <w:tcPr>
            <w:tcW w:w="2799" w:type="dxa"/>
            <w:gridSpan w:val="2"/>
            <w:tcBorders>
              <w:top w:val="single" w:sz="4" w:space="0" w:color="000000"/>
              <w:left w:val="single" w:sz="4" w:space="0" w:color="000000"/>
              <w:bottom w:val="single" w:sz="4" w:space="0" w:color="000000"/>
              <w:right w:val="single" w:sz="4" w:space="0" w:color="000000"/>
            </w:tcBorders>
          </w:tcPr>
          <w:p w14:paraId="0FD85F0D" w14:textId="77777777" w:rsidR="006E513A" w:rsidRPr="00502C6D" w:rsidRDefault="006E513A">
            <w:pPr>
              <w:ind w:right="175"/>
              <w:jc w:val="both"/>
              <w:rPr>
                <w:color w:val="auto"/>
              </w:rPr>
            </w:pPr>
            <w:r w:rsidRPr="00502C6D">
              <w:rPr>
                <w:rFonts w:ascii="Times New Roman" w:eastAsia="Times New Roman" w:hAnsi="Times New Roman" w:cs="Times New Roman"/>
                <w:color w:val="auto"/>
                <w:sz w:val="24"/>
              </w:rPr>
              <w:t xml:space="preserve">місце, кількість, обсяг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14:paraId="7AC33E66" w14:textId="77777777" w:rsidR="006E513A" w:rsidRDefault="00386BE5" w:rsidP="00592600">
            <w:pPr>
              <w:widowControl w:val="0"/>
              <w:autoSpaceDE w:val="0"/>
              <w:autoSpaceDN w:val="0"/>
              <w:adjustRightInd w:val="0"/>
              <w:rPr>
                <w:rFonts w:ascii="Times New Roman" w:hAnsi="Times New Roman" w:cs="Times New Roman"/>
                <w:sz w:val="24"/>
              </w:rPr>
            </w:pPr>
            <w:r>
              <w:rPr>
                <w:rFonts w:ascii="Times New Roman" w:hAnsi="Times New Roman" w:cs="Times New Roman"/>
                <w:sz w:val="24"/>
                <w:szCs w:val="24"/>
              </w:rPr>
              <w:t>В</w:t>
            </w:r>
            <w:r w:rsidR="00DF3363">
              <w:rPr>
                <w:rFonts w:ascii="Times New Roman" w:hAnsi="Times New Roman" w:cs="Times New Roman"/>
                <w:sz w:val="24"/>
                <w:szCs w:val="24"/>
              </w:rPr>
              <w:t>ідповідно до Додатку № 1</w:t>
            </w:r>
          </w:p>
          <w:p w14:paraId="2F3DD69A" w14:textId="77777777" w:rsidR="00DF3363" w:rsidRDefault="00DF3363" w:rsidP="00592600">
            <w:pPr>
              <w:widowControl w:val="0"/>
              <w:autoSpaceDE w:val="0"/>
              <w:autoSpaceDN w:val="0"/>
              <w:adjustRightInd w:val="0"/>
              <w:rPr>
                <w:rFonts w:ascii="Times New Roman" w:hAnsi="Times New Roman" w:cs="Times New Roman"/>
                <w:sz w:val="24"/>
              </w:rPr>
            </w:pPr>
          </w:p>
          <w:p w14:paraId="725E9C0C" w14:textId="77777777" w:rsidR="006E513A" w:rsidRPr="00CD162F" w:rsidRDefault="006E513A" w:rsidP="00592600">
            <w:pPr>
              <w:widowControl w:val="0"/>
              <w:autoSpaceDE w:val="0"/>
              <w:autoSpaceDN w:val="0"/>
              <w:adjustRightInd w:val="0"/>
              <w:rPr>
                <w:rFonts w:ascii="Times New Roman" w:eastAsia="Arial" w:hAnsi="Times New Roman" w:cs="Times New Roman"/>
                <w:bCs/>
                <w:sz w:val="24"/>
                <w:szCs w:val="24"/>
                <w:lang w:eastAsia="ru-RU"/>
              </w:rPr>
            </w:pPr>
          </w:p>
        </w:tc>
      </w:tr>
      <w:tr w:rsidR="006E513A" w:rsidRPr="00502C6D" w14:paraId="2CE3B7BC"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930F5A7" w14:textId="77777777" w:rsidR="006E513A" w:rsidRPr="00502C6D" w:rsidRDefault="006E513A">
            <w:pPr>
              <w:ind w:left="10"/>
              <w:rPr>
                <w:color w:val="auto"/>
              </w:rPr>
            </w:pPr>
            <w:r w:rsidRPr="00502C6D">
              <w:rPr>
                <w:rFonts w:ascii="Times New Roman" w:eastAsia="Times New Roman" w:hAnsi="Times New Roman" w:cs="Times New Roman"/>
                <w:color w:val="auto"/>
                <w:sz w:val="24"/>
              </w:rPr>
              <w:t xml:space="preserve">4.4 </w:t>
            </w:r>
          </w:p>
        </w:tc>
        <w:tc>
          <w:tcPr>
            <w:tcW w:w="2799" w:type="dxa"/>
            <w:gridSpan w:val="2"/>
            <w:tcBorders>
              <w:top w:val="single" w:sz="4" w:space="0" w:color="000000"/>
              <w:left w:val="single" w:sz="4" w:space="0" w:color="000000"/>
              <w:bottom w:val="single" w:sz="4" w:space="0" w:color="000000"/>
              <w:right w:val="single" w:sz="4" w:space="0" w:color="000000"/>
            </w:tcBorders>
          </w:tcPr>
          <w:p w14:paraId="564CD3F2" w14:textId="77777777" w:rsidR="006E513A" w:rsidRPr="00502C6D" w:rsidRDefault="006E513A">
            <w:pPr>
              <w:ind w:right="136"/>
              <w:rPr>
                <w:color w:val="auto"/>
              </w:rPr>
            </w:pPr>
            <w:r w:rsidRPr="00502C6D">
              <w:rPr>
                <w:rFonts w:ascii="Times New Roman" w:eastAsia="Times New Roman" w:hAnsi="Times New Roman" w:cs="Times New Roman"/>
                <w:color w:val="auto"/>
                <w:sz w:val="24"/>
              </w:rPr>
              <w:t xml:space="preserve">строк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14:paraId="5C6BC14E" w14:textId="65B32611" w:rsidR="006E513A" w:rsidRPr="00FC3DF7" w:rsidRDefault="00DF3363" w:rsidP="00213B2D">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E513A">
              <w:rPr>
                <w:rFonts w:ascii="Times New Roman" w:eastAsia="Times New Roman" w:hAnsi="Times New Roman" w:cs="Times New Roman"/>
                <w:sz w:val="24"/>
                <w:szCs w:val="24"/>
              </w:rPr>
              <w:t>о 3</w:t>
            </w:r>
            <w:r w:rsidR="00213B2D">
              <w:rPr>
                <w:rFonts w:ascii="Times New Roman" w:eastAsia="Times New Roman" w:hAnsi="Times New Roman" w:cs="Times New Roman"/>
                <w:sz w:val="24"/>
                <w:szCs w:val="24"/>
              </w:rPr>
              <w:t>1</w:t>
            </w:r>
            <w:r w:rsidR="006E513A">
              <w:rPr>
                <w:rFonts w:ascii="Times New Roman" w:eastAsia="Times New Roman" w:hAnsi="Times New Roman" w:cs="Times New Roman"/>
                <w:sz w:val="24"/>
                <w:szCs w:val="24"/>
              </w:rPr>
              <w:t>.</w:t>
            </w:r>
            <w:r w:rsidR="00213B2D">
              <w:rPr>
                <w:rFonts w:ascii="Times New Roman" w:eastAsia="Times New Roman" w:hAnsi="Times New Roman" w:cs="Times New Roman"/>
                <w:sz w:val="24"/>
                <w:szCs w:val="24"/>
              </w:rPr>
              <w:t>12</w:t>
            </w:r>
            <w:r w:rsidR="006E513A">
              <w:rPr>
                <w:rFonts w:ascii="Times New Roman" w:eastAsia="Times New Roman" w:hAnsi="Times New Roman" w:cs="Times New Roman"/>
                <w:sz w:val="24"/>
                <w:szCs w:val="24"/>
              </w:rPr>
              <w:t>.</w:t>
            </w:r>
            <w:r w:rsidR="006E513A" w:rsidRPr="00C843F3">
              <w:rPr>
                <w:rFonts w:ascii="Times New Roman" w:eastAsia="Times New Roman" w:hAnsi="Times New Roman" w:cs="Times New Roman"/>
                <w:sz w:val="24"/>
                <w:szCs w:val="24"/>
              </w:rPr>
              <w:t>202</w:t>
            </w:r>
            <w:r w:rsidR="001C1300">
              <w:rPr>
                <w:rFonts w:ascii="Times New Roman" w:eastAsia="Times New Roman" w:hAnsi="Times New Roman" w:cs="Times New Roman"/>
                <w:sz w:val="24"/>
                <w:szCs w:val="24"/>
              </w:rPr>
              <w:t>4</w:t>
            </w:r>
            <w:r w:rsidR="006E513A" w:rsidRPr="00C843F3">
              <w:rPr>
                <w:rFonts w:ascii="Times New Roman" w:eastAsia="Times New Roman" w:hAnsi="Times New Roman" w:cs="Times New Roman"/>
                <w:sz w:val="24"/>
                <w:szCs w:val="24"/>
              </w:rPr>
              <w:t xml:space="preserve"> року</w:t>
            </w:r>
            <w:r w:rsidR="006E513A">
              <w:rPr>
                <w:rFonts w:ascii="Times New Roman" w:eastAsia="Times New Roman" w:hAnsi="Times New Roman" w:cs="Times New Roman"/>
                <w:sz w:val="24"/>
                <w:szCs w:val="24"/>
              </w:rPr>
              <w:t xml:space="preserve"> </w:t>
            </w:r>
          </w:p>
        </w:tc>
      </w:tr>
      <w:tr w:rsidR="006E513A" w:rsidRPr="00502C6D" w14:paraId="4B6CD20F"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370C7E70" w14:textId="77777777" w:rsidR="006E513A" w:rsidRPr="00502C6D" w:rsidRDefault="006E513A" w:rsidP="00E66F2F">
            <w:pPr>
              <w:ind w:left="10"/>
              <w:rPr>
                <w:color w:val="auto"/>
              </w:rPr>
            </w:pPr>
            <w:r w:rsidRPr="00502C6D">
              <w:rPr>
                <w:rFonts w:ascii="Times New Roman" w:eastAsia="Times New Roman" w:hAnsi="Times New Roman" w:cs="Times New Roman"/>
                <w:color w:val="auto"/>
                <w:sz w:val="24"/>
              </w:rPr>
              <w:t xml:space="preserve">5 </w:t>
            </w:r>
          </w:p>
        </w:tc>
        <w:tc>
          <w:tcPr>
            <w:tcW w:w="2799" w:type="dxa"/>
            <w:gridSpan w:val="2"/>
            <w:tcBorders>
              <w:top w:val="single" w:sz="4" w:space="0" w:color="000000"/>
              <w:left w:val="single" w:sz="4" w:space="0" w:color="000000"/>
              <w:bottom w:val="single" w:sz="4" w:space="0" w:color="000000"/>
              <w:right w:val="single" w:sz="4" w:space="0" w:color="000000"/>
            </w:tcBorders>
          </w:tcPr>
          <w:p w14:paraId="755B720A" w14:textId="77777777" w:rsidR="006E513A" w:rsidRPr="00ED2285" w:rsidRDefault="006E513A" w:rsidP="00ED2285">
            <w:pPr>
              <w:pStyle w:val="12"/>
              <w:pBdr>
                <w:top w:val="nil"/>
                <w:left w:val="nil"/>
                <w:bottom w:val="nil"/>
                <w:right w:val="nil"/>
                <w:between w:val="nil"/>
              </w:pBdr>
              <w:ind w:firstLine="0"/>
              <w:rPr>
                <w:sz w:val="24"/>
                <w:szCs w:val="24"/>
              </w:rPr>
            </w:pPr>
            <w:r w:rsidRPr="00ED2285">
              <w:rPr>
                <w:sz w:val="24"/>
                <w:szCs w:val="24"/>
              </w:rPr>
              <w:t>Джерело фінансування</w:t>
            </w:r>
          </w:p>
        </w:tc>
        <w:tc>
          <w:tcPr>
            <w:tcW w:w="6663" w:type="dxa"/>
            <w:gridSpan w:val="2"/>
            <w:tcBorders>
              <w:top w:val="single" w:sz="4" w:space="0" w:color="000000"/>
              <w:left w:val="single" w:sz="4" w:space="0" w:color="000000"/>
              <w:bottom w:val="single" w:sz="4" w:space="0" w:color="000000"/>
              <w:right w:val="single" w:sz="4" w:space="0" w:color="000000"/>
            </w:tcBorders>
          </w:tcPr>
          <w:p w14:paraId="5032E44A" w14:textId="77777777" w:rsidR="006E513A" w:rsidRPr="00451083" w:rsidRDefault="00A94E68" w:rsidP="00DF3363">
            <w:pPr>
              <w:pStyle w:val="12"/>
              <w:pBdr>
                <w:top w:val="nil"/>
                <w:left w:val="nil"/>
                <w:bottom w:val="nil"/>
                <w:right w:val="nil"/>
                <w:between w:val="nil"/>
              </w:pBdr>
              <w:spacing w:line="240" w:lineRule="auto"/>
              <w:ind w:firstLine="0"/>
              <w:rPr>
                <w:sz w:val="24"/>
                <w:szCs w:val="24"/>
              </w:rPr>
            </w:pPr>
            <w:r>
              <w:rPr>
                <w:sz w:val="24"/>
                <w:szCs w:val="24"/>
              </w:rPr>
              <w:t>Власні кошти підприємства.</w:t>
            </w:r>
          </w:p>
        </w:tc>
      </w:tr>
      <w:tr w:rsidR="006E513A" w:rsidRPr="00502C6D" w14:paraId="5EBD1890"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8C367DC" w14:textId="77777777" w:rsidR="006E513A" w:rsidRPr="00502C6D" w:rsidRDefault="006E513A" w:rsidP="00E66F2F">
            <w:pPr>
              <w:ind w:left="10"/>
              <w:rPr>
                <w:color w:val="auto"/>
              </w:rPr>
            </w:pPr>
            <w:r w:rsidRPr="00502C6D">
              <w:rPr>
                <w:rFonts w:ascii="Times New Roman" w:eastAsia="Times New Roman" w:hAnsi="Times New Roman" w:cs="Times New Roman"/>
                <w:color w:val="auto"/>
                <w:sz w:val="24"/>
              </w:rPr>
              <w:t xml:space="preserve">6 </w:t>
            </w:r>
          </w:p>
        </w:tc>
        <w:tc>
          <w:tcPr>
            <w:tcW w:w="2799" w:type="dxa"/>
            <w:gridSpan w:val="2"/>
            <w:tcBorders>
              <w:top w:val="single" w:sz="4" w:space="0" w:color="000000"/>
              <w:left w:val="single" w:sz="4" w:space="0" w:color="000000"/>
              <w:bottom w:val="single" w:sz="4" w:space="0" w:color="000000"/>
              <w:right w:val="single" w:sz="4" w:space="0" w:color="000000"/>
            </w:tcBorders>
          </w:tcPr>
          <w:p w14:paraId="6B7437AA" w14:textId="77777777" w:rsidR="006E513A" w:rsidRPr="00ED2285" w:rsidRDefault="006E513A" w:rsidP="00ED2285">
            <w:pPr>
              <w:pStyle w:val="12"/>
              <w:pBdr>
                <w:top w:val="nil"/>
                <w:left w:val="nil"/>
                <w:bottom w:val="nil"/>
                <w:right w:val="nil"/>
                <w:between w:val="nil"/>
              </w:pBdr>
              <w:ind w:firstLine="0"/>
              <w:rPr>
                <w:sz w:val="24"/>
                <w:szCs w:val="24"/>
              </w:rPr>
            </w:pPr>
            <w:r w:rsidRPr="00ED2285">
              <w:rPr>
                <w:sz w:val="24"/>
                <w:szCs w:val="24"/>
              </w:rPr>
              <w:t>Очікувана вартість</w:t>
            </w:r>
          </w:p>
        </w:tc>
        <w:tc>
          <w:tcPr>
            <w:tcW w:w="6663" w:type="dxa"/>
            <w:gridSpan w:val="2"/>
            <w:tcBorders>
              <w:top w:val="single" w:sz="4" w:space="0" w:color="000000"/>
              <w:left w:val="single" w:sz="4" w:space="0" w:color="000000"/>
              <w:bottom w:val="single" w:sz="4" w:space="0" w:color="000000"/>
              <w:right w:val="single" w:sz="4" w:space="0" w:color="000000"/>
            </w:tcBorders>
          </w:tcPr>
          <w:p w14:paraId="64885F4E" w14:textId="1668EF19" w:rsidR="006E513A" w:rsidRPr="0055311F" w:rsidRDefault="006E513A" w:rsidP="00386BE5">
            <w:pPr>
              <w:pStyle w:val="12"/>
              <w:pBdr>
                <w:top w:val="nil"/>
                <w:left w:val="nil"/>
                <w:bottom w:val="nil"/>
                <w:right w:val="nil"/>
                <w:between w:val="nil"/>
              </w:pBdr>
              <w:ind w:firstLine="0"/>
              <w:rPr>
                <w:sz w:val="24"/>
                <w:szCs w:val="24"/>
              </w:rPr>
            </w:pPr>
            <w:r w:rsidRPr="0055311F">
              <w:rPr>
                <w:sz w:val="24"/>
                <w:szCs w:val="24"/>
              </w:rPr>
              <w:t xml:space="preserve">Очікувана вартість закупівлі: </w:t>
            </w:r>
            <w:bookmarkStart w:id="1" w:name="_Hlk163548675"/>
            <w:r w:rsidR="00386BE5" w:rsidRPr="00A16690">
              <w:rPr>
                <w:sz w:val="24"/>
                <w:szCs w:val="24"/>
              </w:rPr>
              <w:t>1</w:t>
            </w:r>
            <w:r w:rsidR="00486555">
              <w:rPr>
                <w:sz w:val="24"/>
                <w:szCs w:val="24"/>
              </w:rPr>
              <w:t> 342 605</w:t>
            </w:r>
            <w:r w:rsidR="00015640" w:rsidRPr="00A16690">
              <w:rPr>
                <w:sz w:val="24"/>
                <w:szCs w:val="24"/>
              </w:rPr>
              <w:t>,00</w:t>
            </w:r>
            <w:r w:rsidRPr="0055311F">
              <w:rPr>
                <w:sz w:val="24"/>
                <w:szCs w:val="24"/>
              </w:rPr>
              <w:t xml:space="preserve"> </w:t>
            </w:r>
            <w:bookmarkEnd w:id="1"/>
            <w:r w:rsidRPr="0055311F">
              <w:rPr>
                <w:sz w:val="24"/>
                <w:szCs w:val="24"/>
              </w:rPr>
              <w:t>грн.</w:t>
            </w:r>
          </w:p>
        </w:tc>
      </w:tr>
      <w:tr w:rsidR="00ED2285" w:rsidRPr="00502C6D" w14:paraId="6C990B85"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1764355D" w14:textId="77777777" w:rsidR="00ED2285" w:rsidRPr="001C2948" w:rsidRDefault="00E43022">
            <w:pPr>
              <w:ind w:left="10"/>
              <w:rPr>
                <w:rFonts w:ascii="Times New Roman" w:hAnsi="Times New Roman" w:cs="Times New Roman"/>
                <w:color w:val="auto"/>
                <w:sz w:val="24"/>
              </w:rPr>
            </w:pPr>
            <w:r w:rsidRPr="001C2948">
              <w:rPr>
                <w:rFonts w:ascii="Times New Roman" w:hAnsi="Times New Roman" w:cs="Times New Roman"/>
                <w:color w:val="auto"/>
                <w:sz w:val="24"/>
              </w:rPr>
              <w:t>7</w:t>
            </w:r>
          </w:p>
        </w:tc>
        <w:tc>
          <w:tcPr>
            <w:tcW w:w="2799" w:type="dxa"/>
            <w:gridSpan w:val="2"/>
            <w:tcBorders>
              <w:top w:val="single" w:sz="4" w:space="0" w:color="000000"/>
              <w:left w:val="single" w:sz="4" w:space="0" w:color="000000"/>
              <w:bottom w:val="single" w:sz="4" w:space="0" w:color="000000"/>
              <w:right w:val="single" w:sz="4" w:space="0" w:color="000000"/>
            </w:tcBorders>
          </w:tcPr>
          <w:p w14:paraId="7A5FFD95" w14:textId="77777777" w:rsidR="00ED2285" w:rsidRPr="00502C6D" w:rsidRDefault="00ED2285">
            <w:pPr>
              <w:ind w:left="10"/>
              <w:rPr>
                <w:color w:val="auto"/>
              </w:rPr>
            </w:pPr>
            <w:r w:rsidRPr="00502C6D">
              <w:rPr>
                <w:rFonts w:ascii="Times New Roman" w:eastAsia="Times New Roman" w:hAnsi="Times New Roman" w:cs="Times New Roman"/>
                <w:color w:val="auto"/>
                <w:sz w:val="24"/>
              </w:rPr>
              <w:t xml:space="preserve">Недискримінація учасників </w:t>
            </w:r>
          </w:p>
        </w:tc>
        <w:tc>
          <w:tcPr>
            <w:tcW w:w="6663" w:type="dxa"/>
            <w:gridSpan w:val="2"/>
            <w:tcBorders>
              <w:top w:val="single" w:sz="4" w:space="0" w:color="000000"/>
              <w:left w:val="single" w:sz="4" w:space="0" w:color="000000"/>
              <w:bottom w:val="single" w:sz="4" w:space="0" w:color="000000"/>
              <w:right w:val="single" w:sz="4" w:space="0" w:color="000000"/>
            </w:tcBorders>
          </w:tcPr>
          <w:p w14:paraId="4F90444D" w14:textId="77777777" w:rsidR="00ED2285" w:rsidRPr="00502C6D" w:rsidRDefault="00ED2285">
            <w:pPr>
              <w:ind w:left="46" w:right="175" w:hanging="22"/>
              <w:jc w:val="both"/>
              <w:rPr>
                <w:color w:val="auto"/>
              </w:rPr>
            </w:pPr>
            <w:r w:rsidRPr="00502C6D">
              <w:rPr>
                <w:rFonts w:ascii="Times New Roman" w:eastAsia="Times New Roman" w:hAnsi="Times New Roman" w:cs="Times New Roman"/>
                <w:color w:val="auto"/>
                <w:sz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ED2285" w:rsidRPr="00502C6D" w14:paraId="79098450"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465BED72" w14:textId="77777777" w:rsidR="00ED2285" w:rsidRPr="001C2948" w:rsidRDefault="00E43022">
            <w:pPr>
              <w:ind w:left="10"/>
              <w:rPr>
                <w:rFonts w:ascii="Times New Roman" w:hAnsi="Times New Roman" w:cs="Times New Roman"/>
                <w:color w:val="auto"/>
                <w:sz w:val="24"/>
              </w:rPr>
            </w:pPr>
            <w:r w:rsidRPr="001C2948">
              <w:rPr>
                <w:rFonts w:ascii="Times New Roman" w:hAnsi="Times New Roman" w:cs="Times New Roman"/>
                <w:color w:val="auto"/>
                <w:sz w:val="24"/>
              </w:rPr>
              <w:t>8</w:t>
            </w:r>
          </w:p>
        </w:tc>
        <w:tc>
          <w:tcPr>
            <w:tcW w:w="2799" w:type="dxa"/>
            <w:gridSpan w:val="2"/>
            <w:tcBorders>
              <w:top w:val="single" w:sz="4" w:space="0" w:color="000000"/>
              <w:left w:val="single" w:sz="4" w:space="0" w:color="000000"/>
              <w:bottom w:val="single" w:sz="4" w:space="0" w:color="000000"/>
              <w:right w:val="single" w:sz="4" w:space="0" w:color="000000"/>
            </w:tcBorders>
          </w:tcPr>
          <w:p w14:paraId="4FB0F944" w14:textId="77777777" w:rsidR="00ED2285" w:rsidRPr="00502C6D" w:rsidRDefault="00ED2285">
            <w:pPr>
              <w:ind w:left="10"/>
              <w:rPr>
                <w:rFonts w:asciiTheme="majorBidi" w:eastAsia="Times New Roman" w:hAnsiTheme="majorBidi" w:cstheme="majorBidi"/>
                <w:color w:val="auto"/>
                <w:sz w:val="24"/>
                <w:szCs w:val="24"/>
              </w:rPr>
            </w:pPr>
            <w:r w:rsidRPr="00502C6D">
              <w:rPr>
                <w:rFonts w:asciiTheme="majorBidi" w:eastAsia="Times New Roman" w:hAnsiTheme="majorBidi" w:cstheme="majorBidi"/>
                <w:color w:val="auto"/>
                <w:sz w:val="24"/>
                <w:szCs w:val="24"/>
              </w:rPr>
              <w:t xml:space="preserve">Інформація про валюту, у якій повинно бути </w:t>
            </w:r>
          </w:p>
          <w:p w14:paraId="53579126" w14:textId="77777777" w:rsidR="00ED2285" w:rsidRPr="00502C6D" w:rsidRDefault="00ED2285">
            <w:pPr>
              <w:ind w:left="10"/>
              <w:rPr>
                <w:color w:val="auto"/>
              </w:rPr>
            </w:pPr>
            <w:r w:rsidRPr="00502C6D">
              <w:rPr>
                <w:rFonts w:asciiTheme="majorBidi" w:hAnsiTheme="majorBidi" w:cstheme="majorBidi"/>
                <w:color w:val="auto"/>
                <w:sz w:val="24"/>
                <w:szCs w:val="24"/>
              </w:rPr>
              <w:t>розраховано та зазначено ціну тендерної пропозиції</w:t>
            </w:r>
          </w:p>
        </w:tc>
        <w:tc>
          <w:tcPr>
            <w:tcW w:w="6663" w:type="dxa"/>
            <w:gridSpan w:val="2"/>
            <w:tcBorders>
              <w:top w:val="single" w:sz="4" w:space="0" w:color="000000"/>
              <w:left w:val="single" w:sz="4" w:space="0" w:color="000000"/>
              <w:bottom w:val="single" w:sz="4" w:space="0" w:color="000000"/>
              <w:right w:val="single" w:sz="4" w:space="0" w:color="000000"/>
            </w:tcBorders>
          </w:tcPr>
          <w:p w14:paraId="61684AC6" w14:textId="77777777" w:rsidR="00ED2285" w:rsidRPr="00502C6D" w:rsidRDefault="00ED2285">
            <w:pPr>
              <w:ind w:left="46" w:hanging="22"/>
              <w:jc w:val="both"/>
              <w:rPr>
                <w:color w:val="auto"/>
              </w:rPr>
            </w:pPr>
            <w:r w:rsidRPr="00502C6D">
              <w:rPr>
                <w:rFonts w:ascii="Times New Roman" w:eastAsia="Times New Roman" w:hAnsi="Times New Roman" w:cs="Times New Roman"/>
                <w:color w:val="auto"/>
                <w:sz w:val="24"/>
              </w:rPr>
              <w:t>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У разі якщо учасником процедури закупівлі є нерезидент, такий учасник зазначає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ED2285" w:rsidRPr="00502C6D" w14:paraId="588C1AE1"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7D25F0F6" w14:textId="77777777" w:rsidR="00ED2285" w:rsidRPr="00502C6D" w:rsidRDefault="00ED2285" w:rsidP="00C90830">
            <w:pPr>
              <w:ind w:left="19"/>
              <w:rPr>
                <w:color w:val="auto"/>
              </w:rPr>
            </w:pPr>
            <w:r w:rsidRPr="00502C6D">
              <w:rPr>
                <w:rFonts w:ascii="Times New Roman" w:eastAsia="Times New Roman" w:hAnsi="Times New Roman" w:cs="Times New Roman"/>
                <w:color w:val="auto"/>
                <w:sz w:val="24"/>
              </w:rPr>
              <w:t xml:space="preserve"> </w:t>
            </w:r>
            <w:r w:rsidR="00E43022">
              <w:rPr>
                <w:rFonts w:ascii="Times New Roman" w:eastAsia="Times New Roman" w:hAnsi="Times New Roman" w:cs="Times New Roman"/>
                <w:color w:val="auto"/>
                <w:sz w:val="24"/>
              </w:rPr>
              <w:t>9</w:t>
            </w:r>
          </w:p>
        </w:tc>
        <w:tc>
          <w:tcPr>
            <w:tcW w:w="2799" w:type="dxa"/>
            <w:gridSpan w:val="2"/>
            <w:tcBorders>
              <w:top w:val="single" w:sz="4" w:space="0" w:color="000000"/>
              <w:left w:val="single" w:sz="4" w:space="0" w:color="000000"/>
              <w:bottom w:val="single" w:sz="4" w:space="0" w:color="000000"/>
              <w:right w:val="single" w:sz="4" w:space="0" w:color="000000"/>
            </w:tcBorders>
          </w:tcPr>
          <w:p w14:paraId="339A0FF8" w14:textId="77777777" w:rsidR="00ED2285" w:rsidRPr="00502C6D" w:rsidRDefault="00ED2285" w:rsidP="00C90830">
            <w:pPr>
              <w:ind w:left="19" w:right="483"/>
              <w:jc w:val="both"/>
              <w:rPr>
                <w:color w:val="auto"/>
              </w:rPr>
            </w:pPr>
            <w:r w:rsidRPr="00502C6D">
              <w:rPr>
                <w:rFonts w:ascii="Times New Roman" w:eastAsia="Times New Roman" w:hAnsi="Times New Roman" w:cs="Times New Roman"/>
                <w:color w:val="auto"/>
                <w:sz w:val="24"/>
              </w:rPr>
              <w:t xml:space="preserve">Інформація  про  мову (мови),  якою  (якими) повинно  бути  складено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386367A6" w14:textId="77777777" w:rsidR="00ED2285" w:rsidRPr="00502C6D" w:rsidRDefault="00ED2285" w:rsidP="008B65DF">
            <w:pPr>
              <w:ind w:left="22" w:right="58"/>
              <w:jc w:val="both"/>
              <w:rPr>
                <w:color w:val="auto"/>
              </w:rPr>
            </w:pPr>
            <w:r w:rsidRPr="00502C6D">
              <w:rPr>
                <w:rFonts w:ascii="Times New Roman" w:eastAsia="Times New Roman" w:hAnsi="Times New Roman" w:cs="Times New Roman"/>
                <w:color w:val="auto"/>
                <w:sz w:val="24"/>
              </w:rPr>
              <w:t xml:space="preserve">Під час проведення закупівлі усі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w:t>
            </w:r>
          </w:p>
        </w:tc>
      </w:tr>
      <w:tr w:rsidR="00ED2285" w:rsidRPr="00502C6D" w14:paraId="3F365CE7" w14:textId="77777777" w:rsidTr="00981AA7">
        <w:tblPrEx>
          <w:tblCellMar>
            <w:top w:w="14" w:type="dxa"/>
            <w:left w:w="89" w:type="dxa"/>
            <w:right w:w="48" w:type="dxa"/>
          </w:tblCellMar>
        </w:tblPrEx>
        <w:trPr>
          <w:gridBefore w:val="1"/>
          <w:wBefore w:w="8" w:type="dxa"/>
          <w:trHeight w:val="286"/>
        </w:trPr>
        <w:tc>
          <w:tcPr>
            <w:tcW w:w="10000" w:type="dxa"/>
            <w:gridSpan w:val="6"/>
            <w:tcBorders>
              <w:top w:val="single" w:sz="4" w:space="0" w:color="000000"/>
              <w:left w:val="single" w:sz="4" w:space="0" w:color="000000"/>
              <w:bottom w:val="single" w:sz="4" w:space="0" w:color="000000"/>
              <w:right w:val="single" w:sz="4" w:space="0" w:color="000000"/>
            </w:tcBorders>
          </w:tcPr>
          <w:p w14:paraId="11EFFFD6" w14:textId="77777777" w:rsidR="00ED2285" w:rsidRPr="00502C6D" w:rsidRDefault="00ED2285">
            <w:pPr>
              <w:ind w:right="46"/>
              <w:jc w:val="center"/>
              <w:rPr>
                <w:color w:val="auto"/>
              </w:rPr>
            </w:pPr>
            <w:r w:rsidRPr="00502C6D">
              <w:rPr>
                <w:color w:val="auto"/>
              </w:rPr>
              <w:tab/>
            </w:r>
            <w:r w:rsidRPr="00502C6D">
              <w:rPr>
                <w:rFonts w:ascii="Times New Roman" w:eastAsia="Times New Roman" w:hAnsi="Times New Roman" w:cs="Times New Roman"/>
                <w:b/>
                <w:color w:val="auto"/>
                <w:sz w:val="24"/>
              </w:rPr>
              <w:t xml:space="preserve">Розділ ІІ. Порядок унесення змін та надання роз’яснень до тендерної документації </w:t>
            </w:r>
          </w:p>
        </w:tc>
      </w:tr>
      <w:tr w:rsidR="00ED2285" w:rsidRPr="00502C6D" w14:paraId="19CEE3C7" w14:textId="77777777" w:rsidTr="00981AA7">
        <w:tblPrEx>
          <w:tblCellMar>
            <w:top w:w="14" w:type="dxa"/>
            <w:left w:w="89" w:type="dxa"/>
            <w:right w:w="48" w:type="dxa"/>
          </w:tblCellMar>
        </w:tblPrEx>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2396F18C" w14:textId="77777777" w:rsidR="00ED2285" w:rsidRPr="00502C6D" w:rsidRDefault="00ED2285" w:rsidP="0081088D">
            <w:pPr>
              <w:ind w:left="19"/>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70BD435A" w14:textId="77777777" w:rsidR="00ED2285" w:rsidRPr="00502C6D" w:rsidRDefault="00ED2285" w:rsidP="0081088D">
            <w:pPr>
              <w:ind w:left="19"/>
              <w:rPr>
                <w:color w:val="auto"/>
              </w:rPr>
            </w:pPr>
            <w:r w:rsidRPr="00502C6D">
              <w:rPr>
                <w:rFonts w:ascii="Times New Roman" w:eastAsia="Times New Roman" w:hAnsi="Times New Roman" w:cs="Times New Roman"/>
                <w:color w:val="auto"/>
                <w:sz w:val="24"/>
              </w:rPr>
              <w:t xml:space="preserve">Процедура надання роз’яснень щодо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27CDB614" w14:textId="77777777" w:rsidR="00ED2285" w:rsidRPr="00502C6D" w:rsidRDefault="00ED2285" w:rsidP="00286D3D">
            <w:pPr>
              <w:ind w:left="22" w:right="170"/>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D2285" w:rsidRPr="00502C6D" w14:paraId="10DF8177" w14:textId="77777777" w:rsidTr="00981AA7">
        <w:tblPrEx>
          <w:tblCellMar>
            <w:top w:w="14" w:type="dxa"/>
            <w:left w:w="89" w:type="dxa"/>
            <w:right w:w="48" w:type="dxa"/>
          </w:tblCellMar>
        </w:tblPrEx>
        <w:trPr>
          <w:gridBefore w:val="1"/>
          <w:wBefore w:w="8" w:type="dxa"/>
          <w:trHeight w:val="2218"/>
        </w:trPr>
        <w:tc>
          <w:tcPr>
            <w:tcW w:w="538" w:type="dxa"/>
            <w:gridSpan w:val="2"/>
            <w:tcBorders>
              <w:top w:val="single" w:sz="4" w:space="0" w:color="000000"/>
              <w:left w:val="single" w:sz="4" w:space="0" w:color="000000"/>
              <w:bottom w:val="single" w:sz="4" w:space="0" w:color="000000"/>
              <w:right w:val="single" w:sz="4" w:space="0" w:color="000000"/>
            </w:tcBorders>
          </w:tcPr>
          <w:p w14:paraId="3104F9D9" w14:textId="77777777" w:rsidR="00ED2285" w:rsidRPr="00502C6D" w:rsidRDefault="00ED2285" w:rsidP="0081088D">
            <w:pPr>
              <w:ind w:right="41"/>
              <w:jc w:val="center"/>
              <w:rPr>
                <w:color w:val="auto"/>
              </w:rPr>
            </w:pPr>
            <w:r w:rsidRPr="00502C6D">
              <w:rPr>
                <w:rFonts w:ascii="Times New Roman" w:eastAsia="Times New Roman" w:hAnsi="Times New Roman" w:cs="Times New Roman"/>
                <w:color w:val="auto"/>
                <w:sz w:val="24"/>
              </w:rPr>
              <w:lastRenderedPageBreak/>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14:paraId="26F1C849" w14:textId="77777777" w:rsidR="00ED2285" w:rsidRPr="00502C6D" w:rsidRDefault="00ED2285" w:rsidP="0081088D">
            <w:pPr>
              <w:ind w:left="19" w:right="135"/>
              <w:rPr>
                <w:color w:val="auto"/>
              </w:rPr>
            </w:pPr>
            <w:r w:rsidRPr="00502C6D">
              <w:rPr>
                <w:rFonts w:ascii="Times New Roman" w:eastAsia="Times New Roman" w:hAnsi="Times New Roman" w:cs="Times New Roman"/>
                <w:color w:val="auto"/>
                <w:sz w:val="24"/>
              </w:rPr>
              <w:t xml:space="preserve">Унесення змін 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249D52D1" w14:textId="77777777"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02C6D">
              <w:rPr>
                <w:rFonts w:ascii="Times New Roman" w:eastAsia="Times New Roman" w:hAnsi="Times New Roman" w:cs="Times New Roman"/>
                <w:color w:val="auto"/>
                <w:sz w:val="24"/>
              </w:rPr>
              <w:t>внести</w:t>
            </w:r>
            <w:proofErr w:type="spellEnd"/>
            <w:r w:rsidRPr="00502C6D">
              <w:rPr>
                <w:rFonts w:ascii="Times New Roman" w:eastAsia="Times New Roman" w:hAnsi="Times New Roman" w:cs="Times New Roman"/>
                <w:color w:val="auto"/>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27EDB8A" w14:textId="77777777"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02C6D">
              <w:rPr>
                <w:rFonts w:ascii="Times New Roman" w:eastAsia="Times New Roman" w:hAnsi="Times New Roman" w:cs="Times New Roman"/>
                <w:color w:val="auto"/>
                <w:sz w:val="24"/>
              </w:rPr>
              <w:t>машинозчитувальному</w:t>
            </w:r>
            <w:proofErr w:type="spellEnd"/>
            <w:r w:rsidRPr="00502C6D">
              <w:rPr>
                <w:rFonts w:ascii="Times New Roman" w:eastAsia="Times New Roman" w:hAnsi="Times New Roman" w:cs="Times New Roman"/>
                <w:color w:val="auto"/>
                <w:sz w:val="24"/>
              </w:rPr>
              <w:t xml:space="preserve"> форматі розміщуються в електронній системі закупівель протягом одного дня з дати прийняття рішення про їх внесення.</w:t>
            </w:r>
          </w:p>
          <w:p w14:paraId="17B91F24" w14:textId="77777777"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3EC7209" w14:textId="77777777" w:rsidR="00ED2285" w:rsidRPr="00502C6D" w:rsidRDefault="00ED2285" w:rsidP="00286D3D">
            <w:pPr>
              <w:ind w:left="22" w:right="168" w:hanging="22"/>
              <w:jc w:val="both"/>
              <w:rPr>
                <w:color w:val="auto"/>
              </w:rPr>
            </w:pPr>
            <w:r w:rsidRPr="00502C6D">
              <w:rPr>
                <w:rFonts w:ascii="Times New Roman" w:eastAsia="Times New Roman" w:hAnsi="Times New Roman" w:cs="Times New Roman"/>
                <w:color w:val="auto"/>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2285" w:rsidRPr="00502C6D" w14:paraId="7CC9F233" w14:textId="77777777" w:rsidTr="0060672F">
        <w:tblPrEx>
          <w:tblCellMar>
            <w:top w:w="15"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69765C90" w14:textId="77777777" w:rsidR="00ED2285" w:rsidRPr="00502C6D" w:rsidRDefault="00ED2285">
            <w:pPr>
              <w:ind w:right="68"/>
              <w:jc w:val="center"/>
              <w:rPr>
                <w:color w:val="auto"/>
              </w:rPr>
            </w:pPr>
            <w:r w:rsidRPr="00502C6D">
              <w:rPr>
                <w:rFonts w:ascii="Times New Roman" w:eastAsia="Times New Roman" w:hAnsi="Times New Roman" w:cs="Times New Roman"/>
                <w:b/>
                <w:color w:val="auto"/>
                <w:sz w:val="24"/>
              </w:rPr>
              <w:t xml:space="preserve">Розділ ІІІ. Інструкція з підготовки тендерної пропозиції  </w:t>
            </w:r>
          </w:p>
        </w:tc>
      </w:tr>
      <w:tr w:rsidR="00ED2285" w:rsidRPr="00502C6D" w14:paraId="71C4E4E4" w14:textId="77777777" w:rsidTr="00981AA7">
        <w:tblPrEx>
          <w:tblCellMar>
            <w:top w:w="15"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14:paraId="6A5D9253" w14:textId="77777777" w:rsidR="00ED2285" w:rsidRPr="00502C6D" w:rsidRDefault="00ED2285" w:rsidP="0081088D">
            <w:pPr>
              <w:ind w:right="62"/>
              <w:jc w:val="cente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22C3677A" w14:textId="77777777" w:rsidR="00ED2285" w:rsidRPr="00502C6D" w:rsidRDefault="00ED2285" w:rsidP="0081088D">
            <w:pPr>
              <w:rPr>
                <w:color w:val="auto"/>
              </w:rPr>
            </w:pPr>
            <w:r w:rsidRPr="00502C6D">
              <w:rPr>
                <w:rFonts w:ascii="Times New Roman" w:eastAsia="Times New Roman" w:hAnsi="Times New Roman" w:cs="Times New Roman"/>
                <w:color w:val="auto"/>
                <w:sz w:val="24"/>
              </w:rPr>
              <w:t xml:space="preserve">Зміст і спосіб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3D656752" w14:textId="77777777" w:rsidR="00E66F2F" w:rsidRPr="00E66F2F" w:rsidRDefault="00E66F2F" w:rsidP="00E66F2F">
            <w:pPr>
              <w:pStyle w:val="TableParagraph"/>
              <w:spacing w:before="8"/>
              <w:ind w:left="9" w:right="10" w:firstLine="633"/>
              <w:jc w:val="both"/>
              <w:rPr>
                <w:sz w:val="24"/>
                <w:lang w:val="ru-RU"/>
              </w:rPr>
            </w:pPr>
            <w:r w:rsidRPr="00E66F2F">
              <w:rPr>
                <w:sz w:val="24"/>
                <w:lang w:val="ru-RU"/>
              </w:rPr>
              <w:t xml:space="preserve">На </w:t>
            </w:r>
            <w:proofErr w:type="spellStart"/>
            <w:r w:rsidRPr="00E66F2F">
              <w:rPr>
                <w:sz w:val="24"/>
                <w:lang w:val="ru-RU"/>
              </w:rPr>
              <w:t>електронні</w:t>
            </w:r>
            <w:proofErr w:type="spellEnd"/>
            <w:r w:rsidRPr="00E66F2F">
              <w:rPr>
                <w:sz w:val="24"/>
                <w:lang w:val="ru-RU"/>
              </w:rPr>
              <w:t xml:space="preserve"> торги </w:t>
            </w:r>
            <w:proofErr w:type="spellStart"/>
            <w:r w:rsidRPr="00E66F2F">
              <w:rPr>
                <w:sz w:val="24"/>
                <w:lang w:val="ru-RU"/>
              </w:rPr>
              <w:t>учасник</w:t>
            </w:r>
            <w:proofErr w:type="spellEnd"/>
            <w:r w:rsidRPr="00E66F2F">
              <w:rPr>
                <w:sz w:val="24"/>
                <w:lang w:val="ru-RU"/>
              </w:rPr>
              <w:t xml:space="preserve"> повинен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документи</w:t>
            </w:r>
            <w:proofErr w:type="spellEnd"/>
            <w:r w:rsidRPr="00E66F2F">
              <w:rPr>
                <w:sz w:val="24"/>
                <w:lang w:val="ru-RU"/>
              </w:rPr>
              <w:t xml:space="preserve"> в</w:t>
            </w:r>
            <w:r w:rsidRPr="00F70CF3">
              <w:rPr>
                <w:sz w:val="24"/>
                <w:lang w:val="ru-RU"/>
              </w:rPr>
              <w:t xml:space="preserve"> </w:t>
            </w:r>
            <w:proofErr w:type="spellStart"/>
            <w:r w:rsidRPr="00E66F2F">
              <w:rPr>
                <w:sz w:val="24"/>
                <w:lang w:val="ru-RU"/>
              </w:rPr>
              <w:t>електронному</w:t>
            </w:r>
            <w:proofErr w:type="spellEnd"/>
            <w:r w:rsidRPr="00F70CF3">
              <w:rPr>
                <w:sz w:val="24"/>
                <w:lang w:val="ru-RU"/>
              </w:rPr>
              <w:t xml:space="preserve"> </w:t>
            </w:r>
            <w:proofErr w:type="spellStart"/>
            <w:r w:rsidRPr="00E66F2F">
              <w:rPr>
                <w:sz w:val="24"/>
                <w:lang w:val="ru-RU"/>
              </w:rPr>
              <w:t>вигляді</w:t>
            </w:r>
            <w:proofErr w:type="spellEnd"/>
            <w:r w:rsidRPr="00E66F2F">
              <w:rPr>
                <w:sz w:val="24"/>
                <w:lang w:val="ru-RU"/>
              </w:rPr>
              <w:t>.</w:t>
            </w:r>
          </w:p>
          <w:p w14:paraId="763990DF" w14:textId="77777777" w:rsidR="00E66F2F" w:rsidRPr="00E66F2F" w:rsidRDefault="00E66F2F" w:rsidP="00E66F2F">
            <w:pPr>
              <w:pStyle w:val="TableParagraph"/>
              <w:ind w:left="9" w:right="9" w:firstLine="633"/>
              <w:jc w:val="both"/>
              <w:rPr>
                <w:sz w:val="24"/>
                <w:lang w:val="ru-RU"/>
              </w:rPr>
            </w:pPr>
            <w:proofErr w:type="spellStart"/>
            <w:r w:rsidRPr="00E66F2F">
              <w:rPr>
                <w:sz w:val="24"/>
                <w:lang w:val="ru-RU"/>
              </w:rPr>
              <w:t>Учасник</w:t>
            </w:r>
            <w:proofErr w:type="spellEnd"/>
            <w:r w:rsidRPr="00E66F2F">
              <w:rPr>
                <w:sz w:val="24"/>
                <w:lang w:val="ru-RU"/>
              </w:rPr>
              <w:t>,</w:t>
            </w:r>
            <w:r w:rsidRPr="00F70CF3">
              <w:rPr>
                <w:sz w:val="24"/>
                <w:lang w:val="ru-RU"/>
              </w:rPr>
              <w:t xml:space="preserve"> </w:t>
            </w:r>
            <w:proofErr w:type="gramStart"/>
            <w:r w:rsidRPr="00E66F2F">
              <w:rPr>
                <w:sz w:val="24"/>
                <w:lang w:val="ru-RU"/>
              </w:rPr>
              <w:t>в</w:t>
            </w:r>
            <w:r w:rsidRPr="00F70CF3">
              <w:rPr>
                <w:sz w:val="24"/>
                <w:lang w:val="ru-RU"/>
              </w:rPr>
              <w:t xml:space="preserve"> </w:t>
            </w:r>
            <w:r w:rsidRPr="00E66F2F">
              <w:rPr>
                <w:sz w:val="24"/>
                <w:lang w:val="ru-RU"/>
              </w:rPr>
              <w:t>порядку</w:t>
            </w:r>
            <w:proofErr w:type="gramEnd"/>
            <w:r w:rsidRPr="00F70CF3">
              <w:rPr>
                <w:sz w:val="24"/>
                <w:lang w:val="ru-RU"/>
              </w:rPr>
              <w:t xml:space="preserve"> </w:t>
            </w:r>
            <w:proofErr w:type="spellStart"/>
            <w:r w:rsidRPr="00E66F2F">
              <w:rPr>
                <w:sz w:val="24"/>
                <w:lang w:val="ru-RU"/>
              </w:rPr>
              <w:t>передбаченому</w:t>
            </w:r>
            <w:proofErr w:type="spellEnd"/>
            <w:r w:rsidRPr="00F70CF3">
              <w:rPr>
                <w:sz w:val="24"/>
                <w:lang w:val="ru-RU"/>
              </w:rPr>
              <w:t xml:space="preserve"> </w:t>
            </w:r>
            <w:r w:rsidRPr="00E66F2F">
              <w:rPr>
                <w:sz w:val="24"/>
                <w:lang w:val="ru-RU"/>
              </w:rPr>
              <w:t>для</w:t>
            </w:r>
            <w:r w:rsidRPr="00F70CF3">
              <w:rPr>
                <w:sz w:val="24"/>
                <w:lang w:val="ru-RU"/>
              </w:rPr>
              <w:t xml:space="preserve"> </w:t>
            </w:r>
            <w:proofErr w:type="spellStart"/>
            <w:r w:rsidRPr="00E66F2F">
              <w:rPr>
                <w:sz w:val="24"/>
                <w:lang w:val="ru-RU"/>
              </w:rPr>
              <w:t>процедури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E66F2F">
              <w:rPr>
                <w:sz w:val="24"/>
                <w:lang w:val="ru-RU"/>
              </w:rPr>
              <w:t>,</w:t>
            </w:r>
            <w:r w:rsidRPr="00F70CF3">
              <w:rPr>
                <w:sz w:val="24"/>
                <w:lang w:val="ru-RU"/>
              </w:rPr>
              <w:t xml:space="preserve"> </w:t>
            </w:r>
            <w:proofErr w:type="spellStart"/>
            <w:r w:rsidRPr="00E66F2F">
              <w:rPr>
                <w:sz w:val="24"/>
                <w:lang w:val="ru-RU"/>
              </w:rPr>
              <w:t>забезпечує</w:t>
            </w:r>
            <w:proofErr w:type="spellEnd"/>
            <w:r w:rsidRPr="00F70CF3">
              <w:rPr>
                <w:sz w:val="24"/>
                <w:lang w:val="ru-RU"/>
              </w:rPr>
              <w:t xml:space="preserve"> </w:t>
            </w:r>
            <w:proofErr w:type="spellStart"/>
            <w:r w:rsidRPr="00E66F2F">
              <w:rPr>
                <w:sz w:val="24"/>
                <w:lang w:val="ru-RU"/>
              </w:rPr>
              <w:t>наявність</w:t>
            </w:r>
            <w:proofErr w:type="spellEnd"/>
            <w:r w:rsidRPr="00F70CF3">
              <w:rPr>
                <w:sz w:val="24"/>
                <w:lang w:val="ru-RU"/>
              </w:rPr>
              <w:t xml:space="preserve"> </w:t>
            </w:r>
            <w:proofErr w:type="spellStart"/>
            <w:r w:rsidRPr="00E66F2F">
              <w:rPr>
                <w:sz w:val="24"/>
                <w:lang w:val="ru-RU"/>
              </w:rPr>
              <w:t>документів</w:t>
            </w:r>
            <w:proofErr w:type="spellEnd"/>
            <w:r w:rsidRPr="00E66F2F">
              <w:rPr>
                <w:sz w:val="24"/>
                <w:lang w:val="ru-RU"/>
              </w:rPr>
              <w:t>,</w:t>
            </w:r>
            <w:r w:rsidRPr="00F70CF3">
              <w:rPr>
                <w:sz w:val="24"/>
                <w:lang w:val="ru-RU"/>
              </w:rPr>
              <w:t xml:space="preserve"> </w:t>
            </w:r>
            <w:proofErr w:type="spellStart"/>
            <w:r w:rsidRPr="00E66F2F">
              <w:rPr>
                <w:sz w:val="24"/>
                <w:lang w:val="ru-RU"/>
              </w:rPr>
              <w:t>передбачених</w:t>
            </w:r>
            <w:proofErr w:type="spellEnd"/>
            <w:r w:rsidRPr="00F70CF3">
              <w:rPr>
                <w:sz w:val="24"/>
                <w:lang w:val="ru-RU"/>
              </w:rPr>
              <w:t xml:space="preserve"> </w:t>
            </w:r>
            <w:proofErr w:type="spellStart"/>
            <w:r w:rsidRPr="00E66F2F">
              <w:rPr>
                <w:sz w:val="24"/>
                <w:lang w:val="ru-RU"/>
              </w:rPr>
              <w:t>цією</w:t>
            </w:r>
            <w:proofErr w:type="spellEnd"/>
            <w:r w:rsidRPr="00F70CF3">
              <w:rPr>
                <w:sz w:val="24"/>
                <w:lang w:val="ru-RU"/>
              </w:rPr>
              <w:t xml:space="preserve"> </w:t>
            </w:r>
            <w:proofErr w:type="spellStart"/>
            <w:r w:rsidRPr="00E66F2F">
              <w:rPr>
                <w:sz w:val="24"/>
                <w:lang w:val="ru-RU"/>
              </w:rPr>
              <w:t>документацією</w:t>
            </w:r>
            <w:proofErr w:type="spellEnd"/>
            <w:r w:rsidRPr="00E66F2F">
              <w:rPr>
                <w:sz w:val="24"/>
                <w:lang w:val="ru-RU"/>
              </w:rPr>
              <w:t>.</w:t>
            </w:r>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разі</w:t>
            </w:r>
            <w:proofErr w:type="spellEnd"/>
            <w:r w:rsidRPr="00F70CF3">
              <w:rPr>
                <w:sz w:val="24"/>
                <w:lang w:val="ru-RU"/>
              </w:rPr>
              <w:t xml:space="preserve"> </w:t>
            </w:r>
            <w:proofErr w:type="spellStart"/>
            <w:r w:rsidRPr="00E66F2F">
              <w:rPr>
                <w:sz w:val="24"/>
                <w:lang w:val="ru-RU"/>
              </w:rPr>
              <w:t>недотримання</w:t>
            </w:r>
            <w:proofErr w:type="spellEnd"/>
            <w:r w:rsidRPr="00F70CF3">
              <w:rPr>
                <w:sz w:val="24"/>
                <w:lang w:val="ru-RU"/>
              </w:rPr>
              <w:t xml:space="preserve"> </w:t>
            </w:r>
            <w:proofErr w:type="spellStart"/>
            <w:r w:rsidRPr="00E66F2F">
              <w:rPr>
                <w:sz w:val="24"/>
                <w:lang w:val="ru-RU"/>
              </w:rPr>
              <w:t>даної</w:t>
            </w:r>
            <w:proofErr w:type="spellEnd"/>
            <w:r w:rsidRPr="00F70CF3">
              <w:rPr>
                <w:sz w:val="24"/>
                <w:lang w:val="ru-RU"/>
              </w:rPr>
              <w:t xml:space="preserve"> </w:t>
            </w:r>
            <w:proofErr w:type="spellStart"/>
            <w:r w:rsidRPr="00E66F2F">
              <w:rPr>
                <w:sz w:val="24"/>
                <w:lang w:val="ru-RU"/>
              </w:rPr>
              <w:t>вимоги</w:t>
            </w:r>
            <w:proofErr w:type="spellEnd"/>
            <w:r w:rsidRPr="00E66F2F">
              <w:rPr>
                <w:sz w:val="24"/>
                <w:lang w:val="ru-RU"/>
              </w:rPr>
              <w:t>,</w:t>
            </w:r>
            <w:r w:rsidRPr="00F70CF3">
              <w:rPr>
                <w:sz w:val="24"/>
                <w:lang w:val="ru-RU"/>
              </w:rPr>
              <w:t xml:space="preserve"> </w:t>
            </w: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має</w:t>
            </w:r>
            <w:proofErr w:type="spellEnd"/>
            <w:r w:rsidRPr="00F70CF3">
              <w:rPr>
                <w:sz w:val="24"/>
                <w:lang w:val="ru-RU"/>
              </w:rPr>
              <w:t xml:space="preserve"> </w:t>
            </w:r>
            <w:r w:rsidRPr="00E66F2F">
              <w:rPr>
                <w:sz w:val="24"/>
                <w:lang w:val="ru-RU"/>
              </w:rPr>
              <w:t>право</w:t>
            </w:r>
            <w:r w:rsidRPr="00F70CF3">
              <w:rPr>
                <w:sz w:val="24"/>
                <w:lang w:val="ru-RU"/>
              </w:rPr>
              <w:t xml:space="preserve"> </w:t>
            </w:r>
            <w:proofErr w:type="spellStart"/>
            <w:r w:rsidRPr="00E66F2F">
              <w:rPr>
                <w:sz w:val="24"/>
                <w:lang w:val="ru-RU"/>
              </w:rPr>
              <w:t>дискваліфікувати</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proofErr w:type="spellStart"/>
            <w:r w:rsidRPr="00E66F2F">
              <w:rPr>
                <w:sz w:val="24"/>
                <w:lang w:val="ru-RU"/>
              </w:rPr>
              <w:t>учасника</w:t>
            </w:r>
            <w:proofErr w:type="spellEnd"/>
            <w:r w:rsidRPr="00E66F2F">
              <w:rPr>
                <w:sz w:val="24"/>
                <w:lang w:val="ru-RU"/>
              </w:rPr>
              <w:t>.</w:t>
            </w:r>
          </w:p>
          <w:p w14:paraId="1977C448" w14:textId="77777777" w:rsidR="00E66F2F" w:rsidRPr="00E66F2F" w:rsidRDefault="00E66F2F" w:rsidP="00E66F2F">
            <w:pPr>
              <w:pStyle w:val="TableParagraph"/>
              <w:spacing w:before="1"/>
              <w:ind w:left="9" w:right="3" w:firstLine="633"/>
              <w:jc w:val="both"/>
              <w:rPr>
                <w:sz w:val="24"/>
                <w:lang w:val="ru-RU"/>
              </w:rPr>
            </w:pPr>
            <w:r w:rsidRPr="00E66F2F">
              <w:rPr>
                <w:sz w:val="24"/>
                <w:lang w:val="ru-RU"/>
              </w:rPr>
              <w:t>1.1.</w:t>
            </w:r>
            <w:r w:rsidRPr="00F70CF3">
              <w:rPr>
                <w:sz w:val="24"/>
                <w:lang w:val="ru-RU"/>
              </w:rPr>
              <w:t xml:space="preserve"> </w:t>
            </w:r>
            <w:proofErr w:type="spellStart"/>
            <w:r w:rsidRPr="00E66F2F">
              <w:rPr>
                <w:sz w:val="24"/>
                <w:lang w:val="ru-RU"/>
              </w:rPr>
              <w:t>Учасник</w:t>
            </w:r>
            <w:proofErr w:type="spellEnd"/>
            <w:r w:rsidRPr="00F70CF3">
              <w:rPr>
                <w:sz w:val="24"/>
                <w:lang w:val="ru-RU"/>
              </w:rPr>
              <w:t xml:space="preserve"> </w:t>
            </w:r>
            <w:proofErr w:type="spellStart"/>
            <w:r w:rsidRPr="00E66F2F">
              <w:rPr>
                <w:sz w:val="24"/>
                <w:lang w:val="ru-RU"/>
              </w:rPr>
              <w:t>відразу</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F70CF3">
              <w:rPr>
                <w:sz w:val="24"/>
                <w:lang w:val="ru-RU"/>
              </w:rPr>
              <w:t>сканованому</w:t>
            </w:r>
            <w:proofErr w:type="spellEnd"/>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PDF </w:t>
            </w:r>
            <w:proofErr w:type="spellStart"/>
            <w:r w:rsidRPr="00E66F2F">
              <w:rPr>
                <w:sz w:val="24"/>
                <w:lang w:val="ru-RU"/>
              </w:rPr>
              <w:t>завантажує</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електронному</w:t>
            </w:r>
            <w:proofErr w:type="spellEnd"/>
            <w:r w:rsidRPr="00F70CF3">
              <w:rPr>
                <w:sz w:val="24"/>
                <w:lang w:val="ru-RU"/>
              </w:rPr>
              <w:t xml:space="preserve"> </w:t>
            </w:r>
            <w:proofErr w:type="spellStart"/>
            <w:r w:rsidRPr="00E66F2F">
              <w:rPr>
                <w:sz w:val="24"/>
                <w:lang w:val="ru-RU"/>
              </w:rPr>
              <w:t>торгівельному</w:t>
            </w:r>
            <w:proofErr w:type="spellEnd"/>
            <w:r w:rsidRPr="00F70CF3">
              <w:rPr>
                <w:sz w:val="24"/>
                <w:lang w:val="ru-RU"/>
              </w:rPr>
              <w:t xml:space="preserve"> </w:t>
            </w:r>
            <w:proofErr w:type="spellStart"/>
            <w:r w:rsidRPr="00E66F2F">
              <w:rPr>
                <w:sz w:val="24"/>
                <w:lang w:val="ru-RU"/>
              </w:rPr>
              <w:t>майданчику</w:t>
            </w:r>
            <w:proofErr w:type="spellEnd"/>
            <w:r w:rsidRPr="00E66F2F">
              <w:rPr>
                <w:sz w:val="24"/>
                <w:lang w:val="ru-RU"/>
              </w:rPr>
              <w:t>,</w:t>
            </w:r>
            <w:r w:rsidRPr="00F70CF3">
              <w:rPr>
                <w:sz w:val="24"/>
                <w:lang w:val="ru-RU"/>
              </w:rPr>
              <w:t xml:space="preserve"> </w:t>
            </w:r>
            <w:proofErr w:type="spellStart"/>
            <w:r w:rsidRPr="00E66F2F">
              <w:rPr>
                <w:sz w:val="24"/>
                <w:lang w:val="ru-RU"/>
              </w:rPr>
              <w:t>який</w:t>
            </w:r>
            <w:proofErr w:type="spellEnd"/>
            <w:r w:rsidRPr="00F70CF3">
              <w:rPr>
                <w:sz w:val="24"/>
                <w:lang w:val="ru-RU"/>
              </w:rPr>
              <w:t xml:space="preserve"> </w:t>
            </w:r>
            <w:proofErr w:type="spellStart"/>
            <w:r w:rsidRPr="00E66F2F">
              <w:rPr>
                <w:sz w:val="24"/>
                <w:lang w:val="ru-RU"/>
              </w:rPr>
              <w:t>приєднаний</w:t>
            </w:r>
            <w:proofErr w:type="spellEnd"/>
            <w:r w:rsidRPr="00F70CF3">
              <w:rPr>
                <w:sz w:val="24"/>
                <w:lang w:val="ru-RU"/>
              </w:rPr>
              <w:t xml:space="preserve"> </w:t>
            </w:r>
            <w:r w:rsidRPr="00E66F2F">
              <w:rPr>
                <w:sz w:val="24"/>
                <w:lang w:val="ru-RU"/>
              </w:rPr>
              <w:t>до</w:t>
            </w:r>
            <w:r w:rsidRPr="00F70CF3">
              <w:rPr>
                <w:sz w:val="24"/>
                <w:lang w:val="ru-RU"/>
              </w:rPr>
              <w:t xml:space="preserve"> </w:t>
            </w:r>
            <w:proofErr w:type="spellStart"/>
            <w:r w:rsidRPr="00E66F2F">
              <w:rPr>
                <w:sz w:val="24"/>
                <w:lang w:val="ru-RU"/>
              </w:rPr>
              <w:t>системи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F70CF3">
              <w:rPr>
                <w:sz w:val="24"/>
                <w:lang w:val="ru-RU"/>
              </w:rPr>
              <w:t xml:space="preserve"> PROZORRO</w:t>
            </w:r>
            <w:r w:rsidRPr="00E66F2F">
              <w:rPr>
                <w:sz w:val="24"/>
                <w:lang w:val="ru-RU"/>
              </w:rPr>
              <w:t>,</w:t>
            </w:r>
            <w:r w:rsidRPr="00F70CF3">
              <w:rPr>
                <w:sz w:val="24"/>
                <w:lang w:val="ru-RU"/>
              </w:rPr>
              <w:t xml:space="preserve"> </w:t>
            </w:r>
            <w:proofErr w:type="spellStart"/>
            <w:r w:rsidRPr="00E66F2F">
              <w:rPr>
                <w:sz w:val="24"/>
                <w:lang w:val="ru-RU"/>
              </w:rPr>
              <w:t>наступні</w:t>
            </w:r>
            <w:proofErr w:type="spellEnd"/>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оформлені</w:t>
            </w:r>
            <w:proofErr w:type="spellEnd"/>
            <w:r w:rsidRPr="00F70CF3">
              <w:rPr>
                <w:sz w:val="24"/>
                <w:lang w:val="ru-RU"/>
              </w:rPr>
              <w:t xml:space="preserve"> </w:t>
            </w:r>
            <w:proofErr w:type="spellStart"/>
            <w:r w:rsidRPr="00E66F2F">
              <w:rPr>
                <w:sz w:val="24"/>
                <w:lang w:val="ru-RU"/>
              </w:rPr>
              <w:t>згідно</w:t>
            </w:r>
            <w:proofErr w:type="spellEnd"/>
            <w:r w:rsidRPr="00F70CF3">
              <w:rPr>
                <w:sz w:val="24"/>
                <w:lang w:val="ru-RU"/>
              </w:rPr>
              <w:t xml:space="preserve"> </w:t>
            </w:r>
            <w:proofErr w:type="spellStart"/>
            <w:r w:rsidRPr="00E66F2F">
              <w:rPr>
                <w:sz w:val="24"/>
                <w:lang w:val="ru-RU"/>
              </w:rPr>
              <w:t>вимог</w:t>
            </w:r>
            <w:proofErr w:type="spellEnd"/>
            <w:r w:rsidRPr="00F70CF3">
              <w:rPr>
                <w:sz w:val="24"/>
                <w:lang w:val="ru-RU"/>
              </w:rPr>
              <w:t xml:space="preserve"> </w:t>
            </w:r>
            <w:r w:rsidRPr="00E66F2F">
              <w:rPr>
                <w:sz w:val="24"/>
                <w:lang w:val="ru-RU"/>
              </w:rPr>
              <w:t>ст.12</w:t>
            </w:r>
            <w:r w:rsidRPr="00F70CF3">
              <w:rPr>
                <w:sz w:val="24"/>
                <w:lang w:val="ru-RU"/>
              </w:rPr>
              <w:t xml:space="preserve"> </w:t>
            </w:r>
            <w:r w:rsidRPr="00E66F2F">
              <w:rPr>
                <w:sz w:val="24"/>
                <w:lang w:val="ru-RU"/>
              </w:rPr>
              <w:t>Закону</w:t>
            </w:r>
            <w:r w:rsidRPr="00F70CF3">
              <w:rPr>
                <w:sz w:val="24"/>
                <w:lang w:val="ru-RU"/>
              </w:rPr>
              <w:t xml:space="preserve"> </w:t>
            </w:r>
            <w:proofErr w:type="spellStart"/>
            <w:r w:rsidRPr="00E66F2F">
              <w:rPr>
                <w:sz w:val="24"/>
                <w:lang w:val="ru-RU"/>
              </w:rPr>
              <w:t>України</w:t>
            </w:r>
            <w:proofErr w:type="spellEnd"/>
          </w:p>
          <w:p w14:paraId="22B1CF02" w14:textId="77777777" w:rsidR="00E66F2F" w:rsidRPr="00F70CF3" w:rsidRDefault="00E66F2F" w:rsidP="00E66F2F">
            <w:pPr>
              <w:pStyle w:val="TableParagraph"/>
              <w:ind w:left="9" w:right="6"/>
              <w:jc w:val="both"/>
              <w:rPr>
                <w:sz w:val="24"/>
                <w:lang w:val="ru-RU"/>
              </w:rPr>
            </w:pPr>
            <w:r w:rsidRPr="00E66F2F">
              <w:rPr>
                <w:sz w:val="24"/>
                <w:lang w:val="ru-RU"/>
              </w:rPr>
              <w:t xml:space="preserve">«Про </w:t>
            </w:r>
            <w:proofErr w:type="spellStart"/>
            <w:r w:rsidRPr="00E66F2F">
              <w:rPr>
                <w:sz w:val="24"/>
                <w:lang w:val="ru-RU"/>
              </w:rPr>
              <w:t>публічні</w:t>
            </w:r>
            <w:proofErr w:type="spellEnd"/>
            <w:r w:rsidRPr="00E66F2F">
              <w:rPr>
                <w:sz w:val="24"/>
                <w:lang w:val="ru-RU"/>
              </w:rPr>
              <w:t xml:space="preserve"> </w:t>
            </w:r>
            <w:proofErr w:type="spellStart"/>
            <w:r w:rsidRPr="00E66F2F">
              <w:rPr>
                <w:sz w:val="24"/>
                <w:lang w:val="ru-RU"/>
              </w:rPr>
              <w:t>закупівлі</w:t>
            </w:r>
            <w:proofErr w:type="spellEnd"/>
            <w:r w:rsidRPr="00E66F2F">
              <w:rPr>
                <w:sz w:val="24"/>
                <w:lang w:val="ru-RU"/>
              </w:rPr>
              <w:t xml:space="preserve">», з </w:t>
            </w:r>
            <w:proofErr w:type="spellStart"/>
            <w:r w:rsidRPr="00E66F2F">
              <w:rPr>
                <w:sz w:val="24"/>
                <w:lang w:val="ru-RU"/>
              </w:rPr>
              <w:t>накладанням</w:t>
            </w:r>
            <w:proofErr w:type="spellEnd"/>
            <w:r w:rsidRPr="00E66F2F">
              <w:rPr>
                <w:sz w:val="24"/>
                <w:lang w:val="ru-RU"/>
              </w:rPr>
              <w:t xml:space="preserve"> УЕП </w:t>
            </w:r>
            <w:proofErr w:type="spellStart"/>
            <w:r w:rsidRPr="00E66F2F">
              <w:rPr>
                <w:sz w:val="24"/>
                <w:lang w:val="ru-RU"/>
              </w:rPr>
              <w:t>або</w:t>
            </w:r>
            <w:proofErr w:type="spellEnd"/>
            <w:r w:rsidRPr="00E66F2F">
              <w:rPr>
                <w:sz w:val="24"/>
                <w:lang w:val="ru-RU"/>
              </w:rPr>
              <w:t xml:space="preserve"> КЕП</w:t>
            </w:r>
            <w:r w:rsidRPr="00F70CF3">
              <w:rPr>
                <w:sz w:val="24"/>
                <w:lang w:val="ru-RU"/>
              </w:rPr>
              <w:t xml:space="preserve"> </w:t>
            </w:r>
            <w:proofErr w:type="spellStart"/>
            <w:r w:rsidRPr="00E66F2F">
              <w:rPr>
                <w:sz w:val="24"/>
                <w:lang w:val="ru-RU"/>
              </w:rPr>
              <w:t>підпису</w:t>
            </w:r>
            <w:proofErr w:type="spellEnd"/>
            <w:r w:rsidRPr="00E66F2F">
              <w:rPr>
                <w:sz w:val="24"/>
                <w:lang w:val="ru-RU"/>
              </w:rPr>
              <w:t xml:space="preserve"> на</w:t>
            </w:r>
            <w:r w:rsidRPr="00F70CF3">
              <w:rPr>
                <w:sz w:val="24"/>
                <w:lang w:val="ru-RU"/>
              </w:rPr>
              <w:t xml:space="preserve"> </w:t>
            </w:r>
            <w:proofErr w:type="spellStart"/>
            <w:r w:rsidRPr="00E66F2F">
              <w:rPr>
                <w:sz w:val="24"/>
                <w:lang w:val="ru-RU"/>
              </w:rPr>
              <w:t>тендерну</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proofErr w:type="spellStart"/>
            <w:r w:rsidRPr="00F70CF3">
              <w:rPr>
                <w:sz w:val="24"/>
                <w:lang w:val="ru-RU"/>
              </w:rPr>
              <w:t>Учасника</w:t>
            </w:r>
            <w:proofErr w:type="spellEnd"/>
            <w:r w:rsidRPr="00F70CF3">
              <w:rPr>
                <w:sz w:val="24"/>
                <w:lang w:val="ru-RU"/>
              </w:rPr>
              <w:t xml:space="preserve"> в </w:t>
            </w:r>
            <w:proofErr w:type="spellStart"/>
            <w:r w:rsidRPr="00F70CF3">
              <w:rPr>
                <w:sz w:val="24"/>
                <w:lang w:val="ru-RU"/>
              </w:rPr>
              <w:t>цілому</w:t>
            </w:r>
            <w:proofErr w:type="spellEnd"/>
            <w:r w:rsidRPr="00F70CF3">
              <w:rPr>
                <w:sz w:val="24"/>
                <w:lang w:val="ru-RU"/>
              </w:rPr>
              <w:t>.</w:t>
            </w:r>
          </w:p>
          <w:p w14:paraId="1A5F32D5" w14:textId="77777777" w:rsidR="00E66F2F" w:rsidRPr="00F70CF3" w:rsidRDefault="00E66F2F" w:rsidP="00E66F2F">
            <w:pPr>
              <w:pStyle w:val="TableParagraph"/>
              <w:numPr>
                <w:ilvl w:val="0"/>
                <w:numId w:val="16"/>
              </w:numPr>
              <w:tabs>
                <w:tab w:val="left" w:pos="929"/>
              </w:tabs>
              <w:ind w:right="7" w:firstLine="633"/>
              <w:jc w:val="both"/>
              <w:rPr>
                <w:sz w:val="24"/>
                <w:lang w:val="ru-RU"/>
              </w:rPr>
            </w:pPr>
            <w:proofErr w:type="spellStart"/>
            <w:r w:rsidRPr="00F70CF3">
              <w:rPr>
                <w:sz w:val="24"/>
                <w:lang w:val="ru-RU"/>
              </w:rPr>
              <w:t>документи</w:t>
            </w:r>
            <w:proofErr w:type="spellEnd"/>
            <w:r w:rsidRPr="00F70CF3">
              <w:rPr>
                <w:sz w:val="24"/>
                <w:lang w:val="ru-RU"/>
              </w:rPr>
              <w:t xml:space="preserve"> на </w:t>
            </w:r>
            <w:proofErr w:type="spellStart"/>
            <w:r w:rsidRPr="00F70CF3">
              <w:rPr>
                <w:sz w:val="24"/>
                <w:lang w:val="ru-RU"/>
              </w:rPr>
              <w:t>підтвердження</w:t>
            </w:r>
            <w:proofErr w:type="spellEnd"/>
            <w:r w:rsidRPr="00F70CF3">
              <w:rPr>
                <w:sz w:val="24"/>
                <w:lang w:val="ru-RU"/>
              </w:rPr>
              <w:t xml:space="preserve"> </w:t>
            </w:r>
            <w:proofErr w:type="spellStart"/>
            <w:r w:rsidRPr="00F70CF3">
              <w:rPr>
                <w:sz w:val="24"/>
                <w:lang w:val="ru-RU"/>
              </w:rPr>
              <w:t>відповідності</w:t>
            </w:r>
            <w:proofErr w:type="spellEnd"/>
            <w:r w:rsidRPr="00F70CF3">
              <w:rPr>
                <w:sz w:val="24"/>
                <w:lang w:val="ru-RU"/>
              </w:rPr>
              <w:t xml:space="preserve"> </w:t>
            </w:r>
            <w:proofErr w:type="spellStart"/>
            <w:r w:rsidRPr="00F70CF3">
              <w:rPr>
                <w:sz w:val="24"/>
                <w:lang w:val="ru-RU"/>
              </w:rPr>
              <w:t>учасника</w:t>
            </w:r>
            <w:proofErr w:type="spellEnd"/>
            <w:r w:rsidRPr="00F70CF3">
              <w:rPr>
                <w:sz w:val="24"/>
                <w:lang w:val="ru-RU"/>
              </w:rPr>
              <w:t xml:space="preserve"> </w:t>
            </w:r>
            <w:proofErr w:type="spellStart"/>
            <w:r w:rsidRPr="00F70CF3">
              <w:rPr>
                <w:sz w:val="24"/>
                <w:lang w:val="ru-RU"/>
              </w:rPr>
              <w:t>кваліфікаційним</w:t>
            </w:r>
            <w:proofErr w:type="spellEnd"/>
            <w:r w:rsidRPr="00F70CF3">
              <w:rPr>
                <w:sz w:val="24"/>
                <w:lang w:val="ru-RU"/>
              </w:rPr>
              <w:t xml:space="preserve"> </w:t>
            </w:r>
            <w:proofErr w:type="spellStart"/>
            <w:r w:rsidRPr="00F70CF3">
              <w:rPr>
                <w:sz w:val="24"/>
                <w:lang w:val="ru-RU"/>
              </w:rPr>
              <w:t>критеріям</w:t>
            </w:r>
            <w:proofErr w:type="spellEnd"/>
            <w:r w:rsidRPr="00F70CF3">
              <w:rPr>
                <w:sz w:val="24"/>
                <w:lang w:val="ru-RU"/>
              </w:rPr>
              <w:t xml:space="preserve">, </w:t>
            </w:r>
            <w:proofErr w:type="spellStart"/>
            <w:r w:rsidRPr="00F70CF3">
              <w:rPr>
                <w:sz w:val="24"/>
                <w:lang w:val="ru-RU"/>
              </w:rPr>
              <w:t>повноважень</w:t>
            </w:r>
            <w:proofErr w:type="spellEnd"/>
            <w:r w:rsidRPr="00F70CF3">
              <w:rPr>
                <w:sz w:val="24"/>
                <w:lang w:val="ru-RU"/>
              </w:rPr>
              <w:t xml:space="preserve"> </w:t>
            </w:r>
            <w:proofErr w:type="spellStart"/>
            <w:r w:rsidRPr="00F70CF3">
              <w:rPr>
                <w:sz w:val="24"/>
                <w:lang w:val="ru-RU"/>
              </w:rPr>
              <w:t>представника</w:t>
            </w:r>
            <w:proofErr w:type="spellEnd"/>
            <w:r w:rsidRPr="00F70CF3">
              <w:rPr>
                <w:sz w:val="24"/>
                <w:lang w:val="ru-RU"/>
              </w:rPr>
              <w:t xml:space="preserve"> </w:t>
            </w:r>
            <w:proofErr w:type="spellStart"/>
            <w:r w:rsidRPr="00F70CF3">
              <w:rPr>
                <w:sz w:val="24"/>
                <w:lang w:val="ru-RU"/>
              </w:rPr>
              <w:t>або</w:t>
            </w:r>
            <w:proofErr w:type="spellEnd"/>
            <w:r w:rsidRPr="00F70CF3">
              <w:rPr>
                <w:sz w:val="24"/>
                <w:lang w:val="ru-RU"/>
              </w:rPr>
              <w:t xml:space="preserve"> </w:t>
            </w:r>
            <w:proofErr w:type="spellStart"/>
            <w:r w:rsidRPr="00F70CF3">
              <w:rPr>
                <w:sz w:val="24"/>
                <w:lang w:val="ru-RU"/>
              </w:rPr>
              <w:t>уповноваженої</w:t>
            </w:r>
            <w:proofErr w:type="spellEnd"/>
            <w:r w:rsidRPr="00F70CF3">
              <w:rPr>
                <w:sz w:val="24"/>
                <w:lang w:val="ru-RU"/>
              </w:rPr>
              <w:t xml:space="preserve"> особи </w:t>
            </w:r>
            <w:proofErr w:type="spellStart"/>
            <w:r w:rsidRPr="00F70CF3">
              <w:rPr>
                <w:sz w:val="24"/>
                <w:lang w:val="ru-RU"/>
              </w:rPr>
              <w:t>учасника</w:t>
            </w:r>
            <w:proofErr w:type="spellEnd"/>
            <w:r w:rsidRPr="00F70CF3">
              <w:rPr>
                <w:sz w:val="24"/>
                <w:lang w:val="ru-RU"/>
              </w:rPr>
              <w:t xml:space="preserve"> та </w:t>
            </w:r>
            <w:proofErr w:type="spellStart"/>
            <w:r w:rsidRPr="00F70CF3">
              <w:rPr>
                <w:sz w:val="24"/>
                <w:lang w:val="ru-RU"/>
              </w:rPr>
              <w:t>відповідності</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пропозиції</w:t>
            </w:r>
            <w:proofErr w:type="spellEnd"/>
            <w:r w:rsidRPr="00F70CF3">
              <w:rPr>
                <w:sz w:val="24"/>
                <w:lang w:val="ru-RU"/>
              </w:rPr>
              <w:t xml:space="preserve"> </w:t>
            </w:r>
            <w:proofErr w:type="spellStart"/>
            <w:r w:rsidRPr="00F70CF3">
              <w:rPr>
                <w:sz w:val="24"/>
                <w:lang w:val="ru-RU"/>
              </w:rPr>
              <w:t>умовам</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документації</w:t>
            </w:r>
            <w:proofErr w:type="spellEnd"/>
            <w:r w:rsidRPr="00F70CF3">
              <w:rPr>
                <w:sz w:val="24"/>
                <w:lang w:val="ru-RU"/>
              </w:rPr>
              <w:t>.</w:t>
            </w:r>
          </w:p>
          <w:p w14:paraId="512DC435" w14:textId="77777777" w:rsidR="00E66F2F" w:rsidRPr="00F70CF3" w:rsidRDefault="00E66F2F" w:rsidP="00E66F2F">
            <w:pPr>
              <w:pStyle w:val="TableParagraph"/>
              <w:numPr>
                <w:ilvl w:val="0"/>
                <w:numId w:val="16"/>
              </w:numPr>
              <w:tabs>
                <w:tab w:val="left" w:pos="782"/>
              </w:tabs>
              <w:ind w:left="781" w:hanging="140"/>
              <w:jc w:val="both"/>
              <w:rPr>
                <w:sz w:val="24"/>
                <w:lang w:val="ru-RU"/>
              </w:rPr>
            </w:pPr>
            <w:proofErr w:type="spellStart"/>
            <w:r w:rsidRPr="00F70CF3">
              <w:rPr>
                <w:sz w:val="24"/>
                <w:lang w:val="ru-RU"/>
              </w:rPr>
              <w:t>інші</w:t>
            </w:r>
            <w:proofErr w:type="spellEnd"/>
            <w:r w:rsidRPr="00F70CF3">
              <w:rPr>
                <w:sz w:val="24"/>
                <w:lang w:val="ru-RU"/>
              </w:rPr>
              <w:t xml:space="preserve"> </w:t>
            </w:r>
            <w:proofErr w:type="spellStart"/>
            <w:r w:rsidRPr="00F70CF3">
              <w:rPr>
                <w:sz w:val="24"/>
                <w:lang w:val="ru-RU"/>
              </w:rPr>
              <w:t>документи</w:t>
            </w:r>
            <w:proofErr w:type="spellEnd"/>
            <w:r w:rsidRPr="00F70CF3">
              <w:rPr>
                <w:sz w:val="24"/>
                <w:lang w:val="ru-RU"/>
              </w:rPr>
              <w:t xml:space="preserve">, </w:t>
            </w:r>
            <w:proofErr w:type="spellStart"/>
            <w:r w:rsidRPr="00F70CF3">
              <w:rPr>
                <w:sz w:val="24"/>
                <w:lang w:val="ru-RU"/>
              </w:rPr>
              <w:t>які</w:t>
            </w:r>
            <w:proofErr w:type="spellEnd"/>
            <w:r w:rsidRPr="00F70CF3">
              <w:rPr>
                <w:sz w:val="24"/>
                <w:lang w:val="ru-RU"/>
              </w:rPr>
              <w:t xml:space="preserve"> </w:t>
            </w:r>
            <w:proofErr w:type="spellStart"/>
            <w:r w:rsidRPr="00F70CF3">
              <w:rPr>
                <w:sz w:val="24"/>
                <w:lang w:val="ru-RU"/>
              </w:rPr>
              <w:t>вимагаються</w:t>
            </w:r>
            <w:proofErr w:type="spellEnd"/>
            <w:r w:rsidRPr="00F70CF3">
              <w:rPr>
                <w:sz w:val="24"/>
                <w:lang w:val="ru-RU"/>
              </w:rPr>
              <w:t xml:space="preserve"> </w:t>
            </w:r>
            <w:proofErr w:type="spellStart"/>
            <w:r w:rsidRPr="00F70CF3">
              <w:rPr>
                <w:sz w:val="24"/>
                <w:lang w:val="ru-RU"/>
              </w:rPr>
              <w:t>від</w:t>
            </w:r>
            <w:proofErr w:type="spellEnd"/>
            <w:r w:rsidRPr="00F70CF3">
              <w:rPr>
                <w:sz w:val="24"/>
                <w:lang w:val="ru-RU"/>
              </w:rPr>
              <w:t xml:space="preserve"> </w:t>
            </w:r>
            <w:proofErr w:type="spellStart"/>
            <w:r w:rsidRPr="00F70CF3">
              <w:rPr>
                <w:sz w:val="24"/>
                <w:lang w:val="ru-RU"/>
              </w:rPr>
              <w:t>учасників</w:t>
            </w:r>
            <w:proofErr w:type="spellEnd"/>
            <w:r w:rsidRPr="00F70CF3">
              <w:rPr>
                <w:sz w:val="24"/>
                <w:lang w:val="ru-RU"/>
              </w:rPr>
              <w:t xml:space="preserve"> </w:t>
            </w:r>
            <w:proofErr w:type="spellStart"/>
            <w:r w:rsidRPr="00F70CF3">
              <w:rPr>
                <w:sz w:val="24"/>
                <w:lang w:val="ru-RU"/>
              </w:rPr>
              <w:t>згідно</w:t>
            </w:r>
            <w:proofErr w:type="spellEnd"/>
            <w:r w:rsidRPr="00F70CF3">
              <w:rPr>
                <w:sz w:val="24"/>
                <w:lang w:val="ru-RU"/>
              </w:rPr>
              <w:t xml:space="preserve"> </w:t>
            </w:r>
            <w:proofErr w:type="spellStart"/>
            <w:r w:rsidRPr="00F70CF3">
              <w:rPr>
                <w:sz w:val="24"/>
                <w:lang w:val="ru-RU"/>
              </w:rPr>
              <w:lastRenderedPageBreak/>
              <w:t>цієї</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документації</w:t>
            </w:r>
            <w:proofErr w:type="spellEnd"/>
            <w:r w:rsidRPr="00F70CF3">
              <w:rPr>
                <w:sz w:val="24"/>
                <w:lang w:val="ru-RU"/>
              </w:rPr>
              <w:t xml:space="preserve">. </w:t>
            </w:r>
          </w:p>
          <w:p w14:paraId="63CD133F" w14:textId="77777777" w:rsidR="00E66F2F" w:rsidRPr="00E66F2F" w:rsidRDefault="00E66F2F" w:rsidP="00E66F2F">
            <w:pPr>
              <w:pStyle w:val="TableParagraph"/>
              <w:spacing w:before="8"/>
              <w:ind w:left="9" w:right="5"/>
              <w:jc w:val="both"/>
              <w:rPr>
                <w:sz w:val="24"/>
                <w:lang w:val="ru-RU"/>
              </w:rPr>
            </w:pPr>
            <w:r w:rsidRPr="00E66F2F">
              <w:rPr>
                <w:sz w:val="24"/>
                <w:lang w:val="ru-RU"/>
              </w:rPr>
              <w:t xml:space="preserve">1.2. </w:t>
            </w:r>
            <w:proofErr w:type="spellStart"/>
            <w:r w:rsidRPr="00E66F2F">
              <w:rPr>
                <w:sz w:val="24"/>
                <w:lang w:val="ru-RU"/>
              </w:rPr>
              <w:t>Документи</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бути </w:t>
            </w:r>
            <w:proofErr w:type="spellStart"/>
            <w:r w:rsidRPr="00E66F2F">
              <w:rPr>
                <w:sz w:val="24"/>
                <w:lang w:val="ru-RU"/>
              </w:rPr>
              <w:t>завантажені</w:t>
            </w:r>
            <w:proofErr w:type="spellEnd"/>
            <w:r w:rsidRPr="00E66F2F">
              <w:rPr>
                <w:sz w:val="24"/>
                <w:lang w:val="ru-RU"/>
              </w:rPr>
              <w:t xml:space="preserve"> у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сканованих</w:t>
            </w:r>
            <w:proofErr w:type="spellEnd"/>
            <w:r w:rsidRPr="00E66F2F">
              <w:rPr>
                <w:sz w:val="24"/>
                <w:lang w:val="ru-RU"/>
              </w:rPr>
              <w:t xml:space="preserve"> </w:t>
            </w:r>
            <w:proofErr w:type="spellStart"/>
            <w:r w:rsidRPr="00E66F2F">
              <w:rPr>
                <w:sz w:val="24"/>
                <w:lang w:val="ru-RU"/>
              </w:rPr>
              <w:t>файлів</w:t>
            </w:r>
            <w:proofErr w:type="spellEnd"/>
            <w:r w:rsidRPr="00E66F2F">
              <w:rPr>
                <w:sz w:val="24"/>
                <w:lang w:val="ru-RU"/>
              </w:rPr>
              <w:t xml:space="preserve"> </w:t>
            </w:r>
            <w:r w:rsidRPr="00F70CF3">
              <w:rPr>
                <w:sz w:val="24"/>
                <w:lang w:val="ru-RU"/>
              </w:rPr>
              <w:t>PDF</w:t>
            </w:r>
            <w:r w:rsidRPr="00E66F2F">
              <w:rPr>
                <w:sz w:val="24"/>
                <w:lang w:val="ru-RU"/>
              </w:rPr>
              <w:t xml:space="preserve"> (</w:t>
            </w:r>
            <w:proofErr w:type="spellStart"/>
            <w:r w:rsidRPr="00F70CF3">
              <w:rPr>
                <w:sz w:val="24"/>
                <w:lang w:val="ru-RU"/>
              </w:rPr>
              <w:t>PortableDocumentFormat</w:t>
            </w:r>
            <w:proofErr w:type="spellEnd"/>
            <w:r w:rsidRPr="00E66F2F">
              <w:rPr>
                <w:sz w:val="24"/>
                <w:lang w:val="ru-RU"/>
              </w:rPr>
              <w:t xml:space="preserve">) з </w:t>
            </w:r>
            <w:proofErr w:type="spellStart"/>
            <w:r w:rsidRPr="00E66F2F">
              <w:rPr>
                <w:sz w:val="24"/>
                <w:lang w:val="ru-RU"/>
              </w:rPr>
              <w:t>накладанням</w:t>
            </w:r>
            <w:proofErr w:type="spellEnd"/>
            <w:r w:rsidRPr="00F70CF3">
              <w:rPr>
                <w:sz w:val="24"/>
                <w:lang w:val="ru-RU"/>
              </w:rPr>
              <w:t xml:space="preserve"> </w:t>
            </w:r>
            <w:r w:rsidRPr="00E66F2F">
              <w:rPr>
                <w:sz w:val="24"/>
                <w:lang w:val="ru-RU"/>
              </w:rPr>
              <w:t>КЕП</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УЕП</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весь</w:t>
            </w:r>
            <w:r w:rsidRPr="00F70CF3">
              <w:rPr>
                <w:sz w:val="24"/>
                <w:lang w:val="ru-RU"/>
              </w:rPr>
              <w:t xml:space="preserve"> </w:t>
            </w:r>
            <w:r w:rsidRPr="00E66F2F">
              <w:rPr>
                <w:sz w:val="24"/>
                <w:lang w:val="ru-RU"/>
              </w:rPr>
              <w:t>пакет</w:t>
            </w:r>
            <w:r w:rsidRPr="00F70CF3">
              <w:rPr>
                <w:sz w:val="24"/>
                <w:lang w:val="ru-RU"/>
              </w:rPr>
              <w:t xml:space="preserve"> </w:t>
            </w:r>
            <w:proofErr w:type="spellStart"/>
            <w:r w:rsidRPr="00E66F2F">
              <w:rPr>
                <w:sz w:val="24"/>
                <w:lang w:val="ru-RU"/>
              </w:rPr>
              <w:t>документів</w:t>
            </w:r>
            <w:proofErr w:type="spellEnd"/>
            <w:r w:rsidRPr="00F70CF3">
              <w:rPr>
                <w:sz w:val="24"/>
                <w:lang w:val="ru-RU"/>
              </w:rPr>
              <w:t xml:space="preserve"> </w:t>
            </w:r>
            <w:proofErr w:type="gramStart"/>
            <w:r w:rsidRPr="00E66F2F">
              <w:rPr>
                <w:sz w:val="24"/>
                <w:lang w:val="ru-RU"/>
              </w:rPr>
              <w:t>(</w:t>
            </w:r>
            <w:r w:rsidRPr="00F70CF3">
              <w:rPr>
                <w:sz w:val="24"/>
                <w:lang w:val="ru-RU"/>
              </w:rPr>
              <w:t xml:space="preserve"> </w:t>
            </w:r>
            <w:r w:rsidRPr="00E66F2F">
              <w:rPr>
                <w:sz w:val="24"/>
                <w:lang w:val="ru-RU"/>
              </w:rPr>
              <w:t>у</w:t>
            </w:r>
            <w:proofErr w:type="gramEnd"/>
            <w:r w:rsidRPr="00F70CF3">
              <w:rPr>
                <w:sz w:val="24"/>
                <w:lang w:val="ru-RU"/>
              </w:rPr>
              <w:t xml:space="preserve"> </w:t>
            </w:r>
            <w:proofErr w:type="spellStart"/>
            <w:r w:rsidRPr="00E66F2F">
              <w:rPr>
                <w:sz w:val="24"/>
                <w:lang w:val="ru-RU"/>
              </w:rPr>
              <w:t>випадку</w:t>
            </w:r>
            <w:proofErr w:type="spellEnd"/>
            <w:r w:rsidRPr="00F70CF3">
              <w:rPr>
                <w:sz w:val="24"/>
                <w:lang w:val="ru-RU"/>
              </w:rPr>
              <w:t xml:space="preserve"> </w:t>
            </w:r>
            <w:proofErr w:type="spellStart"/>
            <w:r w:rsidRPr="00E66F2F">
              <w:rPr>
                <w:sz w:val="24"/>
                <w:lang w:val="ru-RU"/>
              </w:rPr>
              <w:t>надання</w:t>
            </w:r>
            <w:proofErr w:type="spellEnd"/>
            <w:r>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документів</w:t>
            </w:r>
            <w:proofErr w:type="spellEnd"/>
            <w:r w:rsidRPr="00E66F2F">
              <w:rPr>
                <w:sz w:val="24"/>
                <w:lang w:val="ru-RU"/>
              </w:rPr>
              <w:t>),</w:t>
            </w:r>
            <w:r w:rsidRPr="00F70CF3">
              <w:rPr>
                <w:sz w:val="24"/>
                <w:lang w:val="ru-RU"/>
              </w:rPr>
              <w:t xml:space="preserve"> </w:t>
            </w:r>
            <w:proofErr w:type="spellStart"/>
            <w:r w:rsidRPr="00E66F2F">
              <w:rPr>
                <w:sz w:val="24"/>
                <w:lang w:val="ru-RU"/>
              </w:rPr>
              <w:t>мають</w:t>
            </w:r>
            <w:proofErr w:type="spellEnd"/>
            <w:r w:rsidRPr="00F70CF3">
              <w:rPr>
                <w:sz w:val="24"/>
                <w:lang w:val="ru-RU"/>
              </w:rPr>
              <w:t xml:space="preserve"> </w:t>
            </w:r>
            <w:r w:rsidRPr="00E66F2F">
              <w:rPr>
                <w:sz w:val="24"/>
                <w:lang w:val="ru-RU"/>
              </w:rPr>
              <w:t>бути</w:t>
            </w:r>
            <w:r w:rsidRPr="00F70CF3">
              <w:rPr>
                <w:sz w:val="24"/>
                <w:lang w:val="ru-RU"/>
              </w:rPr>
              <w:t xml:space="preserve"> </w:t>
            </w:r>
            <w:proofErr w:type="spellStart"/>
            <w:r w:rsidRPr="00E66F2F">
              <w:rPr>
                <w:sz w:val="24"/>
                <w:lang w:val="ru-RU"/>
              </w:rPr>
              <w:t>відкриті</w:t>
            </w:r>
            <w:proofErr w:type="spellEnd"/>
            <w:r w:rsidRPr="00F70CF3">
              <w:rPr>
                <w:sz w:val="24"/>
                <w:lang w:val="ru-RU"/>
              </w:rPr>
              <w:t xml:space="preserve"> </w:t>
            </w:r>
            <w:r w:rsidRPr="00E66F2F">
              <w:rPr>
                <w:sz w:val="24"/>
                <w:lang w:val="ru-RU"/>
              </w:rPr>
              <w:t>для</w:t>
            </w:r>
            <w:r w:rsidRPr="00F70CF3">
              <w:rPr>
                <w:sz w:val="24"/>
                <w:lang w:val="ru-RU"/>
              </w:rPr>
              <w:t xml:space="preserve"> </w:t>
            </w:r>
            <w:proofErr w:type="spellStart"/>
            <w:r w:rsidRPr="00E66F2F">
              <w:rPr>
                <w:sz w:val="24"/>
                <w:lang w:val="ru-RU"/>
              </w:rPr>
              <w:t>загального</w:t>
            </w:r>
            <w:proofErr w:type="spellEnd"/>
            <w:r w:rsidRPr="00F70CF3">
              <w:rPr>
                <w:sz w:val="24"/>
                <w:lang w:val="ru-RU"/>
              </w:rPr>
              <w:t xml:space="preserve"> </w:t>
            </w:r>
            <w:r w:rsidRPr="00E66F2F">
              <w:rPr>
                <w:sz w:val="24"/>
                <w:lang w:val="ru-RU"/>
              </w:rPr>
              <w:t>доступу</w:t>
            </w:r>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виключенням</w:t>
            </w:r>
            <w:proofErr w:type="spellEnd"/>
            <w:r w:rsidRPr="00F70CF3">
              <w:rPr>
                <w:sz w:val="24"/>
                <w:lang w:val="ru-RU"/>
              </w:rPr>
              <w:t xml:space="preserve"> </w:t>
            </w:r>
            <w:proofErr w:type="spellStart"/>
            <w:r w:rsidRPr="00E66F2F">
              <w:rPr>
                <w:sz w:val="24"/>
                <w:lang w:val="ru-RU"/>
              </w:rPr>
              <w:t>підстав</w:t>
            </w:r>
            <w:proofErr w:type="spellEnd"/>
            <w:r w:rsidRPr="00F70CF3">
              <w:rPr>
                <w:sz w:val="24"/>
                <w:lang w:val="ru-RU"/>
              </w:rPr>
              <w:t xml:space="preserve"> </w:t>
            </w:r>
            <w:proofErr w:type="spellStart"/>
            <w:r w:rsidRPr="00E66F2F">
              <w:rPr>
                <w:sz w:val="24"/>
                <w:lang w:val="ru-RU"/>
              </w:rPr>
              <w:t>визначених</w:t>
            </w:r>
            <w:proofErr w:type="spellEnd"/>
            <w:r w:rsidRPr="00F70CF3">
              <w:rPr>
                <w:sz w:val="24"/>
                <w:lang w:val="ru-RU"/>
              </w:rPr>
              <w:t xml:space="preserve"> </w:t>
            </w:r>
            <w:r w:rsidRPr="00E66F2F">
              <w:rPr>
                <w:sz w:val="24"/>
                <w:lang w:val="ru-RU"/>
              </w:rPr>
              <w:t>Законом)</w:t>
            </w:r>
            <w:r w:rsidRPr="00F70CF3">
              <w:rPr>
                <w:sz w:val="24"/>
                <w:lang w:val="ru-RU"/>
              </w:rPr>
              <w:t xml:space="preserve"> </w:t>
            </w:r>
            <w:r w:rsidRPr="00E66F2F">
              <w:rPr>
                <w:sz w:val="24"/>
                <w:lang w:val="ru-RU"/>
              </w:rPr>
              <w:t>та</w:t>
            </w:r>
            <w:r w:rsidRPr="00F70CF3">
              <w:rPr>
                <w:sz w:val="24"/>
                <w:lang w:val="ru-RU"/>
              </w:rPr>
              <w:t xml:space="preserve"> </w:t>
            </w:r>
            <w:r w:rsidRPr="00E66F2F">
              <w:rPr>
                <w:sz w:val="24"/>
                <w:lang w:val="ru-RU"/>
              </w:rPr>
              <w:t>не</w:t>
            </w:r>
            <w:r w:rsidRPr="00F70CF3">
              <w:rPr>
                <w:sz w:val="24"/>
                <w:lang w:val="ru-RU"/>
              </w:rPr>
              <w:t xml:space="preserve"> </w:t>
            </w:r>
            <w:proofErr w:type="spellStart"/>
            <w:r w:rsidRPr="00E66F2F">
              <w:rPr>
                <w:sz w:val="24"/>
                <w:lang w:val="ru-RU"/>
              </w:rPr>
              <w:t>містити</w:t>
            </w:r>
            <w:proofErr w:type="spellEnd"/>
            <w:r w:rsidRPr="00F70CF3">
              <w:rPr>
                <w:sz w:val="24"/>
                <w:lang w:val="ru-RU"/>
              </w:rPr>
              <w:t xml:space="preserve"> </w:t>
            </w:r>
            <w:proofErr w:type="spellStart"/>
            <w:r w:rsidRPr="00E66F2F">
              <w:rPr>
                <w:sz w:val="24"/>
                <w:lang w:val="ru-RU"/>
              </w:rPr>
              <w:t>паролів</w:t>
            </w:r>
            <w:proofErr w:type="spellEnd"/>
            <w:r w:rsidRPr="00E66F2F">
              <w:rPr>
                <w:sz w:val="24"/>
                <w:lang w:val="ru-RU"/>
              </w:rPr>
              <w:t>.</w:t>
            </w:r>
            <w:r w:rsidRPr="00F70CF3">
              <w:rPr>
                <w:sz w:val="24"/>
                <w:lang w:val="ru-RU"/>
              </w:rPr>
              <w:t xml:space="preserve"> </w:t>
            </w:r>
            <w:proofErr w:type="spellStart"/>
            <w:r w:rsidRPr="00E66F2F">
              <w:rPr>
                <w:sz w:val="24"/>
                <w:lang w:val="ru-RU"/>
              </w:rPr>
              <w:t>Умовами</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документації</w:t>
            </w:r>
            <w:proofErr w:type="spellEnd"/>
            <w:r w:rsidRPr="00F70CF3">
              <w:rPr>
                <w:sz w:val="24"/>
                <w:lang w:val="ru-RU"/>
              </w:rPr>
              <w:t xml:space="preserve"> </w:t>
            </w:r>
            <w:proofErr w:type="spellStart"/>
            <w:r w:rsidRPr="00E66F2F">
              <w:rPr>
                <w:sz w:val="24"/>
                <w:lang w:val="ru-RU"/>
              </w:rPr>
              <w:t>передбачена</w:t>
            </w:r>
            <w:proofErr w:type="spellEnd"/>
            <w:r w:rsidRPr="00F70CF3">
              <w:rPr>
                <w:sz w:val="24"/>
                <w:lang w:val="ru-RU"/>
              </w:rPr>
              <w:t xml:space="preserve"> </w:t>
            </w:r>
            <w:proofErr w:type="spellStart"/>
            <w:r w:rsidRPr="00E66F2F">
              <w:rPr>
                <w:sz w:val="24"/>
                <w:lang w:val="ru-RU"/>
              </w:rPr>
              <w:t>перевірка</w:t>
            </w:r>
            <w:proofErr w:type="spellEnd"/>
            <w:r w:rsidRPr="00F70CF3">
              <w:rPr>
                <w:sz w:val="24"/>
                <w:lang w:val="ru-RU"/>
              </w:rPr>
              <w:t xml:space="preserve"> </w:t>
            </w:r>
            <w:proofErr w:type="spellStart"/>
            <w:r w:rsidRPr="00E66F2F">
              <w:rPr>
                <w:sz w:val="24"/>
                <w:lang w:val="ru-RU"/>
              </w:rPr>
              <w:t>Замовником</w:t>
            </w:r>
            <w:proofErr w:type="spellEnd"/>
            <w:r w:rsidRPr="00F70CF3">
              <w:rPr>
                <w:sz w:val="24"/>
                <w:lang w:val="ru-RU"/>
              </w:rPr>
              <w:t xml:space="preserve"> </w:t>
            </w:r>
            <w:r w:rsidRPr="00E66F2F">
              <w:rPr>
                <w:sz w:val="24"/>
                <w:lang w:val="ru-RU"/>
              </w:rPr>
              <w:t>КЕП</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УЕП</w:t>
            </w:r>
            <w:r w:rsidRPr="00F70CF3">
              <w:rPr>
                <w:sz w:val="24"/>
                <w:lang w:val="ru-RU"/>
              </w:rPr>
              <w:t xml:space="preserve"> </w:t>
            </w:r>
            <w:proofErr w:type="spellStart"/>
            <w:r w:rsidRPr="00E66F2F">
              <w:rPr>
                <w:sz w:val="24"/>
                <w:lang w:val="ru-RU"/>
              </w:rPr>
              <w:t>Учасника</w:t>
            </w:r>
            <w:proofErr w:type="spellEnd"/>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допомогою</w:t>
            </w:r>
            <w:proofErr w:type="spellEnd"/>
            <w:r w:rsidRPr="00F70CF3">
              <w:rPr>
                <w:sz w:val="24"/>
                <w:lang w:val="ru-RU"/>
              </w:rPr>
              <w:t xml:space="preserve"> </w:t>
            </w:r>
            <w:r w:rsidRPr="00E66F2F">
              <w:rPr>
                <w:sz w:val="24"/>
                <w:lang w:val="ru-RU"/>
              </w:rPr>
              <w:t>ресурсу</w:t>
            </w:r>
            <w:r w:rsidRPr="00F70CF3">
              <w:rPr>
                <w:sz w:val="24"/>
                <w:lang w:val="ru-RU"/>
              </w:rPr>
              <w:t xml:space="preserve"> </w:t>
            </w:r>
            <w:r w:rsidRPr="00E66F2F">
              <w:rPr>
                <w:sz w:val="24"/>
                <w:lang w:val="ru-RU"/>
              </w:rPr>
              <w:t>центрального</w:t>
            </w:r>
            <w:r w:rsidRPr="00F70CF3">
              <w:rPr>
                <w:sz w:val="24"/>
                <w:lang w:val="ru-RU"/>
              </w:rPr>
              <w:t xml:space="preserve"> </w:t>
            </w:r>
            <w:proofErr w:type="spellStart"/>
            <w:r w:rsidRPr="00E66F2F">
              <w:rPr>
                <w:sz w:val="24"/>
                <w:lang w:val="ru-RU"/>
              </w:rPr>
              <w:t>засвідчувального</w:t>
            </w:r>
            <w:proofErr w:type="spellEnd"/>
            <w:r w:rsidRPr="00F70CF3">
              <w:rPr>
                <w:sz w:val="24"/>
                <w:lang w:val="ru-RU"/>
              </w:rPr>
              <w:t xml:space="preserve"> </w:t>
            </w:r>
            <w:r w:rsidRPr="00E66F2F">
              <w:rPr>
                <w:sz w:val="24"/>
                <w:lang w:val="ru-RU"/>
              </w:rPr>
              <w:t>органу</w:t>
            </w:r>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посиланням</w:t>
            </w:r>
            <w:proofErr w:type="spellEnd"/>
            <w:r w:rsidRPr="00F70CF3">
              <w:rPr>
                <w:sz w:val="24"/>
                <w:lang w:val="ru-RU"/>
              </w:rPr>
              <w:t xml:space="preserve"> </w:t>
            </w:r>
            <w:hyperlink r:id="rId9">
              <w:r w:rsidRPr="00F70CF3">
                <w:rPr>
                  <w:sz w:val="24"/>
                  <w:lang w:val="ru-RU"/>
                </w:rPr>
                <w:t>https://czo.gov.ua/verify</w:t>
              </w:r>
            </w:hyperlink>
            <w:r w:rsidRPr="00E66F2F">
              <w:rPr>
                <w:sz w:val="24"/>
                <w:lang w:val="ru-RU"/>
              </w:rPr>
              <w:t>.</w:t>
            </w:r>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ході</w:t>
            </w:r>
            <w:proofErr w:type="spellEnd"/>
            <w:r w:rsidRPr="00F70CF3">
              <w:rPr>
                <w:sz w:val="24"/>
                <w:lang w:val="ru-RU"/>
              </w:rPr>
              <w:t xml:space="preserve"> </w:t>
            </w:r>
            <w:proofErr w:type="spellStart"/>
            <w:r w:rsidRPr="00E66F2F">
              <w:rPr>
                <w:sz w:val="24"/>
                <w:lang w:val="ru-RU"/>
              </w:rPr>
              <w:t>перевірки</w:t>
            </w:r>
            <w:proofErr w:type="spellEnd"/>
            <w:r w:rsidRPr="00F70CF3">
              <w:rPr>
                <w:sz w:val="24"/>
                <w:lang w:val="ru-RU"/>
              </w:rPr>
              <w:t xml:space="preserve"> </w:t>
            </w:r>
            <w:proofErr w:type="spellStart"/>
            <w:r w:rsidRPr="00E66F2F">
              <w:rPr>
                <w:sz w:val="24"/>
                <w:lang w:val="ru-RU"/>
              </w:rPr>
              <w:t>кваліфікованого</w:t>
            </w:r>
            <w:proofErr w:type="spellEnd"/>
            <w:r w:rsidRPr="00F70CF3">
              <w:rPr>
                <w:sz w:val="24"/>
                <w:lang w:val="ru-RU"/>
              </w:rPr>
              <w:t xml:space="preserve"> </w:t>
            </w:r>
            <w:proofErr w:type="spellStart"/>
            <w:r w:rsidRPr="00E66F2F">
              <w:rPr>
                <w:sz w:val="24"/>
                <w:lang w:val="ru-RU"/>
              </w:rPr>
              <w:t>електронного</w:t>
            </w:r>
            <w:proofErr w:type="spellEnd"/>
            <w:r w:rsidRPr="00E66F2F">
              <w:rPr>
                <w:sz w:val="24"/>
                <w:lang w:val="ru-RU"/>
              </w:rPr>
              <w:t xml:space="preserve"> </w:t>
            </w:r>
            <w:proofErr w:type="spellStart"/>
            <w:r w:rsidRPr="00E66F2F">
              <w:rPr>
                <w:sz w:val="24"/>
                <w:lang w:val="ru-RU"/>
              </w:rPr>
              <w:t>підпису</w:t>
            </w:r>
            <w:proofErr w:type="spellEnd"/>
            <w:r w:rsidRPr="00E66F2F">
              <w:rPr>
                <w:sz w:val="24"/>
                <w:lang w:val="ru-RU"/>
              </w:rPr>
              <w:t xml:space="preserve"> КЕП/УЕП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відображатися</w:t>
            </w:r>
            <w:proofErr w:type="spellEnd"/>
            <w:r w:rsidRPr="00E66F2F">
              <w:rPr>
                <w:sz w:val="24"/>
                <w:lang w:val="ru-RU"/>
              </w:rPr>
              <w:t xml:space="preserve"> </w:t>
            </w:r>
            <w:proofErr w:type="spellStart"/>
            <w:r w:rsidRPr="00E66F2F">
              <w:rPr>
                <w:sz w:val="24"/>
                <w:lang w:val="ru-RU"/>
              </w:rPr>
              <w:t>прізвище</w:t>
            </w:r>
            <w:proofErr w:type="spellEnd"/>
            <w:r w:rsidRPr="00F70CF3">
              <w:rPr>
                <w:sz w:val="24"/>
                <w:lang w:val="ru-RU"/>
              </w:rPr>
              <w:t xml:space="preserve"> </w:t>
            </w:r>
            <w:r w:rsidRPr="00E66F2F">
              <w:rPr>
                <w:sz w:val="24"/>
                <w:lang w:val="ru-RU"/>
              </w:rPr>
              <w:t>та</w:t>
            </w:r>
            <w:r w:rsidRPr="00F70CF3">
              <w:rPr>
                <w:sz w:val="24"/>
                <w:lang w:val="ru-RU"/>
              </w:rPr>
              <w:t xml:space="preserve"> </w:t>
            </w:r>
            <w:proofErr w:type="spellStart"/>
            <w:r w:rsidRPr="00E66F2F">
              <w:rPr>
                <w:sz w:val="24"/>
                <w:lang w:val="ru-RU"/>
              </w:rPr>
              <w:t>ініціали</w:t>
            </w:r>
            <w:proofErr w:type="spellEnd"/>
            <w:r w:rsidRPr="00F70CF3">
              <w:rPr>
                <w:sz w:val="24"/>
                <w:lang w:val="ru-RU"/>
              </w:rPr>
              <w:t xml:space="preserve"> </w:t>
            </w:r>
            <w:r w:rsidRPr="00E66F2F">
              <w:rPr>
                <w:sz w:val="24"/>
                <w:lang w:val="ru-RU"/>
              </w:rPr>
              <w:t>особи,</w:t>
            </w:r>
            <w:r w:rsidRPr="00F70CF3">
              <w:rPr>
                <w:sz w:val="24"/>
                <w:lang w:val="ru-RU"/>
              </w:rPr>
              <w:t xml:space="preserve"> </w:t>
            </w:r>
            <w:proofErr w:type="spellStart"/>
            <w:r w:rsidRPr="00E66F2F">
              <w:rPr>
                <w:sz w:val="24"/>
                <w:lang w:val="ru-RU"/>
              </w:rPr>
              <w:t>уповноваженої</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підписання</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пропозиції</w:t>
            </w:r>
            <w:proofErr w:type="spellEnd"/>
            <w:r w:rsidRPr="00F70CF3">
              <w:rPr>
                <w:sz w:val="24"/>
                <w:lang w:val="ru-RU"/>
              </w:rPr>
              <w:t xml:space="preserve"> </w:t>
            </w:r>
            <w:r w:rsidRPr="00E66F2F">
              <w:rPr>
                <w:sz w:val="24"/>
                <w:lang w:val="ru-RU"/>
              </w:rPr>
              <w:t>(</w:t>
            </w:r>
            <w:proofErr w:type="spellStart"/>
            <w:r w:rsidRPr="00E66F2F">
              <w:rPr>
                <w:sz w:val="24"/>
                <w:lang w:val="ru-RU"/>
              </w:rPr>
              <w:t>власника</w:t>
            </w:r>
            <w:proofErr w:type="spellEnd"/>
            <w:r w:rsidRPr="00F70CF3">
              <w:rPr>
                <w:sz w:val="24"/>
                <w:lang w:val="ru-RU"/>
              </w:rPr>
              <w:t xml:space="preserve"> </w:t>
            </w:r>
            <w:r w:rsidRPr="00E66F2F">
              <w:rPr>
                <w:sz w:val="24"/>
                <w:lang w:val="ru-RU"/>
              </w:rPr>
              <w:t>ключа),</w:t>
            </w:r>
            <w:r w:rsidRPr="00F70CF3">
              <w:rPr>
                <w:sz w:val="24"/>
                <w:lang w:val="ru-RU"/>
              </w:rPr>
              <w:t xml:space="preserve"> </w:t>
            </w:r>
            <w:r w:rsidRPr="00E66F2F">
              <w:rPr>
                <w:sz w:val="24"/>
                <w:lang w:val="ru-RU"/>
              </w:rPr>
              <w:t>тип</w:t>
            </w:r>
            <w:r w:rsidRPr="00F70CF3">
              <w:rPr>
                <w:sz w:val="24"/>
                <w:lang w:val="ru-RU"/>
              </w:rPr>
              <w:t xml:space="preserve"> </w:t>
            </w:r>
            <w:proofErr w:type="spellStart"/>
            <w:r w:rsidRPr="00E66F2F">
              <w:rPr>
                <w:sz w:val="24"/>
                <w:lang w:val="ru-RU"/>
              </w:rPr>
              <w:t>носія</w:t>
            </w:r>
            <w:proofErr w:type="spellEnd"/>
            <w:r w:rsidRPr="00F70CF3">
              <w:rPr>
                <w:sz w:val="24"/>
                <w:lang w:val="ru-RU"/>
              </w:rPr>
              <w:t xml:space="preserve"> </w:t>
            </w:r>
            <w:proofErr w:type="spellStart"/>
            <w:r w:rsidRPr="00E66F2F">
              <w:rPr>
                <w:sz w:val="24"/>
                <w:lang w:val="ru-RU"/>
              </w:rPr>
              <w:t>особистого</w:t>
            </w:r>
            <w:proofErr w:type="spellEnd"/>
            <w:r w:rsidRPr="00F70CF3">
              <w:rPr>
                <w:sz w:val="24"/>
                <w:lang w:val="ru-RU"/>
              </w:rPr>
              <w:t xml:space="preserve"> </w:t>
            </w:r>
            <w:r w:rsidRPr="00E66F2F">
              <w:rPr>
                <w:sz w:val="24"/>
                <w:lang w:val="ru-RU"/>
              </w:rPr>
              <w:t>ключа,</w:t>
            </w:r>
            <w:r w:rsidRPr="00F70CF3">
              <w:rPr>
                <w:sz w:val="24"/>
                <w:lang w:val="ru-RU"/>
              </w:rPr>
              <w:t xml:space="preserve"> </w:t>
            </w:r>
            <w:r w:rsidRPr="00E66F2F">
              <w:rPr>
                <w:sz w:val="24"/>
                <w:lang w:val="ru-RU"/>
              </w:rPr>
              <w:t>тип</w:t>
            </w:r>
            <w:r w:rsidRPr="00F70CF3">
              <w:rPr>
                <w:sz w:val="24"/>
                <w:lang w:val="ru-RU"/>
              </w:rPr>
              <w:t xml:space="preserve"> </w:t>
            </w:r>
            <w:proofErr w:type="spellStart"/>
            <w:r w:rsidRPr="00E66F2F">
              <w:rPr>
                <w:sz w:val="24"/>
                <w:lang w:val="ru-RU"/>
              </w:rPr>
              <w:t>підпису</w:t>
            </w:r>
            <w:proofErr w:type="spellEnd"/>
            <w:r w:rsidRPr="00E66F2F">
              <w:rPr>
                <w:sz w:val="24"/>
                <w:lang w:val="ru-RU"/>
              </w:rPr>
              <w:t xml:space="preserve">, час </w:t>
            </w:r>
            <w:proofErr w:type="spellStart"/>
            <w:r w:rsidRPr="00E66F2F">
              <w:rPr>
                <w:sz w:val="24"/>
                <w:lang w:val="ru-RU"/>
              </w:rPr>
              <w:t>підпису</w:t>
            </w:r>
            <w:proofErr w:type="spellEnd"/>
            <w:r w:rsidRPr="00E66F2F">
              <w:rPr>
                <w:sz w:val="24"/>
                <w:lang w:val="ru-RU"/>
              </w:rPr>
              <w:t xml:space="preserve">, тип </w:t>
            </w:r>
            <w:proofErr w:type="spellStart"/>
            <w:r w:rsidRPr="00E66F2F">
              <w:rPr>
                <w:sz w:val="24"/>
                <w:lang w:val="ru-RU"/>
              </w:rPr>
              <w:t>носія</w:t>
            </w:r>
            <w:proofErr w:type="spellEnd"/>
            <w:r w:rsidRPr="00E66F2F">
              <w:rPr>
                <w:sz w:val="24"/>
                <w:lang w:val="ru-RU"/>
              </w:rPr>
              <w:t xml:space="preserve"> </w:t>
            </w:r>
            <w:proofErr w:type="spellStart"/>
            <w:r w:rsidRPr="00E66F2F">
              <w:rPr>
                <w:sz w:val="24"/>
                <w:lang w:val="ru-RU"/>
              </w:rPr>
              <w:t>особистого</w:t>
            </w:r>
            <w:proofErr w:type="spellEnd"/>
            <w:r w:rsidRPr="00E66F2F">
              <w:rPr>
                <w:sz w:val="24"/>
                <w:lang w:val="ru-RU"/>
              </w:rPr>
              <w:t xml:space="preserve"> ключа</w:t>
            </w:r>
            <w:r w:rsidRPr="008D31EF">
              <w:rPr>
                <w:sz w:val="24"/>
                <w:lang w:val="ru-RU"/>
              </w:rPr>
              <w:t>.</w:t>
            </w:r>
          </w:p>
          <w:p w14:paraId="4D684A9A" w14:textId="77777777" w:rsidR="00E66F2F" w:rsidRPr="00E66F2F" w:rsidRDefault="00E66F2F" w:rsidP="00E66F2F">
            <w:pPr>
              <w:pStyle w:val="TableParagraph"/>
              <w:spacing w:before="1"/>
              <w:ind w:left="9" w:right="11" w:firstLine="633"/>
              <w:jc w:val="both"/>
              <w:rPr>
                <w:sz w:val="24"/>
                <w:lang w:val="ru-RU"/>
              </w:rPr>
            </w:pPr>
            <w:proofErr w:type="spellStart"/>
            <w:r w:rsidRPr="00E66F2F">
              <w:rPr>
                <w:sz w:val="24"/>
                <w:lang w:val="ru-RU"/>
              </w:rPr>
              <w:t>Всі</w:t>
            </w:r>
            <w:proofErr w:type="spellEnd"/>
            <w:r w:rsidRPr="00F70CF3">
              <w:rPr>
                <w:sz w:val="24"/>
                <w:lang w:val="ru-RU"/>
              </w:rPr>
              <w:t xml:space="preserve"> </w:t>
            </w:r>
            <w:proofErr w:type="spellStart"/>
            <w:r w:rsidRPr="00E66F2F">
              <w:rPr>
                <w:sz w:val="24"/>
                <w:lang w:val="ru-RU"/>
              </w:rPr>
              <w:t>визначені</w:t>
            </w:r>
            <w:proofErr w:type="spellEnd"/>
            <w:r w:rsidRPr="00F70CF3">
              <w:rPr>
                <w:sz w:val="24"/>
                <w:lang w:val="ru-RU"/>
              </w:rPr>
              <w:t xml:space="preserve"> </w:t>
            </w:r>
            <w:proofErr w:type="spellStart"/>
            <w:r w:rsidRPr="00E66F2F">
              <w:rPr>
                <w:sz w:val="24"/>
                <w:lang w:val="ru-RU"/>
              </w:rPr>
              <w:t>цією</w:t>
            </w:r>
            <w:proofErr w:type="spellEnd"/>
            <w:r w:rsidRPr="00F70CF3">
              <w:rPr>
                <w:sz w:val="24"/>
                <w:lang w:val="ru-RU"/>
              </w:rPr>
              <w:t xml:space="preserve"> </w:t>
            </w:r>
            <w:r w:rsidRPr="00E66F2F">
              <w:rPr>
                <w:sz w:val="24"/>
                <w:lang w:val="ru-RU"/>
              </w:rPr>
              <w:t>тендерною</w:t>
            </w:r>
            <w:r w:rsidRPr="00F70CF3">
              <w:rPr>
                <w:sz w:val="24"/>
                <w:lang w:val="ru-RU"/>
              </w:rPr>
              <w:t xml:space="preserve"> </w:t>
            </w:r>
            <w:proofErr w:type="spellStart"/>
            <w:r w:rsidRPr="00E66F2F">
              <w:rPr>
                <w:sz w:val="24"/>
                <w:lang w:val="ru-RU"/>
              </w:rPr>
              <w:t>документацією</w:t>
            </w:r>
            <w:proofErr w:type="spellEnd"/>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подаються</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та </w:t>
            </w:r>
            <w:proofErr w:type="spellStart"/>
            <w:r w:rsidRPr="00E66F2F">
              <w:rPr>
                <w:sz w:val="24"/>
                <w:lang w:val="ru-RU"/>
              </w:rPr>
              <w:t>видані</w:t>
            </w:r>
            <w:proofErr w:type="spellEnd"/>
            <w:r w:rsidRPr="00F70CF3">
              <w:rPr>
                <w:sz w:val="24"/>
                <w:lang w:val="ru-RU"/>
              </w:rPr>
              <w:t xml:space="preserve"> </w:t>
            </w:r>
            <w:proofErr w:type="spellStart"/>
            <w:r w:rsidRPr="00E66F2F">
              <w:rPr>
                <w:sz w:val="24"/>
                <w:lang w:val="ru-RU"/>
              </w:rPr>
              <w:t>йому</w:t>
            </w:r>
            <w:proofErr w:type="spellEnd"/>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оригіналі</w:t>
            </w:r>
            <w:proofErr w:type="spellEnd"/>
            <w:r w:rsidRPr="00E66F2F">
              <w:rPr>
                <w:sz w:val="24"/>
                <w:lang w:val="ru-RU"/>
              </w:rPr>
              <w:t>,</w:t>
            </w:r>
            <w:r w:rsidRPr="00F70CF3">
              <w:rPr>
                <w:sz w:val="24"/>
                <w:lang w:val="ru-RU"/>
              </w:rPr>
              <w:t xml:space="preserve"> </w:t>
            </w:r>
            <w:proofErr w:type="spellStart"/>
            <w:r w:rsidRPr="00E66F2F">
              <w:rPr>
                <w:sz w:val="24"/>
                <w:lang w:val="ru-RU"/>
              </w:rPr>
              <w:t>завантажуються</w:t>
            </w:r>
            <w:proofErr w:type="spellEnd"/>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електронну</w:t>
            </w:r>
            <w:proofErr w:type="spellEnd"/>
            <w:r w:rsidRPr="00F70CF3">
              <w:rPr>
                <w:sz w:val="24"/>
                <w:lang w:val="ru-RU"/>
              </w:rPr>
              <w:t xml:space="preserve"> </w:t>
            </w:r>
            <w:r w:rsidRPr="00E66F2F">
              <w:rPr>
                <w:sz w:val="24"/>
                <w:lang w:val="ru-RU"/>
              </w:rPr>
              <w:t>систему</w:t>
            </w:r>
            <w:r w:rsidRPr="00F70CF3">
              <w:rPr>
                <w:sz w:val="24"/>
                <w:lang w:val="ru-RU"/>
              </w:rPr>
              <w:t xml:space="preserve"> </w:t>
            </w:r>
            <w:proofErr w:type="spellStart"/>
            <w:r w:rsidRPr="00E66F2F">
              <w:rPr>
                <w:sz w:val="24"/>
                <w:lang w:val="ru-RU"/>
              </w:rPr>
              <w:t>закупівель</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сканованої</w:t>
            </w:r>
            <w:proofErr w:type="spellEnd"/>
            <w:r w:rsidRPr="00F70CF3">
              <w:rPr>
                <w:sz w:val="24"/>
                <w:lang w:val="ru-RU"/>
              </w:rPr>
              <w:t xml:space="preserve"> </w:t>
            </w:r>
            <w:proofErr w:type="spellStart"/>
            <w:r w:rsidRPr="00E66F2F">
              <w:rPr>
                <w:sz w:val="24"/>
                <w:lang w:val="ru-RU"/>
              </w:rPr>
              <w:t>копії</w:t>
            </w:r>
            <w:proofErr w:type="spellEnd"/>
            <w:r w:rsidRPr="00F70CF3">
              <w:rPr>
                <w:sz w:val="24"/>
                <w:lang w:val="ru-RU"/>
              </w:rPr>
              <w:t xml:space="preserve"> </w:t>
            </w:r>
            <w:r w:rsidRPr="00E66F2F">
              <w:rPr>
                <w:sz w:val="24"/>
                <w:lang w:val="ru-RU"/>
              </w:rPr>
              <w:t>з</w:t>
            </w:r>
            <w:r w:rsidRPr="00F70CF3">
              <w:rPr>
                <w:sz w:val="24"/>
                <w:lang w:val="ru-RU"/>
              </w:rPr>
              <w:t xml:space="preserve"> </w:t>
            </w:r>
            <w:proofErr w:type="spellStart"/>
            <w:r w:rsidRPr="00E66F2F">
              <w:rPr>
                <w:sz w:val="24"/>
                <w:lang w:val="ru-RU"/>
              </w:rPr>
              <w:t>оригіналу</w:t>
            </w:r>
            <w:proofErr w:type="spellEnd"/>
            <w:r w:rsidRPr="00F70CF3">
              <w:rPr>
                <w:sz w:val="24"/>
                <w:lang w:val="ru-RU"/>
              </w:rPr>
              <w:t xml:space="preserve"> </w:t>
            </w:r>
            <w:r w:rsidRPr="00E66F2F">
              <w:rPr>
                <w:sz w:val="24"/>
                <w:lang w:val="ru-RU"/>
              </w:rPr>
              <w:t>документу.</w:t>
            </w:r>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видані</w:t>
            </w:r>
            <w:proofErr w:type="spellEnd"/>
            <w:r w:rsidRPr="00E66F2F">
              <w:rPr>
                <w:sz w:val="24"/>
                <w:lang w:val="ru-RU"/>
              </w:rPr>
              <w:t xml:space="preserve"> </w:t>
            </w:r>
            <w:proofErr w:type="spellStart"/>
            <w:r w:rsidRPr="00E66F2F">
              <w:rPr>
                <w:sz w:val="24"/>
                <w:lang w:val="ru-RU"/>
              </w:rPr>
              <w:t>учаснику</w:t>
            </w:r>
            <w:proofErr w:type="spellEnd"/>
            <w:r w:rsidRPr="00E66F2F">
              <w:rPr>
                <w:sz w:val="24"/>
                <w:lang w:val="ru-RU"/>
              </w:rPr>
              <w:t xml:space="preserve"> у </w:t>
            </w:r>
            <w:proofErr w:type="spellStart"/>
            <w:r w:rsidRPr="00E66F2F">
              <w:rPr>
                <w:sz w:val="24"/>
                <w:lang w:val="ru-RU"/>
              </w:rPr>
              <w:t>вигляді</w:t>
            </w:r>
            <w:proofErr w:type="spellEnd"/>
            <w:r w:rsidRPr="00E66F2F">
              <w:rPr>
                <w:sz w:val="24"/>
                <w:lang w:val="ru-RU"/>
              </w:rPr>
              <w:t xml:space="preserve"> </w:t>
            </w:r>
            <w:proofErr w:type="spellStart"/>
            <w:r w:rsidRPr="00E66F2F">
              <w:rPr>
                <w:sz w:val="24"/>
                <w:lang w:val="ru-RU"/>
              </w:rPr>
              <w:t>копії</w:t>
            </w:r>
            <w:proofErr w:type="spellEnd"/>
            <w:r w:rsidRPr="00E66F2F">
              <w:rPr>
                <w:sz w:val="24"/>
                <w:lang w:val="ru-RU"/>
              </w:rPr>
              <w:t xml:space="preserve">, </w:t>
            </w:r>
            <w:proofErr w:type="spellStart"/>
            <w:r w:rsidRPr="00E66F2F">
              <w:rPr>
                <w:sz w:val="24"/>
                <w:lang w:val="ru-RU"/>
              </w:rPr>
              <w:t>надаються</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у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сканованої</w:t>
            </w:r>
            <w:proofErr w:type="spellEnd"/>
            <w:r w:rsidRPr="00F70CF3">
              <w:rPr>
                <w:sz w:val="24"/>
                <w:lang w:val="ru-RU"/>
              </w:rPr>
              <w:t xml:space="preserve"> </w:t>
            </w:r>
            <w:proofErr w:type="spellStart"/>
            <w:r w:rsidRPr="00E66F2F">
              <w:rPr>
                <w:sz w:val="24"/>
                <w:lang w:val="ru-RU"/>
              </w:rPr>
              <w:t>копії</w:t>
            </w:r>
            <w:proofErr w:type="spellEnd"/>
            <w:r w:rsidRPr="00E66F2F">
              <w:rPr>
                <w:sz w:val="24"/>
                <w:lang w:val="ru-RU"/>
              </w:rPr>
              <w:t xml:space="preserve"> з</w:t>
            </w:r>
            <w:r w:rsidRPr="00F70CF3">
              <w:rPr>
                <w:sz w:val="24"/>
                <w:lang w:val="ru-RU"/>
              </w:rPr>
              <w:t xml:space="preserve"> </w:t>
            </w:r>
            <w:proofErr w:type="spellStart"/>
            <w:r w:rsidRPr="00E66F2F">
              <w:rPr>
                <w:sz w:val="24"/>
                <w:lang w:val="ru-RU"/>
              </w:rPr>
              <w:t>копії</w:t>
            </w:r>
            <w:proofErr w:type="spellEnd"/>
            <w:r w:rsidRPr="00F70CF3">
              <w:rPr>
                <w:sz w:val="24"/>
                <w:lang w:val="ru-RU"/>
              </w:rPr>
              <w:t xml:space="preserve"> </w:t>
            </w:r>
            <w:r w:rsidRPr="00E66F2F">
              <w:rPr>
                <w:sz w:val="24"/>
                <w:lang w:val="ru-RU"/>
              </w:rPr>
              <w:t>такого</w:t>
            </w:r>
            <w:r w:rsidRPr="00F70CF3">
              <w:rPr>
                <w:sz w:val="24"/>
                <w:lang w:val="ru-RU"/>
              </w:rPr>
              <w:t xml:space="preserve"> </w:t>
            </w:r>
            <w:r w:rsidRPr="00E66F2F">
              <w:rPr>
                <w:sz w:val="24"/>
                <w:lang w:val="ru-RU"/>
              </w:rPr>
              <w:t>документу.</w:t>
            </w:r>
            <w:r w:rsidRPr="00F70CF3">
              <w:rPr>
                <w:sz w:val="24"/>
                <w:lang w:val="ru-RU"/>
              </w:rPr>
              <w:t xml:space="preserve"> </w:t>
            </w:r>
          </w:p>
          <w:p w14:paraId="3502D34F" w14:textId="1C41A874" w:rsidR="00E66F2F" w:rsidRPr="00E66F2F" w:rsidRDefault="00E66F2F" w:rsidP="00E66F2F">
            <w:pPr>
              <w:pStyle w:val="TableParagraph"/>
              <w:ind w:left="9" w:right="8" w:firstLine="633"/>
              <w:jc w:val="both"/>
              <w:rPr>
                <w:sz w:val="24"/>
                <w:lang w:val="ru-RU"/>
              </w:rPr>
            </w:pPr>
            <w:proofErr w:type="spellStart"/>
            <w:r w:rsidRPr="00A16690">
              <w:rPr>
                <w:sz w:val="24"/>
                <w:lang w:val="ru-RU"/>
              </w:rPr>
              <w:t>Документи</w:t>
            </w:r>
            <w:proofErr w:type="spellEnd"/>
            <w:r w:rsidRPr="00A16690">
              <w:rPr>
                <w:sz w:val="24"/>
                <w:lang w:val="ru-RU"/>
              </w:rPr>
              <w:t xml:space="preserve">, </w:t>
            </w:r>
            <w:proofErr w:type="spellStart"/>
            <w:r w:rsidRPr="00A16690">
              <w:rPr>
                <w:sz w:val="24"/>
                <w:lang w:val="ru-RU"/>
              </w:rPr>
              <w:t>що</w:t>
            </w:r>
            <w:proofErr w:type="spellEnd"/>
            <w:r w:rsidRPr="00A16690">
              <w:rPr>
                <w:sz w:val="24"/>
                <w:lang w:val="ru-RU"/>
              </w:rPr>
              <w:t xml:space="preserve"> </w:t>
            </w:r>
            <w:proofErr w:type="spellStart"/>
            <w:r w:rsidRPr="00A16690">
              <w:rPr>
                <w:sz w:val="24"/>
                <w:lang w:val="ru-RU"/>
              </w:rPr>
              <w:t>складаються</w:t>
            </w:r>
            <w:proofErr w:type="spellEnd"/>
            <w:r w:rsidRPr="00A16690">
              <w:rPr>
                <w:sz w:val="24"/>
                <w:lang w:val="ru-RU"/>
              </w:rPr>
              <w:t xml:space="preserve"> </w:t>
            </w:r>
            <w:proofErr w:type="spellStart"/>
            <w:r w:rsidRPr="00A16690">
              <w:rPr>
                <w:sz w:val="24"/>
                <w:lang w:val="ru-RU"/>
              </w:rPr>
              <w:t>учасником</w:t>
            </w:r>
            <w:proofErr w:type="spellEnd"/>
            <w:r w:rsidRPr="00A16690">
              <w:rPr>
                <w:sz w:val="24"/>
                <w:lang w:val="ru-RU"/>
              </w:rPr>
              <w:t xml:space="preserve"> (</w:t>
            </w:r>
            <w:proofErr w:type="spellStart"/>
            <w:r w:rsidRPr="00A16690">
              <w:rPr>
                <w:sz w:val="24"/>
                <w:lang w:val="ru-RU"/>
              </w:rPr>
              <w:t>оригінали</w:t>
            </w:r>
            <w:proofErr w:type="spellEnd"/>
            <w:r w:rsidRPr="00A16690">
              <w:rPr>
                <w:sz w:val="24"/>
                <w:lang w:val="ru-RU"/>
              </w:rPr>
              <w:t xml:space="preserve">) на </w:t>
            </w:r>
            <w:proofErr w:type="spellStart"/>
            <w:r w:rsidRPr="00A16690">
              <w:rPr>
                <w:sz w:val="24"/>
                <w:lang w:val="ru-RU"/>
              </w:rPr>
              <w:t>виконання</w:t>
            </w:r>
            <w:proofErr w:type="spellEnd"/>
            <w:r w:rsidRPr="00A16690">
              <w:rPr>
                <w:sz w:val="24"/>
                <w:lang w:val="ru-RU"/>
              </w:rPr>
              <w:t xml:space="preserve"> </w:t>
            </w:r>
            <w:proofErr w:type="spellStart"/>
            <w:r w:rsidRPr="00A16690">
              <w:rPr>
                <w:sz w:val="24"/>
                <w:lang w:val="ru-RU"/>
              </w:rPr>
              <w:t>вимог</w:t>
            </w:r>
            <w:proofErr w:type="spellEnd"/>
            <w:r w:rsidRPr="00A16690">
              <w:rPr>
                <w:sz w:val="24"/>
                <w:lang w:val="ru-RU"/>
              </w:rPr>
              <w:t xml:space="preserve"> </w:t>
            </w:r>
            <w:proofErr w:type="spellStart"/>
            <w:r w:rsidRPr="00A16690">
              <w:rPr>
                <w:sz w:val="24"/>
                <w:lang w:val="ru-RU"/>
              </w:rPr>
              <w:t>цієї</w:t>
            </w:r>
            <w:proofErr w:type="spellEnd"/>
            <w:r w:rsidRPr="00A16690">
              <w:rPr>
                <w:sz w:val="24"/>
                <w:lang w:val="ru-RU"/>
              </w:rPr>
              <w:t xml:space="preserve"> </w:t>
            </w:r>
            <w:proofErr w:type="spellStart"/>
            <w:r w:rsidRPr="00A16690">
              <w:rPr>
                <w:sz w:val="24"/>
                <w:lang w:val="ru-RU"/>
              </w:rPr>
              <w:t>тендерної</w:t>
            </w:r>
            <w:proofErr w:type="spellEnd"/>
            <w:r w:rsidRPr="00A16690">
              <w:rPr>
                <w:sz w:val="24"/>
                <w:lang w:val="ru-RU"/>
              </w:rPr>
              <w:t xml:space="preserve"> </w:t>
            </w:r>
            <w:proofErr w:type="spellStart"/>
            <w:r w:rsidRPr="00A16690">
              <w:rPr>
                <w:sz w:val="24"/>
                <w:lang w:val="ru-RU"/>
              </w:rPr>
              <w:t>документації</w:t>
            </w:r>
            <w:proofErr w:type="spellEnd"/>
            <w:r w:rsidRPr="00A16690">
              <w:rPr>
                <w:sz w:val="24"/>
                <w:lang w:val="ru-RU"/>
              </w:rPr>
              <w:t xml:space="preserve">, </w:t>
            </w:r>
            <w:proofErr w:type="spellStart"/>
            <w:r w:rsidRPr="00A16690">
              <w:rPr>
                <w:sz w:val="24"/>
                <w:lang w:val="ru-RU"/>
              </w:rPr>
              <w:t>повинні</w:t>
            </w:r>
            <w:proofErr w:type="spellEnd"/>
            <w:r w:rsidRPr="00A16690">
              <w:rPr>
                <w:sz w:val="24"/>
                <w:lang w:val="ru-RU"/>
              </w:rPr>
              <w:t xml:space="preserve"> бути </w:t>
            </w:r>
            <w:proofErr w:type="spellStart"/>
            <w:r w:rsidRPr="00A16690">
              <w:rPr>
                <w:sz w:val="24"/>
                <w:lang w:val="ru-RU"/>
              </w:rPr>
              <w:t>оформлені</w:t>
            </w:r>
            <w:proofErr w:type="spellEnd"/>
            <w:r w:rsidRPr="00A16690">
              <w:rPr>
                <w:sz w:val="24"/>
                <w:lang w:val="ru-RU"/>
              </w:rPr>
              <w:t xml:space="preserve"> </w:t>
            </w:r>
            <w:proofErr w:type="spellStart"/>
            <w:r w:rsidRPr="00A16690">
              <w:rPr>
                <w:sz w:val="24"/>
                <w:lang w:val="ru-RU"/>
              </w:rPr>
              <w:t>належним</w:t>
            </w:r>
            <w:proofErr w:type="spellEnd"/>
            <w:r w:rsidRPr="00A16690">
              <w:rPr>
                <w:sz w:val="24"/>
                <w:lang w:val="ru-RU"/>
              </w:rPr>
              <w:t xml:space="preserve"> </w:t>
            </w:r>
            <w:proofErr w:type="gramStart"/>
            <w:r w:rsidRPr="00A16690">
              <w:rPr>
                <w:sz w:val="24"/>
                <w:lang w:val="ru-RU"/>
              </w:rPr>
              <w:t>чином</w:t>
            </w:r>
            <w:r w:rsidR="001C1300" w:rsidRPr="00A16690">
              <w:rPr>
                <w:sz w:val="24"/>
                <w:lang w:val="ru-RU"/>
              </w:rPr>
              <w:t xml:space="preserve">: </w:t>
            </w:r>
            <w:r w:rsidRPr="00A16690">
              <w:rPr>
                <w:sz w:val="24"/>
                <w:lang w:val="ru-RU"/>
              </w:rPr>
              <w:t xml:space="preserve"> </w:t>
            </w:r>
            <w:r w:rsidR="001C1300" w:rsidRPr="00A16690">
              <w:rPr>
                <w:sz w:val="24"/>
                <w:lang w:val="ru-RU"/>
              </w:rPr>
              <w:t>на</w:t>
            </w:r>
            <w:proofErr w:type="gramEnd"/>
            <w:r w:rsidR="001C1300" w:rsidRPr="00A16690">
              <w:rPr>
                <w:sz w:val="24"/>
                <w:lang w:val="ru-RU"/>
              </w:rPr>
              <w:t xml:space="preserve"> </w:t>
            </w:r>
            <w:proofErr w:type="spellStart"/>
            <w:r w:rsidR="001C1300" w:rsidRPr="00A16690">
              <w:rPr>
                <w:sz w:val="24"/>
                <w:lang w:val="ru-RU"/>
              </w:rPr>
              <w:t>фірмовому</w:t>
            </w:r>
            <w:proofErr w:type="spellEnd"/>
            <w:r w:rsidR="001C1300" w:rsidRPr="00A16690">
              <w:rPr>
                <w:sz w:val="24"/>
                <w:lang w:val="ru-RU"/>
              </w:rPr>
              <w:t xml:space="preserve"> бланку </w:t>
            </w:r>
            <w:proofErr w:type="spellStart"/>
            <w:r w:rsidR="001C1300" w:rsidRPr="00A16690">
              <w:rPr>
                <w:sz w:val="24"/>
                <w:lang w:val="ru-RU"/>
              </w:rPr>
              <w:t>Учасника</w:t>
            </w:r>
            <w:proofErr w:type="spellEnd"/>
            <w:r w:rsidR="001C1300" w:rsidRPr="00A16690">
              <w:rPr>
                <w:sz w:val="24"/>
                <w:lang w:val="ru-RU"/>
              </w:rPr>
              <w:t xml:space="preserve"> (за </w:t>
            </w:r>
            <w:proofErr w:type="spellStart"/>
            <w:r w:rsidR="001C1300" w:rsidRPr="00A16690">
              <w:rPr>
                <w:sz w:val="24"/>
                <w:lang w:val="ru-RU"/>
              </w:rPr>
              <w:t>наявності</w:t>
            </w:r>
            <w:proofErr w:type="spellEnd"/>
            <w:r w:rsidR="001C1300" w:rsidRPr="00A16690">
              <w:rPr>
                <w:sz w:val="24"/>
                <w:lang w:val="ru-RU"/>
              </w:rPr>
              <w:t xml:space="preserve">) </w:t>
            </w:r>
            <w:proofErr w:type="spellStart"/>
            <w:r w:rsidR="001C1300" w:rsidRPr="00A16690">
              <w:rPr>
                <w:sz w:val="24"/>
                <w:lang w:val="ru-RU"/>
              </w:rPr>
              <w:t>із</w:t>
            </w:r>
            <w:proofErr w:type="spellEnd"/>
            <w:r w:rsidR="001C1300" w:rsidRPr="00A16690">
              <w:rPr>
                <w:sz w:val="24"/>
                <w:lang w:val="ru-RU"/>
              </w:rPr>
              <w:t xml:space="preserve"> </w:t>
            </w:r>
            <w:proofErr w:type="spellStart"/>
            <w:r w:rsidR="001C1300" w:rsidRPr="00A16690">
              <w:rPr>
                <w:sz w:val="24"/>
                <w:lang w:val="ru-RU"/>
              </w:rPr>
              <w:t>зазначенням</w:t>
            </w:r>
            <w:proofErr w:type="spellEnd"/>
            <w:r w:rsidR="001C1300" w:rsidRPr="00A16690">
              <w:rPr>
                <w:sz w:val="24"/>
                <w:lang w:val="ru-RU"/>
              </w:rPr>
              <w:t xml:space="preserve"> </w:t>
            </w:r>
            <w:proofErr w:type="spellStart"/>
            <w:r w:rsidR="001C1300" w:rsidRPr="00A16690">
              <w:rPr>
                <w:sz w:val="24"/>
                <w:lang w:val="ru-RU"/>
              </w:rPr>
              <w:t>дати</w:t>
            </w:r>
            <w:proofErr w:type="spellEnd"/>
            <w:r w:rsidR="001C1300" w:rsidRPr="00A16690">
              <w:rPr>
                <w:sz w:val="24"/>
                <w:lang w:val="ru-RU"/>
              </w:rPr>
              <w:t xml:space="preserve"> та </w:t>
            </w:r>
            <w:proofErr w:type="spellStart"/>
            <w:r w:rsidR="001C1300" w:rsidRPr="00A16690">
              <w:rPr>
                <w:sz w:val="24"/>
                <w:lang w:val="ru-RU"/>
              </w:rPr>
              <w:t>вихідного</w:t>
            </w:r>
            <w:proofErr w:type="spellEnd"/>
            <w:r w:rsidR="001C1300" w:rsidRPr="00A16690">
              <w:rPr>
                <w:sz w:val="24"/>
                <w:lang w:val="ru-RU"/>
              </w:rPr>
              <w:t xml:space="preserve"> номера </w:t>
            </w:r>
            <w:proofErr w:type="spellStart"/>
            <w:r w:rsidR="001C1300" w:rsidRPr="00A16690">
              <w:rPr>
                <w:sz w:val="24"/>
                <w:lang w:val="ru-RU"/>
              </w:rPr>
              <w:t>реєстрації</w:t>
            </w:r>
            <w:proofErr w:type="spellEnd"/>
            <w:r w:rsidR="001C1300" w:rsidRPr="00A16690">
              <w:rPr>
                <w:sz w:val="24"/>
                <w:lang w:val="ru-RU"/>
              </w:rPr>
              <w:t xml:space="preserve">, </w:t>
            </w:r>
            <w:proofErr w:type="spellStart"/>
            <w:r w:rsidR="001C1300" w:rsidRPr="00A16690">
              <w:rPr>
                <w:sz w:val="24"/>
                <w:lang w:val="ru-RU"/>
              </w:rPr>
              <w:t>назвою</w:t>
            </w:r>
            <w:proofErr w:type="spellEnd"/>
            <w:r w:rsidR="001C1300" w:rsidRPr="00A16690">
              <w:rPr>
                <w:sz w:val="24"/>
                <w:lang w:val="ru-RU"/>
              </w:rPr>
              <w:t xml:space="preserve"> </w:t>
            </w:r>
            <w:proofErr w:type="spellStart"/>
            <w:r w:rsidR="001C1300" w:rsidRPr="00A16690">
              <w:rPr>
                <w:sz w:val="24"/>
                <w:lang w:val="ru-RU"/>
              </w:rPr>
              <w:t>замовника</w:t>
            </w:r>
            <w:proofErr w:type="spellEnd"/>
            <w:r w:rsidR="001C1300" w:rsidRPr="00A16690">
              <w:rPr>
                <w:sz w:val="24"/>
                <w:lang w:val="ru-RU"/>
              </w:rPr>
              <w:t xml:space="preserve">, номера </w:t>
            </w:r>
            <w:proofErr w:type="spellStart"/>
            <w:r w:rsidR="001C1300" w:rsidRPr="00A16690">
              <w:rPr>
                <w:sz w:val="24"/>
                <w:lang w:val="ru-RU"/>
              </w:rPr>
              <w:t>закупівлі</w:t>
            </w:r>
            <w:proofErr w:type="spellEnd"/>
            <w:r w:rsidR="001C1300" w:rsidRPr="00A16690">
              <w:rPr>
                <w:sz w:val="24"/>
                <w:lang w:val="ru-RU"/>
              </w:rPr>
              <w:t xml:space="preserve"> та </w:t>
            </w:r>
            <w:proofErr w:type="spellStart"/>
            <w:r w:rsidR="001C1300" w:rsidRPr="00A16690">
              <w:rPr>
                <w:sz w:val="24"/>
                <w:lang w:val="ru-RU"/>
              </w:rPr>
              <w:t>назвою</w:t>
            </w:r>
            <w:proofErr w:type="spellEnd"/>
            <w:r w:rsidR="001C1300" w:rsidRPr="00A16690">
              <w:rPr>
                <w:sz w:val="24"/>
                <w:lang w:val="ru-RU"/>
              </w:rPr>
              <w:t xml:space="preserve"> предмета </w:t>
            </w:r>
            <w:proofErr w:type="spellStart"/>
            <w:r w:rsidR="001C1300" w:rsidRPr="00A16690">
              <w:rPr>
                <w:sz w:val="24"/>
                <w:lang w:val="ru-RU"/>
              </w:rPr>
              <w:t>закупівлі</w:t>
            </w:r>
            <w:proofErr w:type="spellEnd"/>
            <w:r w:rsidR="001C1300" w:rsidRPr="00A16690">
              <w:rPr>
                <w:sz w:val="24"/>
                <w:lang w:val="ru-RU"/>
              </w:rPr>
              <w:t xml:space="preserve">, за </w:t>
            </w:r>
            <w:proofErr w:type="spellStart"/>
            <w:r w:rsidR="001C1300" w:rsidRPr="00A16690">
              <w:rPr>
                <w:sz w:val="24"/>
                <w:lang w:val="ru-RU"/>
              </w:rPr>
              <w:t>підписом</w:t>
            </w:r>
            <w:proofErr w:type="spellEnd"/>
            <w:r w:rsidR="001C1300" w:rsidRPr="00A16690">
              <w:rPr>
                <w:sz w:val="24"/>
                <w:lang w:val="ru-RU"/>
              </w:rPr>
              <w:t xml:space="preserve"> </w:t>
            </w:r>
            <w:proofErr w:type="spellStart"/>
            <w:r w:rsidR="001C1300" w:rsidRPr="00A16690">
              <w:rPr>
                <w:sz w:val="24"/>
                <w:lang w:val="ru-RU"/>
              </w:rPr>
              <w:t>керівника</w:t>
            </w:r>
            <w:proofErr w:type="spellEnd"/>
            <w:r w:rsidR="001C1300" w:rsidRPr="00A16690">
              <w:rPr>
                <w:sz w:val="24"/>
                <w:lang w:val="ru-RU"/>
              </w:rPr>
              <w:t xml:space="preserve"> (</w:t>
            </w:r>
            <w:proofErr w:type="spellStart"/>
            <w:r w:rsidR="001C1300" w:rsidRPr="00A16690">
              <w:rPr>
                <w:sz w:val="24"/>
                <w:lang w:val="ru-RU"/>
              </w:rPr>
              <w:t>прізвище</w:t>
            </w:r>
            <w:proofErr w:type="spellEnd"/>
            <w:r w:rsidR="001C1300" w:rsidRPr="00A16690">
              <w:rPr>
                <w:sz w:val="24"/>
                <w:lang w:val="ru-RU"/>
              </w:rPr>
              <w:t xml:space="preserve">, </w:t>
            </w:r>
            <w:proofErr w:type="spellStart"/>
            <w:r w:rsidR="001C1300" w:rsidRPr="00A16690">
              <w:rPr>
                <w:sz w:val="24"/>
                <w:lang w:val="ru-RU"/>
              </w:rPr>
              <w:t>ініціали</w:t>
            </w:r>
            <w:proofErr w:type="spellEnd"/>
            <w:r w:rsidR="001C1300" w:rsidRPr="00A16690">
              <w:rPr>
                <w:sz w:val="24"/>
                <w:lang w:val="ru-RU"/>
              </w:rPr>
              <w:t xml:space="preserve">) </w:t>
            </w:r>
            <w:proofErr w:type="spellStart"/>
            <w:r w:rsidR="001C1300" w:rsidRPr="00A16690">
              <w:rPr>
                <w:sz w:val="24"/>
                <w:lang w:val="ru-RU"/>
              </w:rPr>
              <w:t>Учасника</w:t>
            </w:r>
            <w:proofErr w:type="spellEnd"/>
            <w:r w:rsidR="001C1300" w:rsidRPr="00A16690">
              <w:rPr>
                <w:sz w:val="24"/>
                <w:lang w:val="ru-RU"/>
              </w:rPr>
              <w:t xml:space="preserve"> з </w:t>
            </w:r>
            <w:proofErr w:type="spellStart"/>
            <w:r w:rsidR="001C1300" w:rsidRPr="00A16690">
              <w:rPr>
                <w:sz w:val="24"/>
                <w:lang w:val="ru-RU"/>
              </w:rPr>
              <w:t>проставленням</w:t>
            </w:r>
            <w:proofErr w:type="spellEnd"/>
            <w:r w:rsidR="001C1300" w:rsidRPr="00A16690">
              <w:rPr>
                <w:sz w:val="24"/>
                <w:lang w:val="ru-RU"/>
              </w:rPr>
              <w:t xml:space="preserve"> печатки (за </w:t>
            </w:r>
            <w:proofErr w:type="spellStart"/>
            <w:r w:rsidR="001C1300" w:rsidRPr="00A16690">
              <w:rPr>
                <w:sz w:val="24"/>
                <w:lang w:val="ru-RU"/>
              </w:rPr>
              <w:t>наявності</w:t>
            </w:r>
            <w:proofErr w:type="spellEnd"/>
            <w:r w:rsidR="001C1300" w:rsidRPr="00A16690">
              <w:rPr>
                <w:sz w:val="24"/>
                <w:lang w:val="ru-RU"/>
              </w:rPr>
              <w:t>) .</w:t>
            </w:r>
            <w:r w:rsidRPr="00A16690">
              <w:rPr>
                <w:sz w:val="24"/>
                <w:lang w:val="ru-RU"/>
              </w:rPr>
              <w:t xml:space="preserve">на бланку </w:t>
            </w:r>
            <w:proofErr w:type="spellStart"/>
            <w:r w:rsidRPr="00A16690">
              <w:rPr>
                <w:sz w:val="24"/>
                <w:lang w:val="ru-RU"/>
              </w:rPr>
              <w:t>учасника</w:t>
            </w:r>
            <w:proofErr w:type="spellEnd"/>
            <w:r w:rsidRPr="00A16690">
              <w:rPr>
                <w:sz w:val="24"/>
                <w:lang w:val="ru-RU"/>
              </w:rPr>
              <w:t xml:space="preserve"> (за </w:t>
            </w:r>
            <w:proofErr w:type="spellStart"/>
            <w:r w:rsidRPr="00A16690">
              <w:rPr>
                <w:sz w:val="24"/>
                <w:lang w:val="ru-RU"/>
              </w:rPr>
              <w:t>наявності</w:t>
            </w:r>
            <w:proofErr w:type="spellEnd"/>
            <w:r w:rsidRPr="00A16690">
              <w:rPr>
                <w:sz w:val="24"/>
                <w:lang w:val="ru-RU"/>
              </w:rPr>
              <w:t>).</w:t>
            </w:r>
          </w:p>
          <w:p w14:paraId="48713D9D" w14:textId="77777777" w:rsidR="00E66F2F" w:rsidRPr="00E66F2F" w:rsidRDefault="00E66F2F" w:rsidP="00E66F2F">
            <w:pPr>
              <w:pStyle w:val="TableParagraph"/>
              <w:ind w:left="9" w:right="12" w:firstLine="633"/>
              <w:jc w:val="both"/>
              <w:rPr>
                <w:sz w:val="24"/>
                <w:lang w:val="ru-RU"/>
              </w:rPr>
            </w:pPr>
            <w:proofErr w:type="spellStart"/>
            <w:r w:rsidRPr="00E66F2F">
              <w:rPr>
                <w:sz w:val="24"/>
                <w:lang w:val="ru-RU"/>
              </w:rPr>
              <w:t>Допускається</w:t>
            </w:r>
            <w:proofErr w:type="spellEnd"/>
            <w:r w:rsidRPr="00F70CF3">
              <w:rPr>
                <w:sz w:val="24"/>
                <w:lang w:val="ru-RU"/>
              </w:rPr>
              <w:t xml:space="preserve"> </w:t>
            </w:r>
            <w:proofErr w:type="spellStart"/>
            <w:r w:rsidRPr="00E66F2F">
              <w:rPr>
                <w:sz w:val="24"/>
                <w:lang w:val="ru-RU"/>
              </w:rPr>
              <w:t>об’єднання</w:t>
            </w:r>
            <w:proofErr w:type="spellEnd"/>
            <w:r w:rsidRPr="00F70CF3">
              <w:rPr>
                <w:sz w:val="24"/>
                <w:lang w:val="ru-RU"/>
              </w:rPr>
              <w:t xml:space="preserve"> </w:t>
            </w:r>
            <w:proofErr w:type="spellStart"/>
            <w:r w:rsidRPr="00E66F2F">
              <w:rPr>
                <w:sz w:val="24"/>
                <w:lang w:val="ru-RU"/>
              </w:rPr>
              <w:t>документів</w:t>
            </w:r>
            <w:proofErr w:type="spellEnd"/>
            <w:r w:rsidRPr="00F70CF3">
              <w:rPr>
                <w:sz w:val="24"/>
                <w:lang w:val="ru-RU"/>
              </w:rPr>
              <w:t xml:space="preserve"> </w:t>
            </w:r>
            <w:proofErr w:type="spellStart"/>
            <w:r w:rsidRPr="00E66F2F">
              <w:rPr>
                <w:sz w:val="24"/>
                <w:lang w:val="ru-RU"/>
              </w:rPr>
              <w:t>учасника</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сканованих</w:t>
            </w:r>
            <w:proofErr w:type="spellEnd"/>
            <w:r w:rsidRPr="00F70CF3">
              <w:rPr>
                <w:sz w:val="24"/>
                <w:lang w:val="ru-RU"/>
              </w:rPr>
              <w:t xml:space="preserve"> </w:t>
            </w:r>
            <w:proofErr w:type="spellStart"/>
            <w:r w:rsidRPr="00E66F2F">
              <w:rPr>
                <w:sz w:val="24"/>
                <w:lang w:val="ru-RU"/>
              </w:rPr>
              <w:t>файлів</w:t>
            </w:r>
            <w:proofErr w:type="spellEnd"/>
            <w:r w:rsidRPr="00E66F2F">
              <w:rPr>
                <w:sz w:val="24"/>
                <w:lang w:val="ru-RU"/>
              </w:rPr>
              <w:t xml:space="preserve"> в</w:t>
            </w:r>
            <w:r w:rsidRPr="00F70CF3">
              <w:rPr>
                <w:sz w:val="24"/>
                <w:lang w:val="ru-RU"/>
              </w:rPr>
              <w:t xml:space="preserve"> </w:t>
            </w:r>
            <w:proofErr w:type="spellStart"/>
            <w:r w:rsidRPr="00E66F2F">
              <w:rPr>
                <w:sz w:val="24"/>
                <w:lang w:val="ru-RU"/>
              </w:rPr>
              <w:t>архів</w:t>
            </w:r>
            <w:proofErr w:type="spellEnd"/>
            <w:r w:rsidRPr="00E66F2F">
              <w:rPr>
                <w:sz w:val="24"/>
                <w:lang w:val="ru-RU"/>
              </w:rPr>
              <w:t xml:space="preserve"> (-</w:t>
            </w:r>
            <w:proofErr w:type="spellStart"/>
            <w:r w:rsidRPr="00E66F2F">
              <w:rPr>
                <w:sz w:val="24"/>
                <w:lang w:val="ru-RU"/>
              </w:rPr>
              <w:t>ви</w:t>
            </w:r>
            <w:proofErr w:type="spellEnd"/>
            <w:r w:rsidRPr="00E66F2F">
              <w:rPr>
                <w:sz w:val="24"/>
                <w:lang w:val="ru-RU"/>
              </w:rPr>
              <w:t>)</w:t>
            </w:r>
            <w:r w:rsidRPr="00F70CF3">
              <w:rPr>
                <w:sz w:val="24"/>
                <w:lang w:val="ru-RU"/>
              </w:rPr>
              <w:t xml:space="preserve"> </w:t>
            </w:r>
            <w:proofErr w:type="spellStart"/>
            <w:r w:rsidRPr="00E66F2F">
              <w:rPr>
                <w:sz w:val="24"/>
                <w:lang w:val="ru-RU"/>
              </w:rPr>
              <w:t>файлів</w:t>
            </w:r>
            <w:proofErr w:type="spellEnd"/>
            <w:r w:rsidRPr="00E66F2F">
              <w:rPr>
                <w:sz w:val="24"/>
                <w:lang w:val="ru-RU"/>
              </w:rPr>
              <w:t>.</w:t>
            </w:r>
          </w:p>
          <w:p w14:paraId="3B55878D" w14:textId="77777777" w:rsidR="00E66F2F" w:rsidRPr="00E66F2F" w:rsidRDefault="00E66F2F" w:rsidP="00E66F2F">
            <w:pPr>
              <w:pStyle w:val="TableParagraph"/>
              <w:ind w:left="9" w:right="8" w:firstLine="633"/>
              <w:jc w:val="both"/>
              <w:rPr>
                <w:sz w:val="24"/>
                <w:lang w:val="ru-RU"/>
              </w:rPr>
            </w:pPr>
            <w:r w:rsidRPr="00E66F2F">
              <w:rPr>
                <w:sz w:val="24"/>
                <w:lang w:val="ru-RU"/>
              </w:rPr>
              <w:t xml:space="preserve">1.3. </w:t>
            </w:r>
            <w:proofErr w:type="spellStart"/>
            <w:r w:rsidRPr="00E66F2F">
              <w:rPr>
                <w:sz w:val="24"/>
                <w:lang w:val="ru-RU"/>
              </w:rPr>
              <w:t>Кожен</w:t>
            </w:r>
            <w:proofErr w:type="spellEnd"/>
            <w:r w:rsidRPr="00E66F2F">
              <w:rPr>
                <w:sz w:val="24"/>
                <w:lang w:val="ru-RU"/>
              </w:rPr>
              <w:t xml:space="preserve">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має</w:t>
            </w:r>
            <w:proofErr w:type="spellEnd"/>
            <w:r w:rsidRPr="00E66F2F">
              <w:rPr>
                <w:sz w:val="24"/>
                <w:lang w:val="ru-RU"/>
              </w:rPr>
              <w:t xml:space="preserve"> право подати </w:t>
            </w:r>
            <w:proofErr w:type="spellStart"/>
            <w:r w:rsidRPr="00E66F2F">
              <w:rPr>
                <w:sz w:val="24"/>
                <w:lang w:val="ru-RU"/>
              </w:rPr>
              <w:t>тільки</w:t>
            </w:r>
            <w:proofErr w:type="spellEnd"/>
            <w:r w:rsidRPr="00E66F2F">
              <w:rPr>
                <w:sz w:val="24"/>
                <w:lang w:val="ru-RU"/>
              </w:rPr>
              <w:t xml:space="preserve"> одну </w:t>
            </w:r>
            <w:proofErr w:type="spellStart"/>
            <w:r w:rsidRPr="00E66F2F">
              <w:rPr>
                <w:sz w:val="24"/>
                <w:lang w:val="ru-RU"/>
              </w:rPr>
              <w:t>тендерну</w:t>
            </w:r>
            <w:proofErr w:type="spellEnd"/>
            <w:r w:rsidRPr="00F70CF3">
              <w:rPr>
                <w:sz w:val="24"/>
                <w:lang w:val="ru-RU"/>
              </w:rPr>
              <w:t xml:space="preserve"> </w:t>
            </w:r>
            <w:proofErr w:type="spellStart"/>
            <w:r w:rsidRPr="00E66F2F">
              <w:rPr>
                <w:sz w:val="24"/>
                <w:lang w:val="ru-RU"/>
              </w:rPr>
              <w:t>пропозицію</w:t>
            </w:r>
            <w:proofErr w:type="spellEnd"/>
            <w:r w:rsidRPr="00E66F2F">
              <w:rPr>
                <w:sz w:val="24"/>
                <w:lang w:val="ru-RU"/>
              </w:rPr>
              <w:t>.</w:t>
            </w:r>
          </w:p>
          <w:p w14:paraId="5B3E0C0E" w14:textId="77777777" w:rsidR="00E66F2F" w:rsidRPr="00E66F2F" w:rsidRDefault="00E66F2F" w:rsidP="00E66F2F">
            <w:pPr>
              <w:pStyle w:val="TableParagraph"/>
              <w:ind w:left="9" w:right="4" w:firstLine="633"/>
              <w:jc w:val="both"/>
              <w:rPr>
                <w:sz w:val="24"/>
                <w:lang w:val="ru-RU"/>
              </w:rPr>
            </w:pPr>
            <w:proofErr w:type="spellStart"/>
            <w:r w:rsidRPr="00E66F2F">
              <w:rPr>
                <w:sz w:val="24"/>
                <w:lang w:val="ru-RU"/>
              </w:rPr>
              <w:t>Перевірка</w:t>
            </w:r>
            <w:proofErr w:type="spellEnd"/>
            <w:r w:rsidRPr="00E66F2F">
              <w:rPr>
                <w:sz w:val="24"/>
                <w:lang w:val="ru-RU"/>
              </w:rPr>
              <w:t xml:space="preserve"> </w:t>
            </w:r>
            <w:proofErr w:type="spellStart"/>
            <w:r w:rsidRPr="00E66F2F">
              <w:rPr>
                <w:sz w:val="24"/>
                <w:lang w:val="ru-RU"/>
              </w:rPr>
              <w:t>відповідності</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учасників</w:t>
            </w:r>
            <w:proofErr w:type="spellEnd"/>
            <w:r w:rsidRPr="00E66F2F">
              <w:rPr>
                <w:sz w:val="24"/>
                <w:lang w:val="ru-RU"/>
              </w:rPr>
              <w:t xml:space="preserve"> </w:t>
            </w:r>
            <w:proofErr w:type="spellStart"/>
            <w:r w:rsidRPr="00E66F2F">
              <w:rPr>
                <w:sz w:val="24"/>
                <w:lang w:val="ru-RU"/>
              </w:rPr>
              <w:t>вимогам</w:t>
            </w:r>
            <w:proofErr w:type="spellEnd"/>
            <w:r w:rsidRPr="00E66F2F">
              <w:rPr>
                <w:sz w:val="24"/>
                <w:lang w:val="ru-RU"/>
              </w:rPr>
              <w:t xml:space="preserve"> </w:t>
            </w:r>
            <w:proofErr w:type="spellStart"/>
            <w:r w:rsidRPr="00E66F2F">
              <w:rPr>
                <w:sz w:val="24"/>
                <w:lang w:val="ru-RU"/>
              </w:rPr>
              <w:t>цієї</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документації</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етапі</w:t>
            </w:r>
            <w:proofErr w:type="spellEnd"/>
            <w:r w:rsidRPr="00F70CF3">
              <w:rPr>
                <w:sz w:val="24"/>
                <w:lang w:val="ru-RU"/>
              </w:rPr>
              <w:t xml:space="preserve"> </w:t>
            </w:r>
            <w:proofErr w:type="spellStart"/>
            <w:r w:rsidRPr="00E66F2F">
              <w:rPr>
                <w:sz w:val="24"/>
                <w:lang w:val="ru-RU"/>
              </w:rPr>
              <w:t>кваліфікації</w:t>
            </w:r>
            <w:proofErr w:type="spellEnd"/>
            <w:r w:rsidRPr="00F70CF3">
              <w:rPr>
                <w:sz w:val="24"/>
                <w:lang w:val="ru-RU"/>
              </w:rPr>
              <w:t xml:space="preserve"> </w:t>
            </w:r>
            <w:proofErr w:type="spellStart"/>
            <w:r w:rsidRPr="00E66F2F">
              <w:rPr>
                <w:sz w:val="24"/>
                <w:lang w:val="ru-RU"/>
              </w:rPr>
              <w:t>учасників</w:t>
            </w:r>
            <w:proofErr w:type="spellEnd"/>
            <w:r w:rsidRPr="00F70CF3">
              <w:rPr>
                <w:sz w:val="24"/>
                <w:lang w:val="ru-RU"/>
              </w:rPr>
              <w:t xml:space="preserve"> </w:t>
            </w:r>
            <w:proofErr w:type="spellStart"/>
            <w:r w:rsidRPr="00E66F2F">
              <w:rPr>
                <w:sz w:val="24"/>
                <w:lang w:val="ru-RU"/>
              </w:rPr>
              <w:t>здійснюється</w:t>
            </w:r>
            <w:proofErr w:type="spellEnd"/>
            <w:r w:rsidRPr="00E66F2F">
              <w:rPr>
                <w:sz w:val="24"/>
                <w:lang w:val="ru-RU"/>
              </w:rPr>
              <w:t xml:space="preserve"> </w:t>
            </w:r>
            <w:proofErr w:type="spellStart"/>
            <w:r w:rsidRPr="00E66F2F">
              <w:rPr>
                <w:sz w:val="24"/>
                <w:lang w:val="ru-RU"/>
              </w:rPr>
              <w:t>замовником</w:t>
            </w:r>
            <w:proofErr w:type="spellEnd"/>
            <w:r w:rsidRPr="00E66F2F">
              <w:rPr>
                <w:sz w:val="24"/>
                <w:lang w:val="ru-RU"/>
              </w:rPr>
              <w:t xml:space="preserve"> за документами, </w:t>
            </w:r>
            <w:proofErr w:type="spellStart"/>
            <w:r w:rsidRPr="00E66F2F">
              <w:rPr>
                <w:sz w:val="24"/>
                <w:lang w:val="ru-RU"/>
              </w:rPr>
              <w:t>які</w:t>
            </w:r>
            <w:proofErr w:type="spellEnd"/>
            <w:r w:rsidRPr="00E66F2F">
              <w:rPr>
                <w:sz w:val="24"/>
                <w:lang w:val="ru-RU"/>
              </w:rPr>
              <w:t xml:space="preserve"> </w:t>
            </w:r>
            <w:proofErr w:type="spellStart"/>
            <w:r w:rsidRPr="00E66F2F">
              <w:rPr>
                <w:sz w:val="24"/>
                <w:lang w:val="ru-RU"/>
              </w:rPr>
              <w:t>надані</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у</w:t>
            </w:r>
            <w:r w:rsidRPr="00F70CF3">
              <w:rPr>
                <w:sz w:val="24"/>
                <w:lang w:val="ru-RU"/>
              </w:rPr>
              <w:t xml:space="preserve"> </w:t>
            </w:r>
            <w:proofErr w:type="spellStart"/>
            <w:r w:rsidRPr="00E66F2F">
              <w:rPr>
                <w:sz w:val="24"/>
                <w:lang w:val="ru-RU"/>
              </w:rPr>
              <w:t>сканованому</w:t>
            </w:r>
            <w:proofErr w:type="spellEnd"/>
            <w:r w:rsidRPr="00E66F2F">
              <w:rPr>
                <w:sz w:val="24"/>
                <w:lang w:val="ru-RU"/>
              </w:rPr>
              <w:t xml:space="preserve"> </w:t>
            </w:r>
            <w:proofErr w:type="spellStart"/>
            <w:r w:rsidRPr="00E66F2F">
              <w:rPr>
                <w:sz w:val="24"/>
                <w:lang w:val="ru-RU"/>
              </w:rPr>
              <w:t>вигляді</w:t>
            </w:r>
            <w:proofErr w:type="spellEnd"/>
            <w:r w:rsidRPr="00E66F2F">
              <w:rPr>
                <w:sz w:val="24"/>
                <w:lang w:val="ru-RU"/>
              </w:rPr>
              <w:t xml:space="preserve"> на </w:t>
            </w:r>
            <w:proofErr w:type="spellStart"/>
            <w:r w:rsidRPr="00E66F2F">
              <w:rPr>
                <w:sz w:val="24"/>
                <w:lang w:val="ru-RU"/>
              </w:rPr>
              <w:t>електронному</w:t>
            </w:r>
            <w:proofErr w:type="spellEnd"/>
            <w:r w:rsidRPr="00E66F2F">
              <w:rPr>
                <w:sz w:val="24"/>
                <w:lang w:val="ru-RU"/>
              </w:rPr>
              <w:t xml:space="preserve"> </w:t>
            </w:r>
            <w:proofErr w:type="spellStart"/>
            <w:r w:rsidRPr="00E66F2F">
              <w:rPr>
                <w:sz w:val="24"/>
                <w:lang w:val="ru-RU"/>
              </w:rPr>
              <w:t>торгівельному</w:t>
            </w:r>
            <w:proofErr w:type="spellEnd"/>
            <w:r w:rsidRPr="00E66F2F">
              <w:rPr>
                <w:sz w:val="24"/>
                <w:lang w:val="ru-RU"/>
              </w:rPr>
              <w:t xml:space="preserve"> </w:t>
            </w:r>
            <w:proofErr w:type="spellStart"/>
            <w:r w:rsidRPr="00E66F2F">
              <w:rPr>
                <w:sz w:val="24"/>
                <w:lang w:val="ru-RU"/>
              </w:rPr>
              <w:t>майданчику</w:t>
            </w:r>
            <w:proofErr w:type="spellEnd"/>
            <w:r w:rsidRPr="00E66F2F">
              <w:rPr>
                <w:sz w:val="24"/>
                <w:lang w:val="ru-RU"/>
              </w:rPr>
              <w:t>,</w:t>
            </w:r>
            <w:r w:rsidRPr="00F70CF3">
              <w:rPr>
                <w:sz w:val="24"/>
                <w:lang w:val="ru-RU"/>
              </w:rPr>
              <w:t xml:space="preserve"> </w:t>
            </w:r>
            <w:proofErr w:type="spellStart"/>
            <w:r w:rsidRPr="00E66F2F">
              <w:rPr>
                <w:sz w:val="24"/>
                <w:lang w:val="ru-RU"/>
              </w:rPr>
              <w:t>який</w:t>
            </w:r>
            <w:proofErr w:type="spellEnd"/>
            <w:r w:rsidRPr="00F70CF3">
              <w:rPr>
                <w:sz w:val="24"/>
                <w:lang w:val="ru-RU"/>
              </w:rPr>
              <w:t xml:space="preserve"> </w:t>
            </w:r>
            <w:proofErr w:type="spellStart"/>
            <w:r w:rsidRPr="00E66F2F">
              <w:rPr>
                <w:sz w:val="24"/>
                <w:lang w:val="ru-RU"/>
              </w:rPr>
              <w:t>приєднаний</w:t>
            </w:r>
            <w:proofErr w:type="spellEnd"/>
            <w:r w:rsidRPr="00F70CF3">
              <w:rPr>
                <w:sz w:val="24"/>
                <w:lang w:val="ru-RU"/>
              </w:rPr>
              <w:t xml:space="preserve"> </w:t>
            </w:r>
            <w:r w:rsidRPr="00E66F2F">
              <w:rPr>
                <w:sz w:val="24"/>
                <w:lang w:val="ru-RU"/>
              </w:rPr>
              <w:t xml:space="preserve">до </w:t>
            </w:r>
            <w:proofErr w:type="spellStart"/>
            <w:r w:rsidRPr="00E66F2F">
              <w:rPr>
                <w:sz w:val="24"/>
                <w:lang w:val="ru-RU"/>
              </w:rPr>
              <w:t>системи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E66F2F">
              <w:rPr>
                <w:sz w:val="24"/>
                <w:lang w:val="ru-RU"/>
              </w:rPr>
              <w:t>.</w:t>
            </w:r>
          </w:p>
          <w:p w14:paraId="76615B23" w14:textId="77777777" w:rsidR="00E66F2F" w:rsidRPr="00E66F2F" w:rsidRDefault="00E66F2F" w:rsidP="00E66F2F">
            <w:pPr>
              <w:pStyle w:val="TableParagraph"/>
              <w:ind w:left="9" w:right="5" w:firstLine="633"/>
              <w:jc w:val="both"/>
              <w:rPr>
                <w:sz w:val="24"/>
                <w:lang w:val="ru-RU"/>
              </w:rPr>
            </w:pP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має</w:t>
            </w:r>
            <w:proofErr w:type="spellEnd"/>
            <w:r w:rsidRPr="00F70CF3">
              <w:rPr>
                <w:sz w:val="24"/>
                <w:lang w:val="ru-RU"/>
              </w:rPr>
              <w:t xml:space="preserve"> </w:t>
            </w:r>
            <w:r w:rsidRPr="00E66F2F">
              <w:rPr>
                <w:sz w:val="24"/>
                <w:lang w:val="ru-RU"/>
              </w:rPr>
              <w:t>право</w:t>
            </w:r>
            <w:r w:rsidRPr="00F70CF3">
              <w:rPr>
                <w:sz w:val="24"/>
                <w:lang w:val="ru-RU"/>
              </w:rPr>
              <w:t xml:space="preserve"> </w:t>
            </w:r>
            <w:proofErr w:type="spellStart"/>
            <w:r w:rsidRPr="00E66F2F">
              <w:rPr>
                <w:sz w:val="24"/>
                <w:lang w:val="ru-RU"/>
              </w:rPr>
              <w:t>звернутися</w:t>
            </w:r>
            <w:proofErr w:type="spellEnd"/>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підтвердженням</w:t>
            </w:r>
            <w:proofErr w:type="spellEnd"/>
            <w:r w:rsidRPr="00F70CF3">
              <w:rPr>
                <w:sz w:val="24"/>
                <w:lang w:val="ru-RU"/>
              </w:rPr>
              <w:t xml:space="preserve"> </w:t>
            </w:r>
            <w:proofErr w:type="spellStart"/>
            <w:r w:rsidRPr="00E66F2F">
              <w:rPr>
                <w:sz w:val="24"/>
                <w:lang w:val="ru-RU"/>
              </w:rPr>
              <w:t>інформації</w:t>
            </w:r>
            <w:proofErr w:type="spellEnd"/>
            <w:r w:rsidRPr="00E66F2F">
              <w:rPr>
                <w:sz w:val="24"/>
                <w:lang w:val="ru-RU"/>
              </w:rPr>
              <w:t>,</w:t>
            </w:r>
            <w:r w:rsidRPr="00F70CF3">
              <w:rPr>
                <w:sz w:val="24"/>
                <w:lang w:val="ru-RU"/>
              </w:rPr>
              <w:t xml:space="preserve"> </w:t>
            </w:r>
            <w:proofErr w:type="spellStart"/>
            <w:r w:rsidRPr="00E66F2F">
              <w:rPr>
                <w:sz w:val="24"/>
                <w:lang w:val="ru-RU"/>
              </w:rPr>
              <w:t>наданої</w:t>
            </w:r>
            <w:proofErr w:type="spellEnd"/>
            <w:r w:rsidRPr="00F70CF3">
              <w:rPr>
                <w:sz w:val="24"/>
                <w:lang w:val="ru-RU"/>
              </w:rPr>
              <w:t xml:space="preserve"> </w:t>
            </w:r>
            <w:proofErr w:type="spellStart"/>
            <w:r w:rsidRPr="00E66F2F">
              <w:rPr>
                <w:sz w:val="24"/>
                <w:lang w:val="ru-RU"/>
              </w:rPr>
              <w:t>учасником</w:t>
            </w:r>
            <w:proofErr w:type="spellEnd"/>
            <w:r w:rsidRPr="00E66F2F">
              <w:rPr>
                <w:sz w:val="24"/>
                <w:lang w:val="ru-RU"/>
              </w:rPr>
              <w:t>,</w:t>
            </w:r>
            <w:r w:rsidRPr="00F70CF3">
              <w:rPr>
                <w:sz w:val="24"/>
                <w:lang w:val="ru-RU"/>
              </w:rPr>
              <w:t xml:space="preserve"> </w:t>
            </w:r>
            <w:r w:rsidRPr="00E66F2F">
              <w:rPr>
                <w:sz w:val="24"/>
                <w:lang w:val="ru-RU"/>
              </w:rPr>
              <w:t>до</w:t>
            </w:r>
            <w:r w:rsidRPr="00F70CF3">
              <w:rPr>
                <w:sz w:val="24"/>
                <w:lang w:val="ru-RU"/>
              </w:rPr>
              <w:t xml:space="preserve"> </w:t>
            </w:r>
            <w:proofErr w:type="spellStart"/>
            <w:r w:rsidRPr="00E66F2F">
              <w:rPr>
                <w:sz w:val="24"/>
                <w:lang w:val="ru-RU"/>
              </w:rPr>
              <w:t>органів</w:t>
            </w:r>
            <w:proofErr w:type="spellEnd"/>
            <w:r w:rsidRPr="00F70CF3">
              <w:rPr>
                <w:sz w:val="24"/>
                <w:lang w:val="ru-RU"/>
              </w:rPr>
              <w:t xml:space="preserve"> </w:t>
            </w:r>
            <w:proofErr w:type="spellStart"/>
            <w:r w:rsidRPr="00E66F2F">
              <w:rPr>
                <w:sz w:val="24"/>
                <w:lang w:val="ru-RU"/>
              </w:rPr>
              <w:t>державної</w:t>
            </w:r>
            <w:proofErr w:type="spellEnd"/>
            <w:r w:rsidRPr="00F70CF3">
              <w:rPr>
                <w:sz w:val="24"/>
                <w:lang w:val="ru-RU"/>
              </w:rPr>
              <w:t xml:space="preserve"> </w:t>
            </w:r>
            <w:proofErr w:type="spellStart"/>
            <w:r w:rsidRPr="00E66F2F">
              <w:rPr>
                <w:sz w:val="24"/>
                <w:lang w:val="ru-RU"/>
              </w:rPr>
              <w:t>влади</w:t>
            </w:r>
            <w:proofErr w:type="spellEnd"/>
            <w:r w:rsidRPr="00E66F2F">
              <w:rPr>
                <w:sz w:val="24"/>
                <w:lang w:val="ru-RU"/>
              </w:rPr>
              <w:t>,</w:t>
            </w:r>
            <w:r w:rsidRPr="00F70CF3">
              <w:rPr>
                <w:sz w:val="24"/>
                <w:lang w:val="ru-RU"/>
              </w:rPr>
              <w:t xml:space="preserve"> </w:t>
            </w:r>
            <w:proofErr w:type="spellStart"/>
            <w:r w:rsidRPr="00E66F2F">
              <w:rPr>
                <w:sz w:val="24"/>
                <w:lang w:val="ru-RU"/>
              </w:rPr>
              <w:t>підприємств</w:t>
            </w:r>
            <w:proofErr w:type="spellEnd"/>
            <w:r w:rsidRPr="00E66F2F">
              <w:rPr>
                <w:sz w:val="24"/>
                <w:lang w:val="ru-RU"/>
              </w:rPr>
              <w:t xml:space="preserve">, </w:t>
            </w:r>
            <w:proofErr w:type="spellStart"/>
            <w:r w:rsidRPr="00E66F2F">
              <w:rPr>
                <w:sz w:val="24"/>
                <w:lang w:val="ru-RU"/>
              </w:rPr>
              <w:t>установ</w:t>
            </w:r>
            <w:proofErr w:type="spellEnd"/>
            <w:r w:rsidRPr="00E66F2F">
              <w:rPr>
                <w:sz w:val="24"/>
                <w:lang w:val="ru-RU"/>
              </w:rPr>
              <w:t xml:space="preserve">, </w:t>
            </w:r>
            <w:proofErr w:type="spellStart"/>
            <w:r w:rsidRPr="00E66F2F">
              <w:rPr>
                <w:sz w:val="24"/>
                <w:lang w:val="ru-RU"/>
              </w:rPr>
              <w:t>організацій</w:t>
            </w:r>
            <w:proofErr w:type="spellEnd"/>
            <w:r w:rsidRPr="00E66F2F">
              <w:rPr>
                <w:sz w:val="24"/>
                <w:lang w:val="ru-RU"/>
              </w:rPr>
              <w:t xml:space="preserve"> </w:t>
            </w:r>
            <w:proofErr w:type="spellStart"/>
            <w:r w:rsidRPr="00E66F2F">
              <w:rPr>
                <w:sz w:val="24"/>
                <w:lang w:val="ru-RU"/>
              </w:rPr>
              <w:t>відповідно</w:t>
            </w:r>
            <w:proofErr w:type="spellEnd"/>
            <w:r w:rsidRPr="00E66F2F">
              <w:rPr>
                <w:sz w:val="24"/>
                <w:lang w:val="ru-RU"/>
              </w:rPr>
              <w:t xml:space="preserve"> до </w:t>
            </w:r>
            <w:proofErr w:type="spellStart"/>
            <w:r w:rsidRPr="00E66F2F">
              <w:rPr>
                <w:sz w:val="24"/>
                <w:lang w:val="ru-RU"/>
              </w:rPr>
              <w:t>їх</w:t>
            </w:r>
            <w:proofErr w:type="spellEnd"/>
            <w:r w:rsidRPr="00E66F2F">
              <w:rPr>
                <w:sz w:val="24"/>
                <w:lang w:val="ru-RU"/>
              </w:rPr>
              <w:t xml:space="preserve"> </w:t>
            </w:r>
            <w:proofErr w:type="spellStart"/>
            <w:r w:rsidRPr="00E66F2F">
              <w:rPr>
                <w:sz w:val="24"/>
                <w:lang w:val="ru-RU"/>
              </w:rPr>
              <w:t>компетенції</w:t>
            </w:r>
            <w:proofErr w:type="spellEnd"/>
            <w:r w:rsidRPr="00E66F2F">
              <w:rPr>
                <w:sz w:val="24"/>
                <w:lang w:val="ru-RU"/>
              </w:rPr>
              <w:t>. У</w:t>
            </w:r>
            <w:r w:rsidRPr="00F70CF3">
              <w:rPr>
                <w:sz w:val="24"/>
                <w:lang w:val="ru-RU"/>
              </w:rPr>
              <w:t xml:space="preserve">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отримання</w:t>
            </w:r>
            <w:proofErr w:type="spellEnd"/>
            <w:r w:rsidRPr="00E66F2F">
              <w:rPr>
                <w:sz w:val="24"/>
                <w:lang w:val="ru-RU"/>
              </w:rPr>
              <w:t xml:space="preserve"> </w:t>
            </w:r>
            <w:proofErr w:type="spellStart"/>
            <w:r w:rsidRPr="00E66F2F">
              <w:rPr>
                <w:sz w:val="24"/>
                <w:lang w:val="ru-RU"/>
              </w:rPr>
              <w:t>достовірної</w:t>
            </w:r>
            <w:proofErr w:type="spellEnd"/>
            <w:r w:rsidRPr="00E66F2F">
              <w:rPr>
                <w:sz w:val="24"/>
                <w:lang w:val="ru-RU"/>
              </w:rPr>
              <w:t xml:space="preserve"> </w:t>
            </w:r>
            <w:proofErr w:type="spellStart"/>
            <w:r w:rsidRPr="00E66F2F">
              <w:rPr>
                <w:sz w:val="24"/>
                <w:lang w:val="ru-RU"/>
              </w:rPr>
              <w:t>інформації</w:t>
            </w:r>
            <w:proofErr w:type="spellEnd"/>
            <w:r w:rsidRPr="00E66F2F">
              <w:rPr>
                <w:sz w:val="24"/>
                <w:lang w:val="ru-RU"/>
              </w:rPr>
              <w:t xml:space="preserve"> про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невідповідність</w:t>
            </w:r>
            <w:proofErr w:type="spellEnd"/>
            <w:r w:rsidRPr="00F70CF3">
              <w:rPr>
                <w:sz w:val="24"/>
                <w:lang w:val="ru-RU"/>
              </w:rPr>
              <w:t xml:space="preserve"> </w:t>
            </w:r>
            <w:proofErr w:type="spellStart"/>
            <w:r w:rsidRPr="00E66F2F">
              <w:rPr>
                <w:sz w:val="24"/>
                <w:lang w:val="ru-RU"/>
              </w:rPr>
              <w:t>вимогам</w:t>
            </w:r>
            <w:proofErr w:type="spellEnd"/>
            <w:r w:rsidRPr="00F70CF3">
              <w:rPr>
                <w:sz w:val="24"/>
                <w:lang w:val="ru-RU"/>
              </w:rPr>
              <w:t xml:space="preserve"> </w:t>
            </w:r>
            <w:proofErr w:type="spellStart"/>
            <w:r w:rsidRPr="00E66F2F">
              <w:rPr>
                <w:sz w:val="24"/>
                <w:lang w:val="ru-RU"/>
              </w:rPr>
              <w:t>кваліфікаційних</w:t>
            </w:r>
            <w:proofErr w:type="spellEnd"/>
            <w:r w:rsidRPr="00F70CF3">
              <w:rPr>
                <w:sz w:val="24"/>
                <w:lang w:val="ru-RU"/>
              </w:rPr>
              <w:t xml:space="preserve"> </w:t>
            </w:r>
            <w:proofErr w:type="spellStart"/>
            <w:r w:rsidRPr="00E66F2F">
              <w:rPr>
                <w:sz w:val="24"/>
                <w:lang w:val="ru-RU"/>
              </w:rPr>
              <w:t>критеріїв</w:t>
            </w:r>
            <w:proofErr w:type="spellEnd"/>
            <w:r w:rsidRPr="00E66F2F">
              <w:rPr>
                <w:sz w:val="24"/>
                <w:lang w:val="ru-RU"/>
              </w:rPr>
              <w:t>,</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факту</w:t>
            </w:r>
            <w:r w:rsidRPr="00F70CF3">
              <w:rPr>
                <w:sz w:val="24"/>
                <w:lang w:val="ru-RU"/>
              </w:rPr>
              <w:t xml:space="preserve"> </w:t>
            </w:r>
            <w:proofErr w:type="spellStart"/>
            <w:r w:rsidRPr="00E66F2F">
              <w:rPr>
                <w:sz w:val="24"/>
                <w:lang w:val="ru-RU"/>
              </w:rPr>
              <w:t>зазначення</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пропозиції</w:t>
            </w:r>
            <w:proofErr w:type="spellEnd"/>
            <w:r w:rsidRPr="00E66F2F">
              <w:rPr>
                <w:sz w:val="24"/>
                <w:lang w:val="ru-RU"/>
              </w:rPr>
              <w:t xml:space="preserve"> будь-</w:t>
            </w:r>
            <w:proofErr w:type="spellStart"/>
            <w:r w:rsidRPr="00E66F2F">
              <w:rPr>
                <w:sz w:val="24"/>
                <w:lang w:val="ru-RU"/>
              </w:rPr>
              <w:t>якої</w:t>
            </w:r>
            <w:proofErr w:type="spellEnd"/>
            <w:r w:rsidRPr="00E66F2F">
              <w:rPr>
                <w:sz w:val="24"/>
                <w:lang w:val="ru-RU"/>
              </w:rPr>
              <w:t xml:space="preserve"> </w:t>
            </w:r>
            <w:proofErr w:type="spellStart"/>
            <w:r w:rsidRPr="00E66F2F">
              <w:rPr>
                <w:sz w:val="24"/>
                <w:lang w:val="ru-RU"/>
              </w:rPr>
              <w:t>недостовірної</w:t>
            </w:r>
            <w:proofErr w:type="spellEnd"/>
            <w:r w:rsidRPr="00E66F2F">
              <w:rPr>
                <w:sz w:val="24"/>
                <w:lang w:val="ru-RU"/>
              </w:rPr>
              <w:t xml:space="preserve"> </w:t>
            </w:r>
            <w:proofErr w:type="spellStart"/>
            <w:r w:rsidRPr="00E66F2F">
              <w:rPr>
                <w:sz w:val="24"/>
                <w:lang w:val="ru-RU"/>
              </w:rPr>
              <w:t>інформації</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є </w:t>
            </w:r>
            <w:proofErr w:type="spellStart"/>
            <w:r w:rsidRPr="00E66F2F">
              <w:rPr>
                <w:sz w:val="24"/>
                <w:lang w:val="ru-RU"/>
              </w:rPr>
              <w:t>суттєвою</w:t>
            </w:r>
            <w:proofErr w:type="spellEnd"/>
            <w:r w:rsidRPr="00E66F2F">
              <w:rPr>
                <w:sz w:val="24"/>
                <w:lang w:val="ru-RU"/>
              </w:rPr>
              <w:t xml:space="preserve"> при</w:t>
            </w:r>
            <w:r w:rsidRPr="00F70CF3">
              <w:rPr>
                <w:sz w:val="24"/>
                <w:lang w:val="ru-RU"/>
              </w:rPr>
              <w:t xml:space="preserve"> </w:t>
            </w:r>
            <w:proofErr w:type="spellStart"/>
            <w:r w:rsidRPr="00E66F2F">
              <w:rPr>
                <w:sz w:val="24"/>
                <w:lang w:val="ru-RU"/>
              </w:rPr>
              <w:t>визначенні</w:t>
            </w:r>
            <w:proofErr w:type="spellEnd"/>
            <w:r w:rsidRPr="00F70CF3">
              <w:rPr>
                <w:sz w:val="24"/>
                <w:lang w:val="ru-RU"/>
              </w:rPr>
              <w:t xml:space="preserve"> </w:t>
            </w:r>
            <w:proofErr w:type="spellStart"/>
            <w:r w:rsidRPr="00E66F2F">
              <w:rPr>
                <w:sz w:val="24"/>
                <w:lang w:val="ru-RU"/>
              </w:rPr>
              <w:t>результатів</w:t>
            </w:r>
            <w:proofErr w:type="spellEnd"/>
            <w:r w:rsidRPr="00F70CF3">
              <w:rPr>
                <w:sz w:val="24"/>
                <w:lang w:val="ru-RU"/>
              </w:rPr>
              <w:t xml:space="preserve"> </w:t>
            </w:r>
            <w:proofErr w:type="spellStart"/>
            <w:r w:rsidRPr="00E66F2F">
              <w:rPr>
                <w:sz w:val="24"/>
                <w:lang w:val="ru-RU"/>
              </w:rPr>
              <w:t>процедури</w:t>
            </w:r>
            <w:proofErr w:type="spellEnd"/>
            <w:r w:rsidRPr="00F70CF3">
              <w:rPr>
                <w:sz w:val="24"/>
                <w:lang w:val="ru-RU"/>
              </w:rPr>
              <w:t xml:space="preserve"> </w:t>
            </w:r>
            <w:proofErr w:type="spellStart"/>
            <w:r w:rsidRPr="00E66F2F">
              <w:rPr>
                <w:sz w:val="24"/>
                <w:lang w:val="ru-RU"/>
              </w:rPr>
              <w:t>закупівлі</w:t>
            </w:r>
            <w:proofErr w:type="spellEnd"/>
            <w:r w:rsidRPr="00E66F2F">
              <w:rPr>
                <w:sz w:val="24"/>
                <w:lang w:val="ru-RU"/>
              </w:rPr>
              <w:t>,</w:t>
            </w:r>
            <w:r w:rsidRPr="00F70CF3">
              <w:rPr>
                <w:sz w:val="24"/>
                <w:lang w:val="ru-RU"/>
              </w:rPr>
              <w:t xml:space="preserve"> </w:t>
            </w: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відхиляє</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r w:rsidRPr="00E66F2F">
              <w:rPr>
                <w:sz w:val="24"/>
                <w:lang w:val="ru-RU"/>
              </w:rPr>
              <w:t>такого</w:t>
            </w:r>
            <w:r w:rsidRPr="00F70CF3">
              <w:rPr>
                <w:sz w:val="24"/>
                <w:lang w:val="ru-RU"/>
              </w:rPr>
              <w:t xml:space="preserve"> </w:t>
            </w:r>
            <w:proofErr w:type="spellStart"/>
            <w:r w:rsidRPr="00E66F2F">
              <w:rPr>
                <w:sz w:val="24"/>
                <w:lang w:val="ru-RU"/>
              </w:rPr>
              <w:t>Учасника</w:t>
            </w:r>
            <w:proofErr w:type="spellEnd"/>
            <w:r w:rsidR="008D31EF">
              <w:rPr>
                <w:sz w:val="24"/>
                <w:lang w:val="ru-RU"/>
              </w:rPr>
              <w:t>.</w:t>
            </w:r>
          </w:p>
          <w:p w14:paraId="0FF236B1"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1.4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документи</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підтверджують</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lastRenderedPageBreak/>
              <w:t>посадової</w:t>
            </w:r>
            <w:proofErr w:type="spellEnd"/>
            <w:r w:rsidRPr="00E66F2F">
              <w:rPr>
                <w:sz w:val="24"/>
                <w:lang w:val="ru-RU"/>
              </w:rPr>
              <w:t xml:space="preserve"> особи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представника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процедури</w:t>
            </w:r>
            <w:proofErr w:type="spellEnd"/>
            <w:r w:rsidRPr="00E66F2F">
              <w:rPr>
                <w:sz w:val="24"/>
                <w:lang w:val="ru-RU"/>
              </w:rPr>
              <w:t xml:space="preserve"> </w:t>
            </w:r>
            <w:proofErr w:type="spellStart"/>
            <w:r w:rsidRPr="00E66F2F">
              <w:rPr>
                <w:sz w:val="24"/>
                <w:lang w:val="ru-RU"/>
              </w:rPr>
              <w:t>закупівлі</w:t>
            </w:r>
            <w:proofErr w:type="spellEnd"/>
            <w:r w:rsidRPr="00E66F2F">
              <w:rPr>
                <w:sz w:val="24"/>
                <w:lang w:val="ru-RU"/>
              </w:rPr>
              <w:t xml:space="preserve"> </w:t>
            </w:r>
            <w:proofErr w:type="spellStart"/>
            <w:r w:rsidRPr="00E66F2F">
              <w:rPr>
                <w:sz w:val="24"/>
                <w:lang w:val="ru-RU"/>
              </w:rPr>
              <w:t>щодо</w:t>
            </w:r>
            <w:proofErr w:type="spellEnd"/>
            <w:r w:rsidRPr="00E66F2F">
              <w:rPr>
                <w:sz w:val="24"/>
                <w:lang w:val="ru-RU"/>
              </w:rPr>
              <w:t xml:space="preserve"> </w:t>
            </w:r>
            <w:proofErr w:type="spellStart"/>
            <w:r w:rsidRPr="00E66F2F">
              <w:rPr>
                <w:sz w:val="24"/>
                <w:lang w:val="ru-RU"/>
              </w:rPr>
              <w:t>підпису</w:t>
            </w:r>
            <w:proofErr w:type="spellEnd"/>
            <w:r w:rsidRPr="00E66F2F">
              <w:rPr>
                <w:sz w:val="24"/>
                <w:lang w:val="ru-RU"/>
              </w:rPr>
              <w:t xml:space="preserve"> </w:t>
            </w:r>
            <w:proofErr w:type="spellStart"/>
            <w:r w:rsidRPr="00E66F2F">
              <w:rPr>
                <w:sz w:val="24"/>
                <w:lang w:val="ru-RU"/>
              </w:rPr>
              <w:t>пропозиції</w:t>
            </w:r>
            <w:proofErr w:type="spellEnd"/>
            <w:r w:rsidR="00386BE5">
              <w:rPr>
                <w:sz w:val="24"/>
                <w:lang w:val="ru-RU"/>
              </w:rPr>
              <w:t>:</w:t>
            </w:r>
            <w:r w:rsidRPr="00E66F2F">
              <w:rPr>
                <w:sz w:val="24"/>
                <w:lang w:val="ru-RU"/>
              </w:rPr>
              <w:t xml:space="preserve"> </w:t>
            </w:r>
          </w:p>
          <w:p w14:paraId="5A28EA35"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є </w:t>
            </w:r>
            <w:proofErr w:type="spellStart"/>
            <w:r w:rsidRPr="00E66F2F">
              <w:rPr>
                <w:sz w:val="24"/>
                <w:lang w:val="ru-RU"/>
              </w:rPr>
              <w:t>юридична</w:t>
            </w:r>
            <w:proofErr w:type="spellEnd"/>
            <w:r w:rsidRPr="00E66F2F">
              <w:rPr>
                <w:sz w:val="24"/>
                <w:lang w:val="ru-RU"/>
              </w:rPr>
              <w:t xml:space="preserve"> особа, то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надає</w:t>
            </w:r>
            <w:proofErr w:type="spellEnd"/>
            <w:r w:rsidRPr="00E66F2F">
              <w:rPr>
                <w:sz w:val="24"/>
                <w:lang w:val="ru-RU"/>
              </w:rPr>
              <w:t xml:space="preserve"> документ, </w:t>
            </w:r>
            <w:proofErr w:type="spellStart"/>
            <w:r w:rsidRPr="00E66F2F">
              <w:rPr>
                <w:sz w:val="24"/>
                <w:lang w:val="ru-RU"/>
              </w:rPr>
              <w:t>який</w:t>
            </w:r>
            <w:proofErr w:type="spellEnd"/>
            <w:r w:rsidRPr="00E66F2F">
              <w:rPr>
                <w:sz w:val="24"/>
                <w:lang w:val="ru-RU"/>
              </w:rPr>
              <w:t xml:space="preserve"> </w:t>
            </w:r>
            <w:proofErr w:type="spellStart"/>
            <w:r w:rsidRPr="00E66F2F">
              <w:rPr>
                <w:sz w:val="24"/>
                <w:lang w:val="ru-RU"/>
              </w:rPr>
              <w:t>підтверджує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іншої</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(наказ про </w:t>
            </w:r>
            <w:proofErr w:type="spellStart"/>
            <w:r w:rsidRPr="00E66F2F">
              <w:rPr>
                <w:sz w:val="24"/>
                <w:lang w:val="ru-RU"/>
              </w:rPr>
              <w:t>призначення</w:t>
            </w:r>
            <w:proofErr w:type="spellEnd"/>
            <w:r w:rsidRPr="00E66F2F">
              <w:rPr>
                <w:sz w:val="24"/>
                <w:lang w:val="ru-RU"/>
              </w:rPr>
              <w:t xml:space="preserve"> на посаду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підприємства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протокол </w:t>
            </w:r>
            <w:proofErr w:type="spellStart"/>
            <w:r w:rsidRPr="00E66F2F">
              <w:rPr>
                <w:sz w:val="24"/>
                <w:lang w:val="ru-RU"/>
              </w:rPr>
              <w:t>рішення</w:t>
            </w:r>
            <w:proofErr w:type="spellEnd"/>
            <w:r w:rsidRPr="00E66F2F">
              <w:rPr>
                <w:sz w:val="24"/>
                <w:lang w:val="ru-RU"/>
              </w:rPr>
              <w:t xml:space="preserve"> </w:t>
            </w:r>
            <w:proofErr w:type="spellStart"/>
            <w:r w:rsidRPr="00E66F2F">
              <w:rPr>
                <w:sz w:val="24"/>
                <w:lang w:val="ru-RU"/>
              </w:rPr>
              <w:t>власників</w:t>
            </w:r>
            <w:proofErr w:type="spellEnd"/>
            <w:r w:rsidRPr="00E66F2F">
              <w:rPr>
                <w:sz w:val="24"/>
                <w:lang w:val="ru-RU"/>
              </w:rPr>
              <w:t xml:space="preserve"> </w:t>
            </w:r>
            <w:proofErr w:type="spellStart"/>
            <w:r w:rsidRPr="00E66F2F">
              <w:rPr>
                <w:sz w:val="24"/>
                <w:lang w:val="ru-RU"/>
              </w:rPr>
              <w:t>чи</w:t>
            </w:r>
            <w:proofErr w:type="spellEnd"/>
            <w:r w:rsidRPr="00E66F2F">
              <w:rPr>
                <w:sz w:val="24"/>
                <w:lang w:val="ru-RU"/>
              </w:rPr>
              <w:t xml:space="preserve"> </w:t>
            </w:r>
            <w:proofErr w:type="spellStart"/>
            <w:r w:rsidRPr="00E66F2F">
              <w:rPr>
                <w:sz w:val="24"/>
                <w:lang w:val="ru-RU"/>
              </w:rPr>
              <w:t>акціонерів</w:t>
            </w:r>
            <w:proofErr w:type="spellEnd"/>
            <w:r w:rsidRPr="00E66F2F">
              <w:rPr>
                <w:sz w:val="24"/>
                <w:lang w:val="ru-RU"/>
              </w:rPr>
              <w:t xml:space="preserve"> про </w:t>
            </w:r>
            <w:proofErr w:type="spellStart"/>
            <w:r w:rsidRPr="00E66F2F">
              <w:rPr>
                <w:sz w:val="24"/>
                <w:lang w:val="ru-RU"/>
              </w:rPr>
              <w:t>призначення</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протокол/</w:t>
            </w:r>
            <w:proofErr w:type="spellStart"/>
            <w:r w:rsidRPr="00E66F2F">
              <w:rPr>
                <w:sz w:val="24"/>
                <w:lang w:val="ru-RU"/>
              </w:rPr>
              <w:t>виписку</w:t>
            </w:r>
            <w:proofErr w:type="spellEnd"/>
            <w:r w:rsidRPr="00E66F2F">
              <w:rPr>
                <w:sz w:val="24"/>
                <w:lang w:val="ru-RU"/>
              </w:rPr>
              <w:t xml:space="preserve"> з протоколу </w:t>
            </w:r>
            <w:proofErr w:type="spellStart"/>
            <w:r w:rsidRPr="00E66F2F">
              <w:rPr>
                <w:sz w:val="24"/>
                <w:lang w:val="ru-RU"/>
              </w:rPr>
              <w:t>засновників</w:t>
            </w:r>
            <w:proofErr w:type="spellEnd"/>
            <w:r w:rsidRPr="00E66F2F">
              <w:rPr>
                <w:sz w:val="24"/>
                <w:lang w:val="ru-RU"/>
              </w:rPr>
              <w:t xml:space="preserve"> про </w:t>
            </w:r>
            <w:proofErr w:type="spellStart"/>
            <w:r w:rsidRPr="00E66F2F">
              <w:rPr>
                <w:sz w:val="24"/>
                <w:lang w:val="ru-RU"/>
              </w:rPr>
              <w:t>призначення</w:t>
            </w:r>
            <w:proofErr w:type="spellEnd"/>
            <w:r w:rsidRPr="00E66F2F">
              <w:rPr>
                <w:sz w:val="24"/>
                <w:lang w:val="ru-RU"/>
              </w:rPr>
              <w:t xml:space="preserve"> директора, президента, </w:t>
            </w:r>
            <w:proofErr w:type="spellStart"/>
            <w:r w:rsidRPr="00E66F2F">
              <w:rPr>
                <w:sz w:val="24"/>
                <w:lang w:val="ru-RU"/>
              </w:rPr>
              <w:t>голови</w:t>
            </w:r>
            <w:proofErr w:type="spellEnd"/>
            <w:r w:rsidRPr="00E66F2F">
              <w:rPr>
                <w:sz w:val="24"/>
                <w:lang w:val="ru-RU"/>
              </w:rPr>
              <w:t xml:space="preserve"> </w:t>
            </w:r>
            <w:proofErr w:type="spellStart"/>
            <w:r w:rsidRPr="00E66F2F">
              <w:rPr>
                <w:sz w:val="24"/>
                <w:lang w:val="ru-RU"/>
              </w:rPr>
              <w:t>правління</w:t>
            </w:r>
            <w:proofErr w:type="spellEnd"/>
            <w:r w:rsidRPr="00E66F2F">
              <w:rPr>
                <w:sz w:val="24"/>
                <w:lang w:val="ru-RU"/>
              </w:rPr>
              <w:t xml:space="preserve"> </w:t>
            </w:r>
            <w:proofErr w:type="spellStart"/>
            <w:r w:rsidRPr="00E66F2F">
              <w:rPr>
                <w:sz w:val="24"/>
                <w:lang w:val="ru-RU"/>
              </w:rPr>
              <w:t>тощо</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довіреність</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яка </w:t>
            </w:r>
            <w:proofErr w:type="spellStart"/>
            <w:r w:rsidRPr="00E66F2F">
              <w:rPr>
                <w:sz w:val="24"/>
                <w:lang w:val="ru-RU"/>
              </w:rPr>
              <w:t>засвідчує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 </w:t>
            </w:r>
            <w:proofErr w:type="spellStart"/>
            <w:r w:rsidRPr="00E66F2F">
              <w:rPr>
                <w:sz w:val="24"/>
                <w:lang w:val="ru-RU"/>
              </w:rPr>
              <w:t>підпис</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та/</w:t>
            </w:r>
            <w:proofErr w:type="spellStart"/>
            <w:r w:rsidRPr="00E66F2F">
              <w:rPr>
                <w:sz w:val="24"/>
                <w:lang w:val="ru-RU"/>
              </w:rPr>
              <w:t>або</w:t>
            </w:r>
            <w:proofErr w:type="spellEnd"/>
            <w:r w:rsidRPr="00E66F2F">
              <w:rPr>
                <w:sz w:val="24"/>
                <w:lang w:val="ru-RU"/>
              </w:rPr>
              <w:t xml:space="preserve"> договору про </w:t>
            </w:r>
            <w:proofErr w:type="spellStart"/>
            <w:r w:rsidRPr="00E66F2F">
              <w:rPr>
                <w:sz w:val="24"/>
                <w:lang w:val="ru-RU"/>
              </w:rPr>
              <w:t>закупівлю</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інше</w:t>
            </w:r>
            <w:proofErr w:type="spellEnd"/>
            <w:r w:rsidRPr="00E66F2F">
              <w:rPr>
                <w:sz w:val="24"/>
                <w:lang w:val="ru-RU"/>
              </w:rPr>
              <w:t xml:space="preserve">); </w:t>
            </w:r>
          </w:p>
          <w:p w14:paraId="6EADDF26"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є </w:t>
            </w:r>
            <w:proofErr w:type="spellStart"/>
            <w:r w:rsidRPr="00E66F2F">
              <w:rPr>
                <w:sz w:val="24"/>
                <w:lang w:val="ru-RU"/>
              </w:rPr>
              <w:t>фізична</w:t>
            </w:r>
            <w:proofErr w:type="spellEnd"/>
            <w:r w:rsidRPr="00E66F2F">
              <w:rPr>
                <w:sz w:val="24"/>
                <w:lang w:val="ru-RU"/>
              </w:rPr>
              <w:t xml:space="preserve"> особа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фізична</w:t>
            </w:r>
            <w:proofErr w:type="spellEnd"/>
            <w:r w:rsidRPr="00E66F2F">
              <w:rPr>
                <w:sz w:val="24"/>
                <w:lang w:val="ru-RU"/>
              </w:rPr>
              <w:t xml:space="preserve"> особа-</w:t>
            </w:r>
            <w:proofErr w:type="spellStart"/>
            <w:r w:rsidRPr="00E66F2F">
              <w:rPr>
                <w:sz w:val="24"/>
                <w:lang w:val="ru-RU"/>
              </w:rPr>
              <w:t>підприємець</w:t>
            </w:r>
            <w:proofErr w:type="spellEnd"/>
            <w:r w:rsidRPr="00E66F2F">
              <w:rPr>
                <w:sz w:val="24"/>
                <w:lang w:val="ru-RU"/>
              </w:rPr>
              <w:t xml:space="preserve"> – </w:t>
            </w:r>
            <w:proofErr w:type="spellStart"/>
            <w:r w:rsidRPr="00E66F2F">
              <w:rPr>
                <w:sz w:val="24"/>
                <w:lang w:val="ru-RU"/>
              </w:rPr>
              <w:t>копія</w:t>
            </w:r>
            <w:proofErr w:type="spellEnd"/>
            <w:r w:rsidRPr="00E66F2F">
              <w:rPr>
                <w:sz w:val="24"/>
                <w:lang w:val="ru-RU"/>
              </w:rPr>
              <w:t xml:space="preserve"> </w:t>
            </w:r>
            <w:proofErr w:type="spellStart"/>
            <w:r w:rsidRPr="00E66F2F">
              <w:rPr>
                <w:sz w:val="24"/>
                <w:lang w:val="ru-RU"/>
              </w:rPr>
              <w:t>сторінок</w:t>
            </w:r>
            <w:proofErr w:type="spellEnd"/>
            <w:r w:rsidRPr="00E66F2F">
              <w:rPr>
                <w:sz w:val="24"/>
                <w:lang w:val="ru-RU"/>
              </w:rPr>
              <w:t xml:space="preserve"> (1, 2, 3 та прописка) паспорту </w:t>
            </w:r>
            <w:proofErr w:type="spellStart"/>
            <w:r w:rsidRPr="00E66F2F">
              <w:rPr>
                <w:sz w:val="24"/>
                <w:lang w:val="ru-RU"/>
              </w:rPr>
              <w:t>громадянина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двостороння</w:t>
            </w:r>
            <w:proofErr w:type="spellEnd"/>
            <w:r w:rsidRPr="00E66F2F">
              <w:rPr>
                <w:sz w:val="24"/>
                <w:lang w:val="ru-RU"/>
              </w:rPr>
              <w:t xml:space="preserve"> </w:t>
            </w:r>
            <w:proofErr w:type="spellStart"/>
            <w:r w:rsidRPr="00E66F2F">
              <w:rPr>
                <w:sz w:val="24"/>
                <w:lang w:val="ru-RU"/>
              </w:rPr>
              <w:t>копія</w:t>
            </w:r>
            <w:proofErr w:type="spellEnd"/>
            <w:r w:rsidRPr="00E66F2F">
              <w:rPr>
                <w:sz w:val="24"/>
                <w:lang w:val="ru-RU"/>
              </w:rPr>
              <w:t xml:space="preserve"> паспорта </w:t>
            </w:r>
            <w:proofErr w:type="spellStart"/>
            <w:r w:rsidRPr="00E66F2F">
              <w:rPr>
                <w:sz w:val="24"/>
                <w:lang w:val="ru-RU"/>
              </w:rPr>
              <w:t>громадянина</w:t>
            </w:r>
            <w:proofErr w:type="spellEnd"/>
            <w:r w:rsidRPr="00E66F2F">
              <w:rPr>
                <w:sz w:val="24"/>
                <w:lang w:val="ru-RU"/>
              </w:rPr>
              <w:t xml:space="preserve"> </w:t>
            </w:r>
            <w:proofErr w:type="spellStart"/>
            <w:r w:rsidRPr="00E66F2F">
              <w:rPr>
                <w:sz w:val="24"/>
                <w:lang w:val="ru-RU"/>
              </w:rPr>
              <w:t>України</w:t>
            </w:r>
            <w:proofErr w:type="spellEnd"/>
            <w:r w:rsidRPr="00E66F2F">
              <w:rPr>
                <w:sz w:val="24"/>
                <w:lang w:val="ru-RU"/>
              </w:rPr>
              <w:t xml:space="preserve"> у </w:t>
            </w:r>
            <w:proofErr w:type="spellStart"/>
            <w:r w:rsidRPr="00E66F2F">
              <w:rPr>
                <w:sz w:val="24"/>
                <w:lang w:val="ru-RU"/>
              </w:rPr>
              <w:t>випадку</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такий</w:t>
            </w:r>
            <w:proofErr w:type="spellEnd"/>
            <w:r w:rsidRPr="00E66F2F">
              <w:rPr>
                <w:sz w:val="24"/>
                <w:lang w:val="ru-RU"/>
              </w:rPr>
              <w:t xml:space="preserve"> паспорт оформлено у </w:t>
            </w:r>
            <w:proofErr w:type="spellStart"/>
            <w:r w:rsidRPr="00E66F2F">
              <w:rPr>
                <w:sz w:val="24"/>
                <w:lang w:val="ru-RU"/>
              </w:rPr>
              <w:t>формі</w:t>
            </w:r>
            <w:proofErr w:type="spellEnd"/>
            <w:r w:rsidRPr="00E66F2F">
              <w:rPr>
                <w:sz w:val="24"/>
                <w:lang w:val="ru-RU"/>
              </w:rPr>
              <w:t xml:space="preserve"> </w:t>
            </w:r>
            <w:proofErr w:type="spellStart"/>
            <w:r w:rsidRPr="00E66F2F">
              <w:rPr>
                <w:sz w:val="24"/>
                <w:lang w:val="ru-RU"/>
              </w:rPr>
              <w:t>картки</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містить</w:t>
            </w:r>
            <w:proofErr w:type="spellEnd"/>
            <w:r w:rsidRPr="00E66F2F">
              <w:rPr>
                <w:sz w:val="24"/>
                <w:lang w:val="ru-RU"/>
              </w:rPr>
              <w:t xml:space="preserve"> </w:t>
            </w:r>
            <w:proofErr w:type="spellStart"/>
            <w:r w:rsidRPr="00E66F2F">
              <w:rPr>
                <w:sz w:val="24"/>
                <w:lang w:val="ru-RU"/>
              </w:rPr>
              <w:t>безконтактний</w:t>
            </w:r>
            <w:proofErr w:type="spellEnd"/>
            <w:r w:rsidRPr="00E66F2F">
              <w:rPr>
                <w:sz w:val="24"/>
                <w:lang w:val="ru-RU"/>
              </w:rPr>
              <w:t xml:space="preserve"> </w:t>
            </w:r>
            <w:proofErr w:type="spellStart"/>
            <w:r w:rsidRPr="00E66F2F">
              <w:rPr>
                <w:sz w:val="24"/>
                <w:lang w:val="ru-RU"/>
              </w:rPr>
              <w:t>електронний</w:t>
            </w:r>
            <w:proofErr w:type="spellEnd"/>
            <w:r w:rsidRPr="00E66F2F">
              <w:rPr>
                <w:sz w:val="24"/>
                <w:lang w:val="ru-RU"/>
              </w:rPr>
              <w:t xml:space="preserve"> </w:t>
            </w:r>
            <w:proofErr w:type="spellStart"/>
            <w:r w:rsidRPr="00E66F2F">
              <w:rPr>
                <w:sz w:val="24"/>
                <w:lang w:val="ru-RU"/>
              </w:rPr>
              <w:t>носій</w:t>
            </w:r>
            <w:proofErr w:type="spellEnd"/>
            <w:r w:rsidRPr="00E66F2F">
              <w:rPr>
                <w:sz w:val="24"/>
                <w:lang w:val="ru-RU"/>
              </w:rPr>
              <w:t xml:space="preserve"> з </w:t>
            </w:r>
            <w:proofErr w:type="spellStart"/>
            <w:r w:rsidRPr="00E66F2F">
              <w:rPr>
                <w:sz w:val="24"/>
                <w:lang w:val="ru-RU"/>
              </w:rPr>
              <w:t>наданням</w:t>
            </w:r>
            <w:proofErr w:type="spellEnd"/>
            <w:r w:rsidRPr="00E66F2F">
              <w:rPr>
                <w:sz w:val="24"/>
                <w:lang w:val="ru-RU"/>
              </w:rPr>
              <w:t xml:space="preserve"> </w:t>
            </w:r>
            <w:proofErr w:type="spellStart"/>
            <w:r w:rsidRPr="00E66F2F">
              <w:rPr>
                <w:sz w:val="24"/>
                <w:lang w:val="ru-RU"/>
              </w:rPr>
              <w:t>витягу</w:t>
            </w:r>
            <w:proofErr w:type="spellEnd"/>
            <w:r w:rsidRPr="00E66F2F">
              <w:rPr>
                <w:sz w:val="24"/>
                <w:lang w:val="ru-RU"/>
              </w:rPr>
              <w:t xml:space="preserve"> з </w:t>
            </w:r>
            <w:proofErr w:type="spellStart"/>
            <w:r w:rsidRPr="00E66F2F">
              <w:rPr>
                <w:sz w:val="24"/>
                <w:lang w:val="ru-RU"/>
              </w:rPr>
              <w:t>Єдиного</w:t>
            </w:r>
            <w:proofErr w:type="spellEnd"/>
            <w:r w:rsidRPr="00E66F2F">
              <w:rPr>
                <w:sz w:val="24"/>
                <w:lang w:val="ru-RU"/>
              </w:rPr>
              <w:t xml:space="preserve"> державного </w:t>
            </w:r>
            <w:proofErr w:type="spellStart"/>
            <w:r w:rsidRPr="00E66F2F">
              <w:rPr>
                <w:sz w:val="24"/>
                <w:lang w:val="ru-RU"/>
              </w:rPr>
              <w:t>демографічного</w:t>
            </w:r>
            <w:proofErr w:type="spellEnd"/>
            <w:r w:rsidRPr="00E66F2F">
              <w:rPr>
                <w:sz w:val="24"/>
                <w:lang w:val="ru-RU"/>
              </w:rPr>
              <w:t xml:space="preserve"> </w:t>
            </w:r>
            <w:proofErr w:type="spellStart"/>
            <w:r w:rsidRPr="00E66F2F">
              <w:rPr>
                <w:sz w:val="24"/>
                <w:lang w:val="ru-RU"/>
              </w:rPr>
              <w:t>реєстру</w:t>
            </w:r>
            <w:proofErr w:type="spellEnd"/>
            <w:r w:rsidRPr="00E66F2F">
              <w:rPr>
                <w:sz w:val="24"/>
                <w:lang w:val="ru-RU"/>
              </w:rPr>
              <w:t xml:space="preserve"> </w:t>
            </w:r>
            <w:proofErr w:type="spellStart"/>
            <w:r w:rsidRPr="00E66F2F">
              <w:rPr>
                <w:sz w:val="24"/>
                <w:lang w:val="ru-RU"/>
              </w:rPr>
              <w:t>щодо</w:t>
            </w:r>
            <w:proofErr w:type="spellEnd"/>
            <w:r w:rsidRPr="00E66F2F">
              <w:rPr>
                <w:sz w:val="24"/>
                <w:lang w:val="ru-RU"/>
              </w:rPr>
              <w:t xml:space="preserve"> </w:t>
            </w:r>
            <w:proofErr w:type="spellStart"/>
            <w:r w:rsidRPr="00E66F2F">
              <w:rPr>
                <w:sz w:val="24"/>
                <w:lang w:val="ru-RU"/>
              </w:rPr>
              <w:t>реєстрації</w:t>
            </w:r>
            <w:proofErr w:type="spellEnd"/>
            <w:r w:rsidRPr="00E66F2F">
              <w:rPr>
                <w:sz w:val="24"/>
                <w:lang w:val="ru-RU"/>
              </w:rPr>
              <w:t xml:space="preserve"> </w:t>
            </w:r>
            <w:proofErr w:type="spellStart"/>
            <w:r w:rsidRPr="00E66F2F">
              <w:rPr>
                <w:sz w:val="24"/>
                <w:lang w:val="ru-RU"/>
              </w:rPr>
              <w:t>місця</w:t>
            </w:r>
            <w:proofErr w:type="spellEnd"/>
            <w:r w:rsidRPr="00E66F2F">
              <w:rPr>
                <w:sz w:val="24"/>
                <w:lang w:val="ru-RU"/>
              </w:rPr>
              <w:t xml:space="preserve"> </w:t>
            </w:r>
            <w:proofErr w:type="spellStart"/>
            <w:r w:rsidRPr="00E66F2F">
              <w:rPr>
                <w:sz w:val="24"/>
                <w:lang w:val="ru-RU"/>
              </w:rPr>
              <w:t>проживання</w:t>
            </w:r>
            <w:proofErr w:type="spellEnd"/>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підписувати</w:t>
            </w:r>
            <w:proofErr w:type="spellEnd"/>
            <w:r w:rsidRPr="00E66F2F">
              <w:rPr>
                <w:sz w:val="24"/>
                <w:lang w:val="ru-RU"/>
              </w:rPr>
              <w:t xml:space="preserve"> </w:t>
            </w:r>
            <w:proofErr w:type="spellStart"/>
            <w:r w:rsidRPr="00E66F2F">
              <w:rPr>
                <w:sz w:val="24"/>
                <w:lang w:val="ru-RU"/>
              </w:rPr>
              <w:t>тендерну</w:t>
            </w:r>
            <w:proofErr w:type="spellEnd"/>
            <w:r w:rsidRPr="00E66F2F">
              <w:rPr>
                <w:sz w:val="24"/>
                <w:lang w:val="ru-RU"/>
              </w:rPr>
              <w:t xml:space="preserve"> </w:t>
            </w:r>
            <w:proofErr w:type="spellStart"/>
            <w:r w:rsidRPr="00E66F2F">
              <w:rPr>
                <w:sz w:val="24"/>
                <w:lang w:val="ru-RU"/>
              </w:rPr>
              <w:t>пропозицію</w:t>
            </w:r>
            <w:proofErr w:type="spellEnd"/>
            <w:r w:rsidRPr="00E66F2F">
              <w:rPr>
                <w:sz w:val="24"/>
                <w:lang w:val="ru-RU"/>
              </w:rPr>
              <w:t xml:space="preserve"> буде </w:t>
            </w:r>
            <w:proofErr w:type="spellStart"/>
            <w:r w:rsidRPr="00E66F2F">
              <w:rPr>
                <w:sz w:val="24"/>
                <w:lang w:val="ru-RU"/>
              </w:rPr>
              <w:t>уповноважена</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особа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додатково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нотаріально</w:t>
            </w:r>
            <w:proofErr w:type="spellEnd"/>
            <w:r w:rsidRPr="00E66F2F">
              <w:rPr>
                <w:sz w:val="24"/>
                <w:lang w:val="ru-RU"/>
              </w:rPr>
              <w:t xml:space="preserve"> </w:t>
            </w:r>
            <w:proofErr w:type="spellStart"/>
            <w:r w:rsidRPr="00E66F2F">
              <w:rPr>
                <w:sz w:val="24"/>
                <w:lang w:val="ru-RU"/>
              </w:rPr>
              <w:t>посвідчену</w:t>
            </w:r>
            <w:proofErr w:type="spellEnd"/>
            <w:r w:rsidRPr="00E66F2F">
              <w:rPr>
                <w:sz w:val="24"/>
                <w:lang w:val="ru-RU"/>
              </w:rPr>
              <w:t xml:space="preserve"> </w:t>
            </w:r>
            <w:proofErr w:type="spellStart"/>
            <w:r w:rsidRPr="00E66F2F">
              <w:rPr>
                <w:sz w:val="24"/>
                <w:lang w:val="ru-RU"/>
              </w:rPr>
              <w:t>довіреність</w:t>
            </w:r>
            <w:proofErr w:type="spellEnd"/>
            <w:r w:rsidRPr="00E66F2F">
              <w:rPr>
                <w:sz w:val="24"/>
                <w:lang w:val="ru-RU"/>
              </w:rPr>
              <w:t xml:space="preserve">, яка </w:t>
            </w:r>
            <w:proofErr w:type="spellStart"/>
            <w:r w:rsidRPr="00E66F2F">
              <w:rPr>
                <w:sz w:val="24"/>
                <w:lang w:val="ru-RU"/>
              </w:rPr>
              <w:t>засвідчує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 </w:t>
            </w:r>
            <w:proofErr w:type="spellStart"/>
            <w:r w:rsidRPr="00E66F2F">
              <w:rPr>
                <w:sz w:val="24"/>
                <w:lang w:val="ru-RU"/>
              </w:rPr>
              <w:t>підпис</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w:t>
            </w:r>
          </w:p>
          <w:p w14:paraId="1F56A43A" w14:textId="77777777" w:rsidR="00E66F2F" w:rsidRPr="00E66F2F" w:rsidRDefault="00386BE5" w:rsidP="00E66F2F">
            <w:pPr>
              <w:pStyle w:val="TableParagraph"/>
              <w:ind w:left="9" w:right="5" w:firstLine="633"/>
              <w:jc w:val="both"/>
              <w:rPr>
                <w:sz w:val="24"/>
                <w:lang w:val="ru-RU"/>
              </w:rPr>
            </w:pPr>
            <w:r>
              <w:rPr>
                <w:sz w:val="24"/>
                <w:lang w:val="ru-RU"/>
              </w:rPr>
              <w:t xml:space="preserve">1.5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Pr>
                <w:sz w:val="24"/>
                <w:lang w:val="ru-RU"/>
              </w:rPr>
              <w:t>к</w:t>
            </w:r>
            <w:r w:rsidR="00E66F2F" w:rsidRPr="00E66F2F">
              <w:rPr>
                <w:sz w:val="24"/>
                <w:lang w:val="ru-RU"/>
              </w:rPr>
              <w:t>опі</w:t>
            </w:r>
            <w:r>
              <w:rPr>
                <w:sz w:val="24"/>
                <w:lang w:val="ru-RU"/>
              </w:rPr>
              <w:t>ю</w:t>
            </w:r>
            <w:proofErr w:type="spellEnd"/>
            <w:r w:rsidR="00E66F2F" w:rsidRPr="00E66F2F">
              <w:rPr>
                <w:sz w:val="24"/>
                <w:lang w:val="ru-RU"/>
              </w:rPr>
              <w:t xml:space="preserve"> </w:t>
            </w:r>
            <w:proofErr w:type="spellStart"/>
            <w:r w:rsidR="00E66F2F" w:rsidRPr="00E66F2F">
              <w:rPr>
                <w:sz w:val="24"/>
                <w:lang w:val="ru-RU"/>
              </w:rPr>
              <w:t>свідоцтва</w:t>
            </w:r>
            <w:proofErr w:type="spellEnd"/>
            <w:r w:rsidR="00E66F2F" w:rsidRPr="00E66F2F">
              <w:rPr>
                <w:sz w:val="24"/>
                <w:lang w:val="ru-RU"/>
              </w:rPr>
              <w:t xml:space="preserve"> про </w:t>
            </w:r>
            <w:proofErr w:type="spellStart"/>
            <w:r w:rsidR="00E66F2F" w:rsidRPr="00E66F2F">
              <w:rPr>
                <w:sz w:val="24"/>
                <w:lang w:val="ru-RU"/>
              </w:rPr>
              <w:t>реєстрацію</w:t>
            </w:r>
            <w:proofErr w:type="spellEnd"/>
            <w:r w:rsidR="00E66F2F" w:rsidRPr="00E66F2F">
              <w:rPr>
                <w:sz w:val="24"/>
                <w:lang w:val="ru-RU"/>
              </w:rPr>
              <w:t xml:space="preserve"> </w:t>
            </w:r>
            <w:proofErr w:type="spellStart"/>
            <w:r w:rsidR="00E66F2F" w:rsidRPr="00E66F2F">
              <w:rPr>
                <w:sz w:val="24"/>
                <w:lang w:val="ru-RU"/>
              </w:rPr>
              <w:t>платника</w:t>
            </w:r>
            <w:proofErr w:type="spellEnd"/>
            <w:r w:rsidR="00E66F2F" w:rsidRPr="00E66F2F">
              <w:rPr>
                <w:sz w:val="24"/>
                <w:lang w:val="ru-RU"/>
              </w:rPr>
              <w:t xml:space="preserve"> ПДВ </w:t>
            </w:r>
            <w:proofErr w:type="spellStart"/>
            <w:r w:rsidR="00E66F2F" w:rsidRPr="00E66F2F">
              <w:rPr>
                <w:sz w:val="24"/>
                <w:lang w:val="ru-RU"/>
              </w:rPr>
              <w:t>або</w:t>
            </w:r>
            <w:proofErr w:type="spellEnd"/>
            <w:r w:rsidR="00E66F2F" w:rsidRPr="00E66F2F">
              <w:rPr>
                <w:sz w:val="24"/>
                <w:lang w:val="ru-RU"/>
              </w:rPr>
              <w:t xml:space="preserve"> </w:t>
            </w:r>
            <w:proofErr w:type="spellStart"/>
            <w:r w:rsidR="00E66F2F" w:rsidRPr="00E66F2F">
              <w:rPr>
                <w:sz w:val="24"/>
                <w:lang w:val="ru-RU"/>
              </w:rPr>
              <w:t>витягу</w:t>
            </w:r>
            <w:proofErr w:type="spellEnd"/>
            <w:r w:rsidR="00E66F2F" w:rsidRPr="00E66F2F">
              <w:rPr>
                <w:sz w:val="24"/>
                <w:lang w:val="ru-RU"/>
              </w:rPr>
              <w:t xml:space="preserve"> з </w:t>
            </w:r>
            <w:proofErr w:type="spellStart"/>
            <w:r w:rsidR="00E66F2F" w:rsidRPr="00E66F2F">
              <w:rPr>
                <w:sz w:val="24"/>
                <w:lang w:val="ru-RU"/>
              </w:rPr>
              <w:t>реєстру</w:t>
            </w:r>
            <w:proofErr w:type="spellEnd"/>
            <w:r w:rsidR="00E66F2F" w:rsidRPr="00E66F2F">
              <w:rPr>
                <w:sz w:val="24"/>
                <w:lang w:val="ru-RU"/>
              </w:rPr>
              <w:t xml:space="preserve"> </w:t>
            </w:r>
            <w:proofErr w:type="spellStart"/>
            <w:r w:rsidR="00E66F2F" w:rsidRPr="00E66F2F">
              <w:rPr>
                <w:sz w:val="24"/>
                <w:lang w:val="ru-RU"/>
              </w:rPr>
              <w:t>платників</w:t>
            </w:r>
            <w:proofErr w:type="spellEnd"/>
            <w:r w:rsidR="00E66F2F" w:rsidRPr="00E66F2F">
              <w:rPr>
                <w:sz w:val="24"/>
                <w:lang w:val="ru-RU"/>
              </w:rPr>
              <w:t xml:space="preserve"> ПДВ (</w:t>
            </w:r>
            <w:proofErr w:type="spellStart"/>
            <w:r w:rsidR="00E66F2F" w:rsidRPr="00E66F2F">
              <w:rPr>
                <w:sz w:val="24"/>
                <w:lang w:val="ru-RU"/>
              </w:rPr>
              <w:t>якщо</w:t>
            </w:r>
            <w:proofErr w:type="spellEnd"/>
            <w:r w:rsidR="00E66F2F" w:rsidRPr="00E66F2F">
              <w:rPr>
                <w:sz w:val="24"/>
                <w:lang w:val="ru-RU"/>
              </w:rPr>
              <w:t xml:space="preserve"> </w:t>
            </w:r>
            <w:proofErr w:type="spellStart"/>
            <w:r w:rsidR="00E66F2F" w:rsidRPr="00E66F2F">
              <w:rPr>
                <w:sz w:val="24"/>
                <w:lang w:val="ru-RU"/>
              </w:rPr>
              <w:t>учасник</w:t>
            </w:r>
            <w:proofErr w:type="spellEnd"/>
            <w:r w:rsidR="00E66F2F" w:rsidRPr="00E66F2F">
              <w:rPr>
                <w:sz w:val="24"/>
                <w:lang w:val="ru-RU"/>
              </w:rPr>
              <w:t xml:space="preserve"> є </w:t>
            </w:r>
            <w:proofErr w:type="spellStart"/>
            <w:r w:rsidR="00E66F2F" w:rsidRPr="00E66F2F">
              <w:rPr>
                <w:sz w:val="24"/>
                <w:lang w:val="ru-RU"/>
              </w:rPr>
              <w:t>платником</w:t>
            </w:r>
            <w:proofErr w:type="spellEnd"/>
            <w:r w:rsidR="00E66F2F" w:rsidRPr="00E66F2F">
              <w:rPr>
                <w:sz w:val="24"/>
                <w:lang w:val="ru-RU"/>
              </w:rPr>
              <w:t xml:space="preserve"> ПДВ) </w:t>
            </w:r>
            <w:proofErr w:type="spellStart"/>
            <w:r w:rsidR="00E66F2F" w:rsidRPr="00E66F2F">
              <w:rPr>
                <w:sz w:val="24"/>
                <w:lang w:val="ru-RU"/>
              </w:rPr>
              <w:t>або</w:t>
            </w:r>
            <w:proofErr w:type="spellEnd"/>
            <w:r w:rsidR="00E66F2F" w:rsidRPr="00E66F2F">
              <w:rPr>
                <w:sz w:val="24"/>
                <w:lang w:val="ru-RU"/>
              </w:rPr>
              <w:t xml:space="preserve"> </w:t>
            </w:r>
            <w:proofErr w:type="spellStart"/>
            <w:r w:rsidR="00E66F2F" w:rsidRPr="00E66F2F">
              <w:rPr>
                <w:sz w:val="24"/>
                <w:lang w:val="ru-RU"/>
              </w:rPr>
              <w:t>платника</w:t>
            </w:r>
            <w:proofErr w:type="spellEnd"/>
            <w:r w:rsidR="00E66F2F" w:rsidRPr="00E66F2F">
              <w:rPr>
                <w:sz w:val="24"/>
                <w:lang w:val="ru-RU"/>
              </w:rPr>
              <w:t xml:space="preserve"> </w:t>
            </w:r>
            <w:proofErr w:type="spellStart"/>
            <w:r w:rsidR="00E66F2F" w:rsidRPr="00E66F2F">
              <w:rPr>
                <w:sz w:val="24"/>
                <w:lang w:val="ru-RU"/>
              </w:rPr>
              <w:t>єдиного</w:t>
            </w:r>
            <w:proofErr w:type="spellEnd"/>
            <w:r w:rsidR="00E66F2F" w:rsidRPr="00E66F2F">
              <w:rPr>
                <w:sz w:val="24"/>
                <w:lang w:val="ru-RU"/>
              </w:rPr>
              <w:t xml:space="preserve"> </w:t>
            </w:r>
            <w:proofErr w:type="spellStart"/>
            <w:r w:rsidR="00E66F2F" w:rsidRPr="00E66F2F">
              <w:rPr>
                <w:sz w:val="24"/>
                <w:lang w:val="ru-RU"/>
              </w:rPr>
              <w:t>податку</w:t>
            </w:r>
            <w:proofErr w:type="spellEnd"/>
            <w:r w:rsidR="00E66F2F" w:rsidRPr="00E66F2F">
              <w:rPr>
                <w:sz w:val="24"/>
                <w:lang w:val="ru-RU"/>
              </w:rPr>
              <w:t xml:space="preserve"> (</w:t>
            </w:r>
            <w:proofErr w:type="spellStart"/>
            <w:r w:rsidR="00E66F2F" w:rsidRPr="00E66F2F">
              <w:rPr>
                <w:sz w:val="24"/>
                <w:lang w:val="ru-RU"/>
              </w:rPr>
              <w:t>якщо</w:t>
            </w:r>
            <w:proofErr w:type="spellEnd"/>
            <w:r w:rsidR="00E66F2F" w:rsidRPr="00E66F2F">
              <w:rPr>
                <w:sz w:val="24"/>
                <w:lang w:val="ru-RU"/>
              </w:rPr>
              <w:t xml:space="preserve"> </w:t>
            </w:r>
            <w:proofErr w:type="spellStart"/>
            <w:r w:rsidR="00E66F2F" w:rsidRPr="00E66F2F">
              <w:rPr>
                <w:sz w:val="24"/>
                <w:lang w:val="ru-RU"/>
              </w:rPr>
              <w:t>учасник</w:t>
            </w:r>
            <w:proofErr w:type="spellEnd"/>
            <w:r w:rsidR="00E66F2F" w:rsidRPr="00E66F2F">
              <w:rPr>
                <w:sz w:val="24"/>
                <w:lang w:val="ru-RU"/>
              </w:rPr>
              <w:t xml:space="preserve"> є </w:t>
            </w:r>
            <w:proofErr w:type="spellStart"/>
            <w:r w:rsidR="00E66F2F" w:rsidRPr="00E66F2F">
              <w:rPr>
                <w:sz w:val="24"/>
                <w:lang w:val="ru-RU"/>
              </w:rPr>
              <w:t>платником</w:t>
            </w:r>
            <w:proofErr w:type="spellEnd"/>
            <w:r w:rsidR="00E66F2F" w:rsidRPr="00E66F2F">
              <w:rPr>
                <w:sz w:val="24"/>
                <w:lang w:val="ru-RU"/>
              </w:rPr>
              <w:t xml:space="preserve"> </w:t>
            </w:r>
            <w:proofErr w:type="spellStart"/>
            <w:r w:rsidR="00E66F2F" w:rsidRPr="00E66F2F">
              <w:rPr>
                <w:sz w:val="24"/>
                <w:lang w:val="ru-RU"/>
              </w:rPr>
              <w:t>єдиного</w:t>
            </w:r>
            <w:proofErr w:type="spellEnd"/>
            <w:r w:rsidR="00E66F2F" w:rsidRPr="00E66F2F">
              <w:rPr>
                <w:sz w:val="24"/>
                <w:lang w:val="ru-RU"/>
              </w:rPr>
              <w:t xml:space="preserve"> </w:t>
            </w:r>
            <w:proofErr w:type="spellStart"/>
            <w:r w:rsidR="00E66F2F" w:rsidRPr="00E66F2F">
              <w:rPr>
                <w:sz w:val="24"/>
                <w:lang w:val="ru-RU"/>
              </w:rPr>
              <w:t>податку</w:t>
            </w:r>
            <w:proofErr w:type="spellEnd"/>
            <w:r w:rsidR="00E66F2F" w:rsidRPr="00E66F2F">
              <w:rPr>
                <w:sz w:val="24"/>
                <w:lang w:val="ru-RU"/>
              </w:rPr>
              <w:t>).</w:t>
            </w:r>
          </w:p>
          <w:p w14:paraId="59E6FC71" w14:textId="77777777" w:rsidR="00E66F2F" w:rsidRPr="00E66F2F" w:rsidRDefault="00E66F2F" w:rsidP="00E66F2F">
            <w:pPr>
              <w:pStyle w:val="TableParagraph"/>
              <w:ind w:left="9" w:right="5" w:firstLine="633"/>
              <w:jc w:val="both"/>
              <w:rPr>
                <w:sz w:val="24"/>
                <w:lang w:val="ru-RU"/>
              </w:rPr>
            </w:pPr>
            <w:r w:rsidRPr="00E66F2F">
              <w:rPr>
                <w:sz w:val="24"/>
                <w:lang w:val="ru-RU"/>
              </w:rPr>
              <w:t>1.</w:t>
            </w:r>
            <w:r w:rsidR="00386BE5">
              <w:rPr>
                <w:sz w:val="24"/>
                <w:lang w:val="ru-RU"/>
              </w:rPr>
              <w:t>6</w:t>
            </w:r>
            <w:r w:rsidRPr="00E66F2F">
              <w:rPr>
                <w:sz w:val="24"/>
                <w:lang w:val="ru-RU"/>
              </w:rPr>
              <w:t xml:space="preserve">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довідку</w:t>
            </w:r>
            <w:proofErr w:type="spellEnd"/>
            <w:r w:rsidRPr="00E66F2F">
              <w:rPr>
                <w:sz w:val="24"/>
                <w:lang w:val="ru-RU"/>
              </w:rPr>
              <w:t xml:space="preserve">, </w:t>
            </w:r>
            <w:proofErr w:type="spellStart"/>
            <w:r w:rsidRPr="00E66F2F">
              <w:rPr>
                <w:sz w:val="24"/>
                <w:lang w:val="ru-RU"/>
              </w:rPr>
              <w:t>складену</w:t>
            </w:r>
            <w:proofErr w:type="spellEnd"/>
            <w:r w:rsidRPr="00E66F2F">
              <w:rPr>
                <w:sz w:val="24"/>
                <w:lang w:val="ru-RU"/>
              </w:rPr>
              <w:t xml:space="preserve"> в </w:t>
            </w:r>
            <w:proofErr w:type="spellStart"/>
            <w:r w:rsidRPr="00E66F2F">
              <w:rPr>
                <w:sz w:val="24"/>
                <w:lang w:val="ru-RU"/>
              </w:rPr>
              <w:t>довільній</w:t>
            </w:r>
            <w:proofErr w:type="spellEnd"/>
            <w:r w:rsidRPr="00E66F2F">
              <w:rPr>
                <w:sz w:val="24"/>
                <w:lang w:val="ru-RU"/>
              </w:rPr>
              <w:t xml:space="preserve"> </w:t>
            </w:r>
            <w:proofErr w:type="spellStart"/>
            <w:r w:rsidRPr="00E66F2F">
              <w:rPr>
                <w:sz w:val="24"/>
                <w:lang w:val="ru-RU"/>
              </w:rPr>
              <w:t>формі</w:t>
            </w:r>
            <w:proofErr w:type="spellEnd"/>
            <w:r w:rsidRPr="00E66F2F">
              <w:rPr>
                <w:sz w:val="24"/>
                <w:lang w:val="ru-RU"/>
              </w:rPr>
              <w:t xml:space="preserve">, яка </w:t>
            </w:r>
            <w:proofErr w:type="spellStart"/>
            <w:r w:rsidRPr="00E66F2F">
              <w:rPr>
                <w:sz w:val="24"/>
                <w:lang w:val="ru-RU"/>
              </w:rPr>
              <w:t>містить</w:t>
            </w:r>
            <w:proofErr w:type="spellEnd"/>
            <w:r w:rsidRPr="00E66F2F">
              <w:rPr>
                <w:sz w:val="24"/>
                <w:lang w:val="ru-RU"/>
              </w:rPr>
              <w:t xml:space="preserve"> </w:t>
            </w:r>
            <w:proofErr w:type="spellStart"/>
            <w:r w:rsidRPr="00E66F2F">
              <w:rPr>
                <w:sz w:val="24"/>
                <w:lang w:val="ru-RU"/>
              </w:rPr>
              <w:t>інформацію</w:t>
            </w:r>
            <w:proofErr w:type="spellEnd"/>
            <w:r w:rsidRPr="00E66F2F">
              <w:rPr>
                <w:sz w:val="24"/>
                <w:lang w:val="ru-RU"/>
              </w:rPr>
              <w:t xml:space="preserve"> про </w:t>
            </w:r>
            <w:proofErr w:type="spellStart"/>
            <w:r w:rsidRPr="00E66F2F">
              <w:rPr>
                <w:sz w:val="24"/>
                <w:lang w:val="ru-RU"/>
              </w:rPr>
              <w:t>засновника</w:t>
            </w:r>
            <w:proofErr w:type="spellEnd"/>
            <w:r w:rsidRPr="00E66F2F">
              <w:rPr>
                <w:sz w:val="24"/>
                <w:lang w:val="ru-RU"/>
              </w:rPr>
              <w:t xml:space="preserve"> та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зокрема</w:t>
            </w:r>
            <w:proofErr w:type="spellEnd"/>
            <w:r w:rsidRPr="00E66F2F">
              <w:rPr>
                <w:sz w:val="24"/>
                <w:lang w:val="ru-RU"/>
              </w:rPr>
              <w:t xml:space="preserve">: </w:t>
            </w:r>
            <w:proofErr w:type="spellStart"/>
            <w:r w:rsidRPr="00E66F2F">
              <w:rPr>
                <w:sz w:val="24"/>
                <w:lang w:val="ru-RU"/>
              </w:rPr>
              <w:t>назва</w:t>
            </w:r>
            <w:proofErr w:type="spellEnd"/>
            <w:r w:rsidRPr="00E66F2F">
              <w:rPr>
                <w:sz w:val="24"/>
                <w:lang w:val="ru-RU"/>
              </w:rPr>
              <w:t xml:space="preserve"> </w:t>
            </w:r>
            <w:proofErr w:type="spellStart"/>
            <w:r w:rsidRPr="00E66F2F">
              <w:rPr>
                <w:sz w:val="24"/>
                <w:lang w:val="ru-RU"/>
              </w:rPr>
              <w:t>юридичної</w:t>
            </w:r>
            <w:proofErr w:type="spellEnd"/>
            <w:r w:rsidRPr="00E66F2F">
              <w:rPr>
                <w:sz w:val="24"/>
                <w:lang w:val="ru-RU"/>
              </w:rPr>
              <w:t xml:space="preserve"> особи, </w:t>
            </w:r>
            <w:proofErr w:type="spellStart"/>
            <w:r w:rsidRPr="00E66F2F">
              <w:rPr>
                <w:sz w:val="24"/>
                <w:lang w:val="ru-RU"/>
              </w:rPr>
              <w:t>що</w:t>
            </w:r>
            <w:proofErr w:type="spellEnd"/>
            <w:r w:rsidRPr="00E66F2F">
              <w:rPr>
                <w:sz w:val="24"/>
                <w:lang w:val="ru-RU"/>
              </w:rPr>
              <w:t xml:space="preserve"> є </w:t>
            </w:r>
            <w:proofErr w:type="spellStart"/>
            <w:r w:rsidRPr="00E66F2F">
              <w:rPr>
                <w:sz w:val="24"/>
                <w:lang w:val="ru-RU"/>
              </w:rPr>
              <w:t>засновником</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її</w:t>
            </w:r>
            <w:proofErr w:type="spellEnd"/>
            <w:r w:rsidRPr="00E66F2F">
              <w:rPr>
                <w:sz w:val="24"/>
                <w:lang w:val="ru-RU"/>
              </w:rPr>
              <w:t xml:space="preserve"> </w:t>
            </w:r>
            <w:proofErr w:type="spellStart"/>
            <w:r w:rsidRPr="00E66F2F">
              <w:rPr>
                <w:sz w:val="24"/>
                <w:lang w:val="ru-RU"/>
              </w:rPr>
              <w:t>місцезнаходження</w:t>
            </w:r>
            <w:proofErr w:type="spellEnd"/>
            <w:r w:rsidRPr="00E66F2F">
              <w:rPr>
                <w:sz w:val="24"/>
                <w:lang w:val="ru-RU"/>
              </w:rPr>
              <w:t xml:space="preserve"> та </w:t>
            </w:r>
            <w:proofErr w:type="spellStart"/>
            <w:r w:rsidRPr="00E66F2F">
              <w:rPr>
                <w:sz w:val="24"/>
                <w:lang w:val="ru-RU"/>
              </w:rPr>
              <w:t>країна</w:t>
            </w:r>
            <w:proofErr w:type="spellEnd"/>
            <w:r w:rsidRPr="00E66F2F">
              <w:rPr>
                <w:sz w:val="24"/>
                <w:lang w:val="ru-RU"/>
              </w:rPr>
              <w:t xml:space="preserve"> </w:t>
            </w:r>
            <w:proofErr w:type="spellStart"/>
            <w:r w:rsidRPr="00E66F2F">
              <w:rPr>
                <w:sz w:val="24"/>
                <w:lang w:val="ru-RU"/>
              </w:rPr>
              <w:t>реєстрації</w:t>
            </w:r>
            <w:proofErr w:type="spellEnd"/>
            <w:r w:rsidRPr="00E66F2F">
              <w:rPr>
                <w:sz w:val="24"/>
                <w:lang w:val="ru-RU"/>
              </w:rPr>
              <w:t xml:space="preserve">; </w:t>
            </w:r>
            <w:proofErr w:type="spellStart"/>
            <w:r w:rsidRPr="00E66F2F">
              <w:rPr>
                <w:sz w:val="24"/>
                <w:lang w:val="ru-RU"/>
              </w:rPr>
              <w:t>прізвище</w:t>
            </w:r>
            <w:proofErr w:type="spellEnd"/>
            <w:r w:rsidRPr="00E66F2F">
              <w:rPr>
                <w:sz w:val="24"/>
                <w:lang w:val="ru-RU"/>
              </w:rPr>
              <w:t xml:space="preserve">, </w:t>
            </w:r>
            <w:proofErr w:type="spellStart"/>
            <w:r w:rsidRPr="00E66F2F">
              <w:rPr>
                <w:sz w:val="24"/>
                <w:lang w:val="ru-RU"/>
              </w:rPr>
              <w:t>ім’я</w:t>
            </w:r>
            <w:proofErr w:type="spellEnd"/>
            <w:r w:rsidRPr="00E66F2F">
              <w:rPr>
                <w:sz w:val="24"/>
                <w:lang w:val="ru-RU"/>
              </w:rPr>
              <w:t xml:space="preserve"> </w:t>
            </w:r>
            <w:proofErr w:type="spellStart"/>
            <w:r w:rsidRPr="00E66F2F">
              <w:rPr>
                <w:sz w:val="24"/>
                <w:lang w:val="ru-RU"/>
              </w:rPr>
              <w:t>по-батькові</w:t>
            </w:r>
            <w:proofErr w:type="spellEnd"/>
            <w:r w:rsidRPr="00E66F2F">
              <w:rPr>
                <w:sz w:val="24"/>
                <w:lang w:val="ru-RU"/>
              </w:rPr>
              <w:t xml:space="preserve"> </w:t>
            </w:r>
            <w:proofErr w:type="spellStart"/>
            <w:r w:rsidRPr="00E66F2F">
              <w:rPr>
                <w:sz w:val="24"/>
                <w:lang w:val="ru-RU"/>
              </w:rPr>
              <w:t>засновника</w:t>
            </w:r>
            <w:proofErr w:type="spellEnd"/>
            <w:r w:rsidRPr="00E66F2F">
              <w:rPr>
                <w:sz w:val="24"/>
                <w:lang w:val="ru-RU"/>
              </w:rPr>
              <w:t xml:space="preserve"> та/</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адреса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місця</w:t>
            </w:r>
            <w:proofErr w:type="spellEnd"/>
            <w:r w:rsidRPr="00E66F2F">
              <w:rPr>
                <w:sz w:val="24"/>
                <w:lang w:val="ru-RU"/>
              </w:rPr>
              <w:t xml:space="preserve"> </w:t>
            </w:r>
            <w:proofErr w:type="spellStart"/>
            <w:r w:rsidRPr="00E66F2F">
              <w:rPr>
                <w:sz w:val="24"/>
                <w:lang w:val="ru-RU"/>
              </w:rPr>
              <w:t>проживання</w:t>
            </w:r>
            <w:proofErr w:type="spellEnd"/>
            <w:r w:rsidRPr="00E66F2F">
              <w:rPr>
                <w:sz w:val="24"/>
                <w:lang w:val="ru-RU"/>
              </w:rPr>
              <w:t xml:space="preserve"> та </w:t>
            </w:r>
            <w:proofErr w:type="spellStart"/>
            <w:r w:rsidRPr="00E66F2F">
              <w:rPr>
                <w:sz w:val="24"/>
                <w:lang w:val="ru-RU"/>
              </w:rPr>
              <w:t>громадянство</w:t>
            </w:r>
            <w:proofErr w:type="spellEnd"/>
            <w:r w:rsidRPr="00E66F2F">
              <w:rPr>
                <w:sz w:val="24"/>
                <w:lang w:val="ru-RU"/>
              </w:rPr>
              <w:t>.</w:t>
            </w:r>
          </w:p>
          <w:p w14:paraId="0D6F5DCF" w14:textId="77777777" w:rsidR="00E66F2F" w:rsidRPr="00E66F2F" w:rsidRDefault="00E66F2F" w:rsidP="00E66F2F">
            <w:pPr>
              <w:pStyle w:val="TableParagraph"/>
              <w:ind w:left="9" w:right="5" w:firstLine="633"/>
              <w:jc w:val="both"/>
              <w:rPr>
                <w:sz w:val="24"/>
                <w:lang w:val="ru-RU"/>
              </w:rPr>
            </w:pPr>
            <w:proofErr w:type="spellStart"/>
            <w:r w:rsidRPr="00E66F2F">
              <w:rPr>
                <w:sz w:val="24"/>
                <w:lang w:val="ru-RU"/>
              </w:rPr>
              <w:t>Зазначена</w:t>
            </w:r>
            <w:proofErr w:type="spellEnd"/>
            <w:r w:rsidRPr="00E66F2F">
              <w:rPr>
                <w:sz w:val="24"/>
                <w:lang w:val="ru-RU"/>
              </w:rPr>
              <w:t xml:space="preserve"> </w:t>
            </w:r>
            <w:proofErr w:type="spellStart"/>
            <w:r w:rsidRPr="00E66F2F">
              <w:rPr>
                <w:sz w:val="24"/>
                <w:lang w:val="ru-RU"/>
              </w:rPr>
              <w:t>довідка</w:t>
            </w:r>
            <w:proofErr w:type="spellEnd"/>
            <w:r w:rsidRPr="00E66F2F">
              <w:rPr>
                <w:sz w:val="24"/>
                <w:lang w:val="ru-RU"/>
              </w:rPr>
              <w:t xml:space="preserve"> </w:t>
            </w:r>
            <w:proofErr w:type="spellStart"/>
            <w:r w:rsidRPr="00E66F2F">
              <w:rPr>
                <w:sz w:val="24"/>
                <w:lang w:val="ru-RU"/>
              </w:rPr>
              <w:t>надається</w:t>
            </w:r>
            <w:proofErr w:type="spellEnd"/>
            <w:r w:rsidRPr="00E66F2F">
              <w:rPr>
                <w:sz w:val="24"/>
                <w:lang w:val="ru-RU"/>
              </w:rPr>
              <w:t xml:space="preserve"> </w:t>
            </w:r>
            <w:proofErr w:type="spellStart"/>
            <w:r w:rsidRPr="00E66F2F">
              <w:rPr>
                <w:sz w:val="24"/>
                <w:lang w:val="ru-RU"/>
              </w:rPr>
              <w:t>лише</w:t>
            </w:r>
            <w:proofErr w:type="spellEnd"/>
            <w:r w:rsidRPr="00E66F2F">
              <w:rPr>
                <w:sz w:val="24"/>
                <w:lang w:val="ru-RU"/>
              </w:rPr>
              <w:t xml:space="preserve"> </w:t>
            </w:r>
            <w:proofErr w:type="spellStart"/>
            <w:r w:rsidRPr="00E66F2F">
              <w:rPr>
                <w:sz w:val="24"/>
                <w:lang w:val="ru-RU"/>
              </w:rPr>
              <w:t>учасниками</w:t>
            </w:r>
            <w:proofErr w:type="spellEnd"/>
            <w:r w:rsidRPr="00E66F2F">
              <w:rPr>
                <w:sz w:val="24"/>
                <w:lang w:val="ru-RU"/>
              </w:rPr>
              <w:t xml:space="preserve"> </w:t>
            </w:r>
            <w:proofErr w:type="spellStart"/>
            <w:r w:rsidRPr="00E66F2F">
              <w:rPr>
                <w:sz w:val="24"/>
                <w:lang w:val="ru-RU"/>
              </w:rPr>
              <w:t>юридичними</w:t>
            </w:r>
            <w:proofErr w:type="spellEnd"/>
            <w:r w:rsidRPr="00E66F2F">
              <w:rPr>
                <w:sz w:val="24"/>
                <w:lang w:val="ru-RU"/>
              </w:rPr>
              <w:t xml:space="preserve"> особами та </w:t>
            </w:r>
            <w:proofErr w:type="spellStart"/>
            <w:r w:rsidRPr="00E66F2F">
              <w:rPr>
                <w:sz w:val="24"/>
                <w:lang w:val="ru-RU"/>
              </w:rPr>
              <w:t>лише</w:t>
            </w:r>
            <w:proofErr w:type="spellEnd"/>
            <w:r w:rsidRPr="00E66F2F">
              <w:rPr>
                <w:sz w:val="24"/>
                <w:lang w:val="ru-RU"/>
              </w:rPr>
              <w:t xml:space="preserve"> в </w:t>
            </w:r>
            <w:proofErr w:type="spellStart"/>
            <w:r w:rsidRPr="00E66F2F">
              <w:rPr>
                <w:sz w:val="24"/>
                <w:lang w:val="ru-RU"/>
              </w:rPr>
              <w:t>період</w:t>
            </w:r>
            <w:proofErr w:type="spellEnd"/>
            <w:r w:rsidRPr="00E66F2F">
              <w:rPr>
                <w:sz w:val="24"/>
                <w:lang w:val="ru-RU"/>
              </w:rPr>
              <w:t xml:space="preserve">, коли </w:t>
            </w:r>
            <w:proofErr w:type="spellStart"/>
            <w:r w:rsidRPr="00E66F2F">
              <w:rPr>
                <w:sz w:val="24"/>
                <w:lang w:val="ru-RU"/>
              </w:rPr>
              <w:t>Єдиний</w:t>
            </w:r>
            <w:proofErr w:type="spellEnd"/>
            <w:r w:rsidRPr="00E66F2F">
              <w:rPr>
                <w:sz w:val="24"/>
                <w:lang w:val="ru-RU"/>
              </w:rPr>
              <w:t xml:space="preserve"> </w:t>
            </w:r>
            <w:proofErr w:type="spellStart"/>
            <w:r w:rsidRPr="00E66F2F">
              <w:rPr>
                <w:sz w:val="24"/>
                <w:lang w:val="ru-RU"/>
              </w:rPr>
              <w:t>державний</w:t>
            </w:r>
            <w:proofErr w:type="spellEnd"/>
            <w:r w:rsidRPr="00E66F2F">
              <w:rPr>
                <w:sz w:val="24"/>
                <w:lang w:val="ru-RU"/>
              </w:rPr>
              <w:t xml:space="preserve"> </w:t>
            </w:r>
            <w:proofErr w:type="spellStart"/>
            <w:r w:rsidRPr="00E66F2F">
              <w:rPr>
                <w:sz w:val="24"/>
                <w:lang w:val="ru-RU"/>
              </w:rPr>
              <w:t>реєстр</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 xml:space="preserve">, не </w:t>
            </w:r>
            <w:proofErr w:type="spellStart"/>
            <w:r w:rsidRPr="00E66F2F">
              <w:rPr>
                <w:sz w:val="24"/>
                <w:lang w:val="ru-RU"/>
              </w:rPr>
              <w:t>функціонує</w:t>
            </w:r>
            <w:proofErr w:type="spellEnd"/>
            <w:r w:rsidRPr="00E66F2F">
              <w:rPr>
                <w:sz w:val="24"/>
                <w:lang w:val="ru-RU"/>
              </w:rPr>
              <w:t xml:space="preserve">. </w:t>
            </w:r>
            <w:proofErr w:type="spellStart"/>
            <w:r w:rsidRPr="00E66F2F">
              <w:rPr>
                <w:sz w:val="24"/>
                <w:lang w:val="ru-RU"/>
              </w:rPr>
              <w:t>Інформація</w:t>
            </w:r>
            <w:proofErr w:type="spellEnd"/>
            <w:r w:rsidRPr="00E66F2F">
              <w:rPr>
                <w:sz w:val="24"/>
                <w:lang w:val="ru-RU"/>
              </w:rPr>
              <w:t xml:space="preserve"> про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w:t>
            </w:r>
            <w:proofErr w:type="spellStart"/>
            <w:r w:rsidRPr="00E66F2F">
              <w:rPr>
                <w:sz w:val="24"/>
                <w:lang w:val="ru-RU"/>
              </w:rPr>
              <w:t>зазначається</w:t>
            </w:r>
            <w:proofErr w:type="spellEnd"/>
            <w:r w:rsidRPr="00E66F2F">
              <w:rPr>
                <w:sz w:val="24"/>
                <w:lang w:val="ru-RU"/>
              </w:rPr>
              <w:t xml:space="preserve"> в </w:t>
            </w:r>
            <w:proofErr w:type="spellStart"/>
            <w:r w:rsidRPr="00E66F2F">
              <w:rPr>
                <w:sz w:val="24"/>
                <w:lang w:val="ru-RU"/>
              </w:rPr>
              <w:t>довідці</w:t>
            </w:r>
            <w:proofErr w:type="spellEnd"/>
            <w:r w:rsidRPr="00E66F2F">
              <w:rPr>
                <w:sz w:val="24"/>
                <w:lang w:val="ru-RU"/>
              </w:rPr>
              <w:t xml:space="preserve"> </w:t>
            </w:r>
            <w:proofErr w:type="spellStart"/>
            <w:r w:rsidRPr="00E66F2F">
              <w:rPr>
                <w:sz w:val="24"/>
                <w:lang w:val="ru-RU"/>
              </w:rPr>
              <w:t>лише</w:t>
            </w:r>
            <w:proofErr w:type="spellEnd"/>
            <w:r w:rsidRPr="00E66F2F">
              <w:rPr>
                <w:sz w:val="24"/>
                <w:lang w:val="ru-RU"/>
              </w:rPr>
              <w:t xml:space="preserve"> </w:t>
            </w:r>
            <w:proofErr w:type="spellStart"/>
            <w:r w:rsidRPr="00E66F2F">
              <w:rPr>
                <w:sz w:val="24"/>
                <w:lang w:val="ru-RU"/>
              </w:rPr>
              <w:t>учасниками</w:t>
            </w:r>
            <w:proofErr w:type="spellEnd"/>
            <w:r w:rsidRPr="00E66F2F">
              <w:rPr>
                <w:sz w:val="24"/>
                <w:lang w:val="ru-RU"/>
              </w:rPr>
              <w:t xml:space="preserve"> – </w:t>
            </w:r>
            <w:proofErr w:type="spellStart"/>
            <w:r w:rsidRPr="00E66F2F">
              <w:rPr>
                <w:sz w:val="24"/>
                <w:lang w:val="ru-RU"/>
              </w:rPr>
              <w:t>юридичними</w:t>
            </w:r>
            <w:proofErr w:type="spellEnd"/>
            <w:r w:rsidRPr="00E66F2F">
              <w:rPr>
                <w:sz w:val="24"/>
                <w:lang w:val="ru-RU"/>
              </w:rPr>
              <w:t xml:space="preserve"> особами, </w:t>
            </w:r>
            <w:proofErr w:type="spellStart"/>
            <w:r w:rsidRPr="00E66F2F">
              <w:rPr>
                <w:sz w:val="24"/>
                <w:lang w:val="ru-RU"/>
              </w:rPr>
              <w:t>які</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мати</w:t>
            </w:r>
            <w:proofErr w:type="spellEnd"/>
            <w:r w:rsidRPr="00E66F2F">
              <w:rPr>
                <w:sz w:val="24"/>
                <w:lang w:val="ru-RU"/>
              </w:rPr>
              <w:t xml:space="preserve"> </w:t>
            </w:r>
            <w:proofErr w:type="spellStart"/>
            <w:r w:rsidRPr="00E66F2F">
              <w:rPr>
                <w:sz w:val="24"/>
                <w:lang w:val="ru-RU"/>
              </w:rPr>
              <w:t>таку</w:t>
            </w:r>
            <w:proofErr w:type="spellEnd"/>
            <w:r w:rsidRPr="00E66F2F">
              <w:rPr>
                <w:sz w:val="24"/>
                <w:lang w:val="ru-RU"/>
              </w:rPr>
              <w:t xml:space="preserve"> </w:t>
            </w:r>
            <w:proofErr w:type="spellStart"/>
            <w:r w:rsidRPr="00E66F2F">
              <w:rPr>
                <w:sz w:val="24"/>
                <w:lang w:val="ru-RU"/>
              </w:rPr>
              <w:t>інформацію</w:t>
            </w:r>
            <w:proofErr w:type="spellEnd"/>
            <w:r w:rsidRPr="00E66F2F">
              <w:rPr>
                <w:sz w:val="24"/>
                <w:lang w:val="ru-RU"/>
              </w:rPr>
              <w:t xml:space="preserve"> в </w:t>
            </w:r>
            <w:proofErr w:type="spellStart"/>
            <w:r w:rsidRPr="00E66F2F">
              <w:rPr>
                <w:sz w:val="24"/>
                <w:lang w:val="ru-RU"/>
              </w:rPr>
              <w:t>Єдиному</w:t>
            </w:r>
            <w:proofErr w:type="spellEnd"/>
            <w:r w:rsidRPr="00E66F2F">
              <w:rPr>
                <w:sz w:val="24"/>
                <w:lang w:val="ru-RU"/>
              </w:rPr>
              <w:t xml:space="preserve"> державному </w:t>
            </w:r>
            <w:proofErr w:type="spellStart"/>
            <w:r w:rsidRPr="00E66F2F">
              <w:rPr>
                <w:sz w:val="24"/>
                <w:lang w:val="ru-RU"/>
              </w:rPr>
              <w:t>реєстрі</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 xml:space="preserve"> у </w:t>
            </w:r>
            <w:proofErr w:type="spellStart"/>
            <w:r w:rsidRPr="00E66F2F">
              <w:rPr>
                <w:sz w:val="24"/>
                <w:lang w:val="ru-RU"/>
              </w:rPr>
              <w:t>відповідності</w:t>
            </w:r>
            <w:proofErr w:type="spellEnd"/>
            <w:r w:rsidRPr="00E66F2F">
              <w:rPr>
                <w:sz w:val="24"/>
                <w:lang w:val="ru-RU"/>
              </w:rPr>
              <w:t xml:space="preserve"> </w:t>
            </w:r>
            <w:proofErr w:type="gramStart"/>
            <w:r w:rsidRPr="00E66F2F">
              <w:rPr>
                <w:sz w:val="24"/>
                <w:lang w:val="ru-RU"/>
              </w:rPr>
              <w:t>до пункту</w:t>
            </w:r>
            <w:proofErr w:type="gramEnd"/>
            <w:r w:rsidRPr="00E66F2F">
              <w:rPr>
                <w:sz w:val="24"/>
                <w:lang w:val="ru-RU"/>
              </w:rPr>
              <w:t xml:space="preserve"> 9 </w:t>
            </w:r>
            <w:proofErr w:type="spellStart"/>
            <w:r w:rsidRPr="00E66F2F">
              <w:rPr>
                <w:sz w:val="24"/>
                <w:lang w:val="ru-RU"/>
              </w:rPr>
              <w:t>частини</w:t>
            </w:r>
            <w:proofErr w:type="spellEnd"/>
            <w:r w:rsidRPr="00E66F2F">
              <w:rPr>
                <w:sz w:val="24"/>
                <w:lang w:val="ru-RU"/>
              </w:rPr>
              <w:t xml:space="preserve"> 2 </w:t>
            </w:r>
            <w:proofErr w:type="spellStart"/>
            <w:r w:rsidRPr="00E66F2F">
              <w:rPr>
                <w:sz w:val="24"/>
                <w:lang w:val="ru-RU"/>
              </w:rPr>
              <w:t>статті</w:t>
            </w:r>
            <w:proofErr w:type="spellEnd"/>
            <w:r w:rsidRPr="00E66F2F">
              <w:rPr>
                <w:sz w:val="24"/>
                <w:lang w:val="ru-RU"/>
              </w:rPr>
              <w:t xml:space="preserve"> 9 Закону </w:t>
            </w:r>
            <w:proofErr w:type="spellStart"/>
            <w:r w:rsidRPr="00E66F2F">
              <w:rPr>
                <w:sz w:val="24"/>
                <w:lang w:val="ru-RU"/>
              </w:rPr>
              <w:t>України</w:t>
            </w:r>
            <w:proofErr w:type="spellEnd"/>
            <w:r w:rsidRPr="00E66F2F">
              <w:rPr>
                <w:sz w:val="24"/>
                <w:lang w:val="ru-RU"/>
              </w:rPr>
              <w:t xml:space="preserve"> «Про </w:t>
            </w:r>
            <w:proofErr w:type="spellStart"/>
            <w:r w:rsidRPr="00E66F2F">
              <w:rPr>
                <w:sz w:val="24"/>
                <w:lang w:val="ru-RU"/>
              </w:rPr>
              <w:t>державну</w:t>
            </w:r>
            <w:proofErr w:type="spellEnd"/>
            <w:r w:rsidRPr="00E66F2F">
              <w:rPr>
                <w:sz w:val="24"/>
                <w:lang w:val="ru-RU"/>
              </w:rPr>
              <w:t xml:space="preserve"> </w:t>
            </w:r>
            <w:proofErr w:type="spellStart"/>
            <w:r w:rsidRPr="00E66F2F">
              <w:rPr>
                <w:sz w:val="24"/>
                <w:lang w:val="ru-RU"/>
              </w:rPr>
              <w:t>реєстрацію</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w:t>
            </w:r>
          </w:p>
          <w:p w14:paraId="046E911D" w14:textId="77777777" w:rsidR="00E66F2F" w:rsidRDefault="00E66F2F" w:rsidP="00E66F2F">
            <w:pPr>
              <w:pStyle w:val="TableParagraph"/>
              <w:ind w:left="9" w:right="5" w:firstLine="633"/>
              <w:jc w:val="both"/>
              <w:rPr>
                <w:sz w:val="24"/>
                <w:lang w:val="ru-RU"/>
              </w:rPr>
            </w:pPr>
            <w:r w:rsidRPr="00E66F2F">
              <w:rPr>
                <w:sz w:val="24"/>
                <w:lang w:val="ru-RU"/>
              </w:rPr>
              <w:t>1.</w:t>
            </w:r>
            <w:r w:rsidR="00386BE5">
              <w:rPr>
                <w:sz w:val="24"/>
                <w:lang w:val="ru-RU"/>
              </w:rPr>
              <w:t>7</w:t>
            </w:r>
            <w:r w:rsidRPr="00E66F2F">
              <w:rPr>
                <w:sz w:val="24"/>
                <w:lang w:val="ru-RU"/>
              </w:rPr>
              <w:t xml:space="preserve">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статут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інший</w:t>
            </w:r>
            <w:proofErr w:type="spellEnd"/>
            <w:r w:rsidRPr="00E66F2F">
              <w:rPr>
                <w:sz w:val="24"/>
                <w:lang w:val="ru-RU"/>
              </w:rPr>
              <w:t xml:space="preserve"> </w:t>
            </w:r>
            <w:proofErr w:type="spellStart"/>
            <w:r w:rsidRPr="00E66F2F">
              <w:rPr>
                <w:sz w:val="24"/>
                <w:lang w:val="ru-RU"/>
              </w:rPr>
              <w:t>установчий</w:t>
            </w:r>
            <w:proofErr w:type="spellEnd"/>
            <w:r w:rsidRPr="00E66F2F">
              <w:rPr>
                <w:sz w:val="24"/>
                <w:lang w:val="ru-RU"/>
              </w:rPr>
              <w:t xml:space="preserve"> документ в </w:t>
            </w:r>
            <w:proofErr w:type="spellStart"/>
            <w:r w:rsidRPr="00E66F2F">
              <w:rPr>
                <w:sz w:val="24"/>
                <w:lang w:val="ru-RU"/>
              </w:rPr>
              <w:t>останній</w:t>
            </w:r>
            <w:proofErr w:type="spellEnd"/>
            <w:r w:rsidRPr="00E66F2F">
              <w:rPr>
                <w:sz w:val="24"/>
                <w:lang w:val="ru-RU"/>
              </w:rPr>
              <w:t xml:space="preserve"> </w:t>
            </w:r>
            <w:proofErr w:type="spellStart"/>
            <w:r w:rsidRPr="00E66F2F">
              <w:rPr>
                <w:sz w:val="24"/>
                <w:lang w:val="ru-RU"/>
              </w:rPr>
              <w:lastRenderedPageBreak/>
              <w:t>редакції</w:t>
            </w:r>
            <w:proofErr w:type="spellEnd"/>
            <w:r w:rsidRPr="00E66F2F">
              <w:rPr>
                <w:sz w:val="24"/>
                <w:lang w:val="ru-RU"/>
              </w:rPr>
              <w:t xml:space="preserve">. У </w:t>
            </w:r>
            <w:proofErr w:type="spellStart"/>
            <w:r w:rsidRPr="00E66F2F">
              <w:rPr>
                <w:sz w:val="24"/>
                <w:lang w:val="ru-RU"/>
              </w:rPr>
              <w:t>випадку</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діє</w:t>
            </w:r>
            <w:proofErr w:type="spellEnd"/>
            <w:r w:rsidRPr="00E66F2F">
              <w:rPr>
                <w:sz w:val="24"/>
                <w:lang w:val="ru-RU"/>
              </w:rPr>
              <w:t xml:space="preserve"> на </w:t>
            </w:r>
            <w:proofErr w:type="spellStart"/>
            <w:r w:rsidRPr="00E66F2F">
              <w:rPr>
                <w:sz w:val="24"/>
                <w:lang w:val="ru-RU"/>
              </w:rPr>
              <w:t>підставі</w:t>
            </w:r>
            <w:proofErr w:type="spellEnd"/>
            <w:r w:rsidRPr="00E66F2F">
              <w:rPr>
                <w:sz w:val="24"/>
                <w:lang w:val="ru-RU"/>
              </w:rPr>
              <w:t xml:space="preserve"> модельного статуту,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рішення</w:t>
            </w:r>
            <w:proofErr w:type="spellEnd"/>
            <w:r w:rsidRPr="00E66F2F">
              <w:rPr>
                <w:sz w:val="24"/>
                <w:lang w:val="ru-RU"/>
              </w:rPr>
              <w:t xml:space="preserve"> про </w:t>
            </w:r>
            <w:proofErr w:type="spellStart"/>
            <w:r w:rsidRPr="00E66F2F">
              <w:rPr>
                <w:sz w:val="24"/>
                <w:lang w:val="ru-RU"/>
              </w:rPr>
              <w:t>здійснення</w:t>
            </w:r>
            <w:proofErr w:type="spellEnd"/>
            <w:r w:rsidRPr="00E66F2F">
              <w:rPr>
                <w:sz w:val="24"/>
                <w:lang w:val="ru-RU"/>
              </w:rPr>
              <w:t xml:space="preserve"> </w:t>
            </w:r>
            <w:proofErr w:type="spellStart"/>
            <w:r w:rsidRPr="00E66F2F">
              <w:rPr>
                <w:sz w:val="24"/>
                <w:lang w:val="ru-RU"/>
              </w:rPr>
              <w:t>діяльності</w:t>
            </w:r>
            <w:proofErr w:type="spellEnd"/>
            <w:r w:rsidRPr="00E66F2F">
              <w:rPr>
                <w:sz w:val="24"/>
                <w:lang w:val="ru-RU"/>
              </w:rPr>
              <w:t xml:space="preserve"> на </w:t>
            </w:r>
            <w:proofErr w:type="spellStart"/>
            <w:r w:rsidRPr="00E66F2F">
              <w:rPr>
                <w:sz w:val="24"/>
                <w:lang w:val="ru-RU"/>
              </w:rPr>
              <w:t>підставі</w:t>
            </w:r>
            <w:proofErr w:type="spellEnd"/>
            <w:r w:rsidRPr="00E66F2F">
              <w:rPr>
                <w:sz w:val="24"/>
                <w:lang w:val="ru-RU"/>
              </w:rPr>
              <w:t xml:space="preserve"> модельного статуту. (для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державна</w:t>
            </w:r>
            <w:proofErr w:type="spellEnd"/>
            <w:r w:rsidRPr="00E66F2F">
              <w:rPr>
                <w:sz w:val="24"/>
                <w:lang w:val="ru-RU"/>
              </w:rPr>
              <w:t xml:space="preserve"> </w:t>
            </w:r>
            <w:proofErr w:type="spellStart"/>
            <w:r w:rsidRPr="00E66F2F">
              <w:rPr>
                <w:sz w:val="24"/>
                <w:lang w:val="ru-RU"/>
              </w:rPr>
              <w:t>реєстрація</w:t>
            </w:r>
            <w:proofErr w:type="spellEnd"/>
            <w:r w:rsidRPr="00E66F2F">
              <w:rPr>
                <w:sz w:val="24"/>
                <w:lang w:val="ru-RU"/>
              </w:rPr>
              <w:t xml:space="preserve"> </w:t>
            </w:r>
            <w:proofErr w:type="spellStart"/>
            <w:r w:rsidRPr="00E66F2F">
              <w:rPr>
                <w:sz w:val="24"/>
                <w:lang w:val="ru-RU"/>
              </w:rPr>
              <w:t>установчого</w:t>
            </w:r>
            <w:proofErr w:type="spellEnd"/>
            <w:r w:rsidRPr="00E66F2F">
              <w:rPr>
                <w:sz w:val="24"/>
                <w:lang w:val="ru-RU"/>
              </w:rPr>
              <w:t xml:space="preserve"> документу </w:t>
            </w:r>
            <w:proofErr w:type="spellStart"/>
            <w:r w:rsidRPr="00E66F2F">
              <w:rPr>
                <w:sz w:val="24"/>
                <w:lang w:val="ru-RU"/>
              </w:rPr>
              <w:t>чи</w:t>
            </w:r>
            <w:proofErr w:type="spellEnd"/>
            <w:r w:rsidRPr="00E66F2F">
              <w:rPr>
                <w:sz w:val="24"/>
                <w:lang w:val="ru-RU"/>
              </w:rPr>
              <w:t xml:space="preserve"> </w:t>
            </w:r>
            <w:proofErr w:type="spellStart"/>
            <w:r w:rsidRPr="00E66F2F">
              <w:rPr>
                <w:sz w:val="24"/>
                <w:lang w:val="ru-RU"/>
              </w:rPr>
              <w:t>змін</w:t>
            </w:r>
            <w:proofErr w:type="spellEnd"/>
            <w:r w:rsidRPr="00E66F2F">
              <w:rPr>
                <w:sz w:val="24"/>
                <w:lang w:val="ru-RU"/>
              </w:rPr>
              <w:t xml:space="preserve"> до </w:t>
            </w:r>
            <w:proofErr w:type="spellStart"/>
            <w:r w:rsidRPr="00E66F2F">
              <w:rPr>
                <w:sz w:val="24"/>
                <w:lang w:val="ru-RU"/>
              </w:rPr>
              <w:t>нього</w:t>
            </w:r>
            <w:proofErr w:type="spellEnd"/>
            <w:r w:rsidRPr="00E66F2F">
              <w:rPr>
                <w:sz w:val="24"/>
                <w:lang w:val="ru-RU"/>
              </w:rPr>
              <w:t xml:space="preserve">, </w:t>
            </w:r>
            <w:proofErr w:type="spellStart"/>
            <w:r w:rsidRPr="00E66F2F">
              <w:rPr>
                <w:sz w:val="24"/>
                <w:lang w:val="ru-RU"/>
              </w:rPr>
              <w:t>була</w:t>
            </w:r>
            <w:proofErr w:type="spellEnd"/>
            <w:r w:rsidRPr="00E66F2F">
              <w:rPr>
                <w:sz w:val="24"/>
                <w:lang w:val="ru-RU"/>
              </w:rPr>
              <w:t xml:space="preserve"> </w:t>
            </w:r>
            <w:proofErr w:type="spellStart"/>
            <w:r w:rsidRPr="00E66F2F">
              <w:rPr>
                <w:sz w:val="24"/>
                <w:lang w:val="ru-RU"/>
              </w:rPr>
              <w:t>здійснена</w:t>
            </w:r>
            <w:proofErr w:type="spellEnd"/>
            <w:r w:rsidRPr="00E66F2F">
              <w:rPr>
                <w:sz w:val="24"/>
                <w:lang w:val="ru-RU"/>
              </w:rPr>
              <w:t xml:space="preserve"> </w:t>
            </w:r>
            <w:proofErr w:type="spellStart"/>
            <w:r w:rsidRPr="00E66F2F">
              <w:rPr>
                <w:sz w:val="24"/>
                <w:lang w:val="ru-RU"/>
              </w:rPr>
              <w:t>після</w:t>
            </w:r>
            <w:proofErr w:type="spellEnd"/>
            <w:r w:rsidRPr="00E66F2F">
              <w:rPr>
                <w:sz w:val="24"/>
                <w:lang w:val="ru-RU"/>
              </w:rPr>
              <w:t xml:space="preserve"> 13.12.2015 року </w:t>
            </w:r>
            <w:proofErr w:type="spellStart"/>
            <w:r w:rsidRPr="00E66F2F">
              <w:rPr>
                <w:sz w:val="24"/>
                <w:lang w:val="ru-RU"/>
              </w:rPr>
              <w:t>додатково</w:t>
            </w:r>
            <w:proofErr w:type="spellEnd"/>
            <w:r w:rsidRPr="00E66F2F">
              <w:rPr>
                <w:sz w:val="24"/>
                <w:lang w:val="ru-RU"/>
              </w:rPr>
              <w:t xml:space="preserve">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копію</w:t>
            </w:r>
            <w:proofErr w:type="spellEnd"/>
            <w:r w:rsidRPr="00E66F2F">
              <w:rPr>
                <w:sz w:val="24"/>
                <w:lang w:val="ru-RU"/>
              </w:rPr>
              <w:t xml:space="preserve"> «</w:t>
            </w:r>
            <w:proofErr w:type="spellStart"/>
            <w:r w:rsidRPr="00E66F2F">
              <w:rPr>
                <w:sz w:val="24"/>
                <w:lang w:val="ru-RU"/>
              </w:rPr>
              <w:t>Опису</w:t>
            </w:r>
            <w:proofErr w:type="spellEnd"/>
            <w:r w:rsidRPr="00E66F2F">
              <w:rPr>
                <w:sz w:val="24"/>
                <w:lang w:val="ru-RU"/>
              </w:rPr>
              <w:t xml:space="preserve"> </w:t>
            </w:r>
            <w:proofErr w:type="spellStart"/>
            <w:r w:rsidRPr="00E66F2F">
              <w:rPr>
                <w:sz w:val="24"/>
                <w:lang w:val="ru-RU"/>
              </w:rPr>
              <w:t>документів</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надаються</w:t>
            </w:r>
            <w:proofErr w:type="spellEnd"/>
            <w:r w:rsidRPr="00E66F2F">
              <w:rPr>
                <w:sz w:val="24"/>
                <w:lang w:val="ru-RU"/>
              </w:rPr>
              <w:t xml:space="preserve"> </w:t>
            </w:r>
            <w:proofErr w:type="spellStart"/>
            <w:r w:rsidRPr="00E66F2F">
              <w:rPr>
                <w:sz w:val="24"/>
                <w:lang w:val="ru-RU"/>
              </w:rPr>
              <w:t>юридичною</w:t>
            </w:r>
            <w:proofErr w:type="spellEnd"/>
            <w:r w:rsidRPr="00E66F2F">
              <w:rPr>
                <w:sz w:val="24"/>
                <w:lang w:val="ru-RU"/>
              </w:rPr>
              <w:t xml:space="preserve"> особою державному </w:t>
            </w:r>
            <w:proofErr w:type="spellStart"/>
            <w:r w:rsidRPr="00E66F2F">
              <w:rPr>
                <w:sz w:val="24"/>
                <w:lang w:val="ru-RU"/>
              </w:rPr>
              <w:t>реєстратору</w:t>
            </w:r>
            <w:proofErr w:type="spellEnd"/>
            <w:r w:rsidRPr="00E66F2F">
              <w:rPr>
                <w:sz w:val="24"/>
                <w:lang w:val="ru-RU"/>
              </w:rPr>
              <w:t xml:space="preserve"> для </w:t>
            </w:r>
            <w:proofErr w:type="spellStart"/>
            <w:r w:rsidRPr="00E66F2F">
              <w:rPr>
                <w:sz w:val="24"/>
                <w:lang w:val="ru-RU"/>
              </w:rPr>
              <w:t>проведення</w:t>
            </w:r>
            <w:proofErr w:type="spellEnd"/>
            <w:r w:rsidRPr="00E66F2F">
              <w:rPr>
                <w:sz w:val="24"/>
                <w:lang w:val="ru-RU"/>
              </w:rPr>
              <w:t xml:space="preserve"> </w:t>
            </w:r>
            <w:proofErr w:type="spellStart"/>
            <w:r w:rsidRPr="00E66F2F">
              <w:rPr>
                <w:sz w:val="24"/>
                <w:lang w:val="ru-RU"/>
              </w:rPr>
              <w:t>реєстраційної</w:t>
            </w:r>
            <w:proofErr w:type="spellEnd"/>
            <w:r w:rsidRPr="00E66F2F">
              <w:rPr>
                <w:sz w:val="24"/>
                <w:lang w:val="ru-RU"/>
              </w:rPr>
              <w:t xml:space="preserve"> </w:t>
            </w:r>
            <w:proofErr w:type="spellStart"/>
            <w:r w:rsidRPr="00E66F2F">
              <w:rPr>
                <w:sz w:val="24"/>
                <w:lang w:val="ru-RU"/>
              </w:rPr>
              <w:t>дії</w:t>
            </w:r>
            <w:proofErr w:type="spellEnd"/>
            <w:r w:rsidRPr="00E66F2F">
              <w:rPr>
                <w:sz w:val="24"/>
                <w:lang w:val="ru-RU"/>
              </w:rPr>
              <w:t xml:space="preserve">» з </w:t>
            </w:r>
            <w:proofErr w:type="spellStart"/>
            <w:r w:rsidRPr="00E66F2F">
              <w:rPr>
                <w:sz w:val="24"/>
                <w:lang w:val="ru-RU"/>
              </w:rPr>
              <w:t>відповідним</w:t>
            </w:r>
            <w:proofErr w:type="spellEnd"/>
            <w:r w:rsidRPr="00E66F2F">
              <w:rPr>
                <w:sz w:val="24"/>
                <w:lang w:val="ru-RU"/>
              </w:rPr>
              <w:t xml:space="preserve"> </w:t>
            </w:r>
            <w:proofErr w:type="spellStart"/>
            <w:r w:rsidRPr="00E66F2F">
              <w:rPr>
                <w:sz w:val="24"/>
                <w:lang w:val="ru-RU"/>
              </w:rPr>
              <w:t>кодифікатором</w:t>
            </w:r>
            <w:proofErr w:type="spellEnd"/>
            <w:r w:rsidRPr="00E66F2F">
              <w:rPr>
                <w:sz w:val="24"/>
                <w:lang w:val="ru-RU"/>
              </w:rPr>
              <w:t xml:space="preserve"> </w:t>
            </w:r>
            <w:proofErr w:type="spellStart"/>
            <w:r w:rsidRPr="00E66F2F">
              <w:rPr>
                <w:sz w:val="24"/>
                <w:lang w:val="ru-RU"/>
              </w:rPr>
              <w:t>реєстраційної</w:t>
            </w:r>
            <w:proofErr w:type="spellEnd"/>
            <w:r w:rsidRPr="00E66F2F">
              <w:rPr>
                <w:sz w:val="24"/>
                <w:lang w:val="ru-RU"/>
              </w:rPr>
              <w:t xml:space="preserve"> </w:t>
            </w:r>
            <w:proofErr w:type="spellStart"/>
            <w:r w:rsidRPr="00E66F2F">
              <w:rPr>
                <w:sz w:val="24"/>
                <w:lang w:val="ru-RU"/>
              </w:rPr>
              <w:t>дії</w:t>
            </w:r>
            <w:proofErr w:type="spellEnd"/>
            <w:r w:rsidRPr="00E66F2F">
              <w:rPr>
                <w:sz w:val="24"/>
                <w:lang w:val="ru-RU"/>
              </w:rPr>
              <w:t xml:space="preserve"> в </w:t>
            </w:r>
            <w:proofErr w:type="spellStart"/>
            <w:r w:rsidRPr="00E66F2F">
              <w:rPr>
                <w:sz w:val="24"/>
                <w:lang w:val="ru-RU"/>
              </w:rPr>
              <w:t>Єдиному</w:t>
            </w:r>
            <w:proofErr w:type="spellEnd"/>
            <w:r w:rsidRPr="00E66F2F">
              <w:rPr>
                <w:sz w:val="24"/>
                <w:lang w:val="ru-RU"/>
              </w:rPr>
              <w:t xml:space="preserve"> державному </w:t>
            </w:r>
            <w:proofErr w:type="spellStart"/>
            <w:r w:rsidRPr="00E66F2F">
              <w:rPr>
                <w:sz w:val="24"/>
                <w:lang w:val="ru-RU"/>
              </w:rPr>
              <w:t>реєстрі</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w:t>
            </w:r>
          </w:p>
          <w:p w14:paraId="20C1C0E1" w14:textId="77777777" w:rsidR="00675DFF" w:rsidRDefault="00675DFF" w:rsidP="00675DFF">
            <w:pPr>
              <w:ind w:left="2" w:right="58"/>
              <w:jc w:val="both"/>
              <w:rPr>
                <w:rFonts w:ascii="Times New Roman" w:hAnsi="Times New Roman" w:cs="Times New Roman"/>
                <w:color w:val="auto"/>
                <w:sz w:val="24"/>
                <w:lang w:val="ru-RU" w:eastAsia="en-US"/>
              </w:rPr>
            </w:pPr>
            <w:r w:rsidRPr="00F70CF3">
              <w:rPr>
                <w:rFonts w:ascii="Times New Roman" w:hAnsi="Times New Roman" w:cs="Times New Roman"/>
                <w:color w:val="auto"/>
                <w:sz w:val="24"/>
                <w:lang w:val="ru-RU" w:eastAsia="en-US"/>
              </w:rPr>
              <w:t xml:space="preserve">          1.</w:t>
            </w:r>
            <w:r w:rsidR="00386BE5">
              <w:rPr>
                <w:rFonts w:ascii="Times New Roman" w:hAnsi="Times New Roman" w:cs="Times New Roman"/>
                <w:color w:val="auto"/>
                <w:sz w:val="24"/>
                <w:lang w:val="ru-RU" w:eastAsia="en-US"/>
              </w:rPr>
              <w:t>8</w:t>
            </w:r>
            <w:r w:rsidRPr="00F70CF3">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повинні</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надати</w:t>
            </w:r>
            <w:proofErr w:type="spellEnd"/>
            <w:r w:rsidRPr="00675DFF">
              <w:rPr>
                <w:rFonts w:ascii="Times New Roman" w:hAnsi="Times New Roman" w:cs="Times New Roman"/>
                <w:color w:val="auto"/>
                <w:sz w:val="24"/>
                <w:lang w:val="ru-RU" w:eastAsia="en-US"/>
              </w:rPr>
              <w:t xml:space="preserve"> у </w:t>
            </w:r>
            <w:proofErr w:type="spellStart"/>
            <w:r w:rsidRPr="00675DFF">
              <w:rPr>
                <w:rFonts w:ascii="Times New Roman" w:hAnsi="Times New Roman" w:cs="Times New Roman"/>
                <w:color w:val="auto"/>
                <w:sz w:val="24"/>
                <w:lang w:val="ru-RU" w:eastAsia="en-US"/>
              </w:rPr>
              <w:t>складі</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тендерної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пропозиції</w:t>
            </w:r>
            <w:proofErr w:type="spellEnd"/>
            <w:r w:rsidRPr="00675DFF">
              <w:rPr>
                <w:rFonts w:ascii="Times New Roman" w:hAnsi="Times New Roman" w:cs="Times New Roman"/>
                <w:color w:val="auto"/>
                <w:sz w:val="24"/>
                <w:lang w:val="ru-RU" w:eastAsia="en-US"/>
              </w:rPr>
              <w:t xml:space="preserve"> проект договору, </w:t>
            </w:r>
            <w:proofErr w:type="spellStart"/>
            <w:r w:rsidRPr="00675DFF">
              <w:rPr>
                <w:rFonts w:ascii="Times New Roman" w:hAnsi="Times New Roman" w:cs="Times New Roman"/>
                <w:color w:val="auto"/>
                <w:sz w:val="24"/>
                <w:lang w:val="ru-RU" w:eastAsia="en-US"/>
              </w:rPr>
              <w:t>підготовлений</w:t>
            </w:r>
            <w:proofErr w:type="spellEnd"/>
            <w:r w:rsidRPr="00675DFF">
              <w:rPr>
                <w:rFonts w:ascii="Times New Roman" w:hAnsi="Times New Roman" w:cs="Times New Roman"/>
                <w:color w:val="auto"/>
                <w:sz w:val="24"/>
                <w:lang w:val="ru-RU" w:eastAsia="en-US"/>
              </w:rPr>
              <w:t xml:space="preserve"> у </w:t>
            </w:r>
            <w:proofErr w:type="spellStart"/>
            <w:r w:rsidRPr="00675DFF">
              <w:rPr>
                <w:rFonts w:ascii="Times New Roman" w:hAnsi="Times New Roman" w:cs="Times New Roman"/>
                <w:color w:val="auto"/>
                <w:sz w:val="24"/>
                <w:lang w:val="ru-RU" w:eastAsia="en-US"/>
              </w:rPr>
              <w:t>відповідності</w:t>
            </w:r>
            <w:proofErr w:type="spellEnd"/>
            <w:r w:rsidRPr="00675DFF">
              <w:rPr>
                <w:rFonts w:ascii="Times New Roman" w:hAnsi="Times New Roman" w:cs="Times New Roman"/>
                <w:color w:val="auto"/>
                <w:sz w:val="24"/>
                <w:lang w:val="ru-RU" w:eastAsia="en-US"/>
              </w:rPr>
              <w:t xml:space="preserve"> з </w:t>
            </w:r>
            <w:proofErr w:type="spellStart"/>
            <w:r w:rsidRPr="00675DFF">
              <w:rPr>
                <w:rFonts w:ascii="Times New Roman" w:hAnsi="Times New Roman" w:cs="Times New Roman"/>
                <w:color w:val="auto"/>
                <w:sz w:val="24"/>
                <w:lang w:val="ru-RU" w:eastAsia="en-US"/>
              </w:rPr>
              <w:t>Додатком</w:t>
            </w:r>
            <w:proofErr w:type="spellEnd"/>
            <w:r w:rsidRPr="00675DFF">
              <w:rPr>
                <w:rFonts w:ascii="Times New Roman" w:hAnsi="Times New Roman" w:cs="Times New Roman"/>
                <w:color w:val="auto"/>
                <w:sz w:val="24"/>
                <w:lang w:val="ru-RU" w:eastAsia="en-US"/>
              </w:rPr>
              <w:t xml:space="preserve"> 4 до </w:t>
            </w:r>
            <w:proofErr w:type="spellStart"/>
            <w:r w:rsidRPr="00675DFF">
              <w:rPr>
                <w:rFonts w:ascii="Times New Roman" w:hAnsi="Times New Roman" w:cs="Times New Roman"/>
                <w:color w:val="auto"/>
                <w:sz w:val="24"/>
                <w:lang w:val="ru-RU" w:eastAsia="en-US"/>
              </w:rPr>
              <w:t>тендерної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документації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який</w:t>
            </w:r>
            <w:proofErr w:type="spellEnd"/>
            <w:r w:rsidRPr="00675DFF">
              <w:rPr>
                <w:rFonts w:ascii="Times New Roman" w:hAnsi="Times New Roman" w:cs="Times New Roman"/>
                <w:color w:val="auto"/>
                <w:sz w:val="24"/>
                <w:lang w:val="ru-RU" w:eastAsia="en-US"/>
              </w:rPr>
              <w:t xml:space="preserve"> повинен бути </w:t>
            </w:r>
            <w:proofErr w:type="spellStart"/>
            <w:r w:rsidRPr="00675DFF">
              <w:rPr>
                <w:rFonts w:ascii="Times New Roman" w:hAnsi="Times New Roman" w:cs="Times New Roman"/>
                <w:color w:val="auto"/>
                <w:sz w:val="24"/>
                <w:lang w:val="ru-RU" w:eastAsia="en-US"/>
              </w:rPr>
              <w:t>заповнений</w:t>
            </w:r>
            <w:proofErr w:type="spellEnd"/>
            <w:r w:rsidRPr="00675DFF">
              <w:rPr>
                <w:rFonts w:ascii="Times New Roman" w:hAnsi="Times New Roman" w:cs="Times New Roman"/>
                <w:color w:val="auto"/>
                <w:sz w:val="24"/>
                <w:lang w:val="ru-RU" w:eastAsia="en-US"/>
              </w:rPr>
              <w:t xml:space="preserve"> для </w:t>
            </w:r>
            <w:proofErr w:type="spellStart"/>
            <w:r w:rsidRPr="00675DFF">
              <w:rPr>
                <w:rFonts w:ascii="Times New Roman" w:hAnsi="Times New Roman" w:cs="Times New Roman"/>
                <w:color w:val="auto"/>
                <w:sz w:val="24"/>
                <w:lang w:val="ru-RU" w:eastAsia="en-US"/>
              </w:rPr>
              <w:t>сторони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включаючи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додатки</w:t>
            </w:r>
            <w:proofErr w:type="spellEnd"/>
            <w:r w:rsidRPr="00675DFF">
              <w:rPr>
                <w:rFonts w:ascii="Times New Roman" w:hAnsi="Times New Roman" w:cs="Times New Roman"/>
                <w:color w:val="auto"/>
                <w:sz w:val="24"/>
                <w:lang w:val="ru-RU" w:eastAsia="en-US"/>
              </w:rPr>
              <w:t xml:space="preserve"> до </w:t>
            </w:r>
            <w:proofErr w:type="spellStart"/>
            <w:r w:rsidRPr="00675DFF">
              <w:rPr>
                <w:rFonts w:ascii="Times New Roman" w:hAnsi="Times New Roman" w:cs="Times New Roman"/>
                <w:color w:val="auto"/>
                <w:sz w:val="24"/>
                <w:lang w:val="ru-RU" w:eastAsia="en-US"/>
              </w:rPr>
              <w:t>нього</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підписаний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уповноваженою</w:t>
            </w:r>
            <w:proofErr w:type="spellEnd"/>
            <w:r w:rsidRPr="00675DFF">
              <w:rPr>
                <w:rFonts w:ascii="Times New Roman" w:hAnsi="Times New Roman" w:cs="Times New Roman"/>
                <w:color w:val="auto"/>
                <w:sz w:val="24"/>
                <w:lang w:val="ru-RU" w:eastAsia="en-US"/>
              </w:rPr>
              <w:t xml:space="preserve"> особою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і </w:t>
            </w:r>
            <w:proofErr w:type="spellStart"/>
            <w:r w:rsidRPr="00675DFF">
              <w:rPr>
                <w:rFonts w:ascii="Times New Roman" w:hAnsi="Times New Roman" w:cs="Times New Roman"/>
                <w:color w:val="auto"/>
                <w:sz w:val="24"/>
                <w:lang w:val="ru-RU" w:eastAsia="en-US"/>
              </w:rPr>
              <w:t>містити</w:t>
            </w:r>
            <w:proofErr w:type="spellEnd"/>
            <w:r w:rsidRPr="00675DFF">
              <w:rPr>
                <w:rFonts w:ascii="Times New Roman" w:hAnsi="Times New Roman" w:cs="Times New Roman"/>
                <w:color w:val="auto"/>
                <w:sz w:val="24"/>
                <w:lang w:val="ru-RU" w:eastAsia="en-US"/>
              </w:rPr>
              <w:t xml:space="preserve"> печатку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та </w:t>
            </w:r>
            <w:proofErr w:type="spellStart"/>
            <w:r w:rsidRPr="00675DFF">
              <w:rPr>
                <w:rFonts w:ascii="Times New Roman" w:hAnsi="Times New Roman" w:cs="Times New Roman"/>
                <w:color w:val="auto"/>
                <w:sz w:val="24"/>
                <w:lang w:val="ru-RU" w:eastAsia="en-US"/>
              </w:rPr>
              <w:t>довідку</w:t>
            </w:r>
            <w:proofErr w:type="spellEnd"/>
            <w:r w:rsidRPr="00675DFF">
              <w:rPr>
                <w:rFonts w:ascii="Times New Roman" w:hAnsi="Times New Roman" w:cs="Times New Roman"/>
                <w:color w:val="auto"/>
                <w:sz w:val="24"/>
                <w:lang w:val="ru-RU" w:eastAsia="en-US"/>
              </w:rPr>
              <w:t xml:space="preserve">/лист у </w:t>
            </w:r>
            <w:proofErr w:type="spellStart"/>
            <w:r w:rsidRPr="00675DFF">
              <w:rPr>
                <w:rFonts w:ascii="Times New Roman" w:hAnsi="Times New Roman" w:cs="Times New Roman"/>
                <w:color w:val="auto"/>
                <w:sz w:val="24"/>
                <w:lang w:val="ru-RU" w:eastAsia="en-US"/>
              </w:rPr>
              <w:t>довільній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формі</w:t>
            </w:r>
            <w:proofErr w:type="spellEnd"/>
            <w:r w:rsidRPr="00675DFF">
              <w:rPr>
                <w:rFonts w:ascii="Times New Roman" w:hAnsi="Times New Roman" w:cs="Times New Roman"/>
                <w:color w:val="auto"/>
                <w:sz w:val="24"/>
                <w:lang w:val="ru-RU" w:eastAsia="en-US"/>
              </w:rPr>
              <w:t>, яка/</w:t>
            </w:r>
            <w:proofErr w:type="spellStart"/>
            <w:r w:rsidRPr="00675DFF">
              <w:rPr>
                <w:rFonts w:ascii="Times New Roman" w:hAnsi="Times New Roman" w:cs="Times New Roman"/>
                <w:color w:val="auto"/>
                <w:sz w:val="24"/>
                <w:lang w:val="ru-RU" w:eastAsia="en-US"/>
              </w:rPr>
              <w:t>який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підтверджує</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що</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ознайомився</w:t>
            </w:r>
            <w:proofErr w:type="spellEnd"/>
            <w:r w:rsidRPr="00675DFF">
              <w:rPr>
                <w:rFonts w:ascii="Times New Roman" w:hAnsi="Times New Roman" w:cs="Times New Roman"/>
                <w:color w:val="auto"/>
                <w:sz w:val="24"/>
                <w:lang w:val="ru-RU" w:eastAsia="en-US"/>
              </w:rPr>
              <w:t xml:space="preserve"> з проектом договору та </w:t>
            </w:r>
            <w:proofErr w:type="spellStart"/>
            <w:r w:rsidRPr="00675DFF">
              <w:rPr>
                <w:rFonts w:ascii="Times New Roman" w:hAnsi="Times New Roman" w:cs="Times New Roman"/>
                <w:color w:val="auto"/>
                <w:sz w:val="24"/>
                <w:lang w:val="ru-RU" w:eastAsia="en-US"/>
              </w:rPr>
              <w:t>гарантує</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виконання</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свої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зобов’язань</w:t>
            </w:r>
            <w:proofErr w:type="spellEnd"/>
            <w:r w:rsidRPr="00675DFF">
              <w:rPr>
                <w:rFonts w:ascii="Times New Roman" w:hAnsi="Times New Roman" w:cs="Times New Roman"/>
                <w:color w:val="auto"/>
                <w:sz w:val="24"/>
                <w:lang w:val="ru-RU" w:eastAsia="en-US"/>
              </w:rPr>
              <w:t xml:space="preserve"> за ним;</w:t>
            </w:r>
          </w:p>
          <w:p w14:paraId="44114C2F" w14:textId="77777777" w:rsidR="00F70CF3" w:rsidRPr="00F70CF3" w:rsidRDefault="00F70CF3" w:rsidP="00F70CF3">
            <w:pPr>
              <w:spacing w:before="200"/>
              <w:ind w:firstLine="708"/>
              <w:jc w:val="both"/>
              <w:rPr>
                <w:rFonts w:ascii="Times New Roman" w:hAnsi="Times New Roman" w:cs="Times New Roman"/>
                <w:color w:val="auto"/>
                <w:sz w:val="24"/>
                <w:lang w:val="ru-RU" w:eastAsia="en-US"/>
              </w:rPr>
            </w:pPr>
            <w:r w:rsidRPr="00F70CF3">
              <w:rPr>
                <w:rFonts w:ascii="Times New Roman" w:hAnsi="Times New Roman" w:cs="Times New Roman"/>
                <w:color w:val="auto"/>
                <w:sz w:val="24"/>
                <w:lang w:val="ru-RU" w:eastAsia="en-US"/>
              </w:rPr>
              <w:t xml:space="preserve">Фактом </w:t>
            </w:r>
            <w:proofErr w:type="spellStart"/>
            <w:r w:rsidRPr="00F70CF3">
              <w:rPr>
                <w:rFonts w:ascii="Times New Roman" w:hAnsi="Times New Roman" w:cs="Times New Roman"/>
                <w:color w:val="auto"/>
                <w:sz w:val="24"/>
                <w:lang w:val="ru-RU" w:eastAsia="en-US"/>
              </w:rPr>
              <w:t>подання</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пропозиції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 </w:t>
            </w:r>
            <w:proofErr w:type="spellStart"/>
            <w:r w:rsidRPr="00F70CF3">
              <w:rPr>
                <w:rFonts w:ascii="Times New Roman" w:hAnsi="Times New Roman" w:cs="Times New Roman"/>
                <w:color w:val="auto"/>
                <w:sz w:val="24"/>
                <w:lang w:val="ru-RU" w:eastAsia="en-US"/>
              </w:rPr>
              <w:t>фізична</w:t>
            </w:r>
            <w:proofErr w:type="spellEnd"/>
            <w:r w:rsidRPr="00F70CF3">
              <w:rPr>
                <w:rFonts w:ascii="Times New Roman" w:hAnsi="Times New Roman" w:cs="Times New Roman"/>
                <w:color w:val="auto"/>
                <w:sz w:val="24"/>
                <w:lang w:val="ru-RU" w:eastAsia="en-US"/>
              </w:rPr>
              <w:t xml:space="preserve"> особа </w:t>
            </w:r>
            <w:proofErr w:type="spellStart"/>
            <w:r w:rsidRPr="00F70CF3">
              <w:rPr>
                <w:rFonts w:ascii="Times New Roman" w:hAnsi="Times New Roman" w:cs="Times New Roman"/>
                <w:color w:val="auto"/>
                <w:sz w:val="24"/>
                <w:lang w:val="ru-RU" w:eastAsia="en-US"/>
              </w:rPr>
              <w:t>чи</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фізична</w:t>
            </w:r>
            <w:proofErr w:type="spellEnd"/>
            <w:r w:rsidRPr="00F70CF3">
              <w:rPr>
                <w:rFonts w:ascii="Times New Roman" w:hAnsi="Times New Roman" w:cs="Times New Roman"/>
                <w:color w:val="auto"/>
                <w:sz w:val="24"/>
                <w:lang w:val="ru-RU" w:eastAsia="en-US"/>
              </w:rPr>
              <w:t xml:space="preserve"> особа-</w:t>
            </w:r>
            <w:proofErr w:type="spellStart"/>
            <w:r w:rsidRPr="00F70CF3">
              <w:rPr>
                <w:rFonts w:ascii="Times New Roman" w:hAnsi="Times New Roman" w:cs="Times New Roman"/>
                <w:color w:val="auto"/>
                <w:sz w:val="24"/>
                <w:lang w:val="ru-RU" w:eastAsia="en-US"/>
              </w:rPr>
              <w:t>підприємець</w:t>
            </w:r>
            <w:proofErr w:type="spellEnd"/>
            <w:r w:rsidRPr="00F70CF3">
              <w:rPr>
                <w:rFonts w:ascii="Times New Roman" w:hAnsi="Times New Roman" w:cs="Times New Roman"/>
                <w:color w:val="auto"/>
                <w:sz w:val="24"/>
                <w:lang w:val="ru-RU" w:eastAsia="en-US"/>
              </w:rPr>
              <w:t xml:space="preserve">, яка є </w:t>
            </w:r>
            <w:proofErr w:type="spellStart"/>
            <w:r w:rsidRPr="00F70CF3">
              <w:rPr>
                <w:rFonts w:ascii="Times New Roman" w:hAnsi="Times New Roman" w:cs="Times New Roman"/>
                <w:color w:val="auto"/>
                <w:sz w:val="24"/>
                <w:lang w:val="ru-RU" w:eastAsia="en-US"/>
              </w:rPr>
              <w:t>суб’єктом</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надає</w:t>
            </w:r>
            <w:proofErr w:type="spellEnd"/>
            <w:r w:rsidRPr="00F70CF3">
              <w:rPr>
                <w:rFonts w:ascii="Times New Roman" w:hAnsi="Times New Roman" w:cs="Times New Roman"/>
                <w:color w:val="auto"/>
                <w:sz w:val="24"/>
                <w:lang w:val="ru-RU" w:eastAsia="en-US"/>
              </w:rPr>
              <w:t xml:space="preserve"> свою </w:t>
            </w:r>
            <w:proofErr w:type="spellStart"/>
            <w:r w:rsidRPr="00F70CF3">
              <w:rPr>
                <w:rFonts w:ascii="Times New Roman" w:hAnsi="Times New Roman" w:cs="Times New Roman"/>
                <w:color w:val="auto"/>
                <w:sz w:val="24"/>
                <w:lang w:val="ru-RU" w:eastAsia="en-US"/>
              </w:rPr>
              <w:t>безумовну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згоду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суб’єкта</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щодо</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обробки</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її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зв’язку</w:t>
            </w:r>
            <w:proofErr w:type="spellEnd"/>
            <w:r w:rsidRPr="00F70CF3">
              <w:rPr>
                <w:rFonts w:ascii="Times New Roman" w:hAnsi="Times New Roman" w:cs="Times New Roman"/>
                <w:color w:val="auto"/>
                <w:sz w:val="24"/>
                <w:lang w:val="ru-RU" w:eastAsia="en-US"/>
              </w:rPr>
              <w:t xml:space="preserve"> з </w:t>
            </w:r>
            <w:proofErr w:type="spellStart"/>
            <w:r w:rsidRPr="00F70CF3">
              <w:rPr>
                <w:rFonts w:ascii="Times New Roman" w:hAnsi="Times New Roman" w:cs="Times New Roman"/>
                <w:color w:val="auto"/>
                <w:sz w:val="24"/>
                <w:lang w:val="ru-RU" w:eastAsia="en-US"/>
              </w:rPr>
              <w:t>участю</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закупівлі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відповідно</w:t>
            </w:r>
            <w:proofErr w:type="spellEnd"/>
            <w:r w:rsidRPr="00F70CF3">
              <w:rPr>
                <w:rFonts w:ascii="Times New Roman" w:hAnsi="Times New Roman" w:cs="Times New Roman"/>
                <w:color w:val="auto"/>
                <w:sz w:val="24"/>
                <w:lang w:val="ru-RU" w:eastAsia="en-US"/>
              </w:rPr>
              <w:t xml:space="preserve"> </w:t>
            </w:r>
            <w:proofErr w:type="gramStart"/>
            <w:r w:rsidRPr="00F70CF3">
              <w:rPr>
                <w:rFonts w:ascii="Times New Roman" w:hAnsi="Times New Roman" w:cs="Times New Roman"/>
                <w:color w:val="auto"/>
                <w:sz w:val="24"/>
                <w:lang w:val="ru-RU" w:eastAsia="en-US"/>
              </w:rPr>
              <w:t>до абзацу</w:t>
            </w:r>
            <w:proofErr w:type="gramEnd"/>
            <w:r w:rsidRPr="00F70CF3">
              <w:rPr>
                <w:rFonts w:ascii="Times New Roman" w:hAnsi="Times New Roman" w:cs="Times New Roman"/>
                <w:color w:val="auto"/>
                <w:sz w:val="24"/>
                <w:lang w:val="ru-RU" w:eastAsia="en-US"/>
              </w:rPr>
              <w:t xml:space="preserve"> 4 </w:t>
            </w:r>
            <w:proofErr w:type="spellStart"/>
            <w:r w:rsidRPr="00F70CF3">
              <w:rPr>
                <w:rFonts w:ascii="Times New Roman" w:hAnsi="Times New Roman" w:cs="Times New Roman"/>
                <w:color w:val="auto"/>
                <w:sz w:val="24"/>
                <w:lang w:val="ru-RU" w:eastAsia="en-US"/>
              </w:rPr>
              <w:t>статті</w:t>
            </w:r>
            <w:proofErr w:type="spellEnd"/>
            <w:r w:rsidRPr="00F70CF3">
              <w:rPr>
                <w:rFonts w:ascii="Times New Roman" w:hAnsi="Times New Roman" w:cs="Times New Roman"/>
                <w:color w:val="auto"/>
                <w:sz w:val="24"/>
                <w:lang w:val="ru-RU" w:eastAsia="en-US"/>
              </w:rPr>
              <w:t xml:space="preserve"> 2 Закону </w:t>
            </w:r>
            <w:proofErr w:type="spellStart"/>
            <w:r w:rsidRPr="00F70CF3">
              <w:rPr>
                <w:rFonts w:ascii="Times New Roman" w:hAnsi="Times New Roman" w:cs="Times New Roman"/>
                <w:color w:val="auto"/>
                <w:sz w:val="24"/>
                <w:lang w:val="ru-RU" w:eastAsia="en-US"/>
              </w:rPr>
              <w:t>України</w:t>
            </w:r>
            <w:proofErr w:type="spellEnd"/>
            <w:r w:rsidRPr="00F70CF3">
              <w:rPr>
                <w:rFonts w:ascii="Times New Roman" w:hAnsi="Times New Roman" w:cs="Times New Roman"/>
                <w:color w:val="auto"/>
                <w:sz w:val="24"/>
                <w:lang w:val="ru-RU" w:eastAsia="en-US"/>
              </w:rPr>
              <w:t xml:space="preserve"> «Про </w:t>
            </w:r>
            <w:proofErr w:type="spellStart"/>
            <w:r w:rsidRPr="00F70CF3">
              <w:rPr>
                <w:rFonts w:ascii="Times New Roman" w:hAnsi="Times New Roman" w:cs="Times New Roman"/>
                <w:color w:val="auto"/>
                <w:sz w:val="24"/>
                <w:lang w:val="ru-RU" w:eastAsia="en-US"/>
              </w:rPr>
              <w:t>захист</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w:t>
            </w:r>
            <w:proofErr w:type="spellEnd"/>
            <w:r w:rsidRPr="00F70CF3">
              <w:rPr>
                <w:rFonts w:ascii="Times New Roman" w:hAnsi="Times New Roman" w:cs="Times New Roman"/>
                <w:color w:val="auto"/>
                <w:sz w:val="24"/>
                <w:lang w:val="ru-RU" w:eastAsia="en-US"/>
              </w:rPr>
              <w:t xml:space="preserve"> 01.06.2010 № 2297-VI.</w:t>
            </w:r>
          </w:p>
          <w:p w14:paraId="66A475BF" w14:textId="77777777" w:rsidR="00F70CF3" w:rsidRPr="00675DFF" w:rsidRDefault="00F70CF3" w:rsidP="00F70CF3">
            <w:pPr>
              <w:ind w:left="2" w:right="58"/>
              <w:jc w:val="both"/>
              <w:rPr>
                <w:rFonts w:ascii="Times New Roman" w:hAnsi="Times New Roman" w:cs="Times New Roman"/>
                <w:color w:val="auto"/>
                <w:sz w:val="24"/>
                <w:lang w:val="ru-RU" w:eastAsia="en-US"/>
              </w:rPr>
            </w:pPr>
            <w:r>
              <w:rPr>
                <w:rFonts w:ascii="Times New Roman" w:hAnsi="Times New Roman" w:cs="Times New Roman"/>
                <w:color w:val="auto"/>
                <w:sz w:val="24"/>
                <w:lang w:val="ru-RU" w:eastAsia="en-US"/>
              </w:rPr>
              <w:t xml:space="preserve">              </w:t>
            </w:r>
            <w:r w:rsidRPr="00F70CF3">
              <w:rPr>
                <w:rFonts w:ascii="Times New Roman" w:hAnsi="Times New Roman" w:cs="Times New Roman"/>
                <w:color w:val="auto"/>
                <w:sz w:val="24"/>
                <w:lang w:val="ru-RU" w:eastAsia="en-US"/>
              </w:rPr>
              <w:t xml:space="preserve">В </w:t>
            </w:r>
            <w:proofErr w:type="spellStart"/>
            <w:r w:rsidRPr="00F70CF3">
              <w:rPr>
                <w:rFonts w:ascii="Times New Roman" w:hAnsi="Times New Roman" w:cs="Times New Roman"/>
                <w:color w:val="auto"/>
                <w:sz w:val="24"/>
                <w:lang w:val="ru-RU" w:eastAsia="en-US"/>
              </w:rPr>
              <w:t>усіх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інших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випадках</w:t>
            </w:r>
            <w:proofErr w:type="spellEnd"/>
            <w:r w:rsidRPr="00F70CF3">
              <w:rPr>
                <w:rFonts w:ascii="Times New Roman" w:hAnsi="Times New Roman" w:cs="Times New Roman"/>
                <w:color w:val="auto"/>
                <w:sz w:val="24"/>
                <w:lang w:val="ru-RU" w:eastAsia="en-US"/>
              </w:rPr>
              <w:t xml:space="preserve">, фактом </w:t>
            </w:r>
            <w:proofErr w:type="spellStart"/>
            <w:r w:rsidRPr="00F70CF3">
              <w:rPr>
                <w:rFonts w:ascii="Times New Roman" w:hAnsi="Times New Roman" w:cs="Times New Roman"/>
                <w:color w:val="auto"/>
                <w:sz w:val="24"/>
                <w:lang w:val="ru-RU" w:eastAsia="en-US"/>
              </w:rPr>
              <w:t>подання</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пропозиції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 </w:t>
            </w:r>
            <w:proofErr w:type="spellStart"/>
            <w:r w:rsidRPr="00F70CF3">
              <w:rPr>
                <w:rFonts w:ascii="Times New Roman" w:hAnsi="Times New Roman" w:cs="Times New Roman"/>
                <w:color w:val="auto"/>
                <w:sz w:val="24"/>
                <w:lang w:val="ru-RU" w:eastAsia="en-US"/>
              </w:rPr>
              <w:t>юридична</w:t>
            </w:r>
            <w:proofErr w:type="spellEnd"/>
            <w:r w:rsidRPr="00F70CF3">
              <w:rPr>
                <w:rFonts w:ascii="Times New Roman" w:hAnsi="Times New Roman" w:cs="Times New Roman"/>
                <w:color w:val="auto"/>
                <w:sz w:val="24"/>
                <w:lang w:val="ru-RU" w:eastAsia="en-US"/>
              </w:rPr>
              <w:t xml:space="preserve"> особа, </w:t>
            </w:r>
            <w:proofErr w:type="spellStart"/>
            <w:r w:rsidRPr="00F70CF3">
              <w:rPr>
                <w:rFonts w:ascii="Times New Roman" w:hAnsi="Times New Roman" w:cs="Times New Roman"/>
                <w:color w:val="auto"/>
                <w:sz w:val="24"/>
                <w:lang w:val="ru-RU" w:eastAsia="en-US"/>
              </w:rPr>
              <w:t>що</w:t>
            </w:r>
            <w:proofErr w:type="spellEnd"/>
            <w:r w:rsidRPr="00F70CF3">
              <w:rPr>
                <w:rFonts w:ascii="Times New Roman" w:hAnsi="Times New Roman" w:cs="Times New Roman"/>
                <w:color w:val="auto"/>
                <w:sz w:val="24"/>
                <w:lang w:val="ru-RU" w:eastAsia="en-US"/>
              </w:rPr>
              <w:t xml:space="preserve"> є </w:t>
            </w:r>
            <w:proofErr w:type="spellStart"/>
            <w:r w:rsidRPr="00F70CF3">
              <w:rPr>
                <w:rFonts w:ascii="Times New Roman" w:hAnsi="Times New Roman" w:cs="Times New Roman"/>
                <w:color w:val="auto"/>
                <w:sz w:val="24"/>
                <w:lang w:val="ru-RU" w:eastAsia="en-US"/>
              </w:rPr>
              <w:t>розпорядником</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підтверджує</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наявність</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неї</w:t>
            </w:r>
            <w:proofErr w:type="spellEnd"/>
            <w:r w:rsidRPr="00F70CF3">
              <w:rPr>
                <w:rFonts w:ascii="Times New Roman" w:hAnsi="Times New Roman" w:cs="Times New Roman"/>
                <w:color w:val="auto"/>
                <w:sz w:val="24"/>
                <w:lang w:val="ru-RU" w:eastAsia="en-US"/>
              </w:rPr>
              <w:t xml:space="preserve"> права на </w:t>
            </w:r>
            <w:proofErr w:type="spellStart"/>
            <w:r w:rsidRPr="00F70CF3">
              <w:rPr>
                <w:rFonts w:ascii="Times New Roman" w:hAnsi="Times New Roman" w:cs="Times New Roman"/>
                <w:color w:val="auto"/>
                <w:sz w:val="24"/>
                <w:lang w:val="ru-RU" w:eastAsia="en-US"/>
              </w:rPr>
              <w:t>обробку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а також </w:t>
            </w:r>
            <w:proofErr w:type="spellStart"/>
            <w:r w:rsidRPr="00F70CF3">
              <w:rPr>
                <w:rFonts w:ascii="Times New Roman" w:hAnsi="Times New Roman" w:cs="Times New Roman"/>
                <w:color w:val="auto"/>
                <w:sz w:val="24"/>
                <w:lang w:val="ru-RU" w:eastAsia="en-US"/>
              </w:rPr>
              <w:t>надання</w:t>
            </w:r>
            <w:proofErr w:type="spellEnd"/>
            <w:r w:rsidRPr="00F70CF3">
              <w:rPr>
                <w:rFonts w:ascii="Times New Roman" w:hAnsi="Times New Roman" w:cs="Times New Roman"/>
                <w:color w:val="auto"/>
                <w:sz w:val="24"/>
                <w:lang w:val="ru-RU" w:eastAsia="en-US"/>
              </w:rPr>
              <w:t xml:space="preserve"> такого права </w:t>
            </w:r>
            <w:proofErr w:type="spellStart"/>
            <w:r w:rsidRPr="00F70CF3">
              <w:rPr>
                <w:rFonts w:ascii="Times New Roman" w:hAnsi="Times New Roman" w:cs="Times New Roman"/>
                <w:color w:val="auto"/>
                <w:sz w:val="24"/>
                <w:lang w:val="ru-RU" w:eastAsia="en-US"/>
              </w:rPr>
              <w:t>замовнику</w:t>
            </w:r>
            <w:proofErr w:type="spellEnd"/>
            <w:r w:rsidRPr="00F70CF3">
              <w:rPr>
                <w:rFonts w:ascii="Times New Roman" w:hAnsi="Times New Roman" w:cs="Times New Roman"/>
                <w:color w:val="auto"/>
                <w:sz w:val="24"/>
                <w:lang w:val="ru-RU" w:eastAsia="en-US"/>
              </w:rPr>
              <w:t xml:space="preserve">, як </w:t>
            </w:r>
            <w:proofErr w:type="spellStart"/>
            <w:r w:rsidRPr="00F70CF3">
              <w:rPr>
                <w:rFonts w:ascii="Times New Roman" w:hAnsi="Times New Roman" w:cs="Times New Roman"/>
                <w:color w:val="auto"/>
                <w:sz w:val="24"/>
                <w:lang w:val="ru-RU" w:eastAsia="en-US"/>
              </w:rPr>
              <w:t>одержувачу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зазначених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імені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суб’єкта</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володільця</w:t>
            </w:r>
            <w:proofErr w:type="spellEnd"/>
            <w:r w:rsidRPr="00F70CF3">
              <w:rPr>
                <w:rFonts w:ascii="Times New Roman" w:hAnsi="Times New Roman" w:cs="Times New Roman"/>
                <w:color w:val="auto"/>
                <w:sz w:val="24"/>
                <w:lang w:val="ru-RU" w:eastAsia="en-US"/>
              </w:rPr>
              <w:t xml:space="preserve">). Таким чином, </w:t>
            </w:r>
            <w:proofErr w:type="spellStart"/>
            <w:r w:rsidRPr="00F70CF3">
              <w:rPr>
                <w:rFonts w:ascii="Times New Roman" w:hAnsi="Times New Roman" w:cs="Times New Roman"/>
                <w:color w:val="auto"/>
                <w:sz w:val="24"/>
                <w:lang w:val="ru-RU" w:eastAsia="en-US"/>
              </w:rPr>
              <w:t>відповідальність</w:t>
            </w:r>
            <w:proofErr w:type="spellEnd"/>
            <w:r w:rsidRPr="00F70CF3">
              <w:rPr>
                <w:rFonts w:ascii="Times New Roman" w:hAnsi="Times New Roman" w:cs="Times New Roman"/>
                <w:color w:val="auto"/>
                <w:sz w:val="24"/>
                <w:lang w:val="ru-RU" w:eastAsia="en-US"/>
              </w:rPr>
              <w:t xml:space="preserve"> за </w:t>
            </w:r>
            <w:proofErr w:type="spellStart"/>
            <w:r w:rsidRPr="00F70CF3">
              <w:rPr>
                <w:rFonts w:ascii="Times New Roman" w:hAnsi="Times New Roman" w:cs="Times New Roman"/>
                <w:color w:val="auto"/>
                <w:sz w:val="24"/>
                <w:lang w:val="ru-RU" w:eastAsia="en-US"/>
              </w:rPr>
              <w:t>неправомірну</w:t>
            </w:r>
            <w:proofErr w:type="spellEnd"/>
            <w:r w:rsidRPr="00F70CF3">
              <w:rPr>
                <w:rFonts w:ascii="Times New Roman" w:hAnsi="Times New Roman" w:cs="Times New Roman"/>
                <w:color w:val="auto"/>
                <w:sz w:val="24"/>
                <w:lang w:val="ru-RU" w:eastAsia="en-US"/>
              </w:rPr>
              <w:t xml:space="preserve"> передачу </w:t>
            </w:r>
            <w:proofErr w:type="spellStart"/>
            <w:r w:rsidRPr="00F70CF3">
              <w:rPr>
                <w:rFonts w:ascii="Times New Roman" w:hAnsi="Times New Roman" w:cs="Times New Roman"/>
                <w:color w:val="auto"/>
                <w:sz w:val="24"/>
                <w:lang w:val="ru-RU" w:eastAsia="en-US"/>
              </w:rPr>
              <w:t>замовнику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а також </w:t>
            </w:r>
            <w:proofErr w:type="spellStart"/>
            <w:r w:rsidRPr="00F70CF3">
              <w:rPr>
                <w:rFonts w:ascii="Times New Roman" w:hAnsi="Times New Roman" w:cs="Times New Roman"/>
                <w:color w:val="auto"/>
                <w:sz w:val="24"/>
                <w:lang w:val="ru-RU" w:eastAsia="en-US"/>
              </w:rPr>
              <w:t>їх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обробку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несе</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виключно</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w:t>
            </w:r>
            <w:proofErr w:type="spellStart"/>
            <w:r>
              <w:rPr>
                <w:rFonts w:ascii="Times New Roman" w:hAnsi="Times New Roman" w:cs="Times New Roman"/>
                <w:color w:val="auto"/>
                <w:sz w:val="24"/>
                <w:lang w:val="ru-RU" w:eastAsia="en-US"/>
              </w:rPr>
              <w:t>процедури</w:t>
            </w:r>
            <w:proofErr w:type="spellEnd"/>
            <w:r>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закупівлі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що</w:t>
            </w:r>
            <w:proofErr w:type="spellEnd"/>
            <w:r w:rsidRPr="00F70CF3">
              <w:rPr>
                <w:rFonts w:ascii="Times New Roman" w:hAnsi="Times New Roman" w:cs="Times New Roman"/>
                <w:color w:val="auto"/>
                <w:sz w:val="24"/>
                <w:lang w:val="ru-RU" w:eastAsia="en-US"/>
              </w:rPr>
              <w:t xml:space="preserve"> подав </w:t>
            </w:r>
            <w:proofErr w:type="spellStart"/>
            <w:r w:rsidRPr="00F70CF3">
              <w:rPr>
                <w:rFonts w:ascii="Times New Roman" w:hAnsi="Times New Roman" w:cs="Times New Roman"/>
                <w:color w:val="auto"/>
                <w:sz w:val="24"/>
                <w:lang w:val="ru-RU" w:eastAsia="en-US"/>
              </w:rPr>
              <w:t>пропозицію</w:t>
            </w:r>
            <w:proofErr w:type="spellEnd"/>
            <w:r w:rsidRPr="00F70CF3">
              <w:rPr>
                <w:rFonts w:ascii="Times New Roman" w:hAnsi="Times New Roman" w:cs="Times New Roman"/>
                <w:color w:val="auto"/>
                <w:sz w:val="24"/>
                <w:lang w:val="ru-RU" w:eastAsia="en-US"/>
              </w:rPr>
              <w:t>.</w:t>
            </w:r>
          </w:p>
          <w:p w14:paraId="4E4615F3" w14:textId="77777777" w:rsidR="00ED2285" w:rsidRPr="00F70CF3" w:rsidRDefault="00ED2285" w:rsidP="00981AA7">
            <w:pPr>
              <w:ind w:left="2" w:right="58"/>
              <w:jc w:val="both"/>
              <w:rPr>
                <w:rFonts w:ascii="Times New Roman" w:hAnsi="Times New Roman" w:cs="Times New Roman"/>
                <w:color w:val="auto"/>
                <w:sz w:val="24"/>
                <w:lang w:val="ru-RU" w:eastAsia="en-US"/>
              </w:rPr>
            </w:pPr>
          </w:p>
        </w:tc>
      </w:tr>
      <w:tr w:rsidR="00451AD5" w:rsidRPr="00502C6D" w14:paraId="4B63A143" w14:textId="77777777" w:rsidTr="00592600">
        <w:tblPrEx>
          <w:tblCellMar>
            <w:top w:w="14" w:type="dxa"/>
            <w:left w:w="108" w:type="dxa"/>
          </w:tblCellMar>
        </w:tblPrEx>
        <w:trPr>
          <w:gridAfter w:val="1"/>
          <w:wAfter w:w="10" w:type="dxa"/>
          <w:trHeight w:val="565"/>
        </w:trPr>
        <w:tc>
          <w:tcPr>
            <w:tcW w:w="537" w:type="dxa"/>
            <w:gridSpan w:val="2"/>
            <w:tcBorders>
              <w:top w:val="single" w:sz="4" w:space="0" w:color="000000"/>
              <w:left w:val="single" w:sz="4" w:space="0" w:color="000000"/>
              <w:bottom w:val="single" w:sz="4" w:space="0" w:color="000000"/>
              <w:right w:val="single" w:sz="4" w:space="0" w:color="000000"/>
            </w:tcBorders>
          </w:tcPr>
          <w:p w14:paraId="298DE1F6" w14:textId="77777777" w:rsidR="00451AD5" w:rsidRPr="00502C6D" w:rsidRDefault="00451AD5" w:rsidP="004F5290">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432259D5" w14:textId="77777777" w:rsidR="00451AD5" w:rsidRPr="00502C6D" w:rsidRDefault="00451AD5" w:rsidP="004F5290">
            <w:pPr>
              <w:tabs>
                <w:tab w:val="center" w:pos="690"/>
                <w:tab w:val="center" w:pos="2428"/>
              </w:tabs>
              <w:spacing w:after="28"/>
              <w:rPr>
                <w:color w:val="auto"/>
              </w:rPr>
            </w:pPr>
            <w:r w:rsidRPr="00502C6D">
              <w:rPr>
                <w:color w:val="auto"/>
              </w:rPr>
              <w:tab/>
            </w:r>
            <w:r w:rsidRPr="00502C6D">
              <w:rPr>
                <w:rFonts w:ascii="Times New Roman" w:eastAsia="Times New Roman" w:hAnsi="Times New Roman" w:cs="Times New Roman"/>
                <w:color w:val="auto"/>
                <w:sz w:val="24"/>
              </w:rPr>
              <w:t xml:space="preserve">Забезпечення </w:t>
            </w:r>
            <w:r w:rsidRPr="00502C6D">
              <w:rPr>
                <w:rFonts w:ascii="Times New Roman" w:eastAsia="Times New Roman" w:hAnsi="Times New Roman" w:cs="Times New Roman"/>
                <w:color w:val="auto"/>
                <w:sz w:val="24"/>
              </w:rPr>
              <w:tab/>
              <w:t xml:space="preserve">тендерної </w:t>
            </w:r>
          </w:p>
          <w:p w14:paraId="17DD1474" w14:textId="77777777" w:rsidR="00451AD5" w:rsidRPr="00502C6D" w:rsidRDefault="00451AD5" w:rsidP="004F5290">
            <w:pPr>
              <w:rPr>
                <w:color w:val="auto"/>
              </w:rPr>
            </w:pPr>
            <w:r w:rsidRPr="00502C6D">
              <w:rPr>
                <w:rFonts w:ascii="Times New Roman" w:eastAsia="Times New Roman" w:hAnsi="Times New Roman" w:cs="Times New Roman"/>
                <w:color w:val="auto"/>
                <w:sz w:val="24"/>
              </w:rPr>
              <w:t xml:space="preserve">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176651FA" w14:textId="77777777" w:rsidR="00451AD5" w:rsidRPr="00CE7628" w:rsidRDefault="00451AD5" w:rsidP="005926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51AD5" w:rsidRPr="00502C6D" w14:paraId="5F924BD2" w14:textId="77777777" w:rsidTr="00E66F2F">
        <w:tblPrEx>
          <w:tblCellMar>
            <w:top w:w="14" w:type="dxa"/>
            <w:left w:w="108" w:type="dxa"/>
          </w:tblCellMar>
        </w:tblPrEx>
        <w:trPr>
          <w:gridAfter w:val="1"/>
          <w:wAfter w:w="10" w:type="dxa"/>
          <w:trHeight w:val="56"/>
        </w:trPr>
        <w:tc>
          <w:tcPr>
            <w:tcW w:w="537" w:type="dxa"/>
            <w:gridSpan w:val="2"/>
            <w:tcBorders>
              <w:top w:val="single" w:sz="4" w:space="0" w:color="000000"/>
              <w:left w:val="single" w:sz="4" w:space="0" w:color="000000"/>
              <w:bottom w:val="single" w:sz="4" w:space="0" w:color="000000"/>
              <w:right w:val="single" w:sz="4" w:space="0" w:color="000000"/>
            </w:tcBorders>
          </w:tcPr>
          <w:p w14:paraId="482E5F15" w14:textId="77777777" w:rsidR="00451AD5" w:rsidRPr="00502C6D" w:rsidRDefault="00451AD5" w:rsidP="004F5290">
            <w:pPr>
              <w:rPr>
                <w:color w:val="auto"/>
              </w:rPr>
            </w:pPr>
            <w:r w:rsidRPr="00502C6D">
              <w:rPr>
                <w:rFonts w:ascii="Times New Roman" w:eastAsia="Times New Roman" w:hAnsi="Times New Roman" w:cs="Times New Roman"/>
                <w:color w:val="auto"/>
                <w:sz w:val="24"/>
              </w:rPr>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14:paraId="36027701" w14:textId="77777777" w:rsidR="00451AD5" w:rsidRPr="00502C6D" w:rsidRDefault="00451AD5" w:rsidP="004F5290">
            <w:pPr>
              <w:ind w:right="152"/>
              <w:rPr>
                <w:color w:val="auto"/>
              </w:rPr>
            </w:pPr>
            <w:r w:rsidRPr="00502C6D">
              <w:rPr>
                <w:rFonts w:ascii="Times New Roman" w:eastAsia="Times New Roman" w:hAnsi="Times New Roman" w:cs="Times New Roman"/>
                <w:color w:val="auto"/>
                <w:sz w:val="24"/>
              </w:rPr>
              <w:t xml:space="preserve">Умови повернення чи неповернення забезпечення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179C3B0E" w14:textId="77777777" w:rsidR="00451AD5" w:rsidRPr="00CE7628" w:rsidRDefault="00451AD5" w:rsidP="00592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передбачено</w:t>
            </w:r>
          </w:p>
        </w:tc>
      </w:tr>
      <w:tr w:rsidR="00451AD5" w:rsidRPr="00502C6D" w14:paraId="57E6BAD3" w14:textId="77777777" w:rsidTr="00981AA7">
        <w:tblPrEx>
          <w:tblCellMar>
            <w:top w:w="14" w:type="dxa"/>
            <w:left w:w="108" w:type="dxa"/>
          </w:tblCellMar>
        </w:tblPrEx>
        <w:trPr>
          <w:gridAfter w:val="1"/>
          <w:wAfter w:w="10" w:type="dxa"/>
          <w:trHeight w:val="829"/>
        </w:trPr>
        <w:tc>
          <w:tcPr>
            <w:tcW w:w="537" w:type="dxa"/>
            <w:gridSpan w:val="2"/>
            <w:tcBorders>
              <w:top w:val="single" w:sz="4" w:space="0" w:color="000000"/>
              <w:left w:val="single" w:sz="4" w:space="0" w:color="000000"/>
              <w:bottom w:val="single" w:sz="4" w:space="0" w:color="000000"/>
              <w:right w:val="single" w:sz="4" w:space="0" w:color="000000"/>
            </w:tcBorders>
          </w:tcPr>
          <w:p w14:paraId="0A7398ED" w14:textId="77777777" w:rsidR="00451AD5" w:rsidRPr="00502C6D" w:rsidRDefault="00451AD5" w:rsidP="0081088D">
            <w:pPr>
              <w:rPr>
                <w:color w:val="auto"/>
              </w:rPr>
            </w:pPr>
            <w:r w:rsidRPr="00502C6D">
              <w:rPr>
                <w:rFonts w:ascii="Times New Roman" w:eastAsia="Times New Roman" w:hAnsi="Times New Roman" w:cs="Times New Roman"/>
                <w:color w:val="auto"/>
                <w:sz w:val="24"/>
              </w:rPr>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14:paraId="0FBE6337" w14:textId="77777777" w:rsidR="00451AD5" w:rsidRPr="00502C6D" w:rsidRDefault="00451AD5" w:rsidP="0081088D">
            <w:pPr>
              <w:rPr>
                <w:color w:val="auto"/>
              </w:rPr>
            </w:pPr>
            <w:r w:rsidRPr="00502C6D">
              <w:rPr>
                <w:rFonts w:ascii="Times New Roman" w:eastAsia="Times New Roman" w:hAnsi="Times New Roman" w:cs="Times New Roman"/>
                <w:color w:val="auto"/>
                <w:sz w:val="24"/>
              </w:rPr>
              <w:t xml:space="preserve">Строк, протягом якого тендерні пропозиції є дійсними </w:t>
            </w:r>
          </w:p>
        </w:tc>
        <w:tc>
          <w:tcPr>
            <w:tcW w:w="6666" w:type="dxa"/>
            <w:gridSpan w:val="2"/>
            <w:tcBorders>
              <w:top w:val="single" w:sz="4" w:space="0" w:color="000000"/>
              <w:left w:val="single" w:sz="4" w:space="0" w:color="000000"/>
              <w:bottom w:val="single" w:sz="4" w:space="0" w:color="000000"/>
              <w:right w:val="single" w:sz="4" w:space="0" w:color="000000"/>
            </w:tcBorders>
          </w:tcPr>
          <w:p w14:paraId="15F0E16A" w14:textId="77777777" w:rsidR="00451AD5" w:rsidRPr="00E66F2F" w:rsidRDefault="00451AD5" w:rsidP="00E66F2F">
            <w:pPr>
              <w:pStyle w:val="TableParagraph"/>
              <w:spacing w:before="8"/>
              <w:ind w:left="9" w:right="11" w:firstLine="559"/>
              <w:jc w:val="both"/>
              <w:rPr>
                <w:sz w:val="24"/>
                <w:lang w:val="ru-RU"/>
              </w:rPr>
            </w:pPr>
            <w:proofErr w:type="spellStart"/>
            <w:r w:rsidRPr="00E66F2F">
              <w:rPr>
                <w:sz w:val="24"/>
                <w:lang w:val="ru-RU"/>
              </w:rPr>
              <w:t>Тендерні</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вважаються</w:t>
            </w:r>
            <w:proofErr w:type="spellEnd"/>
            <w:r w:rsidRPr="00E66F2F">
              <w:rPr>
                <w:spacing w:val="1"/>
                <w:sz w:val="24"/>
                <w:lang w:val="ru-RU"/>
              </w:rPr>
              <w:t xml:space="preserve"> </w:t>
            </w:r>
            <w:proofErr w:type="spellStart"/>
            <w:r w:rsidRPr="00E66F2F">
              <w:rPr>
                <w:sz w:val="24"/>
                <w:lang w:val="ru-RU"/>
              </w:rPr>
              <w:t>дійсними</w:t>
            </w:r>
            <w:proofErr w:type="spellEnd"/>
            <w:r w:rsidRPr="00E66F2F">
              <w:rPr>
                <w:spacing w:val="1"/>
                <w:sz w:val="24"/>
                <w:lang w:val="ru-RU"/>
              </w:rPr>
              <w:t xml:space="preserve"> </w:t>
            </w:r>
            <w:proofErr w:type="spellStart"/>
            <w:r w:rsidRPr="00E66F2F">
              <w:rPr>
                <w:sz w:val="24"/>
                <w:lang w:val="ru-RU"/>
              </w:rPr>
              <w:t>протягом</w:t>
            </w:r>
            <w:proofErr w:type="spellEnd"/>
            <w:r w:rsidRPr="00E66F2F">
              <w:rPr>
                <w:spacing w:val="1"/>
                <w:sz w:val="24"/>
                <w:lang w:val="ru-RU"/>
              </w:rPr>
              <w:t xml:space="preserve"> </w:t>
            </w:r>
            <w:r w:rsidR="00E36AFB">
              <w:rPr>
                <w:spacing w:val="1"/>
                <w:sz w:val="24"/>
                <w:lang w:val="ru-RU"/>
              </w:rPr>
              <w:t>9</w:t>
            </w:r>
            <w:r w:rsidRPr="00E66F2F">
              <w:rPr>
                <w:sz w:val="24"/>
                <w:lang w:val="ru-RU"/>
              </w:rPr>
              <w:t>0</w:t>
            </w:r>
            <w:r w:rsidRPr="00E66F2F">
              <w:rPr>
                <w:spacing w:val="1"/>
                <w:sz w:val="24"/>
                <w:lang w:val="ru-RU"/>
              </w:rPr>
              <w:t xml:space="preserve"> </w:t>
            </w:r>
            <w:r w:rsidRPr="00E66F2F">
              <w:rPr>
                <w:sz w:val="24"/>
                <w:lang w:val="ru-RU"/>
              </w:rPr>
              <w:t>(</w:t>
            </w:r>
            <w:proofErr w:type="spellStart"/>
            <w:r w:rsidR="00E36AFB" w:rsidRPr="00E36AFB">
              <w:rPr>
                <w:sz w:val="24"/>
                <w:lang w:val="uk-UA"/>
              </w:rPr>
              <w:t>дев</w:t>
            </w:r>
            <w:proofErr w:type="spellEnd"/>
            <w:r w:rsidR="00E36AFB" w:rsidRPr="00E36AFB">
              <w:rPr>
                <w:sz w:val="24"/>
                <w:lang w:val="ru-RU"/>
              </w:rPr>
              <w:t>’</w:t>
            </w:r>
            <w:proofErr w:type="spellStart"/>
            <w:r w:rsidR="00E36AFB" w:rsidRPr="00E36AFB">
              <w:rPr>
                <w:sz w:val="24"/>
                <w:lang w:val="uk-UA"/>
              </w:rPr>
              <w:t>яносто</w:t>
            </w:r>
            <w:proofErr w:type="spellEnd"/>
            <w:r w:rsidRPr="00E66F2F">
              <w:rPr>
                <w:sz w:val="24"/>
                <w:lang w:val="ru-RU"/>
              </w:rPr>
              <w:t xml:space="preserve">) </w:t>
            </w:r>
            <w:proofErr w:type="spellStart"/>
            <w:r w:rsidRPr="00E66F2F">
              <w:rPr>
                <w:sz w:val="24"/>
                <w:lang w:val="ru-RU"/>
              </w:rPr>
              <w:t>днів</w:t>
            </w:r>
            <w:proofErr w:type="spellEnd"/>
            <w:r w:rsidRPr="00E66F2F">
              <w:rPr>
                <w:sz w:val="24"/>
                <w:lang w:val="ru-RU"/>
              </w:rPr>
              <w:t xml:space="preserve"> з </w:t>
            </w:r>
            <w:proofErr w:type="spellStart"/>
            <w:r w:rsidRPr="00E66F2F">
              <w:rPr>
                <w:sz w:val="24"/>
                <w:lang w:val="ru-RU"/>
              </w:rPr>
              <w:t>дати</w:t>
            </w:r>
            <w:proofErr w:type="spellEnd"/>
            <w:r w:rsidRPr="00E66F2F">
              <w:rPr>
                <w:sz w:val="24"/>
                <w:lang w:val="ru-RU"/>
              </w:rPr>
              <w:t xml:space="preserve"> </w:t>
            </w:r>
            <w:proofErr w:type="spellStart"/>
            <w:r w:rsidRPr="00E66F2F">
              <w:rPr>
                <w:sz w:val="24"/>
                <w:lang w:val="ru-RU"/>
              </w:rPr>
              <w:t>кінцевого</w:t>
            </w:r>
            <w:proofErr w:type="spellEnd"/>
            <w:r w:rsidRPr="00E66F2F">
              <w:rPr>
                <w:sz w:val="24"/>
                <w:lang w:val="ru-RU"/>
              </w:rPr>
              <w:t xml:space="preserve"> строку </w:t>
            </w:r>
            <w:proofErr w:type="spellStart"/>
            <w:r w:rsidRPr="00E66F2F">
              <w:rPr>
                <w:sz w:val="24"/>
                <w:lang w:val="ru-RU"/>
              </w:rPr>
              <w:t>подання</w:t>
            </w:r>
            <w:proofErr w:type="spellEnd"/>
            <w:r w:rsidRPr="00E66F2F">
              <w:rPr>
                <w:sz w:val="24"/>
                <w:lang w:val="ru-RU"/>
              </w:rPr>
              <w:t xml:space="preserve"> </w:t>
            </w:r>
            <w:proofErr w:type="spellStart"/>
            <w:r w:rsidRPr="00E66F2F">
              <w:rPr>
                <w:sz w:val="24"/>
                <w:lang w:val="ru-RU"/>
              </w:rPr>
              <w:t>тендерних</w:t>
            </w:r>
            <w:proofErr w:type="spellEnd"/>
            <w:r w:rsidRPr="00E66F2F">
              <w:rPr>
                <w:spacing w:val="1"/>
                <w:sz w:val="24"/>
                <w:lang w:val="ru-RU"/>
              </w:rPr>
              <w:t xml:space="preserve"> </w:t>
            </w:r>
            <w:proofErr w:type="spellStart"/>
            <w:r w:rsidRPr="00E66F2F">
              <w:rPr>
                <w:sz w:val="24"/>
                <w:lang w:val="ru-RU"/>
              </w:rPr>
              <w:t>пропозицій</w:t>
            </w:r>
            <w:proofErr w:type="spellEnd"/>
            <w:r w:rsidRPr="00E66F2F">
              <w:rPr>
                <w:sz w:val="24"/>
                <w:lang w:val="ru-RU"/>
              </w:rPr>
              <w:t>.</w:t>
            </w:r>
            <w:r w:rsidRPr="00E66F2F">
              <w:rPr>
                <w:spacing w:val="1"/>
                <w:sz w:val="24"/>
                <w:lang w:val="ru-RU"/>
              </w:rPr>
              <w:t xml:space="preserve"> </w:t>
            </w:r>
            <w:proofErr w:type="spellStart"/>
            <w:r w:rsidRPr="00E66F2F">
              <w:rPr>
                <w:sz w:val="24"/>
                <w:lang w:val="ru-RU"/>
              </w:rPr>
              <w:t>Тендерна</w:t>
            </w:r>
            <w:proofErr w:type="spellEnd"/>
            <w:r w:rsidRPr="00E66F2F">
              <w:rPr>
                <w:spacing w:val="1"/>
                <w:sz w:val="24"/>
                <w:lang w:val="ru-RU"/>
              </w:rPr>
              <w:t xml:space="preserve"> </w:t>
            </w:r>
            <w:proofErr w:type="spellStart"/>
            <w:r w:rsidRPr="00E66F2F">
              <w:rPr>
                <w:sz w:val="24"/>
                <w:lang w:val="ru-RU"/>
              </w:rPr>
              <w:t>пропозиція</w:t>
            </w:r>
            <w:proofErr w:type="spellEnd"/>
            <w:r w:rsidRPr="00E66F2F">
              <w:rPr>
                <w:sz w:val="24"/>
                <w:lang w:val="ru-RU"/>
              </w:rPr>
              <w:t>,</w:t>
            </w:r>
            <w:r w:rsidRPr="00E66F2F">
              <w:rPr>
                <w:spacing w:val="1"/>
                <w:sz w:val="24"/>
                <w:lang w:val="ru-RU"/>
              </w:rPr>
              <w:t xml:space="preserve"> </w:t>
            </w:r>
            <w:proofErr w:type="spellStart"/>
            <w:r w:rsidRPr="00E66F2F">
              <w:rPr>
                <w:sz w:val="24"/>
                <w:lang w:val="ru-RU"/>
              </w:rPr>
              <w:t>дійсна</w:t>
            </w:r>
            <w:proofErr w:type="spellEnd"/>
            <w:r w:rsidRPr="00E66F2F">
              <w:rPr>
                <w:spacing w:val="1"/>
                <w:sz w:val="24"/>
                <w:lang w:val="ru-RU"/>
              </w:rPr>
              <w:t xml:space="preserve"> </w:t>
            </w:r>
            <w:r w:rsidRPr="00E66F2F">
              <w:rPr>
                <w:sz w:val="24"/>
                <w:lang w:val="ru-RU"/>
              </w:rPr>
              <w:t>на</w:t>
            </w:r>
            <w:r w:rsidRPr="00E66F2F">
              <w:rPr>
                <w:spacing w:val="1"/>
                <w:sz w:val="24"/>
                <w:lang w:val="ru-RU"/>
              </w:rPr>
              <w:t xml:space="preserve"> </w:t>
            </w:r>
            <w:proofErr w:type="spellStart"/>
            <w:r w:rsidRPr="00E66F2F">
              <w:rPr>
                <w:sz w:val="24"/>
                <w:lang w:val="ru-RU"/>
              </w:rPr>
              <w:t>коротший</w:t>
            </w:r>
            <w:proofErr w:type="spellEnd"/>
            <w:r w:rsidRPr="00E66F2F">
              <w:rPr>
                <w:spacing w:val="1"/>
                <w:sz w:val="24"/>
                <w:lang w:val="ru-RU"/>
              </w:rPr>
              <w:t xml:space="preserve"> </w:t>
            </w:r>
            <w:proofErr w:type="spellStart"/>
            <w:r w:rsidRPr="00E66F2F">
              <w:rPr>
                <w:sz w:val="24"/>
                <w:lang w:val="ru-RU"/>
              </w:rPr>
              <w:t>період</w:t>
            </w:r>
            <w:proofErr w:type="spellEnd"/>
            <w:r w:rsidRPr="00E66F2F">
              <w:rPr>
                <w:sz w:val="24"/>
                <w:lang w:val="ru-RU"/>
              </w:rPr>
              <w:t>,</w:t>
            </w:r>
            <w:r w:rsidRPr="00E66F2F">
              <w:rPr>
                <w:spacing w:val="-57"/>
                <w:sz w:val="24"/>
                <w:lang w:val="ru-RU"/>
              </w:rPr>
              <w:t xml:space="preserve"> </w:t>
            </w:r>
            <w:proofErr w:type="spellStart"/>
            <w:r w:rsidRPr="00E66F2F">
              <w:rPr>
                <w:sz w:val="24"/>
                <w:lang w:val="ru-RU"/>
              </w:rPr>
              <w:t>відхиляється</w:t>
            </w:r>
            <w:proofErr w:type="spellEnd"/>
            <w:r w:rsidRPr="00E66F2F">
              <w:rPr>
                <w:spacing w:val="1"/>
                <w:sz w:val="24"/>
                <w:lang w:val="ru-RU"/>
              </w:rPr>
              <w:t xml:space="preserve"> </w:t>
            </w:r>
            <w:proofErr w:type="spellStart"/>
            <w:r w:rsidRPr="00E66F2F">
              <w:rPr>
                <w:sz w:val="24"/>
                <w:lang w:val="ru-RU"/>
              </w:rPr>
              <w:t>Замовником</w:t>
            </w:r>
            <w:proofErr w:type="spellEnd"/>
            <w:r w:rsidRPr="00E66F2F">
              <w:rPr>
                <w:spacing w:val="1"/>
                <w:sz w:val="24"/>
                <w:lang w:val="ru-RU"/>
              </w:rPr>
              <w:t xml:space="preserve"> </w:t>
            </w:r>
            <w:r w:rsidRPr="00E66F2F">
              <w:rPr>
                <w:sz w:val="24"/>
                <w:lang w:val="ru-RU"/>
              </w:rPr>
              <w:t>як</w:t>
            </w:r>
            <w:r w:rsidRPr="00E66F2F">
              <w:rPr>
                <w:spacing w:val="1"/>
                <w:sz w:val="24"/>
                <w:lang w:val="ru-RU"/>
              </w:rPr>
              <w:t xml:space="preserve"> </w:t>
            </w:r>
            <w:proofErr w:type="spellStart"/>
            <w:r w:rsidRPr="00E66F2F">
              <w:rPr>
                <w:sz w:val="24"/>
                <w:lang w:val="ru-RU"/>
              </w:rPr>
              <w:t>така</w:t>
            </w:r>
            <w:proofErr w:type="spellEnd"/>
            <w:r w:rsidRPr="00E66F2F">
              <w:rPr>
                <w:sz w:val="24"/>
                <w:lang w:val="ru-RU"/>
              </w:rPr>
              <w:t>,</w:t>
            </w:r>
            <w:r w:rsidRPr="00E66F2F">
              <w:rPr>
                <w:spacing w:val="1"/>
                <w:sz w:val="24"/>
                <w:lang w:val="ru-RU"/>
              </w:rPr>
              <w:t xml:space="preserve"> </w:t>
            </w:r>
            <w:proofErr w:type="spellStart"/>
            <w:r w:rsidRPr="00E66F2F">
              <w:rPr>
                <w:sz w:val="24"/>
                <w:lang w:val="ru-RU"/>
              </w:rPr>
              <w:t>що</w:t>
            </w:r>
            <w:proofErr w:type="spellEnd"/>
            <w:r w:rsidRPr="00E66F2F">
              <w:rPr>
                <w:spacing w:val="1"/>
                <w:sz w:val="24"/>
                <w:lang w:val="ru-RU"/>
              </w:rPr>
              <w:t xml:space="preserve"> </w:t>
            </w:r>
            <w:r w:rsidRPr="00E66F2F">
              <w:rPr>
                <w:sz w:val="24"/>
                <w:lang w:val="ru-RU"/>
              </w:rPr>
              <w:t>не</w:t>
            </w:r>
            <w:r w:rsidRPr="00E66F2F">
              <w:rPr>
                <w:spacing w:val="1"/>
                <w:sz w:val="24"/>
                <w:lang w:val="ru-RU"/>
              </w:rPr>
              <w:t xml:space="preserve"> </w:t>
            </w:r>
            <w:proofErr w:type="spellStart"/>
            <w:r w:rsidRPr="00E66F2F">
              <w:rPr>
                <w:sz w:val="24"/>
                <w:lang w:val="ru-RU"/>
              </w:rPr>
              <w:t>відповідає</w:t>
            </w:r>
            <w:proofErr w:type="spellEnd"/>
            <w:r w:rsidRPr="00E66F2F">
              <w:rPr>
                <w:spacing w:val="1"/>
                <w:sz w:val="24"/>
                <w:lang w:val="ru-RU"/>
              </w:rPr>
              <w:t xml:space="preserve"> </w:t>
            </w:r>
            <w:proofErr w:type="spellStart"/>
            <w:r w:rsidRPr="00E66F2F">
              <w:rPr>
                <w:sz w:val="24"/>
                <w:lang w:val="ru-RU"/>
              </w:rPr>
              <w:t>умовам</w:t>
            </w:r>
            <w:proofErr w:type="spellEnd"/>
            <w:r w:rsidRPr="00E66F2F">
              <w:rPr>
                <w:spacing w:val="1"/>
                <w:sz w:val="24"/>
                <w:lang w:val="ru-RU"/>
              </w:rPr>
              <w:t xml:space="preserve"> </w:t>
            </w:r>
            <w:proofErr w:type="spellStart"/>
            <w:r w:rsidRPr="00E66F2F">
              <w:rPr>
                <w:sz w:val="24"/>
                <w:lang w:val="ru-RU"/>
              </w:rPr>
              <w:t>тендер</w:t>
            </w:r>
            <w:r w:rsidR="008D31EF">
              <w:rPr>
                <w:sz w:val="24"/>
                <w:lang w:val="ru-RU"/>
              </w:rPr>
              <w:t>ної</w:t>
            </w:r>
            <w:proofErr w:type="spellEnd"/>
            <w:r w:rsidR="008D31EF">
              <w:rPr>
                <w:sz w:val="24"/>
                <w:lang w:val="ru-RU"/>
              </w:rPr>
              <w:t xml:space="preserve"> </w:t>
            </w:r>
            <w:proofErr w:type="spellStart"/>
            <w:r w:rsidR="008D31EF">
              <w:rPr>
                <w:sz w:val="24"/>
                <w:lang w:val="ru-RU"/>
              </w:rPr>
              <w:t>документації</w:t>
            </w:r>
            <w:proofErr w:type="spellEnd"/>
            <w:r w:rsidRPr="008D31EF">
              <w:rPr>
                <w:sz w:val="24"/>
                <w:lang w:val="ru-RU"/>
              </w:rPr>
              <w:t>.</w:t>
            </w:r>
            <w:r w:rsidRPr="00E66F2F">
              <w:rPr>
                <w:spacing w:val="1"/>
                <w:sz w:val="24"/>
                <w:lang w:val="ru-RU"/>
              </w:rPr>
              <w:t xml:space="preserve"> </w:t>
            </w:r>
            <w:r w:rsidRPr="00E66F2F">
              <w:rPr>
                <w:sz w:val="24"/>
                <w:lang w:val="ru-RU"/>
              </w:rPr>
              <w:t>До</w:t>
            </w:r>
            <w:r w:rsidRPr="00E66F2F">
              <w:rPr>
                <w:spacing w:val="1"/>
                <w:sz w:val="24"/>
                <w:lang w:val="ru-RU"/>
              </w:rPr>
              <w:t xml:space="preserve"> </w:t>
            </w:r>
            <w:proofErr w:type="spellStart"/>
            <w:r w:rsidRPr="00E66F2F">
              <w:rPr>
                <w:sz w:val="24"/>
                <w:lang w:val="ru-RU"/>
              </w:rPr>
              <w:t>закінчення</w:t>
            </w:r>
            <w:proofErr w:type="spellEnd"/>
            <w:r w:rsidRPr="00E66F2F">
              <w:rPr>
                <w:spacing w:val="1"/>
                <w:sz w:val="24"/>
                <w:lang w:val="ru-RU"/>
              </w:rPr>
              <w:t xml:space="preserve"> </w:t>
            </w:r>
            <w:r w:rsidRPr="00E66F2F">
              <w:rPr>
                <w:sz w:val="24"/>
                <w:lang w:val="ru-RU"/>
              </w:rPr>
              <w:t>строку</w:t>
            </w:r>
            <w:r w:rsidRPr="00E66F2F">
              <w:rPr>
                <w:spacing w:val="1"/>
                <w:sz w:val="24"/>
                <w:lang w:val="ru-RU"/>
              </w:rPr>
              <w:t xml:space="preserve"> </w:t>
            </w:r>
            <w:proofErr w:type="spellStart"/>
            <w:r w:rsidRPr="00E66F2F">
              <w:rPr>
                <w:sz w:val="24"/>
                <w:lang w:val="ru-RU"/>
              </w:rPr>
              <w:t>дії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Замовник</w:t>
            </w:r>
            <w:proofErr w:type="spellEnd"/>
            <w:r w:rsidRPr="00E66F2F">
              <w:rPr>
                <w:spacing w:val="1"/>
                <w:sz w:val="24"/>
                <w:lang w:val="ru-RU"/>
              </w:rPr>
              <w:t xml:space="preserve"> </w:t>
            </w:r>
            <w:proofErr w:type="spellStart"/>
            <w:r w:rsidRPr="00E66F2F">
              <w:rPr>
                <w:sz w:val="24"/>
                <w:lang w:val="ru-RU"/>
              </w:rPr>
              <w:t>має</w:t>
            </w:r>
            <w:proofErr w:type="spellEnd"/>
            <w:r w:rsidRPr="00E66F2F">
              <w:rPr>
                <w:spacing w:val="61"/>
                <w:sz w:val="24"/>
                <w:lang w:val="ru-RU"/>
              </w:rPr>
              <w:t xml:space="preserve"> </w:t>
            </w:r>
            <w:r w:rsidRPr="00E66F2F">
              <w:rPr>
                <w:sz w:val="24"/>
                <w:lang w:val="ru-RU"/>
              </w:rPr>
              <w:t>право</w:t>
            </w:r>
            <w:r w:rsidRPr="00E66F2F">
              <w:rPr>
                <w:spacing w:val="1"/>
                <w:sz w:val="24"/>
                <w:lang w:val="ru-RU"/>
              </w:rPr>
              <w:t xml:space="preserve"> </w:t>
            </w:r>
            <w:proofErr w:type="spellStart"/>
            <w:r w:rsidRPr="00E66F2F">
              <w:rPr>
                <w:sz w:val="24"/>
                <w:lang w:val="ru-RU"/>
              </w:rPr>
              <w:t>вимагати</w:t>
            </w:r>
            <w:proofErr w:type="spellEnd"/>
            <w:r w:rsidRPr="00E66F2F">
              <w:rPr>
                <w:sz w:val="24"/>
                <w:lang w:val="ru-RU"/>
              </w:rPr>
              <w:t xml:space="preserve"> </w:t>
            </w:r>
            <w:proofErr w:type="spellStart"/>
            <w:r w:rsidRPr="00E66F2F">
              <w:rPr>
                <w:sz w:val="24"/>
                <w:lang w:val="ru-RU"/>
              </w:rPr>
              <w:t>від</w:t>
            </w:r>
            <w:proofErr w:type="spellEnd"/>
            <w:r w:rsidRPr="00E66F2F">
              <w:rPr>
                <w:sz w:val="24"/>
                <w:lang w:val="ru-RU"/>
              </w:rPr>
              <w:t xml:space="preserve"> </w:t>
            </w:r>
            <w:proofErr w:type="spellStart"/>
            <w:r w:rsidRPr="00E66F2F">
              <w:rPr>
                <w:sz w:val="24"/>
                <w:lang w:val="ru-RU"/>
              </w:rPr>
              <w:t>Учасника</w:t>
            </w:r>
            <w:proofErr w:type="spellEnd"/>
            <w:r w:rsidRPr="00E66F2F">
              <w:rPr>
                <w:spacing w:val="1"/>
                <w:sz w:val="24"/>
                <w:lang w:val="ru-RU"/>
              </w:rPr>
              <w:t xml:space="preserve"> </w:t>
            </w:r>
            <w:proofErr w:type="spellStart"/>
            <w:r w:rsidRPr="00E66F2F">
              <w:rPr>
                <w:sz w:val="24"/>
                <w:lang w:val="ru-RU"/>
              </w:rPr>
              <w:t>продовжити</w:t>
            </w:r>
            <w:proofErr w:type="spellEnd"/>
            <w:r w:rsidRPr="00E66F2F">
              <w:rPr>
                <w:sz w:val="24"/>
                <w:lang w:val="ru-RU"/>
              </w:rPr>
              <w:t xml:space="preserve"> </w:t>
            </w:r>
            <w:proofErr w:type="spellStart"/>
            <w:r w:rsidRPr="00E66F2F">
              <w:rPr>
                <w:sz w:val="24"/>
                <w:lang w:val="ru-RU"/>
              </w:rPr>
              <w:t>його</w:t>
            </w:r>
            <w:proofErr w:type="spellEnd"/>
            <w:r w:rsidRPr="00E66F2F">
              <w:rPr>
                <w:sz w:val="24"/>
                <w:lang w:val="ru-RU"/>
              </w:rPr>
              <w:t xml:space="preserve"> на </w:t>
            </w:r>
            <w:proofErr w:type="spellStart"/>
            <w:r w:rsidRPr="00E66F2F">
              <w:rPr>
                <w:sz w:val="24"/>
                <w:lang w:val="ru-RU"/>
              </w:rPr>
              <w:t>додатковий</w:t>
            </w:r>
            <w:proofErr w:type="spellEnd"/>
            <w:r w:rsidRPr="00E66F2F">
              <w:rPr>
                <w:sz w:val="24"/>
                <w:lang w:val="ru-RU"/>
              </w:rPr>
              <w:t xml:space="preserve"> </w:t>
            </w:r>
            <w:proofErr w:type="spellStart"/>
            <w:r w:rsidRPr="00E66F2F">
              <w:rPr>
                <w:sz w:val="24"/>
                <w:lang w:val="ru-RU"/>
              </w:rPr>
              <w:t>період</w:t>
            </w:r>
            <w:proofErr w:type="spellEnd"/>
            <w:r w:rsidRPr="00E66F2F">
              <w:rPr>
                <w:spacing w:val="1"/>
                <w:sz w:val="24"/>
                <w:lang w:val="ru-RU"/>
              </w:rPr>
              <w:t xml:space="preserve"> </w:t>
            </w:r>
            <w:r w:rsidRPr="00E66F2F">
              <w:rPr>
                <w:sz w:val="24"/>
                <w:lang w:val="ru-RU"/>
              </w:rPr>
              <w:t xml:space="preserve">часу. Запит та </w:t>
            </w:r>
            <w:proofErr w:type="spellStart"/>
            <w:r w:rsidRPr="00E66F2F">
              <w:rPr>
                <w:sz w:val="24"/>
                <w:lang w:val="ru-RU"/>
              </w:rPr>
              <w:t>відповіді</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подаються</w:t>
            </w:r>
            <w:proofErr w:type="spellEnd"/>
            <w:r w:rsidRPr="00E66F2F">
              <w:rPr>
                <w:sz w:val="24"/>
                <w:lang w:val="ru-RU"/>
              </w:rPr>
              <w:t xml:space="preserve"> </w:t>
            </w:r>
            <w:proofErr w:type="spellStart"/>
            <w:r w:rsidRPr="00E66F2F">
              <w:rPr>
                <w:sz w:val="24"/>
                <w:lang w:val="ru-RU"/>
              </w:rPr>
              <w:t>засобами</w:t>
            </w:r>
            <w:proofErr w:type="spellEnd"/>
            <w:r w:rsidRPr="00E66F2F">
              <w:rPr>
                <w:sz w:val="24"/>
                <w:lang w:val="ru-RU"/>
              </w:rPr>
              <w:t xml:space="preserve"> </w:t>
            </w:r>
            <w:proofErr w:type="spellStart"/>
            <w:r w:rsidRPr="00E66F2F">
              <w:rPr>
                <w:sz w:val="24"/>
                <w:lang w:val="ru-RU"/>
              </w:rPr>
              <w:t>зв'язку</w:t>
            </w:r>
            <w:proofErr w:type="spellEnd"/>
            <w:r w:rsidRPr="00E66F2F">
              <w:rPr>
                <w:sz w:val="24"/>
                <w:lang w:val="ru-RU"/>
              </w:rPr>
              <w:t xml:space="preserve"> з</w:t>
            </w:r>
            <w:r w:rsidRPr="00E66F2F">
              <w:rPr>
                <w:spacing w:val="1"/>
                <w:sz w:val="24"/>
                <w:lang w:val="ru-RU"/>
              </w:rPr>
              <w:t xml:space="preserve"> </w:t>
            </w:r>
            <w:proofErr w:type="spellStart"/>
            <w:r w:rsidRPr="00E66F2F">
              <w:rPr>
                <w:sz w:val="24"/>
                <w:lang w:val="ru-RU"/>
              </w:rPr>
              <w:t>послідуючим</w:t>
            </w:r>
            <w:proofErr w:type="spellEnd"/>
            <w:r w:rsidRPr="00E66F2F">
              <w:rPr>
                <w:spacing w:val="-2"/>
                <w:sz w:val="24"/>
                <w:lang w:val="ru-RU"/>
              </w:rPr>
              <w:t xml:space="preserve"> </w:t>
            </w:r>
            <w:proofErr w:type="spellStart"/>
            <w:r w:rsidRPr="00E66F2F">
              <w:rPr>
                <w:sz w:val="24"/>
                <w:lang w:val="ru-RU"/>
              </w:rPr>
              <w:t>письмовим</w:t>
            </w:r>
            <w:proofErr w:type="spellEnd"/>
            <w:r w:rsidRPr="00E66F2F">
              <w:rPr>
                <w:spacing w:val="-1"/>
                <w:sz w:val="24"/>
                <w:lang w:val="ru-RU"/>
              </w:rPr>
              <w:t xml:space="preserve"> </w:t>
            </w:r>
            <w:proofErr w:type="spellStart"/>
            <w:r w:rsidRPr="00E66F2F">
              <w:rPr>
                <w:sz w:val="24"/>
                <w:lang w:val="ru-RU"/>
              </w:rPr>
              <w:t>підтвердженням</w:t>
            </w:r>
            <w:proofErr w:type="spellEnd"/>
            <w:r w:rsidRPr="00E66F2F">
              <w:rPr>
                <w:sz w:val="24"/>
                <w:lang w:val="ru-RU"/>
              </w:rPr>
              <w:t>.</w:t>
            </w:r>
            <w:r>
              <w:rPr>
                <w:sz w:val="24"/>
                <w:lang w:val="ru-RU"/>
              </w:rPr>
              <w:t xml:space="preserve"> </w:t>
            </w:r>
            <w:proofErr w:type="spellStart"/>
            <w:r w:rsidRPr="00E66F2F">
              <w:rPr>
                <w:sz w:val="24"/>
                <w:lang w:val="ru-RU"/>
              </w:rPr>
              <w:t>Учасник</w:t>
            </w:r>
            <w:proofErr w:type="spellEnd"/>
            <w:r w:rsidRPr="00E66F2F">
              <w:rPr>
                <w:spacing w:val="1"/>
                <w:sz w:val="24"/>
                <w:lang w:val="ru-RU"/>
              </w:rPr>
              <w:t xml:space="preserve"> </w:t>
            </w:r>
            <w:proofErr w:type="spellStart"/>
            <w:r w:rsidRPr="00E66F2F">
              <w:rPr>
                <w:sz w:val="24"/>
                <w:lang w:val="ru-RU"/>
              </w:rPr>
              <w:t>може</w:t>
            </w:r>
            <w:proofErr w:type="spellEnd"/>
            <w:r w:rsidRPr="00E66F2F">
              <w:rPr>
                <w:spacing w:val="1"/>
                <w:sz w:val="24"/>
                <w:lang w:val="ru-RU"/>
              </w:rPr>
              <w:t xml:space="preserve"> </w:t>
            </w:r>
            <w:proofErr w:type="spellStart"/>
            <w:r w:rsidRPr="00E66F2F">
              <w:rPr>
                <w:sz w:val="24"/>
                <w:lang w:val="ru-RU"/>
              </w:rPr>
              <w:t>відхилити</w:t>
            </w:r>
            <w:proofErr w:type="spellEnd"/>
            <w:r w:rsidRPr="00E66F2F">
              <w:rPr>
                <w:spacing w:val="1"/>
                <w:sz w:val="24"/>
                <w:lang w:val="ru-RU"/>
              </w:rPr>
              <w:t xml:space="preserve"> </w:t>
            </w:r>
            <w:proofErr w:type="spellStart"/>
            <w:r w:rsidRPr="00E66F2F">
              <w:rPr>
                <w:sz w:val="24"/>
                <w:lang w:val="ru-RU"/>
              </w:rPr>
              <w:t>таку</w:t>
            </w:r>
            <w:proofErr w:type="spellEnd"/>
            <w:r w:rsidRPr="00E66F2F">
              <w:rPr>
                <w:spacing w:val="1"/>
                <w:sz w:val="24"/>
                <w:lang w:val="ru-RU"/>
              </w:rPr>
              <w:t xml:space="preserve"> </w:t>
            </w:r>
            <w:proofErr w:type="spellStart"/>
            <w:r w:rsidRPr="00E66F2F">
              <w:rPr>
                <w:sz w:val="24"/>
                <w:lang w:val="ru-RU"/>
              </w:rPr>
              <w:t>вимогу</w:t>
            </w:r>
            <w:proofErr w:type="spellEnd"/>
            <w:r w:rsidRPr="00E66F2F">
              <w:rPr>
                <w:spacing w:val="1"/>
                <w:sz w:val="24"/>
                <w:lang w:val="ru-RU"/>
              </w:rPr>
              <w:t xml:space="preserve"> </w:t>
            </w:r>
            <w:r w:rsidRPr="00E66F2F">
              <w:rPr>
                <w:sz w:val="24"/>
                <w:lang w:val="ru-RU"/>
              </w:rPr>
              <w:t>без</w:t>
            </w:r>
            <w:r w:rsidRPr="00E66F2F">
              <w:rPr>
                <w:spacing w:val="1"/>
                <w:sz w:val="24"/>
                <w:lang w:val="ru-RU"/>
              </w:rPr>
              <w:t xml:space="preserve"> </w:t>
            </w:r>
            <w:proofErr w:type="spellStart"/>
            <w:r w:rsidRPr="00E66F2F">
              <w:rPr>
                <w:sz w:val="24"/>
                <w:lang w:val="ru-RU"/>
              </w:rPr>
              <w:lastRenderedPageBreak/>
              <w:t>втрати</w:t>
            </w:r>
            <w:proofErr w:type="spellEnd"/>
            <w:r w:rsidRPr="00E66F2F">
              <w:rPr>
                <w:spacing w:val="1"/>
                <w:sz w:val="24"/>
                <w:lang w:val="ru-RU"/>
              </w:rPr>
              <w:t xml:space="preserve"> </w:t>
            </w:r>
            <w:proofErr w:type="spellStart"/>
            <w:r w:rsidRPr="00E66F2F">
              <w:rPr>
                <w:sz w:val="24"/>
                <w:lang w:val="ru-RU"/>
              </w:rPr>
              <w:t>свого</w:t>
            </w:r>
            <w:proofErr w:type="spellEnd"/>
            <w:r w:rsidRPr="00E66F2F">
              <w:rPr>
                <w:spacing w:val="1"/>
                <w:sz w:val="24"/>
                <w:lang w:val="ru-RU"/>
              </w:rPr>
              <w:t xml:space="preserve"> </w:t>
            </w:r>
            <w:proofErr w:type="spellStart"/>
            <w:r w:rsidRPr="00E66F2F">
              <w:rPr>
                <w:sz w:val="24"/>
                <w:lang w:val="ru-RU"/>
              </w:rPr>
              <w:t>забезпечення</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і </w:t>
            </w:r>
            <w:proofErr w:type="spellStart"/>
            <w:r w:rsidRPr="00E66F2F">
              <w:rPr>
                <w:sz w:val="24"/>
                <w:lang w:val="ru-RU"/>
              </w:rPr>
              <w:t>дія</w:t>
            </w:r>
            <w:proofErr w:type="spellEnd"/>
            <w:r w:rsidRPr="00E66F2F">
              <w:rPr>
                <w:sz w:val="24"/>
                <w:lang w:val="ru-RU"/>
              </w:rPr>
              <w:t xml:space="preserve">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торгів</w:t>
            </w:r>
            <w:proofErr w:type="spellEnd"/>
            <w:r w:rsidRPr="00E66F2F">
              <w:rPr>
                <w:sz w:val="24"/>
                <w:lang w:val="ru-RU"/>
              </w:rPr>
              <w:t xml:space="preserve"> </w:t>
            </w:r>
            <w:proofErr w:type="spellStart"/>
            <w:r w:rsidRPr="00E66F2F">
              <w:rPr>
                <w:sz w:val="24"/>
                <w:lang w:val="ru-RU"/>
              </w:rPr>
              <w:t>закінчиться</w:t>
            </w:r>
            <w:proofErr w:type="spellEnd"/>
            <w:r w:rsidRPr="00E66F2F">
              <w:rPr>
                <w:sz w:val="24"/>
                <w:lang w:val="ru-RU"/>
              </w:rPr>
              <w:t xml:space="preserve"> у </w:t>
            </w:r>
            <w:proofErr w:type="spellStart"/>
            <w:r w:rsidRPr="00E66F2F">
              <w:rPr>
                <w:sz w:val="24"/>
                <w:lang w:val="ru-RU"/>
              </w:rPr>
              <w:t>термін</w:t>
            </w:r>
            <w:proofErr w:type="spellEnd"/>
            <w:r w:rsidRPr="00E66F2F">
              <w:rPr>
                <w:sz w:val="24"/>
                <w:lang w:val="ru-RU"/>
              </w:rPr>
              <w:t xml:space="preserve">, </w:t>
            </w:r>
            <w:proofErr w:type="spellStart"/>
            <w:r w:rsidRPr="00E66F2F">
              <w:rPr>
                <w:sz w:val="24"/>
                <w:lang w:val="ru-RU"/>
              </w:rPr>
              <w:t>зазначений</w:t>
            </w:r>
            <w:proofErr w:type="spellEnd"/>
            <w:r w:rsidRPr="00E66F2F">
              <w:rPr>
                <w:sz w:val="24"/>
                <w:lang w:val="ru-RU"/>
              </w:rPr>
              <w:t xml:space="preserve"> у </w:t>
            </w:r>
            <w:proofErr w:type="spellStart"/>
            <w:r w:rsidRPr="00E66F2F">
              <w:rPr>
                <w:sz w:val="24"/>
                <w:lang w:val="ru-RU"/>
              </w:rPr>
              <w:t>абзаці</w:t>
            </w:r>
            <w:proofErr w:type="spellEnd"/>
            <w:r w:rsidRPr="00E66F2F">
              <w:rPr>
                <w:sz w:val="24"/>
                <w:lang w:val="ru-RU"/>
              </w:rPr>
              <w:t xml:space="preserve"> </w:t>
            </w:r>
            <w:proofErr w:type="spellStart"/>
            <w:r w:rsidRPr="00E66F2F">
              <w:rPr>
                <w:sz w:val="24"/>
                <w:lang w:val="ru-RU"/>
              </w:rPr>
              <w:t>першому</w:t>
            </w:r>
            <w:proofErr w:type="spellEnd"/>
            <w:r w:rsidRPr="00E66F2F">
              <w:rPr>
                <w:sz w:val="24"/>
                <w:lang w:val="ru-RU"/>
              </w:rPr>
              <w:t xml:space="preserve"> </w:t>
            </w:r>
            <w:proofErr w:type="spellStart"/>
            <w:r w:rsidRPr="00E66F2F">
              <w:rPr>
                <w:sz w:val="24"/>
                <w:lang w:val="ru-RU"/>
              </w:rPr>
              <w:t>цього</w:t>
            </w:r>
            <w:proofErr w:type="spellEnd"/>
            <w:r w:rsidRPr="00E66F2F">
              <w:rPr>
                <w:spacing w:val="1"/>
                <w:sz w:val="24"/>
                <w:lang w:val="ru-RU"/>
              </w:rPr>
              <w:t xml:space="preserve"> </w:t>
            </w:r>
            <w:r w:rsidRPr="00E66F2F">
              <w:rPr>
                <w:sz w:val="24"/>
                <w:lang w:val="ru-RU"/>
              </w:rPr>
              <w:t>пункту.</w:t>
            </w:r>
          </w:p>
          <w:p w14:paraId="55046E55" w14:textId="77777777" w:rsidR="00451AD5" w:rsidRPr="00E66F2F" w:rsidRDefault="00451AD5" w:rsidP="00E66F2F">
            <w:pPr>
              <w:pStyle w:val="TableParagraph"/>
              <w:spacing w:before="1"/>
              <w:ind w:left="9" w:right="8" w:firstLine="559"/>
              <w:jc w:val="both"/>
              <w:rPr>
                <w:sz w:val="24"/>
                <w:lang w:val="ru-RU"/>
              </w:rPr>
            </w:pP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погодився</w:t>
            </w:r>
            <w:proofErr w:type="spellEnd"/>
            <w:r w:rsidRPr="00E66F2F">
              <w:rPr>
                <w:sz w:val="24"/>
                <w:lang w:val="ru-RU"/>
              </w:rPr>
              <w:t xml:space="preserve"> </w:t>
            </w:r>
            <w:proofErr w:type="spellStart"/>
            <w:r w:rsidRPr="00E66F2F">
              <w:rPr>
                <w:sz w:val="24"/>
                <w:lang w:val="ru-RU"/>
              </w:rPr>
              <w:t>продовжити</w:t>
            </w:r>
            <w:proofErr w:type="spellEnd"/>
            <w:r w:rsidRPr="00E66F2F">
              <w:rPr>
                <w:sz w:val="24"/>
                <w:lang w:val="ru-RU"/>
              </w:rPr>
              <w:t xml:space="preserve"> строк </w:t>
            </w:r>
            <w:proofErr w:type="spellStart"/>
            <w:r w:rsidRPr="00E66F2F">
              <w:rPr>
                <w:sz w:val="24"/>
                <w:lang w:val="ru-RU"/>
              </w:rPr>
              <w:t>дії</w:t>
            </w:r>
            <w:proofErr w:type="spellEnd"/>
            <w:r w:rsidRPr="00E66F2F">
              <w:rPr>
                <w:sz w:val="24"/>
                <w:lang w:val="ru-RU"/>
              </w:rPr>
              <w:t xml:space="preserve"> </w:t>
            </w:r>
            <w:proofErr w:type="spellStart"/>
            <w:r w:rsidRPr="00E66F2F">
              <w:rPr>
                <w:sz w:val="24"/>
                <w:lang w:val="ru-RU"/>
              </w:rPr>
              <w:t>своєї</w:t>
            </w:r>
            <w:proofErr w:type="spellEnd"/>
            <w:r w:rsidRPr="00E66F2F">
              <w:rPr>
                <w:sz w:val="24"/>
                <w:lang w:val="ru-RU"/>
              </w:rPr>
              <w:t xml:space="preserve"> </w:t>
            </w:r>
            <w:proofErr w:type="spellStart"/>
            <w:r w:rsidRPr="00E66F2F">
              <w:rPr>
                <w:sz w:val="24"/>
                <w:lang w:val="ru-RU"/>
              </w:rPr>
              <w:t>тендерної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z w:val="24"/>
                <w:lang w:val="ru-RU"/>
              </w:rPr>
              <w:t xml:space="preserve">, повинен також </w:t>
            </w:r>
            <w:proofErr w:type="spellStart"/>
            <w:r w:rsidRPr="00E66F2F">
              <w:rPr>
                <w:sz w:val="24"/>
                <w:lang w:val="ru-RU"/>
              </w:rPr>
              <w:t>подовжити</w:t>
            </w:r>
            <w:proofErr w:type="spellEnd"/>
            <w:r w:rsidRPr="00E66F2F">
              <w:rPr>
                <w:sz w:val="24"/>
                <w:lang w:val="ru-RU"/>
              </w:rPr>
              <w:t xml:space="preserve"> </w:t>
            </w:r>
            <w:proofErr w:type="spellStart"/>
            <w:r w:rsidRPr="00E66F2F">
              <w:rPr>
                <w:sz w:val="24"/>
                <w:lang w:val="ru-RU"/>
              </w:rPr>
              <w:t>дію</w:t>
            </w:r>
            <w:proofErr w:type="spellEnd"/>
            <w:r w:rsidRPr="00E66F2F">
              <w:rPr>
                <w:sz w:val="24"/>
                <w:lang w:val="ru-RU"/>
              </w:rPr>
              <w:t xml:space="preserve"> </w:t>
            </w:r>
            <w:proofErr w:type="spellStart"/>
            <w:r w:rsidRPr="00E66F2F">
              <w:rPr>
                <w:sz w:val="24"/>
                <w:lang w:val="ru-RU"/>
              </w:rPr>
              <w:t>забезпечення</w:t>
            </w:r>
            <w:proofErr w:type="spellEnd"/>
            <w:r w:rsidRPr="00E66F2F">
              <w:rPr>
                <w:sz w:val="24"/>
                <w:lang w:val="ru-RU"/>
              </w:rPr>
              <w:t xml:space="preserve"> </w:t>
            </w:r>
            <w:proofErr w:type="spellStart"/>
            <w:r w:rsidRPr="00E66F2F">
              <w:rPr>
                <w:sz w:val="24"/>
                <w:lang w:val="ru-RU"/>
              </w:rPr>
              <w:t>тендерної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торгів</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нове</w:t>
            </w:r>
            <w:proofErr w:type="spellEnd"/>
            <w:r w:rsidRPr="00E66F2F">
              <w:rPr>
                <w:sz w:val="24"/>
                <w:lang w:val="ru-RU"/>
              </w:rPr>
              <w:t>.</w:t>
            </w:r>
          </w:p>
          <w:p w14:paraId="26099004" w14:textId="77777777" w:rsidR="00451AD5" w:rsidRPr="00CA459C" w:rsidRDefault="00451AD5" w:rsidP="00E66F2F">
            <w:pPr>
              <w:pStyle w:val="TableParagraph"/>
              <w:spacing w:before="8"/>
              <w:ind w:left="9" w:right="139" w:firstLine="559"/>
              <w:jc w:val="both"/>
              <w:rPr>
                <w:sz w:val="24"/>
                <w:lang w:val="ru-RU"/>
              </w:rPr>
            </w:pPr>
            <w:r w:rsidRPr="00CA459C">
              <w:rPr>
                <w:sz w:val="24"/>
                <w:lang w:val="ru-RU"/>
              </w:rPr>
              <w:t>У</w:t>
            </w:r>
            <w:r w:rsidRPr="00CA459C">
              <w:rPr>
                <w:spacing w:val="1"/>
                <w:sz w:val="24"/>
                <w:lang w:val="ru-RU"/>
              </w:rPr>
              <w:t xml:space="preserve"> </w:t>
            </w:r>
            <w:proofErr w:type="spellStart"/>
            <w:r w:rsidRPr="00CA459C">
              <w:rPr>
                <w:sz w:val="24"/>
                <w:lang w:val="ru-RU"/>
              </w:rPr>
              <w:t>разі</w:t>
            </w:r>
            <w:proofErr w:type="spellEnd"/>
            <w:r w:rsidRPr="00CA459C">
              <w:rPr>
                <w:spacing w:val="1"/>
                <w:sz w:val="24"/>
                <w:lang w:val="ru-RU"/>
              </w:rPr>
              <w:t xml:space="preserve"> </w:t>
            </w:r>
            <w:proofErr w:type="spellStart"/>
            <w:r w:rsidRPr="00CA459C">
              <w:rPr>
                <w:sz w:val="24"/>
                <w:lang w:val="ru-RU"/>
              </w:rPr>
              <w:t>невиконання</w:t>
            </w:r>
            <w:proofErr w:type="spellEnd"/>
            <w:r w:rsidRPr="00CA459C">
              <w:rPr>
                <w:sz w:val="24"/>
                <w:lang w:val="ru-RU"/>
              </w:rPr>
              <w:t xml:space="preserve"> </w:t>
            </w:r>
            <w:proofErr w:type="spellStart"/>
            <w:r w:rsidRPr="00CA459C">
              <w:rPr>
                <w:sz w:val="24"/>
                <w:lang w:val="ru-RU"/>
              </w:rPr>
              <w:t>цієї</w:t>
            </w:r>
            <w:proofErr w:type="spellEnd"/>
            <w:r w:rsidRPr="00CA459C">
              <w:rPr>
                <w:spacing w:val="1"/>
                <w:sz w:val="24"/>
                <w:lang w:val="ru-RU"/>
              </w:rPr>
              <w:t xml:space="preserve"> </w:t>
            </w:r>
            <w:proofErr w:type="spellStart"/>
            <w:r w:rsidRPr="00CA459C">
              <w:rPr>
                <w:sz w:val="24"/>
                <w:lang w:val="ru-RU"/>
              </w:rPr>
              <w:t>вимоги</w:t>
            </w:r>
            <w:proofErr w:type="spellEnd"/>
            <w:r w:rsidRPr="00CA459C">
              <w:rPr>
                <w:spacing w:val="1"/>
                <w:sz w:val="24"/>
                <w:lang w:val="ru-RU"/>
              </w:rPr>
              <w:t xml:space="preserve"> </w:t>
            </w:r>
            <w:proofErr w:type="spellStart"/>
            <w:r w:rsidRPr="00CA459C">
              <w:rPr>
                <w:sz w:val="24"/>
                <w:lang w:val="ru-RU"/>
              </w:rPr>
              <w:t>Учасник</w:t>
            </w:r>
            <w:proofErr w:type="spellEnd"/>
            <w:r w:rsidRPr="00CA459C">
              <w:rPr>
                <w:spacing w:val="1"/>
                <w:sz w:val="24"/>
                <w:lang w:val="ru-RU"/>
              </w:rPr>
              <w:t xml:space="preserve"> </w:t>
            </w:r>
            <w:proofErr w:type="spellStart"/>
            <w:r w:rsidRPr="00CA459C">
              <w:rPr>
                <w:sz w:val="24"/>
                <w:lang w:val="ru-RU"/>
              </w:rPr>
              <w:t>розглядається</w:t>
            </w:r>
            <w:proofErr w:type="spellEnd"/>
            <w:r w:rsidRPr="00CA459C">
              <w:rPr>
                <w:spacing w:val="1"/>
                <w:sz w:val="24"/>
                <w:lang w:val="ru-RU"/>
              </w:rPr>
              <w:t xml:space="preserve"> </w:t>
            </w:r>
            <w:r w:rsidRPr="00CA459C">
              <w:rPr>
                <w:sz w:val="24"/>
                <w:lang w:val="ru-RU"/>
              </w:rPr>
              <w:t>як</w:t>
            </w:r>
            <w:r w:rsidRPr="00CA459C">
              <w:rPr>
                <w:spacing w:val="1"/>
                <w:sz w:val="24"/>
                <w:lang w:val="ru-RU"/>
              </w:rPr>
              <w:t xml:space="preserve"> </w:t>
            </w:r>
            <w:proofErr w:type="spellStart"/>
            <w:r w:rsidRPr="00CA459C">
              <w:rPr>
                <w:sz w:val="24"/>
                <w:lang w:val="ru-RU"/>
              </w:rPr>
              <w:t>такий</w:t>
            </w:r>
            <w:proofErr w:type="spellEnd"/>
            <w:r w:rsidRPr="00CA459C">
              <w:rPr>
                <w:sz w:val="24"/>
                <w:lang w:val="ru-RU"/>
              </w:rPr>
              <w:t xml:space="preserve">, </w:t>
            </w:r>
            <w:proofErr w:type="spellStart"/>
            <w:r w:rsidRPr="00CA459C">
              <w:rPr>
                <w:sz w:val="24"/>
                <w:lang w:val="ru-RU"/>
              </w:rPr>
              <w:t>що</w:t>
            </w:r>
            <w:proofErr w:type="spellEnd"/>
            <w:r w:rsidRPr="00CA459C">
              <w:rPr>
                <w:sz w:val="24"/>
                <w:lang w:val="ru-RU"/>
              </w:rPr>
              <w:t xml:space="preserve"> </w:t>
            </w:r>
            <w:proofErr w:type="spellStart"/>
            <w:r w:rsidRPr="00CA459C">
              <w:rPr>
                <w:sz w:val="24"/>
                <w:lang w:val="ru-RU"/>
              </w:rPr>
              <w:t>відхилив</w:t>
            </w:r>
            <w:proofErr w:type="spellEnd"/>
            <w:r w:rsidRPr="00CA459C">
              <w:rPr>
                <w:sz w:val="24"/>
                <w:lang w:val="ru-RU"/>
              </w:rPr>
              <w:t xml:space="preserve"> </w:t>
            </w:r>
            <w:proofErr w:type="spellStart"/>
            <w:r w:rsidRPr="00CA459C">
              <w:rPr>
                <w:sz w:val="24"/>
                <w:lang w:val="ru-RU"/>
              </w:rPr>
              <w:t>вимогу</w:t>
            </w:r>
            <w:proofErr w:type="spellEnd"/>
            <w:r w:rsidRPr="00CA459C">
              <w:rPr>
                <w:sz w:val="24"/>
                <w:lang w:val="ru-RU"/>
              </w:rPr>
              <w:t xml:space="preserve"> </w:t>
            </w:r>
            <w:proofErr w:type="spellStart"/>
            <w:r w:rsidRPr="00CA459C">
              <w:rPr>
                <w:sz w:val="24"/>
                <w:lang w:val="ru-RU"/>
              </w:rPr>
              <w:t>Замовника</w:t>
            </w:r>
            <w:proofErr w:type="spellEnd"/>
            <w:r w:rsidRPr="00CA459C">
              <w:rPr>
                <w:sz w:val="24"/>
                <w:lang w:val="ru-RU"/>
              </w:rPr>
              <w:t xml:space="preserve"> </w:t>
            </w:r>
            <w:proofErr w:type="spellStart"/>
            <w:r w:rsidRPr="00CA459C">
              <w:rPr>
                <w:sz w:val="24"/>
                <w:lang w:val="ru-RU"/>
              </w:rPr>
              <w:t>щодо</w:t>
            </w:r>
            <w:proofErr w:type="spellEnd"/>
            <w:r w:rsidRPr="00CA459C">
              <w:rPr>
                <w:sz w:val="24"/>
                <w:lang w:val="ru-RU"/>
              </w:rPr>
              <w:t xml:space="preserve"> </w:t>
            </w:r>
            <w:proofErr w:type="spellStart"/>
            <w:r w:rsidRPr="00CA459C">
              <w:rPr>
                <w:sz w:val="24"/>
                <w:lang w:val="ru-RU"/>
              </w:rPr>
              <w:t>продовження</w:t>
            </w:r>
            <w:proofErr w:type="spellEnd"/>
            <w:r w:rsidRPr="00CA459C">
              <w:rPr>
                <w:sz w:val="24"/>
                <w:lang w:val="ru-RU"/>
              </w:rPr>
              <w:t xml:space="preserve"> </w:t>
            </w:r>
            <w:proofErr w:type="spellStart"/>
            <w:r w:rsidRPr="00CA459C">
              <w:rPr>
                <w:sz w:val="24"/>
                <w:lang w:val="ru-RU"/>
              </w:rPr>
              <w:t>терміну</w:t>
            </w:r>
            <w:proofErr w:type="spellEnd"/>
            <w:r w:rsidRPr="00CA459C">
              <w:rPr>
                <w:spacing w:val="1"/>
                <w:sz w:val="24"/>
                <w:lang w:val="ru-RU"/>
              </w:rPr>
              <w:t xml:space="preserve"> </w:t>
            </w:r>
            <w:proofErr w:type="spellStart"/>
            <w:r w:rsidRPr="00CA459C">
              <w:rPr>
                <w:sz w:val="24"/>
                <w:lang w:val="ru-RU"/>
              </w:rPr>
              <w:t>дії</w:t>
            </w:r>
            <w:proofErr w:type="spellEnd"/>
            <w:r w:rsidRPr="00CA459C">
              <w:rPr>
                <w:sz w:val="24"/>
                <w:lang w:val="ru-RU"/>
              </w:rPr>
              <w:t xml:space="preserve"> </w:t>
            </w:r>
            <w:proofErr w:type="spellStart"/>
            <w:r w:rsidRPr="00CA459C">
              <w:rPr>
                <w:sz w:val="24"/>
                <w:lang w:val="ru-RU"/>
              </w:rPr>
              <w:t>своєї</w:t>
            </w:r>
            <w:proofErr w:type="spellEnd"/>
            <w:r w:rsidRPr="00CA459C">
              <w:rPr>
                <w:spacing w:val="59"/>
                <w:sz w:val="24"/>
                <w:lang w:val="ru-RU"/>
              </w:rPr>
              <w:t xml:space="preserve"> </w:t>
            </w:r>
            <w:proofErr w:type="spellStart"/>
            <w:r w:rsidRPr="00CA459C">
              <w:rPr>
                <w:sz w:val="24"/>
                <w:lang w:val="ru-RU"/>
              </w:rPr>
              <w:t>тендерної</w:t>
            </w:r>
            <w:proofErr w:type="spellEnd"/>
            <w:r w:rsidRPr="00CA459C">
              <w:rPr>
                <w:spacing w:val="-2"/>
                <w:sz w:val="24"/>
                <w:lang w:val="ru-RU"/>
              </w:rPr>
              <w:t xml:space="preserve"> </w:t>
            </w:r>
            <w:proofErr w:type="spellStart"/>
            <w:r w:rsidRPr="00CA459C">
              <w:rPr>
                <w:sz w:val="24"/>
                <w:lang w:val="ru-RU"/>
              </w:rPr>
              <w:t>пропозиції</w:t>
            </w:r>
            <w:proofErr w:type="spellEnd"/>
            <w:r w:rsidRPr="00CA459C">
              <w:rPr>
                <w:sz w:val="24"/>
                <w:lang w:val="ru-RU"/>
              </w:rPr>
              <w:t>.</w:t>
            </w:r>
          </w:p>
        </w:tc>
      </w:tr>
      <w:tr w:rsidR="009C0DE2" w:rsidRPr="00502C6D" w14:paraId="7FBDFCED" w14:textId="77777777" w:rsidTr="00791B51">
        <w:tblPrEx>
          <w:tblCellMar>
            <w:top w:w="14" w:type="dxa"/>
            <w:left w:w="108" w:type="dxa"/>
            <w:right w:w="45" w:type="dxa"/>
          </w:tblCellMar>
        </w:tblPrEx>
        <w:trPr>
          <w:gridAfter w:val="1"/>
          <w:wAfter w:w="10" w:type="dxa"/>
          <w:trHeight w:val="687"/>
        </w:trPr>
        <w:tc>
          <w:tcPr>
            <w:tcW w:w="537" w:type="dxa"/>
            <w:gridSpan w:val="2"/>
            <w:tcBorders>
              <w:top w:val="single" w:sz="4" w:space="0" w:color="000000"/>
              <w:left w:val="single" w:sz="4" w:space="0" w:color="000000"/>
              <w:bottom w:val="single" w:sz="4" w:space="0" w:color="000000"/>
              <w:right w:val="single" w:sz="4" w:space="0" w:color="000000"/>
            </w:tcBorders>
          </w:tcPr>
          <w:p w14:paraId="499A1488" w14:textId="77777777" w:rsidR="009C0DE2" w:rsidRPr="00502C6D" w:rsidRDefault="009C0DE2" w:rsidP="009C0DE2">
            <w:pPr>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14:paraId="3712841E" w14:textId="19E152F5" w:rsidR="009C0DE2" w:rsidRPr="009C0DE2" w:rsidRDefault="009C0DE2" w:rsidP="009C0DE2">
            <w:pPr>
              <w:rPr>
                <w:rFonts w:ascii="Times New Roman" w:hAnsi="Times New Roman" w:cs="Times New Roman"/>
                <w:color w:val="auto"/>
                <w:sz w:val="24"/>
                <w:szCs w:val="24"/>
              </w:rPr>
            </w:pPr>
            <w:r w:rsidRPr="009C0DE2">
              <w:rPr>
                <w:rFonts w:ascii="Times New Roman" w:eastAsia="Times New Roman" w:hAnsi="Times New Roman" w:cs="Times New Roman"/>
                <w:sz w:val="24"/>
                <w:szCs w:val="24"/>
              </w:rPr>
              <w:t>Кваліфікаційні критерії до учасників торгів та вимоги, установлені пунктом 47 Особливостей</w:t>
            </w:r>
          </w:p>
        </w:tc>
        <w:tc>
          <w:tcPr>
            <w:tcW w:w="6666" w:type="dxa"/>
            <w:gridSpan w:val="2"/>
            <w:tcBorders>
              <w:top w:val="single" w:sz="4" w:space="0" w:color="000000"/>
              <w:left w:val="single" w:sz="4" w:space="0" w:color="000000"/>
              <w:bottom w:val="single" w:sz="4" w:space="0" w:color="000000"/>
              <w:right w:val="single" w:sz="4" w:space="0" w:color="000000"/>
            </w:tcBorders>
          </w:tcPr>
          <w:p w14:paraId="2C0E3B2D"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Кваліфікаційні критерії та інформація про спосіб підтвердження відповідності учасників таким критеріям вказані у Додатку № 2 до цієї тендерної документації.</w:t>
            </w:r>
          </w:p>
          <w:p w14:paraId="3900EEC3"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D47844"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6C935"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9C0DE2">
              <w:rPr>
                <w:rFonts w:ascii="Times New Roman" w:hAnsi="Times New Roman" w:cs="Times New Roman"/>
                <w:sz w:val="24"/>
                <w:szCs w:val="24"/>
              </w:rPr>
              <w:t>внесено</w:t>
            </w:r>
            <w:proofErr w:type="spellEnd"/>
            <w:r w:rsidRPr="009C0DE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A31BD83"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401A77"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0DE2">
              <w:rPr>
                <w:rFonts w:ascii="Times New Roman" w:hAnsi="Times New Roman" w:cs="Times New Roman"/>
                <w:sz w:val="24"/>
                <w:szCs w:val="24"/>
              </w:rPr>
              <w:t>антиконкурентних</w:t>
            </w:r>
            <w:proofErr w:type="spellEnd"/>
            <w:r w:rsidRPr="009C0DE2">
              <w:rPr>
                <w:rFonts w:ascii="Times New Roman" w:hAnsi="Times New Roman" w:cs="Times New Roman"/>
                <w:sz w:val="24"/>
                <w:szCs w:val="24"/>
              </w:rPr>
              <w:t xml:space="preserve"> узгоджених дій, що стосуються спотворення результатів тендерів;</w:t>
            </w:r>
          </w:p>
          <w:p w14:paraId="334412D6"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9359C8"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E836C9"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8A6A6D"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421B448"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0E2272"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4C45A8"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 xml:space="preserve">11) учасник процедури закупівлі або кінцевий </w:t>
            </w:r>
            <w:proofErr w:type="spellStart"/>
            <w:r w:rsidRPr="009C0DE2">
              <w:rPr>
                <w:rFonts w:ascii="Times New Roman" w:hAnsi="Times New Roman" w:cs="Times New Roman"/>
                <w:sz w:val="24"/>
                <w:szCs w:val="24"/>
              </w:rPr>
              <w:t>бенефіціарний</w:t>
            </w:r>
            <w:proofErr w:type="spellEnd"/>
            <w:r w:rsidRPr="009C0DE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A191A7E"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1A3328"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9C0DE2">
              <w:rPr>
                <w:rFonts w:ascii="Times New Roman" w:hAnsi="Times New Roman" w:cs="Times New Roman"/>
                <w:sz w:val="24"/>
                <w:szCs w:val="24"/>
              </w:rPr>
              <w:lastRenderedPageBreak/>
              <w:t>процедури закупівлі не може бути відмовлено в участі в процедурі закупівлі.</w:t>
            </w:r>
          </w:p>
          <w:p w14:paraId="48296823" w14:textId="77777777" w:rsidR="009C0DE2" w:rsidRPr="009C0DE2" w:rsidRDefault="009C0DE2" w:rsidP="009C0DE2">
            <w:pPr>
              <w:pStyle w:val="12"/>
              <w:pBdr>
                <w:top w:val="nil"/>
                <w:left w:val="nil"/>
                <w:bottom w:val="nil"/>
                <w:right w:val="nil"/>
                <w:between w:val="nil"/>
              </w:pBdr>
              <w:shd w:val="clear" w:color="auto" w:fill="FFFFFF"/>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Для підтвердження відсутності підстав, визначених абзацом 14 пункту 47 Особливостей, учасник у складі документів тендерної пропозиції надає довідку у довільній формі. </w:t>
            </w:r>
          </w:p>
          <w:p w14:paraId="778CE20D" w14:textId="77777777" w:rsidR="009C0DE2" w:rsidRPr="009C0DE2" w:rsidRDefault="009C0DE2" w:rsidP="009C0DE2">
            <w:pPr>
              <w:pStyle w:val="12"/>
              <w:pBdr>
                <w:top w:val="nil"/>
                <w:left w:val="nil"/>
                <w:bottom w:val="nil"/>
                <w:right w:val="nil"/>
                <w:between w:val="nil"/>
              </w:pBdr>
              <w:shd w:val="clear" w:color="auto" w:fill="FFFFFF"/>
              <w:spacing w:line="240" w:lineRule="auto"/>
              <w:ind w:right="49" w:firstLine="560"/>
              <w:contextualSpacing/>
              <w:jc w:val="both"/>
              <w:rPr>
                <w:rFonts w:eastAsia="Calibri"/>
                <w:sz w:val="24"/>
                <w:szCs w:val="24"/>
                <w:lang w:eastAsia="uk-UA"/>
              </w:rPr>
            </w:pPr>
            <w:r w:rsidRPr="009C0DE2">
              <w:rPr>
                <w:rFonts w:eastAsia="Calibri"/>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2C8F6AB" w14:textId="77777777" w:rsidR="009C0DE2" w:rsidRPr="009C0DE2" w:rsidRDefault="009C0DE2" w:rsidP="009C0DE2">
            <w:pPr>
              <w:pStyle w:val="12"/>
              <w:pBdr>
                <w:top w:val="nil"/>
                <w:left w:val="nil"/>
                <w:bottom w:val="nil"/>
                <w:right w:val="nil"/>
                <w:between w:val="nil"/>
              </w:pBdr>
              <w:shd w:val="clear" w:color="auto" w:fill="FFFFFF"/>
              <w:spacing w:line="240" w:lineRule="auto"/>
              <w:ind w:right="49" w:firstLine="560"/>
              <w:contextualSpacing/>
              <w:jc w:val="both"/>
              <w:rPr>
                <w:rFonts w:eastAsia="Calibri"/>
                <w:sz w:val="24"/>
                <w:szCs w:val="24"/>
                <w:lang w:eastAsia="uk-UA"/>
              </w:rPr>
            </w:pPr>
            <w:r w:rsidRPr="009C0DE2">
              <w:rPr>
                <w:rFonts w:eastAsia="Calibri"/>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ABF855" w14:textId="77777777" w:rsidR="009C0DE2" w:rsidRPr="009C0DE2" w:rsidRDefault="009C0DE2" w:rsidP="009C0DE2">
            <w:pPr>
              <w:pStyle w:val="12"/>
              <w:pBdr>
                <w:top w:val="nil"/>
                <w:left w:val="nil"/>
                <w:bottom w:val="nil"/>
                <w:right w:val="nil"/>
                <w:between w:val="nil"/>
              </w:pBdr>
              <w:shd w:val="clear" w:color="auto" w:fill="FFFFFF"/>
              <w:spacing w:line="240" w:lineRule="auto"/>
              <w:ind w:right="49" w:firstLine="560"/>
              <w:contextualSpacing/>
              <w:jc w:val="both"/>
              <w:rPr>
                <w:rFonts w:eastAsia="Calibri"/>
                <w:sz w:val="24"/>
                <w:szCs w:val="24"/>
                <w:lang w:eastAsia="uk-UA"/>
              </w:rPr>
            </w:pPr>
            <w:r w:rsidRPr="009C0DE2">
              <w:rPr>
                <w:rFonts w:eastAsia="Calibri"/>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A62923F" w14:textId="77777777" w:rsidR="009C0DE2" w:rsidRPr="009C0DE2" w:rsidRDefault="009C0DE2" w:rsidP="009C0DE2">
            <w:pPr>
              <w:pStyle w:val="12"/>
              <w:pBdr>
                <w:top w:val="nil"/>
                <w:left w:val="nil"/>
                <w:bottom w:val="nil"/>
                <w:right w:val="nil"/>
                <w:between w:val="nil"/>
              </w:pBdr>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72914BA8" w14:textId="77777777" w:rsidR="009C0DE2" w:rsidRPr="009C0DE2" w:rsidRDefault="009C0DE2" w:rsidP="009C0DE2">
            <w:pPr>
              <w:pStyle w:val="12"/>
              <w:pBdr>
                <w:top w:val="nil"/>
                <w:left w:val="nil"/>
                <w:bottom w:val="nil"/>
                <w:right w:val="nil"/>
                <w:between w:val="nil"/>
              </w:pBdr>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9C0DE2">
              <w:rPr>
                <w:rFonts w:eastAsia="Calibri"/>
                <w:sz w:val="24"/>
                <w:szCs w:val="24"/>
                <w:lang w:eastAsia="uk-UA"/>
              </w:rPr>
              <w:lastRenderedPageBreak/>
              <w:t>торгів.</w:t>
            </w:r>
          </w:p>
          <w:p w14:paraId="1F118F95" w14:textId="4B1064E4" w:rsidR="009C0DE2" w:rsidRPr="009C0DE2" w:rsidRDefault="009C0DE2" w:rsidP="009C0DE2">
            <w:pPr>
              <w:pStyle w:val="12"/>
              <w:ind w:firstLine="560"/>
              <w:contextualSpacing/>
              <w:jc w:val="both"/>
              <w:rPr>
                <w:sz w:val="24"/>
                <w:szCs w:val="24"/>
              </w:rPr>
            </w:pPr>
            <w:r w:rsidRPr="009C0DE2">
              <w:rPr>
                <w:rFonts w:eastAsia="Calibri"/>
                <w:color w:val="000000"/>
                <w:sz w:val="24"/>
                <w:szCs w:val="24"/>
                <w:lang w:eastAsia="uk-UA"/>
              </w:rPr>
              <w:t>Спосіб документального підтвердження відсутності підстав відмови в участі у процедурі закупівлі для переможця вказаний у Додатку № 3 до цієї тендерної документації.</w:t>
            </w:r>
          </w:p>
        </w:tc>
      </w:tr>
      <w:tr w:rsidR="00451AD5" w:rsidRPr="00502C6D" w14:paraId="3EE2C292" w14:textId="77777777" w:rsidTr="00CC161F">
        <w:tblPrEx>
          <w:tblCellMar>
            <w:top w:w="14" w:type="dxa"/>
            <w:left w:w="108" w:type="dxa"/>
          </w:tblCellMar>
        </w:tblPrEx>
        <w:trPr>
          <w:gridAfter w:val="1"/>
          <w:wAfter w:w="10" w:type="dxa"/>
          <w:trHeight w:val="827"/>
        </w:trPr>
        <w:tc>
          <w:tcPr>
            <w:tcW w:w="537" w:type="dxa"/>
            <w:gridSpan w:val="2"/>
            <w:tcBorders>
              <w:top w:val="single" w:sz="4" w:space="0" w:color="000000"/>
              <w:left w:val="single" w:sz="4" w:space="0" w:color="000000"/>
              <w:bottom w:val="single" w:sz="4" w:space="0" w:color="000000"/>
              <w:right w:val="single" w:sz="4" w:space="0" w:color="000000"/>
            </w:tcBorders>
          </w:tcPr>
          <w:p w14:paraId="369CF9F9"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14:paraId="3F2E9242" w14:textId="77777777" w:rsidR="00451AD5" w:rsidRPr="00502C6D" w:rsidRDefault="00451AD5">
            <w:pPr>
              <w:ind w:right="127"/>
              <w:rPr>
                <w:color w:val="auto"/>
              </w:rPr>
            </w:pPr>
            <w:r w:rsidRPr="00502C6D">
              <w:rPr>
                <w:rFonts w:ascii="Times New Roman" w:eastAsia="Times New Roman" w:hAnsi="Times New Roman" w:cs="Times New Roman"/>
                <w:color w:val="auto"/>
                <w:sz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tc>
        <w:tc>
          <w:tcPr>
            <w:tcW w:w="6666" w:type="dxa"/>
            <w:gridSpan w:val="2"/>
            <w:tcBorders>
              <w:top w:val="single" w:sz="4" w:space="0" w:color="000000"/>
              <w:left w:val="single" w:sz="4" w:space="0" w:color="000000"/>
              <w:bottom w:val="single" w:sz="4" w:space="0" w:color="000000"/>
              <w:right w:val="single" w:sz="4" w:space="0" w:color="000000"/>
            </w:tcBorders>
          </w:tcPr>
          <w:p w14:paraId="78ADCEC8" w14:textId="60441857" w:rsidR="00451AD5" w:rsidRPr="001334CE" w:rsidRDefault="00451AD5" w:rsidP="001334CE">
            <w:pPr>
              <w:pStyle w:val="12"/>
              <w:ind w:firstLine="560"/>
              <w:contextualSpacing/>
              <w:jc w:val="both"/>
              <w:rPr>
                <w:sz w:val="24"/>
                <w:szCs w:val="24"/>
              </w:rPr>
            </w:pPr>
            <w:r w:rsidRPr="00592600">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D562EC" w:rsidRPr="00592600">
              <w:rPr>
                <w:sz w:val="24"/>
                <w:szCs w:val="24"/>
              </w:rPr>
              <w:t>1</w:t>
            </w:r>
            <w:r w:rsidR="001334CE">
              <w:rPr>
                <w:sz w:val="24"/>
                <w:szCs w:val="24"/>
              </w:rPr>
              <w:t xml:space="preserve"> </w:t>
            </w:r>
            <w:r w:rsidR="001334CE" w:rsidRPr="001334CE">
              <w:rPr>
                <w:sz w:val="24"/>
                <w:szCs w:val="24"/>
              </w:rPr>
              <w:t>про що в складі пр</w:t>
            </w:r>
            <w:r w:rsidR="001334CE">
              <w:rPr>
                <w:sz w:val="24"/>
                <w:szCs w:val="24"/>
              </w:rPr>
              <w:t xml:space="preserve">опозиції надає гарантійний лист. </w:t>
            </w:r>
            <w:r w:rsidRPr="00592600">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451AD5" w:rsidRPr="00502C6D" w14:paraId="3FE50164" w14:textId="77777777"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14:paraId="1C4F34E1"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7 </w:t>
            </w:r>
          </w:p>
        </w:tc>
        <w:tc>
          <w:tcPr>
            <w:tcW w:w="2795" w:type="dxa"/>
            <w:gridSpan w:val="2"/>
            <w:tcBorders>
              <w:top w:val="single" w:sz="4" w:space="0" w:color="000000"/>
              <w:left w:val="single" w:sz="4" w:space="0" w:color="000000"/>
              <w:bottom w:val="single" w:sz="4" w:space="0" w:color="000000"/>
              <w:right w:val="single" w:sz="4" w:space="0" w:color="000000"/>
            </w:tcBorders>
          </w:tcPr>
          <w:p w14:paraId="25AC6D69" w14:textId="4CA937B9" w:rsidR="00451AD5" w:rsidRPr="00502C6D" w:rsidRDefault="00451AD5">
            <w:pPr>
              <w:rPr>
                <w:color w:val="auto"/>
              </w:rPr>
            </w:pPr>
            <w:r w:rsidRPr="00502C6D">
              <w:rPr>
                <w:rFonts w:ascii="Times New Roman" w:eastAsia="Times New Roman" w:hAnsi="Times New Roman" w:cs="Times New Roman"/>
                <w:color w:val="auto"/>
                <w:sz w:val="24"/>
              </w:rPr>
              <w:t xml:space="preserve">Інформація про субпідрядника </w:t>
            </w:r>
          </w:p>
        </w:tc>
        <w:tc>
          <w:tcPr>
            <w:tcW w:w="6666" w:type="dxa"/>
            <w:gridSpan w:val="2"/>
            <w:tcBorders>
              <w:top w:val="single" w:sz="4" w:space="0" w:color="000000"/>
              <w:left w:val="single" w:sz="4" w:space="0" w:color="000000"/>
              <w:bottom w:val="single" w:sz="4" w:space="0" w:color="000000"/>
              <w:right w:val="single" w:sz="4" w:space="0" w:color="000000"/>
            </w:tcBorders>
          </w:tcPr>
          <w:p w14:paraId="62EE2E88" w14:textId="362E4558" w:rsidR="00D562EC" w:rsidRDefault="009A5BAA" w:rsidP="009A5BAA">
            <w:pPr>
              <w:pStyle w:val="12"/>
              <w:spacing w:line="240" w:lineRule="auto"/>
              <w:ind w:right="113" w:firstLine="0"/>
              <w:jc w:val="both"/>
              <w:rPr>
                <w:sz w:val="24"/>
              </w:rPr>
            </w:pPr>
            <w:r w:rsidRPr="0027307E">
              <w:rPr>
                <w:sz w:val="24"/>
              </w:rPr>
              <w:t>Учасник,</w:t>
            </w:r>
            <w:r w:rsidRPr="0027307E">
              <w:rPr>
                <w:spacing w:val="1"/>
                <w:sz w:val="24"/>
              </w:rPr>
              <w:t xml:space="preserve"> </w:t>
            </w:r>
            <w:r w:rsidRPr="0027307E">
              <w:rPr>
                <w:sz w:val="24"/>
              </w:rPr>
              <w:t>у</w:t>
            </w:r>
            <w:r w:rsidRPr="0027307E">
              <w:rPr>
                <w:spacing w:val="1"/>
                <w:sz w:val="24"/>
              </w:rPr>
              <w:t xml:space="preserve"> </w:t>
            </w:r>
            <w:r w:rsidRPr="0027307E">
              <w:rPr>
                <w:sz w:val="24"/>
              </w:rPr>
              <w:t>разі</w:t>
            </w:r>
            <w:r w:rsidRPr="0027307E">
              <w:rPr>
                <w:spacing w:val="1"/>
                <w:sz w:val="24"/>
              </w:rPr>
              <w:t xml:space="preserve"> </w:t>
            </w:r>
            <w:r w:rsidRPr="0027307E">
              <w:rPr>
                <w:sz w:val="24"/>
              </w:rPr>
              <w:t>залучення</w:t>
            </w:r>
            <w:r w:rsidRPr="0027307E">
              <w:rPr>
                <w:spacing w:val="1"/>
                <w:sz w:val="24"/>
              </w:rPr>
              <w:t xml:space="preserve"> </w:t>
            </w:r>
            <w:r w:rsidRPr="0027307E">
              <w:rPr>
                <w:sz w:val="24"/>
              </w:rPr>
              <w:t>субпідрядної(</w:t>
            </w:r>
            <w:proofErr w:type="spellStart"/>
            <w:r w:rsidRPr="0027307E">
              <w:rPr>
                <w:sz w:val="24"/>
              </w:rPr>
              <w:t>их</w:t>
            </w:r>
            <w:proofErr w:type="spellEnd"/>
            <w:r w:rsidRPr="0027307E">
              <w:rPr>
                <w:sz w:val="24"/>
              </w:rPr>
              <w:t>)</w:t>
            </w:r>
            <w:r w:rsidRPr="0027307E">
              <w:rPr>
                <w:spacing w:val="1"/>
                <w:sz w:val="24"/>
              </w:rPr>
              <w:t xml:space="preserve"> </w:t>
            </w:r>
            <w:r w:rsidRPr="0027307E">
              <w:rPr>
                <w:sz w:val="24"/>
              </w:rPr>
              <w:t>організації(й)</w:t>
            </w:r>
            <w:r w:rsidRPr="0027307E">
              <w:rPr>
                <w:spacing w:val="1"/>
                <w:sz w:val="24"/>
              </w:rPr>
              <w:t xml:space="preserve"> </w:t>
            </w:r>
            <w:r w:rsidRPr="0027307E">
              <w:rPr>
                <w:sz w:val="24"/>
              </w:rPr>
              <w:t>щодо</w:t>
            </w:r>
            <w:r w:rsidRPr="0027307E">
              <w:rPr>
                <w:spacing w:val="-57"/>
                <w:sz w:val="24"/>
              </w:rPr>
              <w:t xml:space="preserve"> </w:t>
            </w:r>
            <w:r w:rsidRPr="0027307E">
              <w:rPr>
                <w:sz w:val="24"/>
              </w:rPr>
              <w:t>виконання</w:t>
            </w:r>
            <w:r w:rsidRPr="0027307E">
              <w:rPr>
                <w:spacing w:val="1"/>
                <w:sz w:val="24"/>
              </w:rPr>
              <w:t xml:space="preserve"> </w:t>
            </w:r>
            <w:r w:rsidRPr="0027307E">
              <w:rPr>
                <w:sz w:val="24"/>
              </w:rPr>
              <w:t>умов договору в обсязі не менше ніж 20 (двадцяти)</w:t>
            </w:r>
            <w:r w:rsidRPr="0027307E">
              <w:rPr>
                <w:spacing w:val="1"/>
                <w:sz w:val="24"/>
              </w:rPr>
              <w:t xml:space="preserve"> </w:t>
            </w:r>
            <w:r w:rsidRPr="0027307E">
              <w:rPr>
                <w:sz w:val="24"/>
              </w:rPr>
              <w:t>відсотків</w:t>
            </w:r>
            <w:r w:rsidRPr="0027307E">
              <w:rPr>
                <w:spacing w:val="1"/>
                <w:sz w:val="24"/>
              </w:rPr>
              <w:t xml:space="preserve"> </w:t>
            </w:r>
            <w:r w:rsidRPr="0027307E">
              <w:rPr>
                <w:sz w:val="24"/>
              </w:rPr>
              <w:t>від</w:t>
            </w:r>
            <w:r w:rsidRPr="0027307E">
              <w:rPr>
                <w:spacing w:val="1"/>
                <w:sz w:val="24"/>
              </w:rPr>
              <w:t xml:space="preserve"> </w:t>
            </w:r>
            <w:r w:rsidRPr="0027307E">
              <w:rPr>
                <w:sz w:val="24"/>
              </w:rPr>
              <w:t>вартості</w:t>
            </w:r>
            <w:r w:rsidRPr="0027307E">
              <w:rPr>
                <w:spacing w:val="1"/>
                <w:sz w:val="24"/>
              </w:rPr>
              <w:t xml:space="preserve"> </w:t>
            </w:r>
            <w:r w:rsidRPr="0027307E">
              <w:rPr>
                <w:sz w:val="24"/>
              </w:rPr>
              <w:t>договору</w:t>
            </w:r>
            <w:r w:rsidRPr="0027307E">
              <w:rPr>
                <w:spacing w:val="1"/>
                <w:sz w:val="24"/>
              </w:rPr>
              <w:t xml:space="preserve"> </w:t>
            </w:r>
            <w:r w:rsidRPr="0027307E">
              <w:rPr>
                <w:sz w:val="24"/>
              </w:rPr>
              <w:t>про</w:t>
            </w:r>
            <w:r w:rsidRPr="0027307E">
              <w:rPr>
                <w:spacing w:val="1"/>
                <w:sz w:val="24"/>
              </w:rPr>
              <w:t xml:space="preserve"> </w:t>
            </w:r>
            <w:r w:rsidRPr="0027307E">
              <w:rPr>
                <w:sz w:val="24"/>
              </w:rPr>
              <w:t>закупівлю,</w:t>
            </w:r>
            <w:r w:rsidRPr="0027307E">
              <w:rPr>
                <w:spacing w:val="1"/>
                <w:sz w:val="24"/>
              </w:rPr>
              <w:t xml:space="preserve"> </w:t>
            </w:r>
            <w:r w:rsidRPr="0027307E">
              <w:rPr>
                <w:sz w:val="24"/>
              </w:rPr>
              <w:t>який</w:t>
            </w:r>
            <w:r w:rsidRPr="0027307E">
              <w:rPr>
                <w:spacing w:val="1"/>
                <w:sz w:val="24"/>
              </w:rPr>
              <w:t xml:space="preserve"> </w:t>
            </w:r>
            <w:r w:rsidRPr="0027307E">
              <w:rPr>
                <w:sz w:val="24"/>
              </w:rPr>
              <w:t>буде</w:t>
            </w:r>
            <w:r w:rsidRPr="0027307E">
              <w:rPr>
                <w:spacing w:val="1"/>
                <w:sz w:val="24"/>
              </w:rPr>
              <w:t xml:space="preserve"> </w:t>
            </w:r>
            <w:r w:rsidRPr="0027307E">
              <w:rPr>
                <w:sz w:val="24"/>
              </w:rPr>
              <w:t>вкладений за результатами проведеної процедури закупівлі, надає</w:t>
            </w:r>
            <w:r w:rsidRPr="0027307E">
              <w:rPr>
                <w:spacing w:val="1"/>
                <w:sz w:val="24"/>
              </w:rPr>
              <w:t xml:space="preserve"> </w:t>
            </w:r>
            <w:r w:rsidRPr="0027307E">
              <w:rPr>
                <w:sz w:val="24"/>
              </w:rPr>
              <w:t>Замовнику у складі тендерної пропозиції інформацію за підписом</w:t>
            </w:r>
            <w:r w:rsidRPr="0027307E">
              <w:rPr>
                <w:spacing w:val="1"/>
                <w:sz w:val="24"/>
              </w:rPr>
              <w:t xml:space="preserve"> </w:t>
            </w:r>
            <w:r w:rsidRPr="0027307E">
              <w:rPr>
                <w:sz w:val="24"/>
              </w:rPr>
              <w:t>уповноваженої</w:t>
            </w:r>
            <w:r w:rsidRPr="0027307E">
              <w:rPr>
                <w:spacing w:val="1"/>
                <w:sz w:val="24"/>
              </w:rPr>
              <w:t xml:space="preserve"> </w:t>
            </w:r>
            <w:r w:rsidRPr="0027307E">
              <w:rPr>
                <w:sz w:val="24"/>
              </w:rPr>
              <w:t>особи</w:t>
            </w:r>
            <w:r w:rsidRPr="0027307E">
              <w:rPr>
                <w:spacing w:val="1"/>
                <w:sz w:val="24"/>
              </w:rPr>
              <w:t xml:space="preserve"> </w:t>
            </w:r>
            <w:r w:rsidRPr="0027307E">
              <w:rPr>
                <w:sz w:val="24"/>
              </w:rPr>
              <w:t>учасника</w:t>
            </w:r>
            <w:r w:rsidRPr="0027307E">
              <w:rPr>
                <w:spacing w:val="1"/>
                <w:sz w:val="24"/>
              </w:rPr>
              <w:t xml:space="preserve"> </w:t>
            </w:r>
            <w:r w:rsidRPr="0027307E">
              <w:rPr>
                <w:sz w:val="24"/>
              </w:rPr>
              <w:t>про</w:t>
            </w:r>
            <w:r w:rsidRPr="0027307E">
              <w:rPr>
                <w:spacing w:val="1"/>
                <w:sz w:val="24"/>
              </w:rPr>
              <w:t xml:space="preserve"> </w:t>
            </w:r>
            <w:r w:rsidRPr="0027307E">
              <w:rPr>
                <w:sz w:val="24"/>
              </w:rPr>
              <w:t>повне</w:t>
            </w:r>
            <w:r w:rsidRPr="0027307E">
              <w:rPr>
                <w:spacing w:val="1"/>
                <w:sz w:val="24"/>
              </w:rPr>
              <w:t xml:space="preserve"> </w:t>
            </w:r>
            <w:r w:rsidRPr="0027307E">
              <w:rPr>
                <w:sz w:val="24"/>
              </w:rPr>
              <w:t>найменування</w:t>
            </w:r>
            <w:r w:rsidRPr="0027307E">
              <w:rPr>
                <w:spacing w:val="1"/>
                <w:sz w:val="24"/>
              </w:rPr>
              <w:t xml:space="preserve"> </w:t>
            </w:r>
            <w:r w:rsidRPr="0027307E">
              <w:rPr>
                <w:sz w:val="24"/>
              </w:rPr>
              <w:t>та</w:t>
            </w:r>
            <w:r w:rsidRPr="0027307E">
              <w:rPr>
                <w:spacing w:val="1"/>
                <w:sz w:val="24"/>
              </w:rPr>
              <w:t xml:space="preserve"> </w:t>
            </w:r>
            <w:r w:rsidRPr="0027307E">
              <w:rPr>
                <w:sz w:val="24"/>
              </w:rPr>
              <w:t>місцезнаходження кожного суб’єкта господарювання,</w:t>
            </w:r>
            <w:r w:rsidRPr="0027307E">
              <w:rPr>
                <w:spacing w:val="-57"/>
                <w:sz w:val="24"/>
              </w:rPr>
              <w:t xml:space="preserve"> </w:t>
            </w:r>
            <w:r w:rsidRPr="0027307E">
              <w:rPr>
                <w:sz w:val="24"/>
              </w:rPr>
              <w:t>якого</w:t>
            </w:r>
            <w:r w:rsidRPr="0027307E">
              <w:rPr>
                <w:spacing w:val="1"/>
                <w:sz w:val="24"/>
              </w:rPr>
              <w:t xml:space="preserve"> </w:t>
            </w:r>
            <w:r w:rsidRPr="0027307E">
              <w:rPr>
                <w:sz w:val="24"/>
              </w:rPr>
              <w:t>учасник,</w:t>
            </w:r>
            <w:r w:rsidRPr="0027307E">
              <w:rPr>
                <w:spacing w:val="1"/>
                <w:sz w:val="24"/>
              </w:rPr>
              <w:t xml:space="preserve"> </w:t>
            </w:r>
            <w:r w:rsidRPr="0027307E">
              <w:rPr>
                <w:sz w:val="24"/>
              </w:rPr>
              <w:t>планує</w:t>
            </w:r>
            <w:r w:rsidRPr="0027307E">
              <w:rPr>
                <w:spacing w:val="1"/>
                <w:sz w:val="24"/>
              </w:rPr>
              <w:t xml:space="preserve"> </w:t>
            </w:r>
            <w:r w:rsidRPr="0027307E">
              <w:rPr>
                <w:sz w:val="24"/>
              </w:rPr>
              <w:t>залучати</w:t>
            </w:r>
            <w:r w:rsidRPr="0027307E">
              <w:rPr>
                <w:spacing w:val="1"/>
                <w:sz w:val="24"/>
              </w:rPr>
              <w:t xml:space="preserve"> </w:t>
            </w:r>
            <w:r w:rsidRPr="0027307E">
              <w:rPr>
                <w:sz w:val="24"/>
              </w:rPr>
              <w:t>до</w:t>
            </w:r>
            <w:r w:rsidRPr="0027307E">
              <w:rPr>
                <w:spacing w:val="1"/>
                <w:sz w:val="24"/>
              </w:rPr>
              <w:t xml:space="preserve"> </w:t>
            </w:r>
            <w:r w:rsidRPr="0027307E">
              <w:rPr>
                <w:sz w:val="24"/>
              </w:rPr>
              <w:t>виконання</w:t>
            </w:r>
            <w:r w:rsidRPr="0027307E">
              <w:rPr>
                <w:spacing w:val="1"/>
                <w:sz w:val="24"/>
              </w:rPr>
              <w:t xml:space="preserve"> </w:t>
            </w:r>
            <w:r w:rsidRPr="0027307E">
              <w:rPr>
                <w:sz w:val="24"/>
              </w:rPr>
              <w:t>робіт</w:t>
            </w:r>
            <w:r>
              <w:rPr>
                <w:sz w:val="24"/>
              </w:rPr>
              <w:t>/надання послуг</w:t>
            </w:r>
            <w:r w:rsidRPr="0027307E">
              <w:rPr>
                <w:spacing w:val="1"/>
                <w:sz w:val="24"/>
              </w:rPr>
              <w:t xml:space="preserve"> </w:t>
            </w:r>
            <w:r w:rsidRPr="0027307E">
              <w:rPr>
                <w:sz w:val="24"/>
              </w:rPr>
              <w:t>як</w:t>
            </w:r>
            <w:r w:rsidRPr="0027307E">
              <w:rPr>
                <w:spacing w:val="1"/>
                <w:sz w:val="24"/>
              </w:rPr>
              <w:t xml:space="preserve"> </w:t>
            </w:r>
            <w:r w:rsidRPr="0027307E">
              <w:rPr>
                <w:sz w:val="24"/>
              </w:rPr>
              <w:t>субпідрядника,</w:t>
            </w:r>
            <w:r w:rsidRPr="0027307E">
              <w:rPr>
                <w:spacing w:val="1"/>
                <w:sz w:val="24"/>
              </w:rPr>
              <w:t xml:space="preserve"> </w:t>
            </w:r>
            <w:r w:rsidRPr="0027307E">
              <w:rPr>
                <w:sz w:val="24"/>
              </w:rPr>
              <w:t>в</w:t>
            </w:r>
            <w:r w:rsidRPr="0027307E">
              <w:rPr>
                <w:spacing w:val="1"/>
                <w:sz w:val="24"/>
              </w:rPr>
              <w:t xml:space="preserve"> </w:t>
            </w:r>
            <w:r w:rsidRPr="0027307E">
              <w:rPr>
                <w:sz w:val="24"/>
              </w:rPr>
              <w:t>обсязі</w:t>
            </w:r>
            <w:r w:rsidRPr="0027307E">
              <w:rPr>
                <w:spacing w:val="1"/>
                <w:sz w:val="24"/>
              </w:rPr>
              <w:t xml:space="preserve"> </w:t>
            </w:r>
            <w:r w:rsidRPr="0027307E">
              <w:rPr>
                <w:sz w:val="24"/>
              </w:rPr>
              <w:t>не</w:t>
            </w:r>
            <w:r w:rsidRPr="0027307E">
              <w:rPr>
                <w:spacing w:val="1"/>
                <w:sz w:val="24"/>
              </w:rPr>
              <w:t xml:space="preserve"> </w:t>
            </w:r>
            <w:r w:rsidRPr="0027307E">
              <w:rPr>
                <w:sz w:val="24"/>
              </w:rPr>
              <w:t>менше</w:t>
            </w:r>
            <w:r w:rsidRPr="0027307E">
              <w:rPr>
                <w:spacing w:val="1"/>
                <w:sz w:val="24"/>
              </w:rPr>
              <w:t xml:space="preserve"> </w:t>
            </w:r>
            <w:r w:rsidRPr="0027307E">
              <w:rPr>
                <w:sz w:val="24"/>
              </w:rPr>
              <w:t>ніж</w:t>
            </w:r>
            <w:r w:rsidRPr="0027307E">
              <w:rPr>
                <w:spacing w:val="1"/>
                <w:sz w:val="24"/>
              </w:rPr>
              <w:t xml:space="preserve"> </w:t>
            </w:r>
            <w:r w:rsidRPr="0027307E">
              <w:rPr>
                <w:sz w:val="24"/>
              </w:rPr>
              <w:t>20</w:t>
            </w:r>
            <w:r w:rsidRPr="0027307E">
              <w:rPr>
                <w:spacing w:val="1"/>
                <w:sz w:val="24"/>
              </w:rPr>
              <w:t xml:space="preserve"> </w:t>
            </w:r>
            <w:r w:rsidRPr="0027307E">
              <w:rPr>
                <w:sz w:val="24"/>
              </w:rPr>
              <w:t>відсотків</w:t>
            </w:r>
            <w:r w:rsidRPr="0027307E">
              <w:rPr>
                <w:spacing w:val="1"/>
                <w:sz w:val="24"/>
              </w:rPr>
              <w:t xml:space="preserve"> </w:t>
            </w:r>
            <w:r w:rsidRPr="0027307E">
              <w:rPr>
                <w:sz w:val="24"/>
              </w:rPr>
              <w:t>вартості</w:t>
            </w:r>
            <w:r w:rsidRPr="0027307E">
              <w:rPr>
                <w:spacing w:val="1"/>
                <w:sz w:val="24"/>
              </w:rPr>
              <w:t xml:space="preserve"> </w:t>
            </w:r>
            <w:r w:rsidRPr="0027307E">
              <w:rPr>
                <w:sz w:val="24"/>
              </w:rPr>
              <w:t>договору</w:t>
            </w:r>
            <w:r w:rsidRPr="0027307E">
              <w:rPr>
                <w:spacing w:val="-5"/>
                <w:sz w:val="24"/>
              </w:rPr>
              <w:t xml:space="preserve"> </w:t>
            </w:r>
            <w:r w:rsidRPr="0027307E">
              <w:rPr>
                <w:sz w:val="24"/>
              </w:rPr>
              <w:t>про закупівлю.</w:t>
            </w:r>
          </w:p>
          <w:p w14:paraId="77A01D36" w14:textId="0BA71010" w:rsidR="00AE1048" w:rsidRPr="00AE1048" w:rsidRDefault="00AE1048" w:rsidP="009A5BAA">
            <w:pPr>
              <w:pStyle w:val="12"/>
              <w:spacing w:line="240" w:lineRule="auto"/>
              <w:ind w:right="113" w:firstLine="0"/>
              <w:jc w:val="both"/>
              <w:rPr>
                <w:color w:val="000000" w:themeColor="text1"/>
                <w:sz w:val="24"/>
                <w:szCs w:val="24"/>
              </w:rPr>
            </w:pPr>
            <w:r w:rsidRPr="00AE1048">
              <w:rPr>
                <w:color w:val="000000" w:themeColor="text1"/>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AE1048">
                <w:rPr>
                  <w:rStyle w:val="a9"/>
                  <w:color w:val="000000" w:themeColor="text1"/>
                  <w:sz w:val="24"/>
                  <w:szCs w:val="24"/>
                  <w:shd w:val="clear" w:color="auto" w:fill="FFFFFF"/>
                </w:rPr>
                <w:t>частини третьої</w:t>
              </w:r>
            </w:hyperlink>
            <w:r w:rsidRPr="00AE1048">
              <w:rPr>
                <w:color w:val="000000" w:themeColor="text1"/>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67C0BFE" w14:textId="77777777" w:rsidR="00451AD5" w:rsidRPr="009A5BAA" w:rsidRDefault="00451AD5" w:rsidP="00D05211">
            <w:pPr>
              <w:pStyle w:val="TableParagraph"/>
              <w:ind w:left="9" w:right="4"/>
              <w:jc w:val="both"/>
              <w:rPr>
                <w:rFonts w:eastAsia="Times New Roman"/>
                <w:sz w:val="24"/>
                <w:lang w:val="uk-UA"/>
              </w:rPr>
            </w:pPr>
          </w:p>
        </w:tc>
      </w:tr>
      <w:tr w:rsidR="00451AD5" w:rsidRPr="00502C6D" w14:paraId="31B1DDEE" w14:textId="77777777" w:rsidTr="00FF1C83">
        <w:tblPrEx>
          <w:tblCellMar>
            <w:top w:w="14" w:type="dxa"/>
            <w:left w:w="108" w:type="dxa"/>
          </w:tblCellMar>
        </w:tblPrEx>
        <w:trPr>
          <w:gridAfter w:val="1"/>
          <w:wAfter w:w="10" w:type="dxa"/>
          <w:trHeight w:val="2247"/>
        </w:trPr>
        <w:tc>
          <w:tcPr>
            <w:tcW w:w="537" w:type="dxa"/>
            <w:gridSpan w:val="2"/>
            <w:tcBorders>
              <w:top w:val="single" w:sz="4" w:space="0" w:color="000000"/>
              <w:left w:val="single" w:sz="4" w:space="0" w:color="000000"/>
              <w:bottom w:val="single" w:sz="4" w:space="0" w:color="000000"/>
              <w:right w:val="single" w:sz="4" w:space="0" w:color="000000"/>
            </w:tcBorders>
          </w:tcPr>
          <w:p w14:paraId="4F73254E" w14:textId="77777777" w:rsidR="00451AD5" w:rsidRPr="00502C6D" w:rsidRDefault="00451AD5">
            <w:pPr>
              <w:rPr>
                <w:color w:val="auto"/>
              </w:rPr>
            </w:pPr>
            <w:r w:rsidRPr="00502C6D">
              <w:rPr>
                <w:rFonts w:ascii="Times New Roman" w:eastAsia="Times New Roman" w:hAnsi="Times New Roman" w:cs="Times New Roman"/>
                <w:color w:val="auto"/>
                <w:sz w:val="24"/>
              </w:rPr>
              <w:t>8</w:t>
            </w:r>
          </w:p>
        </w:tc>
        <w:tc>
          <w:tcPr>
            <w:tcW w:w="2795" w:type="dxa"/>
            <w:gridSpan w:val="2"/>
            <w:tcBorders>
              <w:top w:val="single" w:sz="4" w:space="0" w:color="000000"/>
              <w:left w:val="single" w:sz="4" w:space="0" w:color="000000"/>
              <w:bottom w:val="single" w:sz="4" w:space="0" w:color="000000"/>
              <w:right w:val="single" w:sz="4" w:space="0" w:color="000000"/>
            </w:tcBorders>
          </w:tcPr>
          <w:p w14:paraId="0F6B0239"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Унесення змін або відкликання тендерної пропозиції учасником </w:t>
            </w:r>
          </w:p>
        </w:tc>
        <w:tc>
          <w:tcPr>
            <w:tcW w:w="6666" w:type="dxa"/>
            <w:gridSpan w:val="2"/>
            <w:tcBorders>
              <w:top w:val="single" w:sz="4" w:space="0" w:color="000000"/>
              <w:left w:val="single" w:sz="4" w:space="0" w:color="000000"/>
              <w:bottom w:val="single" w:sz="4" w:space="0" w:color="000000"/>
              <w:right w:val="single" w:sz="4" w:space="0" w:color="000000"/>
            </w:tcBorders>
          </w:tcPr>
          <w:p w14:paraId="1740F2DE" w14:textId="77777777" w:rsidR="00451AD5" w:rsidRPr="00502C6D" w:rsidRDefault="00451AD5">
            <w:pPr>
              <w:ind w:left="2" w:right="60"/>
              <w:jc w:val="both"/>
              <w:rPr>
                <w:color w:val="auto"/>
              </w:rPr>
            </w:pPr>
            <w:r w:rsidRPr="00502C6D">
              <w:rPr>
                <w:rFonts w:ascii="Times New Roman" w:eastAsia="Times New Roman" w:hAnsi="Times New Roman" w:cs="Times New Roman"/>
                <w:color w:val="auto"/>
                <w:sz w:val="24"/>
              </w:rPr>
              <w:t xml:space="preserve">Учасник процедури закупівлі має право </w:t>
            </w:r>
            <w:proofErr w:type="spellStart"/>
            <w:r w:rsidRPr="00502C6D">
              <w:rPr>
                <w:rFonts w:ascii="Times New Roman" w:eastAsia="Times New Roman" w:hAnsi="Times New Roman" w:cs="Times New Roman"/>
                <w:color w:val="auto"/>
                <w:sz w:val="24"/>
              </w:rPr>
              <w:t>внести</w:t>
            </w:r>
            <w:proofErr w:type="spellEnd"/>
            <w:r w:rsidRPr="00502C6D">
              <w:rPr>
                <w:rFonts w:ascii="Times New Roman" w:eastAsia="Times New Roman" w:hAnsi="Times New Roman" w:cs="Times New Roman"/>
                <w:color w:val="auto"/>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451AD5" w:rsidRPr="00502C6D" w14:paraId="64E98E1F" w14:textId="77777777"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0F9BBE8B" w14:textId="77777777" w:rsidR="00451AD5" w:rsidRPr="00502C6D" w:rsidRDefault="00451AD5">
            <w:pPr>
              <w:ind w:right="166"/>
              <w:jc w:val="center"/>
              <w:rPr>
                <w:color w:val="auto"/>
              </w:rPr>
            </w:pPr>
            <w:r w:rsidRPr="00502C6D">
              <w:rPr>
                <w:rFonts w:ascii="Times New Roman" w:eastAsia="Times New Roman" w:hAnsi="Times New Roman" w:cs="Times New Roman"/>
                <w:b/>
                <w:color w:val="auto"/>
                <w:sz w:val="24"/>
              </w:rPr>
              <w:t xml:space="preserve">Розділ ІV. Подання та розкриття тендерної пропозиції </w:t>
            </w:r>
          </w:p>
        </w:tc>
      </w:tr>
      <w:tr w:rsidR="00451AD5" w:rsidRPr="00502C6D" w14:paraId="71D4C5D0" w14:textId="77777777" w:rsidTr="00B333DD">
        <w:tblPrEx>
          <w:tblCellMar>
            <w:top w:w="14" w:type="dxa"/>
            <w:left w:w="108" w:type="dxa"/>
          </w:tblCellMar>
        </w:tblPrEx>
        <w:trPr>
          <w:gridAfter w:val="1"/>
          <w:wAfter w:w="10" w:type="dxa"/>
          <w:trHeight w:val="260"/>
        </w:trPr>
        <w:tc>
          <w:tcPr>
            <w:tcW w:w="537" w:type="dxa"/>
            <w:gridSpan w:val="2"/>
            <w:tcBorders>
              <w:top w:val="single" w:sz="4" w:space="0" w:color="000000"/>
              <w:left w:val="single" w:sz="4" w:space="0" w:color="000000"/>
              <w:bottom w:val="single" w:sz="4" w:space="0" w:color="000000"/>
              <w:right w:val="single" w:sz="4" w:space="0" w:color="000000"/>
            </w:tcBorders>
          </w:tcPr>
          <w:p w14:paraId="6EFE1ADE"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2559AE29"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Кінцевий строк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7C7B29F1" w14:textId="01DE06E7" w:rsidR="00451AD5" w:rsidRPr="0027307E" w:rsidRDefault="00451AD5" w:rsidP="0027307E">
            <w:pPr>
              <w:pStyle w:val="TableParagraph"/>
              <w:spacing w:before="8" w:line="244" w:lineRule="auto"/>
              <w:ind w:left="42" w:right="116" w:firstLine="600"/>
              <w:jc w:val="both"/>
              <w:rPr>
                <w:b/>
                <w:sz w:val="24"/>
                <w:lang w:val="ru-RU"/>
              </w:rPr>
            </w:pPr>
            <w:proofErr w:type="spellStart"/>
            <w:r w:rsidRPr="0027307E">
              <w:rPr>
                <w:sz w:val="24"/>
                <w:lang w:val="ru-RU"/>
              </w:rPr>
              <w:t>Кінцевий</w:t>
            </w:r>
            <w:proofErr w:type="spellEnd"/>
            <w:r w:rsidRPr="0027307E">
              <w:rPr>
                <w:sz w:val="24"/>
                <w:lang w:val="ru-RU"/>
              </w:rPr>
              <w:t xml:space="preserve"> строк </w:t>
            </w:r>
            <w:proofErr w:type="spellStart"/>
            <w:r w:rsidRPr="0027307E">
              <w:rPr>
                <w:sz w:val="24"/>
                <w:lang w:val="ru-RU"/>
              </w:rPr>
              <w:t>подання</w:t>
            </w:r>
            <w:proofErr w:type="spellEnd"/>
            <w:r w:rsidRPr="0027307E">
              <w:rPr>
                <w:sz w:val="24"/>
                <w:lang w:val="ru-RU"/>
              </w:rPr>
              <w:t xml:space="preserve"> </w:t>
            </w:r>
            <w:proofErr w:type="spellStart"/>
            <w:r w:rsidRPr="0027307E">
              <w:rPr>
                <w:sz w:val="24"/>
                <w:lang w:val="ru-RU"/>
              </w:rPr>
              <w:t>тендерних</w:t>
            </w:r>
            <w:proofErr w:type="spellEnd"/>
            <w:r w:rsidRPr="0027307E">
              <w:rPr>
                <w:sz w:val="24"/>
                <w:lang w:val="ru-RU"/>
              </w:rPr>
              <w:t xml:space="preserve"> </w:t>
            </w:r>
            <w:proofErr w:type="spellStart"/>
            <w:r w:rsidRPr="0027307E">
              <w:rPr>
                <w:sz w:val="24"/>
                <w:lang w:val="ru-RU"/>
              </w:rPr>
              <w:t>пропозицій</w:t>
            </w:r>
            <w:proofErr w:type="spellEnd"/>
            <w:r w:rsidRPr="0027307E">
              <w:rPr>
                <w:spacing w:val="1"/>
                <w:sz w:val="24"/>
                <w:lang w:val="ru-RU"/>
              </w:rPr>
              <w:t xml:space="preserve"> </w:t>
            </w:r>
            <w:r w:rsidR="008555C2" w:rsidRPr="008555C2">
              <w:rPr>
                <w:b/>
                <w:bCs/>
                <w:spacing w:val="1"/>
                <w:sz w:val="24"/>
                <w:lang w:val="ru-RU"/>
              </w:rPr>
              <w:t>19</w:t>
            </w:r>
            <w:r w:rsidR="0069069B" w:rsidRPr="00A16690">
              <w:rPr>
                <w:b/>
                <w:color w:val="000000" w:themeColor="text1"/>
                <w:sz w:val="24"/>
                <w:lang w:val="ru-RU"/>
              </w:rPr>
              <w:t>.0</w:t>
            </w:r>
            <w:r w:rsidR="00486555">
              <w:rPr>
                <w:b/>
                <w:color w:val="000000" w:themeColor="text1"/>
                <w:sz w:val="24"/>
                <w:lang w:val="ru-RU"/>
              </w:rPr>
              <w:t>4</w:t>
            </w:r>
            <w:r w:rsidR="0069069B" w:rsidRPr="00A16690">
              <w:rPr>
                <w:b/>
                <w:color w:val="000000" w:themeColor="text1"/>
                <w:sz w:val="24"/>
                <w:lang w:val="ru-RU"/>
              </w:rPr>
              <w:t>.202</w:t>
            </w:r>
            <w:r w:rsidR="00A16690">
              <w:rPr>
                <w:b/>
                <w:color w:val="000000" w:themeColor="text1"/>
                <w:sz w:val="24"/>
                <w:lang w:val="ru-RU"/>
              </w:rPr>
              <w:t>4</w:t>
            </w:r>
            <w:r w:rsidR="0069069B" w:rsidRPr="00A16690">
              <w:rPr>
                <w:b/>
                <w:color w:val="000000" w:themeColor="text1"/>
                <w:sz w:val="24"/>
                <w:lang w:val="ru-RU"/>
              </w:rPr>
              <w:t xml:space="preserve"> до</w:t>
            </w:r>
            <w:r w:rsidRPr="00A16690">
              <w:rPr>
                <w:b/>
                <w:color w:val="000000" w:themeColor="text1"/>
                <w:sz w:val="24"/>
                <w:lang w:val="ru-RU"/>
              </w:rPr>
              <w:t xml:space="preserve"> </w:t>
            </w:r>
            <w:r w:rsidRPr="00A16690">
              <w:rPr>
                <w:b/>
                <w:color w:val="000000" w:themeColor="text1"/>
                <w:spacing w:val="1"/>
                <w:sz w:val="24"/>
                <w:lang w:val="ru-RU"/>
              </w:rPr>
              <w:t xml:space="preserve"> </w:t>
            </w:r>
            <w:r w:rsidRPr="00A16690">
              <w:rPr>
                <w:b/>
                <w:color w:val="000000" w:themeColor="text1"/>
                <w:sz w:val="24"/>
                <w:lang w:val="ru-RU"/>
              </w:rPr>
              <w:t>0</w:t>
            </w:r>
            <w:r w:rsidR="008555C2">
              <w:rPr>
                <w:b/>
                <w:color w:val="000000" w:themeColor="text1"/>
                <w:sz w:val="24"/>
                <w:lang w:val="ru-RU"/>
              </w:rPr>
              <w:t>9</w:t>
            </w:r>
            <w:r w:rsidRPr="00A16690">
              <w:rPr>
                <w:b/>
                <w:color w:val="000000" w:themeColor="text1"/>
                <w:sz w:val="24"/>
                <w:lang w:val="ru-RU"/>
              </w:rPr>
              <w:t>:00.</w:t>
            </w:r>
          </w:p>
          <w:p w14:paraId="1C04F498" w14:textId="77777777" w:rsidR="00451AD5" w:rsidRPr="0027307E" w:rsidRDefault="00451AD5" w:rsidP="0027307E">
            <w:pPr>
              <w:pStyle w:val="TableParagraph"/>
              <w:ind w:left="42" w:right="118" w:firstLine="600"/>
              <w:jc w:val="both"/>
              <w:rPr>
                <w:sz w:val="24"/>
                <w:lang w:val="ru-RU"/>
              </w:rPr>
            </w:pPr>
            <w:proofErr w:type="spellStart"/>
            <w:r w:rsidRPr="0027307E">
              <w:rPr>
                <w:sz w:val="24"/>
                <w:lang w:val="ru-RU"/>
              </w:rPr>
              <w:t>Отримана</w:t>
            </w:r>
            <w:proofErr w:type="spellEnd"/>
            <w:r w:rsidRPr="0027307E">
              <w:rPr>
                <w:sz w:val="24"/>
                <w:lang w:val="ru-RU"/>
              </w:rPr>
              <w:t xml:space="preserve"> </w:t>
            </w:r>
            <w:proofErr w:type="spellStart"/>
            <w:r w:rsidRPr="0027307E">
              <w:rPr>
                <w:sz w:val="24"/>
                <w:lang w:val="ru-RU"/>
              </w:rPr>
              <w:t>тендерна</w:t>
            </w:r>
            <w:proofErr w:type="spellEnd"/>
            <w:r w:rsidRPr="0027307E">
              <w:rPr>
                <w:sz w:val="24"/>
                <w:lang w:val="ru-RU"/>
              </w:rPr>
              <w:t xml:space="preserve"> </w:t>
            </w:r>
            <w:proofErr w:type="spellStart"/>
            <w:r w:rsidRPr="0027307E">
              <w:rPr>
                <w:sz w:val="24"/>
                <w:lang w:val="ru-RU"/>
              </w:rPr>
              <w:t>пропозиція</w:t>
            </w:r>
            <w:proofErr w:type="spellEnd"/>
            <w:r w:rsidRPr="0027307E">
              <w:rPr>
                <w:sz w:val="24"/>
                <w:lang w:val="ru-RU"/>
              </w:rPr>
              <w:t xml:space="preserve"> автоматично вноситься </w:t>
            </w:r>
            <w:r w:rsidRPr="0027307E">
              <w:rPr>
                <w:sz w:val="24"/>
                <w:lang w:val="ru-RU"/>
              </w:rPr>
              <w:lastRenderedPageBreak/>
              <w:t>до</w:t>
            </w:r>
            <w:r w:rsidRPr="0027307E">
              <w:rPr>
                <w:spacing w:val="1"/>
                <w:sz w:val="24"/>
                <w:lang w:val="ru-RU"/>
              </w:rPr>
              <w:t xml:space="preserve"> </w:t>
            </w:r>
            <w:proofErr w:type="spellStart"/>
            <w:r w:rsidRPr="0027307E">
              <w:rPr>
                <w:sz w:val="24"/>
                <w:lang w:val="ru-RU"/>
              </w:rPr>
              <w:t>реєстру</w:t>
            </w:r>
            <w:proofErr w:type="spellEnd"/>
            <w:r w:rsidRPr="0027307E">
              <w:rPr>
                <w:sz w:val="24"/>
                <w:lang w:val="ru-RU"/>
              </w:rPr>
              <w:t xml:space="preserve">. </w:t>
            </w:r>
            <w:proofErr w:type="spellStart"/>
            <w:r w:rsidRPr="0027307E">
              <w:rPr>
                <w:sz w:val="24"/>
                <w:lang w:val="ru-RU"/>
              </w:rPr>
              <w:t>Електронна</w:t>
            </w:r>
            <w:proofErr w:type="spellEnd"/>
            <w:r w:rsidRPr="0027307E">
              <w:rPr>
                <w:sz w:val="24"/>
                <w:lang w:val="ru-RU"/>
              </w:rPr>
              <w:t xml:space="preserve"> система </w:t>
            </w:r>
            <w:proofErr w:type="spellStart"/>
            <w:r w:rsidRPr="0027307E">
              <w:rPr>
                <w:sz w:val="24"/>
                <w:lang w:val="ru-RU"/>
              </w:rPr>
              <w:t>закупівель</w:t>
            </w:r>
            <w:proofErr w:type="spellEnd"/>
            <w:r w:rsidRPr="0027307E">
              <w:rPr>
                <w:sz w:val="24"/>
                <w:lang w:val="ru-RU"/>
              </w:rPr>
              <w:t xml:space="preserve"> автоматично </w:t>
            </w:r>
            <w:proofErr w:type="spellStart"/>
            <w:r w:rsidRPr="0027307E">
              <w:rPr>
                <w:sz w:val="24"/>
                <w:lang w:val="ru-RU"/>
              </w:rPr>
              <w:t>формує</w:t>
            </w:r>
            <w:proofErr w:type="spellEnd"/>
            <w:r w:rsidRPr="0027307E">
              <w:rPr>
                <w:sz w:val="24"/>
                <w:lang w:val="ru-RU"/>
              </w:rPr>
              <w:t xml:space="preserve"> та</w:t>
            </w:r>
            <w:r w:rsidRPr="0027307E">
              <w:rPr>
                <w:spacing w:val="1"/>
                <w:sz w:val="24"/>
                <w:lang w:val="ru-RU"/>
              </w:rPr>
              <w:t xml:space="preserve"> </w:t>
            </w:r>
            <w:proofErr w:type="spellStart"/>
            <w:r w:rsidRPr="0027307E">
              <w:rPr>
                <w:sz w:val="24"/>
                <w:lang w:val="ru-RU"/>
              </w:rPr>
              <w:t>надсилає</w:t>
            </w:r>
            <w:proofErr w:type="spellEnd"/>
            <w:r w:rsidRPr="0027307E">
              <w:rPr>
                <w:sz w:val="24"/>
                <w:lang w:val="ru-RU"/>
              </w:rPr>
              <w:t xml:space="preserve"> </w:t>
            </w:r>
            <w:proofErr w:type="spellStart"/>
            <w:r w:rsidRPr="0027307E">
              <w:rPr>
                <w:sz w:val="24"/>
                <w:lang w:val="ru-RU"/>
              </w:rPr>
              <w:t>повідомлення</w:t>
            </w:r>
            <w:proofErr w:type="spellEnd"/>
            <w:r w:rsidRPr="0027307E">
              <w:rPr>
                <w:sz w:val="24"/>
                <w:lang w:val="ru-RU"/>
              </w:rPr>
              <w:t xml:space="preserve"> </w:t>
            </w:r>
            <w:proofErr w:type="spellStart"/>
            <w:r w:rsidRPr="0027307E">
              <w:rPr>
                <w:sz w:val="24"/>
                <w:lang w:val="ru-RU"/>
              </w:rPr>
              <w:t>учаснику</w:t>
            </w:r>
            <w:proofErr w:type="spellEnd"/>
            <w:r w:rsidRPr="0027307E">
              <w:rPr>
                <w:sz w:val="24"/>
                <w:lang w:val="ru-RU"/>
              </w:rPr>
              <w:t xml:space="preserve"> про </w:t>
            </w:r>
            <w:proofErr w:type="spellStart"/>
            <w:r w:rsidRPr="0027307E">
              <w:rPr>
                <w:sz w:val="24"/>
                <w:lang w:val="ru-RU"/>
              </w:rPr>
              <w:t>отримання</w:t>
            </w:r>
            <w:proofErr w:type="spellEnd"/>
            <w:r w:rsidRPr="0027307E">
              <w:rPr>
                <w:sz w:val="24"/>
                <w:lang w:val="ru-RU"/>
              </w:rPr>
              <w:t xml:space="preserve"> </w:t>
            </w:r>
            <w:proofErr w:type="spellStart"/>
            <w:r w:rsidRPr="0027307E">
              <w:rPr>
                <w:sz w:val="24"/>
                <w:lang w:val="ru-RU"/>
              </w:rPr>
              <w:t>його</w:t>
            </w:r>
            <w:proofErr w:type="spellEnd"/>
            <w:r w:rsidRPr="0027307E">
              <w:rPr>
                <w:sz w:val="24"/>
                <w:lang w:val="ru-RU"/>
              </w:rPr>
              <w:t xml:space="preserve"> </w:t>
            </w:r>
            <w:proofErr w:type="spellStart"/>
            <w:r w:rsidRPr="0027307E">
              <w:rPr>
                <w:sz w:val="24"/>
                <w:lang w:val="ru-RU"/>
              </w:rPr>
              <w:t>пропозиції</w:t>
            </w:r>
            <w:proofErr w:type="spellEnd"/>
            <w:r w:rsidRPr="0027307E">
              <w:rPr>
                <w:spacing w:val="1"/>
                <w:sz w:val="24"/>
                <w:lang w:val="ru-RU"/>
              </w:rPr>
              <w:t xml:space="preserve"> </w:t>
            </w:r>
            <w:proofErr w:type="spellStart"/>
            <w:r w:rsidRPr="0027307E">
              <w:rPr>
                <w:sz w:val="24"/>
                <w:lang w:val="ru-RU"/>
              </w:rPr>
              <w:t>із</w:t>
            </w:r>
            <w:proofErr w:type="spellEnd"/>
            <w:r w:rsidRPr="0027307E">
              <w:rPr>
                <w:sz w:val="24"/>
                <w:lang w:val="ru-RU"/>
              </w:rPr>
              <w:t xml:space="preserve"> </w:t>
            </w:r>
            <w:proofErr w:type="spellStart"/>
            <w:r w:rsidRPr="0027307E">
              <w:rPr>
                <w:sz w:val="24"/>
                <w:lang w:val="ru-RU"/>
              </w:rPr>
              <w:t>зазначенням</w:t>
            </w:r>
            <w:proofErr w:type="spellEnd"/>
            <w:r w:rsidRPr="0027307E">
              <w:rPr>
                <w:spacing w:val="-1"/>
                <w:sz w:val="24"/>
                <w:lang w:val="ru-RU"/>
              </w:rPr>
              <w:t xml:space="preserve"> </w:t>
            </w:r>
            <w:proofErr w:type="spellStart"/>
            <w:r w:rsidRPr="0027307E">
              <w:rPr>
                <w:sz w:val="24"/>
                <w:lang w:val="ru-RU"/>
              </w:rPr>
              <w:t>дати</w:t>
            </w:r>
            <w:proofErr w:type="spellEnd"/>
            <w:r w:rsidRPr="0027307E">
              <w:rPr>
                <w:sz w:val="24"/>
                <w:lang w:val="ru-RU"/>
              </w:rPr>
              <w:t xml:space="preserve"> та</w:t>
            </w:r>
            <w:r w:rsidRPr="0027307E">
              <w:rPr>
                <w:spacing w:val="-3"/>
                <w:sz w:val="24"/>
                <w:lang w:val="ru-RU"/>
              </w:rPr>
              <w:t xml:space="preserve"> </w:t>
            </w:r>
            <w:r w:rsidRPr="0027307E">
              <w:rPr>
                <w:sz w:val="24"/>
                <w:lang w:val="ru-RU"/>
              </w:rPr>
              <w:t>часу.</w:t>
            </w:r>
          </w:p>
          <w:p w14:paraId="05283062" w14:textId="77777777" w:rsidR="00451AD5" w:rsidRPr="00502C6D" w:rsidRDefault="00451AD5" w:rsidP="00456AF4">
            <w:pPr>
              <w:ind w:left="36" w:right="176"/>
              <w:jc w:val="both"/>
              <w:rPr>
                <w:color w:val="auto"/>
              </w:rPr>
            </w:pPr>
            <w:r w:rsidRPr="0027307E">
              <w:rPr>
                <w:rFonts w:ascii="Times New Roman" w:hAnsi="Times New Roman" w:cs="Times New Roman"/>
                <w:sz w:val="24"/>
              </w:rPr>
              <w:t>Тендерні пропозиції після закінчення кінцевого строку їх</w:t>
            </w:r>
            <w:r w:rsidRPr="0027307E">
              <w:rPr>
                <w:rFonts w:ascii="Times New Roman" w:hAnsi="Times New Roman" w:cs="Times New Roman"/>
                <w:spacing w:val="1"/>
                <w:sz w:val="24"/>
              </w:rPr>
              <w:t xml:space="preserve"> </w:t>
            </w:r>
            <w:r w:rsidRPr="0027307E">
              <w:rPr>
                <w:rFonts w:ascii="Times New Roman" w:hAnsi="Times New Roman" w:cs="Times New Roman"/>
                <w:sz w:val="24"/>
              </w:rPr>
              <w:t>подання або ціна яких перевищує очікувану вартість предмета</w:t>
            </w:r>
            <w:r w:rsidRPr="0027307E">
              <w:rPr>
                <w:rFonts w:ascii="Times New Roman" w:hAnsi="Times New Roman" w:cs="Times New Roman"/>
                <w:spacing w:val="1"/>
                <w:sz w:val="24"/>
              </w:rPr>
              <w:t xml:space="preserve"> </w:t>
            </w:r>
            <w:r w:rsidRPr="0027307E">
              <w:rPr>
                <w:rFonts w:ascii="Times New Roman" w:hAnsi="Times New Roman" w:cs="Times New Roman"/>
                <w:sz w:val="24"/>
              </w:rPr>
              <w:t>закупівлі не приймаються електронною системою закупівель.</w:t>
            </w:r>
          </w:p>
        </w:tc>
      </w:tr>
      <w:tr w:rsidR="00451AD5" w:rsidRPr="00502C6D" w14:paraId="55932F9A" w14:textId="77777777" w:rsidTr="00981AA7">
        <w:tblPrEx>
          <w:tblCellMar>
            <w:top w:w="14" w:type="dxa"/>
            <w:left w:w="108" w:type="dxa"/>
            <w:right w:w="158" w:type="dxa"/>
          </w:tblCellMar>
        </w:tblPrEx>
        <w:trPr>
          <w:gridAfter w:val="1"/>
          <w:wAfter w:w="10" w:type="dxa"/>
          <w:trHeight w:val="1114"/>
        </w:trPr>
        <w:tc>
          <w:tcPr>
            <w:tcW w:w="537" w:type="dxa"/>
            <w:gridSpan w:val="2"/>
            <w:tcBorders>
              <w:top w:val="single" w:sz="4" w:space="0" w:color="000000"/>
              <w:left w:val="single" w:sz="4" w:space="0" w:color="000000"/>
              <w:bottom w:val="single" w:sz="4" w:space="0" w:color="000000"/>
              <w:right w:val="single" w:sz="4" w:space="0" w:color="000000"/>
            </w:tcBorders>
          </w:tcPr>
          <w:p w14:paraId="0AB5AED5" w14:textId="77777777" w:rsidR="00451AD5" w:rsidRPr="00502C6D" w:rsidRDefault="00451AD5" w:rsidP="000A7E15">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7700D500" w14:textId="77777777" w:rsidR="00451AD5" w:rsidRPr="00502C6D" w:rsidRDefault="00451AD5" w:rsidP="000A7E15">
            <w:pPr>
              <w:rPr>
                <w:color w:val="auto"/>
              </w:rPr>
            </w:pPr>
            <w:r w:rsidRPr="00502C6D">
              <w:rPr>
                <w:rFonts w:ascii="Times New Roman" w:eastAsia="Times New Roman" w:hAnsi="Times New Roman" w:cs="Times New Roman"/>
                <w:color w:val="auto"/>
                <w:sz w:val="24"/>
              </w:rPr>
              <w:t xml:space="preserve">Дата та час розкриття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233B9645" w14:textId="77777777" w:rsidR="009C0DE2" w:rsidRPr="007B0023" w:rsidRDefault="009C0DE2" w:rsidP="009C0DE2">
            <w:pPr>
              <w:shd w:val="clear" w:color="auto" w:fill="FFFFFF"/>
              <w:ind w:firstLine="448"/>
              <w:jc w:val="both"/>
              <w:rPr>
                <w:rFonts w:ascii="Times New Roman" w:hAnsi="Times New Roman" w:cs="Times New Roman"/>
                <w:color w:val="000000" w:themeColor="text1"/>
                <w:sz w:val="24"/>
                <w:szCs w:val="24"/>
                <w:shd w:val="clear" w:color="auto" w:fill="FFFFFF"/>
              </w:rPr>
            </w:pPr>
            <w:r w:rsidRPr="007B0023">
              <w:rPr>
                <w:rFonts w:ascii="Times New Roman" w:hAnsi="Times New Roman" w:cs="Times New Roman"/>
                <w:color w:val="000000" w:themeColor="text1"/>
                <w:sz w:val="24"/>
                <w:szCs w:val="24"/>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1" w:anchor="n584" w:history="1">
              <w:r w:rsidRPr="007B0023">
                <w:rPr>
                  <w:rStyle w:val="a9"/>
                  <w:rFonts w:ascii="Times New Roman" w:hAnsi="Times New Roman" w:cs="Times New Roman"/>
                  <w:color w:val="000000" w:themeColor="text1"/>
                  <w:sz w:val="24"/>
                  <w:szCs w:val="24"/>
                  <w:shd w:val="clear" w:color="auto" w:fill="FFFFFF"/>
                </w:rPr>
                <w:t>пунктом 40</w:t>
              </w:r>
            </w:hyperlink>
            <w:r w:rsidRPr="007B0023">
              <w:rPr>
                <w:rFonts w:ascii="Times New Roman" w:hAnsi="Times New Roman" w:cs="Times New Roman"/>
                <w:color w:val="000000" w:themeColor="text1"/>
                <w:sz w:val="24"/>
                <w:szCs w:val="24"/>
                <w:shd w:val="clear" w:color="auto" w:fill="FFFFFF"/>
              </w:rPr>
              <w:t>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12" w:anchor="n1499" w:tgtFrame="_blank" w:history="1">
              <w:r w:rsidRPr="007B0023">
                <w:rPr>
                  <w:rStyle w:val="a9"/>
                  <w:rFonts w:ascii="Times New Roman" w:hAnsi="Times New Roman" w:cs="Times New Roman"/>
                  <w:color w:val="000000" w:themeColor="text1"/>
                  <w:sz w:val="24"/>
                  <w:szCs w:val="24"/>
                  <w:shd w:val="clear" w:color="auto" w:fill="FFFFFF"/>
                </w:rPr>
                <w:t>третьої</w:t>
              </w:r>
            </w:hyperlink>
            <w:r w:rsidRPr="007B0023">
              <w:rPr>
                <w:rFonts w:ascii="Times New Roman" w:hAnsi="Times New Roman" w:cs="Times New Roman"/>
                <w:color w:val="000000" w:themeColor="text1"/>
                <w:sz w:val="24"/>
                <w:szCs w:val="24"/>
                <w:shd w:val="clear" w:color="auto" w:fill="FFFFFF"/>
              </w:rPr>
              <w:t> та </w:t>
            </w:r>
            <w:hyperlink r:id="rId13" w:anchor="n1500" w:tgtFrame="_blank" w:history="1">
              <w:r w:rsidRPr="007B0023">
                <w:rPr>
                  <w:rStyle w:val="a9"/>
                  <w:rFonts w:ascii="Times New Roman" w:hAnsi="Times New Roman" w:cs="Times New Roman"/>
                  <w:color w:val="000000" w:themeColor="text1"/>
                  <w:sz w:val="24"/>
                  <w:szCs w:val="24"/>
                  <w:shd w:val="clear" w:color="auto" w:fill="FFFFFF"/>
                </w:rPr>
                <w:t>четвертої</w:t>
              </w:r>
            </w:hyperlink>
            <w:r w:rsidRPr="007B0023">
              <w:rPr>
                <w:rFonts w:ascii="Times New Roman" w:hAnsi="Times New Roman" w:cs="Times New Roman"/>
                <w:color w:val="000000" w:themeColor="text1"/>
                <w:sz w:val="24"/>
                <w:szCs w:val="24"/>
                <w:shd w:val="clear" w:color="auto" w:fill="FFFFFF"/>
              </w:rPr>
              <w:t> статті 28 Закону.</w:t>
            </w:r>
          </w:p>
          <w:p w14:paraId="400097AE" w14:textId="77777777" w:rsidR="009C0DE2" w:rsidRPr="00160A3C" w:rsidRDefault="009C0DE2" w:rsidP="009C0DE2">
            <w:pPr>
              <w:pStyle w:val="rvps2"/>
              <w:shd w:val="clear" w:color="auto" w:fill="FFFFFF"/>
              <w:spacing w:before="0" w:beforeAutospacing="0" w:after="0" w:afterAutospacing="0"/>
              <w:ind w:firstLine="450"/>
              <w:jc w:val="both"/>
              <w:rPr>
                <w:color w:val="000000" w:themeColor="text1"/>
              </w:rPr>
            </w:pPr>
            <w:r w:rsidRPr="00160A3C">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1C7B40B" w14:textId="77777777" w:rsidR="009C0DE2" w:rsidRPr="00160A3C" w:rsidRDefault="009C0DE2" w:rsidP="009C0DE2">
            <w:pPr>
              <w:pStyle w:val="rvps2"/>
              <w:shd w:val="clear" w:color="auto" w:fill="FFFFFF"/>
              <w:spacing w:before="0" w:beforeAutospacing="0" w:after="0" w:afterAutospacing="0"/>
              <w:ind w:firstLine="450"/>
              <w:jc w:val="both"/>
              <w:rPr>
                <w:color w:val="000000" w:themeColor="text1"/>
              </w:rPr>
            </w:pPr>
            <w:bookmarkStart w:id="2" w:name="n583"/>
            <w:bookmarkEnd w:id="2"/>
            <w:r w:rsidRPr="00160A3C">
              <w:rPr>
                <w:color w:val="000000" w:themeColor="text1"/>
              </w:rPr>
              <w:t>Розкриття тендерних пропозицій здійснюється відповідно до статті 28 Закону (положення </w:t>
            </w:r>
            <w:hyperlink r:id="rId14" w:anchor="n1495" w:tgtFrame="_blank" w:history="1">
              <w:r w:rsidRPr="00160A3C">
                <w:rPr>
                  <w:rStyle w:val="a9"/>
                  <w:color w:val="000000" w:themeColor="text1"/>
                </w:rPr>
                <w:t>абзацу третього</w:t>
              </w:r>
            </w:hyperlink>
            <w:r w:rsidRPr="00160A3C">
              <w:rPr>
                <w:color w:val="000000" w:themeColor="text1"/>
              </w:rPr>
              <w:t> частини першої та </w:t>
            </w:r>
            <w:hyperlink r:id="rId15" w:anchor="n1497" w:tgtFrame="_blank" w:history="1">
              <w:r w:rsidRPr="00160A3C">
                <w:rPr>
                  <w:rStyle w:val="a9"/>
                  <w:color w:val="000000" w:themeColor="text1"/>
                </w:rPr>
                <w:t>абзацу другого</w:t>
              </w:r>
            </w:hyperlink>
            <w:r w:rsidRPr="00160A3C">
              <w:rPr>
                <w:color w:val="000000" w:themeColor="text1"/>
              </w:rPr>
              <w:t> частини другої статті 28 Закону не застосовуються).</w:t>
            </w:r>
          </w:p>
          <w:p w14:paraId="75F866F8" w14:textId="1552EEED" w:rsidR="00451AD5" w:rsidRPr="009C0DE2" w:rsidRDefault="009C0DE2" w:rsidP="009C0DE2">
            <w:pPr>
              <w:ind w:left="2" w:right="62"/>
              <w:jc w:val="both"/>
              <w:rPr>
                <w:rFonts w:ascii="Times New Roman" w:hAnsi="Times New Roman" w:cs="Times New Roman"/>
                <w:color w:val="auto"/>
              </w:rPr>
            </w:pPr>
            <w:r w:rsidRPr="009C0DE2">
              <w:rPr>
                <w:rFonts w:ascii="Times New Roman" w:hAnsi="Times New Roman" w:cs="Times New Roman"/>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9C0DE2">
                <w:rPr>
                  <w:rStyle w:val="a9"/>
                  <w:rFonts w:ascii="Times New Roman" w:hAnsi="Times New Roman" w:cs="Times New Roman"/>
                  <w:color w:val="000000" w:themeColor="text1"/>
                  <w:shd w:val="clear" w:color="auto" w:fill="FFFFFF"/>
                </w:rPr>
                <w:t>статті 16</w:t>
              </w:r>
            </w:hyperlink>
            <w:r w:rsidRPr="009C0DE2">
              <w:rPr>
                <w:rFonts w:ascii="Times New Roman" w:hAnsi="Times New Roman" w:cs="Times New Roman"/>
                <w:color w:val="000000" w:themeColor="text1"/>
                <w:shd w:val="clear" w:color="auto" w:fill="FFFFFF"/>
              </w:rPr>
              <w:t> Закону, і документи, що підтверджують відсутність підстав, визначених </w:t>
            </w:r>
            <w:hyperlink r:id="rId17" w:anchor="n615" w:history="1">
              <w:r w:rsidRPr="009C0DE2">
                <w:rPr>
                  <w:rStyle w:val="a9"/>
                  <w:rFonts w:ascii="Times New Roman" w:hAnsi="Times New Roman" w:cs="Times New Roman"/>
                  <w:color w:val="000000" w:themeColor="text1"/>
                  <w:shd w:val="clear" w:color="auto" w:fill="FFFFFF"/>
                </w:rPr>
                <w:t>пунктом 47</w:t>
              </w:r>
            </w:hyperlink>
            <w:r w:rsidRPr="009C0DE2">
              <w:rPr>
                <w:rFonts w:ascii="Times New Roman" w:hAnsi="Times New Roman" w:cs="Times New Roman"/>
                <w:color w:val="000000" w:themeColor="text1"/>
                <w:shd w:val="clear" w:color="auto" w:fill="FFFFFF"/>
              </w:rPr>
              <w:t> цих особливостей.</w:t>
            </w:r>
          </w:p>
        </w:tc>
      </w:tr>
      <w:tr w:rsidR="00451AD5" w:rsidRPr="00502C6D" w14:paraId="3BCAC11A" w14:textId="77777777"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0A961C5D" w14:textId="77777777" w:rsidR="00451AD5" w:rsidRPr="00502C6D" w:rsidRDefault="00451AD5">
            <w:pPr>
              <w:ind w:right="176"/>
              <w:jc w:val="center"/>
              <w:rPr>
                <w:color w:val="auto"/>
              </w:rPr>
            </w:pPr>
            <w:r w:rsidRPr="00502C6D">
              <w:rPr>
                <w:rFonts w:ascii="Times New Roman" w:eastAsia="Times New Roman" w:hAnsi="Times New Roman" w:cs="Times New Roman"/>
                <w:b/>
                <w:color w:val="auto"/>
                <w:sz w:val="24"/>
              </w:rPr>
              <w:t xml:space="preserve">Розділ V. Оцінка тендерної пропозиції </w:t>
            </w:r>
          </w:p>
        </w:tc>
      </w:tr>
      <w:tr w:rsidR="00451AD5" w:rsidRPr="00502C6D" w14:paraId="12349BB5" w14:textId="77777777" w:rsidTr="00981AA7">
        <w:tblPrEx>
          <w:tblCellMar>
            <w:top w:w="14"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14:paraId="6C5EC774" w14:textId="77777777" w:rsidR="00451AD5" w:rsidRPr="00502C6D" w:rsidRDefault="00451AD5" w:rsidP="00BD3D06">
            <w:pP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0B169226" w14:textId="77777777" w:rsidR="00451AD5" w:rsidRPr="00502C6D" w:rsidRDefault="00451AD5" w:rsidP="00BD3D06">
            <w:pPr>
              <w:rPr>
                <w:color w:val="auto"/>
              </w:rPr>
            </w:pPr>
            <w:r w:rsidRPr="00502C6D">
              <w:rPr>
                <w:rFonts w:ascii="Times New Roman" w:eastAsia="Times New Roman" w:hAnsi="Times New Roman" w:cs="Times New Roman"/>
                <w:color w:val="auto"/>
                <w:sz w:val="24"/>
              </w:rPr>
              <w:t xml:space="preserve">Перелік критеріїв та методика оцінки тендерної пропозиції із зазначенням питомої ваги критерію </w:t>
            </w:r>
          </w:p>
        </w:tc>
        <w:tc>
          <w:tcPr>
            <w:tcW w:w="6666" w:type="dxa"/>
            <w:gridSpan w:val="2"/>
            <w:tcBorders>
              <w:top w:val="single" w:sz="4" w:space="0" w:color="000000"/>
              <w:left w:val="single" w:sz="4" w:space="0" w:color="000000"/>
              <w:bottom w:val="single" w:sz="4" w:space="0" w:color="000000"/>
              <w:right w:val="single" w:sz="4" w:space="0" w:color="000000"/>
            </w:tcBorders>
          </w:tcPr>
          <w:p w14:paraId="7BF16995" w14:textId="77777777" w:rsidR="00451AD5" w:rsidRDefault="0069069B" w:rsidP="00884FED">
            <w:pPr>
              <w:jc w:val="both"/>
              <w:rPr>
                <w:rFonts w:ascii="Times New Roman" w:hAnsi="Times New Roman" w:cs="Times New Roman"/>
                <w:color w:val="000000" w:themeColor="text1"/>
                <w:sz w:val="24"/>
                <w:szCs w:val="24"/>
                <w:shd w:val="clear" w:color="auto" w:fill="FFFFFF"/>
              </w:rPr>
            </w:pPr>
            <w:r w:rsidRPr="0069069B">
              <w:rPr>
                <w:rFonts w:ascii="Times New Roman" w:hAnsi="Times New Roman" w:cs="Times New Roman"/>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76C78A7" w14:textId="77777777" w:rsidR="0069069B" w:rsidRPr="0069069B" w:rsidRDefault="0069069B" w:rsidP="00884FED">
            <w:pPr>
              <w:jc w:val="both"/>
              <w:rPr>
                <w:rFonts w:ascii="Times New Roman" w:hAnsi="Times New Roman" w:cs="Times New Roman"/>
                <w:color w:val="000000" w:themeColor="text1"/>
                <w:sz w:val="24"/>
                <w:szCs w:val="24"/>
              </w:rPr>
            </w:pPr>
            <w:r w:rsidRPr="0069069B">
              <w:rPr>
                <w:rFonts w:ascii="Times New Roman" w:hAnsi="Times New Roman" w:cs="Times New Roman"/>
                <w:color w:val="000000" w:themeColor="text1"/>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75DA4DE"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Єдиним критерієм оцінки згідно даної процедури відкритих торгів </w:t>
            </w:r>
            <w:r w:rsidRPr="00502C6D">
              <w:rPr>
                <w:rFonts w:ascii="Times New Roman" w:hAnsi="Times New Roman" w:cs="Times New Roman"/>
                <w:b/>
                <w:color w:val="auto"/>
                <w:sz w:val="24"/>
                <w:szCs w:val="24"/>
              </w:rPr>
              <w:t xml:space="preserve">є ціна. </w:t>
            </w:r>
            <w:r w:rsidRPr="00502C6D">
              <w:rPr>
                <w:rFonts w:ascii="Times New Roman" w:hAnsi="Times New Roman" w:cs="Times New Roman"/>
                <w:color w:val="auto"/>
                <w:sz w:val="24"/>
                <w:szCs w:val="24"/>
              </w:rPr>
              <w:t xml:space="preserve">Найбільш економічно вигідною тендерною пропозицією визнається така тендерна пропозиція, що визнана найкращою за результатами оцінки тендерних пропозицій. До оцінки тендерних пропозицій приймається сума, що становить загальну вартість тендерної пропозиції кожного окремого </w:t>
            </w:r>
            <w:r w:rsidRPr="00502C6D">
              <w:rPr>
                <w:rFonts w:ascii="Times New Roman" w:hAnsi="Times New Roman" w:cs="Times New Roman"/>
                <w:color w:val="auto"/>
                <w:sz w:val="24"/>
                <w:szCs w:val="24"/>
              </w:rPr>
              <w:lastRenderedPageBreak/>
              <w:t xml:space="preserve">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002F01D5">
              <w:rPr>
                <w:rFonts w:ascii="Times New Roman" w:hAnsi="Times New Roman" w:cs="Times New Roman"/>
                <w:color w:val="auto"/>
                <w:sz w:val="24"/>
                <w:szCs w:val="24"/>
              </w:rPr>
              <w:t>Згідно п. 139 Податкового Кодексу України видатки, здійснені у зв’язку з придбанням товарів (робіт, послуг) та інших матеріальних і нематеріальних активів у ФОП ,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14:paraId="7E8A9869"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Ціна тендерної пропозиції має бути визначена чітко та остаточно без будь-яких посилань, обмежень або застережень. При розрахунку ціни тендерної пропозиції учасник не може перевищити очікувану вартість закупівлі. При формуванні ціни пропозиції учасник несе особисту відповідальність за дотримання відповідних норм Податкового кодексу України (у частині застосування ПДВ) та врахування вартості інших витрат необхідних для виконання умов договору, які визначені цією документацією. </w:t>
            </w:r>
          </w:p>
          <w:p w14:paraId="2605E417"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Електронна система закупівель автоматично розраховує аномально низькі ціни тендерних пропозицій та інформує про це учасника процедури закупівлі та замовника. </w:t>
            </w:r>
            <w:r w:rsidR="00DC07B3">
              <w:rPr>
                <w:rFonts w:ascii="Times New Roman" w:hAnsi="Times New Roman" w:cs="Times New Roman"/>
                <w:color w:val="auto"/>
                <w:sz w:val="24"/>
                <w:szCs w:val="24"/>
              </w:rPr>
              <w:t>П</w:t>
            </w:r>
            <w:r w:rsidR="00DC07B3" w:rsidRPr="00DC07B3">
              <w:rPr>
                <w:rFonts w:ascii="Times New Roman" w:hAnsi="Times New Roman" w:cs="Times New Roman"/>
                <w:color w:val="auto"/>
                <w:sz w:val="24"/>
                <w:szCs w:val="24"/>
              </w:rPr>
              <w:t>ід терміном “аномально низька ціна тендерної пропозиції” (далі - аномально низька ціна)</w:t>
            </w:r>
            <w:r w:rsidRPr="00502C6D">
              <w:rPr>
                <w:rFonts w:ascii="Times New Roman" w:hAnsi="Times New Roman" w:cs="Times New Roman"/>
                <w:color w:val="auto"/>
                <w:sz w:val="24"/>
                <w:szCs w:val="24"/>
              </w:rPr>
              <w:t xml:space="preserve"> </w:t>
            </w:r>
            <w:r w:rsidR="00DC07B3" w:rsidRPr="00DC07B3">
              <w:rPr>
                <w:rFonts w:ascii="Times New Roman" w:hAnsi="Times New Roman" w:cs="Times New Roman"/>
                <w:color w:val="auto"/>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502C6D">
              <w:rPr>
                <w:rFonts w:ascii="Times New Roman" w:hAnsi="Times New Roman" w:cs="Times New Roman"/>
                <w:color w:val="auto"/>
                <w:sz w:val="24"/>
                <w:szCs w:val="24"/>
              </w:rPr>
              <w:t xml:space="preserve"> </w:t>
            </w:r>
          </w:p>
          <w:p w14:paraId="4B0C0838"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27A41939"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14:paraId="5D68611E"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lastRenderedPageBreak/>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0862ABB2"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617F70"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3) отримання учасником державної допомоги згідно із законодавством. </w:t>
            </w:r>
          </w:p>
          <w:p w14:paraId="16A0F67E" w14:textId="77777777" w:rsidR="00451AD5" w:rsidRDefault="00451AD5" w:rsidP="00884FED">
            <w:pPr>
              <w:ind w:left="36" w:right="58" w:firstLine="12"/>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ціни поданої тендерної пропозиції.</w:t>
            </w:r>
          </w:p>
          <w:p w14:paraId="5362D93B" w14:textId="06220C55" w:rsidR="007B0023" w:rsidRPr="007B0023" w:rsidRDefault="007B0023" w:rsidP="00884FED">
            <w:pPr>
              <w:ind w:left="36" w:right="58" w:firstLine="12"/>
              <w:jc w:val="both"/>
              <w:rPr>
                <w:rFonts w:ascii="Times New Roman" w:hAnsi="Times New Roman" w:cs="Times New Roman"/>
                <w:color w:val="auto"/>
                <w:sz w:val="24"/>
                <w:szCs w:val="24"/>
              </w:rPr>
            </w:pPr>
            <w:r w:rsidRPr="007B0023">
              <w:rPr>
                <w:rFonts w:ascii="Times New Roman" w:eastAsia="SimSun" w:hAnsi="Times New Roman" w:cs="Times New Roman"/>
                <w:b/>
                <w:sz w:val="24"/>
                <w:szCs w:val="24"/>
              </w:rPr>
              <w:t xml:space="preserve">Розмір мінімального кроку пониження ціни під час електронного аукціону складає – </w:t>
            </w:r>
            <w:r w:rsidR="00486555">
              <w:rPr>
                <w:rFonts w:ascii="Times New Roman" w:eastAsia="SimSun" w:hAnsi="Times New Roman" w:cs="Times New Roman"/>
                <w:b/>
                <w:sz w:val="24"/>
                <w:szCs w:val="24"/>
              </w:rPr>
              <w:t>0,5</w:t>
            </w:r>
            <w:r w:rsidRPr="007B0023">
              <w:rPr>
                <w:rFonts w:ascii="Times New Roman" w:eastAsia="SimSun" w:hAnsi="Times New Roman" w:cs="Times New Roman"/>
                <w:b/>
                <w:sz w:val="24"/>
                <w:szCs w:val="24"/>
              </w:rPr>
              <w:t xml:space="preserve"> %</w:t>
            </w:r>
          </w:p>
        </w:tc>
      </w:tr>
      <w:tr w:rsidR="00451AD5" w:rsidRPr="00502C6D" w14:paraId="07D51154" w14:textId="77777777" w:rsidTr="00981AA7">
        <w:tblPrEx>
          <w:tblCellMar>
            <w:top w:w="14" w:type="dxa"/>
            <w:left w:w="108" w:type="dxa"/>
          </w:tblCellMar>
        </w:tblPrEx>
        <w:trPr>
          <w:gridAfter w:val="1"/>
          <w:wAfter w:w="10" w:type="dxa"/>
          <w:trHeight w:val="840"/>
        </w:trPr>
        <w:tc>
          <w:tcPr>
            <w:tcW w:w="537" w:type="dxa"/>
            <w:gridSpan w:val="2"/>
            <w:tcBorders>
              <w:top w:val="single" w:sz="4" w:space="0" w:color="000000"/>
              <w:left w:val="single" w:sz="4" w:space="0" w:color="000000"/>
              <w:bottom w:val="single" w:sz="4" w:space="0" w:color="000000"/>
              <w:right w:val="single" w:sz="4" w:space="0" w:color="000000"/>
            </w:tcBorders>
          </w:tcPr>
          <w:p w14:paraId="0746181E"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2717F491"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Інша інформація </w:t>
            </w:r>
          </w:p>
        </w:tc>
        <w:tc>
          <w:tcPr>
            <w:tcW w:w="6666" w:type="dxa"/>
            <w:gridSpan w:val="2"/>
            <w:tcBorders>
              <w:top w:val="single" w:sz="4" w:space="0" w:color="000000"/>
              <w:left w:val="single" w:sz="4" w:space="0" w:color="000000"/>
              <w:bottom w:val="single" w:sz="4" w:space="0" w:color="000000"/>
              <w:right w:val="single" w:sz="4" w:space="0" w:color="000000"/>
            </w:tcBorders>
          </w:tcPr>
          <w:p w14:paraId="5D0E24F5"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 </w:t>
            </w:r>
          </w:p>
          <w:p w14:paraId="02ACB362" w14:textId="77777777" w:rsidR="00451AD5" w:rsidRPr="007B0023" w:rsidRDefault="00451AD5" w:rsidP="00884FED">
            <w:pPr>
              <w:ind w:right="16"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Вартість пропозиції повинна бути чітко визначена. </w:t>
            </w:r>
          </w:p>
          <w:p w14:paraId="366A6B0D"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2B99B143" w14:textId="77777777" w:rsidR="00451AD5" w:rsidRPr="007B0023" w:rsidRDefault="00451AD5" w:rsidP="00884FED">
            <w:pPr>
              <w:ind w:firstLine="334"/>
              <w:jc w:val="both"/>
              <w:outlineLvl w:val="0"/>
              <w:rPr>
                <w:rFonts w:ascii="Times New Roman" w:hAnsi="Times New Roman" w:cs="Times New Roman"/>
                <w:color w:val="auto"/>
                <w:sz w:val="24"/>
                <w:szCs w:val="24"/>
              </w:rPr>
            </w:pPr>
            <w:r w:rsidRPr="007B0023">
              <w:rPr>
                <w:rFonts w:ascii="Times New Roman" w:hAnsi="Times New Roman" w:cs="Times New Roman"/>
                <w:color w:val="auto"/>
                <w:sz w:val="24"/>
                <w:szCs w:val="24"/>
              </w:rPr>
              <w:t>До ціни пропозиції не включаються витрати на оплату послуг консультанта за юридичний та інформаційний супровід процедури закупівлі.</w:t>
            </w:r>
          </w:p>
          <w:p w14:paraId="42321229"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15EF78ED" w14:textId="77777777" w:rsidR="00451AD5" w:rsidRPr="007B0023" w:rsidRDefault="00451AD5" w:rsidP="00884FE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За підроблення документів учасник торгів несе кримінальну відповідальність згідно з статтею 358 Кримінального Кодексу України.</w:t>
            </w:r>
          </w:p>
          <w:p w14:paraId="1EFEE142" w14:textId="77777777" w:rsidR="00451AD5" w:rsidRPr="007B0023" w:rsidRDefault="00451AD5" w:rsidP="00B333DD">
            <w:pPr>
              <w:ind w:right="62" w:firstLine="709"/>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0023">
              <w:rPr>
                <w:rFonts w:ascii="Times New Roman" w:hAnsi="Times New Roman" w:cs="Times New Roman"/>
                <w:color w:val="auto"/>
                <w:sz w:val="24"/>
                <w:szCs w:val="24"/>
              </w:rPr>
              <w:t>невідповідностей</w:t>
            </w:r>
            <w:proofErr w:type="spellEnd"/>
            <w:r w:rsidRPr="007B0023">
              <w:rPr>
                <w:rFonts w:ascii="Times New Roman" w:hAnsi="Times New Roman" w:cs="Times New Roman"/>
                <w:color w:val="auto"/>
                <w:sz w:val="24"/>
                <w:szCs w:val="24"/>
              </w:rPr>
              <w:t xml:space="preserve"> в електронній системі закупівель.</w:t>
            </w:r>
          </w:p>
          <w:p w14:paraId="33146D8E" w14:textId="77777777" w:rsidR="00451AD5" w:rsidRPr="007B0023" w:rsidRDefault="00451AD5" w:rsidP="00B333D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7B0023">
              <w:rPr>
                <w:rFonts w:ascii="Times New Roman" w:hAnsi="Times New Roman" w:cs="Times New Roman"/>
                <w:color w:val="auto"/>
                <w:sz w:val="24"/>
                <w:szCs w:val="24"/>
              </w:rPr>
              <w:lastRenderedPageBreak/>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24DC38" w14:textId="77777777" w:rsidR="00451AD5" w:rsidRPr="007B0023" w:rsidRDefault="00451AD5" w:rsidP="00B333D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0023">
              <w:rPr>
                <w:rFonts w:ascii="Times New Roman" w:hAnsi="Times New Roman" w:cs="Times New Roman"/>
                <w:color w:val="auto"/>
                <w:sz w:val="24"/>
                <w:szCs w:val="24"/>
              </w:rPr>
              <w:t>невідповідностей</w:t>
            </w:r>
            <w:proofErr w:type="spellEnd"/>
            <w:r w:rsidRPr="007B0023">
              <w:rPr>
                <w:rFonts w:ascii="Times New Roman" w:hAnsi="Times New Roman" w:cs="Times New Roman"/>
                <w:color w:val="auto"/>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2138B9"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7B0023">
              <w:rPr>
                <w:rFonts w:ascii="Times New Roman" w:hAnsi="Times New Roman" w:cs="Times New Roman"/>
                <w:sz w:val="24"/>
                <w:szCs w:val="24"/>
              </w:rPr>
              <w:t>бенефіціарним</w:t>
            </w:r>
            <w:proofErr w:type="spellEnd"/>
            <w:r w:rsidRPr="007B002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w:t>
            </w:r>
          </w:p>
          <w:p w14:paraId="7089C5BB"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У разі якщо учасник або його кінцевий </w:t>
            </w:r>
            <w:proofErr w:type="spellStart"/>
            <w:r w:rsidRPr="007B0023">
              <w:rPr>
                <w:rFonts w:ascii="Times New Roman" w:hAnsi="Times New Roman" w:cs="Times New Roman"/>
                <w:sz w:val="24"/>
                <w:szCs w:val="24"/>
              </w:rPr>
              <w:t>бенефіціарний</w:t>
            </w:r>
            <w:proofErr w:type="spellEnd"/>
            <w:r w:rsidRPr="007B0023">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0737D6F"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B0023">
              <w:rPr>
                <w:rFonts w:ascii="Times New Roman" w:hAnsi="Times New Roman" w:cs="Times New Roman"/>
                <w:sz w:val="24"/>
                <w:szCs w:val="24"/>
              </w:rPr>
              <w:t>зареєструваний</w:t>
            </w:r>
            <w:proofErr w:type="spellEnd"/>
            <w:r w:rsidRPr="007B0023">
              <w:rPr>
                <w:rFonts w:ascii="Times New Roman" w:hAnsi="Times New Roman" w:cs="Times New Roman"/>
                <w:sz w:val="24"/>
                <w:szCs w:val="24"/>
              </w:rPr>
              <w:t xml:space="preserve"> на території України свій національний паспорт</w:t>
            </w:r>
          </w:p>
          <w:p w14:paraId="199FF7C0"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28F02DEF"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посвідку на постійне чи тимчасове проживання на території України</w:t>
            </w:r>
          </w:p>
          <w:p w14:paraId="211EF19C"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3B27A199"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A6F3FB3"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18EB9D0E"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lastRenderedPageBreak/>
              <w:t>посвідчення біженця чи документ, що підтверджує надання притулку в Україні.</w:t>
            </w:r>
          </w:p>
          <w:p w14:paraId="21F4F2A3"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D0D14CE"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9E40884"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або</w:t>
            </w:r>
          </w:p>
          <w:p w14:paraId="0C277617"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60EA046E"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CB8D305"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 разі якщо учасник або його кінцевий </w:t>
            </w:r>
            <w:proofErr w:type="spellStart"/>
            <w:r w:rsidRPr="007B0023">
              <w:rPr>
                <w:rFonts w:ascii="Times New Roman" w:hAnsi="Times New Roman" w:cs="Times New Roman"/>
                <w:color w:val="000000" w:themeColor="text1"/>
                <w:sz w:val="24"/>
                <w:szCs w:val="24"/>
              </w:rPr>
              <w:t>бенефіціарний</w:t>
            </w:r>
            <w:proofErr w:type="spellEnd"/>
            <w:r w:rsidRPr="007B0023">
              <w:rPr>
                <w:rFonts w:ascii="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7B0023">
              <w:rPr>
                <w:rFonts w:ascii="Times New Roman" w:hAnsi="Times New Roman" w:cs="Times New Roman"/>
                <w:color w:val="000000" w:themeColor="text1"/>
                <w:sz w:val="24"/>
                <w:szCs w:val="24"/>
              </w:rPr>
              <w:t>бенефіціарним</w:t>
            </w:r>
            <w:proofErr w:type="spellEnd"/>
            <w:r w:rsidRPr="007B0023">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w:t>
            </w:r>
            <w:r w:rsidRPr="007B0023">
              <w:rPr>
                <w:rFonts w:ascii="Times New Roman" w:hAnsi="Times New Roman" w:cs="Times New Roman"/>
                <w:color w:val="000000" w:themeColor="text1"/>
                <w:sz w:val="24"/>
                <w:szCs w:val="24"/>
              </w:rPr>
              <w:lastRenderedPageBreak/>
              <w:t xml:space="preserve">10 і більше відсотків (далі — активи), якої є російська федерація / республіка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громадянин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замовник відхиляє такого учасника на підставі абзацу 8 підпункту 1 пункту 44 Особливостей.</w:t>
            </w:r>
          </w:p>
          <w:p w14:paraId="29841F3D"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w:t>
            </w:r>
          </w:p>
          <w:p w14:paraId="4CAF3862"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1BBAC7D" w14:textId="7912DD8B" w:rsidR="007B0023" w:rsidRPr="007B0023" w:rsidRDefault="007B0023" w:rsidP="007B0023">
            <w:pPr>
              <w:ind w:left="2" w:right="60"/>
              <w:jc w:val="both"/>
              <w:rPr>
                <w:rFonts w:ascii="Times New Roman" w:hAnsi="Times New Roman" w:cs="Times New Roman"/>
                <w:color w:val="auto"/>
                <w:sz w:val="24"/>
                <w:szCs w:val="24"/>
              </w:rPr>
            </w:pPr>
            <w:r w:rsidRPr="007B0023">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451AD5" w:rsidRPr="00502C6D" w14:paraId="38E35681" w14:textId="77777777" w:rsidTr="00E42ABA">
        <w:tblPrEx>
          <w:tblCellMar>
            <w:top w:w="14" w:type="dxa"/>
            <w:left w:w="108" w:type="dxa"/>
          </w:tblCellMar>
        </w:tblPrEx>
        <w:trPr>
          <w:gridAfter w:val="1"/>
          <w:wAfter w:w="10" w:type="dxa"/>
          <w:trHeight w:val="1110"/>
        </w:trPr>
        <w:tc>
          <w:tcPr>
            <w:tcW w:w="537" w:type="dxa"/>
            <w:gridSpan w:val="2"/>
            <w:tcBorders>
              <w:top w:val="single" w:sz="4" w:space="0" w:color="000000"/>
              <w:left w:val="single" w:sz="4" w:space="0" w:color="000000"/>
              <w:bottom w:val="single" w:sz="4" w:space="0" w:color="000000"/>
              <w:right w:val="single" w:sz="4" w:space="0" w:color="000000"/>
            </w:tcBorders>
          </w:tcPr>
          <w:p w14:paraId="140675CC"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3</w:t>
            </w:r>
          </w:p>
        </w:tc>
        <w:tc>
          <w:tcPr>
            <w:tcW w:w="2795" w:type="dxa"/>
            <w:gridSpan w:val="2"/>
            <w:tcBorders>
              <w:top w:val="single" w:sz="4" w:space="0" w:color="000000"/>
              <w:left w:val="single" w:sz="4" w:space="0" w:color="000000"/>
              <w:bottom w:val="single" w:sz="4" w:space="0" w:color="000000"/>
              <w:right w:val="single" w:sz="4" w:space="0" w:color="000000"/>
            </w:tcBorders>
          </w:tcPr>
          <w:p w14:paraId="56E1C203"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Відхилення тендерних пропозицій </w:t>
            </w:r>
          </w:p>
        </w:tc>
        <w:tc>
          <w:tcPr>
            <w:tcW w:w="6666" w:type="dxa"/>
            <w:gridSpan w:val="2"/>
            <w:tcBorders>
              <w:top w:val="single" w:sz="4" w:space="0" w:color="000000"/>
              <w:left w:val="single" w:sz="4" w:space="0" w:color="000000"/>
              <w:bottom w:val="single" w:sz="4" w:space="0" w:color="000000"/>
              <w:right w:val="single" w:sz="4" w:space="0" w:color="000000"/>
            </w:tcBorders>
          </w:tcPr>
          <w:p w14:paraId="0C9F72BF"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5C01B72B"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1) учасник процедури закупівлі:</w:t>
            </w:r>
          </w:p>
          <w:p w14:paraId="48DCC5C9" w14:textId="77777777" w:rsidR="007B0023" w:rsidRPr="007B0023" w:rsidRDefault="007B0023" w:rsidP="007B0023">
            <w:pPr>
              <w:widowControl w:val="0"/>
              <w:jc w:val="both"/>
              <w:rPr>
                <w:rFonts w:ascii="Times New Roman" w:hAnsi="Times New Roman" w:cs="Times New Roman"/>
                <w:sz w:val="24"/>
                <w:szCs w:val="24"/>
              </w:rPr>
            </w:pPr>
          </w:p>
          <w:p w14:paraId="589C8FB4"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підпадає під підстави, встановлені пунктом 47 цих особливостей;</w:t>
            </w:r>
          </w:p>
          <w:p w14:paraId="0941C483"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1C7A15"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4E843CB6"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7B0023">
              <w:rPr>
                <w:rFonts w:ascii="Times New Roman" w:hAnsi="Times New Roman" w:cs="Times New Roman"/>
                <w:sz w:val="24"/>
                <w:szCs w:val="24"/>
              </w:rPr>
              <w:lastRenderedPageBreak/>
              <w:t xml:space="preserve">виправлення виявлених замовником </w:t>
            </w:r>
            <w:proofErr w:type="spellStart"/>
            <w:r w:rsidRPr="007B0023">
              <w:rPr>
                <w:rFonts w:ascii="Times New Roman" w:hAnsi="Times New Roman" w:cs="Times New Roman"/>
                <w:sz w:val="24"/>
                <w:szCs w:val="24"/>
              </w:rPr>
              <w:t>невідповідностей</w:t>
            </w:r>
            <w:proofErr w:type="spellEnd"/>
            <w:r w:rsidRPr="007B0023">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B0023">
              <w:rPr>
                <w:rFonts w:ascii="Times New Roman" w:hAnsi="Times New Roman" w:cs="Times New Roman"/>
                <w:sz w:val="24"/>
                <w:szCs w:val="24"/>
              </w:rPr>
              <w:t>невідповідностей</w:t>
            </w:r>
            <w:proofErr w:type="spellEnd"/>
            <w:r w:rsidRPr="007B0023">
              <w:rPr>
                <w:rFonts w:ascii="Times New Roman" w:hAnsi="Times New Roman" w:cs="Times New Roman"/>
                <w:sz w:val="24"/>
                <w:szCs w:val="24"/>
              </w:rPr>
              <w:t>;</w:t>
            </w:r>
          </w:p>
          <w:p w14:paraId="4219FE17"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358860"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2BDCAC6" w14:textId="77777777" w:rsidR="007B0023" w:rsidRPr="007B0023" w:rsidRDefault="007B0023" w:rsidP="007B0023">
            <w:pPr>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 xml:space="preserve">є громадянином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7B0023">
              <w:rPr>
                <w:rFonts w:ascii="Times New Roman" w:hAnsi="Times New Roman" w:cs="Times New Roman"/>
                <w:sz w:val="24"/>
                <w:szCs w:val="24"/>
              </w:rPr>
              <w:t>бенефіціарним</w:t>
            </w:r>
            <w:proofErr w:type="spellEnd"/>
            <w:r w:rsidRPr="007B002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громадянин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191087"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2) тендерна пропозиція:</w:t>
            </w:r>
          </w:p>
          <w:p w14:paraId="3A9BFBF6" w14:textId="77777777" w:rsidR="007B0023" w:rsidRPr="007B0023" w:rsidRDefault="007B0023" w:rsidP="007B0023">
            <w:pPr>
              <w:pStyle w:val="a3"/>
              <w:widowControl w:val="0"/>
              <w:numPr>
                <w:ilvl w:val="0"/>
                <w:numId w:val="24"/>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1DDC05" w14:textId="77777777" w:rsidR="007B0023" w:rsidRPr="007B0023" w:rsidRDefault="007B0023" w:rsidP="007B0023">
            <w:pPr>
              <w:pStyle w:val="a3"/>
              <w:widowControl w:val="0"/>
              <w:numPr>
                <w:ilvl w:val="0"/>
                <w:numId w:val="24"/>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є такою, строк дії якої закінчився;</w:t>
            </w:r>
          </w:p>
          <w:p w14:paraId="4D8E6283" w14:textId="77777777" w:rsidR="007B0023" w:rsidRPr="007B0023" w:rsidRDefault="007B0023" w:rsidP="007B0023">
            <w:pPr>
              <w:pStyle w:val="a3"/>
              <w:widowControl w:val="0"/>
              <w:numPr>
                <w:ilvl w:val="0"/>
                <w:numId w:val="24"/>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662C5B" w14:textId="77777777" w:rsidR="007B0023" w:rsidRPr="007B0023" w:rsidRDefault="007B0023" w:rsidP="007B0023">
            <w:pPr>
              <w:pStyle w:val="a3"/>
              <w:widowControl w:val="0"/>
              <w:numPr>
                <w:ilvl w:val="0"/>
                <w:numId w:val="24"/>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CC0870F" w14:textId="77777777" w:rsidR="007B0023" w:rsidRPr="007B0023" w:rsidRDefault="007B0023" w:rsidP="007B0023">
            <w:pPr>
              <w:widowControl w:val="0"/>
              <w:jc w:val="both"/>
              <w:rPr>
                <w:rFonts w:ascii="Times New Roman" w:hAnsi="Times New Roman" w:cs="Times New Roman"/>
                <w:sz w:val="24"/>
                <w:szCs w:val="24"/>
              </w:rPr>
            </w:pPr>
          </w:p>
          <w:p w14:paraId="310A28C9"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3) переможець процедури закупівлі:</w:t>
            </w:r>
          </w:p>
          <w:p w14:paraId="6DCB74DE" w14:textId="77777777" w:rsidR="007B0023" w:rsidRPr="007B0023" w:rsidRDefault="007B0023" w:rsidP="007B0023">
            <w:pPr>
              <w:widowControl w:val="0"/>
              <w:jc w:val="both"/>
              <w:rPr>
                <w:rFonts w:ascii="Times New Roman" w:hAnsi="Times New Roman" w:cs="Times New Roman"/>
                <w:sz w:val="24"/>
                <w:szCs w:val="24"/>
              </w:rPr>
            </w:pPr>
          </w:p>
          <w:p w14:paraId="314F5E49" w14:textId="77777777" w:rsidR="007B0023" w:rsidRPr="007B0023" w:rsidRDefault="007B0023" w:rsidP="007B0023">
            <w:pPr>
              <w:pStyle w:val="a3"/>
              <w:widowControl w:val="0"/>
              <w:numPr>
                <w:ilvl w:val="0"/>
                <w:numId w:val="25"/>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CE0F740" w14:textId="77777777" w:rsidR="007B0023" w:rsidRPr="007B0023" w:rsidRDefault="007B0023" w:rsidP="007B0023">
            <w:pPr>
              <w:pStyle w:val="a3"/>
              <w:widowControl w:val="0"/>
              <w:numPr>
                <w:ilvl w:val="0"/>
                <w:numId w:val="25"/>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7A3F31" w14:textId="77777777" w:rsidR="007B0023" w:rsidRPr="007B0023" w:rsidRDefault="007B0023" w:rsidP="007B0023">
            <w:pPr>
              <w:pStyle w:val="a3"/>
              <w:widowControl w:val="0"/>
              <w:numPr>
                <w:ilvl w:val="0"/>
                <w:numId w:val="25"/>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5D73F0E" w14:textId="77777777" w:rsidR="007B0023" w:rsidRPr="007B0023" w:rsidRDefault="007B0023" w:rsidP="007B0023">
            <w:pPr>
              <w:pStyle w:val="a3"/>
              <w:widowControl w:val="0"/>
              <w:numPr>
                <w:ilvl w:val="0"/>
                <w:numId w:val="25"/>
              </w:numPr>
              <w:suppressAutoHyphens/>
              <w:ind w:firstLine="0"/>
              <w:rPr>
                <w:rFonts w:ascii="Times New Roman" w:hAnsi="Times New Roman" w:cs="Times New Roman"/>
                <w:sz w:val="24"/>
                <w:szCs w:val="24"/>
              </w:rPr>
            </w:pPr>
            <w:r w:rsidRPr="007B0023">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9AA021"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FFDD3A1" w14:textId="77777777" w:rsidR="007B0023" w:rsidRPr="007B0023" w:rsidRDefault="007B0023" w:rsidP="007B0023">
            <w:pPr>
              <w:pStyle w:val="a3"/>
              <w:widowControl w:val="0"/>
              <w:numPr>
                <w:ilvl w:val="0"/>
                <w:numId w:val="26"/>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AC7F75" w14:textId="77777777" w:rsidR="007B0023" w:rsidRPr="007B0023" w:rsidRDefault="007B0023" w:rsidP="007B0023">
            <w:pPr>
              <w:widowControl w:val="0"/>
              <w:numPr>
                <w:ilvl w:val="0"/>
                <w:numId w:val="26"/>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A29FA4"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7B0023">
              <w:rPr>
                <w:rFonts w:ascii="Times New Roman" w:hAnsi="Times New Roman" w:cs="Times New Roman"/>
                <w:sz w:val="24"/>
                <w:szCs w:val="24"/>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29A672" w14:textId="7CD3453E" w:rsidR="00451AD5" w:rsidRPr="007B0023" w:rsidRDefault="007B0023" w:rsidP="007B0023">
            <w:pPr>
              <w:ind w:firstLine="649"/>
              <w:jc w:val="both"/>
              <w:rPr>
                <w:rFonts w:ascii="Times New Roman" w:hAnsi="Times New Roman" w:cs="Times New Roman"/>
                <w:color w:val="auto"/>
                <w:sz w:val="24"/>
                <w:szCs w:val="24"/>
              </w:rPr>
            </w:pPr>
            <w:r w:rsidRPr="007B0023">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51AD5" w:rsidRPr="00502C6D" w14:paraId="67A9070F" w14:textId="77777777" w:rsidTr="0060672F">
        <w:tblPrEx>
          <w:tblCellMar>
            <w:top w:w="14" w:type="dxa"/>
            <w:left w:w="108" w:type="dxa"/>
          </w:tblCellMar>
        </w:tblPrEx>
        <w:trPr>
          <w:gridAfter w:val="1"/>
          <w:wAfter w:w="10" w:type="dxa"/>
          <w:trHeight w:val="288"/>
        </w:trPr>
        <w:tc>
          <w:tcPr>
            <w:tcW w:w="9998" w:type="dxa"/>
            <w:gridSpan w:val="6"/>
            <w:tcBorders>
              <w:top w:val="single" w:sz="4" w:space="0" w:color="000000"/>
              <w:left w:val="single" w:sz="4" w:space="0" w:color="000000"/>
              <w:bottom w:val="single" w:sz="4" w:space="0" w:color="000000"/>
              <w:right w:val="single" w:sz="4" w:space="0" w:color="000000"/>
            </w:tcBorders>
          </w:tcPr>
          <w:p w14:paraId="047A6CB5" w14:textId="77777777" w:rsidR="00451AD5" w:rsidRPr="00502C6D" w:rsidRDefault="00451AD5">
            <w:pPr>
              <w:ind w:left="7"/>
              <w:jc w:val="center"/>
              <w:rPr>
                <w:color w:val="auto"/>
              </w:rPr>
            </w:pPr>
            <w:r w:rsidRPr="00502C6D">
              <w:rPr>
                <w:rFonts w:ascii="Times New Roman" w:eastAsia="Times New Roman" w:hAnsi="Times New Roman" w:cs="Times New Roman"/>
                <w:b/>
                <w:color w:val="auto"/>
                <w:sz w:val="24"/>
              </w:rPr>
              <w:lastRenderedPageBreak/>
              <w:t>Розділ VІ</w:t>
            </w:r>
            <w:r w:rsidRPr="00502C6D">
              <w:rPr>
                <w:rFonts w:ascii="Times New Roman" w:eastAsia="Times New Roman" w:hAnsi="Times New Roman" w:cs="Times New Roman"/>
                <w:color w:val="auto"/>
                <w:sz w:val="24"/>
              </w:rPr>
              <w:t xml:space="preserve">. </w:t>
            </w:r>
            <w:r w:rsidRPr="00502C6D">
              <w:rPr>
                <w:rFonts w:ascii="Times New Roman" w:eastAsia="Times New Roman" w:hAnsi="Times New Roman" w:cs="Times New Roman"/>
                <w:b/>
                <w:color w:val="auto"/>
                <w:sz w:val="24"/>
              </w:rPr>
              <w:t xml:space="preserve"> Результати торгів та укладання договору про закупівлю </w:t>
            </w:r>
          </w:p>
        </w:tc>
      </w:tr>
      <w:tr w:rsidR="00451AD5" w:rsidRPr="00502C6D" w14:paraId="1751E944" w14:textId="77777777"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14:paraId="5A80CA33"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19D9FB1E"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Відміна замовником торгів чи визнання їх такими, що не відбулися </w:t>
            </w:r>
          </w:p>
        </w:tc>
        <w:tc>
          <w:tcPr>
            <w:tcW w:w="6666" w:type="dxa"/>
            <w:gridSpan w:val="2"/>
            <w:tcBorders>
              <w:top w:val="single" w:sz="4" w:space="0" w:color="000000"/>
              <w:left w:val="single" w:sz="4" w:space="0" w:color="000000"/>
              <w:bottom w:val="single" w:sz="4" w:space="0" w:color="000000"/>
              <w:right w:val="single" w:sz="4" w:space="0" w:color="000000"/>
            </w:tcBorders>
          </w:tcPr>
          <w:p w14:paraId="5A8379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Замовник відміняє відкриті торги у разі:</w:t>
            </w:r>
          </w:p>
          <w:p w14:paraId="00DEC7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1) відсутності подальшої потреби в закупівлі товарів, робіт чи послуг;</w:t>
            </w:r>
          </w:p>
          <w:p w14:paraId="7D9DE5D2"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86A42D"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 скорочення обсягу видатків на здійснення закупівлі товарів, робіт чи послуг;</w:t>
            </w:r>
          </w:p>
          <w:p w14:paraId="21550D2B"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4) коли здійснення закупівлі стало неможливим внаслідок дії обставин непереборної сили.</w:t>
            </w:r>
          </w:p>
          <w:p w14:paraId="56E6F4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446FD3"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Відкриті торги автоматично відміняються електронною системою закупівель у разі:</w:t>
            </w:r>
          </w:p>
          <w:p w14:paraId="5D82E497"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themeColor="text1"/>
                <w:sz w:val="24"/>
              </w:rPr>
              <w:t>Постановою</w:t>
            </w:r>
            <w:r w:rsidRPr="00502C6D">
              <w:rPr>
                <w:rFonts w:ascii="Times New Roman" w:eastAsia="Times New Roman" w:hAnsi="Times New Roman" w:cs="Times New Roman"/>
                <w:color w:val="000000" w:themeColor="text1"/>
                <w:sz w:val="24"/>
              </w:rPr>
              <w:t>;</w:t>
            </w:r>
          </w:p>
          <w:p w14:paraId="0188674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themeColor="text1"/>
                <w:sz w:val="24"/>
              </w:rPr>
              <w:t>Постановою</w:t>
            </w:r>
            <w:r w:rsidRPr="00502C6D">
              <w:rPr>
                <w:rFonts w:ascii="Times New Roman" w:eastAsia="Times New Roman" w:hAnsi="Times New Roman" w:cs="Times New Roman"/>
                <w:color w:val="000000" w:themeColor="text1"/>
                <w:sz w:val="24"/>
              </w:rPr>
              <w:t>.</w:t>
            </w:r>
          </w:p>
          <w:p w14:paraId="68EEA9EA"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F96CC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Відкриті торги можуть бути відмінені частково (за лотом).</w:t>
            </w:r>
          </w:p>
          <w:p w14:paraId="49CEA30C" w14:textId="77777777" w:rsidR="00451AD5" w:rsidRPr="00502C6D" w:rsidRDefault="00451AD5" w:rsidP="00665748">
            <w:pPr>
              <w:ind w:left="2" w:right="59" w:firstLine="10"/>
              <w:jc w:val="both"/>
              <w:rPr>
                <w:color w:val="000000" w:themeColor="text1"/>
              </w:rPr>
            </w:pPr>
            <w:r w:rsidRPr="00502C6D">
              <w:rPr>
                <w:rFonts w:ascii="Times New Roman" w:eastAsia="Times New Roman" w:hAnsi="Times New Roman" w:cs="Times New Roman"/>
                <w:color w:val="000000" w:themeColor="text1"/>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1AD5" w:rsidRPr="00502C6D" w14:paraId="0392206A" w14:textId="77777777" w:rsidTr="00882295">
        <w:tblPrEx>
          <w:tblCellMar>
            <w:top w:w="17" w:type="dxa"/>
            <w:left w:w="108" w:type="dxa"/>
          </w:tblCellMar>
        </w:tblPrEx>
        <w:trPr>
          <w:gridAfter w:val="1"/>
          <w:wAfter w:w="10" w:type="dxa"/>
          <w:trHeight w:val="540"/>
        </w:trPr>
        <w:tc>
          <w:tcPr>
            <w:tcW w:w="537" w:type="dxa"/>
            <w:gridSpan w:val="2"/>
            <w:tcBorders>
              <w:top w:val="single" w:sz="4" w:space="0" w:color="000000"/>
              <w:left w:val="single" w:sz="4" w:space="0" w:color="000000"/>
              <w:bottom w:val="single" w:sz="4" w:space="0" w:color="000000"/>
              <w:right w:val="single" w:sz="4" w:space="0" w:color="000000"/>
            </w:tcBorders>
          </w:tcPr>
          <w:p w14:paraId="3C6E8A61"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77BF794F"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Строк укладання договору  </w:t>
            </w:r>
          </w:p>
        </w:tc>
        <w:tc>
          <w:tcPr>
            <w:tcW w:w="6666" w:type="dxa"/>
            <w:gridSpan w:val="2"/>
            <w:tcBorders>
              <w:top w:val="single" w:sz="4" w:space="0" w:color="000000"/>
              <w:left w:val="single" w:sz="4" w:space="0" w:color="000000"/>
              <w:bottom w:val="single" w:sz="4" w:space="0" w:color="000000"/>
              <w:right w:val="single" w:sz="4" w:space="0" w:color="000000"/>
            </w:tcBorders>
          </w:tcPr>
          <w:p w14:paraId="4D30DCD1" w14:textId="77777777" w:rsidR="00451AD5" w:rsidRPr="004D1BF5" w:rsidRDefault="00451AD5" w:rsidP="00415FF4">
            <w:pPr>
              <w:pStyle w:val="12"/>
              <w:pBdr>
                <w:top w:val="nil"/>
                <w:left w:val="nil"/>
                <w:bottom w:val="nil"/>
                <w:right w:val="nil"/>
                <w:between w:val="nil"/>
              </w:pBdr>
              <w:ind w:firstLine="360"/>
              <w:jc w:val="both"/>
              <w:rPr>
                <w:sz w:val="24"/>
                <w:szCs w:val="24"/>
              </w:rPr>
            </w:pPr>
            <w:r w:rsidRPr="004D1BF5">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942506" w14:textId="77777777" w:rsidR="00451AD5" w:rsidRPr="00502C6D" w:rsidRDefault="00451AD5" w:rsidP="00415FF4">
            <w:pPr>
              <w:ind w:left="2" w:right="173" w:firstLine="36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5D54FC" w14:textId="77777777" w:rsidR="00451AD5" w:rsidRPr="00502C6D" w:rsidRDefault="00451AD5" w:rsidP="00415FF4">
            <w:pPr>
              <w:ind w:left="2" w:right="173" w:firstLine="360"/>
              <w:jc w:val="both"/>
              <w:rPr>
                <w:color w:val="000000" w:themeColor="text1"/>
              </w:rPr>
            </w:pPr>
            <w:r w:rsidRPr="00502C6D">
              <w:rPr>
                <w:rFonts w:ascii="Times New Roman" w:eastAsia="Times New Roman" w:hAnsi="Times New Roman" w:cs="Times New Roman"/>
                <w:color w:val="000000" w:themeColor="text1"/>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51AD5" w:rsidRPr="00502C6D" w14:paraId="589CF457" w14:textId="77777777" w:rsidTr="00981AA7">
        <w:tblPrEx>
          <w:tblCellMar>
            <w:top w:w="17" w:type="dxa"/>
            <w:left w:w="108" w:type="dxa"/>
          </w:tblCellMar>
        </w:tblPrEx>
        <w:trPr>
          <w:gridAfter w:val="1"/>
          <w:wAfter w:w="10" w:type="dxa"/>
          <w:trHeight w:val="564"/>
        </w:trPr>
        <w:tc>
          <w:tcPr>
            <w:tcW w:w="537" w:type="dxa"/>
            <w:gridSpan w:val="2"/>
            <w:tcBorders>
              <w:top w:val="single" w:sz="4" w:space="0" w:color="000000"/>
              <w:left w:val="single" w:sz="4" w:space="0" w:color="000000"/>
              <w:bottom w:val="single" w:sz="4" w:space="0" w:color="000000"/>
              <w:right w:val="single" w:sz="4" w:space="0" w:color="000000"/>
            </w:tcBorders>
          </w:tcPr>
          <w:p w14:paraId="17F24652"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lastRenderedPageBreak/>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14:paraId="44807A07"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Проект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0FD627E7"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3.1. Проект договору про закупівлю.</w:t>
            </w:r>
          </w:p>
          <w:p w14:paraId="25C575BA"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Прое</w:t>
            </w:r>
            <w:r w:rsidR="004D1BF5">
              <w:rPr>
                <w:rFonts w:ascii="Times New Roman" w:eastAsia="Times New Roman" w:hAnsi="Times New Roman" w:cs="Times New Roman"/>
                <w:color w:val="000000" w:themeColor="text1"/>
                <w:sz w:val="24"/>
              </w:rPr>
              <w:t>кт договору наведено у Додатку 4</w:t>
            </w:r>
            <w:r w:rsidRPr="00502C6D">
              <w:rPr>
                <w:rFonts w:ascii="Times New Roman" w:eastAsia="Times New Roman" w:hAnsi="Times New Roman" w:cs="Times New Roman"/>
                <w:color w:val="000000" w:themeColor="text1"/>
                <w:sz w:val="24"/>
              </w:rPr>
              <w:t xml:space="preserve"> тендерної документації.</w:t>
            </w:r>
          </w:p>
          <w:p w14:paraId="23422BE0"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14:paraId="3C99F8E8"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9EEAF86"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 xml:space="preserve">визначення грошового еквівалента зобов’язання в іноземній валюті; </w:t>
            </w:r>
          </w:p>
          <w:p w14:paraId="54D0A050"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A307FC" w14:textId="77777777" w:rsidR="00451AD5"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376301B" w14:textId="77777777" w:rsidR="00451AD5" w:rsidRPr="00502C6D" w:rsidRDefault="00451AD5" w:rsidP="00791262">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3.2. Порядок укладення договору про закупівлю.</w:t>
            </w:r>
          </w:p>
          <w:p w14:paraId="482CF896" w14:textId="77777777" w:rsidR="00451AD5" w:rsidRDefault="00451AD5" w:rsidP="00D05211">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З метою дотримання вимог  Закону та </w:t>
            </w:r>
            <w:proofErr w:type="spellStart"/>
            <w:r w:rsidRPr="00502C6D">
              <w:rPr>
                <w:rFonts w:ascii="Times New Roman" w:eastAsia="Times New Roman" w:hAnsi="Times New Roman" w:cs="Times New Roman"/>
                <w:color w:val="000000" w:themeColor="text1"/>
                <w:sz w:val="24"/>
              </w:rPr>
              <w:t>Постанви</w:t>
            </w:r>
            <w:proofErr w:type="spellEnd"/>
            <w:r w:rsidRPr="00502C6D">
              <w:rPr>
                <w:rFonts w:ascii="Times New Roman" w:eastAsia="Times New Roman" w:hAnsi="Times New Roman" w:cs="Times New Roman"/>
                <w:color w:val="000000" w:themeColor="text1"/>
                <w:sz w:val="24"/>
              </w:rPr>
              <w:t>, уникнення порушення строків заключення договору переможець в строк 4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w:t>
            </w:r>
            <w:r>
              <w:rPr>
                <w:rFonts w:ascii="Times New Roman" w:eastAsia="Times New Roman" w:hAnsi="Times New Roman" w:cs="Times New Roman"/>
                <w:color w:val="000000" w:themeColor="text1"/>
                <w:sz w:val="24"/>
              </w:rPr>
              <w:t>.</w:t>
            </w:r>
          </w:p>
          <w:p w14:paraId="68D7B20B" w14:textId="77777777" w:rsidR="00A75B6B" w:rsidRPr="00A16690" w:rsidRDefault="00A75B6B" w:rsidP="00A75B6B">
            <w:pPr>
              <w:ind w:left="2"/>
              <w:jc w:val="both"/>
              <w:rPr>
                <w:rFonts w:ascii="Times New Roman" w:eastAsia="Times New Roman" w:hAnsi="Times New Roman" w:cs="Times New Roman"/>
                <w:color w:val="000000" w:themeColor="text1"/>
                <w:sz w:val="24"/>
              </w:rPr>
            </w:pPr>
            <w:r w:rsidRPr="00A16690">
              <w:rPr>
                <w:rFonts w:ascii="Times New Roman" w:eastAsia="Times New Roman" w:hAnsi="Times New Roman" w:cs="Times New Roman"/>
                <w:color w:val="000000" w:themeColor="text1"/>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складі пропозиції учасником </w:t>
            </w:r>
            <w:r w:rsidRPr="00A16690">
              <w:rPr>
                <w:rFonts w:ascii="Times New Roman" w:eastAsia="Times New Roman" w:hAnsi="Times New Roman" w:cs="Times New Roman"/>
                <w:color w:val="000000" w:themeColor="text1"/>
                <w:sz w:val="24"/>
              </w:rPr>
              <w:lastRenderedPageBreak/>
              <w:t>надається лист з підтвердженням укладення договору у вказані строки.</w:t>
            </w:r>
          </w:p>
          <w:p w14:paraId="08204252" w14:textId="63AE2372" w:rsidR="00A75B6B" w:rsidRPr="00D05211" w:rsidRDefault="00A75B6B" w:rsidP="00A75B6B">
            <w:pPr>
              <w:ind w:left="2"/>
              <w:jc w:val="both"/>
              <w:rPr>
                <w:rFonts w:ascii="Times New Roman" w:eastAsia="Times New Roman" w:hAnsi="Times New Roman" w:cs="Times New Roman"/>
                <w:color w:val="000000" w:themeColor="text1"/>
                <w:sz w:val="24"/>
              </w:rPr>
            </w:pPr>
            <w:r w:rsidRPr="00A16690">
              <w:rPr>
                <w:rFonts w:ascii="Times New Roman" w:eastAsia="Times New Roman" w:hAnsi="Times New Roman" w:cs="Times New Roman"/>
                <w:color w:val="000000" w:themeColor="text1"/>
                <w:sz w:val="24"/>
              </w:rPr>
              <w:t>Для цілей складання проекту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w:t>
            </w:r>
            <w:r w:rsidR="0068230E">
              <w:rPr>
                <w:rFonts w:ascii="Times New Roman" w:eastAsia="Times New Roman" w:hAnsi="Times New Roman" w:cs="Times New Roman"/>
                <w:color w:val="000000" w:themeColor="text1"/>
                <w:sz w:val="24"/>
              </w:rPr>
              <w:t>.</w:t>
            </w:r>
          </w:p>
        </w:tc>
      </w:tr>
      <w:tr w:rsidR="00451AD5" w:rsidRPr="00502C6D" w14:paraId="1A86FEF1" w14:textId="77777777" w:rsidTr="00791B51">
        <w:tblPrEx>
          <w:tblCellMar>
            <w:top w:w="14" w:type="dxa"/>
            <w:left w:w="108" w:type="dxa"/>
          </w:tblCellMar>
        </w:tblPrEx>
        <w:trPr>
          <w:gridAfter w:val="1"/>
          <w:wAfter w:w="10" w:type="dxa"/>
          <w:trHeight w:val="969"/>
        </w:trPr>
        <w:tc>
          <w:tcPr>
            <w:tcW w:w="537" w:type="dxa"/>
            <w:gridSpan w:val="2"/>
            <w:tcBorders>
              <w:top w:val="single" w:sz="4" w:space="0" w:color="000000"/>
              <w:left w:val="single" w:sz="4" w:space="0" w:color="000000"/>
              <w:bottom w:val="single" w:sz="4" w:space="0" w:color="000000"/>
              <w:right w:val="single" w:sz="4" w:space="0" w:color="000000"/>
            </w:tcBorders>
          </w:tcPr>
          <w:p w14:paraId="1856A26C"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14:paraId="4EA1C387" w14:textId="77777777" w:rsidR="00451AD5" w:rsidRPr="00502C6D" w:rsidRDefault="00451AD5">
            <w:pPr>
              <w:ind w:right="36"/>
              <w:rPr>
                <w:color w:val="auto"/>
              </w:rPr>
            </w:pPr>
            <w:r w:rsidRPr="00502C6D">
              <w:rPr>
                <w:rFonts w:ascii="Times New Roman" w:eastAsia="Times New Roman" w:hAnsi="Times New Roman" w:cs="Times New Roman"/>
                <w:color w:val="auto"/>
                <w:sz w:val="24"/>
              </w:rPr>
              <w:t xml:space="preserve">Істотні умови, що обов’язково включаються до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7E65EC2E"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722AD47"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85E4D56" w14:textId="77777777" w:rsidR="009F47EA" w:rsidRPr="001342E9" w:rsidRDefault="009F47EA" w:rsidP="009F47EA">
            <w:pPr>
              <w:pStyle w:val="a3"/>
              <w:widowControl w:val="0"/>
              <w:numPr>
                <w:ilvl w:val="0"/>
                <w:numId w:val="27"/>
              </w:numPr>
              <w:suppressAutoHyphens/>
              <w:ind w:firstLine="0"/>
              <w:jc w:val="both"/>
              <w:rPr>
                <w:rFonts w:ascii="Times New Roman" w:hAnsi="Times New Roman" w:cs="Times New Roman"/>
                <w:sz w:val="24"/>
                <w:szCs w:val="24"/>
              </w:rPr>
            </w:pPr>
            <w:r w:rsidRPr="001342E9">
              <w:rPr>
                <w:rFonts w:ascii="Times New Roman" w:hAnsi="Times New Roman" w:cs="Times New Roman"/>
                <w:sz w:val="24"/>
                <w:szCs w:val="24"/>
              </w:rPr>
              <w:t>визначення грошового еквівалента зобов’язання в іноземній валюті;</w:t>
            </w:r>
          </w:p>
          <w:p w14:paraId="54C9E68F" w14:textId="77777777" w:rsidR="009F47EA" w:rsidRPr="001342E9" w:rsidRDefault="009F47EA" w:rsidP="009F47EA">
            <w:pPr>
              <w:pStyle w:val="a3"/>
              <w:widowControl w:val="0"/>
              <w:numPr>
                <w:ilvl w:val="0"/>
                <w:numId w:val="27"/>
              </w:numPr>
              <w:suppressAutoHyphens/>
              <w:ind w:firstLine="0"/>
              <w:jc w:val="both"/>
              <w:rPr>
                <w:rFonts w:ascii="Times New Roman" w:hAnsi="Times New Roman" w:cs="Times New Roman"/>
                <w:sz w:val="24"/>
                <w:szCs w:val="24"/>
              </w:rPr>
            </w:pPr>
            <w:r w:rsidRPr="001342E9">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09EE1C6" w14:textId="77777777" w:rsidR="009F47EA" w:rsidRPr="001342E9" w:rsidRDefault="009F47EA" w:rsidP="009F47EA">
            <w:pPr>
              <w:pStyle w:val="a3"/>
              <w:widowControl w:val="0"/>
              <w:numPr>
                <w:ilvl w:val="0"/>
                <w:numId w:val="27"/>
              </w:numPr>
              <w:suppressAutoHyphens/>
              <w:ind w:firstLine="0"/>
              <w:jc w:val="both"/>
              <w:rPr>
                <w:rFonts w:ascii="Times New Roman" w:hAnsi="Times New Roman" w:cs="Times New Roman"/>
                <w:sz w:val="24"/>
                <w:szCs w:val="24"/>
              </w:rPr>
            </w:pPr>
            <w:r w:rsidRPr="001342E9">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48635D"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618B8FB"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0D7D58FE"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342E9">
              <w:rPr>
                <w:rFonts w:ascii="Times New Roman" w:hAnsi="Times New Roman" w:cs="Times New Roman"/>
                <w:color w:val="000000" w:themeColor="text1"/>
                <w:sz w:val="24"/>
                <w:szCs w:val="24"/>
              </w:rPr>
              <w:t xml:space="preserve">, визначеного пунктом 49 Особливостей, замовник відхиляє його </w:t>
            </w:r>
            <w:r w:rsidRPr="001342E9">
              <w:rPr>
                <w:rFonts w:ascii="Times New Roman" w:hAnsi="Times New Roman" w:cs="Times New Roman"/>
                <w:sz w:val="24"/>
                <w:szCs w:val="24"/>
              </w:rPr>
              <w:t>тендерну пропозицію на підставі абзацу 2 підпункту 3 пункту 44 Особливостей.</w:t>
            </w:r>
          </w:p>
          <w:p w14:paraId="1CCBB9A7"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r w:rsidRPr="001342E9">
              <w:rPr>
                <w:color w:val="000000" w:themeColor="text1"/>
                <w:shd w:val="clear" w:color="auto" w:fill="FFFFFF"/>
              </w:rPr>
              <w:t>Істотні умови договору про закупівлю, укладеного відповідно до </w:t>
            </w:r>
            <w:hyperlink r:id="rId18" w:anchor="n454" w:history="1">
              <w:r w:rsidRPr="001342E9">
                <w:rPr>
                  <w:rStyle w:val="a9"/>
                  <w:color w:val="000000" w:themeColor="text1"/>
                  <w:shd w:val="clear" w:color="auto" w:fill="FFFFFF"/>
                </w:rPr>
                <w:t>пунктів 10</w:t>
              </w:r>
            </w:hyperlink>
            <w:r w:rsidRPr="001342E9">
              <w:rPr>
                <w:color w:val="000000" w:themeColor="text1"/>
                <w:shd w:val="clear" w:color="auto" w:fill="FFFFFF"/>
              </w:rPr>
              <w:t> і </w:t>
            </w:r>
            <w:hyperlink r:id="rId19" w:anchor="n466" w:history="1">
              <w:r w:rsidRPr="001342E9">
                <w:rPr>
                  <w:rStyle w:val="a9"/>
                  <w:color w:val="000000" w:themeColor="text1"/>
                  <w:shd w:val="clear" w:color="auto" w:fill="FFFFFF"/>
                </w:rPr>
                <w:t>13</w:t>
              </w:r>
            </w:hyperlink>
            <w:r w:rsidRPr="001342E9">
              <w:rPr>
                <w:color w:val="000000" w:themeColor="text1"/>
                <w:shd w:val="clear" w:color="auto" w:fill="FFFFFF"/>
              </w:rPr>
              <w:t> (крім </w:t>
            </w:r>
            <w:hyperlink r:id="rId20" w:anchor="n488" w:history="1">
              <w:r w:rsidRPr="001342E9">
                <w:rPr>
                  <w:rStyle w:val="a9"/>
                  <w:color w:val="000000" w:themeColor="text1"/>
                  <w:shd w:val="clear" w:color="auto" w:fill="FFFFFF"/>
                </w:rPr>
                <w:t>підпункту 13</w:t>
              </w:r>
            </w:hyperlink>
            <w:r w:rsidRPr="001342E9">
              <w:rPr>
                <w:color w:val="000000" w:themeColor="text1"/>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14:paraId="4E9E0A0B"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3" w:name="n510"/>
            <w:bookmarkEnd w:id="3"/>
            <w:r w:rsidRPr="001342E9">
              <w:rPr>
                <w:color w:val="000000" w:themeColor="text1"/>
              </w:rPr>
              <w:t>1) зменшення обсягів закупівлі, зокрема з урахуванням фактичного обсягу видатків замовника;</w:t>
            </w:r>
          </w:p>
          <w:p w14:paraId="1FF421B0"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4" w:name="n511"/>
            <w:bookmarkEnd w:id="4"/>
            <w:r w:rsidRPr="001342E9">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1342E9">
              <w:rPr>
                <w:color w:val="000000" w:themeColor="text1"/>
              </w:rPr>
              <w:lastRenderedPageBreak/>
              <w:t xml:space="preserve">здійснюється </w:t>
            </w:r>
            <w:proofErr w:type="spellStart"/>
            <w:r w:rsidRPr="001342E9">
              <w:rPr>
                <w:color w:val="000000" w:themeColor="text1"/>
              </w:rPr>
              <w:t>пропорційно</w:t>
            </w:r>
            <w:proofErr w:type="spellEnd"/>
            <w:r w:rsidRPr="001342E9">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BD20AB"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 w:name="n512"/>
            <w:bookmarkEnd w:id="5"/>
            <w:r w:rsidRPr="001342E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399B481E"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6" w:name="n513"/>
            <w:bookmarkEnd w:id="6"/>
            <w:r w:rsidRPr="001342E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2A7474"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7" w:name="n514"/>
            <w:bookmarkEnd w:id="7"/>
            <w:r w:rsidRPr="001342E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8C2398B"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8" w:name="n515"/>
            <w:bookmarkEnd w:id="8"/>
            <w:r w:rsidRPr="001342E9">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42E9">
              <w:rPr>
                <w:color w:val="000000" w:themeColor="text1"/>
              </w:rPr>
              <w:t>пропорційно</w:t>
            </w:r>
            <w:proofErr w:type="spellEnd"/>
            <w:r w:rsidRPr="001342E9">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1342E9">
              <w:rPr>
                <w:color w:val="000000" w:themeColor="text1"/>
              </w:rPr>
              <w:t>пропорційно</w:t>
            </w:r>
            <w:proofErr w:type="spellEnd"/>
            <w:r w:rsidRPr="001342E9">
              <w:rPr>
                <w:color w:val="000000" w:themeColor="text1"/>
              </w:rPr>
              <w:t xml:space="preserve"> до зміни податкового навантаження внаслідок зміни системи оподаткування;</w:t>
            </w:r>
          </w:p>
          <w:p w14:paraId="6E265432"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9" w:name="n516"/>
            <w:bookmarkEnd w:id="9"/>
            <w:r w:rsidRPr="001342E9">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42E9">
              <w:rPr>
                <w:color w:val="000000" w:themeColor="text1"/>
              </w:rPr>
              <w:t>Platts</w:t>
            </w:r>
            <w:proofErr w:type="spellEnd"/>
            <w:r w:rsidRPr="001342E9">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79060A"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10" w:name="n517"/>
            <w:bookmarkEnd w:id="10"/>
            <w:r w:rsidRPr="001342E9">
              <w:rPr>
                <w:color w:val="000000" w:themeColor="text1"/>
              </w:rPr>
              <w:t>8) зміни умов у зв’язку із застосуванням положень </w:t>
            </w:r>
            <w:hyperlink r:id="rId21" w:anchor="n1778" w:tgtFrame="_blank" w:history="1">
              <w:r w:rsidRPr="001342E9">
                <w:rPr>
                  <w:rStyle w:val="a9"/>
                  <w:color w:val="000000" w:themeColor="text1"/>
                </w:rPr>
                <w:t>частини шостої</w:t>
              </w:r>
            </w:hyperlink>
            <w:r w:rsidRPr="001342E9">
              <w:rPr>
                <w:color w:val="000000" w:themeColor="text1"/>
              </w:rPr>
              <w:t> статті 41 Закону.</w:t>
            </w:r>
          </w:p>
          <w:p w14:paraId="58CBB90D" w14:textId="43506600" w:rsidR="00451AD5" w:rsidRPr="001342E9" w:rsidRDefault="00451AD5" w:rsidP="0089408D">
            <w:pPr>
              <w:ind w:left="2" w:right="58" w:firstLine="12"/>
              <w:jc w:val="both"/>
              <w:rPr>
                <w:color w:val="auto"/>
                <w:sz w:val="24"/>
                <w:szCs w:val="24"/>
              </w:rPr>
            </w:pPr>
          </w:p>
        </w:tc>
      </w:tr>
      <w:tr w:rsidR="00451AD5" w:rsidRPr="00502C6D" w14:paraId="2C301359" w14:textId="77777777" w:rsidTr="00981AA7">
        <w:tblPrEx>
          <w:tblCellMar>
            <w:top w:w="14" w:type="dxa"/>
            <w:left w:w="108" w:type="dxa"/>
          </w:tblCellMar>
        </w:tblPrEx>
        <w:trPr>
          <w:gridAfter w:val="1"/>
          <w:wAfter w:w="10" w:type="dxa"/>
          <w:trHeight w:val="3598"/>
        </w:trPr>
        <w:tc>
          <w:tcPr>
            <w:tcW w:w="537" w:type="dxa"/>
            <w:gridSpan w:val="2"/>
            <w:tcBorders>
              <w:top w:val="single" w:sz="4" w:space="0" w:color="000000"/>
              <w:left w:val="single" w:sz="4" w:space="0" w:color="000000"/>
              <w:bottom w:val="single" w:sz="4" w:space="0" w:color="000000"/>
              <w:right w:val="single" w:sz="4" w:space="0" w:color="000000"/>
            </w:tcBorders>
          </w:tcPr>
          <w:p w14:paraId="47EF2783"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14:paraId="3CCB9CC3" w14:textId="77777777" w:rsidR="00451AD5" w:rsidRPr="00502C6D" w:rsidRDefault="00451AD5">
            <w:pPr>
              <w:ind w:right="92"/>
              <w:rPr>
                <w:color w:val="auto"/>
              </w:rPr>
            </w:pPr>
            <w:r w:rsidRPr="00502C6D">
              <w:rPr>
                <w:rFonts w:ascii="Times New Roman" w:eastAsia="Times New Roman" w:hAnsi="Times New Roman" w:cs="Times New Roman"/>
                <w:color w:val="auto"/>
                <w:sz w:val="24"/>
              </w:rPr>
              <w:t xml:space="preserve">Дії замовника при відмові переможця торгів підписати договір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6A49CC50" w14:textId="77777777" w:rsidR="00451AD5" w:rsidRPr="00502C6D" w:rsidRDefault="00451AD5">
            <w:pPr>
              <w:ind w:left="2" w:right="173"/>
              <w:jc w:val="both"/>
              <w:rPr>
                <w:color w:val="auto"/>
              </w:rPr>
            </w:pPr>
            <w:r w:rsidRPr="00502C6D">
              <w:rPr>
                <w:rFonts w:ascii="Times New Roman" w:eastAsia="Times New Roman" w:hAnsi="Times New Roman" w:cs="Times New Roman"/>
                <w:color w:val="auto"/>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2C6D">
              <w:rPr>
                <w:rFonts w:ascii="Times New Roman" w:eastAsia="Times New Roman" w:hAnsi="Times New Roman" w:cs="Times New Roman"/>
                <w:color w:val="auto"/>
                <w:sz w:val="24"/>
              </w:rPr>
              <w:t>неукладення</w:t>
            </w:r>
            <w:proofErr w:type="spellEnd"/>
            <w:r w:rsidRPr="00502C6D">
              <w:rPr>
                <w:rFonts w:ascii="Times New Roman" w:eastAsia="Times New Roman" w:hAnsi="Times New Roman" w:cs="Times New Roman"/>
                <w:color w:val="auto"/>
                <w:sz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451AD5" w:rsidRPr="00502C6D" w14:paraId="2CA0D510" w14:textId="77777777" w:rsidTr="00981AA7">
        <w:tblPrEx>
          <w:tblCellMar>
            <w:top w:w="14" w:type="dxa"/>
            <w:left w:w="108" w:type="dxa"/>
          </w:tblCellMar>
        </w:tblPrEx>
        <w:trPr>
          <w:gridAfter w:val="1"/>
          <w:wAfter w:w="10" w:type="dxa"/>
          <w:trHeight w:val="562"/>
        </w:trPr>
        <w:tc>
          <w:tcPr>
            <w:tcW w:w="537" w:type="dxa"/>
            <w:gridSpan w:val="2"/>
            <w:tcBorders>
              <w:top w:val="single" w:sz="4" w:space="0" w:color="000000"/>
              <w:left w:val="single" w:sz="4" w:space="0" w:color="000000"/>
              <w:bottom w:val="single" w:sz="4" w:space="0" w:color="000000"/>
              <w:right w:val="single" w:sz="4" w:space="0" w:color="000000"/>
            </w:tcBorders>
          </w:tcPr>
          <w:p w14:paraId="4B630197"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14:paraId="3040E9E7"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Забезпечення виконання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455A19E9" w14:textId="77777777" w:rsidR="00451AD5" w:rsidRPr="00502C6D" w:rsidRDefault="00451AD5" w:rsidP="0015053D">
            <w:pPr>
              <w:ind w:firstLine="11"/>
              <w:jc w:val="both"/>
              <w:rPr>
                <w:color w:val="auto"/>
              </w:rPr>
            </w:pPr>
            <w:r w:rsidRPr="00502C6D">
              <w:rPr>
                <w:rFonts w:ascii="Times New Roman" w:eastAsia="Times New Roman" w:hAnsi="Times New Roman" w:cs="Times New Roman"/>
                <w:color w:val="auto"/>
                <w:sz w:val="24"/>
              </w:rPr>
              <w:t xml:space="preserve">Не вимагається </w:t>
            </w:r>
          </w:p>
        </w:tc>
      </w:tr>
    </w:tbl>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45"/>
        <w:gridCol w:w="3146"/>
        <w:gridCol w:w="6379"/>
      </w:tblGrid>
      <w:tr w:rsidR="002D6B8F" w14:paraId="65F973AF" w14:textId="77777777" w:rsidTr="002D6B8F">
        <w:trPr>
          <w:trHeight w:val="306"/>
        </w:trPr>
        <w:tc>
          <w:tcPr>
            <w:tcW w:w="10065" w:type="dxa"/>
            <w:gridSpan w:val="4"/>
            <w:tcBorders>
              <w:top w:val="single" w:sz="8" w:space="0" w:color="000000"/>
              <w:bottom w:val="single" w:sz="8" w:space="0" w:color="000000"/>
            </w:tcBorders>
          </w:tcPr>
          <w:p w14:paraId="311AA35A" w14:textId="77777777" w:rsidR="002D6B8F" w:rsidRDefault="002D6B8F" w:rsidP="00CA459C">
            <w:pPr>
              <w:pStyle w:val="TableParagraph"/>
              <w:spacing w:before="13" w:line="273" w:lineRule="exact"/>
              <w:ind w:left="2047" w:right="2055"/>
              <w:jc w:val="center"/>
              <w:rPr>
                <w:b/>
                <w:sz w:val="24"/>
              </w:rPr>
            </w:pPr>
            <w:r>
              <w:rPr>
                <w:b/>
                <w:sz w:val="24"/>
                <w:lang w:val="uk-UA"/>
              </w:rPr>
              <w:t xml:space="preserve">Розділ </w:t>
            </w:r>
            <w:r>
              <w:rPr>
                <w:b/>
                <w:sz w:val="24"/>
              </w:rPr>
              <w:t>VIІ.</w:t>
            </w:r>
            <w:r>
              <w:rPr>
                <w:b/>
                <w:spacing w:val="-4"/>
                <w:sz w:val="24"/>
              </w:rPr>
              <w:t xml:space="preserve"> </w:t>
            </w:r>
            <w:proofErr w:type="spellStart"/>
            <w:r>
              <w:rPr>
                <w:b/>
                <w:sz w:val="24"/>
              </w:rPr>
              <w:t>Інша</w:t>
            </w:r>
            <w:proofErr w:type="spellEnd"/>
            <w:r>
              <w:rPr>
                <w:b/>
                <w:spacing w:val="-3"/>
                <w:sz w:val="24"/>
              </w:rPr>
              <w:t xml:space="preserve"> </w:t>
            </w:r>
            <w:proofErr w:type="spellStart"/>
            <w:r>
              <w:rPr>
                <w:b/>
                <w:sz w:val="24"/>
              </w:rPr>
              <w:t>інформація</w:t>
            </w:r>
            <w:proofErr w:type="spellEnd"/>
          </w:p>
        </w:tc>
      </w:tr>
      <w:tr w:rsidR="002D6B8F" w14:paraId="73BC924D" w14:textId="77777777" w:rsidTr="002D6B8F">
        <w:trPr>
          <w:trHeight w:val="306"/>
        </w:trPr>
        <w:tc>
          <w:tcPr>
            <w:tcW w:w="540" w:type="dxa"/>
            <w:gridSpan w:val="2"/>
            <w:tcBorders>
              <w:top w:val="single" w:sz="8" w:space="0" w:color="000000"/>
              <w:bottom w:val="single" w:sz="8" w:space="0" w:color="000000"/>
              <w:right w:val="single" w:sz="4" w:space="0" w:color="auto"/>
            </w:tcBorders>
          </w:tcPr>
          <w:p w14:paraId="2DD7DF0F" w14:textId="77777777" w:rsidR="002D6B8F" w:rsidRPr="002D6B8F" w:rsidRDefault="002D6B8F" w:rsidP="002D6B8F">
            <w:pPr>
              <w:pStyle w:val="TableParagraph"/>
              <w:spacing w:before="13"/>
              <w:ind w:left="14" w:right="147"/>
              <w:jc w:val="center"/>
              <w:rPr>
                <w:sz w:val="24"/>
                <w:lang w:val="ru-RU"/>
              </w:rPr>
            </w:pPr>
            <w:r w:rsidRPr="002D6B8F">
              <w:rPr>
                <w:sz w:val="24"/>
                <w:lang w:val="ru-RU"/>
              </w:rPr>
              <w:t>1.</w:t>
            </w:r>
          </w:p>
        </w:tc>
        <w:tc>
          <w:tcPr>
            <w:tcW w:w="3146" w:type="dxa"/>
            <w:tcBorders>
              <w:top w:val="single" w:sz="8" w:space="0" w:color="000000"/>
              <w:left w:val="single" w:sz="4" w:space="0" w:color="auto"/>
              <w:bottom w:val="single" w:sz="8" w:space="0" w:color="000000"/>
            </w:tcBorders>
          </w:tcPr>
          <w:p w14:paraId="4D951E29" w14:textId="77777777" w:rsidR="002D6B8F" w:rsidRPr="002D6B8F" w:rsidRDefault="002D6B8F" w:rsidP="002D6B8F">
            <w:pPr>
              <w:pStyle w:val="TableParagraph"/>
              <w:spacing w:before="13"/>
              <w:ind w:left="14" w:right="147"/>
              <w:rPr>
                <w:sz w:val="24"/>
                <w:lang w:val="ru-RU"/>
              </w:rPr>
            </w:pPr>
            <w:proofErr w:type="spellStart"/>
            <w:r w:rsidRPr="002D6B8F">
              <w:rPr>
                <w:sz w:val="24"/>
                <w:lang w:val="ru-RU"/>
              </w:rPr>
              <w:t>Інформація</w:t>
            </w:r>
            <w:proofErr w:type="spellEnd"/>
            <w:r w:rsidRPr="002D6B8F">
              <w:rPr>
                <w:sz w:val="24"/>
                <w:lang w:val="ru-RU"/>
              </w:rPr>
              <w:t xml:space="preserve"> про </w:t>
            </w:r>
            <w:proofErr w:type="spellStart"/>
            <w:r w:rsidRPr="002D6B8F">
              <w:rPr>
                <w:sz w:val="24"/>
                <w:lang w:val="ru-RU"/>
              </w:rPr>
              <w:t>формальні</w:t>
            </w:r>
            <w:proofErr w:type="spellEnd"/>
            <w:r w:rsidRPr="002D6B8F">
              <w:rPr>
                <w:spacing w:val="-58"/>
                <w:sz w:val="24"/>
                <w:lang w:val="ru-RU"/>
              </w:rPr>
              <w:t xml:space="preserve"> </w:t>
            </w:r>
            <w:r w:rsidRPr="002D6B8F">
              <w:rPr>
                <w:sz w:val="24"/>
                <w:lang w:val="ru-RU"/>
              </w:rPr>
              <w:t>(</w:t>
            </w:r>
            <w:proofErr w:type="spellStart"/>
            <w:r w:rsidRPr="002D6B8F">
              <w:rPr>
                <w:sz w:val="24"/>
                <w:lang w:val="ru-RU"/>
              </w:rPr>
              <w:t>несуттєві</w:t>
            </w:r>
            <w:proofErr w:type="spellEnd"/>
            <w:r w:rsidRPr="002D6B8F">
              <w:rPr>
                <w:spacing w:val="-2"/>
                <w:sz w:val="24"/>
                <w:lang w:val="ru-RU"/>
              </w:rPr>
              <w:t xml:space="preserve"> </w:t>
            </w:r>
            <w:proofErr w:type="spellStart"/>
            <w:r w:rsidRPr="002D6B8F">
              <w:rPr>
                <w:sz w:val="24"/>
                <w:lang w:val="ru-RU"/>
              </w:rPr>
              <w:t>помилки</w:t>
            </w:r>
            <w:proofErr w:type="spellEnd"/>
            <w:r w:rsidRPr="002D6B8F">
              <w:rPr>
                <w:sz w:val="24"/>
                <w:lang w:val="ru-RU"/>
              </w:rPr>
              <w:t>)</w:t>
            </w:r>
          </w:p>
        </w:tc>
        <w:tc>
          <w:tcPr>
            <w:tcW w:w="6379" w:type="dxa"/>
            <w:tcBorders>
              <w:top w:val="single" w:sz="8" w:space="0" w:color="000000"/>
              <w:bottom w:val="single" w:sz="8" w:space="0" w:color="000000"/>
            </w:tcBorders>
          </w:tcPr>
          <w:p w14:paraId="6CB2F152" w14:textId="77777777" w:rsidR="002D6B8F" w:rsidRPr="002D6B8F" w:rsidRDefault="002D6B8F" w:rsidP="00CA459C">
            <w:pPr>
              <w:pStyle w:val="TableParagraph"/>
              <w:spacing w:before="8"/>
              <w:ind w:left="9" w:right="7" w:firstLine="820"/>
              <w:jc w:val="both"/>
              <w:rPr>
                <w:sz w:val="24"/>
                <w:lang w:val="ru-RU"/>
              </w:rPr>
            </w:pPr>
            <w:r w:rsidRPr="002D6B8F">
              <w:rPr>
                <w:sz w:val="24"/>
                <w:lang w:val="ru-RU"/>
              </w:rPr>
              <w:t>До</w:t>
            </w:r>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r w:rsidRPr="002D6B8F">
              <w:rPr>
                <w:sz w:val="24"/>
                <w:lang w:val="ru-RU"/>
              </w:rPr>
              <w:t>(</w:t>
            </w:r>
            <w:proofErr w:type="spellStart"/>
            <w:r w:rsidRPr="002D6B8F">
              <w:rPr>
                <w:sz w:val="24"/>
                <w:lang w:val="ru-RU"/>
              </w:rPr>
              <w:t>несуттєвих</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помилок</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proofErr w:type="spellStart"/>
            <w:r w:rsidRPr="002D6B8F">
              <w:rPr>
                <w:sz w:val="24"/>
                <w:lang w:val="ru-RU"/>
              </w:rPr>
              <w:t>відносяться</w:t>
            </w:r>
            <w:proofErr w:type="spellEnd"/>
            <w:r w:rsidRPr="002D6B8F">
              <w:rPr>
                <w:spacing w:val="1"/>
                <w:sz w:val="24"/>
                <w:lang w:val="ru-RU"/>
              </w:rPr>
              <w:t xml:space="preserve"> </w:t>
            </w:r>
            <w:proofErr w:type="spellStart"/>
            <w:r w:rsidRPr="002D6B8F">
              <w:rPr>
                <w:sz w:val="24"/>
                <w:lang w:val="ru-RU"/>
              </w:rPr>
              <w:t>технічні</w:t>
            </w:r>
            <w:proofErr w:type="spellEnd"/>
            <w:r w:rsidRPr="002D6B8F">
              <w:rPr>
                <w:sz w:val="24"/>
                <w:lang w:val="ru-RU"/>
              </w:rPr>
              <w:t>,</w:t>
            </w:r>
            <w:r w:rsidRPr="002D6B8F">
              <w:rPr>
                <w:spacing w:val="1"/>
                <w:sz w:val="24"/>
                <w:lang w:val="ru-RU"/>
              </w:rPr>
              <w:t xml:space="preserve"> </w:t>
            </w:r>
            <w:proofErr w:type="spellStart"/>
            <w:r w:rsidRPr="002D6B8F">
              <w:rPr>
                <w:sz w:val="24"/>
                <w:lang w:val="ru-RU"/>
              </w:rPr>
              <w:t>механічні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інші</w:t>
            </w:r>
            <w:proofErr w:type="spellEnd"/>
            <w:r w:rsidRPr="002D6B8F">
              <w:rPr>
                <w:spacing w:val="1"/>
                <w:sz w:val="24"/>
                <w:lang w:val="ru-RU"/>
              </w:rPr>
              <w:t xml:space="preserve"> </w:t>
            </w:r>
            <w:proofErr w:type="spellStart"/>
            <w:r w:rsidRPr="002D6B8F">
              <w:rPr>
                <w:sz w:val="24"/>
                <w:lang w:val="ru-RU"/>
              </w:rPr>
              <w:t>помилки</w:t>
            </w:r>
            <w:proofErr w:type="spellEnd"/>
            <w:r w:rsidRPr="002D6B8F">
              <w:rPr>
                <w:spacing w:val="1"/>
                <w:sz w:val="24"/>
                <w:lang w:val="ru-RU"/>
              </w:rPr>
              <w:t xml:space="preserve"> </w:t>
            </w:r>
            <w:proofErr w:type="spellStart"/>
            <w:r w:rsidRPr="002D6B8F">
              <w:rPr>
                <w:sz w:val="24"/>
                <w:lang w:val="ru-RU"/>
              </w:rPr>
              <w:t>допущені</w:t>
            </w:r>
            <w:proofErr w:type="spellEnd"/>
            <w:r w:rsidRPr="002D6B8F">
              <w:rPr>
                <w:spacing w:val="1"/>
                <w:sz w:val="24"/>
                <w:lang w:val="ru-RU"/>
              </w:rPr>
              <w:t xml:space="preserve"> </w:t>
            </w:r>
            <w:proofErr w:type="spellStart"/>
            <w:r w:rsidRPr="002D6B8F">
              <w:rPr>
                <w:sz w:val="24"/>
                <w:lang w:val="ru-RU"/>
              </w:rPr>
              <w:t>учасниками</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документах,</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подані</w:t>
            </w:r>
            <w:proofErr w:type="spellEnd"/>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такі</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нівелюють</w:t>
            </w:r>
            <w:proofErr w:type="spellEnd"/>
            <w:r w:rsidRPr="002D6B8F">
              <w:rPr>
                <w:spacing w:val="1"/>
                <w:sz w:val="24"/>
                <w:lang w:val="ru-RU"/>
              </w:rPr>
              <w:t xml:space="preserve"> </w:t>
            </w:r>
            <w:proofErr w:type="spellStart"/>
            <w:r w:rsidRPr="002D6B8F">
              <w:rPr>
                <w:sz w:val="24"/>
                <w:lang w:val="ru-RU"/>
              </w:rPr>
              <w:t>технічний</w:t>
            </w:r>
            <w:proofErr w:type="spellEnd"/>
            <w:r w:rsidRPr="002D6B8F">
              <w:rPr>
                <w:spacing w:val="1"/>
                <w:sz w:val="24"/>
                <w:lang w:val="ru-RU"/>
              </w:rPr>
              <w:t xml:space="preserve"> </w:t>
            </w:r>
            <w:proofErr w:type="spellStart"/>
            <w:r w:rsidRPr="002D6B8F">
              <w:rPr>
                <w:sz w:val="24"/>
                <w:lang w:val="ru-RU"/>
              </w:rPr>
              <w:t>потенціал</w:t>
            </w:r>
            <w:proofErr w:type="spellEnd"/>
            <w:r w:rsidRPr="002D6B8F">
              <w:rPr>
                <w:spacing w:val="1"/>
                <w:sz w:val="24"/>
                <w:lang w:val="ru-RU"/>
              </w:rPr>
              <w:t xml:space="preserve"> </w:t>
            </w:r>
            <w:r w:rsidRPr="002D6B8F">
              <w:rPr>
                <w:sz w:val="24"/>
                <w:lang w:val="ru-RU"/>
              </w:rPr>
              <w:t>та</w:t>
            </w:r>
            <w:r w:rsidRPr="002D6B8F">
              <w:rPr>
                <w:spacing w:val="-57"/>
                <w:sz w:val="24"/>
                <w:lang w:val="ru-RU"/>
              </w:rPr>
              <w:t xml:space="preserve"> </w:t>
            </w:r>
            <w:proofErr w:type="spellStart"/>
            <w:r w:rsidRPr="002D6B8F">
              <w:rPr>
                <w:sz w:val="24"/>
                <w:lang w:val="ru-RU"/>
              </w:rPr>
              <w:t>конкурентоздатність</w:t>
            </w:r>
            <w:proofErr w:type="spellEnd"/>
            <w:r w:rsidRPr="002D6B8F">
              <w:rPr>
                <w:spacing w:val="2"/>
                <w:sz w:val="24"/>
                <w:lang w:val="ru-RU"/>
              </w:rPr>
              <w:t xml:space="preserve"> </w:t>
            </w:r>
            <w:proofErr w:type="spellStart"/>
            <w:r w:rsidRPr="002D6B8F">
              <w:rPr>
                <w:sz w:val="24"/>
                <w:lang w:val="ru-RU"/>
              </w:rPr>
              <w:t>учасника</w:t>
            </w:r>
            <w:proofErr w:type="spellEnd"/>
            <w:r w:rsidRPr="002D6B8F">
              <w:rPr>
                <w:sz w:val="24"/>
                <w:lang w:val="ru-RU"/>
              </w:rPr>
              <w:t>.</w:t>
            </w:r>
          </w:p>
          <w:p w14:paraId="27E0BC3E" w14:textId="4D8AC845" w:rsidR="002D6B8F" w:rsidRPr="002D6B8F" w:rsidRDefault="002D6B8F" w:rsidP="00CA459C">
            <w:pPr>
              <w:pStyle w:val="TableParagraph"/>
              <w:ind w:left="9" w:right="4" w:firstLine="820"/>
              <w:jc w:val="both"/>
              <w:rPr>
                <w:sz w:val="24"/>
                <w:lang w:val="ru-RU"/>
              </w:rPr>
            </w:pPr>
            <w:proofErr w:type="spellStart"/>
            <w:r w:rsidRPr="002D6B8F">
              <w:rPr>
                <w:sz w:val="24"/>
                <w:lang w:val="ru-RU"/>
              </w:rPr>
              <w:t>Відповідно</w:t>
            </w:r>
            <w:proofErr w:type="spellEnd"/>
            <w:r w:rsidRPr="002D6B8F">
              <w:rPr>
                <w:spacing w:val="1"/>
                <w:sz w:val="24"/>
                <w:lang w:val="ru-RU"/>
              </w:rPr>
              <w:t xml:space="preserve"> </w:t>
            </w:r>
            <w:proofErr w:type="gramStart"/>
            <w:r w:rsidRPr="002D6B8F">
              <w:rPr>
                <w:sz w:val="24"/>
                <w:lang w:val="ru-RU"/>
              </w:rPr>
              <w:t>до</w:t>
            </w:r>
            <w:r w:rsidR="001342E9">
              <w:rPr>
                <w:sz w:val="24"/>
                <w:lang w:val="ru-RU"/>
              </w:rPr>
              <w:t xml:space="preserve"> </w:t>
            </w:r>
            <w:r w:rsidRPr="002D6B8F">
              <w:rPr>
                <w:sz w:val="24"/>
                <w:lang w:val="ru-RU"/>
              </w:rPr>
              <w:t>наказу</w:t>
            </w:r>
            <w:proofErr w:type="gramEnd"/>
            <w:r w:rsidRPr="002D6B8F">
              <w:rPr>
                <w:spacing w:val="1"/>
                <w:sz w:val="24"/>
                <w:lang w:val="ru-RU"/>
              </w:rPr>
              <w:t xml:space="preserve"> </w:t>
            </w:r>
            <w:proofErr w:type="spellStart"/>
            <w:r w:rsidRPr="002D6B8F">
              <w:rPr>
                <w:sz w:val="24"/>
                <w:lang w:val="ru-RU"/>
              </w:rPr>
              <w:t>Міністерства</w:t>
            </w:r>
            <w:proofErr w:type="spellEnd"/>
            <w:r w:rsidRPr="002D6B8F">
              <w:rPr>
                <w:spacing w:val="1"/>
                <w:sz w:val="24"/>
                <w:lang w:val="ru-RU"/>
              </w:rPr>
              <w:t xml:space="preserve"> </w:t>
            </w:r>
            <w:proofErr w:type="spellStart"/>
            <w:r w:rsidRPr="002D6B8F">
              <w:rPr>
                <w:sz w:val="24"/>
                <w:lang w:val="ru-RU"/>
              </w:rPr>
              <w:t>розвитку</w:t>
            </w:r>
            <w:proofErr w:type="spellEnd"/>
            <w:r w:rsidRPr="002D6B8F">
              <w:rPr>
                <w:spacing w:val="1"/>
                <w:sz w:val="24"/>
                <w:lang w:val="ru-RU"/>
              </w:rPr>
              <w:t xml:space="preserve"> </w:t>
            </w:r>
            <w:proofErr w:type="spellStart"/>
            <w:r w:rsidRPr="002D6B8F">
              <w:rPr>
                <w:sz w:val="24"/>
                <w:lang w:val="ru-RU"/>
              </w:rPr>
              <w:t>економіки</w:t>
            </w:r>
            <w:proofErr w:type="spellEnd"/>
            <w:r w:rsidRPr="002D6B8F">
              <w:rPr>
                <w:sz w:val="24"/>
                <w:lang w:val="ru-RU"/>
              </w:rPr>
              <w:t>,</w:t>
            </w:r>
            <w:r w:rsidRPr="002D6B8F">
              <w:rPr>
                <w:spacing w:val="1"/>
                <w:sz w:val="24"/>
                <w:lang w:val="ru-RU"/>
              </w:rPr>
              <w:t xml:space="preserve"> </w:t>
            </w:r>
            <w:proofErr w:type="spellStart"/>
            <w:r w:rsidRPr="002D6B8F">
              <w:rPr>
                <w:sz w:val="24"/>
                <w:lang w:val="ru-RU"/>
              </w:rPr>
              <w:t>торгівлі</w:t>
            </w:r>
            <w:proofErr w:type="spellEnd"/>
            <w:r w:rsidRPr="002D6B8F">
              <w:rPr>
                <w:spacing w:val="17"/>
                <w:sz w:val="24"/>
                <w:lang w:val="ru-RU"/>
              </w:rPr>
              <w:t xml:space="preserve"> </w:t>
            </w:r>
            <w:r w:rsidRPr="002D6B8F">
              <w:rPr>
                <w:sz w:val="24"/>
                <w:lang w:val="ru-RU"/>
              </w:rPr>
              <w:t>та</w:t>
            </w:r>
            <w:r w:rsidRPr="002D6B8F">
              <w:rPr>
                <w:spacing w:val="17"/>
                <w:sz w:val="24"/>
                <w:lang w:val="ru-RU"/>
              </w:rPr>
              <w:t xml:space="preserve"> </w:t>
            </w:r>
            <w:proofErr w:type="spellStart"/>
            <w:r w:rsidRPr="002D6B8F">
              <w:rPr>
                <w:sz w:val="24"/>
                <w:lang w:val="ru-RU"/>
              </w:rPr>
              <w:t>сільського</w:t>
            </w:r>
            <w:proofErr w:type="spellEnd"/>
            <w:r w:rsidRPr="002D6B8F">
              <w:rPr>
                <w:spacing w:val="17"/>
                <w:sz w:val="24"/>
                <w:lang w:val="ru-RU"/>
              </w:rPr>
              <w:t xml:space="preserve"> </w:t>
            </w:r>
            <w:proofErr w:type="spellStart"/>
            <w:r w:rsidRPr="002D6B8F">
              <w:rPr>
                <w:sz w:val="24"/>
                <w:lang w:val="ru-RU"/>
              </w:rPr>
              <w:t>господарства</w:t>
            </w:r>
            <w:proofErr w:type="spellEnd"/>
            <w:r w:rsidRPr="002D6B8F">
              <w:rPr>
                <w:spacing w:val="15"/>
                <w:sz w:val="24"/>
                <w:lang w:val="ru-RU"/>
              </w:rPr>
              <w:t xml:space="preserve"> </w:t>
            </w:r>
            <w:proofErr w:type="spellStart"/>
            <w:r w:rsidRPr="002D6B8F">
              <w:rPr>
                <w:sz w:val="24"/>
                <w:lang w:val="ru-RU"/>
              </w:rPr>
              <w:t>України</w:t>
            </w:r>
            <w:proofErr w:type="spellEnd"/>
            <w:r w:rsidRPr="002D6B8F">
              <w:rPr>
                <w:spacing w:val="18"/>
                <w:sz w:val="24"/>
                <w:lang w:val="ru-RU"/>
              </w:rPr>
              <w:t xml:space="preserve"> </w:t>
            </w:r>
            <w:proofErr w:type="spellStart"/>
            <w:r w:rsidRPr="002D6B8F">
              <w:rPr>
                <w:sz w:val="24"/>
                <w:lang w:val="ru-RU"/>
              </w:rPr>
              <w:t>від</w:t>
            </w:r>
            <w:proofErr w:type="spellEnd"/>
            <w:r w:rsidRPr="002D6B8F">
              <w:rPr>
                <w:spacing w:val="18"/>
                <w:sz w:val="24"/>
                <w:lang w:val="ru-RU"/>
              </w:rPr>
              <w:t xml:space="preserve"> </w:t>
            </w:r>
            <w:r w:rsidRPr="002D6B8F">
              <w:rPr>
                <w:sz w:val="24"/>
                <w:lang w:val="ru-RU"/>
              </w:rPr>
              <w:t>15</w:t>
            </w:r>
            <w:r w:rsidRPr="002D6B8F">
              <w:rPr>
                <w:spacing w:val="16"/>
                <w:sz w:val="24"/>
                <w:lang w:val="ru-RU"/>
              </w:rPr>
              <w:t xml:space="preserve"> </w:t>
            </w:r>
            <w:proofErr w:type="spellStart"/>
            <w:r w:rsidRPr="002D6B8F">
              <w:rPr>
                <w:sz w:val="24"/>
                <w:lang w:val="ru-RU"/>
              </w:rPr>
              <w:t>квітня</w:t>
            </w:r>
            <w:proofErr w:type="spellEnd"/>
            <w:r w:rsidRPr="002D6B8F">
              <w:rPr>
                <w:spacing w:val="17"/>
                <w:sz w:val="24"/>
                <w:lang w:val="ru-RU"/>
              </w:rPr>
              <w:t xml:space="preserve"> </w:t>
            </w:r>
            <w:r w:rsidRPr="002D6B8F">
              <w:rPr>
                <w:sz w:val="24"/>
                <w:lang w:val="ru-RU"/>
              </w:rPr>
              <w:t>2020</w:t>
            </w:r>
            <w:r w:rsidRPr="002D6B8F">
              <w:rPr>
                <w:spacing w:val="17"/>
                <w:sz w:val="24"/>
                <w:lang w:val="ru-RU"/>
              </w:rPr>
              <w:t xml:space="preserve"> </w:t>
            </w:r>
            <w:r w:rsidRPr="002D6B8F">
              <w:rPr>
                <w:sz w:val="24"/>
                <w:lang w:val="ru-RU"/>
              </w:rPr>
              <w:t>року</w:t>
            </w:r>
          </w:p>
          <w:p w14:paraId="73A26E43" w14:textId="77777777" w:rsidR="002D6B8F" w:rsidRPr="002D6B8F" w:rsidRDefault="002D6B8F" w:rsidP="00CA459C">
            <w:pPr>
              <w:pStyle w:val="TableParagraph"/>
              <w:ind w:left="9" w:right="11"/>
              <w:jc w:val="both"/>
              <w:rPr>
                <w:sz w:val="24"/>
                <w:lang w:val="ru-RU"/>
              </w:rPr>
            </w:pPr>
            <w:r w:rsidRPr="002D6B8F">
              <w:rPr>
                <w:sz w:val="24"/>
                <w:lang w:val="ru-RU"/>
              </w:rPr>
              <w:t>№</w:t>
            </w:r>
            <w:r w:rsidRPr="002D6B8F">
              <w:rPr>
                <w:spacing w:val="1"/>
                <w:sz w:val="24"/>
                <w:lang w:val="ru-RU"/>
              </w:rPr>
              <w:t xml:space="preserve"> </w:t>
            </w:r>
            <w:r w:rsidRPr="002D6B8F">
              <w:rPr>
                <w:sz w:val="24"/>
                <w:lang w:val="ru-RU"/>
              </w:rPr>
              <w:t>710</w:t>
            </w:r>
            <w:r w:rsidRPr="002D6B8F">
              <w:rPr>
                <w:spacing w:val="1"/>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затвердження</w:t>
            </w:r>
            <w:proofErr w:type="spellEnd"/>
            <w:r w:rsidRPr="002D6B8F">
              <w:rPr>
                <w:spacing w:val="1"/>
                <w:sz w:val="24"/>
                <w:lang w:val="ru-RU"/>
              </w:rPr>
              <w:t xml:space="preserve"> </w:t>
            </w:r>
            <w:proofErr w:type="spellStart"/>
            <w:r w:rsidRPr="002D6B8F">
              <w:rPr>
                <w:sz w:val="24"/>
                <w:lang w:val="ru-RU"/>
              </w:rPr>
              <w:t>Переліку</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w:t>
            </w:r>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r w:rsidRPr="002D6B8F">
              <w:rPr>
                <w:sz w:val="24"/>
                <w:lang w:val="ru-RU"/>
              </w:rPr>
              <w:t>(</w:t>
            </w:r>
            <w:proofErr w:type="spellStart"/>
            <w:r w:rsidRPr="002D6B8F">
              <w:rPr>
                <w:sz w:val="24"/>
                <w:lang w:val="ru-RU"/>
              </w:rPr>
              <w:t>несуттєвих</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 xml:space="preserve"> </w:t>
            </w:r>
            <w:proofErr w:type="spellStart"/>
            <w:r w:rsidRPr="002D6B8F">
              <w:rPr>
                <w:sz w:val="24"/>
                <w:lang w:val="ru-RU"/>
              </w:rPr>
              <w:t>відносяться</w:t>
            </w:r>
            <w:proofErr w:type="spellEnd"/>
            <w:r w:rsidRPr="002D6B8F">
              <w:rPr>
                <w:sz w:val="24"/>
                <w:lang w:val="ru-RU"/>
              </w:rPr>
              <w:t>:</w:t>
            </w:r>
          </w:p>
          <w:p w14:paraId="396CF514" w14:textId="77777777" w:rsidR="002D6B8F" w:rsidRPr="002D6B8F" w:rsidRDefault="002D6B8F" w:rsidP="00CA459C">
            <w:pPr>
              <w:pStyle w:val="TableParagraph"/>
              <w:ind w:left="9" w:right="4" w:firstLine="820"/>
              <w:jc w:val="both"/>
              <w:rPr>
                <w:sz w:val="24"/>
                <w:lang w:val="ru-RU"/>
              </w:rPr>
            </w:pPr>
            <w:r w:rsidRPr="002D6B8F">
              <w:rPr>
                <w:sz w:val="24"/>
                <w:lang w:val="ru-RU"/>
              </w:rPr>
              <w:t>1.Інформація/документ,</w:t>
            </w:r>
            <w:r w:rsidRPr="002D6B8F">
              <w:rPr>
                <w:spacing w:val="1"/>
                <w:sz w:val="24"/>
                <w:lang w:val="ru-RU"/>
              </w:rPr>
              <w:t xml:space="preserve"> </w:t>
            </w:r>
            <w:r w:rsidRPr="002D6B8F">
              <w:rPr>
                <w:sz w:val="24"/>
                <w:lang w:val="ru-RU"/>
              </w:rPr>
              <w:t>подана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21"/>
                <w:sz w:val="24"/>
                <w:lang w:val="ru-RU"/>
              </w:rPr>
              <w:t xml:space="preserve"> </w:t>
            </w:r>
            <w:r w:rsidRPr="002D6B8F">
              <w:rPr>
                <w:sz w:val="24"/>
                <w:lang w:val="ru-RU"/>
              </w:rPr>
              <w:t>у</w:t>
            </w:r>
            <w:r w:rsidRPr="002D6B8F">
              <w:rPr>
                <w:spacing w:val="15"/>
                <w:sz w:val="24"/>
                <w:lang w:val="ru-RU"/>
              </w:rPr>
              <w:t xml:space="preserve"> </w:t>
            </w:r>
            <w:proofErr w:type="spellStart"/>
            <w:r w:rsidRPr="002D6B8F">
              <w:rPr>
                <w:sz w:val="24"/>
                <w:lang w:val="ru-RU"/>
              </w:rPr>
              <w:t>складі</w:t>
            </w:r>
            <w:proofErr w:type="spellEnd"/>
            <w:r w:rsidRPr="002D6B8F">
              <w:rPr>
                <w:spacing w:val="19"/>
                <w:sz w:val="24"/>
                <w:lang w:val="ru-RU"/>
              </w:rPr>
              <w:t xml:space="preserve"> </w:t>
            </w:r>
            <w:proofErr w:type="spellStart"/>
            <w:r w:rsidRPr="002D6B8F">
              <w:rPr>
                <w:sz w:val="24"/>
                <w:lang w:val="ru-RU"/>
              </w:rPr>
              <w:t>тендерної</w:t>
            </w:r>
            <w:proofErr w:type="spellEnd"/>
            <w:r w:rsidRPr="002D6B8F">
              <w:rPr>
                <w:spacing w:val="18"/>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5"/>
                <w:sz w:val="24"/>
                <w:lang w:val="ru-RU"/>
              </w:rPr>
              <w:t xml:space="preserve"> </w:t>
            </w:r>
            <w:proofErr w:type="spellStart"/>
            <w:r w:rsidRPr="002D6B8F">
              <w:rPr>
                <w:sz w:val="24"/>
                <w:lang w:val="ru-RU"/>
              </w:rPr>
              <w:t>містить</w:t>
            </w:r>
            <w:proofErr w:type="spellEnd"/>
            <w:r w:rsidRPr="002D6B8F">
              <w:rPr>
                <w:spacing w:val="19"/>
                <w:sz w:val="24"/>
                <w:lang w:val="ru-RU"/>
              </w:rPr>
              <w:t xml:space="preserve"> </w:t>
            </w:r>
            <w:proofErr w:type="spellStart"/>
            <w:r w:rsidRPr="002D6B8F">
              <w:rPr>
                <w:sz w:val="24"/>
                <w:lang w:val="ru-RU"/>
              </w:rPr>
              <w:t>помилку</w:t>
            </w:r>
            <w:proofErr w:type="spellEnd"/>
            <w:r w:rsidRPr="002D6B8F">
              <w:rPr>
                <w:spacing w:val="12"/>
                <w:sz w:val="24"/>
                <w:lang w:val="ru-RU"/>
              </w:rPr>
              <w:t xml:space="preserve"> </w:t>
            </w:r>
            <w:r w:rsidRPr="002D6B8F">
              <w:rPr>
                <w:sz w:val="24"/>
                <w:lang w:val="ru-RU"/>
              </w:rPr>
              <w:t>(</w:t>
            </w:r>
            <w:proofErr w:type="spellStart"/>
            <w:r w:rsidRPr="002D6B8F">
              <w:rPr>
                <w:sz w:val="24"/>
                <w:lang w:val="ru-RU"/>
              </w:rPr>
              <w:t>помилки</w:t>
            </w:r>
            <w:proofErr w:type="spellEnd"/>
            <w:r w:rsidRPr="002D6B8F">
              <w:rPr>
                <w:sz w:val="24"/>
                <w:lang w:val="ru-RU"/>
              </w:rPr>
              <w:t>)</w:t>
            </w:r>
            <w:r w:rsidRPr="002D6B8F">
              <w:rPr>
                <w:spacing w:val="-58"/>
                <w:sz w:val="24"/>
                <w:lang w:val="ru-RU"/>
              </w:rPr>
              <w:t xml:space="preserve"> </w:t>
            </w:r>
            <w:r w:rsidRPr="002D6B8F">
              <w:rPr>
                <w:sz w:val="24"/>
                <w:lang w:val="ru-RU"/>
              </w:rPr>
              <w:t>у</w:t>
            </w:r>
            <w:r w:rsidRPr="002D6B8F">
              <w:rPr>
                <w:spacing w:val="-3"/>
                <w:sz w:val="24"/>
                <w:lang w:val="ru-RU"/>
              </w:rPr>
              <w:t xml:space="preserve"> </w:t>
            </w:r>
            <w:proofErr w:type="spellStart"/>
            <w:r w:rsidRPr="002D6B8F">
              <w:rPr>
                <w:sz w:val="24"/>
                <w:lang w:val="ru-RU"/>
              </w:rPr>
              <w:t>частині</w:t>
            </w:r>
            <w:proofErr w:type="spellEnd"/>
            <w:r w:rsidRPr="002D6B8F">
              <w:rPr>
                <w:sz w:val="24"/>
                <w:lang w:val="ru-RU"/>
              </w:rPr>
              <w:t>:</w:t>
            </w:r>
          </w:p>
          <w:p w14:paraId="2402DA1B" w14:textId="77777777" w:rsidR="002D6B8F" w:rsidRDefault="002D6B8F" w:rsidP="002D6B8F">
            <w:pPr>
              <w:pStyle w:val="TableParagraph"/>
              <w:numPr>
                <w:ilvl w:val="0"/>
                <w:numId w:val="21"/>
              </w:numPr>
              <w:tabs>
                <w:tab w:val="left" w:pos="972"/>
              </w:tabs>
              <w:ind w:left="972"/>
              <w:jc w:val="both"/>
              <w:rPr>
                <w:sz w:val="24"/>
              </w:rPr>
            </w:pPr>
            <w:proofErr w:type="spellStart"/>
            <w:r>
              <w:rPr>
                <w:sz w:val="24"/>
              </w:rPr>
              <w:t>уживання</w:t>
            </w:r>
            <w:proofErr w:type="spellEnd"/>
            <w:r>
              <w:rPr>
                <w:spacing w:val="-4"/>
                <w:sz w:val="24"/>
              </w:rPr>
              <w:t xml:space="preserve"> </w:t>
            </w:r>
            <w:proofErr w:type="spellStart"/>
            <w:r>
              <w:rPr>
                <w:sz w:val="24"/>
              </w:rPr>
              <w:t>великої</w:t>
            </w:r>
            <w:proofErr w:type="spellEnd"/>
            <w:r>
              <w:rPr>
                <w:spacing w:val="-3"/>
                <w:sz w:val="24"/>
              </w:rPr>
              <w:t xml:space="preserve"> </w:t>
            </w:r>
            <w:proofErr w:type="spellStart"/>
            <w:r>
              <w:rPr>
                <w:sz w:val="24"/>
              </w:rPr>
              <w:t>літери</w:t>
            </w:r>
            <w:proofErr w:type="spellEnd"/>
            <w:r>
              <w:rPr>
                <w:sz w:val="24"/>
              </w:rPr>
              <w:t>;</w:t>
            </w:r>
          </w:p>
          <w:p w14:paraId="1C760F7C" w14:textId="77777777" w:rsidR="002D6B8F" w:rsidRPr="002D6B8F" w:rsidRDefault="002D6B8F" w:rsidP="002D6B8F">
            <w:pPr>
              <w:pStyle w:val="TableParagraph"/>
              <w:numPr>
                <w:ilvl w:val="0"/>
                <w:numId w:val="21"/>
              </w:numPr>
              <w:tabs>
                <w:tab w:val="left" w:pos="972"/>
              </w:tabs>
              <w:ind w:left="972"/>
              <w:jc w:val="both"/>
              <w:rPr>
                <w:sz w:val="24"/>
                <w:lang w:val="ru-RU"/>
              </w:rPr>
            </w:pPr>
            <w:proofErr w:type="spellStart"/>
            <w:r w:rsidRPr="002D6B8F">
              <w:rPr>
                <w:sz w:val="24"/>
                <w:lang w:val="ru-RU"/>
              </w:rPr>
              <w:t>уживання</w:t>
            </w:r>
            <w:proofErr w:type="spellEnd"/>
            <w:r w:rsidRPr="002D6B8F">
              <w:rPr>
                <w:spacing w:val="-4"/>
                <w:sz w:val="24"/>
                <w:lang w:val="ru-RU"/>
              </w:rPr>
              <w:t xml:space="preserve"> </w:t>
            </w:r>
            <w:proofErr w:type="spellStart"/>
            <w:r w:rsidRPr="002D6B8F">
              <w:rPr>
                <w:sz w:val="24"/>
                <w:lang w:val="ru-RU"/>
              </w:rPr>
              <w:t>розділових</w:t>
            </w:r>
            <w:proofErr w:type="spellEnd"/>
            <w:r w:rsidRPr="002D6B8F">
              <w:rPr>
                <w:spacing w:val="-4"/>
                <w:sz w:val="24"/>
                <w:lang w:val="ru-RU"/>
              </w:rPr>
              <w:t xml:space="preserve"> </w:t>
            </w:r>
            <w:proofErr w:type="spellStart"/>
            <w:r w:rsidRPr="002D6B8F">
              <w:rPr>
                <w:sz w:val="24"/>
                <w:lang w:val="ru-RU"/>
              </w:rPr>
              <w:t>знаків</w:t>
            </w:r>
            <w:proofErr w:type="spellEnd"/>
            <w:r w:rsidRPr="002D6B8F">
              <w:rPr>
                <w:spacing w:val="-3"/>
                <w:sz w:val="24"/>
                <w:lang w:val="ru-RU"/>
              </w:rPr>
              <w:t xml:space="preserve"> </w:t>
            </w:r>
            <w:r w:rsidRPr="002D6B8F">
              <w:rPr>
                <w:sz w:val="24"/>
                <w:lang w:val="ru-RU"/>
              </w:rPr>
              <w:t>та</w:t>
            </w:r>
            <w:r w:rsidRPr="002D6B8F">
              <w:rPr>
                <w:spacing w:val="-5"/>
                <w:sz w:val="24"/>
                <w:lang w:val="ru-RU"/>
              </w:rPr>
              <w:t xml:space="preserve"> </w:t>
            </w:r>
            <w:proofErr w:type="spellStart"/>
            <w:r w:rsidRPr="002D6B8F">
              <w:rPr>
                <w:sz w:val="24"/>
                <w:lang w:val="ru-RU"/>
              </w:rPr>
              <w:t>відмінювання</w:t>
            </w:r>
            <w:proofErr w:type="spellEnd"/>
            <w:r w:rsidRPr="002D6B8F">
              <w:rPr>
                <w:spacing w:val="-6"/>
                <w:sz w:val="24"/>
                <w:lang w:val="ru-RU"/>
              </w:rPr>
              <w:t xml:space="preserve"> </w:t>
            </w:r>
            <w:proofErr w:type="spellStart"/>
            <w:r w:rsidRPr="002D6B8F">
              <w:rPr>
                <w:sz w:val="24"/>
                <w:lang w:val="ru-RU"/>
              </w:rPr>
              <w:t>слів</w:t>
            </w:r>
            <w:proofErr w:type="spellEnd"/>
            <w:r w:rsidRPr="002D6B8F">
              <w:rPr>
                <w:spacing w:val="-1"/>
                <w:sz w:val="24"/>
                <w:lang w:val="ru-RU"/>
              </w:rPr>
              <w:t xml:space="preserve"> </w:t>
            </w:r>
            <w:r w:rsidRPr="002D6B8F">
              <w:rPr>
                <w:sz w:val="24"/>
                <w:lang w:val="ru-RU"/>
              </w:rPr>
              <w:t>у</w:t>
            </w:r>
            <w:r w:rsidRPr="002D6B8F">
              <w:rPr>
                <w:spacing w:val="-8"/>
                <w:sz w:val="24"/>
                <w:lang w:val="ru-RU"/>
              </w:rPr>
              <w:t xml:space="preserve"> </w:t>
            </w:r>
            <w:proofErr w:type="spellStart"/>
            <w:r w:rsidRPr="002D6B8F">
              <w:rPr>
                <w:sz w:val="24"/>
                <w:lang w:val="ru-RU"/>
              </w:rPr>
              <w:t>реченні</w:t>
            </w:r>
            <w:proofErr w:type="spellEnd"/>
            <w:r w:rsidRPr="002D6B8F">
              <w:rPr>
                <w:sz w:val="24"/>
                <w:lang w:val="ru-RU"/>
              </w:rPr>
              <w:t>;</w:t>
            </w:r>
          </w:p>
          <w:p w14:paraId="783CBB12" w14:textId="77777777" w:rsidR="002D6B8F" w:rsidRPr="002D6B8F" w:rsidRDefault="002D6B8F" w:rsidP="002D6B8F">
            <w:pPr>
              <w:pStyle w:val="TableParagraph"/>
              <w:numPr>
                <w:ilvl w:val="0"/>
                <w:numId w:val="21"/>
              </w:numPr>
              <w:tabs>
                <w:tab w:val="left" w:pos="1028"/>
              </w:tabs>
              <w:ind w:right="9" w:firstLine="820"/>
              <w:jc w:val="both"/>
              <w:rPr>
                <w:sz w:val="24"/>
                <w:lang w:val="ru-RU"/>
              </w:rPr>
            </w:pPr>
            <w:proofErr w:type="spellStart"/>
            <w:r w:rsidRPr="002D6B8F">
              <w:rPr>
                <w:sz w:val="24"/>
                <w:lang w:val="ru-RU"/>
              </w:rPr>
              <w:t>використання</w:t>
            </w:r>
            <w:proofErr w:type="spellEnd"/>
            <w:r w:rsidRPr="002D6B8F">
              <w:rPr>
                <w:sz w:val="24"/>
                <w:lang w:val="ru-RU"/>
              </w:rPr>
              <w:t xml:space="preserve"> слова </w:t>
            </w:r>
            <w:proofErr w:type="spellStart"/>
            <w:r w:rsidRPr="002D6B8F">
              <w:rPr>
                <w:sz w:val="24"/>
                <w:lang w:val="ru-RU"/>
              </w:rPr>
              <w:t>або</w:t>
            </w:r>
            <w:proofErr w:type="spellEnd"/>
            <w:r w:rsidRPr="002D6B8F">
              <w:rPr>
                <w:sz w:val="24"/>
                <w:lang w:val="ru-RU"/>
              </w:rPr>
              <w:t xml:space="preserve"> </w:t>
            </w:r>
            <w:proofErr w:type="spellStart"/>
            <w:r w:rsidRPr="002D6B8F">
              <w:rPr>
                <w:sz w:val="24"/>
                <w:lang w:val="ru-RU"/>
              </w:rPr>
              <w:t>мовного</w:t>
            </w:r>
            <w:proofErr w:type="spellEnd"/>
            <w:r w:rsidRPr="002D6B8F">
              <w:rPr>
                <w:sz w:val="24"/>
                <w:lang w:val="ru-RU"/>
              </w:rPr>
              <w:t xml:space="preserve"> </w:t>
            </w:r>
            <w:proofErr w:type="spellStart"/>
            <w:r w:rsidRPr="002D6B8F">
              <w:rPr>
                <w:sz w:val="24"/>
                <w:lang w:val="ru-RU"/>
              </w:rPr>
              <w:t>звороту</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запозичених</w:t>
            </w:r>
            <w:proofErr w:type="spellEnd"/>
            <w:r w:rsidRPr="002D6B8F">
              <w:rPr>
                <w:sz w:val="24"/>
                <w:lang w:val="ru-RU"/>
              </w:rPr>
              <w:t xml:space="preserve"> з</w:t>
            </w:r>
            <w:r w:rsidRPr="002D6B8F">
              <w:rPr>
                <w:spacing w:val="1"/>
                <w:sz w:val="24"/>
                <w:lang w:val="ru-RU"/>
              </w:rPr>
              <w:t xml:space="preserve"> </w:t>
            </w:r>
            <w:proofErr w:type="spellStart"/>
            <w:r w:rsidRPr="002D6B8F">
              <w:rPr>
                <w:sz w:val="24"/>
                <w:lang w:val="ru-RU"/>
              </w:rPr>
              <w:t>іншої</w:t>
            </w:r>
            <w:proofErr w:type="spellEnd"/>
            <w:r w:rsidRPr="002D6B8F">
              <w:rPr>
                <w:sz w:val="24"/>
                <w:lang w:val="ru-RU"/>
              </w:rPr>
              <w:t xml:space="preserve"> </w:t>
            </w:r>
            <w:proofErr w:type="spellStart"/>
            <w:r w:rsidRPr="002D6B8F">
              <w:rPr>
                <w:sz w:val="24"/>
                <w:lang w:val="ru-RU"/>
              </w:rPr>
              <w:t>мови</w:t>
            </w:r>
            <w:proofErr w:type="spellEnd"/>
            <w:r w:rsidRPr="002D6B8F">
              <w:rPr>
                <w:sz w:val="24"/>
                <w:lang w:val="ru-RU"/>
              </w:rPr>
              <w:t>;</w:t>
            </w:r>
          </w:p>
          <w:p w14:paraId="4CE19621" w14:textId="77777777" w:rsidR="002D6B8F" w:rsidRPr="002D6B8F" w:rsidRDefault="002D6B8F" w:rsidP="002D6B8F">
            <w:pPr>
              <w:pStyle w:val="TableParagraph"/>
              <w:numPr>
                <w:ilvl w:val="0"/>
                <w:numId w:val="21"/>
              </w:numPr>
              <w:tabs>
                <w:tab w:val="left" w:pos="1217"/>
              </w:tabs>
              <w:ind w:right="2" w:firstLine="820"/>
              <w:jc w:val="both"/>
              <w:rPr>
                <w:sz w:val="24"/>
                <w:lang w:val="ru-RU"/>
              </w:rPr>
            </w:pPr>
            <w:proofErr w:type="spellStart"/>
            <w:r w:rsidRPr="002D6B8F">
              <w:rPr>
                <w:sz w:val="24"/>
                <w:lang w:val="ru-RU"/>
              </w:rPr>
              <w:t>зазначення</w:t>
            </w:r>
            <w:proofErr w:type="spellEnd"/>
            <w:r w:rsidRPr="002D6B8F">
              <w:rPr>
                <w:spacing w:val="1"/>
                <w:sz w:val="24"/>
                <w:lang w:val="ru-RU"/>
              </w:rPr>
              <w:t xml:space="preserve"> </w:t>
            </w:r>
            <w:proofErr w:type="spellStart"/>
            <w:r w:rsidRPr="002D6B8F">
              <w:rPr>
                <w:sz w:val="24"/>
                <w:lang w:val="ru-RU"/>
              </w:rPr>
              <w:t>унікального</w:t>
            </w:r>
            <w:proofErr w:type="spellEnd"/>
            <w:r w:rsidRPr="002D6B8F">
              <w:rPr>
                <w:spacing w:val="1"/>
                <w:sz w:val="24"/>
                <w:lang w:val="ru-RU"/>
              </w:rPr>
              <w:t xml:space="preserve"> </w:t>
            </w:r>
            <w:r w:rsidRPr="002D6B8F">
              <w:rPr>
                <w:sz w:val="24"/>
                <w:lang w:val="ru-RU"/>
              </w:rPr>
              <w:t>номера</w:t>
            </w:r>
            <w:r w:rsidRPr="002D6B8F">
              <w:rPr>
                <w:spacing w:val="1"/>
                <w:sz w:val="24"/>
                <w:lang w:val="ru-RU"/>
              </w:rPr>
              <w:t xml:space="preserve"> </w:t>
            </w:r>
            <w:proofErr w:type="spellStart"/>
            <w:r w:rsidRPr="002D6B8F">
              <w:rPr>
                <w:sz w:val="24"/>
                <w:lang w:val="ru-RU"/>
              </w:rPr>
              <w:t>оголошення</w:t>
            </w:r>
            <w:proofErr w:type="spellEnd"/>
            <w:r w:rsidRPr="002D6B8F">
              <w:rPr>
                <w:spacing w:val="1"/>
                <w:sz w:val="24"/>
                <w:lang w:val="ru-RU"/>
              </w:rPr>
              <w:t xml:space="preserve"> </w:t>
            </w:r>
            <w:r w:rsidRPr="002D6B8F">
              <w:rPr>
                <w:sz w:val="24"/>
                <w:lang w:val="ru-RU"/>
              </w:rPr>
              <w:t>про</w:t>
            </w:r>
            <w:r w:rsidRPr="002D6B8F">
              <w:rPr>
                <w:spacing w:val="-57"/>
                <w:sz w:val="24"/>
                <w:lang w:val="ru-RU"/>
              </w:rPr>
              <w:t xml:space="preserve"> </w:t>
            </w:r>
            <w:proofErr w:type="spellStart"/>
            <w:r w:rsidRPr="002D6B8F">
              <w:rPr>
                <w:sz w:val="24"/>
                <w:lang w:val="ru-RU"/>
              </w:rPr>
              <w:t>проведення</w:t>
            </w:r>
            <w:proofErr w:type="spellEnd"/>
            <w:r w:rsidRPr="002D6B8F">
              <w:rPr>
                <w:spacing w:val="1"/>
                <w:sz w:val="24"/>
                <w:lang w:val="ru-RU"/>
              </w:rPr>
              <w:t xml:space="preserve"> </w:t>
            </w:r>
            <w:proofErr w:type="spellStart"/>
            <w:r w:rsidRPr="002D6B8F">
              <w:rPr>
                <w:sz w:val="24"/>
                <w:lang w:val="ru-RU"/>
              </w:rPr>
              <w:t>конкурентної</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присвоєного</w:t>
            </w:r>
            <w:proofErr w:type="spellEnd"/>
            <w:r w:rsidRPr="002D6B8F">
              <w:rPr>
                <w:spacing w:val="1"/>
                <w:sz w:val="24"/>
                <w:lang w:val="ru-RU"/>
              </w:rPr>
              <w:t xml:space="preserve"> </w:t>
            </w:r>
            <w:proofErr w:type="spellStart"/>
            <w:r w:rsidRPr="002D6B8F">
              <w:rPr>
                <w:sz w:val="24"/>
                <w:lang w:val="ru-RU"/>
              </w:rPr>
              <w:t>електронною</w:t>
            </w:r>
            <w:proofErr w:type="spellEnd"/>
            <w:r w:rsidRPr="002D6B8F">
              <w:rPr>
                <w:spacing w:val="1"/>
                <w:sz w:val="24"/>
                <w:lang w:val="ru-RU"/>
              </w:rPr>
              <w:t xml:space="preserve"> </w:t>
            </w:r>
            <w:r w:rsidRPr="002D6B8F">
              <w:rPr>
                <w:sz w:val="24"/>
                <w:lang w:val="ru-RU"/>
              </w:rPr>
              <w:t>системою</w:t>
            </w:r>
            <w:r w:rsidRPr="002D6B8F">
              <w:rPr>
                <w:spacing w:val="1"/>
                <w:sz w:val="24"/>
                <w:lang w:val="ru-RU"/>
              </w:rPr>
              <w:t xml:space="preserve"> </w:t>
            </w:r>
            <w:proofErr w:type="spellStart"/>
            <w:r w:rsidRPr="002D6B8F">
              <w:rPr>
                <w:sz w:val="24"/>
                <w:lang w:val="ru-RU"/>
              </w:rPr>
              <w:t>закупівель</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унікального</w:t>
            </w:r>
            <w:proofErr w:type="spellEnd"/>
            <w:r w:rsidRPr="002D6B8F">
              <w:rPr>
                <w:spacing w:val="1"/>
                <w:sz w:val="24"/>
                <w:lang w:val="ru-RU"/>
              </w:rPr>
              <w:t xml:space="preserve"> </w:t>
            </w:r>
            <w:r w:rsidRPr="002D6B8F">
              <w:rPr>
                <w:sz w:val="24"/>
                <w:lang w:val="ru-RU"/>
              </w:rPr>
              <w:t>номера</w:t>
            </w:r>
            <w:r w:rsidRPr="002D6B8F">
              <w:rPr>
                <w:spacing w:val="1"/>
                <w:sz w:val="24"/>
                <w:lang w:val="ru-RU"/>
              </w:rPr>
              <w:t xml:space="preserve"> </w:t>
            </w:r>
            <w:proofErr w:type="spellStart"/>
            <w:r w:rsidRPr="002D6B8F">
              <w:rPr>
                <w:sz w:val="24"/>
                <w:lang w:val="ru-RU"/>
              </w:rPr>
              <w:t>повідомлення</w:t>
            </w:r>
            <w:proofErr w:type="spellEnd"/>
            <w:r w:rsidRPr="002D6B8F">
              <w:rPr>
                <w:sz w:val="24"/>
                <w:lang w:val="ru-RU"/>
              </w:rPr>
              <w:t xml:space="preserve"> про </w:t>
            </w:r>
            <w:proofErr w:type="spellStart"/>
            <w:r w:rsidRPr="002D6B8F">
              <w:rPr>
                <w:sz w:val="24"/>
                <w:lang w:val="ru-RU"/>
              </w:rPr>
              <w:t>намір</w:t>
            </w:r>
            <w:proofErr w:type="spellEnd"/>
            <w:r w:rsidRPr="002D6B8F">
              <w:rPr>
                <w:sz w:val="24"/>
                <w:lang w:val="ru-RU"/>
              </w:rPr>
              <w:t xml:space="preserve"> </w:t>
            </w:r>
            <w:proofErr w:type="spellStart"/>
            <w:r w:rsidRPr="002D6B8F">
              <w:rPr>
                <w:sz w:val="24"/>
                <w:lang w:val="ru-RU"/>
              </w:rPr>
              <w:t>укласти</w:t>
            </w:r>
            <w:proofErr w:type="spellEnd"/>
            <w:r w:rsidRPr="002D6B8F">
              <w:rPr>
                <w:sz w:val="24"/>
                <w:lang w:val="ru-RU"/>
              </w:rPr>
              <w:t xml:space="preserve"> </w:t>
            </w:r>
            <w:proofErr w:type="spellStart"/>
            <w:r w:rsidRPr="002D6B8F">
              <w:rPr>
                <w:sz w:val="24"/>
                <w:lang w:val="ru-RU"/>
              </w:rPr>
              <w:t>договір</w:t>
            </w:r>
            <w:proofErr w:type="spellEnd"/>
            <w:r w:rsidRPr="002D6B8F">
              <w:rPr>
                <w:sz w:val="24"/>
                <w:lang w:val="ru-RU"/>
              </w:rPr>
              <w:t xml:space="preserve"> про </w:t>
            </w:r>
            <w:proofErr w:type="spellStart"/>
            <w:r w:rsidRPr="002D6B8F">
              <w:rPr>
                <w:sz w:val="24"/>
                <w:lang w:val="ru-RU"/>
              </w:rPr>
              <w:t>закупівлю</w:t>
            </w:r>
            <w:proofErr w:type="spellEnd"/>
            <w:r w:rsidRPr="002D6B8F">
              <w:rPr>
                <w:sz w:val="24"/>
                <w:lang w:val="ru-RU"/>
              </w:rPr>
              <w:t xml:space="preserve"> — </w:t>
            </w:r>
            <w:proofErr w:type="spellStart"/>
            <w:r w:rsidRPr="002D6B8F">
              <w:rPr>
                <w:sz w:val="24"/>
                <w:lang w:val="ru-RU"/>
              </w:rPr>
              <w:t>помилка</w:t>
            </w:r>
            <w:proofErr w:type="spellEnd"/>
            <w:r w:rsidRPr="002D6B8F">
              <w:rPr>
                <w:sz w:val="24"/>
                <w:lang w:val="ru-RU"/>
              </w:rPr>
              <w:t xml:space="preserve"> в</w:t>
            </w:r>
            <w:r w:rsidRPr="002D6B8F">
              <w:rPr>
                <w:spacing w:val="-57"/>
                <w:sz w:val="24"/>
                <w:lang w:val="ru-RU"/>
              </w:rPr>
              <w:t xml:space="preserve"> </w:t>
            </w:r>
            <w:r w:rsidRPr="002D6B8F">
              <w:rPr>
                <w:sz w:val="24"/>
                <w:lang w:val="ru-RU"/>
              </w:rPr>
              <w:t>цифрах;</w:t>
            </w:r>
          </w:p>
          <w:p w14:paraId="05493BBF" w14:textId="77777777" w:rsidR="002D6B8F" w:rsidRPr="002D6B8F" w:rsidRDefault="002D6B8F" w:rsidP="002D6B8F">
            <w:pPr>
              <w:pStyle w:val="TableParagraph"/>
              <w:numPr>
                <w:ilvl w:val="0"/>
                <w:numId w:val="21"/>
              </w:numPr>
              <w:tabs>
                <w:tab w:val="left" w:pos="1042"/>
              </w:tabs>
              <w:ind w:left="1041" w:hanging="212"/>
              <w:jc w:val="both"/>
              <w:rPr>
                <w:sz w:val="24"/>
                <w:lang w:val="ru-RU"/>
              </w:rPr>
            </w:pPr>
            <w:proofErr w:type="spellStart"/>
            <w:r w:rsidRPr="002D6B8F">
              <w:rPr>
                <w:sz w:val="24"/>
                <w:lang w:val="ru-RU"/>
              </w:rPr>
              <w:t>застосування</w:t>
            </w:r>
            <w:proofErr w:type="spellEnd"/>
            <w:r w:rsidRPr="002D6B8F">
              <w:rPr>
                <w:spacing w:val="70"/>
                <w:sz w:val="24"/>
                <w:lang w:val="ru-RU"/>
              </w:rPr>
              <w:t xml:space="preserve"> </w:t>
            </w:r>
            <w:r w:rsidRPr="002D6B8F">
              <w:rPr>
                <w:sz w:val="24"/>
                <w:lang w:val="ru-RU"/>
              </w:rPr>
              <w:t>правил</w:t>
            </w:r>
            <w:r w:rsidRPr="002D6B8F">
              <w:rPr>
                <w:spacing w:val="68"/>
                <w:sz w:val="24"/>
                <w:lang w:val="ru-RU"/>
              </w:rPr>
              <w:t xml:space="preserve"> </w:t>
            </w:r>
            <w:r w:rsidRPr="002D6B8F">
              <w:rPr>
                <w:sz w:val="24"/>
                <w:lang w:val="ru-RU"/>
              </w:rPr>
              <w:t>переносу</w:t>
            </w:r>
            <w:r w:rsidRPr="002D6B8F">
              <w:rPr>
                <w:spacing w:val="68"/>
                <w:sz w:val="24"/>
                <w:lang w:val="ru-RU"/>
              </w:rPr>
              <w:t xml:space="preserve"> </w:t>
            </w:r>
            <w:proofErr w:type="spellStart"/>
            <w:r w:rsidRPr="002D6B8F">
              <w:rPr>
                <w:sz w:val="24"/>
                <w:lang w:val="ru-RU"/>
              </w:rPr>
              <w:t>частини</w:t>
            </w:r>
            <w:proofErr w:type="spellEnd"/>
            <w:r w:rsidRPr="002D6B8F">
              <w:rPr>
                <w:spacing w:val="72"/>
                <w:sz w:val="24"/>
                <w:lang w:val="ru-RU"/>
              </w:rPr>
              <w:t xml:space="preserve"> </w:t>
            </w:r>
            <w:r w:rsidRPr="002D6B8F">
              <w:rPr>
                <w:sz w:val="24"/>
                <w:lang w:val="ru-RU"/>
              </w:rPr>
              <w:t>слова</w:t>
            </w:r>
            <w:r w:rsidRPr="002D6B8F">
              <w:rPr>
                <w:spacing w:val="69"/>
                <w:sz w:val="24"/>
                <w:lang w:val="ru-RU"/>
              </w:rPr>
              <w:t xml:space="preserve"> </w:t>
            </w:r>
            <w:r w:rsidRPr="002D6B8F">
              <w:rPr>
                <w:sz w:val="24"/>
                <w:lang w:val="ru-RU"/>
              </w:rPr>
              <w:t>з</w:t>
            </w:r>
            <w:r w:rsidRPr="002D6B8F">
              <w:rPr>
                <w:spacing w:val="71"/>
                <w:sz w:val="24"/>
                <w:lang w:val="ru-RU"/>
              </w:rPr>
              <w:t xml:space="preserve"> </w:t>
            </w:r>
            <w:r w:rsidRPr="002D6B8F">
              <w:rPr>
                <w:sz w:val="24"/>
                <w:lang w:val="ru-RU"/>
              </w:rPr>
              <w:t>рядка</w:t>
            </w:r>
            <w:r w:rsidRPr="002D6B8F">
              <w:rPr>
                <w:spacing w:val="70"/>
                <w:sz w:val="24"/>
                <w:lang w:val="ru-RU"/>
              </w:rPr>
              <w:t xml:space="preserve"> </w:t>
            </w:r>
            <w:r w:rsidRPr="002D6B8F">
              <w:rPr>
                <w:sz w:val="24"/>
                <w:lang w:val="ru-RU"/>
              </w:rPr>
              <w:t>в рядок;</w:t>
            </w:r>
          </w:p>
          <w:p w14:paraId="6585B400" w14:textId="77777777" w:rsidR="002D6B8F" w:rsidRPr="002D6B8F" w:rsidRDefault="002D6B8F" w:rsidP="002D6B8F">
            <w:pPr>
              <w:pStyle w:val="TableParagraph"/>
              <w:numPr>
                <w:ilvl w:val="0"/>
                <w:numId w:val="21"/>
              </w:numPr>
              <w:tabs>
                <w:tab w:val="left" w:pos="970"/>
              </w:tabs>
              <w:ind w:left="969" w:hanging="140"/>
              <w:jc w:val="both"/>
              <w:rPr>
                <w:sz w:val="24"/>
                <w:lang w:val="ru-RU"/>
              </w:rPr>
            </w:pPr>
            <w:proofErr w:type="spellStart"/>
            <w:r w:rsidRPr="002D6B8F">
              <w:rPr>
                <w:sz w:val="24"/>
                <w:lang w:val="ru-RU"/>
              </w:rPr>
              <w:t>написання</w:t>
            </w:r>
            <w:proofErr w:type="spellEnd"/>
            <w:r w:rsidRPr="002D6B8F">
              <w:rPr>
                <w:spacing w:val="-2"/>
                <w:sz w:val="24"/>
                <w:lang w:val="ru-RU"/>
              </w:rPr>
              <w:t xml:space="preserve"> </w:t>
            </w:r>
            <w:proofErr w:type="spellStart"/>
            <w:r w:rsidRPr="002D6B8F">
              <w:rPr>
                <w:sz w:val="24"/>
                <w:lang w:val="ru-RU"/>
              </w:rPr>
              <w:t>слів</w:t>
            </w:r>
            <w:proofErr w:type="spellEnd"/>
            <w:r w:rsidRPr="002D6B8F">
              <w:rPr>
                <w:spacing w:val="-3"/>
                <w:sz w:val="24"/>
                <w:lang w:val="ru-RU"/>
              </w:rPr>
              <w:t xml:space="preserve"> </w:t>
            </w:r>
            <w:r w:rsidRPr="002D6B8F">
              <w:rPr>
                <w:sz w:val="24"/>
                <w:lang w:val="ru-RU"/>
              </w:rPr>
              <w:t>разом</w:t>
            </w:r>
            <w:r w:rsidRPr="002D6B8F">
              <w:rPr>
                <w:spacing w:val="-3"/>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окремо</w:t>
            </w:r>
            <w:proofErr w:type="spellEnd"/>
            <w:r w:rsidRPr="002D6B8F">
              <w:rPr>
                <w:sz w:val="24"/>
                <w:lang w:val="ru-RU"/>
              </w:rPr>
              <w:t>,</w:t>
            </w:r>
            <w:r w:rsidRPr="002D6B8F">
              <w:rPr>
                <w:spacing w:val="-2"/>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2"/>
                <w:sz w:val="24"/>
                <w:lang w:val="ru-RU"/>
              </w:rPr>
              <w:t xml:space="preserve"> </w:t>
            </w:r>
            <w:r w:rsidRPr="002D6B8F">
              <w:rPr>
                <w:sz w:val="24"/>
                <w:lang w:val="ru-RU"/>
              </w:rPr>
              <w:t>через</w:t>
            </w:r>
            <w:r w:rsidRPr="002D6B8F">
              <w:rPr>
                <w:spacing w:val="-1"/>
                <w:sz w:val="24"/>
                <w:lang w:val="ru-RU"/>
              </w:rPr>
              <w:t xml:space="preserve"> </w:t>
            </w:r>
            <w:proofErr w:type="spellStart"/>
            <w:r w:rsidRPr="002D6B8F">
              <w:rPr>
                <w:sz w:val="24"/>
                <w:lang w:val="ru-RU"/>
              </w:rPr>
              <w:t>дефіс</w:t>
            </w:r>
            <w:proofErr w:type="spellEnd"/>
            <w:r w:rsidRPr="002D6B8F">
              <w:rPr>
                <w:sz w:val="24"/>
                <w:lang w:val="ru-RU"/>
              </w:rPr>
              <w:t>;</w:t>
            </w:r>
          </w:p>
          <w:p w14:paraId="555744E2" w14:textId="77777777" w:rsidR="002D6B8F" w:rsidRPr="002D6B8F" w:rsidRDefault="002D6B8F" w:rsidP="00CA459C">
            <w:pPr>
              <w:pStyle w:val="TableParagraph"/>
              <w:spacing w:before="8"/>
              <w:ind w:left="9"/>
              <w:jc w:val="both"/>
              <w:rPr>
                <w:sz w:val="24"/>
                <w:lang w:val="ru-RU"/>
              </w:rPr>
            </w:pPr>
            <w:proofErr w:type="spellStart"/>
            <w:r w:rsidRPr="002D6B8F">
              <w:rPr>
                <w:sz w:val="24"/>
                <w:lang w:val="ru-RU"/>
              </w:rPr>
              <w:t>нумерації</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 xml:space="preserve"> (у тому </w:t>
            </w:r>
            <w:proofErr w:type="spellStart"/>
            <w:r w:rsidRPr="002D6B8F">
              <w:rPr>
                <w:sz w:val="24"/>
                <w:lang w:val="ru-RU"/>
              </w:rPr>
              <w:t>числі</w:t>
            </w:r>
            <w:proofErr w:type="spellEnd"/>
            <w:r w:rsidRPr="002D6B8F">
              <w:rPr>
                <w:sz w:val="24"/>
                <w:lang w:val="ru-RU"/>
              </w:rPr>
              <w:t xml:space="preserve"> </w:t>
            </w:r>
            <w:proofErr w:type="spellStart"/>
            <w:r w:rsidRPr="002D6B8F">
              <w:rPr>
                <w:sz w:val="24"/>
                <w:lang w:val="ru-RU"/>
              </w:rPr>
              <w:t>кілька</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r w:rsidRPr="002D6B8F">
              <w:rPr>
                <w:spacing w:val="1"/>
                <w:sz w:val="24"/>
                <w:lang w:val="ru-RU"/>
              </w:rPr>
              <w:t xml:space="preserve"> </w:t>
            </w:r>
            <w:proofErr w:type="spellStart"/>
            <w:r w:rsidRPr="002D6B8F">
              <w:rPr>
                <w:sz w:val="24"/>
                <w:lang w:val="ru-RU"/>
              </w:rPr>
              <w:t>аркушів</w:t>
            </w:r>
            <w:proofErr w:type="spellEnd"/>
            <w:r w:rsidRPr="002D6B8F">
              <w:rPr>
                <w:spacing w:val="1"/>
                <w:sz w:val="24"/>
                <w:lang w:val="ru-RU"/>
              </w:rPr>
              <w:t xml:space="preserve"> </w:t>
            </w:r>
            <w:proofErr w:type="spellStart"/>
            <w:r w:rsidRPr="002D6B8F">
              <w:rPr>
                <w:sz w:val="24"/>
                <w:lang w:val="ru-RU"/>
              </w:rPr>
              <w:t>мають</w:t>
            </w:r>
            <w:proofErr w:type="spellEnd"/>
            <w:r w:rsidRPr="002D6B8F">
              <w:rPr>
                <w:spacing w:val="1"/>
                <w:sz w:val="24"/>
                <w:lang w:val="ru-RU"/>
              </w:rPr>
              <w:t xml:space="preserve"> </w:t>
            </w:r>
            <w:proofErr w:type="spellStart"/>
            <w:r w:rsidRPr="002D6B8F">
              <w:rPr>
                <w:sz w:val="24"/>
                <w:lang w:val="ru-RU"/>
              </w:rPr>
              <w:t>однаковий</w:t>
            </w:r>
            <w:proofErr w:type="spellEnd"/>
            <w:r w:rsidRPr="002D6B8F">
              <w:rPr>
                <w:spacing w:val="1"/>
                <w:sz w:val="24"/>
                <w:lang w:val="ru-RU"/>
              </w:rPr>
              <w:t xml:space="preserve"> </w:t>
            </w:r>
            <w:r w:rsidRPr="002D6B8F">
              <w:rPr>
                <w:sz w:val="24"/>
                <w:lang w:val="ru-RU"/>
              </w:rPr>
              <w:t>номер,</w:t>
            </w:r>
            <w:r w:rsidRPr="002D6B8F">
              <w:rPr>
                <w:spacing w:val="1"/>
                <w:sz w:val="24"/>
                <w:lang w:val="ru-RU"/>
              </w:rPr>
              <w:t xml:space="preserve"> </w:t>
            </w:r>
            <w:proofErr w:type="spellStart"/>
            <w:r w:rsidRPr="002D6B8F">
              <w:rPr>
                <w:sz w:val="24"/>
                <w:lang w:val="ru-RU"/>
              </w:rPr>
              <w:t>пропущені</w:t>
            </w:r>
            <w:proofErr w:type="spellEnd"/>
            <w:r w:rsidRPr="002D6B8F">
              <w:rPr>
                <w:spacing w:val="1"/>
                <w:sz w:val="24"/>
                <w:lang w:val="ru-RU"/>
              </w:rPr>
              <w:t xml:space="preserve"> </w:t>
            </w:r>
            <w:proofErr w:type="spellStart"/>
            <w:r w:rsidRPr="002D6B8F">
              <w:rPr>
                <w:sz w:val="24"/>
                <w:lang w:val="ru-RU"/>
              </w:rPr>
              <w:t>номери</w:t>
            </w:r>
            <w:proofErr w:type="spellEnd"/>
            <w:r w:rsidRPr="002D6B8F">
              <w:rPr>
                <w:spacing w:val="1"/>
                <w:sz w:val="24"/>
                <w:lang w:val="ru-RU"/>
              </w:rPr>
              <w:t xml:space="preserve"> </w:t>
            </w:r>
            <w:proofErr w:type="spellStart"/>
            <w:r w:rsidRPr="002D6B8F">
              <w:rPr>
                <w:sz w:val="24"/>
                <w:lang w:val="ru-RU"/>
              </w:rPr>
              <w:t>окремих</w:t>
            </w:r>
            <w:proofErr w:type="spellEnd"/>
            <w:r w:rsidRPr="002D6B8F">
              <w:rPr>
                <w:spacing w:val="1"/>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w:t>
            </w:r>
            <w:r w:rsidRPr="002D6B8F">
              <w:rPr>
                <w:spacing w:val="23"/>
                <w:sz w:val="24"/>
                <w:lang w:val="ru-RU"/>
              </w:rPr>
              <w:t xml:space="preserve"> </w:t>
            </w:r>
            <w:proofErr w:type="spellStart"/>
            <w:r w:rsidRPr="002D6B8F">
              <w:rPr>
                <w:sz w:val="24"/>
                <w:lang w:val="ru-RU"/>
              </w:rPr>
              <w:t>немає</w:t>
            </w:r>
            <w:proofErr w:type="spellEnd"/>
            <w:r w:rsidRPr="002D6B8F">
              <w:rPr>
                <w:spacing w:val="23"/>
                <w:sz w:val="24"/>
                <w:lang w:val="ru-RU"/>
              </w:rPr>
              <w:t xml:space="preserve"> </w:t>
            </w:r>
            <w:proofErr w:type="spellStart"/>
            <w:r w:rsidRPr="002D6B8F">
              <w:rPr>
                <w:sz w:val="24"/>
                <w:lang w:val="ru-RU"/>
              </w:rPr>
              <w:t>нумерації</w:t>
            </w:r>
            <w:proofErr w:type="spellEnd"/>
            <w:r w:rsidRPr="002D6B8F">
              <w:rPr>
                <w:spacing w:val="23"/>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w:t>
            </w:r>
            <w:r w:rsidRPr="002D6B8F">
              <w:rPr>
                <w:spacing w:val="25"/>
                <w:sz w:val="24"/>
                <w:lang w:val="ru-RU"/>
              </w:rPr>
              <w:t xml:space="preserve"> </w:t>
            </w:r>
            <w:proofErr w:type="spellStart"/>
            <w:r w:rsidRPr="002D6B8F">
              <w:rPr>
                <w:sz w:val="24"/>
                <w:lang w:val="ru-RU"/>
              </w:rPr>
              <w:t>нумерація</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pacing w:val="-3"/>
                <w:sz w:val="24"/>
                <w:lang w:val="ru-RU"/>
              </w:rPr>
              <w:t xml:space="preserve"> </w:t>
            </w:r>
            <w:r w:rsidRPr="002D6B8F">
              <w:rPr>
                <w:sz w:val="24"/>
                <w:lang w:val="ru-RU"/>
              </w:rPr>
              <w:t>не</w:t>
            </w:r>
            <w:r w:rsidRPr="002D6B8F">
              <w:rPr>
                <w:spacing w:val="-3"/>
                <w:sz w:val="24"/>
                <w:lang w:val="ru-RU"/>
              </w:rPr>
              <w:t xml:space="preserve"> </w:t>
            </w:r>
            <w:proofErr w:type="spellStart"/>
            <w:r w:rsidRPr="002D6B8F">
              <w:rPr>
                <w:sz w:val="24"/>
                <w:lang w:val="ru-RU"/>
              </w:rPr>
              <w:t>відповідає</w:t>
            </w:r>
            <w:proofErr w:type="spellEnd"/>
            <w:r w:rsidRPr="002D6B8F">
              <w:rPr>
                <w:spacing w:val="-3"/>
                <w:sz w:val="24"/>
                <w:lang w:val="ru-RU"/>
              </w:rPr>
              <w:t xml:space="preserve"> </w:t>
            </w:r>
            <w:proofErr w:type="spellStart"/>
            <w:r w:rsidRPr="002D6B8F">
              <w:rPr>
                <w:sz w:val="24"/>
                <w:lang w:val="ru-RU"/>
              </w:rPr>
              <w:t>переліку</w:t>
            </w:r>
            <w:proofErr w:type="spellEnd"/>
            <w:r w:rsidRPr="002D6B8F">
              <w:rPr>
                <w:sz w:val="24"/>
                <w:lang w:val="ru-RU"/>
              </w:rPr>
              <w:t>,</w:t>
            </w:r>
            <w:r w:rsidRPr="002D6B8F">
              <w:rPr>
                <w:spacing w:val="-3"/>
                <w:sz w:val="24"/>
                <w:lang w:val="ru-RU"/>
              </w:rPr>
              <w:t xml:space="preserve"> </w:t>
            </w:r>
            <w:proofErr w:type="spellStart"/>
            <w:r w:rsidRPr="002D6B8F">
              <w:rPr>
                <w:sz w:val="24"/>
                <w:lang w:val="ru-RU"/>
              </w:rPr>
              <w:t>зазначеному</w:t>
            </w:r>
            <w:proofErr w:type="spellEnd"/>
            <w:r w:rsidRPr="002D6B8F">
              <w:rPr>
                <w:spacing w:val="-5"/>
                <w:sz w:val="24"/>
                <w:lang w:val="ru-RU"/>
              </w:rPr>
              <w:t xml:space="preserve"> </w:t>
            </w:r>
            <w:r w:rsidRPr="002D6B8F">
              <w:rPr>
                <w:sz w:val="24"/>
                <w:lang w:val="ru-RU"/>
              </w:rPr>
              <w:t>в</w:t>
            </w:r>
            <w:r w:rsidRPr="002D6B8F">
              <w:rPr>
                <w:spacing w:val="-3"/>
                <w:sz w:val="24"/>
                <w:lang w:val="ru-RU"/>
              </w:rPr>
              <w:t xml:space="preserve"> </w:t>
            </w:r>
            <w:proofErr w:type="spellStart"/>
            <w:r w:rsidRPr="002D6B8F">
              <w:rPr>
                <w:sz w:val="24"/>
                <w:lang w:val="ru-RU"/>
              </w:rPr>
              <w:t>документі</w:t>
            </w:r>
            <w:proofErr w:type="spellEnd"/>
            <w:r w:rsidRPr="002D6B8F">
              <w:rPr>
                <w:sz w:val="24"/>
                <w:lang w:val="ru-RU"/>
              </w:rPr>
              <w:t>).</w:t>
            </w:r>
          </w:p>
          <w:p w14:paraId="0FFA66A0" w14:textId="77777777" w:rsidR="002D6B8F" w:rsidRPr="002D6B8F" w:rsidRDefault="002D6B8F" w:rsidP="002D6B8F">
            <w:pPr>
              <w:pStyle w:val="TableParagraph"/>
              <w:numPr>
                <w:ilvl w:val="0"/>
                <w:numId w:val="20"/>
              </w:numPr>
              <w:tabs>
                <w:tab w:val="left" w:pos="1078"/>
              </w:tabs>
              <w:ind w:right="2" w:firstLine="820"/>
              <w:jc w:val="both"/>
              <w:rPr>
                <w:sz w:val="24"/>
                <w:lang w:val="ru-RU"/>
              </w:rPr>
            </w:pPr>
            <w:proofErr w:type="spellStart"/>
            <w:r w:rsidRPr="002D6B8F">
              <w:rPr>
                <w:sz w:val="24"/>
                <w:lang w:val="ru-RU"/>
              </w:rPr>
              <w:t>Помилка</w:t>
            </w:r>
            <w:proofErr w:type="spellEnd"/>
            <w:r w:rsidRPr="002D6B8F">
              <w:rPr>
                <w:sz w:val="24"/>
                <w:lang w:val="ru-RU"/>
              </w:rPr>
              <w:t xml:space="preserve">, </w:t>
            </w:r>
            <w:proofErr w:type="spellStart"/>
            <w:r w:rsidRPr="002D6B8F">
              <w:rPr>
                <w:sz w:val="24"/>
                <w:lang w:val="ru-RU"/>
              </w:rPr>
              <w:t>зроблена</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під</w:t>
            </w:r>
            <w:proofErr w:type="spellEnd"/>
            <w:r w:rsidRPr="002D6B8F">
              <w:rPr>
                <w:sz w:val="24"/>
                <w:lang w:val="ru-RU"/>
              </w:rPr>
              <w:t xml:space="preserve"> час</w:t>
            </w:r>
            <w:r w:rsidRPr="002D6B8F">
              <w:rPr>
                <w:spacing w:val="-57"/>
                <w:sz w:val="24"/>
                <w:lang w:val="ru-RU"/>
              </w:rPr>
              <w:t xml:space="preserve"> </w:t>
            </w:r>
            <w:proofErr w:type="spellStart"/>
            <w:r w:rsidRPr="002D6B8F">
              <w:rPr>
                <w:sz w:val="24"/>
                <w:lang w:val="ru-RU"/>
              </w:rPr>
              <w:t>оформлення</w:t>
            </w:r>
            <w:proofErr w:type="spellEnd"/>
            <w:r w:rsidRPr="002D6B8F">
              <w:rPr>
                <w:spacing w:val="1"/>
                <w:sz w:val="24"/>
                <w:lang w:val="ru-RU"/>
              </w:rPr>
              <w:t xml:space="preserve"> </w:t>
            </w:r>
            <w:r w:rsidRPr="002D6B8F">
              <w:rPr>
                <w:sz w:val="24"/>
                <w:lang w:val="ru-RU"/>
              </w:rPr>
              <w:t>тексту документа/</w:t>
            </w:r>
            <w:proofErr w:type="spellStart"/>
            <w:r w:rsidRPr="002D6B8F">
              <w:rPr>
                <w:sz w:val="24"/>
                <w:lang w:val="ru-RU"/>
              </w:rPr>
              <w:t>унесення</w:t>
            </w:r>
            <w:proofErr w:type="spellEnd"/>
            <w:r w:rsidRPr="002D6B8F">
              <w:rPr>
                <w:spacing w:val="1"/>
                <w:sz w:val="24"/>
                <w:lang w:val="ru-RU"/>
              </w:rPr>
              <w:t xml:space="preserve"> </w:t>
            </w:r>
            <w:proofErr w:type="spellStart"/>
            <w:r w:rsidRPr="002D6B8F">
              <w:rPr>
                <w:sz w:val="24"/>
                <w:lang w:val="ru-RU"/>
              </w:rPr>
              <w:t>інформації</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окремі</w:t>
            </w:r>
            <w:proofErr w:type="spellEnd"/>
            <w:r w:rsidRPr="002D6B8F">
              <w:rPr>
                <w:spacing w:val="1"/>
                <w:sz w:val="24"/>
                <w:lang w:val="ru-RU"/>
              </w:rPr>
              <w:t xml:space="preserve"> </w:t>
            </w:r>
            <w:r w:rsidRPr="002D6B8F">
              <w:rPr>
                <w:sz w:val="24"/>
                <w:lang w:val="ru-RU"/>
              </w:rPr>
              <w:t>поля</w:t>
            </w:r>
            <w:r w:rsidRPr="002D6B8F">
              <w:rPr>
                <w:spacing w:val="1"/>
                <w:sz w:val="24"/>
                <w:lang w:val="ru-RU"/>
              </w:rPr>
              <w:t xml:space="preserve"> </w:t>
            </w:r>
            <w:proofErr w:type="spellStart"/>
            <w:r w:rsidRPr="002D6B8F">
              <w:rPr>
                <w:sz w:val="24"/>
                <w:lang w:val="ru-RU"/>
              </w:rPr>
              <w:t>електронної</w:t>
            </w:r>
            <w:proofErr w:type="spellEnd"/>
            <w:r w:rsidRPr="002D6B8F">
              <w:rPr>
                <w:sz w:val="24"/>
                <w:lang w:val="ru-RU"/>
              </w:rPr>
              <w:t xml:space="preserve"> </w:t>
            </w:r>
            <w:proofErr w:type="spellStart"/>
            <w:r w:rsidRPr="002D6B8F">
              <w:rPr>
                <w:sz w:val="24"/>
                <w:lang w:val="ru-RU"/>
              </w:rPr>
              <w:t>форми</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(у тому </w:t>
            </w:r>
            <w:proofErr w:type="spellStart"/>
            <w:r w:rsidRPr="002D6B8F">
              <w:rPr>
                <w:sz w:val="24"/>
                <w:lang w:val="ru-RU"/>
              </w:rPr>
              <w:t>числі</w:t>
            </w:r>
            <w:proofErr w:type="spellEnd"/>
            <w:r w:rsidRPr="002D6B8F">
              <w:rPr>
                <w:sz w:val="24"/>
                <w:lang w:val="ru-RU"/>
              </w:rPr>
              <w:t xml:space="preserve"> </w:t>
            </w:r>
            <w:proofErr w:type="spellStart"/>
            <w:r w:rsidRPr="002D6B8F">
              <w:rPr>
                <w:sz w:val="24"/>
                <w:lang w:val="ru-RU"/>
              </w:rPr>
              <w:t>комп’ютерна</w:t>
            </w:r>
            <w:proofErr w:type="spellEnd"/>
            <w:r w:rsidRPr="002D6B8F">
              <w:rPr>
                <w:spacing w:val="1"/>
                <w:sz w:val="24"/>
                <w:lang w:val="ru-RU"/>
              </w:rPr>
              <w:t xml:space="preserve"> </w:t>
            </w:r>
            <w:proofErr w:type="spellStart"/>
            <w:r w:rsidRPr="002D6B8F">
              <w:rPr>
                <w:sz w:val="24"/>
                <w:lang w:val="ru-RU"/>
              </w:rPr>
              <w:t>коректура</w:t>
            </w:r>
            <w:proofErr w:type="spellEnd"/>
            <w:r w:rsidRPr="002D6B8F">
              <w:rPr>
                <w:sz w:val="24"/>
                <w:lang w:val="ru-RU"/>
              </w:rPr>
              <w:t xml:space="preserve">, </w:t>
            </w:r>
            <w:proofErr w:type="spellStart"/>
            <w:r w:rsidRPr="002D6B8F">
              <w:rPr>
                <w:sz w:val="24"/>
                <w:lang w:val="ru-RU"/>
              </w:rPr>
              <w:t>заміна</w:t>
            </w:r>
            <w:proofErr w:type="spellEnd"/>
            <w:r w:rsidRPr="002D6B8F">
              <w:rPr>
                <w:sz w:val="24"/>
                <w:lang w:val="ru-RU"/>
              </w:rPr>
              <w:t xml:space="preserve"> </w:t>
            </w:r>
            <w:proofErr w:type="spellStart"/>
            <w:r w:rsidRPr="002D6B8F">
              <w:rPr>
                <w:sz w:val="24"/>
                <w:lang w:val="ru-RU"/>
              </w:rPr>
              <w:t>літери</w:t>
            </w:r>
            <w:proofErr w:type="spellEnd"/>
            <w:r w:rsidRPr="002D6B8F">
              <w:rPr>
                <w:sz w:val="24"/>
                <w:lang w:val="ru-RU"/>
              </w:rPr>
              <w:t xml:space="preserve"> (</w:t>
            </w:r>
            <w:proofErr w:type="spellStart"/>
            <w:r w:rsidRPr="002D6B8F">
              <w:rPr>
                <w:sz w:val="24"/>
                <w:lang w:val="ru-RU"/>
              </w:rPr>
              <w:t>літер</w:t>
            </w:r>
            <w:proofErr w:type="spellEnd"/>
            <w:r w:rsidRPr="002D6B8F">
              <w:rPr>
                <w:sz w:val="24"/>
                <w:lang w:val="ru-RU"/>
              </w:rPr>
              <w:t>) та/</w:t>
            </w:r>
            <w:proofErr w:type="spellStart"/>
            <w:r w:rsidRPr="002D6B8F">
              <w:rPr>
                <w:sz w:val="24"/>
                <w:lang w:val="ru-RU"/>
              </w:rPr>
              <w:t>або</w:t>
            </w:r>
            <w:proofErr w:type="spellEnd"/>
            <w:r w:rsidRPr="002D6B8F">
              <w:rPr>
                <w:sz w:val="24"/>
                <w:lang w:val="ru-RU"/>
              </w:rPr>
              <w:t xml:space="preserve"> </w:t>
            </w:r>
            <w:proofErr w:type="spellStart"/>
            <w:r w:rsidRPr="002D6B8F">
              <w:rPr>
                <w:sz w:val="24"/>
                <w:lang w:val="ru-RU"/>
              </w:rPr>
              <w:t>цифри</w:t>
            </w:r>
            <w:proofErr w:type="spellEnd"/>
            <w:r w:rsidRPr="002D6B8F">
              <w:rPr>
                <w:sz w:val="24"/>
                <w:lang w:val="ru-RU"/>
              </w:rPr>
              <w:t xml:space="preserve"> (цифр), </w:t>
            </w:r>
            <w:proofErr w:type="spellStart"/>
            <w:r w:rsidRPr="002D6B8F">
              <w:rPr>
                <w:sz w:val="24"/>
                <w:lang w:val="ru-RU"/>
              </w:rPr>
              <w:t>переставлення</w:t>
            </w:r>
            <w:proofErr w:type="spellEnd"/>
            <w:r w:rsidRPr="002D6B8F">
              <w:rPr>
                <w:spacing w:val="1"/>
                <w:sz w:val="24"/>
                <w:lang w:val="ru-RU"/>
              </w:rPr>
              <w:t xml:space="preserve"> </w:t>
            </w:r>
            <w:proofErr w:type="spellStart"/>
            <w:r w:rsidRPr="002D6B8F">
              <w:rPr>
                <w:sz w:val="24"/>
                <w:lang w:val="ru-RU"/>
              </w:rPr>
              <w:t>літер</w:t>
            </w:r>
            <w:proofErr w:type="spellEnd"/>
            <w:r w:rsidRPr="002D6B8F">
              <w:rPr>
                <w:sz w:val="24"/>
                <w:lang w:val="ru-RU"/>
              </w:rPr>
              <w:t xml:space="preserve"> (цифр) </w:t>
            </w:r>
            <w:proofErr w:type="spellStart"/>
            <w:r w:rsidRPr="002D6B8F">
              <w:rPr>
                <w:sz w:val="24"/>
                <w:lang w:val="ru-RU"/>
              </w:rPr>
              <w:t>місцями</w:t>
            </w:r>
            <w:proofErr w:type="spellEnd"/>
            <w:r w:rsidRPr="002D6B8F">
              <w:rPr>
                <w:sz w:val="24"/>
                <w:lang w:val="ru-RU"/>
              </w:rPr>
              <w:t xml:space="preserve">, пропуск </w:t>
            </w:r>
            <w:proofErr w:type="spellStart"/>
            <w:r w:rsidRPr="002D6B8F">
              <w:rPr>
                <w:sz w:val="24"/>
                <w:lang w:val="ru-RU"/>
              </w:rPr>
              <w:t>літер</w:t>
            </w:r>
            <w:proofErr w:type="spellEnd"/>
            <w:r w:rsidRPr="002D6B8F">
              <w:rPr>
                <w:sz w:val="24"/>
                <w:lang w:val="ru-RU"/>
              </w:rPr>
              <w:t xml:space="preserve"> (цифр), </w:t>
            </w:r>
            <w:proofErr w:type="spellStart"/>
            <w:r w:rsidRPr="002D6B8F">
              <w:rPr>
                <w:sz w:val="24"/>
                <w:lang w:val="ru-RU"/>
              </w:rPr>
              <w:t>повторення</w:t>
            </w:r>
            <w:proofErr w:type="spellEnd"/>
            <w:r w:rsidRPr="002D6B8F">
              <w:rPr>
                <w:sz w:val="24"/>
                <w:lang w:val="ru-RU"/>
              </w:rPr>
              <w:t xml:space="preserve"> </w:t>
            </w:r>
            <w:proofErr w:type="spellStart"/>
            <w:r w:rsidRPr="002D6B8F">
              <w:rPr>
                <w:sz w:val="24"/>
                <w:lang w:val="ru-RU"/>
              </w:rPr>
              <w:t>слів</w:t>
            </w:r>
            <w:proofErr w:type="spellEnd"/>
            <w:r w:rsidRPr="002D6B8F">
              <w:rPr>
                <w:sz w:val="24"/>
                <w:lang w:val="ru-RU"/>
              </w:rPr>
              <w:t xml:space="preserve">, </w:t>
            </w:r>
            <w:proofErr w:type="spellStart"/>
            <w:r w:rsidRPr="002D6B8F">
              <w:rPr>
                <w:sz w:val="24"/>
                <w:lang w:val="ru-RU"/>
              </w:rPr>
              <w:t>немає</w:t>
            </w:r>
            <w:proofErr w:type="spellEnd"/>
            <w:r w:rsidRPr="002D6B8F">
              <w:rPr>
                <w:spacing w:val="1"/>
                <w:sz w:val="24"/>
                <w:lang w:val="ru-RU"/>
              </w:rPr>
              <w:t xml:space="preserve"> </w:t>
            </w:r>
            <w:r w:rsidRPr="002D6B8F">
              <w:rPr>
                <w:sz w:val="24"/>
                <w:lang w:val="ru-RU"/>
              </w:rPr>
              <w:t xml:space="preserve">пропуску </w:t>
            </w:r>
            <w:proofErr w:type="spellStart"/>
            <w:r w:rsidRPr="002D6B8F">
              <w:rPr>
                <w:sz w:val="24"/>
                <w:lang w:val="ru-RU"/>
              </w:rPr>
              <w:t>між</w:t>
            </w:r>
            <w:proofErr w:type="spellEnd"/>
            <w:r w:rsidRPr="002D6B8F">
              <w:rPr>
                <w:sz w:val="24"/>
                <w:lang w:val="ru-RU"/>
              </w:rPr>
              <w:t xml:space="preserve"> словами, </w:t>
            </w:r>
            <w:proofErr w:type="spellStart"/>
            <w:r w:rsidRPr="002D6B8F">
              <w:rPr>
                <w:sz w:val="24"/>
                <w:lang w:val="ru-RU"/>
              </w:rPr>
              <w:t>заокруглення</w:t>
            </w:r>
            <w:proofErr w:type="spellEnd"/>
            <w:r w:rsidRPr="002D6B8F">
              <w:rPr>
                <w:sz w:val="24"/>
                <w:lang w:val="ru-RU"/>
              </w:rPr>
              <w:t xml:space="preserve"> числа), </w:t>
            </w:r>
            <w:proofErr w:type="spellStart"/>
            <w:r w:rsidRPr="002D6B8F">
              <w:rPr>
                <w:sz w:val="24"/>
                <w:lang w:val="ru-RU"/>
              </w:rPr>
              <w:t>що</w:t>
            </w:r>
            <w:proofErr w:type="spellEnd"/>
            <w:r w:rsidRPr="002D6B8F">
              <w:rPr>
                <w:sz w:val="24"/>
                <w:lang w:val="ru-RU"/>
              </w:rPr>
              <w:t xml:space="preserve"> не </w:t>
            </w:r>
            <w:proofErr w:type="spellStart"/>
            <w:r w:rsidRPr="002D6B8F">
              <w:rPr>
                <w:sz w:val="24"/>
                <w:lang w:val="ru-RU"/>
              </w:rPr>
              <w:t>впливає</w:t>
            </w:r>
            <w:proofErr w:type="spellEnd"/>
            <w:r w:rsidRPr="002D6B8F">
              <w:rPr>
                <w:sz w:val="24"/>
                <w:lang w:val="ru-RU"/>
              </w:rPr>
              <w:t xml:space="preserve"> на </w:t>
            </w:r>
            <w:proofErr w:type="spellStart"/>
            <w:r w:rsidRPr="002D6B8F">
              <w:rPr>
                <w:sz w:val="24"/>
                <w:lang w:val="ru-RU"/>
              </w:rPr>
              <w:t>ціну</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учасника</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та не </w:t>
            </w:r>
            <w:proofErr w:type="spellStart"/>
            <w:r w:rsidRPr="002D6B8F">
              <w:rPr>
                <w:sz w:val="24"/>
                <w:lang w:val="ru-RU"/>
              </w:rPr>
              <w:t>призводить</w:t>
            </w:r>
            <w:proofErr w:type="spellEnd"/>
            <w:r w:rsidRPr="002D6B8F">
              <w:rPr>
                <w:spacing w:val="-57"/>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її</w:t>
            </w:r>
            <w:proofErr w:type="spellEnd"/>
            <w:r w:rsidRPr="002D6B8F">
              <w:rPr>
                <w:spacing w:val="1"/>
                <w:sz w:val="24"/>
                <w:lang w:val="ru-RU"/>
              </w:rPr>
              <w:t xml:space="preserve"> </w:t>
            </w:r>
            <w:proofErr w:type="spellStart"/>
            <w:r w:rsidRPr="002D6B8F">
              <w:rPr>
                <w:sz w:val="24"/>
                <w:lang w:val="ru-RU"/>
              </w:rPr>
              <w:t>спотворення</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стосується</w:t>
            </w:r>
            <w:proofErr w:type="spellEnd"/>
            <w:r w:rsidRPr="002D6B8F">
              <w:rPr>
                <w:spacing w:val="1"/>
                <w:sz w:val="24"/>
                <w:lang w:val="ru-RU"/>
              </w:rPr>
              <w:t xml:space="preserve"> </w:t>
            </w:r>
            <w:r w:rsidRPr="002D6B8F">
              <w:rPr>
                <w:sz w:val="24"/>
                <w:lang w:val="ru-RU"/>
              </w:rPr>
              <w:t>характеристики</w:t>
            </w:r>
            <w:r w:rsidRPr="002D6B8F">
              <w:rPr>
                <w:spacing w:val="1"/>
                <w:sz w:val="24"/>
                <w:lang w:val="ru-RU"/>
              </w:rPr>
              <w:t xml:space="preserve"> </w:t>
            </w:r>
            <w:r w:rsidRPr="002D6B8F">
              <w:rPr>
                <w:sz w:val="24"/>
                <w:lang w:val="ru-RU"/>
              </w:rPr>
              <w:t>предмета</w:t>
            </w:r>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кваліфікаційних</w:t>
            </w:r>
            <w:proofErr w:type="spellEnd"/>
            <w:r w:rsidRPr="002D6B8F">
              <w:rPr>
                <w:spacing w:val="1"/>
                <w:sz w:val="24"/>
                <w:lang w:val="ru-RU"/>
              </w:rPr>
              <w:t xml:space="preserve"> </w:t>
            </w:r>
            <w:proofErr w:type="spellStart"/>
            <w:r w:rsidRPr="002D6B8F">
              <w:rPr>
                <w:sz w:val="24"/>
                <w:lang w:val="ru-RU"/>
              </w:rPr>
              <w:t>критеріїв</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p>
          <w:p w14:paraId="143FB768" w14:textId="77777777" w:rsidR="002D6B8F" w:rsidRPr="002D6B8F" w:rsidRDefault="002D6B8F" w:rsidP="002D6B8F">
            <w:pPr>
              <w:pStyle w:val="TableParagraph"/>
              <w:numPr>
                <w:ilvl w:val="0"/>
                <w:numId w:val="20"/>
              </w:numPr>
              <w:tabs>
                <w:tab w:val="left" w:pos="1179"/>
              </w:tabs>
              <w:spacing w:before="1"/>
              <w:ind w:right="5" w:firstLine="820"/>
              <w:jc w:val="both"/>
              <w:rPr>
                <w:sz w:val="24"/>
                <w:lang w:val="ru-RU"/>
              </w:rPr>
            </w:pPr>
            <w:proofErr w:type="spellStart"/>
            <w:r w:rsidRPr="002D6B8F">
              <w:rPr>
                <w:sz w:val="24"/>
                <w:lang w:val="ru-RU"/>
              </w:rPr>
              <w:t>Невірна</w:t>
            </w:r>
            <w:proofErr w:type="spellEnd"/>
            <w:r w:rsidRPr="002D6B8F">
              <w:rPr>
                <w:spacing w:val="1"/>
                <w:sz w:val="24"/>
                <w:lang w:val="ru-RU"/>
              </w:rPr>
              <w:t xml:space="preserve"> </w:t>
            </w:r>
            <w:proofErr w:type="spellStart"/>
            <w:r w:rsidRPr="002D6B8F">
              <w:rPr>
                <w:sz w:val="24"/>
                <w:lang w:val="ru-RU"/>
              </w:rPr>
              <w:t>назва</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подається</w:t>
            </w:r>
            <w:proofErr w:type="spellEnd"/>
            <w:r w:rsidRPr="002D6B8F">
              <w:rPr>
                <w:spacing w:val="1"/>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зміст</w:t>
            </w:r>
            <w:proofErr w:type="spellEnd"/>
            <w:r w:rsidRPr="002D6B8F">
              <w:rPr>
                <w:spacing w:val="1"/>
                <w:sz w:val="24"/>
                <w:lang w:val="ru-RU"/>
              </w:rPr>
              <w:t xml:space="preserve"> </w:t>
            </w:r>
            <w:proofErr w:type="spellStart"/>
            <w:r w:rsidRPr="002D6B8F">
              <w:rPr>
                <w:sz w:val="24"/>
                <w:lang w:val="ru-RU"/>
              </w:rPr>
              <w:t>якого</w:t>
            </w:r>
            <w:proofErr w:type="spellEnd"/>
            <w:r w:rsidRPr="002D6B8F">
              <w:rPr>
                <w:spacing w:val="1"/>
                <w:sz w:val="24"/>
                <w:lang w:val="ru-RU"/>
              </w:rPr>
              <w:t xml:space="preserve"> </w:t>
            </w:r>
            <w:proofErr w:type="spellStart"/>
            <w:r w:rsidRPr="002D6B8F">
              <w:rPr>
                <w:sz w:val="24"/>
                <w:lang w:val="ru-RU"/>
              </w:rPr>
              <w:t>відповідає</w:t>
            </w:r>
            <w:proofErr w:type="spellEnd"/>
            <w:r w:rsidRPr="002D6B8F">
              <w:rPr>
                <w:spacing w:val="1"/>
                <w:sz w:val="24"/>
                <w:lang w:val="ru-RU"/>
              </w:rPr>
              <w:t xml:space="preserve"> </w:t>
            </w:r>
            <w:proofErr w:type="spellStart"/>
            <w:r w:rsidRPr="002D6B8F">
              <w:rPr>
                <w:sz w:val="24"/>
                <w:lang w:val="ru-RU"/>
              </w:rPr>
              <w:t>вимогам</w:t>
            </w:r>
            <w:proofErr w:type="spellEnd"/>
            <w:r w:rsidRPr="002D6B8F">
              <w:rPr>
                <w:sz w:val="24"/>
                <w:lang w:val="ru-RU"/>
              </w:rPr>
              <w:t>,</w:t>
            </w:r>
            <w:r w:rsidRPr="002D6B8F">
              <w:rPr>
                <w:spacing w:val="1"/>
                <w:sz w:val="24"/>
                <w:lang w:val="ru-RU"/>
              </w:rPr>
              <w:t xml:space="preserve"> </w:t>
            </w:r>
            <w:proofErr w:type="spellStart"/>
            <w:r w:rsidRPr="002D6B8F">
              <w:rPr>
                <w:sz w:val="24"/>
                <w:lang w:val="ru-RU"/>
              </w:rPr>
              <w:t>визначеним</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p>
          <w:p w14:paraId="6B6BDBDB" w14:textId="77777777" w:rsidR="002D6B8F" w:rsidRPr="002D6B8F" w:rsidRDefault="002D6B8F" w:rsidP="002D6B8F">
            <w:pPr>
              <w:pStyle w:val="TableParagraph"/>
              <w:numPr>
                <w:ilvl w:val="0"/>
                <w:numId w:val="20"/>
              </w:numPr>
              <w:tabs>
                <w:tab w:val="left" w:pos="1102"/>
              </w:tabs>
              <w:ind w:right="7" w:firstLine="820"/>
              <w:jc w:val="both"/>
              <w:rPr>
                <w:sz w:val="24"/>
                <w:lang w:val="ru-RU"/>
              </w:rPr>
            </w:pPr>
            <w:proofErr w:type="spellStart"/>
            <w:r w:rsidRPr="002D6B8F">
              <w:rPr>
                <w:sz w:val="24"/>
                <w:lang w:val="ru-RU"/>
              </w:rPr>
              <w:lastRenderedPageBreak/>
              <w:t>Окрема</w:t>
            </w:r>
            <w:proofErr w:type="spellEnd"/>
            <w:r w:rsidRPr="002D6B8F">
              <w:rPr>
                <w:sz w:val="24"/>
                <w:lang w:val="ru-RU"/>
              </w:rPr>
              <w:t xml:space="preserve"> </w:t>
            </w:r>
            <w:proofErr w:type="spellStart"/>
            <w:r w:rsidRPr="002D6B8F">
              <w:rPr>
                <w:sz w:val="24"/>
                <w:lang w:val="ru-RU"/>
              </w:rPr>
              <w:t>сторінка</w:t>
            </w:r>
            <w:proofErr w:type="spellEnd"/>
            <w:r w:rsidRPr="002D6B8F">
              <w:rPr>
                <w:sz w:val="24"/>
                <w:lang w:val="ru-RU"/>
              </w:rPr>
              <w:t xml:space="preserve"> (</w:t>
            </w:r>
            <w:proofErr w:type="spellStart"/>
            <w:r w:rsidRPr="002D6B8F">
              <w:rPr>
                <w:sz w:val="24"/>
                <w:lang w:val="ru-RU"/>
              </w:rPr>
              <w:t>сторінки</w:t>
            </w:r>
            <w:proofErr w:type="spellEnd"/>
            <w:r w:rsidRPr="002D6B8F">
              <w:rPr>
                <w:sz w:val="24"/>
                <w:lang w:val="ru-RU"/>
              </w:rPr>
              <w:t xml:space="preserve">) </w:t>
            </w:r>
            <w:proofErr w:type="spellStart"/>
            <w:r w:rsidRPr="002D6B8F">
              <w:rPr>
                <w:sz w:val="24"/>
                <w:lang w:val="ru-RU"/>
              </w:rPr>
              <w:t>копії</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r w:rsidRPr="002D6B8F">
              <w:rPr>
                <w:sz w:val="24"/>
                <w:lang w:val="ru-RU"/>
              </w:rPr>
              <w:t xml:space="preserve">не </w:t>
            </w:r>
            <w:proofErr w:type="spellStart"/>
            <w:r w:rsidRPr="002D6B8F">
              <w:rPr>
                <w:sz w:val="24"/>
                <w:lang w:val="ru-RU"/>
              </w:rPr>
              <w:t>завірена</w:t>
            </w:r>
            <w:proofErr w:type="spellEnd"/>
            <w:r w:rsidRPr="002D6B8F">
              <w:rPr>
                <w:sz w:val="24"/>
                <w:lang w:val="ru-RU"/>
              </w:rPr>
              <w:t xml:space="preserve"> </w:t>
            </w:r>
            <w:proofErr w:type="spellStart"/>
            <w:r w:rsidRPr="002D6B8F">
              <w:rPr>
                <w:sz w:val="24"/>
                <w:lang w:val="ru-RU"/>
              </w:rPr>
              <w:t>підписом</w:t>
            </w:r>
            <w:proofErr w:type="spellEnd"/>
            <w:r w:rsidRPr="002D6B8F">
              <w:rPr>
                <w:sz w:val="24"/>
                <w:lang w:val="ru-RU"/>
              </w:rPr>
              <w:t xml:space="preserve"> та/</w:t>
            </w:r>
            <w:proofErr w:type="spellStart"/>
            <w:r w:rsidRPr="002D6B8F">
              <w:rPr>
                <w:sz w:val="24"/>
                <w:lang w:val="ru-RU"/>
              </w:rPr>
              <w:t>або</w:t>
            </w:r>
            <w:proofErr w:type="spellEnd"/>
            <w:r w:rsidRPr="002D6B8F">
              <w:rPr>
                <w:sz w:val="24"/>
                <w:lang w:val="ru-RU"/>
              </w:rPr>
              <w:t xml:space="preserve"> печаткою </w:t>
            </w:r>
            <w:proofErr w:type="spellStart"/>
            <w:r w:rsidRPr="002D6B8F">
              <w:rPr>
                <w:sz w:val="24"/>
                <w:lang w:val="ru-RU"/>
              </w:rPr>
              <w:t>учасника</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6"/>
                <w:sz w:val="24"/>
                <w:lang w:val="ru-RU"/>
              </w:rPr>
              <w:t xml:space="preserve">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її</w:t>
            </w:r>
            <w:proofErr w:type="spellEnd"/>
            <w:r w:rsidRPr="002D6B8F">
              <w:rPr>
                <w:sz w:val="24"/>
                <w:lang w:val="ru-RU"/>
              </w:rPr>
              <w:t xml:space="preserve"> </w:t>
            </w:r>
            <w:proofErr w:type="spellStart"/>
            <w:r w:rsidRPr="002D6B8F">
              <w:rPr>
                <w:sz w:val="24"/>
                <w:lang w:val="ru-RU"/>
              </w:rPr>
              <w:t>використання</w:t>
            </w:r>
            <w:proofErr w:type="spellEnd"/>
            <w:r w:rsidRPr="002D6B8F">
              <w:rPr>
                <w:sz w:val="24"/>
                <w:lang w:val="ru-RU"/>
              </w:rPr>
              <w:t>).</w:t>
            </w:r>
          </w:p>
          <w:p w14:paraId="23DE60EA" w14:textId="77777777" w:rsidR="002D6B8F" w:rsidRPr="002D6B8F" w:rsidRDefault="002D6B8F" w:rsidP="002D6B8F">
            <w:pPr>
              <w:pStyle w:val="TableParagraph"/>
              <w:numPr>
                <w:ilvl w:val="0"/>
                <w:numId w:val="20"/>
              </w:numPr>
              <w:tabs>
                <w:tab w:val="left" w:pos="1267"/>
              </w:tabs>
              <w:ind w:right="6" w:firstLine="820"/>
              <w:jc w:val="both"/>
              <w:rPr>
                <w:sz w:val="24"/>
                <w:lang w:val="ru-RU"/>
              </w:rPr>
            </w:pP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немає</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 xml:space="preserve">), на </w:t>
            </w:r>
            <w:proofErr w:type="spellStart"/>
            <w:r w:rsidRPr="002D6B8F">
              <w:rPr>
                <w:sz w:val="24"/>
                <w:lang w:val="ru-RU"/>
              </w:rPr>
              <w:t>який</w:t>
            </w:r>
            <w:proofErr w:type="spellEnd"/>
            <w:r w:rsidRPr="002D6B8F">
              <w:rPr>
                <w:sz w:val="24"/>
                <w:lang w:val="ru-RU"/>
              </w:rPr>
              <w:t xml:space="preserve"> </w:t>
            </w:r>
            <w:proofErr w:type="spellStart"/>
            <w:r w:rsidRPr="002D6B8F">
              <w:rPr>
                <w:sz w:val="24"/>
                <w:lang w:val="ru-RU"/>
              </w:rPr>
              <w:t>посилається</w:t>
            </w:r>
            <w:proofErr w:type="spellEnd"/>
            <w:r w:rsidRPr="002D6B8F">
              <w:rPr>
                <w:sz w:val="24"/>
                <w:lang w:val="ru-RU"/>
              </w:rPr>
              <w:t xml:space="preserve"> </w:t>
            </w:r>
            <w:proofErr w:type="spellStart"/>
            <w:r w:rsidRPr="002D6B8F">
              <w:rPr>
                <w:sz w:val="24"/>
                <w:lang w:val="ru-RU"/>
              </w:rPr>
              <w:t>учасник</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своїй</w:t>
            </w:r>
            <w:proofErr w:type="spellEnd"/>
            <w:r w:rsidRPr="002D6B8F">
              <w:rPr>
                <w:sz w:val="24"/>
                <w:lang w:val="ru-RU"/>
              </w:rPr>
              <w:t xml:space="preserve"> </w:t>
            </w:r>
            <w:proofErr w:type="spellStart"/>
            <w:r w:rsidRPr="002D6B8F">
              <w:rPr>
                <w:sz w:val="24"/>
                <w:lang w:val="ru-RU"/>
              </w:rPr>
              <w:t>тендерній</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при </w:t>
            </w:r>
            <w:proofErr w:type="spellStart"/>
            <w:r w:rsidRPr="002D6B8F">
              <w:rPr>
                <w:sz w:val="24"/>
                <w:lang w:val="ru-RU"/>
              </w:rPr>
              <w:t>цьому</w:t>
            </w:r>
            <w:proofErr w:type="spellEnd"/>
            <w:r w:rsidRPr="002D6B8F">
              <w:rPr>
                <w:sz w:val="24"/>
                <w:lang w:val="ru-RU"/>
              </w:rPr>
              <w:t xml:space="preserve"> </w:t>
            </w:r>
            <w:proofErr w:type="spellStart"/>
            <w:r w:rsidRPr="002D6B8F">
              <w:rPr>
                <w:sz w:val="24"/>
                <w:lang w:val="ru-RU"/>
              </w:rPr>
              <w:t>замовником</w:t>
            </w:r>
            <w:proofErr w:type="spellEnd"/>
            <w:r w:rsidRPr="002D6B8F">
              <w:rPr>
                <w:sz w:val="24"/>
                <w:lang w:val="ru-RU"/>
              </w:rPr>
              <w:t xml:space="preserve"> не </w:t>
            </w:r>
            <w:proofErr w:type="spellStart"/>
            <w:r w:rsidRPr="002D6B8F">
              <w:rPr>
                <w:sz w:val="24"/>
                <w:lang w:val="ru-RU"/>
              </w:rPr>
              <w:t>вимагається</w:t>
            </w:r>
            <w:proofErr w:type="spellEnd"/>
            <w:r w:rsidRPr="002D6B8F">
              <w:rPr>
                <w:spacing w:val="1"/>
                <w:sz w:val="24"/>
                <w:lang w:val="ru-RU"/>
              </w:rPr>
              <w:t xml:space="preserve"> </w:t>
            </w: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такого</w:t>
            </w:r>
            <w:r w:rsidRPr="002D6B8F">
              <w:rPr>
                <w:spacing w:val="-3"/>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в</w:t>
            </w:r>
            <w:r w:rsidRPr="002D6B8F">
              <w:rPr>
                <w:spacing w:val="-2"/>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p>
          <w:p w14:paraId="2538AA54" w14:textId="77777777" w:rsidR="002D6B8F" w:rsidRPr="002D6B8F" w:rsidRDefault="002D6B8F" w:rsidP="002D6B8F">
            <w:pPr>
              <w:pStyle w:val="TableParagraph"/>
              <w:numPr>
                <w:ilvl w:val="0"/>
                <w:numId w:val="20"/>
              </w:numPr>
              <w:tabs>
                <w:tab w:val="left" w:pos="1143"/>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6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proofErr w:type="spellStart"/>
            <w:r w:rsidRPr="002D6B8F">
              <w:rPr>
                <w:sz w:val="24"/>
                <w:lang w:val="ru-RU"/>
              </w:rPr>
              <w:t>власноручного</w:t>
            </w:r>
            <w:proofErr w:type="spellEnd"/>
            <w:r w:rsidRPr="002D6B8F">
              <w:rPr>
                <w:spacing w:val="1"/>
                <w:sz w:val="24"/>
                <w:lang w:val="ru-RU"/>
              </w:rPr>
              <w:t xml:space="preserve"> </w:t>
            </w:r>
            <w:proofErr w:type="spellStart"/>
            <w:r w:rsidRPr="002D6B8F">
              <w:rPr>
                <w:sz w:val="24"/>
                <w:lang w:val="ru-RU"/>
              </w:rPr>
              <w:t>підпису</w:t>
            </w:r>
            <w:proofErr w:type="spellEnd"/>
            <w:r w:rsidRPr="002D6B8F">
              <w:rPr>
                <w:spacing w:val="1"/>
                <w:sz w:val="24"/>
                <w:lang w:val="ru-RU"/>
              </w:rPr>
              <w:t xml:space="preserve"> </w:t>
            </w:r>
            <w:proofErr w:type="spellStart"/>
            <w:r w:rsidRPr="002D6B8F">
              <w:rPr>
                <w:sz w:val="24"/>
                <w:lang w:val="ru-RU"/>
              </w:rPr>
              <w:t>уповноваженої</w:t>
            </w:r>
            <w:proofErr w:type="spellEnd"/>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якщо</w:t>
            </w:r>
            <w:proofErr w:type="spellEnd"/>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цей</w:t>
            </w:r>
            <w:proofErr w:type="spellEnd"/>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w:t>
            </w: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накладено</w:t>
            </w:r>
            <w:proofErr w:type="spellEnd"/>
            <w:r w:rsidRPr="002D6B8F">
              <w:rPr>
                <w:spacing w:val="1"/>
                <w:sz w:val="24"/>
                <w:lang w:val="ru-RU"/>
              </w:rPr>
              <w:t xml:space="preserve"> </w:t>
            </w:r>
            <w:proofErr w:type="spellStart"/>
            <w:r w:rsidRPr="002D6B8F">
              <w:rPr>
                <w:sz w:val="24"/>
                <w:lang w:val="ru-RU"/>
              </w:rPr>
              <w:t>її</w:t>
            </w:r>
            <w:proofErr w:type="spellEnd"/>
            <w:r w:rsidRPr="002D6B8F">
              <w:rPr>
                <w:spacing w:val="1"/>
                <w:sz w:val="24"/>
                <w:lang w:val="ru-RU"/>
              </w:rPr>
              <w:t xml:space="preserve"> </w:t>
            </w:r>
            <w:proofErr w:type="spellStart"/>
            <w:r w:rsidRPr="002D6B8F">
              <w:rPr>
                <w:sz w:val="24"/>
                <w:lang w:val="ru-RU"/>
              </w:rPr>
              <w:t>кваліфікований</w:t>
            </w:r>
            <w:proofErr w:type="spellEnd"/>
            <w:r w:rsidRPr="002D6B8F">
              <w:rPr>
                <w:spacing w:val="-1"/>
                <w:sz w:val="24"/>
                <w:lang w:val="ru-RU"/>
              </w:rPr>
              <w:t xml:space="preserve"> </w:t>
            </w:r>
            <w:proofErr w:type="spellStart"/>
            <w:r w:rsidRPr="002D6B8F">
              <w:rPr>
                <w:sz w:val="24"/>
                <w:lang w:val="ru-RU"/>
              </w:rPr>
              <w:t>електронний</w:t>
            </w:r>
            <w:proofErr w:type="spellEnd"/>
            <w:r w:rsidRPr="002D6B8F">
              <w:rPr>
                <w:sz w:val="24"/>
                <w:lang w:val="ru-RU"/>
              </w:rPr>
              <w:t xml:space="preserve"> </w:t>
            </w:r>
            <w:proofErr w:type="spellStart"/>
            <w:r w:rsidRPr="002D6B8F">
              <w:rPr>
                <w:sz w:val="24"/>
                <w:lang w:val="ru-RU"/>
              </w:rPr>
              <w:t>підпис</w:t>
            </w:r>
            <w:proofErr w:type="spellEnd"/>
            <w:r w:rsidRPr="002D6B8F">
              <w:rPr>
                <w:sz w:val="24"/>
                <w:lang w:val="ru-RU"/>
              </w:rPr>
              <w:t>.</w:t>
            </w:r>
          </w:p>
          <w:p w14:paraId="09EB30A3" w14:textId="77777777" w:rsidR="002D6B8F" w:rsidRPr="002D6B8F" w:rsidRDefault="002D6B8F" w:rsidP="002D6B8F">
            <w:pPr>
              <w:pStyle w:val="TableParagraph"/>
              <w:numPr>
                <w:ilvl w:val="0"/>
                <w:numId w:val="20"/>
              </w:numPr>
              <w:tabs>
                <w:tab w:val="left" w:pos="1143"/>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складений</w:t>
            </w:r>
            <w:proofErr w:type="spellEnd"/>
            <w:r w:rsidRPr="002D6B8F">
              <w:rPr>
                <w:sz w:val="24"/>
                <w:lang w:val="ru-RU"/>
              </w:rPr>
              <w:t xml:space="preserve"> у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містить</w:t>
            </w:r>
            <w:proofErr w:type="spellEnd"/>
            <w:r w:rsidRPr="002D6B8F">
              <w:rPr>
                <w:sz w:val="24"/>
                <w:lang w:val="ru-RU"/>
              </w:rPr>
              <w:t xml:space="preserve"> </w:t>
            </w:r>
            <w:proofErr w:type="spellStart"/>
            <w:r w:rsidRPr="002D6B8F">
              <w:rPr>
                <w:sz w:val="24"/>
                <w:lang w:val="ru-RU"/>
              </w:rPr>
              <w:t>вихідного</w:t>
            </w:r>
            <w:proofErr w:type="spellEnd"/>
            <w:r w:rsidRPr="002D6B8F">
              <w:rPr>
                <w:sz w:val="24"/>
                <w:lang w:val="ru-RU"/>
              </w:rPr>
              <w:t xml:space="preserve"> номера.</w:t>
            </w:r>
          </w:p>
          <w:p w14:paraId="1EB581B5" w14:textId="77777777" w:rsidR="002D6B8F" w:rsidRPr="002D6B8F" w:rsidRDefault="002D6B8F" w:rsidP="002D6B8F">
            <w:pPr>
              <w:pStyle w:val="TableParagraph"/>
              <w:numPr>
                <w:ilvl w:val="0"/>
                <w:numId w:val="20"/>
              </w:numPr>
              <w:tabs>
                <w:tab w:val="left" w:pos="1164"/>
              </w:tabs>
              <w:ind w:right="6"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є</w:t>
            </w:r>
            <w:r w:rsidRPr="002D6B8F">
              <w:rPr>
                <w:spacing w:val="1"/>
                <w:sz w:val="24"/>
                <w:lang w:val="ru-RU"/>
              </w:rPr>
              <w:t xml:space="preserve"> </w:t>
            </w:r>
            <w:proofErr w:type="spellStart"/>
            <w:r w:rsidRPr="002D6B8F">
              <w:rPr>
                <w:sz w:val="24"/>
                <w:lang w:val="ru-RU"/>
              </w:rPr>
              <w:t>сканованою</w:t>
            </w:r>
            <w:proofErr w:type="spellEnd"/>
            <w:r w:rsidRPr="002D6B8F">
              <w:rPr>
                <w:spacing w:val="1"/>
                <w:sz w:val="24"/>
                <w:lang w:val="ru-RU"/>
              </w:rPr>
              <w:t xml:space="preserve"> </w:t>
            </w:r>
            <w:proofErr w:type="spellStart"/>
            <w:r w:rsidRPr="002D6B8F">
              <w:rPr>
                <w:sz w:val="24"/>
                <w:lang w:val="ru-RU"/>
              </w:rPr>
              <w:t>копією</w:t>
            </w:r>
            <w:proofErr w:type="spellEnd"/>
            <w:r w:rsidRPr="002D6B8F">
              <w:rPr>
                <w:spacing w:val="1"/>
                <w:sz w:val="24"/>
                <w:lang w:val="ru-RU"/>
              </w:rPr>
              <w:t xml:space="preserve"> </w:t>
            </w:r>
            <w:proofErr w:type="spellStart"/>
            <w:r w:rsidRPr="002D6B8F">
              <w:rPr>
                <w:sz w:val="24"/>
                <w:lang w:val="ru-RU"/>
              </w:rPr>
              <w:t>оригіналу</w:t>
            </w:r>
            <w:proofErr w:type="spellEnd"/>
            <w:r w:rsidRPr="002D6B8F">
              <w:rPr>
                <w:spacing w:val="1"/>
                <w:sz w:val="24"/>
                <w:lang w:val="ru-RU"/>
              </w:rPr>
              <w:t xml:space="preserve"> </w:t>
            </w:r>
            <w:r w:rsidRPr="002D6B8F">
              <w:rPr>
                <w:sz w:val="24"/>
                <w:lang w:val="ru-RU"/>
              </w:rPr>
              <w:t>документа/</w:t>
            </w:r>
            <w:proofErr w:type="spellStart"/>
            <w:r w:rsidRPr="002D6B8F">
              <w:rPr>
                <w:sz w:val="24"/>
                <w:lang w:val="ru-RU"/>
              </w:rPr>
              <w:t>електронного</w:t>
            </w:r>
            <w:proofErr w:type="spellEnd"/>
            <w:r w:rsidRPr="002D6B8F">
              <w:rPr>
                <w:spacing w:val="-1"/>
                <w:sz w:val="24"/>
                <w:lang w:val="ru-RU"/>
              </w:rPr>
              <w:t xml:space="preserve"> </w:t>
            </w:r>
            <w:r w:rsidRPr="002D6B8F">
              <w:rPr>
                <w:sz w:val="24"/>
                <w:lang w:val="ru-RU"/>
              </w:rPr>
              <w:t>документа.</w:t>
            </w:r>
          </w:p>
          <w:p w14:paraId="343DC1D7" w14:textId="77777777" w:rsidR="002D6B8F" w:rsidRPr="002D6B8F" w:rsidRDefault="002D6B8F" w:rsidP="002D6B8F">
            <w:pPr>
              <w:pStyle w:val="TableParagraph"/>
              <w:numPr>
                <w:ilvl w:val="0"/>
                <w:numId w:val="20"/>
              </w:numPr>
              <w:tabs>
                <w:tab w:val="left" w:pos="1164"/>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який</w:t>
            </w:r>
            <w:proofErr w:type="spellEnd"/>
            <w:r w:rsidRPr="002D6B8F">
              <w:rPr>
                <w:spacing w:val="1"/>
                <w:sz w:val="24"/>
                <w:lang w:val="ru-RU"/>
              </w:rPr>
              <w:t xml:space="preserve"> </w:t>
            </w:r>
            <w:proofErr w:type="spellStart"/>
            <w:r w:rsidRPr="002D6B8F">
              <w:rPr>
                <w:sz w:val="24"/>
                <w:lang w:val="ru-RU"/>
              </w:rPr>
              <w:t>засвідчений</w:t>
            </w:r>
            <w:proofErr w:type="spellEnd"/>
            <w:r w:rsidRPr="002D6B8F">
              <w:rPr>
                <w:spacing w:val="1"/>
                <w:sz w:val="24"/>
                <w:lang w:val="ru-RU"/>
              </w:rPr>
              <w:t xml:space="preserve"> </w:t>
            </w:r>
            <w:proofErr w:type="spellStart"/>
            <w:r w:rsidRPr="002D6B8F">
              <w:rPr>
                <w:sz w:val="24"/>
                <w:lang w:val="ru-RU"/>
              </w:rPr>
              <w:t>підписом</w:t>
            </w:r>
            <w:proofErr w:type="spellEnd"/>
            <w:r w:rsidRPr="002D6B8F">
              <w:rPr>
                <w:spacing w:val="1"/>
                <w:sz w:val="24"/>
                <w:lang w:val="ru-RU"/>
              </w:rPr>
              <w:t xml:space="preserve"> </w:t>
            </w:r>
            <w:proofErr w:type="spellStart"/>
            <w:r w:rsidRPr="002D6B8F">
              <w:rPr>
                <w:sz w:val="24"/>
                <w:lang w:val="ru-RU"/>
              </w:rPr>
              <w:t>уповноваженої</w:t>
            </w:r>
            <w:proofErr w:type="spellEnd"/>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додатково</w:t>
            </w:r>
            <w:proofErr w:type="spellEnd"/>
            <w:r w:rsidRPr="002D6B8F">
              <w:rPr>
                <w:spacing w:val="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proofErr w:type="spellStart"/>
            <w:r w:rsidRPr="002D6B8F">
              <w:rPr>
                <w:sz w:val="24"/>
                <w:lang w:val="ru-RU"/>
              </w:rPr>
              <w:t>підпис</w:t>
            </w:r>
            <w:proofErr w:type="spellEnd"/>
            <w:r w:rsidRPr="002D6B8F">
              <w:rPr>
                <w:spacing w:val="1"/>
                <w:sz w:val="24"/>
                <w:lang w:val="ru-RU"/>
              </w:rPr>
              <w:t xml:space="preserve"> </w:t>
            </w:r>
            <w:r w:rsidRPr="002D6B8F">
              <w:rPr>
                <w:sz w:val="24"/>
                <w:lang w:val="ru-RU"/>
              </w:rPr>
              <w:t>(</w:t>
            </w:r>
            <w:proofErr w:type="spellStart"/>
            <w:r w:rsidRPr="002D6B8F">
              <w:rPr>
                <w:sz w:val="24"/>
                <w:lang w:val="ru-RU"/>
              </w:rPr>
              <w:t>візу</w:t>
            </w:r>
            <w:proofErr w:type="spellEnd"/>
            <w:r w:rsidRPr="002D6B8F">
              <w:rPr>
                <w:sz w:val="24"/>
                <w:lang w:val="ru-RU"/>
              </w:rPr>
              <w:t>)</w:t>
            </w:r>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повноваження</w:t>
            </w:r>
            <w:proofErr w:type="spellEnd"/>
            <w:r w:rsidRPr="002D6B8F">
              <w:rPr>
                <w:spacing w:val="1"/>
                <w:sz w:val="24"/>
                <w:lang w:val="ru-RU"/>
              </w:rPr>
              <w:t xml:space="preserve"> </w:t>
            </w:r>
            <w:proofErr w:type="spellStart"/>
            <w:r w:rsidRPr="002D6B8F">
              <w:rPr>
                <w:sz w:val="24"/>
                <w:lang w:val="ru-RU"/>
              </w:rPr>
              <w:t>якої</w:t>
            </w:r>
            <w:proofErr w:type="spellEnd"/>
            <w:r w:rsidRPr="002D6B8F">
              <w:rPr>
                <w:spacing w:val="61"/>
                <w:sz w:val="24"/>
                <w:lang w:val="ru-RU"/>
              </w:rPr>
              <w:t xml:space="preserve"> </w:t>
            </w:r>
            <w:proofErr w:type="spellStart"/>
            <w:r w:rsidRPr="002D6B8F">
              <w:rPr>
                <w:sz w:val="24"/>
                <w:lang w:val="ru-RU"/>
              </w:rPr>
              <w:t>учасником</w:t>
            </w:r>
            <w:proofErr w:type="spellEnd"/>
            <w:r w:rsidRPr="002D6B8F">
              <w:rPr>
                <w:spacing w:val="-57"/>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підтверджені</w:t>
            </w:r>
            <w:proofErr w:type="spellEnd"/>
            <w:r w:rsidRPr="002D6B8F">
              <w:rPr>
                <w:spacing w:val="1"/>
                <w:sz w:val="24"/>
                <w:lang w:val="ru-RU"/>
              </w:rPr>
              <w:t xml:space="preserve"> </w:t>
            </w:r>
            <w:r w:rsidRPr="002D6B8F">
              <w:rPr>
                <w:sz w:val="24"/>
                <w:lang w:val="ru-RU"/>
              </w:rPr>
              <w:t>(</w:t>
            </w:r>
            <w:proofErr w:type="spellStart"/>
            <w:r w:rsidRPr="002D6B8F">
              <w:rPr>
                <w:sz w:val="24"/>
                <w:lang w:val="ru-RU"/>
              </w:rPr>
              <w:t>наприклад</w:t>
            </w:r>
            <w:proofErr w:type="spellEnd"/>
            <w:r w:rsidRPr="002D6B8F">
              <w:rPr>
                <w:sz w:val="24"/>
                <w:lang w:val="ru-RU"/>
              </w:rPr>
              <w:t>,</w:t>
            </w:r>
            <w:r w:rsidRPr="002D6B8F">
              <w:rPr>
                <w:spacing w:val="1"/>
                <w:sz w:val="24"/>
                <w:lang w:val="ru-RU"/>
              </w:rPr>
              <w:t xml:space="preserve"> </w:t>
            </w:r>
            <w:r w:rsidRPr="002D6B8F">
              <w:rPr>
                <w:sz w:val="24"/>
                <w:lang w:val="ru-RU"/>
              </w:rPr>
              <w:t>переклад</w:t>
            </w:r>
            <w:r w:rsidRPr="002D6B8F">
              <w:rPr>
                <w:spacing w:val="1"/>
                <w:sz w:val="24"/>
                <w:lang w:val="ru-RU"/>
              </w:rPr>
              <w:t xml:space="preserve"> </w:t>
            </w:r>
            <w:r w:rsidRPr="002D6B8F">
              <w:rPr>
                <w:sz w:val="24"/>
                <w:lang w:val="ru-RU"/>
              </w:rPr>
              <w:t>документа</w:t>
            </w:r>
            <w:r w:rsidRPr="002D6B8F">
              <w:rPr>
                <w:spacing w:val="-2"/>
                <w:sz w:val="24"/>
                <w:lang w:val="ru-RU"/>
              </w:rPr>
              <w:t xml:space="preserve"> </w:t>
            </w:r>
            <w:proofErr w:type="spellStart"/>
            <w:r w:rsidRPr="002D6B8F">
              <w:rPr>
                <w:sz w:val="24"/>
                <w:lang w:val="ru-RU"/>
              </w:rPr>
              <w:t>завізований</w:t>
            </w:r>
            <w:proofErr w:type="spellEnd"/>
            <w:r w:rsidRPr="002D6B8F">
              <w:rPr>
                <w:spacing w:val="-2"/>
                <w:sz w:val="24"/>
                <w:lang w:val="ru-RU"/>
              </w:rPr>
              <w:t xml:space="preserve"> </w:t>
            </w:r>
            <w:proofErr w:type="spellStart"/>
            <w:r w:rsidRPr="002D6B8F">
              <w:rPr>
                <w:sz w:val="24"/>
                <w:lang w:val="ru-RU"/>
              </w:rPr>
              <w:t>перекладачем</w:t>
            </w:r>
            <w:proofErr w:type="spellEnd"/>
            <w:r w:rsidRPr="002D6B8F">
              <w:rPr>
                <w:spacing w:val="-1"/>
                <w:sz w:val="24"/>
                <w:lang w:val="ru-RU"/>
              </w:rPr>
              <w:t xml:space="preserve"> </w:t>
            </w:r>
            <w:proofErr w:type="spellStart"/>
            <w:r w:rsidRPr="002D6B8F">
              <w:rPr>
                <w:sz w:val="24"/>
                <w:lang w:val="ru-RU"/>
              </w:rPr>
              <w:t>тощо</w:t>
            </w:r>
            <w:proofErr w:type="spellEnd"/>
            <w:r w:rsidRPr="002D6B8F">
              <w:rPr>
                <w:sz w:val="24"/>
                <w:lang w:val="ru-RU"/>
              </w:rPr>
              <w:t>).</w:t>
            </w:r>
          </w:p>
          <w:p w14:paraId="40421AB7" w14:textId="77777777" w:rsidR="002D6B8F" w:rsidRPr="002D6B8F" w:rsidRDefault="002D6B8F" w:rsidP="002D6B8F">
            <w:pPr>
              <w:pStyle w:val="TableParagraph"/>
              <w:numPr>
                <w:ilvl w:val="0"/>
                <w:numId w:val="20"/>
              </w:numPr>
              <w:tabs>
                <w:tab w:val="left" w:pos="1239"/>
              </w:tabs>
              <w:ind w:right="5"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r w:rsidRPr="002D6B8F">
              <w:rPr>
                <w:sz w:val="24"/>
                <w:lang w:val="ru-RU"/>
              </w:rPr>
              <w:t>(</w:t>
            </w:r>
            <w:proofErr w:type="spellStart"/>
            <w:r w:rsidRPr="002D6B8F">
              <w:rPr>
                <w:sz w:val="24"/>
                <w:lang w:val="ru-RU"/>
              </w:rPr>
              <w:t>містять</w:t>
            </w:r>
            <w:proofErr w:type="spellEnd"/>
            <w:r w:rsidRPr="002D6B8F">
              <w:rPr>
                <w:sz w:val="24"/>
                <w:lang w:val="ru-RU"/>
              </w:rPr>
              <w:t>)</w:t>
            </w:r>
            <w:r w:rsidRPr="002D6B8F">
              <w:rPr>
                <w:spacing w:val="-57"/>
                <w:sz w:val="24"/>
                <w:lang w:val="ru-RU"/>
              </w:rPr>
              <w:t xml:space="preserve"> </w:t>
            </w:r>
            <w:proofErr w:type="spellStart"/>
            <w:r w:rsidRPr="002D6B8F">
              <w:rPr>
                <w:sz w:val="24"/>
                <w:lang w:val="ru-RU"/>
              </w:rPr>
              <w:t>застарілу</w:t>
            </w:r>
            <w:proofErr w:type="spellEnd"/>
            <w:r w:rsidRPr="002D6B8F">
              <w:rPr>
                <w:spacing w:val="1"/>
                <w:sz w:val="24"/>
                <w:lang w:val="ru-RU"/>
              </w:rPr>
              <w:t xml:space="preserve"> </w:t>
            </w:r>
            <w:proofErr w:type="spellStart"/>
            <w:r w:rsidRPr="002D6B8F">
              <w:rPr>
                <w:sz w:val="24"/>
                <w:lang w:val="ru-RU"/>
              </w:rPr>
              <w:t>інформацію</w:t>
            </w:r>
            <w:proofErr w:type="spellEnd"/>
            <w:r w:rsidRPr="002D6B8F">
              <w:rPr>
                <w:spacing w:val="1"/>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назву</w:t>
            </w:r>
            <w:proofErr w:type="spellEnd"/>
            <w:r w:rsidRPr="002D6B8F">
              <w:rPr>
                <w:spacing w:val="1"/>
                <w:sz w:val="24"/>
                <w:lang w:val="ru-RU"/>
              </w:rPr>
              <w:t xml:space="preserve"> </w:t>
            </w:r>
            <w:proofErr w:type="spellStart"/>
            <w:r w:rsidRPr="002D6B8F">
              <w:rPr>
                <w:sz w:val="24"/>
                <w:lang w:val="ru-RU"/>
              </w:rPr>
              <w:t>вулиці</w:t>
            </w:r>
            <w:proofErr w:type="spellEnd"/>
            <w:r w:rsidRPr="002D6B8F">
              <w:rPr>
                <w:sz w:val="24"/>
                <w:lang w:val="ru-RU"/>
              </w:rPr>
              <w:t>,</w:t>
            </w:r>
            <w:r w:rsidRPr="002D6B8F">
              <w:rPr>
                <w:spacing w:val="1"/>
                <w:sz w:val="24"/>
                <w:lang w:val="ru-RU"/>
              </w:rPr>
              <w:t xml:space="preserve"> </w:t>
            </w:r>
            <w:proofErr w:type="spellStart"/>
            <w:r w:rsidRPr="002D6B8F">
              <w:rPr>
                <w:sz w:val="24"/>
                <w:lang w:val="ru-RU"/>
              </w:rPr>
              <w:t>міста</w:t>
            </w:r>
            <w:proofErr w:type="spellEnd"/>
            <w:r w:rsidRPr="002D6B8F">
              <w:rPr>
                <w:sz w:val="24"/>
                <w:lang w:val="ru-RU"/>
              </w:rPr>
              <w:t>,</w:t>
            </w:r>
            <w:r w:rsidRPr="002D6B8F">
              <w:rPr>
                <w:spacing w:val="1"/>
                <w:sz w:val="24"/>
                <w:lang w:val="ru-RU"/>
              </w:rPr>
              <w:t xml:space="preserve"> </w:t>
            </w:r>
            <w:proofErr w:type="spellStart"/>
            <w:r w:rsidRPr="002D6B8F">
              <w:rPr>
                <w:sz w:val="24"/>
                <w:lang w:val="ru-RU"/>
              </w:rPr>
              <w:t>найменування</w:t>
            </w:r>
            <w:proofErr w:type="spellEnd"/>
            <w:r w:rsidRPr="002D6B8F">
              <w:rPr>
                <w:spacing w:val="1"/>
                <w:sz w:val="24"/>
                <w:lang w:val="ru-RU"/>
              </w:rPr>
              <w:t xml:space="preserve"> </w:t>
            </w:r>
            <w:proofErr w:type="spellStart"/>
            <w:r w:rsidRPr="002D6B8F">
              <w:rPr>
                <w:sz w:val="24"/>
                <w:lang w:val="ru-RU"/>
              </w:rPr>
              <w:t>юридичної</w:t>
            </w:r>
            <w:proofErr w:type="spellEnd"/>
            <w:r w:rsidRPr="002D6B8F">
              <w:rPr>
                <w:sz w:val="24"/>
                <w:lang w:val="ru-RU"/>
              </w:rPr>
              <w:t xml:space="preserve"> особи </w:t>
            </w:r>
            <w:proofErr w:type="spellStart"/>
            <w:r w:rsidRPr="002D6B8F">
              <w:rPr>
                <w:sz w:val="24"/>
                <w:lang w:val="ru-RU"/>
              </w:rPr>
              <w:t>тощо</w:t>
            </w:r>
            <w:proofErr w:type="spellEnd"/>
            <w:r w:rsidRPr="002D6B8F">
              <w:rPr>
                <w:sz w:val="24"/>
                <w:lang w:val="ru-RU"/>
              </w:rPr>
              <w:t xml:space="preserve">, у </w:t>
            </w:r>
            <w:proofErr w:type="spellStart"/>
            <w:r w:rsidRPr="002D6B8F">
              <w:rPr>
                <w:sz w:val="24"/>
                <w:lang w:val="ru-RU"/>
              </w:rPr>
              <w:t>зв’язку</w:t>
            </w:r>
            <w:proofErr w:type="spellEnd"/>
            <w:r w:rsidRPr="002D6B8F">
              <w:rPr>
                <w:sz w:val="24"/>
                <w:lang w:val="ru-RU"/>
              </w:rPr>
              <w:t xml:space="preserve"> з </w:t>
            </w:r>
            <w:proofErr w:type="spellStart"/>
            <w:r w:rsidRPr="002D6B8F">
              <w:rPr>
                <w:sz w:val="24"/>
                <w:lang w:val="ru-RU"/>
              </w:rPr>
              <w:t>тим</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такі</w:t>
            </w:r>
            <w:proofErr w:type="spellEnd"/>
            <w:r w:rsidRPr="002D6B8F">
              <w:rPr>
                <w:sz w:val="24"/>
                <w:lang w:val="ru-RU"/>
              </w:rPr>
              <w:t xml:space="preserve"> </w:t>
            </w:r>
            <w:proofErr w:type="spellStart"/>
            <w:r w:rsidRPr="002D6B8F">
              <w:rPr>
                <w:sz w:val="24"/>
                <w:lang w:val="ru-RU"/>
              </w:rPr>
              <w:t>назва</w:t>
            </w:r>
            <w:proofErr w:type="spellEnd"/>
            <w:r w:rsidRPr="002D6B8F">
              <w:rPr>
                <w:sz w:val="24"/>
                <w:lang w:val="ru-RU"/>
              </w:rPr>
              <w:t xml:space="preserve">, </w:t>
            </w:r>
            <w:proofErr w:type="spellStart"/>
            <w:r w:rsidRPr="002D6B8F">
              <w:rPr>
                <w:sz w:val="24"/>
                <w:lang w:val="ru-RU"/>
              </w:rPr>
              <w:t>найменування</w:t>
            </w:r>
            <w:proofErr w:type="spellEnd"/>
            <w:r w:rsidRPr="002D6B8F">
              <w:rPr>
                <w:spacing w:val="1"/>
                <w:sz w:val="24"/>
                <w:lang w:val="ru-RU"/>
              </w:rPr>
              <w:t xml:space="preserve"> </w:t>
            </w:r>
            <w:r w:rsidRPr="002D6B8F">
              <w:rPr>
                <w:sz w:val="24"/>
                <w:lang w:val="ru-RU"/>
              </w:rPr>
              <w:t xml:space="preserve">були </w:t>
            </w:r>
            <w:proofErr w:type="spellStart"/>
            <w:r w:rsidRPr="002D6B8F">
              <w:rPr>
                <w:sz w:val="24"/>
                <w:lang w:val="ru-RU"/>
              </w:rPr>
              <w:t>змінені</w:t>
            </w:r>
            <w:proofErr w:type="spellEnd"/>
            <w:r w:rsidRPr="002D6B8F">
              <w:rPr>
                <w:sz w:val="24"/>
                <w:lang w:val="ru-RU"/>
              </w:rPr>
              <w:t xml:space="preserve"> </w:t>
            </w:r>
            <w:proofErr w:type="spellStart"/>
            <w:r w:rsidRPr="002D6B8F">
              <w:rPr>
                <w:sz w:val="24"/>
                <w:lang w:val="ru-RU"/>
              </w:rPr>
              <w:t>відповідно</w:t>
            </w:r>
            <w:proofErr w:type="spellEnd"/>
            <w:r w:rsidRPr="002D6B8F">
              <w:rPr>
                <w:sz w:val="24"/>
                <w:lang w:val="ru-RU"/>
              </w:rPr>
              <w:t xml:space="preserve"> до </w:t>
            </w:r>
            <w:proofErr w:type="spellStart"/>
            <w:r w:rsidRPr="002D6B8F">
              <w:rPr>
                <w:sz w:val="24"/>
                <w:lang w:val="ru-RU"/>
              </w:rPr>
              <w:t>законодавства</w:t>
            </w:r>
            <w:proofErr w:type="spellEnd"/>
            <w:r w:rsidRPr="002D6B8F">
              <w:rPr>
                <w:sz w:val="24"/>
                <w:lang w:val="ru-RU"/>
              </w:rPr>
              <w:t xml:space="preserve"> </w:t>
            </w:r>
            <w:proofErr w:type="spellStart"/>
            <w:r w:rsidRPr="002D6B8F">
              <w:rPr>
                <w:sz w:val="24"/>
                <w:lang w:val="ru-RU"/>
              </w:rPr>
              <w:t>після</w:t>
            </w:r>
            <w:proofErr w:type="spellEnd"/>
            <w:r w:rsidRPr="002D6B8F">
              <w:rPr>
                <w:sz w:val="24"/>
                <w:lang w:val="ru-RU"/>
              </w:rPr>
              <w:t xml:space="preserve"> того, як </w:t>
            </w:r>
            <w:proofErr w:type="spellStart"/>
            <w:r w:rsidRPr="002D6B8F">
              <w:rPr>
                <w:sz w:val="24"/>
                <w:lang w:val="ru-RU"/>
              </w:rPr>
              <w:t>відповідний</w:t>
            </w:r>
            <w:proofErr w:type="spellEnd"/>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w:t>
            </w: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був</w:t>
            </w:r>
            <w:proofErr w:type="spellEnd"/>
            <w:r w:rsidRPr="002D6B8F">
              <w:rPr>
                <w:spacing w:val="-1"/>
                <w:sz w:val="24"/>
                <w:lang w:val="ru-RU"/>
              </w:rPr>
              <w:t xml:space="preserve"> </w:t>
            </w:r>
            <w:r w:rsidRPr="002D6B8F">
              <w:rPr>
                <w:sz w:val="24"/>
                <w:lang w:val="ru-RU"/>
              </w:rPr>
              <w:t>(були)</w:t>
            </w:r>
            <w:r w:rsidRPr="002D6B8F">
              <w:rPr>
                <w:spacing w:val="-1"/>
                <w:sz w:val="24"/>
                <w:lang w:val="ru-RU"/>
              </w:rPr>
              <w:t xml:space="preserve"> </w:t>
            </w:r>
            <w:proofErr w:type="spellStart"/>
            <w:r w:rsidRPr="002D6B8F">
              <w:rPr>
                <w:sz w:val="24"/>
                <w:lang w:val="ru-RU"/>
              </w:rPr>
              <w:t>поданий</w:t>
            </w:r>
            <w:proofErr w:type="spellEnd"/>
            <w:r w:rsidRPr="002D6B8F">
              <w:rPr>
                <w:sz w:val="24"/>
                <w:lang w:val="ru-RU"/>
              </w:rPr>
              <w:t xml:space="preserve"> (</w:t>
            </w:r>
            <w:proofErr w:type="spellStart"/>
            <w:r w:rsidRPr="002D6B8F">
              <w:rPr>
                <w:sz w:val="24"/>
                <w:lang w:val="ru-RU"/>
              </w:rPr>
              <w:t>подані</w:t>
            </w:r>
            <w:proofErr w:type="spellEnd"/>
            <w:r w:rsidRPr="002D6B8F">
              <w:rPr>
                <w:sz w:val="24"/>
                <w:lang w:val="ru-RU"/>
              </w:rPr>
              <w:t>).</w:t>
            </w:r>
          </w:p>
          <w:p w14:paraId="4307AE81" w14:textId="77777777" w:rsidR="002D6B8F" w:rsidRPr="002D6B8F" w:rsidRDefault="002D6B8F" w:rsidP="002D6B8F">
            <w:pPr>
              <w:pStyle w:val="TableParagraph"/>
              <w:numPr>
                <w:ilvl w:val="0"/>
                <w:numId w:val="20"/>
              </w:numPr>
              <w:tabs>
                <w:tab w:val="left" w:pos="1239"/>
              </w:tabs>
              <w:ind w:right="9"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якому</w:t>
            </w:r>
            <w:proofErr w:type="spellEnd"/>
            <w:r w:rsidRPr="002D6B8F">
              <w:rPr>
                <w:spacing w:val="1"/>
                <w:sz w:val="24"/>
                <w:lang w:val="ru-RU"/>
              </w:rPr>
              <w:t xml:space="preserve"> </w:t>
            </w:r>
            <w:proofErr w:type="spellStart"/>
            <w:r w:rsidRPr="002D6B8F">
              <w:rPr>
                <w:sz w:val="24"/>
                <w:lang w:val="ru-RU"/>
              </w:rPr>
              <w:t>позиція</w:t>
            </w:r>
            <w:proofErr w:type="spellEnd"/>
            <w:r w:rsidRPr="002D6B8F">
              <w:rPr>
                <w:spacing w:val="1"/>
                <w:sz w:val="24"/>
                <w:lang w:val="ru-RU"/>
              </w:rPr>
              <w:t xml:space="preserve"> </w:t>
            </w:r>
            <w:proofErr w:type="spellStart"/>
            <w:r w:rsidRPr="002D6B8F">
              <w:rPr>
                <w:sz w:val="24"/>
                <w:lang w:val="ru-RU"/>
              </w:rPr>
              <w:t>цифри</w:t>
            </w:r>
            <w:proofErr w:type="spellEnd"/>
            <w:r w:rsidRPr="002D6B8F">
              <w:rPr>
                <w:spacing w:val="1"/>
                <w:sz w:val="24"/>
                <w:lang w:val="ru-RU"/>
              </w:rPr>
              <w:t xml:space="preserve"> </w:t>
            </w:r>
            <w:r w:rsidRPr="002D6B8F">
              <w:rPr>
                <w:sz w:val="24"/>
                <w:lang w:val="ru-RU"/>
              </w:rPr>
              <w:t>(цифр)</w:t>
            </w:r>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сумі</w:t>
            </w:r>
            <w:proofErr w:type="spellEnd"/>
            <w:r w:rsidRPr="002D6B8F">
              <w:rPr>
                <w:spacing w:val="1"/>
                <w:sz w:val="24"/>
                <w:lang w:val="ru-RU"/>
              </w:rPr>
              <w:t xml:space="preserve"> </w:t>
            </w:r>
            <w:r w:rsidRPr="002D6B8F">
              <w:rPr>
                <w:sz w:val="24"/>
                <w:lang w:val="ru-RU"/>
              </w:rPr>
              <w:t>є</w:t>
            </w:r>
            <w:r w:rsidRPr="002D6B8F">
              <w:rPr>
                <w:spacing w:val="1"/>
                <w:sz w:val="24"/>
                <w:lang w:val="ru-RU"/>
              </w:rPr>
              <w:t xml:space="preserve"> </w:t>
            </w:r>
            <w:proofErr w:type="spellStart"/>
            <w:r w:rsidRPr="002D6B8F">
              <w:rPr>
                <w:sz w:val="24"/>
                <w:lang w:val="ru-RU"/>
              </w:rPr>
              <w:t>некоректною</w:t>
            </w:r>
            <w:proofErr w:type="spellEnd"/>
            <w:r w:rsidRPr="002D6B8F">
              <w:rPr>
                <w:sz w:val="24"/>
                <w:lang w:val="ru-RU"/>
              </w:rPr>
              <w:t>,</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pacing w:val="1"/>
                <w:sz w:val="24"/>
                <w:lang w:val="ru-RU"/>
              </w:rPr>
              <w:t xml:space="preserve"> </w:t>
            </w:r>
            <w:r w:rsidRPr="002D6B8F">
              <w:rPr>
                <w:sz w:val="24"/>
                <w:lang w:val="ru-RU"/>
              </w:rPr>
              <w:t>сума,</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зазначена</w:t>
            </w:r>
            <w:proofErr w:type="spellEnd"/>
            <w:r w:rsidRPr="002D6B8F">
              <w:rPr>
                <w:spacing w:val="1"/>
                <w:sz w:val="24"/>
                <w:lang w:val="ru-RU"/>
              </w:rPr>
              <w:t xml:space="preserve"> </w:t>
            </w:r>
            <w:proofErr w:type="spellStart"/>
            <w:r w:rsidRPr="002D6B8F">
              <w:rPr>
                <w:sz w:val="24"/>
                <w:lang w:val="ru-RU"/>
              </w:rPr>
              <w:t>прописом</w:t>
            </w:r>
            <w:proofErr w:type="spellEnd"/>
            <w:r w:rsidRPr="002D6B8F">
              <w:rPr>
                <w:sz w:val="24"/>
                <w:lang w:val="ru-RU"/>
              </w:rPr>
              <w:t>,</w:t>
            </w:r>
            <w:r w:rsidRPr="002D6B8F">
              <w:rPr>
                <w:spacing w:val="-1"/>
                <w:sz w:val="24"/>
                <w:lang w:val="ru-RU"/>
              </w:rPr>
              <w:t xml:space="preserve"> </w:t>
            </w:r>
            <w:r w:rsidRPr="002D6B8F">
              <w:rPr>
                <w:sz w:val="24"/>
                <w:lang w:val="ru-RU"/>
              </w:rPr>
              <w:t>є</w:t>
            </w:r>
            <w:r w:rsidRPr="002D6B8F">
              <w:rPr>
                <w:spacing w:val="-1"/>
                <w:sz w:val="24"/>
                <w:lang w:val="ru-RU"/>
              </w:rPr>
              <w:t xml:space="preserve"> </w:t>
            </w:r>
            <w:r w:rsidRPr="002D6B8F">
              <w:rPr>
                <w:sz w:val="24"/>
                <w:lang w:val="ru-RU"/>
              </w:rPr>
              <w:t>правильною.</w:t>
            </w:r>
          </w:p>
          <w:p w14:paraId="18BE6468" w14:textId="77777777" w:rsidR="002D6B8F" w:rsidRPr="002D6B8F" w:rsidRDefault="002D6B8F" w:rsidP="002D6B8F">
            <w:pPr>
              <w:pStyle w:val="TableParagraph"/>
              <w:numPr>
                <w:ilvl w:val="0"/>
                <w:numId w:val="20"/>
              </w:numPr>
              <w:tabs>
                <w:tab w:val="left" w:pos="1239"/>
              </w:tabs>
              <w:ind w:right="3"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в </w:t>
            </w:r>
            <w:proofErr w:type="spellStart"/>
            <w:r w:rsidRPr="002D6B8F">
              <w:rPr>
                <w:sz w:val="24"/>
                <w:lang w:val="ru-RU"/>
              </w:rPr>
              <w:t>форматі</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відрізняється</w:t>
            </w:r>
            <w:proofErr w:type="spellEnd"/>
            <w:r w:rsidRPr="002D6B8F">
              <w:rPr>
                <w:spacing w:val="1"/>
                <w:sz w:val="24"/>
                <w:lang w:val="ru-RU"/>
              </w:rPr>
              <w:t xml:space="preserve"> </w:t>
            </w:r>
            <w:proofErr w:type="spellStart"/>
            <w:r w:rsidRPr="002D6B8F">
              <w:rPr>
                <w:sz w:val="24"/>
                <w:lang w:val="ru-RU"/>
              </w:rPr>
              <w:t>від</w:t>
            </w:r>
            <w:proofErr w:type="spellEnd"/>
            <w:r w:rsidRPr="002D6B8F">
              <w:rPr>
                <w:spacing w:val="1"/>
                <w:sz w:val="24"/>
                <w:lang w:val="ru-RU"/>
              </w:rPr>
              <w:t xml:space="preserve"> </w:t>
            </w:r>
            <w:r w:rsidRPr="002D6B8F">
              <w:rPr>
                <w:sz w:val="24"/>
                <w:lang w:val="ru-RU"/>
              </w:rPr>
              <w:t>формату,</w:t>
            </w:r>
            <w:r w:rsidRPr="002D6B8F">
              <w:rPr>
                <w:spacing w:val="1"/>
                <w:sz w:val="24"/>
                <w:lang w:val="ru-RU"/>
              </w:rPr>
              <w:t xml:space="preserve"> </w:t>
            </w:r>
            <w:proofErr w:type="spellStart"/>
            <w:r w:rsidRPr="002D6B8F">
              <w:rPr>
                <w:sz w:val="24"/>
                <w:lang w:val="ru-RU"/>
              </w:rPr>
              <w:t>який</w:t>
            </w:r>
            <w:proofErr w:type="spellEnd"/>
            <w:r w:rsidRPr="002D6B8F">
              <w:rPr>
                <w:spacing w:val="1"/>
                <w:sz w:val="24"/>
                <w:lang w:val="ru-RU"/>
              </w:rPr>
              <w:t xml:space="preserve"> </w:t>
            </w:r>
            <w:proofErr w:type="spellStart"/>
            <w:r w:rsidRPr="002D6B8F">
              <w:rPr>
                <w:sz w:val="24"/>
                <w:lang w:val="ru-RU"/>
              </w:rPr>
              <w:t>вимагається</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у</w:t>
            </w:r>
            <w:r w:rsidRPr="002D6B8F">
              <w:rPr>
                <w:spacing w:val="6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pacing w:val="1"/>
                <w:sz w:val="24"/>
                <w:lang w:val="ru-RU"/>
              </w:rPr>
              <w:t xml:space="preserve"> </w:t>
            </w:r>
            <w:proofErr w:type="spellStart"/>
            <w:r w:rsidRPr="002D6B8F">
              <w:rPr>
                <w:sz w:val="24"/>
                <w:lang w:val="ru-RU"/>
              </w:rPr>
              <w:t>такий</w:t>
            </w:r>
            <w:proofErr w:type="spellEnd"/>
            <w:r w:rsidRPr="002D6B8F">
              <w:rPr>
                <w:spacing w:val="1"/>
                <w:sz w:val="24"/>
                <w:lang w:val="ru-RU"/>
              </w:rPr>
              <w:t xml:space="preserve"> </w:t>
            </w:r>
            <w:r w:rsidRPr="002D6B8F">
              <w:rPr>
                <w:sz w:val="24"/>
                <w:lang w:val="ru-RU"/>
              </w:rPr>
              <w:t>формат</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забезпечує</w:t>
            </w:r>
            <w:proofErr w:type="spellEnd"/>
            <w:r w:rsidRPr="002D6B8F">
              <w:rPr>
                <w:spacing w:val="1"/>
                <w:sz w:val="24"/>
                <w:lang w:val="ru-RU"/>
              </w:rPr>
              <w:t xml:space="preserve"> </w:t>
            </w:r>
            <w:proofErr w:type="spellStart"/>
            <w:r w:rsidRPr="002D6B8F">
              <w:rPr>
                <w:sz w:val="24"/>
                <w:lang w:val="ru-RU"/>
              </w:rPr>
              <w:t>можливість</w:t>
            </w:r>
            <w:proofErr w:type="spellEnd"/>
            <w:r w:rsidRPr="002D6B8F">
              <w:rPr>
                <w:spacing w:val="-1"/>
                <w:sz w:val="24"/>
                <w:lang w:val="ru-RU"/>
              </w:rPr>
              <w:t xml:space="preserve"> </w:t>
            </w:r>
            <w:proofErr w:type="spellStart"/>
            <w:r w:rsidRPr="002D6B8F">
              <w:rPr>
                <w:sz w:val="24"/>
                <w:lang w:val="ru-RU"/>
              </w:rPr>
              <w:t>його</w:t>
            </w:r>
            <w:proofErr w:type="spellEnd"/>
            <w:r w:rsidRPr="002D6B8F">
              <w:rPr>
                <w:sz w:val="24"/>
                <w:lang w:val="ru-RU"/>
              </w:rPr>
              <w:t xml:space="preserve"> перегляду.</w:t>
            </w:r>
          </w:p>
          <w:p w14:paraId="5B1E9F94" w14:textId="77777777" w:rsidR="002D6B8F" w:rsidRPr="002D6B8F" w:rsidRDefault="002D6B8F" w:rsidP="00CA459C">
            <w:pPr>
              <w:pStyle w:val="TableParagraph"/>
              <w:spacing w:before="1"/>
              <w:ind w:left="9" w:right="9" w:firstLine="820"/>
              <w:jc w:val="both"/>
              <w:rPr>
                <w:sz w:val="24"/>
                <w:lang w:val="ru-RU"/>
              </w:rPr>
            </w:pPr>
            <w:proofErr w:type="spellStart"/>
            <w:r w:rsidRPr="002D6B8F">
              <w:rPr>
                <w:sz w:val="24"/>
                <w:lang w:val="ru-RU"/>
              </w:rPr>
              <w:t>Якщо</w:t>
            </w:r>
            <w:proofErr w:type="spellEnd"/>
            <w:r w:rsidRPr="002D6B8F">
              <w:rPr>
                <w:spacing w:val="1"/>
                <w:sz w:val="24"/>
                <w:lang w:val="ru-RU"/>
              </w:rPr>
              <w:t xml:space="preserve"> </w:t>
            </w:r>
            <w:r w:rsidRPr="002D6B8F">
              <w:rPr>
                <w:sz w:val="24"/>
                <w:lang w:val="ru-RU"/>
              </w:rPr>
              <w:t xml:space="preserve">описка </w:t>
            </w:r>
            <w:proofErr w:type="spellStart"/>
            <w:r w:rsidRPr="002D6B8F">
              <w:rPr>
                <w:sz w:val="24"/>
                <w:lang w:val="ru-RU"/>
              </w:rPr>
              <w:t>чи</w:t>
            </w:r>
            <w:proofErr w:type="spellEnd"/>
            <w:r w:rsidRPr="002D6B8F">
              <w:rPr>
                <w:spacing w:val="1"/>
                <w:sz w:val="24"/>
                <w:lang w:val="ru-RU"/>
              </w:rPr>
              <w:t xml:space="preserve"> </w:t>
            </w:r>
            <w:proofErr w:type="spellStart"/>
            <w:r w:rsidRPr="002D6B8F">
              <w:rPr>
                <w:sz w:val="24"/>
                <w:lang w:val="ru-RU"/>
              </w:rPr>
              <w:t>технічна</w:t>
            </w:r>
            <w:proofErr w:type="spellEnd"/>
            <w:r w:rsidRPr="002D6B8F">
              <w:rPr>
                <w:sz w:val="24"/>
                <w:lang w:val="ru-RU"/>
              </w:rPr>
              <w:t xml:space="preserve"> </w:t>
            </w:r>
            <w:proofErr w:type="spellStart"/>
            <w:r w:rsidRPr="002D6B8F">
              <w:rPr>
                <w:sz w:val="24"/>
                <w:lang w:val="ru-RU"/>
              </w:rPr>
              <w:t>помилка</w:t>
            </w:r>
            <w:proofErr w:type="spellEnd"/>
            <w:r w:rsidRPr="002D6B8F">
              <w:rPr>
                <w:sz w:val="24"/>
                <w:lang w:val="ru-RU"/>
              </w:rPr>
              <w:t xml:space="preserve"> в </w:t>
            </w:r>
            <w:proofErr w:type="spellStart"/>
            <w:r w:rsidRPr="002D6B8F">
              <w:rPr>
                <w:sz w:val="24"/>
                <w:lang w:val="ru-RU"/>
              </w:rPr>
              <w:t>документі</w:t>
            </w:r>
            <w:proofErr w:type="spellEnd"/>
            <w:r w:rsidRPr="002D6B8F">
              <w:rPr>
                <w:spacing w:val="60"/>
                <w:sz w:val="24"/>
                <w:lang w:val="ru-RU"/>
              </w:rPr>
              <w:t xml:space="preserve"> </w:t>
            </w:r>
            <w:proofErr w:type="spellStart"/>
            <w:r w:rsidRPr="002D6B8F">
              <w:rPr>
                <w:sz w:val="24"/>
                <w:lang w:val="ru-RU"/>
              </w:rPr>
              <w:t>спотворює</w:t>
            </w:r>
            <w:proofErr w:type="spellEnd"/>
            <w:r w:rsidRPr="002D6B8F">
              <w:rPr>
                <w:spacing w:val="1"/>
                <w:sz w:val="24"/>
                <w:lang w:val="ru-RU"/>
              </w:rPr>
              <w:t xml:space="preserve"> </w:t>
            </w:r>
            <w:proofErr w:type="spellStart"/>
            <w:r w:rsidRPr="002D6B8F">
              <w:rPr>
                <w:sz w:val="24"/>
                <w:lang w:val="ru-RU"/>
              </w:rPr>
              <w:t>або</w:t>
            </w:r>
            <w:proofErr w:type="spellEnd"/>
            <w:r w:rsidRPr="002D6B8F">
              <w:rPr>
                <w:spacing w:val="-2"/>
                <w:sz w:val="24"/>
                <w:lang w:val="ru-RU"/>
              </w:rPr>
              <w:t xml:space="preserve"> </w:t>
            </w:r>
            <w:proofErr w:type="spellStart"/>
            <w:r w:rsidRPr="002D6B8F">
              <w:rPr>
                <w:sz w:val="24"/>
                <w:lang w:val="ru-RU"/>
              </w:rPr>
              <w:t>перекручує</w:t>
            </w:r>
            <w:proofErr w:type="spellEnd"/>
            <w:r w:rsidRPr="002D6B8F">
              <w:rPr>
                <w:spacing w:val="-2"/>
                <w:sz w:val="24"/>
                <w:lang w:val="ru-RU"/>
              </w:rPr>
              <w:t xml:space="preserve"> </w:t>
            </w:r>
            <w:proofErr w:type="spellStart"/>
            <w:r w:rsidRPr="002D6B8F">
              <w:rPr>
                <w:sz w:val="24"/>
                <w:lang w:val="ru-RU"/>
              </w:rPr>
              <w:t>його</w:t>
            </w:r>
            <w:proofErr w:type="spellEnd"/>
            <w:r w:rsidRPr="002D6B8F">
              <w:rPr>
                <w:spacing w:val="-1"/>
                <w:sz w:val="24"/>
                <w:lang w:val="ru-RU"/>
              </w:rPr>
              <w:t xml:space="preserve"> </w:t>
            </w:r>
            <w:proofErr w:type="spellStart"/>
            <w:r w:rsidRPr="002D6B8F">
              <w:rPr>
                <w:sz w:val="24"/>
                <w:lang w:val="ru-RU"/>
              </w:rPr>
              <w:t>зміст</w:t>
            </w:r>
            <w:proofErr w:type="spellEnd"/>
            <w:r w:rsidRPr="002D6B8F">
              <w:rPr>
                <w:sz w:val="24"/>
                <w:lang w:val="ru-RU"/>
              </w:rPr>
              <w:t>,</w:t>
            </w:r>
            <w:r w:rsidRPr="002D6B8F">
              <w:rPr>
                <w:spacing w:val="-1"/>
                <w:sz w:val="24"/>
                <w:lang w:val="ru-RU"/>
              </w:rPr>
              <w:t xml:space="preserve"> </w:t>
            </w:r>
            <w:proofErr w:type="spellStart"/>
            <w:r w:rsidRPr="002D6B8F">
              <w:rPr>
                <w:sz w:val="24"/>
                <w:lang w:val="ru-RU"/>
              </w:rPr>
              <w:t>така</w:t>
            </w:r>
            <w:proofErr w:type="spellEnd"/>
            <w:r w:rsidRPr="002D6B8F">
              <w:rPr>
                <w:spacing w:val="-2"/>
                <w:sz w:val="24"/>
                <w:lang w:val="ru-RU"/>
              </w:rPr>
              <w:t xml:space="preserve"> </w:t>
            </w:r>
            <w:r w:rsidRPr="002D6B8F">
              <w:rPr>
                <w:sz w:val="24"/>
                <w:lang w:val="ru-RU"/>
              </w:rPr>
              <w:t>описка</w:t>
            </w:r>
            <w:r w:rsidRPr="002D6B8F">
              <w:rPr>
                <w:spacing w:val="-2"/>
                <w:sz w:val="24"/>
                <w:lang w:val="ru-RU"/>
              </w:rPr>
              <w:t xml:space="preserve"> </w:t>
            </w:r>
            <w:r w:rsidRPr="002D6B8F">
              <w:rPr>
                <w:sz w:val="24"/>
                <w:lang w:val="ru-RU"/>
              </w:rPr>
              <w:t>не</w:t>
            </w:r>
            <w:r w:rsidRPr="002D6B8F">
              <w:rPr>
                <w:spacing w:val="-2"/>
                <w:sz w:val="24"/>
                <w:lang w:val="ru-RU"/>
              </w:rPr>
              <w:t xml:space="preserve"> </w:t>
            </w:r>
            <w:proofErr w:type="spellStart"/>
            <w:r w:rsidRPr="002D6B8F">
              <w:rPr>
                <w:sz w:val="24"/>
                <w:lang w:val="ru-RU"/>
              </w:rPr>
              <w:t>вважається</w:t>
            </w:r>
            <w:proofErr w:type="spellEnd"/>
            <w:r w:rsidRPr="002D6B8F">
              <w:rPr>
                <w:spacing w:val="-1"/>
                <w:sz w:val="24"/>
                <w:lang w:val="ru-RU"/>
              </w:rPr>
              <w:t xml:space="preserve"> </w:t>
            </w:r>
            <w:r w:rsidRPr="002D6B8F">
              <w:rPr>
                <w:sz w:val="24"/>
                <w:lang w:val="ru-RU"/>
              </w:rPr>
              <w:t>формальною.</w:t>
            </w:r>
          </w:p>
          <w:p w14:paraId="40DCDAA4" w14:textId="77777777" w:rsidR="002D6B8F" w:rsidRPr="002D6B8F" w:rsidRDefault="002D6B8F" w:rsidP="008B4455">
            <w:pPr>
              <w:pStyle w:val="TableParagraph"/>
              <w:numPr>
                <w:ilvl w:val="0"/>
                <w:numId w:val="21"/>
              </w:numPr>
              <w:tabs>
                <w:tab w:val="left" w:pos="1001"/>
              </w:tabs>
              <w:ind w:right="6" w:firstLine="820"/>
              <w:jc w:val="both"/>
              <w:rPr>
                <w:sz w:val="24"/>
                <w:lang w:val="ru-RU"/>
              </w:rPr>
            </w:pPr>
            <w:proofErr w:type="spellStart"/>
            <w:r w:rsidRPr="002D6B8F">
              <w:rPr>
                <w:sz w:val="24"/>
                <w:lang w:val="ru-RU"/>
              </w:rPr>
              <w:t>Замовник</w:t>
            </w:r>
            <w:proofErr w:type="spellEnd"/>
            <w:r w:rsidRPr="002D6B8F">
              <w:rPr>
                <w:spacing w:val="69"/>
                <w:sz w:val="24"/>
                <w:lang w:val="ru-RU"/>
              </w:rPr>
              <w:t xml:space="preserve"> </w:t>
            </w:r>
            <w:proofErr w:type="spellStart"/>
            <w:r w:rsidRPr="002D6B8F">
              <w:rPr>
                <w:sz w:val="24"/>
                <w:lang w:val="ru-RU"/>
              </w:rPr>
              <w:t>залишає</w:t>
            </w:r>
            <w:proofErr w:type="spellEnd"/>
            <w:r w:rsidRPr="002D6B8F">
              <w:rPr>
                <w:spacing w:val="67"/>
                <w:sz w:val="24"/>
                <w:lang w:val="ru-RU"/>
              </w:rPr>
              <w:t xml:space="preserve"> </w:t>
            </w:r>
            <w:r w:rsidRPr="002D6B8F">
              <w:rPr>
                <w:sz w:val="24"/>
                <w:lang w:val="ru-RU"/>
              </w:rPr>
              <w:t>за</w:t>
            </w:r>
            <w:r w:rsidRPr="002D6B8F">
              <w:rPr>
                <w:spacing w:val="66"/>
                <w:sz w:val="24"/>
                <w:lang w:val="ru-RU"/>
              </w:rPr>
              <w:t xml:space="preserve"> </w:t>
            </w:r>
            <w:r w:rsidRPr="002D6B8F">
              <w:rPr>
                <w:sz w:val="24"/>
                <w:lang w:val="ru-RU"/>
              </w:rPr>
              <w:t>собою</w:t>
            </w:r>
            <w:r w:rsidRPr="002D6B8F">
              <w:rPr>
                <w:spacing w:val="70"/>
                <w:sz w:val="24"/>
                <w:lang w:val="ru-RU"/>
              </w:rPr>
              <w:t xml:space="preserve"> </w:t>
            </w:r>
            <w:r w:rsidRPr="002D6B8F">
              <w:rPr>
                <w:sz w:val="24"/>
                <w:lang w:val="ru-RU"/>
              </w:rPr>
              <w:t>право</w:t>
            </w:r>
            <w:r w:rsidRPr="002D6B8F">
              <w:rPr>
                <w:spacing w:val="68"/>
                <w:sz w:val="24"/>
                <w:lang w:val="ru-RU"/>
              </w:rPr>
              <w:t xml:space="preserve"> </w:t>
            </w:r>
            <w:r w:rsidRPr="002D6B8F">
              <w:rPr>
                <w:sz w:val="24"/>
                <w:lang w:val="ru-RU"/>
              </w:rPr>
              <w:t>не</w:t>
            </w:r>
            <w:r w:rsidRPr="002D6B8F">
              <w:rPr>
                <w:spacing w:val="68"/>
                <w:sz w:val="24"/>
                <w:lang w:val="ru-RU"/>
              </w:rPr>
              <w:t xml:space="preserve"> </w:t>
            </w:r>
            <w:proofErr w:type="spellStart"/>
            <w:r w:rsidRPr="002D6B8F">
              <w:rPr>
                <w:sz w:val="24"/>
                <w:lang w:val="ru-RU"/>
              </w:rPr>
              <w:t>відхиляти</w:t>
            </w:r>
            <w:proofErr w:type="spellEnd"/>
            <w:r w:rsidRPr="002D6B8F">
              <w:rPr>
                <w:spacing w:val="68"/>
                <w:sz w:val="24"/>
                <w:lang w:val="ru-RU"/>
              </w:rPr>
              <w:t xml:space="preserve"> </w:t>
            </w:r>
            <w:proofErr w:type="spellStart"/>
            <w:r w:rsidRPr="002D6B8F">
              <w:rPr>
                <w:sz w:val="24"/>
                <w:lang w:val="ru-RU"/>
              </w:rPr>
              <w:t>тендерній</w:t>
            </w:r>
            <w:proofErr w:type="spellEnd"/>
            <w:r w:rsidRPr="002D6B8F">
              <w:rPr>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виявленні</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pacing w:val="1"/>
                <w:sz w:val="24"/>
                <w:lang w:val="ru-RU"/>
              </w:rPr>
              <w:t xml:space="preserve"> </w:t>
            </w:r>
            <w:proofErr w:type="spellStart"/>
            <w:r w:rsidRPr="002D6B8F">
              <w:rPr>
                <w:sz w:val="24"/>
                <w:lang w:val="ru-RU"/>
              </w:rPr>
              <w:t>незначного</w:t>
            </w:r>
            <w:proofErr w:type="spellEnd"/>
            <w:r w:rsidRPr="002D6B8F">
              <w:rPr>
                <w:spacing w:val="1"/>
                <w:sz w:val="24"/>
                <w:lang w:val="ru-RU"/>
              </w:rPr>
              <w:t xml:space="preserve"> </w:t>
            </w:r>
            <w:r w:rsidRPr="002D6B8F">
              <w:rPr>
                <w:sz w:val="24"/>
                <w:lang w:val="ru-RU"/>
              </w:rPr>
              <w:t>характеру,</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замовник</w:t>
            </w:r>
            <w:proofErr w:type="spellEnd"/>
            <w:r w:rsidRPr="002D6B8F">
              <w:rPr>
                <w:spacing w:val="1"/>
                <w:sz w:val="24"/>
                <w:lang w:val="ru-RU"/>
              </w:rPr>
              <w:t xml:space="preserve"> </w:t>
            </w:r>
            <w:proofErr w:type="spellStart"/>
            <w:r w:rsidRPr="002D6B8F">
              <w:rPr>
                <w:sz w:val="24"/>
                <w:lang w:val="ru-RU"/>
              </w:rPr>
              <w:t>гарантує</w:t>
            </w:r>
            <w:proofErr w:type="spellEnd"/>
            <w:r w:rsidRPr="002D6B8F">
              <w:rPr>
                <w:spacing w:val="1"/>
                <w:sz w:val="24"/>
                <w:lang w:val="ru-RU"/>
              </w:rPr>
              <w:t xml:space="preserve"> </w:t>
            </w:r>
            <w:proofErr w:type="spellStart"/>
            <w:r w:rsidRPr="002D6B8F">
              <w:rPr>
                <w:sz w:val="24"/>
                <w:lang w:val="ru-RU"/>
              </w:rPr>
              <w:t>дотримання</w:t>
            </w:r>
            <w:proofErr w:type="spellEnd"/>
            <w:r w:rsidRPr="002D6B8F">
              <w:rPr>
                <w:spacing w:val="61"/>
                <w:sz w:val="24"/>
                <w:lang w:val="ru-RU"/>
              </w:rPr>
              <w:t xml:space="preserve"> </w:t>
            </w:r>
            <w:proofErr w:type="spellStart"/>
            <w:r w:rsidRPr="002D6B8F">
              <w:rPr>
                <w:sz w:val="24"/>
                <w:lang w:val="ru-RU"/>
              </w:rPr>
              <w:t>усіх</w:t>
            </w:r>
            <w:proofErr w:type="spellEnd"/>
            <w:r w:rsidRPr="002D6B8F">
              <w:rPr>
                <w:spacing w:val="1"/>
                <w:sz w:val="24"/>
                <w:lang w:val="ru-RU"/>
              </w:rPr>
              <w:t xml:space="preserve"> </w:t>
            </w:r>
            <w:proofErr w:type="spellStart"/>
            <w:r w:rsidRPr="002D6B8F">
              <w:rPr>
                <w:sz w:val="24"/>
                <w:lang w:val="ru-RU"/>
              </w:rPr>
              <w:t>принципів</w:t>
            </w:r>
            <w:proofErr w:type="spellEnd"/>
            <w:r w:rsidRPr="002D6B8F">
              <w:rPr>
                <w:sz w:val="24"/>
                <w:lang w:val="ru-RU"/>
              </w:rPr>
              <w:t xml:space="preserve">, </w:t>
            </w:r>
            <w:proofErr w:type="spellStart"/>
            <w:r w:rsidRPr="002D6B8F">
              <w:rPr>
                <w:sz w:val="24"/>
                <w:lang w:val="ru-RU"/>
              </w:rPr>
              <w:t>визначених</w:t>
            </w:r>
            <w:proofErr w:type="spellEnd"/>
            <w:r w:rsidRPr="002D6B8F">
              <w:rPr>
                <w:sz w:val="24"/>
                <w:lang w:val="ru-RU"/>
              </w:rPr>
              <w:t xml:space="preserve"> </w:t>
            </w:r>
            <w:proofErr w:type="spellStart"/>
            <w:r w:rsidRPr="002D6B8F">
              <w:rPr>
                <w:sz w:val="24"/>
                <w:lang w:val="ru-RU"/>
              </w:rPr>
              <w:t>статтею</w:t>
            </w:r>
            <w:proofErr w:type="spellEnd"/>
            <w:r w:rsidRPr="002D6B8F">
              <w:rPr>
                <w:sz w:val="24"/>
                <w:lang w:val="ru-RU"/>
              </w:rPr>
              <w:t xml:space="preserve"> 3 Закону. </w:t>
            </w:r>
            <w:proofErr w:type="spellStart"/>
            <w:r w:rsidRPr="002D6B8F">
              <w:rPr>
                <w:sz w:val="24"/>
                <w:lang w:val="ru-RU"/>
              </w:rPr>
              <w:t>Учасник</w:t>
            </w:r>
            <w:proofErr w:type="spellEnd"/>
            <w:r w:rsidRPr="002D6B8F">
              <w:rPr>
                <w:sz w:val="24"/>
                <w:lang w:val="ru-RU"/>
              </w:rPr>
              <w:t xml:space="preserve"> </w:t>
            </w:r>
            <w:proofErr w:type="spellStart"/>
            <w:r w:rsidRPr="002D6B8F">
              <w:rPr>
                <w:sz w:val="24"/>
                <w:lang w:val="ru-RU"/>
              </w:rPr>
              <w:t>додатково</w:t>
            </w:r>
            <w:proofErr w:type="spellEnd"/>
            <w:r w:rsidRPr="002D6B8F">
              <w:rPr>
                <w:sz w:val="24"/>
                <w:lang w:val="ru-RU"/>
              </w:rPr>
              <w:t xml:space="preserve"> </w:t>
            </w:r>
            <w:proofErr w:type="spellStart"/>
            <w:r w:rsidRPr="002D6B8F">
              <w:rPr>
                <w:sz w:val="24"/>
                <w:lang w:val="ru-RU"/>
              </w:rPr>
              <w:t>надає</w:t>
            </w:r>
            <w:proofErr w:type="spellEnd"/>
            <w:r w:rsidRPr="002D6B8F">
              <w:rPr>
                <w:spacing w:val="1"/>
                <w:sz w:val="24"/>
                <w:lang w:val="ru-RU"/>
              </w:rPr>
              <w:t xml:space="preserve"> </w:t>
            </w:r>
            <w:proofErr w:type="spellStart"/>
            <w:r w:rsidRPr="002D6B8F">
              <w:rPr>
                <w:sz w:val="24"/>
                <w:lang w:val="ru-RU"/>
              </w:rPr>
              <w:t>згоду</w:t>
            </w:r>
            <w:proofErr w:type="spellEnd"/>
            <w:r w:rsidRPr="002D6B8F">
              <w:rPr>
                <w:sz w:val="24"/>
                <w:lang w:val="ru-RU"/>
              </w:rPr>
              <w:t xml:space="preserve"> з</w:t>
            </w:r>
            <w:r w:rsidRPr="002D6B8F">
              <w:rPr>
                <w:spacing w:val="1"/>
                <w:sz w:val="24"/>
                <w:lang w:val="ru-RU"/>
              </w:rPr>
              <w:t xml:space="preserve"> </w:t>
            </w:r>
            <w:proofErr w:type="spellStart"/>
            <w:r w:rsidRPr="002D6B8F">
              <w:rPr>
                <w:sz w:val="24"/>
                <w:lang w:val="ru-RU"/>
              </w:rPr>
              <w:t>переліком</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Замовник</w:t>
            </w:r>
            <w:proofErr w:type="spellEnd"/>
            <w:r w:rsidRPr="002D6B8F">
              <w:rPr>
                <w:sz w:val="24"/>
                <w:lang w:val="ru-RU"/>
              </w:rPr>
              <w:t xml:space="preserve"> не </w:t>
            </w:r>
            <w:proofErr w:type="spellStart"/>
            <w:r w:rsidRPr="002D6B8F">
              <w:rPr>
                <w:sz w:val="24"/>
                <w:lang w:val="ru-RU"/>
              </w:rPr>
              <w:t>зобов’язаний</w:t>
            </w:r>
            <w:proofErr w:type="spellEnd"/>
            <w:r w:rsidRPr="002D6B8F">
              <w:rPr>
                <w:sz w:val="24"/>
                <w:lang w:val="ru-RU"/>
              </w:rPr>
              <w:t xml:space="preserve"> </w:t>
            </w:r>
            <w:proofErr w:type="spellStart"/>
            <w:r w:rsidRPr="002D6B8F">
              <w:rPr>
                <w:sz w:val="24"/>
                <w:lang w:val="ru-RU"/>
              </w:rPr>
              <w:t>допускати</w:t>
            </w:r>
            <w:proofErr w:type="spellEnd"/>
            <w:r w:rsidRPr="002D6B8F">
              <w:rPr>
                <w:sz w:val="24"/>
                <w:lang w:val="ru-RU"/>
              </w:rPr>
              <w:t xml:space="preserve"> до </w:t>
            </w:r>
            <w:proofErr w:type="spellStart"/>
            <w:r w:rsidRPr="002D6B8F">
              <w:rPr>
                <w:sz w:val="24"/>
                <w:lang w:val="ru-RU"/>
              </w:rPr>
              <w:t>оцінки</w:t>
            </w:r>
            <w:proofErr w:type="spellEnd"/>
            <w:r w:rsidRPr="002D6B8F">
              <w:rPr>
                <w:sz w:val="24"/>
                <w:lang w:val="ru-RU"/>
              </w:rPr>
              <w:t xml:space="preserve"> </w:t>
            </w:r>
            <w:proofErr w:type="spellStart"/>
            <w:r w:rsidRPr="002D6B8F">
              <w:rPr>
                <w:sz w:val="24"/>
                <w:lang w:val="ru-RU"/>
              </w:rPr>
              <w:lastRenderedPageBreak/>
              <w:t>тендерні</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містять</w:t>
            </w:r>
            <w:proofErr w:type="spellEnd"/>
            <w:r w:rsidRPr="002D6B8F">
              <w:rPr>
                <w:sz w:val="24"/>
                <w:lang w:val="ru-RU"/>
              </w:rPr>
              <w:t xml:space="preserve"> </w:t>
            </w:r>
            <w:proofErr w:type="spellStart"/>
            <w:r w:rsidRPr="002D6B8F">
              <w:rPr>
                <w:sz w:val="24"/>
                <w:lang w:val="ru-RU"/>
              </w:rPr>
              <w:t>інші</w:t>
            </w:r>
            <w:proofErr w:type="spellEnd"/>
            <w:r w:rsidRPr="002D6B8F">
              <w:rPr>
                <w:sz w:val="24"/>
                <w:lang w:val="ru-RU"/>
              </w:rPr>
              <w:t xml:space="preserve"> </w:t>
            </w:r>
            <w:proofErr w:type="spellStart"/>
            <w:r w:rsidRPr="002D6B8F">
              <w:rPr>
                <w:sz w:val="24"/>
                <w:lang w:val="ru-RU"/>
              </w:rPr>
              <w:t>помилки</w:t>
            </w:r>
            <w:proofErr w:type="spellEnd"/>
            <w:r w:rsidRPr="002D6B8F">
              <w:rPr>
                <w:sz w:val="24"/>
                <w:lang w:val="ru-RU"/>
              </w:rPr>
              <w:t xml:space="preserve"> </w:t>
            </w:r>
            <w:proofErr w:type="spellStart"/>
            <w:r w:rsidRPr="002D6B8F">
              <w:rPr>
                <w:sz w:val="24"/>
                <w:lang w:val="ru-RU"/>
              </w:rPr>
              <w:t>ніж</w:t>
            </w:r>
            <w:proofErr w:type="spellEnd"/>
            <w:r w:rsidRPr="002D6B8F">
              <w:rPr>
                <w:sz w:val="24"/>
                <w:lang w:val="ru-RU"/>
              </w:rPr>
              <w:t xml:space="preserve"> </w:t>
            </w:r>
            <w:proofErr w:type="spellStart"/>
            <w:r w:rsidRPr="002D6B8F">
              <w:rPr>
                <w:sz w:val="24"/>
                <w:lang w:val="ru-RU"/>
              </w:rPr>
              <w:t>перелічені</w:t>
            </w:r>
            <w:proofErr w:type="spellEnd"/>
            <w:r w:rsidRPr="002D6B8F">
              <w:rPr>
                <w:sz w:val="24"/>
                <w:lang w:val="ru-RU"/>
              </w:rPr>
              <w:t xml:space="preserve"> </w:t>
            </w:r>
            <w:proofErr w:type="spellStart"/>
            <w:r w:rsidRPr="002D6B8F">
              <w:rPr>
                <w:sz w:val="24"/>
                <w:lang w:val="ru-RU"/>
              </w:rPr>
              <w:t>вище</w:t>
            </w:r>
            <w:proofErr w:type="spellEnd"/>
            <w:r w:rsidRPr="002D6B8F">
              <w:rPr>
                <w:sz w:val="24"/>
                <w:lang w:val="ru-RU"/>
              </w:rPr>
              <w:t xml:space="preserve">. </w:t>
            </w:r>
          </w:p>
        </w:tc>
      </w:tr>
      <w:tr w:rsidR="002D6B8F" w14:paraId="3A4EFDA1" w14:textId="77777777" w:rsidTr="002D6B8F">
        <w:trPr>
          <w:trHeight w:val="306"/>
        </w:trPr>
        <w:tc>
          <w:tcPr>
            <w:tcW w:w="495" w:type="dxa"/>
            <w:tcBorders>
              <w:top w:val="single" w:sz="8" w:space="0" w:color="000000"/>
              <w:bottom w:val="single" w:sz="8" w:space="0" w:color="000000"/>
              <w:right w:val="single" w:sz="4" w:space="0" w:color="auto"/>
            </w:tcBorders>
          </w:tcPr>
          <w:p w14:paraId="2445942D" w14:textId="77777777" w:rsidR="002D6B8F" w:rsidRPr="002D6B8F" w:rsidRDefault="002D6B8F" w:rsidP="002D6B8F">
            <w:pPr>
              <w:pStyle w:val="TableParagraph"/>
              <w:ind w:left="14"/>
              <w:jc w:val="center"/>
              <w:rPr>
                <w:sz w:val="24"/>
              </w:rPr>
            </w:pPr>
            <w:r w:rsidRPr="002D6B8F">
              <w:rPr>
                <w:sz w:val="24"/>
              </w:rPr>
              <w:lastRenderedPageBreak/>
              <w:t>2.</w:t>
            </w:r>
          </w:p>
        </w:tc>
        <w:tc>
          <w:tcPr>
            <w:tcW w:w="3191" w:type="dxa"/>
            <w:gridSpan w:val="2"/>
            <w:tcBorders>
              <w:top w:val="single" w:sz="8" w:space="0" w:color="000000"/>
              <w:left w:val="single" w:sz="4" w:space="0" w:color="auto"/>
              <w:bottom w:val="single" w:sz="8" w:space="0" w:color="000000"/>
            </w:tcBorders>
          </w:tcPr>
          <w:p w14:paraId="1C525419" w14:textId="77777777" w:rsidR="002D6B8F" w:rsidRPr="002D6B8F" w:rsidRDefault="002D6B8F" w:rsidP="002D6B8F">
            <w:pPr>
              <w:pStyle w:val="TableParagraph"/>
              <w:ind w:left="14"/>
              <w:rPr>
                <w:sz w:val="24"/>
              </w:rPr>
            </w:pPr>
            <w:proofErr w:type="spellStart"/>
            <w:r w:rsidRPr="002D6B8F">
              <w:rPr>
                <w:sz w:val="24"/>
              </w:rPr>
              <w:t>Додаткова</w:t>
            </w:r>
            <w:proofErr w:type="spellEnd"/>
            <w:r w:rsidRPr="002D6B8F">
              <w:rPr>
                <w:spacing w:val="-1"/>
                <w:sz w:val="24"/>
              </w:rPr>
              <w:t xml:space="preserve"> </w:t>
            </w:r>
            <w:proofErr w:type="spellStart"/>
            <w:r w:rsidRPr="002D6B8F">
              <w:rPr>
                <w:sz w:val="24"/>
              </w:rPr>
              <w:t>інформація</w:t>
            </w:r>
            <w:proofErr w:type="spellEnd"/>
          </w:p>
        </w:tc>
        <w:tc>
          <w:tcPr>
            <w:tcW w:w="6379" w:type="dxa"/>
            <w:tcBorders>
              <w:top w:val="single" w:sz="8" w:space="0" w:color="000000"/>
              <w:bottom w:val="single" w:sz="8" w:space="0" w:color="000000"/>
            </w:tcBorders>
          </w:tcPr>
          <w:p w14:paraId="1D70FD14" w14:textId="77777777" w:rsidR="002D6B8F" w:rsidRDefault="002D6B8F" w:rsidP="00CA459C">
            <w:pPr>
              <w:pStyle w:val="TableParagraph"/>
              <w:spacing w:before="6"/>
              <w:ind w:left="9" w:right="3" w:firstLine="777"/>
              <w:jc w:val="both"/>
              <w:rPr>
                <w:sz w:val="24"/>
              </w:rPr>
            </w:pPr>
            <w:proofErr w:type="spellStart"/>
            <w:r>
              <w:rPr>
                <w:sz w:val="24"/>
              </w:rPr>
              <w:t>Вартість</w:t>
            </w:r>
            <w:proofErr w:type="spellEnd"/>
            <w:r>
              <w:rPr>
                <w:sz w:val="24"/>
              </w:rPr>
              <w:t xml:space="preserve"> </w:t>
            </w:r>
            <w:proofErr w:type="spellStart"/>
            <w:r>
              <w:rPr>
                <w:sz w:val="24"/>
              </w:rPr>
              <w:t>тендерної</w:t>
            </w:r>
            <w:proofErr w:type="spellEnd"/>
            <w:r>
              <w:rPr>
                <w:sz w:val="24"/>
              </w:rPr>
              <w:t xml:space="preserve"> </w:t>
            </w:r>
            <w:proofErr w:type="spellStart"/>
            <w:r>
              <w:rPr>
                <w:sz w:val="24"/>
              </w:rPr>
              <w:t>пропозиції</w:t>
            </w:r>
            <w:proofErr w:type="spellEnd"/>
            <w:r>
              <w:rPr>
                <w:sz w:val="24"/>
              </w:rPr>
              <w:t xml:space="preserve"> </w:t>
            </w:r>
            <w:proofErr w:type="spellStart"/>
            <w:r>
              <w:rPr>
                <w:sz w:val="24"/>
              </w:rPr>
              <w:t>та</w:t>
            </w:r>
            <w:proofErr w:type="spellEnd"/>
            <w:r>
              <w:rPr>
                <w:sz w:val="24"/>
              </w:rPr>
              <w:t xml:space="preserve"> </w:t>
            </w:r>
            <w:proofErr w:type="spellStart"/>
            <w:r>
              <w:rPr>
                <w:sz w:val="24"/>
              </w:rPr>
              <w:t>всі</w:t>
            </w:r>
            <w:proofErr w:type="spellEnd"/>
            <w:r>
              <w:rPr>
                <w:sz w:val="24"/>
              </w:rPr>
              <w:t xml:space="preserve"> </w:t>
            </w:r>
            <w:proofErr w:type="spellStart"/>
            <w:r>
              <w:rPr>
                <w:sz w:val="24"/>
              </w:rPr>
              <w:t>інші</w:t>
            </w:r>
            <w:proofErr w:type="spellEnd"/>
            <w:r>
              <w:rPr>
                <w:sz w:val="24"/>
              </w:rPr>
              <w:t xml:space="preserve"> </w:t>
            </w:r>
            <w:proofErr w:type="spellStart"/>
            <w:r>
              <w:rPr>
                <w:sz w:val="24"/>
              </w:rPr>
              <w:t>ціни</w:t>
            </w:r>
            <w:proofErr w:type="spellEnd"/>
            <w:r>
              <w:rPr>
                <w:sz w:val="24"/>
              </w:rPr>
              <w:t xml:space="preserve"> </w:t>
            </w:r>
            <w:proofErr w:type="spellStart"/>
            <w:r>
              <w:rPr>
                <w:sz w:val="24"/>
              </w:rPr>
              <w:t>повинні</w:t>
            </w:r>
            <w:proofErr w:type="spellEnd"/>
            <w:r>
              <w:rPr>
                <w:sz w:val="24"/>
              </w:rPr>
              <w:t xml:space="preserve"> </w:t>
            </w:r>
            <w:proofErr w:type="spellStart"/>
            <w:r>
              <w:rPr>
                <w:sz w:val="24"/>
              </w:rPr>
              <w:t>бути</w:t>
            </w:r>
            <w:proofErr w:type="spellEnd"/>
            <w:r>
              <w:rPr>
                <w:spacing w:val="1"/>
                <w:sz w:val="24"/>
              </w:rPr>
              <w:t xml:space="preserve"> </w:t>
            </w:r>
            <w:proofErr w:type="spellStart"/>
            <w:r>
              <w:rPr>
                <w:sz w:val="24"/>
              </w:rPr>
              <w:t>чітко</w:t>
            </w:r>
            <w:proofErr w:type="spellEnd"/>
            <w:r>
              <w:rPr>
                <w:sz w:val="24"/>
              </w:rPr>
              <w:t xml:space="preserve"> </w:t>
            </w:r>
            <w:proofErr w:type="spellStart"/>
            <w:proofErr w:type="gramStart"/>
            <w:r>
              <w:rPr>
                <w:sz w:val="24"/>
              </w:rPr>
              <w:t>визначені</w:t>
            </w:r>
            <w:proofErr w:type="spellEnd"/>
            <w:r>
              <w:rPr>
                <w:sz w:val="24"/>
              </w:rPr>
              <w:t>..</w:t>
            </w:r>
            <w:proofErr w:type="spellStart"/>
            <w:proofErr w:type="gramEnd"/>
            <w:r>
              <w:rPr>
                <w:sz w:val="24"/>
              </w:rPr>
              <w:t>Учасник</w:t>
            </w:r>
            <w:proofErr w:type="spellEnd"/>
            <w:r>
              <w:rPr>
                <w:sz w:val="24"/>
              </w:rPr>
              <w:t xml:space="preserve"> </w:t>
            </w:r>
            <w:proofErr w:type="spellStart"/>
            <w:r>
              <w:rPr>
                <w:sz w:val="24"/>
              </w:rPr>
              <w:t>відповідає</w:t>
            </w:r>
            <w:proofErr w:type="spellEnd"/>
            <w:r>
              <w:rPr>
                <w:sz w:val="24"/>
              </w:rPr>
              <w:t xml:space="preserve"> </w:t>
            </w:r>
            <w:proofErr w:type="spellStart"/>
            <w:r>
              <w:rPr>
                <w:sz w:val="24"/>
              </w:rPr>
              <w:t>за</w:t>
            </w:r>
            <w:proofErr w:type="spellEnd"/>
            <w:r>
              <w:rPr>
                <w:spacing w:val="1"/>
                <w:sz w:val="24"/>
              </w:rPr>
              <w:t xml:space="preserve"> </w:t>
            </w:r>
            <w:proofErr w:type="spellStart"/>
            <w:r>
              <w:rPr>
                <w:sz w:val="24"/>
              </w:rPr>
              <w:t>одержання</w:t>
            </w:r>
            <w:proofErr w:type="spellEnd"/>
            <w:r>
              <w:rPr>
                <w:spacing w:val="1"/>
                <w:sz w:val="24"/>
              </w:rPr>
              <w:t xml:space="preserve"> </w:t>
            </w:r>
            <w:proofErr w:type="spellStart"/>
            <w:r>
              <w:rPr>
                <w:sz w:val="24"/>
              </w:rPr>
              <w:t>будь-яких</w:t>
            </w:r>
            <w:proofErr w:type="spellEnd"/>
            <w:r>
              <w:rPr>
                <w:spacing w:val="1"/>
                <w:sz w:val="24"/>
              </w:rPr>
              <w:t xml:space="preserve"> </w:t>
            </w:r>
            <w:proofErr w:type="spellStart"/>
            <w:r>
              <w:rPr>
                <w:sz w:val="24"/>
              </w:rPr>
              <w:t>та</w:t>
            </w:r>
            <w:proofErr w:type="spellEnd"/>
            <w:r>
              <w:rPr>
                <w:spacing w:val="1"/>
                <w:sz w:val="24"/>
              </w:rPr>
              <w:t xml:space="preserve"> </w:t>
            </w:r>
            <w:proofErr w:type="spellStart"/>
            <w:r>
              <w:rPr>
                <w:sz w:val="24"/>
              </w:rPr>
              <w:t>всіх</w:t>
            </w:r>
            <w:proofErr w:type="spellEnd"/>
            <w:r>
              <w:rPr>
                <w:spacing w:val="1"/>
                <w:sz w:val="24"/>
              </w:rPr>
              <w:t xml:space="preserve"> </w:t>
            </w:r>
            <w:proofErr w:type="spellStart"/>
            <w:r>
              <w:rPr>
                <w:sz w:val="24"/>
              </w:rPr>
              <w:t>необхідних</w:t>
            </w:r>
            <w:proofErr w:type="spellEnd"/>
            <w:r>
              <w:rPr>
                <w:spacing w:val="1"/>
                <w:sz w:val="24"/>
              </w:rPr>
              <w:t xml:space="preserve"> </w:t>
            </w:r>
            <w:proofErr w:type="spellStart"/>
            <w:r>
              <w:rPr>
                <w:sz w:val="24"/>
              </w:rPr>
              <w:t>дозволів</w:t>
            </w:r>
            <w:proofErr w:type="spellEnd"/>
            <w:r>
              <w:rPr>
                <w:sz w:val="24"/>
              </w:rPr>
              <w:t>,</w:t>
            </w:r>
            <w:r>
              <w:rPr>
                <w:spacing w:val="1"/>
                <w:sz w:val="24"/>
              </w:rPr>
              <w:t xml:space="preserve"> </w:t>
            </w:r>
            <w:proofErr w:type="spellStart"/>
            <w:r>
              <w:rPr>
                <w:sz w:val="24"/>
              </w:rPr>
              <w:t>ліцензій</w:t>
            </w:r>
            <w:proofErr w:type="spellEnd"/>
            <w:r>
              <w:rPr>
                <w:sz w:val="24"/>
              </w:rPr>
              <w:t>,</w:t>
            </w:r>
            <w:r>
              <w:rPr>
                <w:spacing w:val="1"/>
                <w:sz w:val="24"/>
              </w:rPr>
              <w:t xml:space="preserve"> </w:t>
            </w:r>
            <w:proofErr w:type="spellStart"/>
            <w:r>
              <w:rPr>
                <w:sz w:val="24"/>
              </w:rPr>
              <w:t>сертифікатів</w:t>
            </w:r>
            <w:proofErr w:type="spellEnd"/>
            <w:r>
              <w:rPr>
                <w:spacing w:val="1"/>
                <w:sz w:val="24"/>
              </w:rPr>
              <w:t xml:space="preserve"> </w:t>
            </w:r>
            <w:r>
              <w:rPr>
                <w:sz w:val="24"/>
              </w:rPr>
              <w:t>(у</w:t>
            </w:r>
            <w:r>
              <w:rPr>
                <w:spacing w:val="1"/>
                <w:sz w:val="24"/>
              </w:rPr>
              <w:t xml:space="preserve"> </w:t>
            </w:r>
            <w:proofErr w:type="spellStart"/>
            <w:r>
              <w:rPr>
                <w:sz w:val="24"/>
              </w:rPr>
              <w:t>тому</w:t>
            </w:r>
            <w:proofErr w:type="spellEnd"/>
            <w:r>
              <w:rPr>
                <w:spacing w:val="1"/>
                <w:sz w:val="24"/>
              </w:rPr>
              <w:t xml:space="preserve"> </w:t>
            </w:r>
            <w:proofErr w:type="spellStart"/>
            <w:r>
              <w:rPr>
                <w:sz w:val="24"/>
              </w:rPr>
              <w:t>числі</w:t>
            </w:r>
            <w:proofErr w:type="spellEnd"/>
            <w:r>
              <w:rPr>
                <w:spacing w:val="1"/>
                <w:sz w:val="24"/>
              </w:rPr>
              <w:t xml:space="preserve"> </w:t>
            </w:r>
            <w:proofErr w:type="spellStart"/>
            <w:r>
              <w:rPr>
                <w:sz w:val="24"/>
              </w:rPr>
              <w:t>експортних</w:t>
            </w:r>
            <w:proofErr w:type="spellEnd"/>
            <w:r>
              <w:rPr>
                <w:spacing w:val="1"/>
                <w:sz w:val="24"/>
              </w:rPr>
              <w:t xml:space="preserve"> </w:t>
            </w:r>
            <w:proofErr w:type="spellStart"/>
            <w:r>
              <w:rPr>
                <w:sz w:val="24"/>
              </w:rPr>
              <w:t>та</w:t>
            </w:r>
            <w:proofErr w:type="spellEnd"/>
            <w:r>
              <w:rPr>
                <w:spacing w:val="1"/>
                <w:sz w:val="24"/>
              </w:rPr>
              <w:t xml:space="preserve"> </w:t>
            </w:r>
            <w:proofErr w:type="spellStart"/>
            <w:r>
              <w:rPr>
                <w:sz w:val="24"/>
              </w:rPr>
              <w:t>імпортних</w:t>
            </w:r>
            <w:proofErr w:type="spellEnd"/>
            <w:r>
              <w:rPr>
                <w:sz w:val="24"/>
              </w:rPr>
              <w:t>)</w:t>
            </w:r>
            <w:r>
              <w:rPr>
                <w:spacing w:val="1"/>
                <w:sz w:val="24"/>
              </w:rPr>
              <w:t xml:space="preserve"> </w:t>
            </w:r>
            <w:proofErr w:type="spellStart"/>
            <w:r>
              <w:rPr>
                <w:sz w:val="24"/>
              </w:rPr>
              <w:t>та</w:t>
            </w:r>
            <w:proofErr w:type="spellEnd"/>
            <w:r>
              <w:rPr>
                <w:spacing w:val="1"/>
                <w:sz w:val="24"/>
              </w:rPr>
              <w:t xml:space="preserve"> </w:t>
            </w:r>
            <w:proofErr w:type="spellStart"/>
            <w:r>
              <w:rPr>
                <w:sz w:val="24"/>
              </w:rPr>
              <w:t>інших</w:t>
            </w:r>
            <w:proofErr w:type="spellEnd"/>
            <w:r>
              <w:rPr>
                <w:spacing w:val="1"/>
                <w:sz w:val="24"/>
              </w:rPr>
              <w:t xml:space="preserve"> </w:t>
            </w:r>
            <w:proofErr w:type="spellStart"/>
            <w:r>
              <w:rPr>
                <w:sz w:val="24"/>
              </w:rPr>
              <w:t>документів</w:t>
            </w:r>
            <w:proofErr w:type="spellEnd"/>
            <w:r>
              <w:rPr>
                <w:sz w:val="24"/>
              </w:rPr>
              <w:t xml:space="preserve">, </w:t>
            </w:r>
            <w:proofErr w:type="spellStart"/>
            <w:r>
              <w:rPr>
                <w:sz w:val="24"/>
              </w:rPr>
              <w:t>пов’язаних</w:t>
            </w:r>
            <w:proofErr w:type="spellEnd"/>
            <w:r>
              <w:rPr>
                <w:sz w:val="24"/>
              </w:rPr>
              <w:t xml:space="preserve"> </w:t>
            </w:r>
            <w:proofErr w:type="spellStart"/>
            <w:r>
              <w:rPr>
                <w:sz w:val="24"/>
              </w:rPr>
              <w:t>із</w:t>
            </w:r>
            <w:proofErr w:type="spellEnd"/>
            <w:r>
              <w:rPr>
                <w:sz w:val="24"/>
              </w:rPr>
              <w:t xml:space="preserve"> </w:t>
            </w:r>
            <w:proofErr w:type="spellStart"/>
            <w:r>
              <w:rPr>
                <w:sz w:val="24"/>
              </w:rPr>
              <w:t>поданням</w:t>
            </w:r>
            <w:proofErr w:type="spellEnd"/>
            <w:r>
              <w:rPr>
                <w:sz w:val="24"/>
              </w:rPr>
              <w:t xml:space="preserve"> </w:t>
            </w:r>
            <w:proofErr w:type="spellStart"/>
            <w:r>
              <w:rPr>
                <w:sz w:val="24"/>
              </w:rPr>
              <w:t>пропозиції</w:t>
            </w:r>
            <w:proofErr w:type="spellEnd"/>
            <w:r>
              <w:rPr>
                <w:sz w:val="24"/>
              </w:rPr>
              <w:t xml:space="preserve">, </w:t>
            </w:r>
            <w:proofErr w:type="spellStart"/>
            <w:r>
              <w:rPr>
                <w:sz w:val="24"/>
              </w:rPr>
              <w:t>та</w:t>
            </w:r>
            <w:proofErr w:type="spellEnd"/>
            <w:r>
              <w:rPr>
                <w:sz w:val="24"/>
              </w:rPr>
              <w:t xml:space="preserve"> </w:t>
            </w:r>
            <w:proofErr w:type="spellStart"/>
            <w:r>
              <w:rPr>
                <w:sz w:val="24"/>
              </w:rPr>
              <w:t>самостійно</w:t>
            </w:r>
            <w:proofErr w:type="spellEnd"/>
            <w:r>
              <w:rPr>
                <w:sz w:val="24"/>
              </w:rPr>
              <w:t xml:space="preserve"> </w:t>
            </w:r>
            <w:proofErr w:type="spellStart"/>
            <w:r>
              <w:rPr>
                <w:sz w:val="24"/>
              </w:rPr>
              <w:t>несе</w:t>
            </w:r>
            <w:proofErr w:type="spellEnd"/>
            <w:r>
              <w:rPr>
                <w:spacing w:val="1"/>
                <w:sz w:val="24"/>
              </w:rPr>
              <w:t xml:space="preserve"> </w:t>
            </w:r>
            <w:proofErr w:type="spellStart"/>
            <w:r>
              <w:rPr>
                <w:sz w:val="24"/>
              </w:rPr>
              <w:t>всі</w:t>
            </w:r>
            <w:proofErr w:type="spellEnd"/>
            <w:r>
              <w:rPr>
                <w:spacing w:val="-1"/>
                <w:sz w:val="24"/>
              </w:rPr>
              <w:t xml:space="preserve"> </w:t>
            </w:r>
            <w:proofErr w:type="spellStart"/>
            <w:r>
              <w:rPr>
                <w:sz w:val="24"/>
              </w:rPr>
              <w:t>витрати</w:t>
            </w:r>
            <w:proofErr w:type="spellEnd"/>
            <w:r>
              <w:rPr>
                <w:sz w:val="24"/>
              </w:rPr>
              <w:t xml:space="preserve"> на</w:t>
            </w:r>
            <w:r>
              <w:rPr>
                <w:spacing w:val="-1"/>
                <w:sz w:val="24"/>
              </w:rPr>
              <w:t xml:space="preserve"> </w:t>
            </w:r>
            <w:proofErr w:type="spellStart"/>
            <w:r>
              <w:rPr>
                <w:sz w:val="24"/>
              </w:rPr>
              <w:t>їх</w:t>
            </w:r>
            <w:proofErr w:type="spellEnd"/>
            <w:r>
              <w:rPr>
                <w:spacing w:val="2"/>
                <w:sz w:val="24"/>
              </w:rPr>
              <w:t xml:space="preserve"> </w:t>
            </w:r>
            <w:proofErr w:type="spellStart"/>
            <w:r>
              <w:rPr>
                <w:sz w:val="24"/>
              </w:rPr>
              <w:t>отримання</w:t>
            </w:r>
            <w:proofErr w:type="spellEnd"/>
            <w:r>
              <w:rPr>
                <w:sz w:val="24"/>
              </w:rPr>
              <w:t>.</w:t>
            </w:r>
          </w:p>
          <w:p w14:paraId="12A9B25F" w14:textId="77777777" w:rsidR="008B4455" w:rsidRDefault="002D6B8F" w:rsidP="008B4455">
            <w:pPr>
              <w:pStyle w:val="TableParagraph"/>
              <w:ind w:left="9" w:right="8" w:firstLine="777"/>
              <w:jc w:val="both"/>
              <w:rPr>
                <w:sz w:val="24"/>
                <w:lang w:val="ru-RU"/>
              </w:rPr>
            </w:pPr>
            <w:proofErr w:type="spellStart"/>
            <w:r w:rsidRPr="002D6B8F">
              <w:rPr>
                <w:sz w:val="24"/>
                <w:lang w:val="ru-RU"/>
              </w:rPr>
              <w:t>Витрати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пов'язані</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proofErr w:type="spellStart"/>
            <w:r w:rsidRPr="002D6B8F">
              <w:rPr>
                <w:sz w:val="24"/>
                <w:lang w:val="ru-RU"/>
              </w:rPr>
              <w:t>підготовкою</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учасник</w:t>
            </w:r>
            <w:proofErr w:type="spellEnd"/>
            <w:r w:rsidRPr="002D6B8F">
              <w:rPr>
                <w:spacing w:val="1"/>
                <w:sz w:val="24"/>
                <w:lang w:val="ru-RU"/>
              </w:rPr>
              <w:t xml:space="preserve"> </w:t>
            </w:r>
            <w:proofErr w:type="spellStart"/>
            <w:r w:rsidRPr="002D6B8F">
              <w:rPr>
                <w:sz w:val="24"/>
                <w:lang w:val="ru-RU"/>
              </w:rPr>
              <w:t>несе</w:t>
            </w:r>
            <w:proofErr w:type="spellEnd"/>
            <w:r w:rsidRPr="002D6B8F">
              <w:rPr>
                <w:spacing w:val="1"/>
                <w:sz w:val="24"/>
                <w:lang w:val="ru-RU"/>
              </w:rPr>
              <w:t xml:space="preserve"> </w:t>
            </w:r>
            <w:proofErr w:type="spellStart"/>
            <w:r w:rsidRPr="002D6B8F">
              <w:rPr>
                <w:sz w:val="24"/>
                <w:lang w:val="ru-RU"/>
              </w:rPr>
              <w:t>самостійно</w:t>
            </w:r>
            <w:proofErr w:type="spellEnd"/>
            <w:r w:rsidRPr="002D6B8F">
              <w:rPr>
                <w:sz w:val="24"/>
                <w:lang w:val="ru-RU"/>
              </w:rPr>
              <w:t>.</w:t>
            </w:r>
          </w:p>
          <w:p w14:paraId="132CB2A4" w14:textId="77777777" w:rsidR="002D6B8F" w:rsidRPr="002D6B8F" w:rsidRDefault="002D6B8F" w:rsidP="008B4455">
            <w:pPr>
              <w:pStyle w:val="TableParagraph"/>
              <w:ind w:left="9" w:right="8" w:firstLine="777"/>
              <w:jc w:val="both"/>
              <w:rPr>
                <w:sz w:val="24"/>
                <w:lang w:val="ru-RU"/>
              </w:rPr>
            </w:pPr>
            <w:proofErr w:type="spellStart"/>
            <w:r w:rsidRPr="002D6B8F">
              <w:rPr>
                <w:sz w:val="24"/>
                <w:lang w:val="ru-RU"/>
              </w:rPr>
              <w:t>Відсутність</w:t>
            </w:r>
            <w:proofErr w:type="spellEnd"/>
            <w:r w:rsidRPr="002D6B8F">
              <w:rPr>
                <w:sz w:val="24"/>
                <w:lang w:val="ru-RU"/>
              </w:rPr>
              <w:t xml:space="preserve"> будь-</w:t>
            </w:r>
            <w:proofErr w:type="spellStart"/>
            <w:r w:rsidRPr="002D6B8F">
              <w:rPr>
                <w:sz w:val="24"/>
                <w:lang w:val="ru-RU"/>
              </w:rPr>
              <w:t>яких</w:t>
            </w:r>
            <w:proofErr w:type="spellEnd"/>
            <w:r w:rsidRPr="002D6B8F">
              <w:rPr>
                <w:sz w:val="24"/>
                <w:lang w:val="ru-RU"/>
              </w:rPr>
              <w:t xml:space="preserve"> </w:t>
            </w:r>
            <w:proofErr w:type="spellStart"/>
            <w:r w:rsidRPr="002D6B8F">
              <w:rPr>
                <w:sz w:val="24"/>
                <w:lang w:val="ru-RU"/>
              </w:rPr>
              <w:t>запитань</w:t>
            </w:r>
            <w:proofErr w:type="spellEnd"/>
            <w:r w:rsidRPr="002D6B8F">
              <w:rPr>
                <w:sz w:val="24"/>
                <w:lang w:val="ru-RU"/>
              </w:rPr>
              <w:t xml:space="preserve"> і </w:t>
            </w:r>
            <w:proofErr w:type="spellStart"/>
            <w:r w:rsidRPr="002D6B8F">
              <w:rPr>
                <w:sz w:val="24"/>
                <w:lang w:val="ru-RU"/>
              </w:rPr>
              <w:t>уточнень</w:t>
            </w:r>
            <w:proofErr w:type="spellEnd"/>
            <w:r w:rsidRPr="002D6B8F">
              <w:rPr>
                <w:sz w:val="24"/>
                <w:lang w:val="ru-RU"/>
              </w:rPr>
              <w:t xml:space="preserve"> </w:t>
            </w:r>
            <w:proofErr w:type="spellStart"/>
            <w:r w:rsidRPr="002D6B8F">
              <w:rPr>
                <w:sz w:val="24"/>
                <w:lang w:val="ru-RU"/>
              </w:rPr>
              <w:t>стосовно</w:t>
            </w:r>
            <w:proofErr w:type="spellEnd"/>
            <w:r w:rsidRPr="002D6B8F">
              <w:rPr>
                <w:sz w:val="24"/>
                <w:lang w:val="ru-RU"/>
              </w:rPr>
              <w:t xml:space="preserve"> </w:t>
            </w:r>
            <w:proofErr w:type="spellStart"/>
            <w:r w:rsidRPr="002D6B8F">
              <w:rPr>
                <w:sz w:val="24"/>
                <w:lang w:val="ru-RU"/>
              </w:rPr>
              <w:t>змісту</w:t>
            </w:r>
            <w:proofErr w:type="spellEnd"/>
            <w:r w:rsidRPr="002D6B8F">
              <w:rPr>
                <w:sz w:val="24"/>
                <w:lang w:val="ru-RU"/>
              </w:rPr>
              <w:t xml:space="preserve"> та</w:t>
            </w:r>
            <w:r w:rsidRPr="002D6B8F">
              <w:rPr>
                <w:spacing w:val="-57"/>
                <w:sz w:val="24"/>
                <w:lang w:val="ru-RU"/>
              </w:rPr>
              <w:t xml:space="preserve"> </w:t>
            </w:r>
            <w:proofErr w:type="spellStart"/>
            <w:r w:rsidRPr="002D6B8F">
              <w:rPr>
                <w:sz w:val="24"/>
                <w:lang w:val="ru-RU"/>
              </w:rPr>
              <w:t>викладення</w:t>
            </w:r>
            <w:proofErr w:type="spellEnd"/>
            <w:r w:rsidRPr="002D6B8F">
              <w:rPr>
                <w:spacing w:val="1"/>
                <w:sz w:val="24"/>
                <w:lang w:val="ru-RU"/>
              </w:rPr>
              <w:t xml:space="preserve"> </w:t>
            </w:r>
            <w:proofErr w:type="spellStart"/>
            <w:r w:rsidRPr="002D6B8F">
              <w:rPr>
                <w:sz w:val="24"/>
                <w:lang w:val="ru-RU"/>
              </w:rPr>
              <w:t>вимог</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r w:rsidRPr="002D6B8F">
              <w:rPr>
                <w:sz w:val="24"/>
                <w:lang w:val="ru-RU"/>
              </w:rPr>
              <w:t>боку</w:t>
            </w:r>
            <w:r w:rsidRPr="002D6B8F">
              <w:rPr>
                <w:spacing w:val="1"/>
                <w:sz w:val="24"/>
                <w:lang w:val="ru-RU"/>
              </w:rPr>
              <w:t xml:space="preserve"> </w:t>
            </w:r>
            <w:proofErr w:type="spellStart"/>
            <w:r w:rsidRPr="002D6B8F">
              <w:rPr>
                <w:sz w:val="24"/>
                <w:lang w:val="ru-RU"/>
              </w:rPr>
              <w:t>Учасників</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означатиме</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Учасники</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беруть</w:t>
            </w:r>
            <w:proofErr w:type="spellEnd"/>
            <w:r w:rsidRPr="002D6B8F">
              <w:rPr>
                <w:sz w:val="24"/>
                <w:lang w:val="ru-RU"/>
              </w:rPr>
              <w:t xml:space="preserve"> участь в </w:t>
            </w:r>
            <w:proofErr w:type="spellStart"/>
            <w:r w:rsidRPr="002D6B8F">
              <w:rPr>
                <w:sz w:val="24"/>
                <w:lang w:val="ru-RU"/>
              </w:rPr>
              <w:t>цих</w:t>
            </w:r>
            <w:proofErr w:type="spellEnd"/>
            <w:r w:rsidRPr="002D6B8F">
              <w:rPr>
                <w:sz w:val="24"/>
                <w:lang w:val="ru-RU"/>
              </w:rPr>
              <w:t xml:space="preserve"> торгах, </w:t>
            </w:r>
            <w:proofErr w:type="spellStart"/>
            <w:r w:rsidRPr="002D6B8F">
              <w:rPr>
                <w:sz w:val="24"/>
                <w:lang w:val="ru-RU"/>
              </w:rPr>
              <w:t>повністю</w:t>
            </w:r>
            <w:proofErr w:type="spellEnd"/>
            <w:r w:rsidRPr="002D6B8F">
              <w:rPr>
                <w:sz w:val="24"/>
                <w:lang w:val="ru-RU"/>
              </w:rPr>
              <w:t xml:space="preserve"> </w:t>
            </w:r>
            <w:proofErr w:type="spellStart"/>
            <w:r w:rsidRPr="002D6B8F">
              <w:rPr>
                <w:sz w:val="24"/>
                <w:lang w:val="ru-RU"/>
              </w:rPr>
              <w:t>усвідомлюють</w:t>
            </w:r>
            <w:proofErr w:type="spellEnd"/>
            <w:r w:rsidRPr="002D6B8F">
              <w:rPr>
                <w:sz w:val="24"/>
                <w:lang w:val="ru-RU"/>
              </w:rPr>
              <w:t xml:space="preserve"> </w:t>
            </w:r>
            <w:proofErr w:type="spellStart"/>
            <w:r w:rsidRPr="002D6B8F">
              <w:rPr>
                <w:sz w:val="24"/>
                <w:lang w:val="ru-RU"/>
              </w:rPr>
              <w:t>зміст</w:t>
            </w:r>
            <w:proofErr w:type="spellEnd"/>
            <w:r w:rsidRPr="002D6B8F">
              <w:rPr>
                <w:sz w:val="24"/>
                <w:lang w:val="ru-RU"/>
              </w:rPr>
              <w:t xml:space="preserve"> </w:t>
            </w:r>
            <w:proofErr w:type="spellStart"/>
            <w:r w:rsidRPr="002D6B8F">
              <w:rPr>
                <w:sz w:val="24"/>
                <w:lang w:val="ru-RU"/>
              </w:rPr>
              <w:t>цієї</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вимоги</w:t>
            </w:r>
            <w:proofErr w:type="spellEnd"/>
            <w:r w:rsidRPr="002D6B8F">
              <w:rPr>
                <w:sz w:val="24"/>
                <w:lang w:val="ru-RU"/>
              </w:rPr>
              <w:t>,</w:t>
            </w:r>
            <w:r w:rsidRPr="002D6B8F">
              <w:rPr>
                <w:spacing w:val="1"/>
                <w:sz w:val="24"/>
                <w:lang w:val="ru-RU"/>
              </w:rPr>
              <w:t xml:space="preserve"> </w:t>
            </w:r>
            <w:proofErr w:type="spellStart"/>
            <w:r w:rsidRPr="002D6B8F">
              <w:rPr>
                <w:sz w:val="24"/>
                <w:lang w:val="ru-RU"/>
              </w:rPr>
              <w:t>викладені</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при</w:t>
            </w:r>
            <w:r w:rsidRPr="002D6B8F">
              <w:rPr>
                <w:spacing w:val="-57"/>
                <w:sz w:val="24"/>
                <w:lang w:val="ru-RU"/>
              </w:rPr>
              <w:t xml:space="preserve"> </w:t>
            </w:r>
            <w:proofErr w:type="spellStart"/>
            <w:r w:rsidRPr="002D6B8F">
              <w:rPr>
                <w:sz w:val="24"/>
                <w:lang w:val="ru-RU"/>
              </w:rPr>
              <w:t>підготовці</w:t>
            </w:r>
            <w:proofErr w:type="spellEnd"/>
            <w:r w:rsidRPr="002D6B8F">
              <w:rPr>
                <w:spacing w:val="-1"/>
                <w:sz w:val="24"/>
                <w:lang w:val="ru-RU"/>
              </w:rPr>
              <w:t xml:space="preserve"> </w:t>
            </w:r>
            <w:proofErr w:type="spellStart"/>
            <w:r w:rsidRPr="002D6B8F">
              <w:rPr>
                <w:sz w:val="24"/>
                <w:lang w:val="ru-RU"/>
              </w:rPr>
              <w:t>цієї</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w:t>
            </w:r>
          </w:p>
          <w:p w14:paraId="34CE0609" w14:textId="77777777" w:rsidR="002D6B8F" w:rsidRPr="002D6B8F" w:rsidRDefault="002D6B8F" w:rsidP="00CA459C">
            <w:pPr>
              <w:pStyle w:val="TableParagraph"/>
              <w:ind w:left="9" w:right="6" w:firstLine="777"/>
              <w:jc w:val="both"/>
              <w:rPr>
                <w:sz w:val="24"/>
                <w:lang w:val="ru-RU"/>
              </w:rPr>
            </w:pPr>
            <w:r w:rsidRPr="002D6B8F">
              <w:rPr>
                <w:sz w:val="24"/>
                <w:lang w:val="ru-RU"/>
              </w:rPr>
              <w:t xml:space="preserve">За </w:t>
            </w:r>
            <w:proofErr w:type="spellStart"/>
            <w:r w:rsidRPr="002D6B8F">
              <w:rPr>
                <w:sz w:val="24"/>
                <w:lang w:val="ru-RU"/>
              </w:rPr>
              <w:t>порушення</w:t>
            </w:r>
            <w:proofErr w:type="spellEnd"/>
            <w:r w:rsidRPr="002D6B8F">
              <w:rPr>
                <w:sz w:val="24"/>
                <w:lang w:val="ru-RU"/>
              </w:rPr>
              <w:t xml:space="preserve"> </w:t>
            </w:r>
            <w:proofErr w:type="spellStart"/>
            <w:r w:rsidRPr="002D6B8F">
              <w:rPr>
                <w:sz w:val="24"/>
                <w:lang w:val="ru-RU"/>
              </w:rPr>
              <w:t>вимог</w:t>
            </w:r>
            <w:proofErr w:type="spellEnd"/>
            <w:r w:rsidRPr="002D6B8F">
              <w:rPr>
                <w:sz w:val="24"/>
                <w:lang w:val="ru-RU"/>
              </w:rPr>
              <w:t xml:space="preserve">, </w:t>
            </w:r>
            <w:proofErr w:type="spellStart"/>
            <w:r w:rsidRPr="002D6B8F">
              <w:rPr>
                <w:sz w:val="24"/>
                <w:lang w:val="ru-RU"/>
              </w:rPr>
              <w:t>установлених</w:t>
            </w:r>
            <w:proofErr w:type="spellEnd"/>
            <w:r w:rsidRPr="002D6B8F">
              <w:rPr>
                <w:sz w:val="24"/>
                <w:lang w:val="ru-RU"/>
              </w:rPr>
              <w:t xml:space="preserve"> Законом «Про </w:t>
            </w:r>
            <w:proofErr w:type="spellStart"/>
            <w:r w:rsidRPr="002D6B8F">
              <w:rPr>
                <w:sz w:val="24"/>
                <w:lang w:val="ru-RU"/>
              </w:rPr>
              <w:t>публічні</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іншими</w:t>
            </w:r>
            <w:proofErr w:type="spellEnd"/>
            <w:r w:rsidRPr="002D6B8F">
              <w:rPr>
                <w:spacing w:val="1"/>
                <w:sz w:val="24"/>
                <w:lang w:val="ru-RU"/>
              </w:rPr>
              <w:t xml:space="preserve"> </w:t>
            </w:r>
            <w:r w:rsidRPr="002D6B8F">
              <w:rPr>
                <w:sz w:val="24"/>
                <w:lang w:val="ru-RU"/>
              </w:rPr>
              <w:t>нормативно</w:t>
            </w:r>
            <w:r w:rsidRPr="002D6B8F">
              <w:rPr>
                <w:spacing w:val="1"/>
                <w:sz w:val="24"/>
                <w:lang w:val="ru-RU"/>
              </w:rPr>
              <w:t xml:space="preserve"> </w:t>
            </w:r>
            <w:r w:rsidRPr="002D6B8F">
              <w:rPr>
                <w:sz w:val="24"/>
                <w:lang w:val="ru-RU"/>
              </w:rPr>
              <w:t>–</w:t>
            </w:r>
            <w:r w:rsidRPr="002D6B8F">
              <w:rPr>
                <w:spacing w:val="1"/>
                <w:sz w:val="24"/>
                <w:lang w:val="ru-RU"/>
              </w:rPr>
              <w:t xml:space="preserve"> </w:t>
            </w:r>
            <w:proofErr w:type="spellStart"/>
            <w:r w:rsidRPr="002D6B8F">
              <w:rPr>
                <w:sz w:val="24"/>
                <w:lang w:val="ru-RU"/>
              </w:rPr>
              <w:t>правовими</w:t>
            </w:r>
            <w:proofErr w:type="spellEnd"/>
            <w:r w:rsidRPr="002D6B8F">
              <w:rPr>
                <w:spacing w:val="61"/>
                <w:sz w:val="24"/>
                <w:lang w:val="ru-RU"/>
              </w:rPr>
              <w:t xml:space="preserve"> </w:t>
            </w:r>
            <w:r w:rsidRPr="002D6B8F">
              <w:rPr>
                <w:sz w:val="24"/>
                <w:lang w:val="ru-RU"/>
              </w:rPr>
              <w:t>актами,</w:t>
            </w:r>
            <w:r w:rsidRPr="002D6B8F">
              <w:rPr>
                <w:spacing w:val="-57"/>
                <w:sz w:val="24"/>
                <w:lang w:val="ru-RU"/>
              </w:rPr>
              <w:t xml:space="preserve"> </w:t>
            </w:r>
            <w:proofErr w:type="spellStart"/>
            <w:r w:rsidRPr="002D6B8F">
              <w:rPr>
                <w:sz w:val="24"/>
                <w:lang w:val="ru-RU"/>
              </w:rPr>
              <w:t>розробленими</w:t>
            </w:r>
            <w:proofErr w:type="spellEnd"/>
            <w:r w:rsidRPr="002D6B8F">
              <w:rPr>
                <w:sz w:val="24"/>
                <w:lang w:val="ru-RU"/>
              </w:rPr>
              <w:t xml:space="preserve"> на </w:t>
            </w:r>
            <w:proofErr w:type="spellStart"/>
            <w:r w:rsidRPr="002D6B8F">
              <w:rPr>
                <w:sz w:val="24"/>
                <w:lang w:val="ru-RU"/>
              </w:rPr>
              <w:t>його</w:t>
            </w:r>
            <w:proofErr w:type="spellEnd"/>
            <w:r w:rsidRPr="002D6B8F">
              <w:rPr>
                <w:sz w:val="24"/>
                <w:lang w:val="ru-RU"/>
              </w:rPr>
              <w:t xml:space="preserve"> </w:t>
            </w:r>
            <w:proofErr w:type="spellStart"/>
            <w:r w:rsidRPr="002D6B8F">
              <w:rPr>
                <w:sz w:val="24"/>
                <w:lang w:val="ru-RU"/>
              </w:rPr>
              <w:t>виконання</w:t>
            </w:r>
            <w:proofErr w:type="spellEnd"/>
            <w:r w:rsidRPr="002D6B8F">
              <w:rPr>
                <w:sz w:val="24"/>
                <w:lang w:val="ru-RU"/>
              </w:rPr>
              <w:t xml:space="preserve">, </w:t>
            </w:r>
            <w:proofErr w:type="spellStart"/>
            <w:r w:rsidRPr="002D6B8F">
              <w:rPr>
                <w:sz w:val="24"/>
                <w:lang w:val="ru-RU"/>
              </w:rPr>
              <w:t>учасники</w:t>
            </w:r>
            <w:proofErr w:type="spellEnd"/>
            <w:r w:rsidRPr="002D6B8F">
              <w:rPr>
                <w:sz w:val="24"/>
                <w:lang w:val="ru-RU"/>
              </w:rPr>
              <w:t xml:space="preserve"> </w:t>
            </w:r>
            <w:proofErr w:type="spellStart"/>
            <w:r w:rsidRPr="002D6B8F">
              <w:rPr>
                <w:sz w:val="24"/>
                <w:lang w:val="ru-RU"/>
              </w:rPr>
              <w:t>несуть</w:t>
            </w:r>
            <w:proofErr w:type="spellEnd"/>
            <w:r w:rsidRPr="002D6B8F">
              <w:rPr>
                <w:sz w:val="24"/>
                <w:lang w:val="ru-RU"/>
              </w:rPr>
              <w:t xml:space="preserve"> </w:t>
            </w:r>
            <w:proofErr w:type="spellStart"/>
            <w:r w:rsidRPr="002D6B8F">
              <w:rPr>
                <w:sz w:val="24"/>
                <w:lang w:val="ru-RU"/>
              </w:rPr>
              <w:t>адміністративну</w:t>
            </w:r>
            <w:proofErr w:type="spellEnd"/>
            <w:r w:rsidRPr="002D6B8F">
              <w:rPr>
                <w:spacing w:val="1"/>
                <w:sz w:val="24"/>
                <w:lang w:val="ru-RU"/>
              </w:rPr>
              <w:t xml:space="preserve"> </w:t>
            </w:r>
            <w:proofErr w:type="spellStart"/>
            <w:r w:rsidRPr="002D6B8F">
              <w:rPr>
                <w:sz w:val="24"/>
                <w:lang w:val="ru-RU"/>
              </w:rPr>
              <w:t>чи</w:t>
            </w:r>
            <w:proofErr w:type="spellEnd"/>
            <w:r w:rsidRPr="002D6B8F">
              <w:rPr>
                <w:spacing w:val="1"/>
                <w:sz w:val="24"/>
                <w:lang w:val="ru-RU"/>
              </w:rPr>
              <w:t xml:space="preserve"> </w:t>
            </w:r>
            <w:proofErr w:type="spellStart"/>
            <w:r w:rsidRPr="002D6B8F">
              <w:rPr>
                <w:sz w:val="24"/>
                <w:lang w:val="ru-RU"/>
              </w:rPr>
              <w:t>кримінальну</w:t>
            </w:r>
            <w:proofErr w:type="spellEnd"/>
            <w:r w:rsidRPr="002D6B8F">
              <w:rPr>
                <w:spacing w:val="1"/>
                <w:sz w:val="24"/>
                <w:lang w:val="ru-RU"/>
              </w:rPr>
              <w:t xml:space="preserve"> </w:t>
            </w:r>
            <w:proofErr w:type="spellStart"/>
            <w:r w:rsidRPr="002D6B8F">
              <w:rPr>
                <w:sz w:val="24"/>
                <w:lang w:val="ru-RU"/>
              </w:rPr>
              <w:t>відповідальність</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чинного</w:t>
            </w:r>
            <w:r w:rsidRPr="002D6B8F">
              <w:rPr>
                <w:spacing w:val="1"/>
                <w:sz w:val="24"/>
                <w:lang w:val="ru-RU"/>
              </w:rPr>
              <w:t xml:space="preserve"> </w:t>
            </w:r>
            <w:proofErr w:type="spellStart"/>
            <w:r w:rsidRPr="002D6B8F">
              <w:rPr>
                <w:sz w:val="24"/>
                <w:lang w:val="ru-RU"/>
              </w:rPr>
              <w:t>законодавства</w:t>
            </w:r>
            <w:proofErr w:type="spellEnd"/>
            <w:r w:rsidRPr="002D6B8F">
              <w:rPr>
                <w:sz w:val="24"/>
                <w:lang w:val="ru-RU"/>
              </w:rPr>
              <w:t>.</w:t>
            </w:r>
          </w:p>
          <w:p w14:paraId="5ECA538C" w14:textId="77777777" w:rsidR="002D6B8F" w:rsidRPr="002D6B8F" w:rsidRDefault="002D6B8F" w:rsidP="00D05211">
            <w:pPr>
              <w:pStyle w:val="TableParagraph"/>
              <w:ind w:left="9" w:right="9" w:firstLine="777"/>
              <w:jc w:val="both"/>
              <w:rPr>
                <w:sz w:val="24"/>
                <w:lang w:val="ru-RU"/>
              </w:rPr>
            </w:pPr>
            <w:r w:rsidRPr="002D6B8F">
              <w:rPr>
                <w:sz w:val="24"/>
                <w:lang w:val="ru-RU"/>
              </w:rPr>
              <w:t>В</w:t>
            </w:r>
            <w:r w:rsidRPr="002D6B8F">
              <w:rPr>
                <w:spacing w:val="1"/>
                <w:sz w:val="24"/>
                <w:lang w:val="ru-RU"/>
              </w:rPr>
              <w:t xml:space="preserve"> </w:t>
            </w:r>
            <w:proofErr w:type="spellStart"/>
            <w:r w:rsidRPr="002D6B8F">
              <w:rPr>
                <w:sz w:val="24"/>
                <w:lang w:val="ru-RU"/>
              </w:rPr>
              <w:t>усіх</w:t>
            </w:r>
            <w:proofErr w:type="spellEnd"/>
            <w:r w:rsidRPr="002D6B8F">
              <w:rPr>
                <w:spacing w:val="1"/>
                <w:sz w:val="24"/>
                <w:lang w:val="ru-RU"/>
              </w:rPr>
              <w:t xml:space="preserve"> </w:t>
            </w:r>
            <w:proofErr w:type="spellStart"/>
            <w:r w:rsidRPr="002D6B8F">
              <w:rPr>
                <w:sz w:val="24"/>
                <w:lang w:val="ru-RU"/>
              </w:rPr>
              <w:t>випадках</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зазначені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цій</w:t>
            </w:r>
            <w:proofErr w:type="spellEnd"/>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r w:rsidRPr="002D6B8F">
              <w:rPr>
                <w:spacing w:val="2"/>
                <w:sz w:val="24"/>
                <w:lang w:val="ru-RU"/>
              </w:rPr>
              <w:t xml:space="preserve"> </w:t>
            </w:r>
            <w:proofErr w:type="spellStart"/>
            <w:r w:rsidRPr="002D6B8F">
              <w:rPr>
                <w:sz w:val="24"/>
                <w:lang w:val="ru-RU"/>
              </w:rPr>
              <w:t>Замовник</w:t>
            </w:r>
            <w:proofErr w:type="spellEnd"/>
            <w:r w:rsidRPr="002D6B8F">
              <w:rPr>
                <w:spacing w:val="3"/>
                <w:sz w:val="24"/>
                <w:lang w:val="ru-RU"/>
              </w:rPr>
              <w:t xml:space="preserve"> </w:t>
            </w:r>
            <w:r w:rsidRPr="002D6B8F">
              <w:rPr>
                <w:sz w:val="24"/>
                <w:lang w:val="ru-RU"/>
              </w:rPr>
              <w:t>та</w:t>
            </w:r>
            <w:r w:rsidRPr="002D6B8F">
              <w:rPr>
                <w:spacing w:val="2"/>
                <w:sz w:val="24"/>
                <w:lang w:val="ru-RU"/>
              </w:rPr>
              <w:t xml:space="preserve"> </w:t>
            </w:r>
            <w:proofErr w:type="spellStart"/>
            <w:r w:rsidRPr="002D6B8F">
              <w:rPr>
                <w:sz w:val="24"/>
                <w:lang w:val="ru-RU"/>
              </w:rPr>
              <w:t>Учасники</w:t>
            </w:r>
            <w:proofErr w:type="spellEnd"/>
            <w:r w:rsidRPr="002D6B8F">
              <w:rPr>
                <w:spacing w:val="2"/>
                <w:sz w:val="24"/>
                <w:lang w:val="ru-RU"/>
              </w:rPr>
              <w:t xml:space="preserve"> </w:t>
            </w:r>
            <w:proofErr w:type="spellStart"/>
            <w:r w:rsidRPr="002D6B8F">
              <w:rPr>
                <w:sz w:val="24"/>
                <w:lang w:val="ru-RU"/>
              </w:rPr>
              <w:t>керуються</w:t>
            </w:r>
            <w:proofErr w:type="spellEnd"/>
            <w:r w:rsidRPr="002D6B8F">
              <w:rPr>
                <w:spacing w:val="2"/>
                <w:sz w:val="24"/>
                <w:lang w:val="ru-RU"/>
              </w:rPr>
              <w:t xml:space="preserve"> </w:t>
            </w:r>
            <w:r w:rsidRPr="002D6B8F">
              <w:rPr>
                <w:sz w:val="24"/>
                <w:lang w:val="ru-RU"/>
              </w:rPr>
              <w:t>Законом</w:t>
            </w:r>
            <w:r w:rsidRPr="002D6B8F">
              <w:rPr>
                <w:spacing w:val="2"/>
                <w:sz w:val="24"/>
                <w:lang w:val="ru-RU"/>
              </w:rPr>
              <w:t xml:space="preserve"> </w:t>
            </w:r>
            <w:proofErr w:type="spellStart"/>
            <w:r w:rsidRPr="002D6B8F">
              <w:rPr>
                <w:sz w:val="24"/>
                <w:lang w:val="ru-RU"/>
              </w:rPr>
              <w:t>України</w:t>
            </w:r>
            <w:proofErr w:type="spellEnd"/>
            <w:r w:rsidR="00D05211">
              <w:rPr>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публічні</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r w:rsidRPr="002D6B8F">
              <w:rPr>
                <w:sz w:val="24"/>
                <w:lang w:val="ru-RU"/>
              </w:rPr>
              <w:t>а</w:t>
            </w:r>
            <w:r w:rsidRPr="002D6B8F">
              <w:rPr>
                <w:spacing w:val="1"/>
                <w:sz w:val="24"/>
                <w:lang w:val="ru-RU"/>
              </w:rPr>
              <w:t xml:space="preserve"> </w:t>
            </w:r>
            <w:r w:rsidRPr="002D6B8F">
              <w:rPr>
                <w:sz w:val="24"/>
                <w:lang w:val="ru-RU"/>
              </w:rPr>
              <w:t>також</w:t>
            </w:r>
            <w:r w:rsidRPr="002D6B8F">
              <w:rPr>
                <w:spacing w:val="1"/>
                <w:sz w:val="24"/>
                <w:lang w:val="ru-RU"/>
              </w:rPr>
              <w:t xml:space="preserve"> </w:t>
            </w:r>
            <w:proofErr w:type="spellStart"/>
            <w:r w:rsidRPr="002D6B8F">
              <w:rPr>
                <w:sz w:val="24"/>
                <w:lang w:val="ru-RU"/>
              </w:rPr>
              <w:t>іншими</w:t>
            </w:r>
            <w:proofErr w:type="spellEnd"/>
            <w:r w:rsidRPr="002D6B8F">
              <w:rPr>
                <w:spacing w:val="1"/>
                <w:sz w:val="24"/>
                <w:lang w:val="ru-RU"/>
              </w:rPr>
              <w:t xml:space="preserve"> </w:t>
            </w:r>
            <w:proofErr w:type="spellStart"/>
            <w:r w:rsidRPr="002D6B8F">
              <w:rPr>
                <w:sz w:val="24"/>
                <w:lang w:val="ru-RU"/>
              </w:rPr>
              <w:t>чинними</w:t>
            </w:r>
            <w:proofErr w:type="spellEnd"/>
            <w:r w:rsidRPr="002D6B8F">
              <w:rPr>
                <w:spacing w:val="1"/>
                <w:sz w:val="24"/>
                <w:lang w:val="ru-RU"/>
              </w:rPr>
              <w:t xml:space="preserve"> </w:t>
            </w:r>
            <w:r w:rsidRPr="002D6B8F">
              <w:rPr>
                <w:sz w:val="24"/>
                <w:lang w:val="ru-RU"/>
              </w:rPr>
              <w:t>нормативно-</w:t>
            </w:r>
            <w:r w:rsidRPr="002D6B8F">
              <w:rPr>
                <w:spacing w:val="-57"/>
                <w:sz w:val="24"/>
                <w:lang w:val="ru-RU"/>
              </w:rPr>
              <w:t xml:space="preserve"> </w:t>
            </w:r>
            <w:proofErr w:type="spellStart"/>
            <w:r w:rsidRPr="002D6B8F">
              <w:rPr>
                <w:sz w:val="24"/>
                <w:lang w:val="ru-RU"/>
              </w:rPr>
              <w:t>правовими</w:t>
            </w:r>
            <w:proofErr w:type="spellEnd"/>
            <w:r w:rsidRPr="002D6B8F">
              <w:rPr>
                <w:spacing w:val="-1"/>
                <w:sz w:val="24"/>
                <w:lang w:val="ru-RU"/>
              </w:rPr>
              <w:t xml:space="preserve"> </w:t>
            </w:r>
            <w:r w:rsidRPr="002D6B8F">
              <w:rPr>
                <w:sz w:val="24"/>
                <w:lang w:val="ru-RU"/>
              </w:rPr>
              <w:t xml:space="preserve">актами </w:t>
            </w:r>
            <w:proofErr w:type="spellStart"/>
            <w:r w:rsidRPr="002D6B8F">
              <w:rPr>
                <w:sz w:val="24"/>
                <w:lang w:val="ru-RU"/>
              </w:rPr>
              <w:t>України</w:t>
            </w:r>
            <w:proofErr w:type="spellEnd"/>
            <w:r w:rsidRPr="002D6B8F">
              <w:rPr>
                <w:sz w:val="24"/>
                <w:lang w:val="ru-RU"/>
              </w:rPr>
              <w:t>.</w:t>
            </w:r>
          </w:p>
          <w:p w14:paraId="12F3F841" w14:textId="77777777" w:rsidR="002D6B8F" w:rsidRPr="002D6B8F" w:rsidRDefault="002D6B8F" w:rsidP="00CA459C">
            <w:pPr>
              <w:pStyle w:val="TableParagraph"/>
              <w:spacing w:before="1"/>
              <w:ind w:left="9" w:right="3" w:firstLine="777"/>
              <w:jc w:val="both"/>
              <w:rPr>
                <w:sz w:val="24"/>
                <w:lang w:val="ru-RU"/>
              </w:rPr>
            </w:pPr>
            <w:proofErr w:type="spellStart"/>
            <w:r w:rsidRPr="002D6B8F">
              <w:rPr>
                <w:sz w:val="24"/>
                <w:lang w:val="ru-RU"/>
              </w:rPr>
              <w:t>Документи</w:t>
            </w:r>
            <w:proofErr w:type="spellEnd"/>
            <w:r w:rsidRPr="002D6B8F">
              <w:rPr>
                <w:sz w:val="24"/>
                <w:lang w:val="ru-RU"/>
              </w:rPr>
              <w:t xml:space="preserve"> </w:t>
            </w:r>
            <w:proofErr w:type="spellStart"/>
            <w:r w:rsidRPr="002D6B8F">
              <w:rPr>
                <w:sz w:val="24"/>
                <w:lang w:val="ru-RU"/>
              </w:rPr>
              <w:t>надані</w:t>
            </w:r>
            <w:proofErr w:type="spellEnd"/>
            <w:r w:rsidRPr="002D6B8F">
              <w:rPr>
                <w:sz w:val="24"/>
                <w:lang w:val="ru-RU"/>
              </w:rPr>
              <w:t xml:space="preserve"> </w:t>
            </w:r>
            <w:proofErr w:type="spellStart"/>
            <w:r w:rsidRPr="002D6B8F">
              <w:rPr>
                <w:sz w:val="24"/>
                <w:lang w:val="ru-RU"/>
              </w:rPr>
              <w:t>Учасниками</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повинні</w:t>
            </w:r>
            <w:proofErr w:type="spellEnd"/>
            <w:r w:rsidRPr="002D6B8F">
              <w:rPr>
                <w:spacing w:val="1"/>
                <w:sz w:val="24"/>
                <w:lang w:val="ru-RU"/>
              </w:rPr>
              <w:t xml:space="preserve"> </w:t>
            </w:r>
            <w:proofErr w:type="spellStart"/>
            <w:r w:rsidRPr="002D6B8F">
              <w:rPr>
                <w:sz w:val="24"/>
                <w:lang w:val="ru-RU"/>
              </w:rPr>
              <w:t>відповідати</w:t>
            </w:r>
            <w:proofErr w:type="spellEnd"/>
            <w:r w:rsidRPr="002D6B8F">
              <w:rPr>
                <w:spacing w:val="1"/>
                <w:sz w:val="24"/>
                <w:lang w:val="ru-RU"/>
              </w:rPr>
              <w:t xml:space="preserve"> </w:t>
            </w:r>
            <w:proofErr w:type="spellStart"/>
            <w:r w:rsidRPr="002D6B8F">
              <w:rPr>
                <w:sz w:val="24"/>
                <w:lang w:val="ru-RU"/>
              </w:rPr>
              <w:t>положенням</w:t>
            </w:r>
            <w:proofErr w:type="spellEnd"/>
            <w:r w:rsidRPr="002D6B8F">
              <w:rPr>
                <w:spacing w:val="1"/>
                <w:sz w:val="24"/>
                <w:lang w:val="ru-RU"/>
              </w:rPr>
              <w:t xml:space="preserve"> </w:t>
            </w:r>
            <w:proofErr w:type="spellStart"/>
            <w:r w:rsidRPr="002D6B8F">
              <w:rPr>
                <w:sz w:val="24"/>
                <w:lang w:val="ru-RU"/>
              </w:rPr>
              <w:t>чинним</w:t>
            </w:r>
            <w:proofErr w:type="spellEnd"/>
            <w:r w:rsidRPr="002D6B8F">
              <w:rPr>
                <w:spacing w:val="1"/>
                <w:sz w:val="24"/>
                <w:lang w:val="ru-RU"/>
              </w:rPr>
              <w:t xml:space="preserve"> </w:t>
            </w:r>
            <w:r w:rsidRPr="002D6B8F">
              <w:rPr>
                <w:sz w:val="24"/>
                <w:lang w:val="ru-RU"/>
              </w:rPr>
              <w:t>на</w:t>
            </w:r>
            <w:r w:rsidRPr="002D6B8F">
              <w:rPr>
                <w:spacing w:val="1"/>
                <w:sz w:val="24"/>
                <w:lang w:val="ru-RU"/>
              </w:rPr>
              <w:t xml:space="preserve"> </w:t>
            </w:r>
            <w:r w:rsidRPr="002D6B8F">
              <w:rPr>
                <w:sz w:val="24"/>
                <w:lang w:val="ru-RU"/>
              </w:rPr>
              <w:t>момент</w:t>
            </w:r>
            <w:r w:rsidRPr="002D6B8F">
              <w:rPr>
                <w:spacing w:val="1"/>
                <w:sz w:val="24"/>
                <w:lang w:val="ru-RU"/>
              </w:rPr>
              <w:t xml:space="preserve"> </w:t>
            </w:r>
            <w:proofErr w:type="spellStart"/>
            <w:r w:rsidRPr="002D6B8F">
              <w:rPr>
                <w:sz w:val="24"/>
                <w:lang w:val="ru-RU"/>
              </w:rPr>
              <w:t>їх</w:t>
            </w:r>
            <w:proofErr w:type="spellEnd"/>
            <w:r w:rsidRPr="002D6B8F">
              <w:rPr>
                <w:spacing w:val="1"/>
                <w:sz w:val="24"/>
                <w:lang w:val="ru-RU"/>
              </w:rPr>
              <w:t xml:space="preserve"> </w:t>
            </w:r>
            <w:proofErr w:type="spellStart"/>
            <w:r w:rsidRPr="002D6B8F">
              <w:rPr>
                <w:sz w:val="24"/>
                <w:lang w:val="ru-RU"/>
              </w:rPr>
              <w:t>подачі</w:t>
            </w:r>
            <w:proofErr w:type="spellEnd"/>
            <w:r w:rsidRPr="002D6B8F">
              <w:rPr>
                <w:spacing w:val="1"/>
                <w:sz w:val="24"/>
                <w:lang w:val="ru-RU"/>
              </w:rPr>
              <w:t xml:space="preserve"> </w:t>
            </w:r>
            <w:r w:rsidRPr="002D6B8F">
              <w:rPr>
                <w:sz w:val="24"/>
                <w:lang w:val="ru-RU"/>
              </w:rPr>
              <w:t>нормативно-</w:t>
            </w:r>
            <w:proofErr w:type="spellStart"/>
            <w:r w:rsidRPr="002D6B8F">
              <w:rPr>
                <w:sz w:val="24"/>
                <w:lang w:val="ru-RU"/>
              </w:rPr>
              <w:t>правовим</w:t>
            </w:r>
            <w:proofErr w:type="spellEnd"/>
            <w:r w:rsidRPr="002D6B8F">
              <w:rPr>
                <w:spacing w:val="-2"/>
                <w:sz w:val="24"/>
                <w:lang w:val="ru-RU"/>
              </w:rPr>
              <w:t xml:space="preserve"> </w:t>
            </w:r>
            <w:r w:rsidRPr="002D6B8F">
              <w:rPr>
                <w:sz w:val="24"/>
                <w:lang w:val="ru-RU"/>
              </w:rPr>
              <w:t>актам</w:t>
            </w:r>
            <w:r w:rsidRPr="002D6B8F">
              <w:rPr>
                <w:spacing w:val="-1"/>
                <w:sz w:val="24"/>
                <w:lang w:val="ru-RU"/>
              </w:rPr>
              <w:t xml:space="preserve"> </w:t>
            </w:r>
            <w:proofErr w:type="spellStart"/>
            <w:r w:rsidRPr="002D6B8F">
              <w:rPr>
                <w:sz w:val="24"/>
                <w:lang w:val="ru-RU"/>
              </w:rPr>
              <w:t>України</w:t>
            </w:r>
            <w:proofErr w:type="spellEnd"/>
            <w:r w:rsidRPr="002D6B8F">
              <w:rPr>
                <w:sz w:val="24"/>
                <w:lang w:val="ru-RU"/>
              </w:rPr>
              <w:t>.</w:t>
            </w:r>
          </w:p>
          <w:p w14:paraId="348799A6" w14:textId="77777777" w:rsidR="002D6B8F" w:rsidRPr="002D6B8F" w:rsidRDefault="002D6B8F" w:rsidP="00CA459C">
            <w:pPr>
              <w:pStyle w:val="TableParagraph"/>
              <w:ind w:left="9" w:right="9" w:firstLine="777"/>
              <w:jc w:val="both"/>
              <w:rPr>
                <w:sz w:val="24"/>
                <w:lang w:val="ru-RU"/>
              </w:rPr>
            </w:pPr>
            <w:proofErr w:type="spellStart"/>
            <w:r w:rsidRPr="002D6B8F">
              <w:rPr>
                <w:sz w:val="24"/>
                <w:lang w:val="ru-RU"/>
              </w:rPr>
              <w:t>Замовник</w:t>
            </w:r>
            <w:proofErr w:type="spellEnd"/>
            <w:r w:rsidRPr="002D6B8F">
              <w:rPr>
                <w:sz w:val="24"/>
                <w:lang w:val="ru-RU"/>
              </w:rPr>
              <w:t xml:space="preserve"> не </w:t>
            </w:r>
            <w:proofErr w:type="spellStart"/>
            <w:r w:rsidRPr="002D6B8F">
              <w:rPr>
                <w:sz w:val="24"/>
                <w:lang w:val="ru-RU"/>
              </w:rPr>
              <w:t>розглядає</w:t>
            </w:r>
            <w:proofErr w:type="spellEnd"/>
            <w:r w:rsidRPr="002D6B8F">
              <w:rPr>
                <w:sz w:val="24"/>
                <w:lang w:val="ru-RU"/>
              </w:rPr>
              <w:t xml:space="preserve"> та не </w:t>
            </w:r>
            <w:proofErr w:type="spellStart"/>
            <w:r w:rsidRPr="002D6B8F">
              <w:rPr>
                <w:sz w:val="24"/>
                <w:lang w:val="ru-RU"/>
              </w:rPr>
              <w:t>враховує</w:t>
            </w:r>
            <w:proofErr w:type="spellEnd"/>
            <w:r w:rsidRPr="002D6B8F">
              <w:rPr>
                <w:sz w:val="24"/>
                <w:lang w:val="ru-RU"/>
              </w:rPr>
              <w:t xml:space="preserve"> </w:t>
            </w:r>
            <w:proofErr w:type="spellStart"/>
            <w:r w:rsidRPr="002D6B8F">
              <w:rPr>
                <w:sz w:val="24"/>
                <w:lang w:val="ru-RU"/>
              </w:rPr>
              <w:t>документи</w:t>
            </w:r>
            <w:proofErr w:type="spellEnd"/>
            <w:r w:rsidRPr="002D6B8F">
              <w:rPr>
                <w:sz w:val="24"/>
                <w:lang w:val="ru-RU"/>
              </w:rPr>
              <w:t xml:space="preserve"> (</w:t>
            </w:r>
            <w:proofErr w:type="spellStart"/>
            <w:r w:rsidRPr="002D6B8F">
              <w:rPr>
                <w:sz w:val="24"/>
                <w:lang w:val="ru-RU"/>
              </w:rPr>
              <w:t>їх</w:t>
            </w:r>
            <w:proofErr w:type="spellEnd"/>
            <w:r w:rsidRPr="002D6B8F">
              <w:rPr>
                <w:sz w:val="24"/>
                <w:lang w:val="ru-RU"/>
              </w:rPr>
              <w:t xml:space="preserve"> </w:t>
            </w:r>
            <w:proofErr w:type="spellStart"/>
            <w:r w:rsidRPr="002D6B8F">
              <w:rPr>
                <w:sz w:val="24"/>
                <w:lang w:val="ru-RU"/>
              </w:rPr>
              <w:t>копії</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подання</w:t>
            </w:r>
            <w:proofErr w:type="spellEnd"/>
            <w:r w:rsidRPr="002D6B8F">
              <w:rPr>
                <w:spacing w:val="-3"/>
                <w:sz w:val="24"/>
                <w:lang w:val="ru-RU"/>
              </w:rPr>
              <w:t xml:space="preserve"> </w:t>
            </w:r>
            <w:proofErr w:type="spellStart"/>
            <w:r w:rsidRPr="002D6B8F">
              <w:rPr>
                <w:sz w:val="24"/>
                <w:lang w:val="ru-RU"/>
              </w:rPr>
              <w:t>яких</w:t>
            </w:r>
            <w:proofErr w:type="spellEnd"/>
            <w:r w:rsidRPr="002D6B8F">
              <w:rPr>
                <w:spacing w:val="-4"/>
                <w:sz w:val="24"/>
                <w:lang w:val="ru-RU"/>
              </w:rPr>
              <w:t xml:space="preserve"> </w:t>
            </w:r>
            <w:r w:rsidRPr="002D6B8F">
              <w:rPr>
                <w:sz w:val="24"/>
                <w:lang w:val="ru-RU"/>
              </w:rPr>
              <w:t>не</w:t>
            </w:r>
            <w:r w:rsidRPr="002D6B8F">
              <w:rPr>
                <w:spacing w:val="-3"/>
                <w:sz w:val="24"/>
                <w:lang w:val="ru-RU"/>
              </w:rPr>
              <w:t xml:space="preserve"> </w:t>
            </w:r>
            <w:proofErr w:type="spellStart"/>
            <w:r w:rsidRPr="002D6B8F">
              <w:rPr>
                <w:sz w:val="24"/>
                <w:lang w:val="ru-RU"/>
              </w:rPr>
              <w:t>передбачено</w:t>
            </w:r>
            <w:proofErr w:type="spellEnd"/>
            <w:r w:rsidRPr="002D6B8F">
              <w:rPr>
                <w:spacing w:val="-3"/>
                <w:sz w:val="24"/>
                <w:lang w:val="ru-RU"/>
              </w:rPr>
              <w:t xml:space="preserve"> </w:t>
            </w:r>
            <w:proofErr w:type="spellStart"/>
            <w:r w:rsidRPr="002D6B8F">
              <w:rPr>
                <w:sz w:val="24"/>
                <w:lang w:val="ru-RU"/>
              </w:rPr>
              <w:t>вимогами</w:t>
            </w:r>
            <w:proofErr w:type="spellEnd"/>
            <w:r w:rsidRPr="002D6B8F">
              <w:rPr>
                <w:spacing w:val="-3"/>
                <w:sz w:val="24"/>
                <w:lang w:val="ru-RU"/>
              </w:rPr>
              <w:t xml:space="preserve"> </w:t>
            </w:r>
            <w:proofErr w:type="spellStart"/>
            <w:r w:rsidRPr="002D6B8F">
              <w:rPr>
                <w:sz w:val="24"/>
                <w:lang w:val="ru-RU"/>
              </w:rPr>
              <w:t>цієї</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3"/>
                <w:sz w:val="24"/>
                <w:lang w:val="ru-RU"/>
              </w:rPr>
              <w:t xml:space="preserve"> </w:t>
            </w:r>
            <w:proofErr w:type="spellStart"/>
            <w:r w:rsidRPr="002D6B8F">
              <w:rPr>
                <w:sz w:val="24"/>
                <w:lang w:val="ru-RU"/>
              </w:rPr>
              <w:t>документації</w:t>
            </w:r>
            <w:proofErr w:type="spellEnd"/>
            <w:r w:rsidRPr="002D6B8F">
              <w:rPr>
                <w:sz w:val="24"/>
                <w:lang w:val="ru-RU"/>
              </w:rPr>
              <w:t>.</w:t>
            </w:r>
          </w:p>
          <w:p w14:paraId="511E4C72" w14:textId="77777777" w:rsidR="002D6B8F" w:rsidRPr="002D6B8F" w:rsidRDefault="002D6B8F" w:rsidP="00CA459C">
            <w:pPr>
              <w:pStyle w:val="TableParagraph"/>
              <w:ind w:left="9" w:right="3" w:firstLine="777"/>
              <w:jc w:val="both"/>
              <w:rPr>
                <w:sz w:val="24"/>
                <w:lang w:val="ru-RU"/>
              </w:rPr>
            </w:pPr>
            <w:proofErr w:type="spellStart"/>
            <w:r w:rsidRPr="002D6B8F">
              <w:rPr>
                <w:sz w:val="24"/>
                <w:lang w:val="ru-RU"/>
              </w:rPr>
              <w:t>Учасники</w:t>
            </w:r>
            <w:proofErr w:type="spellEnd"/>
            <w:r w:rsidRPr="002D6B8F">
              <w:rPr>
                <w:sz w:val="24"/>
                <w:lang w:val="ru-RU"/>
              </w:rPr>
              <w:t xml:space="preserve">, у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подання</w:t>
            </w:r>
            <w:proofErr w:type="spellEnd"/>
            <w:r w:rsidRPr="002D6B8F">
              <w:rPr>
                <w:sz w:val="24"/>
                <w:lang w:val="ru-RU"/>
              </w:rPr>
              <w:t xml:space="preserve"> </w:t>
            </w:r>
            <w:proofErr w:type="spellStart"/>
            <w:r w:rsidRPr="002D6B8F">
              <w:rPr>
                <w:sz w:val="24"/>
                <w:lang w:val="ru-RU"/>
              </w:rPr>
              <w:t>недостовірної</w:t>
            </w:r>
            <w:proofErr w:type="spellEnd"/>
            <w:r w:rsidRPr="002D6B8F">
              <w:rPr>
                <w:sz w:val="24"/>
                <w:lang w:val="ru-RU"/>
              </w:rPr>
              <w:t xml:space="preserve"> </w:t>
            </w:r>
            <w:proofErr w:type="spellStart"/>
            <w:r w:rsidRPr="002D6B8F">
              <w:rPr>
                <w:sz w:val="24"/>
                <w:lang w:val="ru-RU"/>
              </w:rPr>
              <w:t>інформації</w:t>
            </w:r>
            <w:proofErr w:type="spellEnd"/>
            <w:r w:rsidRPr="002D6B8F">
              <w:rPr>
                <w:sz w:val="24"/>
                <w:lang w:val="ru-RU"/>
              </w:rPr>
              <w:t xml:space="preserve"> </w:t>
            </w:r>
            <w:proofErr w:type="spellStart"/>
            <w:r w:rsidRPr="002D6B8F">
              <w:rPr>
                <w:sz w:val="24"/>
                <w:lang w:val="ru-RU"/>
              </w:rPr>
              <w:t>під</w:t>
            </w:r>
            <w:proofErr w:type="spellEnd"/>
            <w:r w:rsidRPr="002D6B8F">
              <w:rPr>
                <w:sz w:val="24"/>
                <w:lang w:val="ru-RU"/>
              </w:rPr>
              <w:t xml:space="preserve"> час</w:t>
            </w:r>
            <w:r w:rsidRPr="002D6B8F">
              <w:rPr>
                <w:spacing w:val="1"/>
                <w:sz w:val="24"/>
                <w:lang w:val="ru-RU"/>
              </w:rPr>
              <w:t xml:space="preserve"> </w:t>
            </w:r>
            <w:proofErr w:type="spellStart"/>
            <w:r w:rsidRPr="002D6B8F">
              <w:rPr>
                <w:sz w:val="24"/>
                <w:lang w:val="ru-RU"/>
              </w:rPr>
              <w:t>проведення</w:t>
            </w:r>
            <w:proofErr w:type="spellEnd"/>
            <w:r w:rsidRPr="002D6B8F">
              <w:rPr>
                <w:sz w:val="24"/>
                <w:lang w:val="ru-RU"/>
              </w:rPr>
              <w:t xml:space="preserve"> </w:t>
            </w:r>
            <w:proofErr w:type="spellStart"/>
            <w:r w:rsidRPr="002D6B8F">
              <w:rPr>
                <w:sz w:val="24"/>
                <w:lang w:val="ru-RU"/>
              </w:rPr>
              <w:t>зазначеної</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несуть</w:t>
            </w:r>
            <w:proofErr w:type="spellEnd"/>
            <w:r w:rsidRPr="002D6B8F">
              <w:rPr>
                <w:sz w:val="24"/>
                <w:lang w:val="ru-RU"/>
              </w:rPr>
              <w:t xml:space="preserve"> </w:t>
            </w:r>
            <w:proofErr w:type="spellStart"/>
            <w:r w:rsidRPr="002D6B8F">
              <w:rPr>
                <w:sz w:val="24"/>
                <w:lang w:val="ru-RU"/>
              </w:rPr>
              <w:t>відповідальність</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z w:val="24"/>
                <w:lang w:val="ru-RU"/>
              </w:rPr>
              <w:t xml:space="preserve"> до чинного </w:t>
            </w:r>
            <w:proofErr w:type="spellStart"/>
            <w:r w:rsidRPr="002D6B8F">
              <w:rPr>
                <w:sz w:val="24"/>
                <w:lang w:val="ru-RU"/>
              </w:rPr>
              <w:t>законодавства</w:t>
            </w:r>
            <w:proofErr w:type="spellEnd"/>
            <w:r w:rsidRPr="002D6B8F">
              <w:rPr>
                <w:sz w:val="24"/>
                <w:lang w:val="ru-RU"/>
              </w:rPr>
              <w:t xml:space="preserve"> </w:t>
            </w:r>
            <w:proofErr w:type="spellStart"/>
            <w:r w:rsidRPr="002D6B8F">
              <w:rPr>
                <w:sz w:val="24"/>
                <w:lang w:val="ru-RU"/>
              </w:rPr>
              <w:t>України</w:t>
            </w:r>
            <w:proofErr w:type="spellEnd"/>
            <w:r w:rsidRPr="002D6B8F">
              <w:rPr>
                <w:sz w:val="24"/>
                <w:lang w:val="ru-RU"/>
              </w:rPr>
              <w:t xml:space="preserve">. </w:t>
            </w:r>
            <w:proofErr w:type="spellStart"/>
            <w:r w:rsidRPr="002D6B8F">
              <w:rPr>
                <w:sz w:val="24"/>
                <w:lang w:val="ru-RU"/>
              </w:rPr>
              <w:t>Замовник</w:t>
            </w:r>
            <w:proofErr w:type="spellEnd"/>
            <w:r w:rsidRPr="002D6B8F">
              <w:rPr>
                <w:sz w:val="24"/>
                <w:lang w:val="ru-RU"/>
              </w:rPr>
              <w:t xml:space="preserve"> </w:t>
            </w:r>
            <w:proofErr w:type="spellStart"/>
            <w:r w:rsidRPr="002D6B8F">
              <w:rPr>
                <w:sz w:val="24"/>
                <w:lang w:val="ru-RU"/>
              </w:rPr>
              <w:t>має</w:t>
            </w:r>
            <w:proofErr w:type="spellEnd"/>
            <w:r w:rsidRPr="002D6B8F">
              <w:rPr>
                <w:sz w:val="24"/>
                <w:lang w:val="ru-RU"/>
              </w:rPr>
              <w:t xml:space="preserve"> право</w:t>
            </w:r>
            <w:r w:rsidRPr="002D6B8F">
              <w:rPr>
                <w:spacing w:val="1"/>
                <w:sz w:val="24"/>
                <w:lang w:val="ru-RU"/>
              </w:rPr>
              <w:t xml:space="preserve"> </w:t>
            </w:r>
            <w:proofErr w:type="spellStart"/>
            <w:r w:rsidRPr="002D6B8F">
              <w:rPr>
                <w:sz w:val="24"/>
                <w:lang w:val="ru-RU"/>
              </w:rPr>
              <w:t>особисто</w:t>
            </w:r>
            <w:proofErr w:type="spellEnd"/>
            <w:r w:rsidRPr="002D6B8F">
              <w:rPr>
                <w:spacing w:val="1"/>
                <w:sz w:val="24"/>
                <w:lang w:val="ru-RU"/>
              </w:rPr>
              <w:t xml:space="preserve"> </w:t>
            </w:r>
            <w:proofErr w:type="spellStart"/>
            <w:r w:rsidRPr="002D6B8F">
              <w:rPr>
                <w:sz w:val="24"/>
                <w:lang w:val="ru-RU"/>
              </w:rPr>
              <w:t>здійснювати</w:t>
            </w:r>
            <w:proofErr w:type="spellEnd"/>
            <w:r w:rsidRPr="002D6B8F">
              <w:rPr>
                <w:spacing w:val="1"/>
                <w:sz w:val="24"/>
                <w:lang w:val="ru-RU"/>
              </w:rPr>
              <w:t xml:space="preserve"> </w:t>
            </w:r>
            <w:proofErr w:type="spellStart"/>
            <w:r w:rsidRPr="002D6B8F">
              <w:rPr>
                <w:sz w:val="24"/>
                <w:lang w:val="ru-RU"/>
              </w:rPr>
              <w:t>перевірку</w:t>
            </w:r>
            <w:proofErr w:type="spellEnd"/>
            <w:r w:rsidRPr="002D6B8F">
              <w:rPr>
                <w:spacing w:val="1"/>
                <w:sz w:val="24"/>
                <w:lang w:val="ru-RU"/>
              </w:rPr>
              <w:t xml:space="preserve"> </w:t>
            </w:r>
            <w:proofErr w:type="spellStart"/>
            <w:r w:rsidRPr="002D6B8F">
              <w:rPr>
                <w:sz w:val="24"/>
                <w:lang w:val="ru-RU"/>
              </w:rPr>
              <w:t>достовірності</w:t>
            </w:r>
            <w:proofErr w:type="spellEnd"/>
            <w:r w:rsidRPr="002D6B8F">
              <w:rPr>
                <w:spacing w:val="1"/>
                <w:sz w:val="24"/>
                <w:lang w:val="ru-RU"/>
              </w:rPr>
              <w:t xml:space="preserve"> </w:t>
            </w:r>
            <w:proofErr w:type="spellStart"/>
            <w:r w:rsidRPr="002D6B8F">
              <w:rPr>
                <w:sz w:val="24"/>
                <w:lang w:val="ru-RU"/>
              </w:rPr>
              <w:t>інформації</w:t>
            </w:r>
            <w:proofErr w:type="spellEnd"/>
            <w:r w:rsidRPr="002D6B8F">
              <w:rPr>
                <w:spacing w:val="1"/>
                <w:sz w:val="24"/>
                <w:lang w:val="ru-RU"/>
              </w:rPr>
              <w:t xml:space="preserve"> </w:t>
            </w:r>
            <w:proofErr w:type="spellStart"/>
            <w:r w:rsidRPr="002D6B8F">
              <w:rPr>
                <w:sz w:val="24"/>
                <w:lang w:val="ru-RU"/>
              </w:rPr>
              <w:t>наданої</w:t>
            </w:r>
            <w:proofErr w:type="spellEnd"/>
            <w:r w:rsidRPr="002D6B8F">
              <w:rPr>
                <w:spacing w:val="-57"/>
                <w:sz w:val="24"/>
                <w:lang w:val="ru-RU"/>
              </w:rPr>
              <w:t xml:space="preserve"> </w:t>
            </w:r>
            <w:proofErr w:type="spellStart"/>
            <w:r w:rsidRPr="002D6B8F">
              <w:rPr>
                <w:sz w:val="24"/>
                <w:lang w:val="ru-RU"/>
              </w:rPr>
              <w:t>Учасником</w:t>
            </w:r>
            <w:proofErr w:type="spellEnd"/>
            <w:r w:rsidRPr="002D6B8F">
              <w:rPr>
                <w:sz w:val="24"/>
                <w:lang w:val="ru-RU"/>
              </w:rPr>
              <w:t xml:space="preserve"> у</w:t>
            </w:r>
            <w:r w:rsidRPr="002D6B8F">
              <w:rPr>
                <w:spacing w:val="-5"/>
                <w:sz w:val="24"/>
                <w:lang w:val="ru-RU"/>
              </w:rPr>
              <w:t xml:space="preserve">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своєї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p>
          <w:p w14:paraId="126794C6" w14:textId="77777777" w:rsidR="002D6B8F" w:rsidRPr="002D6B8F" w:rsidRDefault="002D6B8F" w:rsidP="00CA459C">
            <w:pPr>
              <w:pStyle w:val="TableParagraph"/>
              <w:ind w:left="9" w:right="6" w:firstLine="777"/>
              <w:jc w:val="both"/>
              <w:rPr>
                <w:sz w:val="24"/>
                <w:lang w:val="ru-RU"/>
              </w:rPr>
            </w:pP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які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передбачені</w:t>
            </w:r>
            <w:proofErr w:type="spellEnd"/>
            <w:r w:rsidRPr="002D6B8F">
              <w:rPr>
                <w:spacing w:val="1"/>
                <w:sz w:val="24"/>
                <w:lang w:val="ru-RU"/>
              </w:rPr>
              <w:t xml:space="preserve"> </w:t>
            </w:r>
            <w:proofErr w:type="spellStart"/>
            <w:r w:rsidRPr="002D6B8F">
              <w:rPr>
                <w:sz w:val="24"/>
                <w:lang w:val="ru-RU"/>
              </w:rPr>
              <w:t>законодавством</w:t>
            </w:r>
            <w:proofErr w:type="spellEnd"/>
            <w:r w:rsidRPr="002D6B8F">
              <w:rPr>
                <w:spacing w:val="61"/>
                <w:sz w:val="24"/>
                <w:lang w:val="ru-RU"/>
              </w:rPr>
              <w:t xml:space="preserve"> </w:t>
            </w:r>
            <w:r w:rsidRPr="002D6B8F">
              <w:rPr>
                <w:sz w:val="24"/>
                <w:lang w:val="ru-RU"/>
              </w:rPr>
              <w:t>для</w:t>
            </w:r>
            <w:r w:rsidRPr="002D6B8F">
              <w:rPr>
                <w:spacing w:val="1"/>
                <w:sz w:val="24"/>
                <w:lang w:val="ru-RU"/>
              </w:rPr>
              <w:t xml:space="preserve"> </w:t>
            </w:r>
            <w:proofErr w:type="spellStart"/>
            <w:r w:rsidRPr="002D6B8F">
              <w:rPr>
                <w:sz w:val="24"/>
                <w:lang w:val="ru-RU"/>
              </w:rPr>
              <w:t>Учасників</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подаються</w:t>
            </w:r>
            <w:proofErr w:type="spellEnd"/>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6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Замість</w:t>
            </w:r>
            <w:proofErr w:type="spellEnd"/>
            <w:r w:rsidRPr="002D6B8F">
              <w:rPr>
                <w:sz w:val="24"/>
                <w:lang w:val="ru-RU"/>
              </w:rPr>
              <w:t xml:space="preserve"> </w:t>
            </w:r>
            <w:proofErr w:type="spellStart"/>
            <w:r w:rsidRPr="002D6B8F">
              <w:rPr>
                <w:sz w:val="24"/>
                <w:lang w:val="ru-RU"/>
              </w:rPr>
              <w:t>зазначеного</w:t>
            </w:r>
            <w:proofErr w:type="spellEnd"/>
            <w:r w:rsidRPr="002D6B8F">
              <w:rPr>
                <w:sz w:val="24"/>
                <w:lang w:val="ru-RU"/>
              </w:rPr>
              <w:t xml:space="preserve"> документу </w:t>
            </w:r>
            <w:proofErr w:type="spellStart"/>
            <w:r w:rsidRPr="002D6B8F">
              <w:rPr>
                <w:sz w:val="24"/>
                <w:lang w:val="ru-RU"/>
              </w:rPr>
              <w:t>від</w:t>
            </w:r>
            <w:proofErr w:type="spellEnd"/>
            <w:r w:rsidRPr="002D6B8F">
              <w:rPr>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proofErr w:type="spellStart"/>
            <w:r w:rsidRPr="002D6B8F">
              <w:rPr>
                <w:sz w:val="24"/>
                <w:lang w:val="ru-RU"/>
              </w:rPr>
              <w:t>подається</w:t>
            </w:r>
            <w:proofErr w:type="spellEnd"/>
            <w:r w:rsidRPr="002D6B8F">
              <w:rPr>
                <w:spacing w:val="1"/>
                <w:sz w:val="24"/>
                <w:lang w:val="ru-RU"/>
              </w:rPr>
              <w:t xml:space="preserve"> </w:t>
            </w:r>
            <w:proofErr w:type="spellStart"/>
            <w:r w:rsidRPr="002D6B8F">
              <w:rPr>
                <w:sz w:val="24"/>
                <w:lang w:val="ru-RU"/>
              </w:rPr>
              <w:t>довідка</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z w:val="24"/>
                <w:lang w:val="ru-RU"/>
              </w:rPr>
              <w:t>,</w:t>
            </w:r>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якій</w:t>
            </w:r>
            <w:proofErr w:type="spellEnd"/>
            <w:r w:rsidRPr="002D6B8F">
              <w:rPr>
                <w:spacing w:val="1"/>
                <w:sz w:val="24"/>
                <w:lang w:val="ru-RU"/>
              </w:rPr>
              <w:t xml:space="preserve"> </w:t>
            </w:r>
            <w:proofErr w:type="spellStart"/>
            <w:r w:rsidRPr="002D6B8F">
              <w:rPr>
                <w:sz w:val="24"/>
                <w:lang w:val="ru-RU"/>
              </w:rPr>
              <w:t>вказуються</w:t>
            </w:r>
            <w:proofErr w:type="spellEnd"/>
            <w:r w:rsidRPr="002D6B8F">
              <w:rPr>
                <w:spacing w:val="1"/>
                <w:sz w:val="24"/>
                <w:lang w:val="ru-RU"/>
              </w:rPr>
              <w:t xml:space="preserve"> </w:t>
            </w:r>
            <w:proofErr w:type="spellStart"/>
            <w:r w:rsidRPr="002D6B8F">
              <w:rPr>
                <w:sz w:val="24"/>
                <w:lang w:val="ru-RU"/>
              </w:rPr>
              <w:t>обґрунтовані</w:t>
            </w:r>
            <w:proofErr w:type="spellEnd"/>
            <w:r w:rsidRPr="002D6B8F">
              <w:rPr>
                <w:spacing w:val="1"/>
                <w:sz w:val="24"/>
                <w:lang w:val="ru-RU"/>
              </w:rPr>
              <w:t xml:space="preserve"> </w:t>
            </w:r>
            <w:r w:rsidRPr="002D6B8F">
              <w:rPr>
                <w:sz w:val="24"/>
                <w:lang w:val="ru-RU"/>
              </w:rPr>
              <w:t>причини</w:t>
            </w:r>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r w:rsidRPr="002D6B8F">
              <w:rPr>
                <w:sz w:val="24"/>
                <w:lang w:val="ru-RU"/>
              </w:rPr>
              <w:t>документу.</w:t>
            </w:r>
          </w:p>
          <w:p w14:paraId="2AC31DDD" w14:textId="77777777" w:rsidR="002D6B8F" w:rsidRPr="002D6B8F" w:rsidRDefault="002D6B8F" w:rsidP="00CA459C">
            <w:pPr>
              <w:pStyle w:val="TableParagraph"/>
              <w:spacing w:before="8"/>
              <w:ind w:left="9" w:right="1" w:firstLine="777"/>
              <w:jc w:val="both"/>
              <w:rPr>
                <w:sz w:val="24"/>
                <w:lang w:val="ru-RU"/>
              </w:rPr>
            </w:pPr>
            <w:r w:rsidRPr="002D6B8F">
              <w:rPr>
                <w:sz w:val="24"/>
                <w:lang w:val="ru-RU"/>
              </w:rPr>
              <w:t xml:space="preserve">Для  </w:t>
            </w:r>
            <w:r w:rsidRPr="002D6B8F">
              <w:rPr>
                <w:spacing w:val="58"/>
                <w:sz w:val="24"/>
                <w:lang w:val="ru-RU"/>
              </w:rPr>
              <w:t xml:space="preserve"> </w:t>
            </w:r>
            <w:proofErr w:type="spellStart"/>
            <w:r w:rsidRPr="002D6B8F">
              <w:rPr>
                <w:sz w:val="24"/>
                <w:lang w:val="ru-RU"/>
              </w:rPr>
              <w:t>учасників</w:t>
            </w:r>
            <w:proofErr w:type="spellEnd"/>
            <w:r w:rsidRPr="002D6B8F">
              <w:rPr>
                <w:sz w:val="24"/>
                <w:lang w:val="ru-RU"/>
              </w:rPr>
              <w:t xml:space="preserve">  </w:t>
            </w:r>
            <w:r w:rsidRPr="002D6B8F">
              <w:rPr>
                <w:spacing w:val="57"/>
                <w:sz w:val="24"/>
                <w:lang w:val="ru-RU"/>
              </w:rPr>
              <w:t xml:space="preserve"> </w:t>
            </w:r>
            <w:proofErr w:type="spellStart"/>
            <w:r w:rsidRPr="002D6B8F">
              <w:rPr>
                <w:sz w:val="24"/>
                <w:lang w:val="ru-RU"/>
              </w:rPr>
              <w:t>нерезидентів</w:t>
            </w:r>
            <w:proofErr w:type="spellEnd"/>
            <w:r w:rsidRPr="002D6B8F">
              <w:rPr>
                <w:sz w:val="24"/>
                <w:lang w:val="ru-RU"/>
              </w:rPr>
              <w:t xml:space="preserve">  </w:t>
            </w:r>
            <w:r w:rsidRPr="002D6B8F">
              <w:rPr>
                <w:spacing w:val="56"/>
                <w:sz w:val="24"/>
                <w:lang w:val="ru-RU"/>
              </w:rPr>
              <w:t xml:space="preserve"> </w:t>
            </w:r>
            <w:proofErr w:type="spellStart"/>
            <w:r w:rsidRPr="002D6B8F">
              <w:rPr>
                <w:sz w:val="24"/>
                <w:lang w:val="ru-RU"/>
              </w:rPr>
              <w:t>документи</w:t>
            </w:r>
            <w:proofErr w:type="spellEnd"/>
            <w:r w:rsidRPr="002D6B8F">
              <w:rPr>
                <w:sz w:val="24"/>
                <w:lang w:val="ru-RU"/>
              </w:rPr>
              <w:t xml:space="preserve">  </w:t>
            </w:r>
            <w:r w:rsidRPr="002D6B8F">
              <w:rPr>
                <w:spacing w:val="58"/>
                <w:sz w:val="24"/>
                <w:lang w:val="ru-RU"/>
              </w:rPr>
              <w:t xml:space="preserve"> </w:t>
            </w:r>
            <w:proofErr w:type="spellStart"/>
            <w:r w:rsidRPr="002D6B8F">
              <w:rPr>
                <w:sz w:val="24"/>
                <w:lang w:val="ru-RU"/>
              </w:rPr>
              <w:t>подання</w:t>
            </w:r>
            <w:proofErr w:type="spellEnd"/>
            <w:r w:rsidRPr="002D6B8F">
              <w:rPr>
                <w:sz w:val="24"/>
                <w:lang w:val="ru-RU"/>
              </w:rPr>
              <w:t xml:space="preserve">  </w:t>
            </w:r>
            <w:r w:rsidRPr="002D6B8F">
              <w:rPr>
                <w:spacing w:val="56"/>
                <w:sz w:val="24"/>
                <w:lang w:val="ru-RU"/>
              </w:rPr>
              <w:t xml:space="preserve"> </w:t>
            </w:r>
            <w:proofErr w:type="spellStart"/>
            <w:r w:rsidRPr="002D6B8F">
              <w:rPr>
                <w:sz w:val="24"/>
                <w:lang w:val="ru-RU"/>
              </w:rPr>
              <w:t>яких</w:t>
            </w:r>
            <w:proofErr w:type="spellEnd"/>
            <w:r w:rsidRPr="002D6B8F">
              <w:rPr>
                <w:sz w:val="24"/>
                <w:lang w:val="ru-RU"/>
              </w:rPr>
              <w:t xml:space="preserve"> </w:t>
            </w:r>
            <w:proofErr w:type="spellStart"/>
            <w:r w:rsidRPr="002D6B8F">
              <w:rPr>
                <w:sz w:val="24"/>
                <w:lang w:val="ru-RU"/>
              </w:rPr>
              <w:t>передбачено</w:t>
            </w:r>
            <w:proofErr w:type="spellEnd"/>
            <w:r w:rsidRPr="002D6B8F">
              <w:rPr>
                <w:sz w:val="24"/>
                <w:lang w:val="ru-RU"/>
              </w:rPr>
              <w:t xml:space="preserve"> </w:t>
            </w:r>
            <w:proofErr w:type="spellStart"/>
            <w:r w:rsidRPr="002D6B8F">
              <w:rPr>
                <w:sz w:val="24"/>
                <w:lang w:val="ru-RU"/>
              </w:rPr>
              <w:t>цією</w:t>
            </w:r>
            <w:proofErr w:type="spellEnd"/>
            <w:r w:rsidRPr="002D6B8F">
              <w:rPr>
                <w:sz w:val="24"/>
                <w:lang w:val="ru-RU"/>
              </w:rPr>
              <w:t xml:space="preserve"> тендерною </w:t>
            </w:r>
            <w:proofErr w:type="spellStart"/>
            <w:r w:rsidRPr="002D6B8F">
              <w:rPr>
                <w:sz w:val="24"/>
                <w:lang w:val="ru-RU"/>
              </w:rPr>
              <w:t>документацією</w:t>
            </w:r>
            <w:proofErr w:type="spellEnd"/>
            <w:r w:rsidRPr="002D6B8F">
              <w:rPr>
                <w:sz w:val="24"/>
                <w:lang w:val="ru-RU"/>
              </w:rPr>
              <w:t xml:space="preserve">, </w:t>
            </w:r>
            <w:proofErr w:type="spellStart"/>
            <w:r w:rsidRPr="002D6B8F">
              <w:rPr>
                <w:sz w:val="24"/>
                <w:lang w:val="ru-RU"/>
              </w:rPr>
              <w:t>повинні</w:t>
            </w:r>
            <w:proofErr w:type="spellEnd"/>
            <w:r w:rsidRPr="002D6B8F">
              <w:rPr>
                <w:sz w:val="24"/>
                <w:lang w:val="ru-RU"/>
              </w:rPr>
              <w:t xml:space="preserve"> бути </w:t>
            </w:r>
            <w:proofErr w:type="spellStart"/>
            <w:r w:rsidRPr="002D6B8F">
              <w:rPr>
                <w:sz w:val="24"/>
                <w:lang w:val="ru-RU"/>
              </w:rPr>
              <w:t>надані</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вимог</w:t>
            </w:r>
            <w:proofErr w:type="spellEnd"/>
            <w:r w:rsidRPr="002D6B8F">
              <w:rPr>
                <w:sz w:val="24"/>
                <w:lang w:val="ru-RU"/>
              </w:rPr>
              <w:t>,</w:t>
            </w:r>
            <w:r w:rsidRPr="002D6B8F">
              <w:rPr>
                <w:spacing w:val="1"/>
                <w:sz w:val="24"/>
                <w:lang w:val="ru-RU"/>
              </w:rPr>
              <w:t xml:space="preserve"> </w:t>
            </w:r>
            <w:proofErr w:type="spellStart"/>
            <w:r w:rsidRPr="002D6B8F">
              <w:rPr>
                <w:sz w:val="24"/>
                <w:lang w:val="ru-RU"/>
              </w:rPr>
              <w:t>передбачених</w:t>
            </w:r>
            <w:proofErr w:type="spellEnd"/>
            <w:r w:rsidRPr="002D6B8F">
              <w:rPr>
                <w:spacing w:val="1"/>
                <w:sz w:val="24"/>
                <w:lang w:val="ru-RU"/>
              </w:rPr>
              <w:t xml:space="preserve"> </w:t>
            </w:r>
            <w:proofErr w:type="spellStart"/>
            <w:r w:rsidRPr="002D6B8F">
              <w:rPr>
                <w:sz w:val="24"/>
                <w:lang w:val="ru-RU"/>
              </w:rPr>
              <w:t>законодавством</w:t>
            </w:r>
            <w:proofErr w:type="spellEnd"/>
            <w:r w:rsidRPr="002D6B8F">
              <w:rPr>
                <w:spacing w:val="1"/>
                <w:sz w:val="24"/>
                <w:lang w:val="ru-RU"/>
              </w:rPr>
              <w:t xml:space="preserve"> </w:t>
            </w:r>
            <w:proofErr w:type="spellStart"/>
            <w:r w:rsidRPr="002D6B8F">
              <w:rPr>
                <w:sz w:val="24"/>
                <w:lang w:val="ru-RU"/>
              </w:rPr>
              <w:t>країни</w:t>
            </w:r>
            <w:proofErr w:type="spellEnd"/>
            <w:r w:rsidRPr="002D6B8F">
              <w:rPr>
                <w:spacing w:val="1"/>
                <w:sz w:val="24"/>
                <w:lang w:val="ru-RU"/>
              </w:rPr>
              <w:t xml:space="preserve"> </w:t>
            </w:r>
            <w:proofErr w:type="spellStart"/>
            <w:r w:rsidRPr="002D6B8F">
              <w:rPr>
                <w:sz w:val="24"/>
                <w:lang w:val="ru-RU"/>
              </w:rPr>
              <w:t>походження</w:t>
            </w:r>
            <w:proofErr w:type="spellEnd"/>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z w:val="24"/>
                <w:lang w:val="ru-RU"/>
              </w:rPr>
              <w:t>)</w:t>
            </w:r>
            <w:r w:rsidRPr="002D6B8F">
              <w:rPr>
                <w:spacing w:val="1"/>
                <w:sz w:val="24"/>
                <w:lang w:val="ru-RU"/>
              </w:rPr>
              <w:t xml:space="preserve"> </w:t>
            </w:r>
            <w:proofErr w:type="spellStart"/>
            <w:r w:rsidRPr="002D6B8F">
              <w:rPr>
                <w:sz w:val="24"/>
                <w:lang w:val="ru-RU"/>
              </w:rPr>
              <w:t>опису</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відповідних</w:t>
            </w:r>
            <w:proofErr w:type="spellEnd"/>
            <w:r w:rsidRPr="002D6B8F">
              <w:rPr>
                <w:spacing w:val="1"/>
                <w:sz w:val="24"/>
                <w:lang w:val="ru-RU"/>
              </w:rPr>
              <w:t xml:space="preserve"> </w:t>
            </w:r>
            <w:proofErr w:type="spellStart"/>
            <w:r w:rsidRPr="002D6B8F">
              <w:rPr>
                <w:sz w:val="24"/>
                <w:lang w:val="ru-RU"/>
              </w:rPr>
              <w:t>вимог</w:t>
            </w:r>
            <w:proofErr w:type="spellEnd"/>
            <w:r w:rsidRPr="002D6B8F">
              <w:rPr>
                <w:sz w:val="24"/>
                <w:lang w:val="ru-RU"/>
              </w:rPr>
              <w:t xml:space="preserve"> (до кожного</w:t>
            </w:r>
            <w:r w:rsidRPr="002D6B8F">
              <w:rPr>
                <w:spacing w:val="-1"/>
                <w:sz w:val="24"/>
                <w:lang w:val="ru-RU"/>
              </w:rPr>
              <w:t xml:space="preserve"> </w:t>
            </w:r>
            <w:r w:rsidRPr="002D6B8F">
              <w:rPr>
                <w:sz w:val="24"/>
                <w:lang w:val="ru-RU"/>
              </w:rPr>
              <w:t>документу).</w:t>
            </w:r>
          </w:p>
          <w:p w14:paraId="1A5D6807" w14:textId="77777777" w:rsidR="002D6B8F" w:rsidRPr="002D6B8F" w:rsidRDefault="002D6B8F" w:rsidP="00CA459C">
            <w:pPr>
              <w:pStyle w:val="TableParagraph"/>
              <w:spacing w:before="1"/>
              <w:ind w:firstLine="777"/>
              <w:jc w:val="both"/>
              <w:rPr>
                <w:sz w:val="24"/>
                <w:lang w:val="ru-RU"/>
              </w:rPr>
            </w:pPr>
            <w:r w:rsidRPr="002D6B8F">
              <w:rPr>
                <w:sz w:val="24"/>
                <w:lang w:val="ru-RU"/>
              </w:rPr>
              <w:t>Будь-</w:t>
            </w:r>
            <w:proofErr w:type="spellStart"/>
            <w:r w:rsidRPr="002D6B8F">
              <w:rPr>
                <w:sz w:val="24"/>
                <w:lang w:val="ru-RU"/>
              </w:rPr>
              <w:t>які</w:t>
            </w:r>
            <w:proofErr w:type="spellEnd"/>
            <w:r w:rsidRPr="002D6B8F">
              <w:rPr>
                <w:spacing w:val="1"/>
                <w:sz w:val="24"/>
                <w:lang w:val="ru-RU"/>
              </w:rPr>
              <w:t xml:space="preserve"> </w:t>
            </w:r>
            <w:proofErr w:type="spellStart"/>
            <w:r w:rsidRPr="002D6B8F">
              <w:rPr>
                <w:sz w:val="24"/>
                <w:lang w:val="ru-RU"/>
              </w:rPr>
              <w:t>посилання</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найменуванні</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технічних</w:t>
            </w:r>
            <w:proofErr w:type="spellEnd"/>
            <w:r w:rsidRPr="002D6B8F">
              <w:rPr>
                <w:spacing w:val="-57"/>
                <w:sz w:val="24"/>
                <w:lang w:val="ru-RU"/>
              </w:rPr>
              <w:t xml:space="preserve"> </w:t>
            </w:r>
            <w:r w:rsidRPr="002D6B8F">
              <w:rPr>
                <w:sz w:val="24"/>
                <w:lang w:val="ru-RU"/>
              </w:rPr>
              <w:lastRenderedPageBreak/>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конкретну</w:t>
            </w:r>
            <w:proofErr w:type="spellEnd"/>
            <w:r w:rsidRPr="002D6B8F">
              <w:rPr>
                <w:spacing w:val="1"/>
                <w:sz w:val="24"/>
                <w:lang w:val="ru-RU"/>
              </w:rPr>
              <w:t xml:space="preserve"> </w:t>
            </w:r>
            <w:proofErr w:type="spellStart"/>
            <w:r w:rsidRPr="002D6B8F">
              <w:rPr>
                <w:sz w:val="24"/>
                <w:lang w:val="ru-RU"/>
              </w:rPr>
              <w:t>торговельну</w:t>
            </w:r>
            <w:proofErr w:type="spellEnd"/>
            <w:r w:rsidRPr="002D6B8F">
              <w:rPr>
                <w:spacing w:val="1"/>
                <w:sz w:val="24"/>
                <w:lang w:val="ru-RU"/>
              </w:rPr>
              <w:t xml:space="preserve"> </w:t>
            </w:r>
            <w:r w:rsidRPr="002D6B8F">
              <w:rPr>
                <w:sz w:val="24"/>
                <w:lang w:val="ru-RU"/>
              </w:rPr>
              <w:t>марку</w:t>
            </w:r>
            <w:r w:rsidRPr="002D6B8F">
              <w:rPr>
                <w:spacing w:val="1"/>
                <w:sz w:val="24"/>
                <w:lang w:val="ru-RU"/>
              </w:rPr>
              <w:t xml:space="preserve"> </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тип</w:t>
            </w:r>
            <w:r w:rsidRPr="002D6B8F">
              <w:rPr>
                <w:spacing w:val="1"/>
                <w:sz w:val="24"/>
                <w:lang w:val="ru-RU"/>
              </w:rPr>
              <w:t xml:space="preserve"> </w:t>
            </w:r>
            <w:proofErr w:type="spellStart"/>
            <w:r w:rsidRPr="002D6B8F">
              <w:rPr>
                <w:sz w:val="24"/>
                <w:lang w:val="ru-RU"/>
              </w:rPr>
              <w:t>тощо</w:t>
            </w:r>
            <w:proofErr w:type="spellEnd"/>
            <w:r w:rsidRPr="002D6B8F">
              <w:rPr>
                <w:spacing w:val="-57"/>
                <w:sz w:val="24"/>
                <w:lang w:val="ru-RU"/>
              </w:rPr>
              <w:t xml:space="preserve"> </w:t>
            </w:r>
            <w:proofErr w:type="spellStart"/>
            <w:r w:rsidRPr="002D6B8F">
              <w:rPr>
                <w:sz w:val="24"/>
                <w:lang w:val="ru-RU"/>
              </w:rPr>
              <w:t>передбачає</w:t>
            </w:r>
            <w:proofErr w:type="spellEnd"/>
            <w:r w:rsidRPr="002D6B8F">
              <w:rPr>
                <w:spacing w:val="1"/>
                <w:sz w:val="24"/>
                <w:lang w:val="ru-RU"/>
              </w:rPr>
              <w:t xml:space="preserve"> </w:t>
            </w:r>
            <w:proofErr w:type="spellStart"/>
            <w:r w:rsidRPr="002D6B8F">
              <w:rPr>
                <w:sz w:val="24"/>
                <w:lang w:val="ru-RU"/>
              </w:rPr>
              <w:t>надання</w:t>
            </w:r>
            <w:proofErr w:type="spellEnd"/>
            <w:r w:rsidRPr="002D6B8F">
              <w:rPr>
                <w:spacing w:val="1"/>
                <w:sz w:val="24"/>
                <w:lang w:val="ru-RU"/>
              </w:rPr>
              <w:t xml:space="preserve"> </w:t>
            </w:r>
            <w:proofErr w:type="spellStart"/>
            <w:r w:rsidRPr="002D6B8F">
              <w:rPr>
                <w:sz w:val="24"/>
                <w:lang w:val="ru-RU"/>
              </w:rPr>
              <w:t>еквіваленту</w:t>
            </w:r>
            <w:proofErr w:type="spellEnd"/>
            <w:r w:rsidRPr="002D6B8F">
              <w:rPr>
                <w:spacing w:val="1"/>
                <w:sz w:val="24"/>
                <w:lang w:val="ru-RU"/>
              </w:rPr>
              <w:t xml:space="preserve"> </w:t>
            </w:r>
            <w:r w:rsidRPr="002D6B8F">
              <w:rPr>
                <w:sz w:val="24"/>
                <w:u w:val="single"/>
                <w:lang w:val="ru-RU"/>
              </w:rPr>
              <w:t>(</w:t>
            </w:r>
            <w:proofErr w:type="spellStart"/>
            <w:r w:rsidRPr="002D6B8F">
              <w:rPr>
                <w:sz w:val="24"/>
                <w:u w:val="single"/>
                <w:lang w:val="ru-RU"/>
              </w:rPr>
              <w:t>технічні</w:t>
            </w:r>
            <w:proofErr w:type="spellEnd"/>
            <w:r w:rsidRPr="002D6B8F">
              <w:rPr>
                <w:spacing w:val="1"/>
                <w:sz w:val="24"/>
                <w:u w:val="single"/>
                <w:lang w:val="ru-RU"/>
              </w:rPr>
              <w:t xml:space="preserve"> </w:t>
            </w:r>
            <w:r w:rsidRPr="002D6B8F">
              <w:rPr>
                <w:sz w:val="24"/>
                <w:u w:val="single"/>
                <w:lang w:val="ru-RU"/>
              </w:rPr>
              <w:t>характеристики</w:t>
            </w:r>
            <w:r w:rsidRPr="002D6B8F">
              <w:rPr>
                <w:spacing w:val="1"/>
                <w:sz w:val="24"/>
                <w:lang w:val="ru-RU"/>
              </w:rPr>
              <w:t xml:space="preserve"> </w:t>
            </w:r>
            <w:proofErr w:type="spellStart"/>
            <w:r w:rsidRPr="002D6B8F">
              <w:rPr>
                <w:sz w:val="24"/>
                <w:u w:val="single"/>
                <w:lang w:val="ru-RU"/>
              </w:rPr>
              <w:t>еквіваленту</w:t>
            </w:r>
            <w:proofErr w:type="spellEnd"/>
            <w:r w:rsidRPr="002D6B8F">
              <w:rPr>
                <w:sz w:val="24"/>
                <w:u w:val="single"/>
                <w:lang w:val="ru-RU"/>
              </w:rPr>
              <w:t xml:space="preserve"> не </w:t>
            </w:r>
            <w:proofErr w:type="spellStart"/>
            <w:r w:rsidRPr="002D6B8F">
              <w:rPr>
                <w:sz w:val="24"/>
                <w:u w:val="single"/>
                <w:lang w:val="ru-RU"/>
              </w:rPr>
              <w:t>повинні</w:t>
            </w:r>
            <w:proofErr w:type="spellEnd"/>
            <w:r w:rsidRPr="002D6B8F">
              <w:rPr>
                <w:sz w:val="24"/>
                <w:u w:val="single"/>
                <w:lang w:val="ru-RU"/>
              </w:rPr>
              <w:t xml:space="preserve"> бути </w:t>
            </w:r>
            <w:proofErr w:type="spellStart"/>
            <w:r w:rsidRPr="002D6B8F">
              <w:rPr>
                <w:sz w:val="24"/>
                <w:u w:val="single"/>
                <w:lang w:val="ru-RU"/>
              </w:rPr>
              <w:t>гіршими</w:t>
            </w:r>
            <w:proofErr w:type="spellEnd"/>
            <w:r w:rsidRPr="002D6B8F">
              <w:rPr>
                <w:sz w:val="24"/>
                <w:u w:val="single"/>
                <w:lang w:val="ru-RU"/>
              </w:rPr>
              <w:t>)</w:t>
            </w:r>
            <w:r w:rsidRPr="002D6B8F">
              <w:rPr>
                <w:sz w:val="24"/>
                <w:lang w:val="ru-RU"/>
              </w:rPr>
              <w:t xml:space="preserve">. У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надання</w:t>
            </w:r>
            <w:proofErr w:type="spellEnd"/>
            <w:r w:rsidRPr="002D6B8F">
              <w:rPr>
                <w:sz w:val="24"/>
                <w:lang w:val="ru-RU"/>
              </w:rPr>
              <w:t xml:space="preserve"> </w:t>
            </w:r>
            <w:proofErr w:type="spellStart"/>
            <w:r w:rsidRPr="002D6B8F">
              <w:rPr>
                <w:sz w:val="24"/>
                <w:lang w:val="ru-RU"/>
              </w:rPr>
              <w:t>еквіваленту</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w:t>
            </w:r>
            <w:proofErr w:type="spellStart"/>
            <w:r w:rsidRPr="002D6B8F">
              <w:rPr>
                <w:sz w:val="24"/>
                <w:lang w:val="ru-RU"/>
              </w:rPr>
              <w:t>технічній</w:t>
            </w:r>
            <w:proofErr w:type="spellEnd"/>
            <w:r w:rsidRPr="002D6B8F">
              <w:rPr>
                <w:spacing w:val="1"/>
                <w:sz w:val="24"/>
                <w:lang w:val="ru-RU"/>
              </w:rPr>
              <w:t xml:space="preserve"> </w:t>
            </w:r>
            <w:proofErr w:type="spellStart"/>
            <w:r w:rsidRPr="002D6B8F">
              <w:rPr>
                <w:sz w:val="24"/>
                <w:lang w:val="ru-RU"/>
              </w:rPr>
              <w:t>частині</w:t>
            </w:r>
            <w:proofErr w:type="spellEnd"/>
            <w:r w:rsidRPr="002D6B8F">
              <w:rPr>
                <w:sz w:val="24"/>
                <w:lang w:val="ru-RU"/>
              </w:rPr>
              <w:t>)</w:t>
            </w:r>
            <w:r w:rsidRPr="002D6B8F">
              <w:rPr>
                <w:spacing w:val="1"/>
                <w:sz w:val="24"/>
                <w:lang w:val="ru-RU"/>
              </w:rPr>
              <w:t xml:space="preserve"> </w:t>
            </w:r>
            <w:r w:rsidRPr="002D6B8F">
              <w:rPr>
                <w:sz w:val="24"/>
                <w:lang w:val="ru-RU"/>
              </w:rPr>
              <w:t>повинен</w:t>
            </w:r>
            <w:r w:rsidRPr="002D6B8F">
              <w:rPr>
                <w:spacing w:val="1"/>
                <w:sz w:val="24"/>
                <w:lang w:val="ru-RU"/>
              </w:rPr>
              <w:t xml:space="preserve"> </w:t>
            </w:r>
            <w:proofErr w:type="spellStart"/>
            <w:r w:rsidRPr="002D6B8F">
              <w:rPr>
                <w:sz w:val="24"/>
                <w:lang w:val="ru-RU"/>
              </w:rPr>
              <w:t>зазначити</w:t>
            </w:r>
            <w:proofErr w:type="spellEnd"/>
            <w:r w:rsidRPr="002D6B8F">
              <w:rPr>
                <w:spacing w:val="1"/>
                <w:sz w:val="24"/>
                <w:lang w:val="ru-RU"/>
              </w:rPr>
              <w:t xml:space="preserve"> </w:t>
            </w:r>
            <w:proofErr w:type="spellStart"/>
            <w:r w:rsidRPr="002D6B8F">
              <w:rPr>
                <w:sz w:val="24"/>
                <w:lang w:val="ru-RU"/>
              </w:rPr>
              <w:t>запропонований</w:t>
            </w:r>
            <w:proofErr w:type="spellEnd"/>
            <w:r w:rsidRPr="002D6B8F">
              <w:rPr>
                <w:spacing w:val="1"/>
                <w:sz w:val="24"/>
                <w:lang w:val="ru-RU"/>
              </w:rPr>
              <w:t xml:space="preserve"> </w:t>
            </w:r>
            <w:proofErr w:type="spellStart"/>
            <w:r w:rsidRPr="002D6B8F">
              <w:rPr>
                <w:sz w:val="24"/>
                <w:lang w:val="ru-RU"/>
              </w:rPr>
              <w:t>еквівалент</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його</w:t>
            </w:r>
            <w:proofErr w:type="spellEnd"/>
            <w:r w:rsidRPr="002D6B8F">
              <w:rPr>
                <w:spacing w:val="1"/>
                <w:sz w:val="24"/>
                <w:lang w:val="ru-RU"/>
              </w:rPr>
              <w:t xml:space="preserve"> </w:t>
            </w:r>
            <w:proofErr w:type="spellStart"/>
            <w:r w:rsidRPr="002D6B8F">
              <w:rPr>
                <w:sz w:val="24"/>
                <w:lang w:val="ru-RU"/>
              </w:rPr>
              <w:t>технічні</w:t>
            </w:r>
            <w:proofErr w:type="spellEnd"/>
            <w:r w:rsidRPr="002D6B8F">
              <w:rPr>
                <w:spacing w:val="-57"/>
                <w:sz w:val="24"/>
                <w:lang w:val="ru-RU"/>
              </w:rPr>
              <w:t xml:space="preserve"> </w:t>
            </w:r>
            <w:r w:rsidRPr="002D6B8F">
              <w:rPr>
                <w:sz w:val="24"/>
                <w:lang w:val="ru-RU"/>
              </w:rPr>
              <w:t>характеристики.</w:t>
            </w:r>
            <w:r w:rsidRPr="002D6B8F">
              <w:rPr>
                <w:spacing w:val="1"/>
                <w:sz w:val="24"/>
                <w:lang w:val="ru-RU"/>
              </w:rPr>
              <w:t xml:space="preserve"> </w:t>
            </w:r>
            <w:proofErr w:type="spellStart"/>
            <w:r w:rsidRPr="002D6B8F">
              <w:rPr>
                <w:sz w:val="24"/>
                <w:lang w:val="ru-RU"/>
              </w:rPr>
              <w:t>Посилання</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найменуванні</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57"/>
                <w:sz w:val="24"/>
                <w:lang w:val="ru-RU"/>
              </w:rPr>
              <w:t xml:space="preserve"> </w:t>
            </w:r>
            <w:proofErr w:type="spellStart"/>
            <w:r w:rsidRPr="002D6B8F">
              <w:rPr>
                <w:sz w:val="24"/>
                <w:lang w:val="ru-RU"/>
              </w:rPr>
              <w:t>технічних</w:t>
            </w:r>
            <w:proofErr w:type="spellEnd"/>
            <w:r w:rsidRPr="002D6B8F">
              <w:rPr>
                <w:spacing w:val="1"/>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виробників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торговельну</w:t>
            </w:r>
            <w:proofErr w:type="spellEnd"/>
            <w:r w:rsidRPr="002D6B8F">
              <w:rPr>
                <w:sz w:val="24"/>
                <w:lang w:val="ru-RU"/>
              </w:rPr>
              <w:t xml:space="preserve"> марку </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 xml:space="preserve">тип </w:t>
            </w:r>
            <w:proofErr w:type="spellStart"/>
            <w:r w:rsidRPr="002D6B8F">
              <w:rPr>
                <w:sz w:val="24"/>
                <w:lang w:val="ru-RU"/>
              </w:rPr>
              <w:t>тощо</w:t>
            </w:r>
            <w:proofErr w:type="spellEnd"/>
            <w:r w:rsidRPr="002D6B8F">
              <w:rPr>
                <w:sz w:val="24"/>
                <w:lang w:val="ru-RU"/>
              </w:rPr>
              <w:t xml:space="preserve"> </w:t>
            </w:r>
            <w:proofErr w:type="spellStart"/>
            <w:r w:rsidRPr="002D6B8F">
              <w:rPr>
                <w:sz w:val="24"/>
                <w:lang w:val="ru-RU"/>
              </w:rPr>
              <w:t>обумовлено</w:t>
            </w:r>
            <w:proofErr w:type="spellEnd"/>
            <w:r w:rsidRPr="002D6B8F">
              <w:rPr>
                <w:sz w:val="24"/>
                <w:lang w:val="ru-RU"/>
              </w:rPr>
              <w:t xml:space="preserve"> </w:t>
            </w:r>
            <w:proofErr w:type="spellStart"/>
            <w:r w:rsidRPr="002D6B8F">
              <w:rPr>
                <w:sz w:val="24"/>
                <w:lang w:val="ru-RU"/>
              </w:rPr>
              <w:t>наданням</w:t>
            </w:r>
            <w:proofErr w:type="spellEnd"/>
            <w:r w:rsidRPr="002D6B8F">
              <w:rPr>
                <w:sz w:val="24"/>
                <w:lang w:val="ru-RU"/>
              </w:rPr>
              <w:t xml:space="preserve"> </w:t>
            </w:r>
            <w:proofErr w:type="spellStart"/>
            <w:r w:rsidRPr="002D6B8F">
              <w:rPr>
                <w:sz w:val="24"/>
                <w:lang w:val="ru-RU"/>
              </w:rPr>
              <w:t>Учасникам</w:t>
            </w:r>
            <w:proofErr w:type="spellEnd"/>
            <w:r w:rsidRPr="002D6B8F">
              <w:rPr>
                <w:sz w:val="24"/>
                <w:lang w:val="ru-RU"/>
              </w:rPr>
              <w:t xml:space="preserve"> </w:t>
            </w:r>
            <w:proofErr w:type="spellStart"/>
            <w:r w:rsidRPr="002D6B8F">
              <w:rPr>
                <w:sz w:val="24"/>
                <w:lang w:val="ru-RU"/>
              </w:rPr>
              <w:t>загального</w:t>
            </w:r>
            <w:proofErr w:type="spellEnd"/>
            <w:r w:rsidRPr="002D6B8F">
              <w:rPr>
                <w:sz w:val="24"/>
                <w:lang w:val="ru-RU"/>
              </w:rPr>
              <w:t xml:space="preserve"> </w:t>
            </w:r>
            <w:proofErr w:type="spellStart"/>
            <w:r w:rsidRPr="002D6B8F">
              <w:rPr>
                <w:sz w:val="24"/>
                <w:lang w:val="ru-RU"/>
              </w:rPr>
              <w:t>уявлення</w:t>
            </w:r>
            <w:proofErr w:type="spellEnd"/>
            <w:r w:rsidRPr="002D6B8F">
              <w:rPr>
                <w:sz w:val="24"/>
                <w:lang w:val="ru-RU"/>
              </w:rPr>
              <w:t xml:space="preserve"> про</w:t>
            </w:r>
            <w:r w:rsidRPr="002D6B8F">
              <w:rPr>
                <w:spacing w:val="1"/>
                <w:sz w:val="24"/>
                <w:lang w:val="ru-RU"/>
              </w:rPr>
              <w:t xml:space="preserve"> </w:t>
            </w:r>
            <w:proofErr w:type="spellStart"/>
            <w:r w:rsidRPr="002D6B8F">
              <w:rPr>
                <w:sz w:val="24"/>
                <w:lang w:val="ru-RU"/>
              </w:rPr>
              <w:t>технічні</w:t>
            </w:r>
            <w:proofErr w:type="spellEnd"/>
            <w:r w:rsidRPr="002D6B8F">
              <w:rPr>
                <w:spacing w:val="-3"/>
                <w:sz w:val="24"/>
                <w:lang w:val="ru-RU"/>
              </w:rPr>
              <w:t xml:space="preserve"> </w:t>
            </w:r>
            <w:r w:rsidRPr="002D6B8F">
              <w:rPr>
                <w:sz w:val="24"/>
                <w:lang w:val="ru-RU"/>
              </w:rPr>
              <w:t xml:space="preserve">характеристики </w:t>
            </w:r>
            <w:proofErr w:type="spellStart"/>
            <w:r w:rsidRPr="002D6B8F">
              <w:rPr>
                <w:sz w:val="24"/>
                <w:lang w:val="ru-RU"/>
              </w:rPr>
              <w:t>чи</w:t>
            </w:r>
            <w:proofErr w:type="spellEnd"/>
            <w:r w:rsidRPr="002D6B8F">
              <w:rPr>
                <w:sz w:val="24"/>
                <w:lang w:val="ru-RU"/>
              </w:rPr>
              <w:t xml:space="preserve"> </w:t>
            </w:r>
            <w:proofErr w:type="spellStart"/>
            <w:r w:rsidRPr="002D6B8F">
              <w:rPr>
                <w:sz w:val="24"/>
                <w:lang w:val="ru-RU"/>
              </w:rPr>
              <w:t>складові</w:t>
            </w:r>
            <w:proofErr w:type="spellEnd"/>
            <w:r w:rsidRPr="002D6B8F">
              <w:rPr>
                <w:spacing w:val="-1"/>
                <w:sz w:val="24"/>
                <w:lang w:val="ru-RU"/>
              </w:rPr>
              <w:t xml:space="preserve"> </w:t>
            </w:r>
            <w:r w:rsidRPr="002D6B8F">
              <w:rPr>
                <w:sz w:val="24"/>
                <w:lang w:val="ru-RU"/>
              </w:rPr>
              <w:t>Товару.</w:t>
            </w:r>
          </w:p>
          <w:p w14:paraId="0C6C85A0" w14:textId="77777777" w:rsidR="002D6B8F" w:rsidRPr="00B36ED5" w:rsidRDefault="00B36ED5" w:rsidP="00CA459C">
            <w:pPr>
              <w:pStyle w:val="TableParagraph"/>
              <w:spacing w:before="1"/>
              <w:ind w:firstLine="777"/>
              <w:jc w:val="both"/>
              <w:rPr>
                <w:sz w:val="24"/>
                <w:lang w:val="ru-RU"/>
              </w:rPr>
            </w:pPr>
            <w:proofErr w:type="spellStart"/>
            <w:r w:rsidRPr="006F572F">
              <w:rPr>
                <w:sz w:val="24"/>
                <w:szCs w:val="24"/>
                <w:lang w:val="ru-RU"/>
              </w:rPr>
              <w:t>Оскарження</w:t>
            </w:r>
            <w:proofErr w:type="spellEnd"/>
            <w:r w:rsidRPr="006F572F">
              <w:rPr>
                <w:sz w:val="24"/>
                <w:szCs w:val="24"/>
                <w:lang w:val="ru-RU"/>
              </w:rPr>
              <w:t xml:space="preserve"> </w:t>
            </w:r>
            <w:proofErr w:type="spellStart"/>
            <w:r w:rsidRPr="006F572F">
              <w:rPr>
                <w:sz w:val="24"/>
                <w:szCs w:val="24"/>
                <w:lang w:val="ru-RU"/>
              </w:rPr>
              <w:t>відкритих</w:t>
            </w:r>
            <w:proofErr w:type="spellEnd"/>
            <w:r w:rsidRPr="006F572F">
              <w:rPr>
                <w:sz w:val="24"/>
                <w:szCs w:val="24"/>
                <w:lang w:val="ru-RU"/>
              </w:rPr>
              <w:t xml:space="preserve"> </w:t>
            </w:r>
            <w:proofErr w:type="spellStart"/>
            <w:r w:rsidRPr="006F572F">
              <w:rPr>
                <w:sz w:val="24"/>
                <w:szCs w:val="24"/>
                <w:lang w:val="ru-RU"/>
              </w:rPr>
              <w:t>торгів</w:t>
            </w:r>
            <w:proofErr w:type="spellEnd"/>
            <w:r w:rsidRPr="006F572F">
              <w:rPr>
                <w:sz w:val="24"/>
                <w:szCs w:val="24"/>
                <w:lang w:val="ru-RU"/>
              </w:rPr>
              <w:t xml:space="preserve"> </w:t>
            </w:r>
            <w:proofErr w:type="spellStart"/>
            <w:r w:rsidRPr="006F572F">
              <w:rPr>
                <w:sz w:val="24"/>
                <w:szCs w:val="24"/>
                <w:lang w:val="ru-RU"/>
              </w:rPr>
              <w:t>відбувається</w:t>
            </w:r>
            <w:proofErr w:type="spellEnd"/>
            <w:r w:rsidRPr="006F572F">
              <w:rPr>
                <w:sz w:val="24"/>
                <w:szCs w:val="24"/>
                <w:lang w:val="ru-RU"/>
              </w:rPr>
              <w:t xml:space="preserve"> </w:t>
            </w:r>
            <w:proofErr w:type="spellStart"/>
            <w:r w:rsidRPr="006F572F">
              <w:rPr>
                <w:sz w:val="24"/>
                <w:szCs w:val="24"/>
                <w:lang w:val="ru-RU"/>
              </w:rPr>
              <w:t>відповідно</w:t>
            </w:r>
            <w:proofErr w:type="spellEnd"/>
            <w:r w:rsidRPr="006F572F">
              <w:rPr>
                <w:sz w:val="24"/>
                <w:szCs w:val="24"/>
                <w:lang w:val="ru-RU"/>
              </w:rPr>
              <w:t xml:space="preserve"> до </w:t>
            </w:r>
            <w:proofErr w:type="spellStart"/>
            <w:r w:rsidRPr="006F572F">
              <w:rPr>
                <w:sz w:val="24"/>
                <w:szCs w:val="24"/>
                <w:lang w:val="ru-RU"/>
              </w:rPr>
              <w:t>статті</w:t>
            </w:r>
            <w:proofErr w:type="spellEnd"/>
            <w:r w:rsidRPr="006F572F">
              <w:rPr>
                <w:sz w:val="24"/>
                <w:szCs w:val="24"/>
                <w:lang w:val="ru-RU"/>
              </w:rPr>
              <w:t xml:space="preserve"> 18 Закону з </w:t>
            </w:r>
            <w:proofErr w:type="spellStart"/>
            <w:r w:rsidRPr="006F572F">
              <w:rPr>
                <w:sz w:val="24"/>
                <w:szCs w:val="24"/>
                <w:lang w:val="ru-RU"/>
              </w:rPr>
              <w:t>урахуванням</w:t>
            </w:r>
            <w:proofErr w:type="spellEnd"/>
            <w:r w:rsidRPr="006F572F">
              <w:rPr>
                <w:sz w:val="24"/>
                <w:szCs w:val="24"/>
                <w:lang w:val="ru-RU"/>
              </w:rPr>
              <w:t xml:space="preserve"> </w:t>
            </w:r>
            <w:proofErr w:type="spellStart"/>
            <w:r w:rsidRPr="006F572F">
              <w:rPr>
                <w:sz w:val="24"/>
                <w:szCs w:val="24"/>
                <w:lang w:val="ru-RU"/>
              </w:rPr>
              <w:t>положень</w:t>
            </w:r>
            <w:proofErr w:type="spellEnd"/>
            <w:r w:rsidRPr="006F572F">
              <w:rPr>
                <w:sz w:val="24"/>
                <w:szCs w:val="24"/>
                <w:lang w:val="ru-RU"/>
              </w:rPr>
              <w:t xml:space="preserve"> Постанови.</w:t>
            </w:r>
          </w:p>
        </w:tc>
      </w:tr>
    </w:tbl>
    <w:p w14:paraId="0364CD4D" w14:textId="77777777" w:rsidR="00CC161F" w:rsidRPr="00502C6D" w:rsidRDefault="00CC161F" w:rsidP="00882295">
      <w:pPr>
        <w:tabs>
          <w:tab w:val="left" w:pos="540"/>
        </w:tabs>
        <w:rPr>
          <w:b/>
          <w:color w:val="auto"/>
        </w:rPr>
      </w:pPr>
    </w:p>
    <w:sectPr w:rsidR="00CC161F" w:rsidRPr="00502C6D" w:rsidSect="00787AB3">
      <w:footerReference w:type="even" r:id="rId22"/>
      <w:footerReference w:type="default" r:id="rId23"/>
      <w:pgSz w:w="12240" w:h="15840"/>
      <w:pgMar w:top="851" w:right="533" w:bottom="589" w:left="1133"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D7E1B" w14:textId="77777777" w:rsidR="00787AB3" w:rsidRDefault="00787AB3">
      <w:pPr>
        <w:spacing w:after="0" w:line="240" w:lineRule="auto"/>
      </w:pPr>
      <w:r>
        <w:separator/>
      </w:r>
    </w:p>
  </w:endnote>
  <w:endnote w:type="continuationSeparator" w:id="0">
    <w:p w14:paraId="080B4303" w14:textId="77777777" w:rsidR="00787AB3" w:rsidRDefault="0078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50C7D" w14:textId="77777777" w:rsidR="00592600" w:rsidRDefault="00E96561">
    <w:pPr>
      <w:spacing w:after="0"/>
      <w:ind w:right="320"/>
      <w:jc w:val="center"/>
    </w:pPr>
    <w:r>
      <w:rPr>
        <w:rFonts w:ascii="Times New Roman" w:eastAsia="Times New Roman" w:hAnsi="Times New Roman" w:cs="Times New Roman"/>
        <w:sz w:val="24"/>
      </w:rPr>
      <w:fldChar w:fldCharType="begin"/>
    </w:r>
    <w:r w:rsidR="0059260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592600">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sidR="00592600">
      <w:rPr>
        <w:rFonts w:ascii="Times New Roman" w:eastAsia="Times New Roman" w:hAnsi="Times New Roman" w:cs="Times New Roman"/>
        <w:sz w:val="24"/>
      </w:rPr>
      <w:t xml:space="preserve"> </w:t>
    </w:r>
  </w:p>
  <w:p w14:paraId="0DACC738" w14:textId="77777777" w:rsidR="00592600" w:rsidRDefault="0059260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C2B76" w14:textId="2571D567" w:rsidR="00592600" w:rsidRDefault="00E96561" w:rsidP="0081088D">
    <w:pPr>
      <w:spacing w:after="0"/>
      <w:ind w:right="320"/>
      <w:jc w:val="center"/>
    </w:pPr>
    <w:r>
      <w:rPr>
        <w:rFonts w:ascii="Times New Roman" w:eastAsia="Times New Roman" w:hAnsi="Times New Roman" w:cs="Times New Roman"/>
        <w:sz w:val="24"/>
      </w:rPr>
      <w:fldChar w:fldCharType="begin"/>
    </w:r>
    <w:r w:rsidR="0059260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334CE">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sidR="00592600">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0E278" w14:textId="77777777" w:rsidR="00787AB3" w:rsidRDefault="00787AB3">
      <w:pPr>
        <w:spacing w:after="0" w:line="240" w:lineRule="auto"/>
      </w:pPr>
      <w:r>
        <w:separator/>
      </w:r>
    </w:p>
  </w:footnote>
  <w:footnote w:type="continuationSeparator" w:id="0">
    <w:p w14:paraId="3D80BD5B" w14:textId="77777777" w:rsidR="00787AB3" w:rsidRDefault="00787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122B426A"/>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5" w15:restartNumberingAfterBreak="0">
    <w:nsid w:val="17901D3D"/>
    <w:multiLevelType w:val="hybridMultilevel"/>
    <w:tmpl w:val="F804381A"/>
    <w:lvl w:ilvl="0" w:tplc="0C94E864">
      <w:start w:val="5"/>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6" w15:restartNumberingAfterBreak="0">
    <w:nsid w:val="1D126294"/>
    <w:multiLevelType w:val="hybridMultilevel"/>
    <w:tmpl w:val="42729058"/>
    <w:lvl w:ilvl="0" w:tplc="1A0EFD0E">
      <w:start w:val="7"/>
      <w:numFmt w:val="decimal"/>
      <w:lvlText w:val="%1)"/>
      <w:lvlJc w:val="left"/>
      <w:pPr>
        <w:ind w:left="9" w:hanging="379"/>
      </w:pPr>
      <w:rPr>
        <w:rFonts w:ascii="Times New Roman" w:eastAsia="Times New Roman" w:hAnsi="Times New Roman" w:cs="Times New Roman" w:hint="default"/>
        <w:w w:val="100"/>
        <w:sz w:val="24"/>
        <w:szCs w:val="24"/>
        <w:lang w:val="uk-UA" w:eastAsia="en-US" w:bidi="ar-SA"/>
      </w:rPr>
    </w:lvl>
    <w:lvl w:ilvl="1" w:tplc="B3289EEE">
      <w:numFmt w:val="bullet"/>
      <w:lvlText w:val="•"/>
      <w:lvlJc w:val="left"/>
      <w:pPr>
        <w:ind w:left="693" w:hanging="379"/>
      </w:pPr>
      <w:rPr>
        <w:rFonts w:hint="default"/>
        <w:lang w:val="uk-UA" w:eastAsia="en-US" w:bidi="ar-SA"/>
      </w:rPr>
    </w:lvl>
    <w:lvl w:ilvl="2" w:tplc="C05E56D6">
      <w:numFmt w:val="bullet"/>
      <w:lvlText w:val="•"/>
      <w:lvlJc w:val="left"/>
      <w:pPr>
        <w:ind w:left="1387" w:hanging="379"/>
      </w:pPr>
      <w:rPr>
        <w:rFonts w:hint="default"/>
        <w:lang w:val="uk-UA" w:eastAsia="en-US" w:bidi="ar-SA"/>
      </w:rPr>
    </w:lvl>
    <w:lvl w:ilvl="3" w:tplc="D7B24634">
      <w:numFmt w:val="bullet"/>
      <w:lvlText w:val="•"/>
      <w:lvlJc w:val="left"/>
      <w:pPr>
        <w:ind w:left="2080" w:hanging="379"/>
      </w:pPr>
      <w:rPr>
        <w:rFonts w:hint="default"/>
        <w:lang w:val="uk-UA" w:eastAsia="en-US" w:bidi="ar-SA"/>
      </w:rPr>
    </w:lvl>
    <w:lvl w:ilvl="4" w:tplc="9D6E1282">
      <w:numFmt w:val="bullet"/>
      <w:lvlText w:val="•"/>
      <w:lvlJc w:val="left"/>
      <w:pPr>
        <w:ind w:left="2774" w:hanging="379"/>
      </w:pPr>
      <w:rPr>
        <w:rFonts w:hint="default"/>
        <w:lang w:val="uk-UA" w:eastAsia="en-US" w:bidi="ar-SA"/>
      </w:rPr>
    </w:lvl>
    <w:lvl w:ilvl="5" w:tplc="7AF6C4A6">
      <w:numFmt w:val="bullet"/>
      <w:lvlText w:val="•"/>
      <w:lvlJc w:val="left"/>
      <w:pPr>
        <w:ind w:left="3467" w:hanging="379"/>
      </w:pPr>
      <w:rPr>
        <w:rFonts w:hint="default"/>
        <w:lang w:val="uk-UA" w:eastAsia="en-US" w:bidi="ar-SA"/>
      </w:rPr>
    </w:lvl>
    <w:lvl w:ilvl="6" w:tplc="BCB2845E">
      <w:numFmt w:val="bullet"/>
      <w:lvlText w:val="•"/>
      <w:lvlJc w:val="left"/>
      <w:pPr>
        <w:ind w:left="4161" w:hanging="379"/>
      </w:pPr>
      <w:rPr>
        <w:rFonts w:hint="default"/>
        <w:lang w:val="uk-UA" w:eastAsia="en-US" w:bidi="ar-SA"/>
      </w:rPr>
    </w:lvl>
    <w:lvl w:ilvl="7" w:tplc="94C487C8">
      <w:numFmt w:val="bullet"/>
      <w:lvlText w:val="•"/>
      <w:lvlJc w:val="left"/>
      <w:pPr>
        <w:ind w:left="4854" w:hanging="379"/>
      </w:pPr>
      <w:rPr>
        <w:rFonts w:hint="default"/>
        <w:lang w:val="uk-UA" w:eastAsia="en-US" w:bidi="ar-SA"/>
      </w:rPr>
    </w:lvl>
    <w:lvl w:ilvl="8" w:tplc="ACD299E0">
      <w:numFmt w:val="bullet"/>
      <w:lvlText w:val="•"/>
      <w:lvlJc w:val="left"/>
      <w:pPr>
        <w:ind w:left="5548" w:hanging="379"/>
      </w:pPr>
      <w:rPr>
        <w:rFonts w:hint="default"/>
        <w:lang w:val="uk-UA" w:eastAsia="en-US" w:bidi="ar-SA"/>
      </w:rPr>
    </w:lvl>
  </w:abstractNum>
  <w:abstractNum w:abstractNumId="7" w15:restartNumberingAfterBreak="0">
    <w:nsid w:val="290E48E2"/>
    <w:multiLevelType w:val="hybridMultilevel"/>
    <w:tmpl w:val="91D2C244"/>
    <w:lvl w:ilvl="0" w:tplc="A67C6B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4F63FA"/>
    <w:multiLevelType w:val="hybridMultilevel"/>
    <w:tmpl w:val="8C74A480"/>
    <w:lvl w:ilvl="0" w:tplc="B04835A6">
      <w:start w:val="1"/>
      <w:numFmt w:val="bullet"/>
      <w:lvlText w:val="-"/>
      <w:lvlJc w:val="left"/>
      <w:pPr>
        <w:ind w:left="362" w:hanging="360"/>
      </w:pPr>
      <w:rPr>
        <w:rFonts w:ascii="Times New Roman" w:eastAsia="Calibri" w:hAnsi="Times New Roman" w:cs="Times New Roman" w:hint="default"/>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9"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D862CED"/>
    <w:multiLevelType w:val="hybridMultilevel"/>
    <w:tmpl w:val="835CD466"/>
    <w:lvl w:ilvl="0" w:tplc="000E829A">
      <w:start w:val="1"/>
      <w:numFmt w:val="decimal"/>
      <w:lvlText w:val="%1)"/>
      <w:lvlJc w:val="left"/>
      <w:pPr>
        <w:ind w:left="42" w:hanging="459"/>
      </w:pPr>
      <w:rPr>
        <w:rFonts w:ascii="Times New Roman" w:eastAsia="Times New Roman" w:hAnsi="Times New Roman" w:cs="Times New Roman" w:hint="default"/>
        <w:w w:val="100"/>
        <w:sz w:val="24"/>
        <w:szCs w:val="24"/>
        <w:lang w:val="uk-UA" w:eastAsia="en-US" w:bidi="ar-SA"/>
      </w:rPr>
    </w:lvl>
    <w:lvl w:ilvl="1" w:tplc="EB28E1BC">
      <w:numFmt w:val="bullet"/>
      <w:lvlText w:val="•"/>
      <w:lvlJc w:val="left"/>
      <w:pPr>
        <w:ind w:left="729" w:hanging="459"/>
      </w:pPr>
      <w:rPr>
        <w:rFonts w:hint="default"/>
        <w:lang w:val="uk-UA" w:eastAsia="en-US" w:bidi="ar-SA"/>
      </w:rPr>
    </w:lvl>
    <w:lvl w:ilvl="2" w:tplc="86CE108E">
      <w:numFmt w:val="bullet"/>
      <w:lvlText w:val="•"/>
      <w:lvlJc w:val="left"/>
      <w:pPr>
        <w:ind w:left="1419" w:hanging="459"/>
      </w:pPr>
      <w:rPr>
        <w:rFonts w:hint="default"/>
        <w:lang w:val="uk-UA" w:eastAsia="en-US" w:bidi="ar-SA"/>
      </w:rPr>
    </w:lvl>
    <w:lvl w:ilvl="3" w:tplc="7B2E2F88">
      <w:numFmt w:val="bullet"/>
      <w:lvlText w:val="•"/>
      <w:lvlJc w:val="left"/>
      <w:pPr>
        <w:ind w:left="2108" w:hanging="459"/>
      </w:pPr>
      <w:rPr>
        <w:rFonts w:hint="default"/>
        <w:lang w:val="uk-UA" w:eastAsia="en-US" w:bidi="ar-SA"/>
      </w:rPr>
    </w:lvl>
    <w:lvl w:ilvl="4" w:tplc="F59881DC">
      <w:numFmt w:val="bullet"/>
      <w:lvlText w:val="•"/>
      <w:lvlJc w:val="left"/>
      <w:pPr>
        <w:ind w:left="2798" w:hanging="459"/>
      </w:pPr>
      <w:rPr>
        <w:rFonts w:hint="default"/>
        <w:lang w:val="uk-UA" w:eastAsia="en-US" w:bidi="ar-SA"/>
      </w:rPr>
    </w:lvl>
    <w:lvl w:ilvl="5" w:tplc="56CC6BE2">
      <w:numFmt w:val="bullet"/>
      <w:lvlText w:val="•"/>
      <w:lvlJc w:val="left"/>
      <w:pPr>
        <w:ind w:left="3487" w:hanging="459"/>
      </w:pPr>
      <w:rPr>
        <w:rFonts w:hint="default"/>
        <w:lang w:val="uk-UA" w:eastAsia="en-US" w:bidi="ar-SA"/>
      </w:rPr>
    </w:lvl>
    <w:lvl w:ilvl="6" w:tplc="5E601CDE">
      <w:numFmt w:val="bullet"/>
      <w:lvlText w:val="•"/>
      <w:lvlJc w:val="left"/>
      <w:pPr>
        <w:ind w:left="4177" w:hanging="459"/>
      </w:pPr>
      <w:rPr>
        <w:rFonts w:hint="default"/>
        <w:lang w:val="uk-UA" w:eastAsia="en-US" w:bidi="ar-SA"/>
      </w:rPr>
    </w:lvl>
    <w:lvl w:ilvl="7" w:tplc="D0B4350C">
      <w:numFmt w:val="bullet"/>
      <w:lvlText w:val="•"/>
      <w:lvlJc w:val="left"/>
      <w:pPr>
        <w:ind w:left="4866" w:hanging="459"/>
      </w:pPr>
      <w:rPr>
        <w:rFonts w:hint="default"/>
        <w:lang w:val="uk-UA" w:eastAsia="en-US" w:bidi="ar-SA"/>
      </w:rPr>
    </w:lvl>
    <w:lvl w:ilvl="8" w:tplc="601EBE8C">
      <w:numFmt w:val="bullet"/>
      <w:lvlText w:val="•"/>
      <w:lvlJc w:val="left"/>
      <w:pPr>
        <w:ind w:left="5556" w:hanging="459"/>
      </w:pPr>
      <w:rPr>
        <w:rFonts w:hint="default"/>
        <w:lang w:val="uk-UA" w:eastAsia="en-US" w:bidi="ar-SA"/>
      </w:rPr>
    </w:lvl>
  </w:abstractNum>
  <w:abstractNum w:abstractNumId="11"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7BD15A6"/>
    <w:multiLevelType w:val="hybridMultilevel"/>
    <w:tmpl w:val="11E247A8"/>
    <w:lvl w:ilvl="0" w:tplc="04220011">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D2250F3"/>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2567AF"/>
    <w:multiLevelType w:val="hybridMultilevel"/>
    <w:tmpl w:val="D1762BDE"/>
    <w:lvl w:ilvl="0" w:tplc="2876C38E">
      <w:numFmt w:val="bullet"/>
      <w:lvlText w:val="-"/>
      <w:lvlJc w:val="left"/>
      <w:pPr>
        <w:ind w:left="9" w:hanging="286"/>
      </w:pPr>
      <w:rPr>
        <w:rFonts w:ascii="Times New Roman" w:eastAsia="Times New Roman" w:hAnsi="Times New Roman" w:cs="Times New Roman" w:hint="default"/>
        <w:w w:val="99"/>
        <w:sz w:val="24"/>
        <w:szCs w:val="24"/>
        <w:lang w:val="uk-UA" w:eastAsia="en-US" w:bidi="ar-SA"/>
      </w:rPr>
    </w:lvl>
    <w:lvl w:ilvl="1" w:tplc="D0A4B90E">
      <w:numFmt w:val="bullet"/>
      <w:lvlText w:val="•"/>
      <w:lvlJc w:val="left"/>
      <w:pPr>
        <w:ind w:left="693" w:hanging="286"/>
      </w:pPr>
      <w:rPr>
        <w:rFonts w:hint="default"/>
        <w:lang w:val="uk-UA" w:eastAsia="en-US" w:bidi="ar-SA"/>
      </w:rPr>
    </w:lvl>
    <w:lvl w:ilvl="2" w:tplc="FD0E9D4C">
      <w:numFmt w:val="bullet"/>
      <w:lvlText w:val="•"/>
      <w:lvlJc w:val="left"/>
      <w:pPr>
        <w:ind w:left="1387" w:hanging="286"/>
      </w:pPr>
      <w:rPr>
        <w:rFonts w:hint="default"/>
        <w:lang w:val="uk-UA" w:eastAsia="en-US" w:bidi="ar-SA"/>
      </w:rPr>
    </w:lvl>
    <w:lvl w:ilvl="3" w:tplc="ECB8E43C">
      <w:numFmt w:val="bullet"/>
      <w:lvlText w:val="•"/>
      <w:lvlJc w:val="left"/>
      <w:pPr>
        <w:ind w:left="2080" w:hanging="286"/>
      </w:pPr>
      <w:rPr>
        <w:rFonts w:hint="default"/>
        <w:lang w:val="uk-UA" w:eastAsia="en-US" w:bidi="ar-SA"/>
      </w:rPr>
    </w:lvl>
    <w:lvl w:ilvl="4" w:tplc="5D7AAEDC">
      <w:numFmt w:val="bullet"/>
      <w:lvlText w:val="•"/>
      <w:lvlJc w:val="left"/>
      <w:pPr>
        <w:ind w:left="2774" w:hanging="286"/>
      </w:pPr>
      <w:rPr>
        <w:rFonts w:hint="default"/>
        <w:lang w:val="uk-UA" w:eastAsia="en-US" w:bidi="ar-SA"/>
      </w:rPr>
    </w:lvl>
    <w:lvl w:ilvl="5" w:tplc="C2A6F49A">
      <w:numFmt w:val="bullet"/>
      <w:lvlText w:val="•"/>
      <w:lvlJc w:val="left"/>
      <w:pPr>
        <w:ind w:left="3467" w:hanging="286"/>
      </w:pPr>
      <w:rPr>
        <w:rFonts w:hint="default"/>
        <w:lang w:val="uk-UA" w:eastAsia="en-US" w:bidi="ar-SA"/>
      </w:rPr>
    </w:lvl>
    <w:lvl w:ilvl="6" w:tplc="72A8F2B4">
      <w:numFmt w:val="bullet"/>
      <w:lvlText w:val="•"/>
      <w:lvlJc w:val="left"/>
      <w:pPr>
        <w:ind w:left="4161" w:hanging="286"/>
      </w:pPr>
      <w:rPr>
        <w:rFonts w:hint="default"/>
        <w:lang w:val="uk-UA" w:eastAsia="en-US" w:bidi="ar-SA"/>
      </w:rPr>
    </w:lvl>
    <w:lvl w:ilvl="7" w:tplc="6DBC40EC">
      <w:numFmt w:val="bullet"/>
      <w:lvlText w:val="•"/>
      <w:lvlJc w:val="left"/>
      <w:pPr>
        <w:ind w:left="4854" w:hanging="286"/>
      </w:pPr>
      <w:rPr>
        <w:rFonts w:hint="default"/>
        <w:lang w:val="uk-UA" w:eastAsia="en-US" w:bidi="ar-SA"/>
      </w:rPr>
    </w:lvl>
    <w:lvl w:ilvl="8" w:tplc="0EAC44FC">
      <w:numFmt w:val="bullet"/>
      <w:lvlText w:val="•"/>
      <w:lvlJc w:val="left"/>
      <w:pPr>
        <w:ind w:left="5548" w:hanging="286"/>
      </w:pPr>
      <w:rPr>
        <w:rFonts w:hint="default"/>
        <w:lang w:val="uk-UA" w:eastAsia="en-US" w:bidi="ar-SA"/>
      </w:rPr>
    </w:lvl>
  </w:abstractNum>
  <w:abstractNum w:abstractNumId="16"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A3143D0"/>
    <w:multiLevelType w:val="hybridMultilevel"/>
    <w:tmpl w:val="66FEB55E"/>
    <w:lvl w:ilvl="0" w:tplc="790C2408">
      <w:start w:val="1"/>
      <w:numFmt w:val="decimal"/>
      <w:lvlText w:val="%1)"/>
      <w:lvlJc w:val="left"/>
      <w:pPr>
        <w:ind w:left="42" w:hanging="281"/>
      </w:pPr>
      <w:rPr>
        <w:rFonts w:ascii="Times New Roman" w:eastAsia="Times New Roman" w:hAnsi="Times New Roman" w:cs="Times New Roman" w:hint="default"/>
        <w:w w:val="100"/>
        <w:sz w:val="24"/>
        <w:szCs w:val="24"/>
        <w:lang w:val="uk-UA" w:eastAsia="en-US" w:bidi="ar-SA"/>
      </w:rPr>
    </w:lvl>
    <w:lvl w:ilvl="1" w:tplc="CF9C2F86">
      <w:numFmt w:val="bullet"/>
      <w:lvlText w:val="•"/>
      <w:lvlJc w:val="left"/>
      <w:pPr>
        <w:ind w:left="729" w:hanging="281"/>
      </w:pPr>
      <w:rPr>
        <w:rFonts w:hint="default"/>
        <w:lang w:val="uk-UA" w:eastAsia="en-US" w:bidi="ar-SA"/>
      </w:rPr>
    </w:lvl>
    <w:lvl w:ilvl="2" w:tplc="A0F08F94">
      <w:numFmt w:val="bullet"/>
      <w:lvlText w:val="•"/>
      <w:lvlJc w:val="left"/>
      <w:pPr>
        <w:ind w:left="1419" w:hanging="281"/>
      </w:pPr>
      <w:rPr>
        <w:rFonts w:hint="default"/>
        <w:lang w:val="uk-UA" w:eastAsia="en-US" w:bidi="ar-SA"/>
      </w:rPr>
    </w:lvl>
    <w:lvl w:ilvl="3" w:tplc="8DC8C272">
      <w:numFmt w:val="bullet"/>
      <w:lvlText w:val="•"/>
      <w:lvlJc w:val="left"/>
      <w:pPr>
        <w:ind w:left="2108" w:hanging="281"/>
      </w:pPr>
      <w:rPr>
        <w:rFonts w:hint="default"/>
        <w:lang w:val="uk-UA" w:eastAsia="en-US" w:bidi="ar-SA"/>
      </w:rPr>
    </w:lvl>
    <w:lvl w:ilvl="4" w:tplc="3C8C5984">
      <w:numFmt w:val="bullet"/>
      <w:lvlText w:val="•"/>
      <w:lvlJc w:val="left"/>
      <w:pPr>
        <w:ind w:left="2798" w:hanging="281"/>
      </w:pPr>
      <w:rPr>
        <w:rFonts w:hint="default"/>
        <w:lang w:val="uk-UA" w:eastAsia="en-US" w:bidi="ar-SA"/>
      </w:rPr>
    </w:lvl>
    <w:lvl w:ilvl="5" w:tplc="A1001C0A">
      <w:numFmt w:val="bullet"/>
      <w:lvlText w:val="•"/>
      <w:lvlJc w:val="left"/>
      <w:pPr>
        <w:ind w:left="3487" w:hanging="281"/>
      </w:pPr>
      <w:rPr>
        <w:rFonts w:hint="default"/>
        <w:lang w:val="uk-UA" w:eastAsia="en-US" w:bidi="ar-SA"/>
      </w:rPr>
    </w:lvl>
    <w:lvl w:ilvl="6" w:tplc="07DCD0E2">
      <w:numFmt w:val="bullet"/>
      <w:lvlText w:val="•"/>
      <w:lvlJc w:val="left"/>
      <w:pPr>
        <w:ind w:left="4177" w:hanging="281"/>
      </w:pPr>
      <w:rPr>
        <w:rFonts w:hint="default"/>
        <w:lang w:val="uk-UA" w:eastAsia="en-US" w:bidi="ar-SA"/>
      </w:rPr>
    </w:lvl>
    <w:lvl w:ilvl="7" w:tplc="14E4DF78">
      <w:numFmt w:val="bullet"/>
      <w:lvlText w:val="•"/>
      <w:lvlJc w:val="left"/>
      <w:pPr>
        <w:ind w:left="4866" w:hanging="281"/>
      </w:pPr>
      <w:rPr>
        <w:rFonts w:hint="default"/>
        <w:lang w:val="uk-UA" w:eastAsia="en-US" w:bidi="ar-SA"/>
      </w:rPr>
    </w:lvl>
    <w:lvl w:ilvl="8" w:tplc="AACCBFC4">
      <w:numFmt w:val="bullet"/>
      <w:lvlText w:val="•"/>
      <w:lvlJc w:val="left"/>
      <w:pPr>
        <w:ind w:left="5556" w:hanging="281"/>
      </w:pPr>
      <w:rPr>
        <w:rFonts w:hint="default"/>
        <w:lang w:val="uk-UA" w:eastAsia="en-US" w:bidi="ar-SA"/>
      </w:rPr>
    </w:lvl>
  </w:abstractNum>
  <w:abstractNum w:abstractNumId="18" w15:restartNumberingAfterBreak="0">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5E941464"/>
    <w:multiLevelType w:val="hybridMultilevel"/>
    <w:tmpl w:val="032C187A"/>
    <w:lvl w:ilvl="0" w:tplc="6FB263F6">
      <w:numFmt w:val="bullet"/>
      <w:lvlText w:val="-"/>
      <w:lvlJc w:val="left"/>
      <w:pPr>
        <w:ind w:left="9" w:hanging="142"/>
      </w:pPr>
      <w:rPr>
        <w:rFonts w:ascii="Times New Roman" w:eastAsia="Times New Roman" w:hAnsi="Times New Roman" w:cs="Times New Roman" w:hint="default"/>
        <w:w w:val="99"/>
        <w:sz w:val="24"/>
        <w:szCs w:val="24"/>
        <w:lang w:val="uk-UA" w:eastAsia="en-US" w:bidi="ar-SA"/>
      </w:rPr>
    </w:lvl>
    <w:lvl w:ilvl="1" w:tplc="71CAF514">
      <w:numFmt w:val="bullet"/>
      <w:lvlText w:val="•"/>
      <w:lvlJc w:val="left"/>
      <w:pPr>
        <w:ind w:left="715" w:hanging="142"/>
      </w:pPr>
      <w:rPr>
        <w:rFonts w:hint="default"/>
        <w:lang w:val="uk-UA" w:eastAsia="en-US" w:bidi="ar-SA"/>
      </w:rPr>
    </w:lvl>
    <w:lvl w:ilvl="2" w:tplc="96CA2832">
      <w:numFmt w:val="bullet"/>
      <w:lvlText w:val="•"/>
      <w:lvlJc w:val="left"/>
      <w:pPr>
        <w:ind w:left="1430" w:hanging="142"/>
      </w:pPr>
      <w:rPr>
        <w:rFonts w:hint="default"/>
        <w:lang w:val="uk-UA" w:eastAsia="en-US" w:bidi="ar-SA"/>
      </w:rPr>
    </w:lvl>
    <w:lvl w:ilvl="3" w:tplc="5F0CDA2E">
      <w:numFmt w:val="bullet"/>
      <w:lvlText w:val="•"/>
      <w:lvlJc w:val="left"/>
      <w:pPr>
        <w:ind w:left="2145" w:hanging="142"/>
      </w:pPr>
      <w:rPr>
        <w:rFonts w:hint="default"/>
        <w:lang w:val="uk-UA" w:eastAsia="en-US" w:bidi="ar-SA"/>
      </w:rPr>
    </w:lvl>
    <w:lvl w:ilvl="4" w:tplc="A8EE631A">
      <w:numFmt w:val="bullet"/>
      <w:lvlText w:val="•"/>
      <w:lvlJc w:val="left"/>
      <w:pPr>
        <w:ind w:left="2860" w:hanging="142"/>
      </w:pPr>
      <w:rPr>
        <w:rFonts w:hint="default"/>
        <w:lang w:val="uk-UA" w:eastAsia="en-US" w:bidi="ar-SA"/>
      </w:rPr>
    </w:lvl>
    <w:lvl w:ilvl="5" w:tplc="60D430AE">
      <w:numFmt w:val="bullet"/>
      <w:lvlText w:val="•"/>
      <w:lvlJc w:val="left"/>
      <w:pPr>
        <w:ind w:left="3575" w:hanging="142"/>
      </w:pPr>
      <w:rPr>
        <w:rFonts w:hint="default"/>
        <w:lang w:val="uk-UA" w:eastAsia="en-US" w:bidi="ar-SA"/>
      </w:rPr>
    </w:lvl>
    <w:lvl w:ilvl="6" w:tplc="D364339A">
      <w:numFmt w:val="bullet"/>
      <w:lvlText w:val="•"/>
      <w:lvlJc w:val="left"/>
      <w:pPr>
        <w:ind w:left="4290" w:hanging="142"/>
      </w:pPr>
      <w:rPr>
        <w:rFonts w:hint="default"/>
        <w:lang w:val="uk-UA" w:eastAsia="en-US" w:bidi="ar-SA"/>
      </w:rPr>
    </w:lvl>
    <w:lvl w:ilvl="7" w:tplc="247029BA">
      <w:numFmt w:val="bullet"/>
      <w:lvlText w:val="•"/>
      <w:lvlJc w:val="left"/>
      <w:pPr>
        <w:ind w:left="5005" w:hanging="142"/>
      </w:pPr>
      <w:rPr>
        <w:rFonts w:hint="default"/>
        <w:lang w:val="uk-UA" w:eastAsia="en-US" w:bidi="ar-SA"/>
      </w:rPr>
    </w:lvl>
    <w:lvl w:ilvl="8" w:tplc="1D06F730">
      <w:numFmt w:val="bullet"/>
      <w:lvlText w:val="•"/>
      <w:lvlJc w:val="left"/>
      <w:pPr>
        <w:ind w:left="5720" w:hanging="142"/>
      </w:pPr>
      <w:rPr>
        <w:rFonts w:hint="default"/>
        <w:lang w:val="uk-UA" w:eastAsia="en-US" w:bidi="ar-SA"/>
      </w:rPr>
    </w:lvl>
  </w:abstractNum>
  <w:abstractNum w:abstractNumId="20" w15:restartNumberingAfterBreak="0">
    <w:nsid w:val="5FA86C9E"/>
    <w:multiLevelType w:val="hybridMultilevel"/>
    <w:tmpl w:val="202C8F40"/>
    <w:lvl w:ilvl="0" w:tplc="6BA2B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A945EA"/>
    <w:multiLevelType w:val="multilevel"/>
    <w:tmpl w:val="DF0A17EA"/>
    <w:lvl w:ilvl="0">
      <w:start w:val="1"/>
      <w:numFmt w:val="decimal"/>
      <w:lvlText w:val="%1."/>
      <w:lvlJc w:val="left"/>
      <w:pPr>
        <w:ind w:left="465" w:hanging="465"/>
      </w:pPr>
      <w:rPr>
        <w:rFonts w:hint="default"/>
      </w:rPr>
    </w:lvl>
    <w:lvl w:ilvl="1">
      <w:start w:val="1"/>
      <w:numFmt w:val="decimal"/>
      <w:lvlText w:val="%1.%2."/>
      <w:lvlJc w:val="left"/>
      <w:pPr>
        <w:ind w:left="467" w:hanging="46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3"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05C3F9F"/>
    <w:multiLevelType w:val="hybridMultilevel"/>
    <w:tmpl w:val="D98666E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7B23FBA"/>
    <w:multiLevelType w:val="hybridMultilevel"/>
    <w:tmpl w:val="0EEE32BC"/>
    <w:lvl w:ilvl="0" w:tplc="D13C9998">
      <w:start w:val="2"/>
      <w:numFmt w:val="decimal"/>
      <w:lvlText w:val="%1."/>
      <w:lvlJc w:val="left"/>
      <w:pPr>
        <w:ind w:left="9" w:hanging="247"/>
      </w:pPr>
      <w:rPr>
        <w:rFonts w:ascii="Times New Roman" w:eastAsia="Times New Roman" w:hAnsi="Times New Roman" w:cs="Times New Roman" w:hint="default"/>
        <w:w w:val="100"/>
        <w:sz w:val="24"/>
        <w:szCs w:val="24"/>
        <w:lang w:val="uk-UA" w:eastAsia="en-US" w:bidi="ar-SA"/>
      </w:rPr>
    </w:lvl>
    <w:lvl w:ilvl="1" w:tplc="FDF2BC64">
      <w:numFmt w:val="bullet"/>
      <w:lvlText w:val="•"/>
      <w:lvlJc w:val="left"/>
      <w:pPr>
        <w:ind w:left="715" w:hanging="247"/>
      </w:pPr>
      <w:rPr>
        <w:rFonts w:hint="default"/>
        <w:lang w:val="uk-UA" w:eastAsia="en-US" w:bidi="ar-SA"/>
      </w:rPr>
    </w:lvl>
    <w:lvl w:ilvl="2" w:tplc="E1728524">
      <w:numFmt w:val="bullet"/>
      <w:lvlText w:val="•"/>
      <w:lvlJc w:val="left"/>
      <w:pPr>
        <w:ind w:left="1430" w:hanging="247"/>
      </w:pPr>
      <w:rPr>
        <w:rFonts w:hint="default"/>
        <w:lang w:val="uk-UA" w:eastAsia="en-US" w:bidi="ar-SA"/>
      </w:rPr>
    </w:lvl>
    <w:lvl w:ilvl="3" w:tplc="3C528DBC">
      <w:numFmt w:val="bullet"/>
      <w:lvlText w:val="•"/>
      <w:lvlJc w:val="left"/>
      <w:pPr>
        <w:ind w:left="2145" w:hanging="247"/>
      </w:pPr>
      <w:rPr>
        <w:rFonts w:hint="default"/>
        <w:lang w:val="uk-UA" w:eastAsia="en-US" w:bidi="ar-SA"/>
      </w:rPr>
    </w:lvl>
    <w:lvl w:ilvl="4" w:tplc="DE445CFA">
      <w:numFmt w:val="bullet"/>
      <w:lvlText w:val="•"/>
      <w:lvlJc w:val="left"/>
      <w:pPr>
        <w:ind w:left="2860" w:hanging="247"/>
      </w:pPr>
      <w:rPr>
        <w:rFonts w:hint="default"/>
        <w:lang w:val="uk-UA" w:eastAsia="en-US" w:bidi="ar-SA"/>
      </w:rPr>
    </w:lvl>
    <w:lvl w:ilvl="5" w:tplc="53A41744">
      <w:numFmt w:val="bullet"/>
      <w:lvlText w:val="•"/>
      <w:lvlJc w:val="left"/>
      <w:pPr>
        <w:ind w:left="3575" w:hanging="247"/>
      </w:pPr>
      <w:rPr>
        <w:rFonts w:hint="default"/>
        <w:lang w:val="uk-UA" w:eastAsia="en-US" w:bidi="ar-SA"/>
      </w:rPr>
    </w:lvl>
    <w:lvl w:ilvl="6" w:tplc="F4BC9840">
      <w:numFmt w:val="bullet"/>
      <w:lvlText w:val="•"/>
      <w:lvlJc w:val="left"/>
      <w:pPr>
        <w:ind w:left="4290" w:hanging="247"/>
      </w:pPr>
      <w:rPr>
        <w:rFonts w:hint="default"/>
        <w:lang w:val="uk-UA" w:eastAsia="en-US" w:bidi="ar-SA"/>
      </w:rPr>
    </w:lvl>
    <w:lvl w:ilvl="7" w:tplc="4422266E">
      <w:numFmt w:val="bullet"/>
      <w:lvlText w:val="•"/>
      <w:lvlJc w:val="left"/>
      <w:pPr>
        <w:ind w:left="5005" w:hanging="247"/>
      </w:pPr>
      <w:rPr>
        <w:rFonts w:hint="default"/>
        <w:lang w:val="uk-UA" w:eastAsia="en-US" w:bidi="ar-SA"/>
      </w:rPr>
    </w:lvl>
    <w:lvl w:ilvl="8" w:tplc="B62890F6">
      <w:numFmt w:val="bullet"/>
      <w:lvlText w:val="•"/>
      <w:lvlJc w:val="left"/>
      <w:pPr>
        <w:ind w:left="5720" w:hanging="247"/>
      </w:pPr>
      <w:rPr>
        <w:rFonts w:hint="default"/>
        <w:lang w:val="uk-UA" w:eastAsia="en-US" w:bidi="ar-SA"/>
      </w:rPr>
    </w:lvl>
  </w:abstractNum>
  <w:abstractNum w:abstractNumId="27" w15:restartNumberingAfterBreak="0">
    <w:nsid w:val="7D422BED"/>
    <w:multiLevelType w:val="hybridMultilevel"/>
    <w:tmpl w:val="293EAEBE"/>
    <w:lvl w:ilvl="0" w:tplc="2A100EEE">
      <w:numFmt w:val="bullet"/>
      <w:lvlText w:val="-"/>
      <w:lvlJc w:val="left"/>
      <w:pPr>
        <w:ind w:left="1080" w:hanging="360"/>
      </w:pPr>
      <w:rPr>
        <w:rFonts w:ascii="Times New Roman" w:eastAsia="Times New Roman" w:hAnsi="Times New Roman" w:cs="Times New Roman" w:hint="default"/>
        <w:b/>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719667857">
    <w:abstractNumId w:val="18"/>
  </w:num>
  <w:num w:numId="2" w16cid:durableId="2033802662">
    <w:abstractNumId w:val="3"/>
  </w:num>
  <w:num w:numId="3" w16cid:durableId="2097557003">
    <w:abstractNumId w:val="8"/>
  </w:num>
  <w:num w:numId="4" w16cid:durableId="995108911">
    <w:abstractNumId w:val="4"/>
  </w:num>
  <w:num w:numId="5" w16cid:durableId="1440905341">
    <w:abstractNumId w:val="21"/>
  </w:num>
  <w:num w:numId="6" w16cid:durableId="1427266165">
    <w:abstractNumId w:val="7"/>
  </w:num>
  <w:num w:numId="7" w16cid:durableId="648364756">
    <w:abstractNumId w:val="12"/>
  </w:num>
  <w:num w:numId="8" w16cid:durableId="2115904251">
    <w:abstractNumId w:val="24"/>
  </w:num>
  <w:num w:numId="9" w16cid:durableId="1707947095">
    <w:abstractNumId w:val="11"/>
  </w:num>
  <w:num w:numId="10" w16cid:durableId="434908637">
    <w:abstractNumId w:val="5"/>
  </w:num>
  <w:num w:numId="11" w16cid:durableId="1985114830">
    <w:abstractNumId w:val="20"/>
  </w:num>
  <w:num w:numId="12" w16cid:durableId="1151095425">
    <w:abstractNumId w:val="22"/>
  </w:num>
  <w:num w:numId="13" w16cid:durableId="585648967">
    <w:abstractNumId w:val="27"/>
  </w:num>
  <w:num w:numId="14" w16cid:durableId="1223563319">
    <w:abstractNumId w:val="1"/>
  </w:num>
  <w:num w:numId="15" w16cid:durableId="1931305830">
    <w:abstractNumId w:val="14"/>
  </w:num>
  <w:num w:numId="16" w16cid:durableId="131482148">
    <w:abstractNumId w:val="15"/>
  </w:num>
  <w:num w:numId="17" w16cid:durableId="1136027426">
    <w:abstractNumId w:val="17"/>
  </w:num>
  <w:num w:numId="18" w16cid:durableId="957107711">
    <w:abstractNumId w:val="10"/>
  </w:num>
  <w:num w:numId="19" w16cid:durableId="1846312702">
    <w:abstractNumId w:val="6"/>
  </w:num>
  <w:num w:numId="20" w16cid:durableId="419985647">
    <w:abstractNumId w:val="26"/>
  </w:num>
  <w:num w:numId="21" w16cid:durableId="1902982834">
    <w:abstractNumId w:val="19"/>
  </w:num>
  <w:num w:numId="22" w16cid:durableId="884557839">
    <w:abstractNumId w:val="16"/>
  </w:num>
  <w:num w:numId="23" w16cid:durableId="2037609817">
    <w:abstractNumId w:val="2"/>
  </w:num>
  <w:num w:numId="24" w16cid:durableId="596136496">
    <w:abstractNumId w:val="23"/>
  </w:num>
  <w:num w:numId="25" w16cid:durableId="2038461446">
    <w:abstractNumId w:val="25"/>
  </w:num>
  <w:num w:numId="26" w16cid:durableId="57940703">
    <w:abstractNumId w:val="9"/>
  </w:num>
  <w:num w:numId="27" w16cid:durableId="15756257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08"/>
    <w:rsid w:val="0000137D"/>
    <w:rsid w:val="000037AD"/>
    <w:rsid w:val="00003CE0"/>
    <w:rsid w:val="00013544"/>
    <w:rsid w:val="00015458"/>
    <w:rsid w:val="00015640"/>
    <w:rsid w:val="0002013D"/>
    <w:rsid w:val="000254B3"/>
    <w:rsid w:val="00026526"/>
    <w:rsid w:val="00041BAA"/>
    <w:rsid w:val="00045324"/>
    <w:rsid w:val="00061DA7"/>
    <w:rsid w:val="0007066D"/>
    <w:rsid w:val="000A6208"/>
    <w:rsid w:val="000A7E15"/>
    <w:rsid w:val="000B00E0"/>
    <w:rsid w:val="000B077F"/>
    <w:rsid w:val="000B653C"/>
    <w:rsid w:val="000C3F23"/>
    <w:rsid w:val="000C7378"/>
    <w:rsid w:val="000D1E92"/>
    <w:rsid w:val="000D338F"/>
    <w:rsid w:val="000D5C01"/>
    <w:rsid w:val="000E684C"/>
    <w:rsid w:val="000E7565"/>
    <w:rsid w:val="000F2476"/>
    <w:rsid w:val="000F3D46"/>
    <w:rsid w:val="00104641"/>
    <w:rsid w:val="00126E86"/>
    <w:rsid w:val="0013329B"/>
    <w:rsid w:val="001334CE"/>
    <w:rsid w:val="001342E9"/>
    <w:rsid w:val="00134C75"/>
    <w:rsid w:val="0014323D"/>
    <w:rsid w:val="00143837"/>
    <w:rsid w:val="0015053D"/>
    <w:rsid w:val="0016714E"/>
    <w:rsid w:val="0018590A"/>
    <w:rsid w:val="001A43F5"/>
    <w:rsid w:val="001B777A"/>
    <w:rsid w:val="001C0D99"/>
    <w:rsid w:val="001C1300"/>
    <w:rsid w:val="001C2948"/>
    <w:rsid w:val="001D08C7"/>
    <w:rsid w:val="001D2937"/>
    <w:rsid w:val="001D32BA"/>
    <w:rsid w:val="001D5554"/>
    <w:rsid w:val="001D69A3"/>
    <w:rsid w:val="001E5DD9"/>
    <w:rsid w:val="001E61DE"/>
    <w:rsid w:val="001E7F9C"/>
    <w:rsid w:val="001F28B4"/>
    <w:rsid w:val="001F466E"/>
    <w:rsid w:val="001F5C1A"/>
    <w:rsid w:val="001F71D2"/>
    <w:rsid w:val="00207E52"/>
    <w:rsid w:val="00213B2D"/>
    <w:rsid w:val="00216CAA"/>
    <w:rsid w:val="0022434B"/>
    <w:rsid w:val="00227DED"/>
    <w:rsid w:val="00233450"/>
    <w:rsid w:val="00237232"/>
    <w:rsid w:val="0024450E"/>
    <w:rsid w:val="002717B6"/>
    <w:rsid w:val="0027307E"/>
    <w:rsid w:val="002816D4"/>
    <w:rsid w:val="00286D3D"/>
    <w:rsid w:val="0029404F"/>
    <w:rsid w:val="00294859"/>
    <w:rsid w:val="002A7B61"/>
    <w:rsid w:val="002B4425"/>
    <w:rsid w:val="002C09FC"/>
    <w:rsid w:val="002D6B8F"/>
    <w:rsid w:val="002E0E55"/>
    <w:rsid w:val="002E2855"/>
    <w:rsid w:val="002E28AC"/>
    <w:rsid w:val="002E77D2"/>
    <w:rsid w:val="002F01D5"/>
    <w:rsid w:val="00300793"/>
    <w:rsid w:val="00311483"/>
    <w:rsid w:val="00311788"/>
    <w:rsid w:val="00313693"/>
    <w:rsid w:val="0031417A"/>
    <w:rsid w:val="0032001C"/>
    <w:rsid w:val="003339C9"/>
    <w:rsid w:val="00345BB2"/>
    <w:rsid w:val="00347609"/>
    <w:rsid w:val="00350E13"/>
    <w:rsid w:val="00350F0D"/>
    <w:rsid w:val="00351244"/>
    <w:rsid w:val="00354884"/>
    <w:rsid w:val="00355A38"/>
    <w:rsid w:val="003646C9"/>
    <w:rsid w:val="00386BE5"/>
    <w:rsid w:val="00390883"/>
    <w:rsid w:val="00394D4C"/>
    <w:rsid w:val="00395501"/>
    <w:rsid w:val="003A2E2D"/>
    <w:rsid w:val="003B4A26"/>
    <w:rsid w:val="003B4A66"/>
    <w:rsid w:val="003D05C8"/>
    <w:rsid w:val="003E7476"/>
    <w:rsid w:val="003F1B64"/>
    <w:rsid w:val="003F5238"/>
    <w:rsid w:val="003F6B71"/>
    <w:rsid w:val="00404B88"/>
    <w:rsid w:val="00410BA5"/>
    <w:rsid w:val="00413251"/>
    <w:rsid w:val="00414292"/>
    <w:rsid w:val="00414EB8"/>
    <w:rsid w:val="00415A59"/>
    <w:rsid w:val="00415FF4"/>
    <w:rsid w:val="004211CC"/>
    <w:rsid w:val="00430DF1"/>
    <w:rsid w:val="0043792A"/>
    <w:rsid w:val="004406A8"/>
    <w:rsid w:val="00451AD5"/>
    <w:rsid w:val="00456834"/>
    <w:rsid w:val="00456AF4"/>
    <w:rsid w:val="004632F0"/>
    <w:rsid w:val="00476F95"/>
    <w:rsid w:val="00485E02"/>
    <w:rsid w:val="00486555"/>
    <w:rsid w:val="004A1E94"/>
    <w:rsid w:val="004B09A9"/>
    <w:rsid w:val="004D1BF5"/>
    <w:rsid w:val="004D2629"/>
    <w:rsid w:val="004D28B4"/>
    <w:rsid w:val="004E0D6D"/>
    <w:rsid w:val="004F0E53"/>
    <w:rsid w:val="004F5290"/>
    <w:rsid w:val="004F7D48"/>
    <w:rsid w:val="005017EB"/>
    <w:rsid w:val="00502C6D"/>
    <w:rsid w:val="00507866"/>
    <w:rsid w:val="00516FBD"/>
    <w:rsid w:val="00520B7D"/>
    <w:rsid w:val="00522D7F"/>
    <w:rsid w:val="0053038F"/>
    <w:rsid w:val="00536F0E"/>
    <w:rsid w:val="00536FB3"/>
    <w:rsid w:val="00550EE2"/>
    <w:rsid w:val="0055114B"/>
    <w:rsid w:val="00557DC5"/>
    <w:rsid w:val="0056556D"/>
    <w:rsid w:val="00585078"/>
    <w:rsid w:val="00586620"/>
    <w:rsid w:val="00590FF7"/>
    <w:rsid w:val="00592600"/>
    <w:rsid w:val="005A586D"/>
    <w:rsid w:val="005B1101"/>
    <w:rsid w:val="005B79E9"/>
    <w:rsid w:val="005E4E83"/>
    <w:rsid w:val="005F71DB"/>
    <w:rsid w:val="006056B9"/>
    <w:rsid w:val="006060A7"/>
    <w:rsid w:val="0060672F"/>
    <w:rsid w:val="00615924"/>
    <w:rsid w:val="006204EB"/>
    <w:rsid w:val="0063009F"/>
    <w:rsid w:val="006336A9"/>
    <w:rsid w:val="00636FCD"/>
    <w:rsid w:val="00642666"/>
    <w:rsid w:val="00646CF6"/>
    <w:rsid w:val="00662761"/>
    <w:rsid w:val="00665748"/>
    <w:rsid w:val="00666630"/>
    <w:rsid w:val="00675DFF"/>
    <w:rsid w:val="0068230E"/>
    <w:rsid w:val="00682ED1"/>
    <w:rsid w:val="0069069B"/>
    <w:rsid w:val="00694E05"/>
    <w:rsid w:val="00694F62"/>
    <w:rsid w:val="006A07F0"/>
    <w:rsid w:val="006A4301"/>
    <w:rsid w:val="006A5E46"/>
    <w:rsid w:val="006B08A8"/>
    <w:rsid w:val="006B56DE"/>
    <w:rsid w:val="006B7A76"/>
    <w:rsid w:val="006C249F"/>
    <w:rsid w:val="006C36C7"/>
    <w:rsid w:val="006C777F"/>
    <w:rsid w:val="006D4755"/>
    <w:rsid w:val="006E4EA3"/>
    <w:rsid w:val="006E513A"/>
    <w:rsid w:val="006F572F"/>
    <w:rsid w:val="006F5F53"/>
    <w:rsid w:val="006F7330"/>
    <w:rsid w:val="006F7335"/>
    <w:rsid w:val="00716A28"/>
    <w:rsid w:val="007226F2"/>
    <w:rsid w:val="0074640A"/>
    <w:rsid w:val="00761E93"/>
    <w:rsid w:val="00770D29"/>
    <w:rsid w:val="00772DEA"/>
    <w:rsid w:val="00776DD3"/>
    <w:rsid w:val="007862AC"/>
    <w:rsid w:val="00787AB3"/>
    <w:rsid w:val="00791262"/>
    <w:rsid w:val="00791B51"/>
    <w:rsid w:val="00797B9E"/>
    <w:rsid w:val="007A2465"/>
    <w:rsid w:val="007A3000"/>
    <w:rsid w:val="007A3CE7"/>
    <w:rsid w:val="007A5080"/>
    <w:rsid w:val="007B0023"/>
    <w:rsid w:val="007B73C4"/>
    <w:rsid w:val="007C579E"/>
    <w:rsid w:val="007D27A0"/>
    <w:rsid w:val="007D2D4F"/>
    <w:rsid w:val="007D5428"/>
    <w:rsid w:val="007D7438"/>
    <w:rsid w:val="007E0F43"/>
    <w:rsid w:val="007F04A2"/>
    <w:rsid w:val="007F2579"/>
    <w:rsid w:val="007F75FE"/>
    <w:rsid w:val="00800411"/>
    <w:rsid w:val="00800BC5"/>
    <w:rsid w:val="008030F1"/>
    <w:rsid w:val="0081088D"/>
    <w:rsid w:val="0081160A"/>
    <w:rsid w:val="00835004"/>
    <w:rsid w:val="008458D6"/>
    <w:rsid w:val="00851D8E"/>
    <w:rsid w:val="008555C2"/>
    <w:rsid w:val="00856176"/>
    <w:rsid w:val="00857708"/>
    <w:rsid w:val="0086460D"/>
    <w:rsid w:val="008726F9"/>
    <w:rsid w:val="00882295"/>
    <w:rsid w:val="00884F8B"/>
    <w:rsid w:val="00884FED"/>
    <w:rsid w:val="00886DBF"/>
    <w:rsid w:val="0089055B"/>
    <w:rsid w:val="0089408D"/>
    <w:rsid w:val="00897453"/>
    <w:rsid w:val="008A0066"/>
    <w:rsid w:val="008B4455"/>
    <w:rsid w:val="008B5EE8"/>
    <w:rsid w:val="008B65DF"/>
    <w:rsid w:val="008B7031"/>
    <w:rsid w:val="008C07A2"/>
    <w:rsid w:val="008C5B38"/>
    <w:rsid w:val="008C7D45"/>
    <w:rsid w:val="008D1A26"/>
    <w:rsid w:val="008D2863"/>
    <w:rsid w:val="008D31EF"/>
    <w:rsid w:val="008D40B4"/>
    <w:rsid w:val="008D42E8"/>
    <w:rsid w:val="008D5561"/>
    <w:rsid w:val="008E2516"/>
    <w:rsid w:val="00900739"/>
    <w:rsid w:val="00900E4C"/>
    <w:rsid w:val="00902E58"/>
    <w:rsid w:val="0090528B"/>
    <w:rsid w:val="0093579F"/>
    <w:rsid w:val="00937AAA"/>
    <w:rsid w:val="009445B3"/>
    <w:rsid w:val="009731C9"/>
    <w:rsid w:val="00975EA3"/>
    <w:rsid w:val="00981AA7"/>
    <w:rsid w:val="0099329A"/>
    <w:rsid w:val="009A1C6A"/>
    <w:rsid w:val="009A5BAA"/>
    <w:rsid w:val="009B2B3F"/>
    <w:rsid w:val="009C0DE2"/>
    <w:rsid w:val="009F28F7"/>
    <w:rsid w:val="009F47EA"/>
    <w:rsid w:val="00A00B58"/>
    <w:rsid w:val="00A031A2"/>
    <w:rsid w:val="00A03D31"/>
    <w:rsid w:val="00A0519D"/>
    <w:rsid w:val="00A16690"/>
    <w:rsid w:val="00A2440C"/>
    <w:rsid w:val="00A37478"/>
    <w:rsid w:val="00A37ACC"/>
    <w:rsid w:val="00A538EB"/>
    <w:rsid w:val="00A563FF"/>
    <w:rsid w:val="00A60DD6"/>
    <w:rsid w:val="00A748E3"/>
    <w:rsid w:val="00A75B6B"/>
    <w:rsid w:val="00A819DF"/>
    <w:rsid w:val="00A84DDE"/>
    <w:rsid w:val="00A91FB7"/>
    <w:rsid w:val="00A940D5"/>
    <w:rsid w:val="00A9494D"/>
    <w:rsid w:val="00A94E68"/>
    <w:rsid w:val="00AA5408"/>
    <w:rsid w:val="00AB3300"/>
    <w:rsid w:val="00AD3F19"/>
    <w:rsid w:val="00AD567E"/>
    <w:rsid w:val="00AE1048"/>
    <w:rsid w:val="00AE216B"/>
    <w:rsid w:val="00AE22FC"/>
    <w:rsid w:val="00AE7F32"/>
    <w:rsid w:val="00AF1600"/>
    <w:rsid w:val="00B037E4"/>
    <w:rsid w:val="00B15DFC"/>
    <w:rsid w:val="00B200C1"/>
    <w:rsid w:val="00B206CA"/>
    <w:rsid w:val="00B24FED"/>
    <w:rsid w:val="00B333DD"/>
    <w:rsid w:val="00B36ED5"/>
    <w:rsid w:val="00B50483"/>
    <w:rsid w:val="00B53E18"/>
    <w:rsid w:val="00B610E1"/>
    <w:rsid w:val="00B65266"/>
    <w:rsid w:val="00B65880"/>
    <w:rsid w:val="00B71F09"/>
    <w:rsid w:val="00B72E06"/>
    <w:rsid w:val="00B7777E"/>
    <w:rsid w:val="00B779C6"/>
    <w:rsid w:val="00B91229"/>
    <w:rsid w:val="00B95301"/>
    <w:rsid w:val="00BA07D0"/>
    <w:rsid w:val="00BA2F5A"/>
    <w:rsid w:val="00BB3D70"/>
    <w:rsid w:val="00BB6CA6"/>
    <w:rsid w:val="00BD073B"/>
    <w:rsid w:val="00BD1196"/>
    <w:rsid w:val="00BD1F93"/>
    <w:rsid w:val="00BD27C6"/>
    <w:rsid w:val="00BD3063"/>
    <w:rsid w:val="00BD3D06"/>
    <w:rsid w:val="00BD5A47"/>
    <w:rsid w:val="00BD6FFF"/>
    <w:rsid w:val="00BE69CF"/>
    <w:rsid w:val="00C00DC0"/>
    <w:rsid w:val="00C07B98"/>
    <w:rsid w:val="00C10125"/>
    <w:rsid w:val="00C109E6"/>
    <w:rsid w:val="00C21920"/>
    <w:rsid w:val="00C32508"/>
    <w:rsid w:val="00C34B2B"/>
    <w:rsid w:val="00C34FAE"/>
    <w:rsid w:val="00C35775"/>
    <w:rsid w:val="00C479EA"/>
    <w:rsid w:val="00C52094"/>
    <w:rsid w:val="00C60B06"/>
    <w:rsid w:val="00C63581"/>
    <w:rsid w:val="00C63A70"/>
    <w:rsid w:val="00C63C00"/>
    <w:rsid w:val="00C65340"/>
    <w:rsid w:val="00C71A1B"/>
    <w:rsid w:val="00C8173C"/>
    <w:rsid w:val="00C83D8D"/>
    <w:rsid w:val="00C90830"/>
    <w:rsid w:val="00C9740B"/>
    <w:rsid w:val="00C97DCC"/>
    <w:rsid w:val="00CA459C"/>
    <w:rsid w:val="00CA70B6"/>
    <w:rsid w:val="00CB3D4B"/>
    <w:rsid w:val="00CB4957"/>
    <w:rsid w:val="00CC161F"/>
    <w:rsid w:val="00CE2188"/>
    <w:rsid w:val="00CE4B11"/>
    <w:rsid w:val="00D015AF"/>
    <w:rsid w:val="00D0519F"/>
    <w:rsid w:val="00D05211"/>
    <w:rsid w:val="00D11C8F"/>
    <w:rsid w:val="00D163E6"/>
    <w:rsid w:val="00D202CB"/>
    <w:rsid w:val="00D2236C"/>
    <w:rsid w:val="00D24160"/>
    <w:rsid w:val="00D30B79"/>
    <w:rsid w:val="00D44AA0"/>
    <w:rsid w:val="00D470CC"/>
    <w:rsid w:val="00D479EC"/>
    <w:rsid w:val="00D504C0"/>
    <w:rsid w:val="00D55435"/>
    <w:rsid w:val="00D562EC"/>
    <w:rsid w:val="00D563A4"/>
    <w:rsid w:val="00D57D68"/>
    <w:rsid w:val="00D61650"/>
    <w:rsid w:val="00D65665"/>
    <w:rsid w:val="00D70019"/>
    <w:rsid w:val="00D73A80"/>
    <w:rsid w:val="00D7455D"/>
    <w:rsid w:val="00D85DFC"/>
    <w:rsid w:val="00D91606"/>
    <w:rsid w:val="00DB004D"/>
    <w:rsid w:val="00DB0512"/>
    <w:rsid w:val="00DB1183"/>
    <w:rsid w:val="00DB1421"/>
    <w:rsid w:val="00DC0602"/>
    <w:rsid w:val="00DC07B3"/>
    <w:rsid w:val="00DC1935"/>
    <w:rsid w:val="00DC1FC3"/>
    <w:rsid w:val="00DE76A1"/>
    <w:rsid w:val="00DF06C7"/>
    <w:rsid w:val="00DF15ED"/>
    <w:rsid w:val="00DF3363"/>
    <w:rsid w:val="00DF5522"/>
    <w:rsid w:val="00DF7A2B"/>
    <w:rsid w:val="00E04059"/>
    <w:rsid w:val="00E13536"/>
    <w:rsid w:val="00E15D8D"/>
    <w:rsid w:val="00E16F9A"/>
    <w:rsid w:val="00E22A0B"/>
    <w:rsid w:val="00E245EA"/>
    <w:rsid w:val="00E30F19"/>
    <w:rsid w:val="00E35E6E"/>
    <w:rsid w:val="00E36AFB"/>
    <w:rsid w:val="00E42ABA"/>
    <w:rsid w:val="00E43022"/>
    <w:rsid w:val="00E461B7"/>
    <w:rsid w:val="00E503BC"/>
    <w:rsid w:val="00E53209"/>
    <w:rsid w:val="00E537C6"/>
    <w:rsid w:val="00E6607B"/>
    <w:rsid w:val="00E66F2F"/>
    <w:rsid w:val="00E80F69"/>
    <w:rsid w:val="00E82238"/>
    <w:rsid w:val="00E82FFC"/>
    <w:rsid w:val="00E87DCE"/>
    <w:rsid w:val="00E9373B"/>
    <w:rsid w:val="00E96561"/>
    <w:rsid w:val="00EA0E47"/>
    <w:rsid w:val="00EA5D07"/>
    <w:rsid w:val="00EA65FA"/>
    <w:rsid w:val="00EB075F"/>
    <w:rsid w:val="00EB1C03"/>
    <w:rsid w:val="00EB21A8"/>
    <w:rsid w:val="00EC3D92"/>
    <w:rsid w:val="00EC5F60"/>
    <w:rsid w:val="00EC7B8D"/>
    <w:rsid w:val="00ED2285"/>
    <w:rsid w:val="00ED747D"/>
    <w:rsid w:val="00ED79C1"/>
    <w:rsid w:val="00EE0221"/>
    <w:rsid w:val="00EF4934"/>
    <w:rsid w:val="00F1416B"/>
    <w:rsid w:val="00F154C9"/>
    <w:rsid w:val="00F1706F"/>
    <w:rsid w:val="00F46754"/>
    <w:rsid w:val="00F5044F"/>
    <w:rsid w:val="00F526F9"/>
    <w:rsid w:val="00F5778B"/>
    <w:rsid w:val="00F6035D"/>
    <w:rsid w:val="00F70CF3"/>
    <w:rsid w:val="00F7132B"/>
    <w:rsid w:val="00F74C6A"/>
    <w:rsid w:val="00F75481"/>
    <w:rsid w:val="00F75FEF"/>
    <w:rsid w:val="00F765AE"/>
    <w:rsid w:val="00F94DDC"/>
    <w:rsid w:val="00F96F3C"/>
    <w:rsid w:val="00FA005D"/>
    <w:rsid w:val="00FA38A9"/>
    <w:rsid w:val="00FA472E"/>
    <w:rsid w:val="00FA4CA5"/>
    <w:rsid w:val="00FA5D0A"/>
    <w:rsid w:val="00FC0089"/>
    <w:rsid w:val="00FC4241"/>
    <w:rsid w:val="00FE1C67"/>
    <w:rsid w:val="00FE205F"/>
    <w:rsid w:val="00FF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8180D9"/>
  <w15:docId w15:val="{F04B7106-86DD-4D8F-B2A2-62BDE654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ED"/>
    <w:rPr>
      <w:rFonts w:ascii="Calibri" w:eastAsia="Calibri" w:hAnsi="Calibri" w:cs="Calibri"/>
      <w:color w:val="000000"/>
    </w:rPr>
  </w:style>
  <w:style w:type="paragraph" w:styleId="1">
    <w:name w:val="heading 1"/>
    <w:next w:val="a"/>
    <w:link w:val="10"/>
    <w:uiPriority w:val="9"/>
    <w:unhideWhenUsed/>
    <w:qFormat/>
    <w:rsid w:val="00FA38A9"/>
    <w:pPr>
      <w:keepNext/>
      <w:keepLines/>
      <w:spacing w:after="0"/>
      <w:ind w:left="10" w:right="31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A38A9"/>
    <w:pPr>
      <w:keepNext/>
      <w:keepLines/>
      <w:spacing w:after="3"/>
      <w:ind w:left="5995" w:right="1201" w:hanging="10"/>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72E0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10BA5"/>
    <w:pPr>
      <w:keepNext/>
      <w:widowControl w:val="0"/>
      <w:autoSpaceDE w:val="0"/>
      <w:autoSpaceDN w:val="0"/>
      <w:spacing w:before="240" w:after="60" w:line="240" w:lineRule="auto"/>
      <w:outlineLvl w:val="3"/>
    </w:pPr>
    <w:rPr>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8A9"/>
    <w:rPr>
      <w:rFonts w:ascii="Times New Roman" w:eastAsia="Times New Roman" w:hAnsi="Times New Roman" w:cs="Times New Roman"/>
      <w:b/>
      <w:color w:val="000000"/>
      <w:sz w:val="24"/>
    </w:rPr>
  </w:style>
  <w:style w:type="character" w:customStyle="1" w:styleId="20">
    <w:name w:val="Заголовок 2 Знак"/>
    <w:link w:val="2"/>
    <w:rsid w:val="00FA38A9"/>
    <w:rPr>
      <w:rFonts w:ascii="Times New Roman" w:eastAsia="Times New Roman" w:hAnsi="Times New Roman" w:cs="Times New Roman"/>
      <w:color w:val="000000"/>
      <w:sz w:val="24"/>
    </w:rPr>
  </w:style>
  <w:style w:type="table" w:customStyle="1" w:styleId="TableGrid">
    <w:name w:val="TableGrid"/>
    <w:rsid w:val="00FA38A9"/>
    <w:pPr>
      <w:spacing w:after="0" w:line="240" w:lineRule="auto"/>
    </w:pPr>
    <w:tblPr>
      <w:tblCellMar>
        <w:top w:w="0" w:type="dxa"/>
        <w:left w:w="0" w:type="dxa"/>
        <w:bottom w:w="0" w:type="dxa"/>
        <w:right w:w="0" w:type="dxa"/>
      </w:tblCellMar>
    </w:tblPr>
  </w:style>
  <w:style w:type="paragraph" w:styleId="a3">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4"/>
    <w:uiPriority w:val="34"/>
    <w:qFormat/>
    <w:rsid w:val="0081088D"/>
    <w:pPr>
      <w:ind w:left="720"/>
      <w:contextualSpacing/>
    </w:pPr>
  </w:style>
  <w:style w:type="character" w:customStyle="1" w:styleId="a4">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3"/>
    <w:uiPriority w:val="34"/>
    <w:qFormat/>
    <w:rsid w:val="00884FED"/>
    <w:rPr>
      <w:rFonts w:ascii="Calibri" w:eastAsia="Calibri" w:hAnsi="Calibri" w:cs="Calibri"/>
      <w:color w:val="000000"/>
    </w:rPr>
  </w:style>
  <w:style w:type="paragraph" w:styleId="a5">
    <w:name w:val="header"/>
    <w:basedOn w:val="a"/>
    <w:link w:val="a6"/>
    <w:uiPriority w:val="99"/>
    <w:unhideWhenUsed/>
    <w:rsid w:val="0081088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1088D"/>
    <w:rPr>
      <w:rFonts w:ascii="Calibri" w:eastAsia="Calibri" w:hAnsi="Calibri" w:cs="Calibri"/>
      <w:color w:val="000000"/>
    </w:rPr>
  </w:style>
  <w:style w:type="paragraph" w:styleId="a7">
    <w:name w:val="Balloon Text"/>
    <w:basedOn w:val="a"/>
    <w:link w:val="a8"/>
    <w:uiPriority w:val="99"/>
    <w:semiHidden/>
    <w:unhideWhenUsed/>
    <w:rsid w:val="00B037E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037E4"/>
    <w:rPr>
      <w:rFonts w:ascii="Tahoma" w:eastAsia="Calibri" w:hAnsi="Tahoma" w:cs="Tahoma"/>
      <w:color w:val="000000"/>
      <w:sz w:val="16"/>
      <w:szCs w:val="16"/>
    </w:rPr>
  </w:style>
  <w:style w:type="character" w:styleId="a9">
    <w:name w:val="Hyperlink"/>
    <w:basedOn w:val="a0"/>
    <w:uiPriority w:val="99"/>
    <w:unhideWhenUsed/>
    <w:rsid w:val="003B4A26"/>
    <w:rPr>
      <w:color w:val="0000FF"/>
      <w:u w:val="single"/>
    </w:rPr>
  </w:style>
  <w:style w:type="character" w:styleId="aa">
    <w:name w:val="footnote reference"/>
    <w:uiPriority w:val="99"/>
    <w:semiHidden/>
    <w:unhideWhenUsed/>
    <w:rsid w:val="003B4A26"/>
    <w:rPr>
      <w:rFonts w:ascii="Times New Roman" w:hAnsi="Times New Roman" w:cs="Times New Roman" w:hint="default"/>
      <w:vertAlign w:val="superscript"/>
    </w:rPr>
  </w:style>
  <w:style w:type="paragraph" w:styleId="ab">
    <w:name w:val="Body Text"/>
    <w:basedOn w:val="a"/>
    <w:link w:val="ac"/>
    <w:uiPriority w:val="99"/>
    <w:semiHidden/>
    <w:unhideWhenUsed/>
    <w:rsid w:val="00886DBF"/>
    <w:pPr>
      <w:spacing w:after="0" w:line="240" w:lineRule="auto"/>
      <w:jc w:val="both"/>
    </w:pPr>
    <w:rPr>
      <w:rFonts w:ascii="Arial" w:eastAsia="Times New Roman" w:hAnsi="Arial" w:cs="Times New Roman"/>
      <w:color w:val="auto"/>
      <w:sz w:val="24"/>
      <w:szCs w:val="20"/>
      <w:lang w:eastAsia="ru-RU"/>
    </w:rPr>
  </w:style>
  <w:style w:type="character" w:customStyle="1" w:styleId="ac">
    <w:name w:val="Основний текст Знак"/>
    <w:basedOn w:val="a0"/>
    <w:link w:val="ab"/>
    <w:uiPriority w:val="99"/>
    <w:semiHidden/>
    <w:rsid w:val="00886DBF"/>
    <w:rPr>
      <w:rFonts w:ascii="Arial" w:eastAsia="Times New Roman" w:hAnsi="Arial" w:cs="Times New Roman"/>
      <w:sz w:val="24"/>
      <w:szCs w:val="20"/>
      <w:lang w:eastAsia="ru-RU"/>
    </w:rPr>
  </w:style>
  <w:style w:type="character" w:customStyle="1" w:styleId="ad">
    <w:name w:val="Основной текст_"/>
    <w:link w:val="11"/>
    <w:uiPriority w:val="99"/>
    <w:locked/>
    <w:rsid w:val="00886DBF"/>
    <w:rPr>
      <w:spacing w:val="7"/>
      <w:sz w:val="17"/>
      <w:shd w:val="clear" w:color="auto" w:fill="FFFFFF"/>
    </w:rPr>
  </w:style>
  <w:style w:type="paragraph" w:customStyle="1" w:styleId="11">
    <w:name w:val="Основной текст1"/>
    <w:basedOn w:val="a"/>
    <w:link w:val="ad"/>
    <w:uiPriority w:val="99"/>
    <w:rsid w:val="00886DBF"/>
    <w:pPr>
      <w:widowControl w:val="0"/>
      <w:shd w:val="clear" w:color="auto" w:fill="FFFFFF"/>
      <w:spacing w:before="420" w:after="300" w:line="240" w:lineRule="atLeast"/>
      <w:jc w:val="both"/>
    </w:pPr>
    <w:rPr>
      <w:rFonts w:asciiTheme="minorHAnsi" w:eastAsiaTheme="minorEastAsia" w:hAnsiTheme="minorHAnsi" w:cstheme="minorBidi"/>
      <w:color w:val="auto"/>
      <w:spacing w:val="7"/>
      <w:sz w:val="17"/>
    </w:rPr>
  </w:style>
  <w:style w:type="paragraph" w:customStyle="1" w:styleId="rvps2">
    <w:name w:val="rvps2"/>
    <w:basedOn w:val="a"/>
    <w:qFormat/>
    <w:rsid w:val="00886D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886DB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21">
    <w:name w:val="Основной текст с отступом 21"/>
    <w:basedOn w:val="a"/>
    <w:uiPriority w:val="99"/>
    <w:rsid w:val="00FC4241"/>
    <w:pPr>
      <w:spacing w:after="0" w:line="240" w:lineRule="auto"/>
      <w:ind w:firstLine="454"/>
      <w:jc w:val="both"/>
    </w:pPr>
    <w:rPr>
      <w:rFonts w:ascii="Peterburg" w:eastAsia="Times New Roman" w:hAnsi="Peterburg" w:cs="Times New Roman"/>
      <w:color w:val="auto"/>
      <w:sz w:val="24"/>
      <w:szCs w:val="20"/>
      <w:lang w:eastAsia="ar-SA"/>
    </w:rPr>
  </w:style>
  <w:style w:type="paragraph" w:customStyle="1" w:styleId="2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e"/>
    <w:link w:val="af"/>
    <w:uiPriority w:val="99"/>
    <w:qFormat/>
    <w:rsid w:val="004D2629"/>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
    <w:basedOn w:val="a"/>
    <w:link w:val="af0"/>
    <w:uiPriority w:val="99"/>
    <w:unhideWhenUsed/>
    <w:qFormat/>
    <w:rsid w:val="004D2629"/>
    <w:rPr>
      <w:rFonts w:ascii="Times New Roman" w:hAnsi="Times New Roman" w:cs="Times New Roman"/>
      <w:sz w:val="24"/>
      <w:szCs w:val="24"/>
    </w:rPr>
  </w:style>
  <w:style w:type="character" w:customStyle="1" w:styleId="af">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2"/>
    <w:uiPriority w:val="99"/>
    <w:locked/>
    <w:rsid w:val="004D2629"/>
    <w:rPr>
      <w:sz w:val="24"/>
      <w:szCs w:val="24"/>
    </w:rPr>
  </w:style>
  <w:style w:type="paragraph" w:styleId="31">
    <w:name w:val="Body Text 3"/>
    <w:basedOn w:val="a"/>
    <w:link w:val="32"/>
    <w:rsid w:val="008D42E8"/>
    <w:pPr>
      <w:spacing w:after="120" w:line="240" w:lineRule="auto"/>
    </w:pPr>
    <w:rPr>
      <w:rFonts w:ascii="Times New Roman" w:eastAsia="Times New Roman" w:hAnsi="Times New Roman" w:cs="Times New Roman"/>
      <w:color w:val="auto"/>
      <w:sz w:val="16"/>
      <w:szCs w:val="16"/>
    </w:rPr>
  </w:style>
  <w:style w:type="character" w:customStyle="1" w:styleId="32">
    <w:name w:val="Основний текст 3 Знак"/>
    <w:basedOn w:val="a0"/>
    <w:link w:val="31"/>
    <w:rsid w:val="008D42E8"/>
    <w:rPr>
      <w:rFonts w:ascii="Times New Roman" w:eastAsia="Times New Roman" w:hAnsi="Times New Roman" w:cs="Times New Roman"/>
      <w:sz w:val="16"/>
      <w:szCs w:val="16"/>
    </w:rPr>
  </w:style>
  <w:style w:type="paragraph" w:customStyle="1" w:styleId="14">
    <w:name w:val="Обычный+14 пт"/>
    <w:basedOn w:val="a"/>
    <w:rsid w:val="00884FED"/>
    <w:pPr>
      <w:spacing w:after="0" w:line="240" w:lineRule="auto"/>
    </w:pPr>
    <w:rPr>
      <w:rFonts w:ascii="Times New Roman" w:eastAsia="Times New Roman" w:hAnsi="Times New Roman" w:cs="Times New Roman"/>
      <w:color w:val="auto"/>
      <w:sz w:val="24"/>
      <w:szCs w:val="24"/>
    </w:rPr>
  </w:style>
  <w:style w:type="paragraph" w:styleId="af1">
    <w:name w:val="annotation text"/>
    <w:basedOn w:val="a"/>
    <w:link w:val="af2"/>
    <w:uiPriority w:val="99"/>
    <w:qFormat/>
    <w:rsid w:val="00884FED"/>
    <w:pPr>
      <w:spacing w:after="0" w:line="240" w:lineRule="auto"/>
    </w:pPr>
    <w:rPr>
      <w:rFonts w:ascii="Times New Roman" w:eastAsia="Times New Roman" w:hAnsi="Times New Roman" w:cs="Times New Roman"/>
      <w:color w:val="auto"/>
      <w:sz w:val="20"/>
      <w:szCs w:val="20"/>
      <w:lang w:val="ru-RU" w:eastAsia="ru-RU"/>
    </w:rPr>
  </w:style>
  <w:style w:type="character" w:customStyle="1" w:styleId="af2">
    <w:name w:val="Текст примітки Знак"/>
    <w:basedOn w:val="a0"/>
    <w:link w:val="af1"/>
    <w:uiPriority w:val="99"/>
    <w:rsid w:val="00884FED"/>
    <w:rPr>
      <w:rFonts w:ascii="Times New Roman" w:eastAsia="Times New Roman" w:hAnsi="Times New Roman" w:cs="Times New Roman"/>
      <w:sz w:val="20"/>
      <w:szCs w:val="20"/>
      <w:lang w:val="ru-RU" w:eastAsia="ru-RU"/>
    </w:rPr>
  </w:style>
  <w:style w:type="paragraph" w:customStyle="1" w:styleId="12">
    <w:name w:val="Обычный1"/>
    <w:link w:val="Normal"/>
    <w:qFormat/>
    <w:rsid w:val="00C21920"/>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2"/>
    <w:locked/>
    <w:rsid w:val="00C21920"/>
    <w:rPr>
      <w:rFonts w:ascii="Times New Roman" w:eastAsia="Times New Roman" w:hAnsi="Times New Roman" w:cs="Times New Roman"/>
      <w:lang w:eastAsia="ru-RU"/>
    </w:rPr>
  </w:style>
  <w:style w:type="paragraph" w:styleId="HTML">
    <w:name w:val="HTML Preformatted"/>
    <w:basedOn w:val="a"/>
    <w:link w:val="HTML0"/>
    <w:rsid w:val="00C2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ru-RU" w:eastAsia="ru-RU"/>
    </w:rPr>
  </w:style>
  <w:style w:type="character" w:customStyle="1" w:styleId="HTML0">
    <w:name w:val="Стандартний HTML Знак"/>
    <w:basedOn w:val="a0"/>
    <w:link w:val="HTML"/>
    <w:rsid w:val="00C21920"/>
    <w:rPr>
      <w:rFonts w:ascii="Courier New" w:eastAsia="Times New Roman" w:hAnsi="Courier New" w:cs="Times New Roman"/>
      <w:sz w:val="20"/>
      <w:szCs w:val="20"/>
      <w:lang w:val="ru-RU" w:eastAsia="ru-RU"/>
    </w:rPr>
  </w:style>
  <w:style w:type="paragraph" w:customStyle="1" w:styleId="13">
    <w:name w:val="Название1"/>
    <w:basedOn w:val="a"/>
    <w:link w:val="15"/>
    <w:uiPriority w:val="99"/>
    <w:rsid w:val="00C21920"/>
    <w:pPr>
      <w:spacing w:after="0" w:line="240" w:lineRule="auto"/>
      <w:jc w:val="center"/>
    </w:pPr>
    <w:rPr>
      <w:rFonts w:ascii="Times New Roman" w:eastAsia="Times New Roman" w:hAnsi="Times New Roman" w:cs="Times New Roman"/>
      <w:color w:val="auto"/>
      <w:sz w:val="32"/>
      <w:szCs w:val="32"/>
      <w:lang w:val="ru-RU" w:eastAsia="ru-RU"/>
    </w:rPr>
  </w:style>
  <w:style w:type="character" w:customStyle="1" w:styleId="15">
    <w:name w:val="Название Знак1"/>
    <w:link w:val="13"/>
    <w:uiPriority w:val="99"/>
    <w:locked/>
    <w:rsid w:val="00C21920"/>
    <w:rPr>
      <w:rFonts w:ascii="Times New Roman" w:eastAsia="Times New Roman" w:hAnsi="Times New Roman" w:cs="Times New Roman"/>
      <w:sz w:val="32"/>
      <w:szCs w:val="32"/>
      <w:lang w:val="ru-RU" w:eastAsia="ru-RU"/>
    </w:rPr>
  </w:style>
  <w:style w:type="character" w:customStyle="1" w:styleId="40">
    <w:name w:val="Заголовок 4 Знак"/>
    <w:basedOn w:val="a0"/>
    <w:link w:val="4"/>
    <w:rsid w:val="00410BA5"/>
    <w:rPr>
      <w:rFonts w:ascii="Calibri" w:eastAsia="Calibri" w:hAnsi="Calibri" w:cs="Calibri"/>
      <w:b/>
      <w:bCs/>
      <w:sz w:val="28"/>
      <w:szCs w:val="28"/>
      <w:lang w:val="en-US" w:eastAsia="en-US"/>
    </w:rPr>
  </w:style>
  <w:style w:type="paragraph" w:customStyle="1" w:styleId="16">
    <w:name w:val="Абзац списка1"/>
    <w:basedOn w:val="a"/>
    <w:rsid w:val="00410BA5"/>
    <w:pPr>
      <w:widowControl w:val="0"/>
      <w:autoSpaceDE w:val="0"/>
      <w:autoSpaceDN w:val="0"/>
      <w:spacing w:after="0" w:line="240" w:lineRule="auto"/>
      <w:ind w:left="173"/>
      <w:jc w:val="both"/>
    </w:pPr>
    <w:rPr>
      <w:rFonts w:ascii="Times New Roman" w:hAnsi="Times New Roman" w:cs="Times New Roman"/>
      <w:color w:val="auto"/>
      <w:lang w:val="en-US" w:eastAsia="en-US"/>
    </w:rPr>
  </w:style>
  <w:style w:type="paragraph" w:customStyle="1" w:styleId="TableParagraph">
    <w:name w:val="Table Paragraph"/>
    <w:basedOn w:val="a"/>
    <w:uiPriority w:val="1"/>
    <w:qFormat/>
    <w:rsid w:val="00410BA5"/>
    <w:pPr>
      <w:widowControl w:val="0"/>
      <w:autoSpaceDE w:val="0"/>
      <w:autoSpaceDN w:val="0"/>
      <w:spacing w:after="0" w:line="240" w:lineRule="auto"/>
    </w:pPr>
    <w:rPr>
      <w:rFonts w:ascii="Times New Roman" w:hAnsi="Times New Roman" w:cs="Times New Roman"/>
      <w:color w:val="auto"/>
      <w:lang w:val="en-US" w:eastAsia="en-US"/>
    </w:rPr>
  </w:style>
  <w:style w:type="paragraph" w:styleId="af3">
    <w:name w:val="Body Text Indent"/>
    <w:basedOn w:val="a"/>
    <w:link w:val="af4"/>
    <w:semiHidden/>
    <w:rsid w:val="00410BA5"/>
    <w:pPr>
      <w:widowControl w:val="0"/>
      <w:autoSpaceDE w:val="0"/>
      <w:autoSpaceDN w:val="0"/>
      <w:spacing w:after="120" w:line="240" w:lineRule="auto"/>
      <w:ind w:left="283"/>
    </w:pPr>
    <w:rPr>
      <w:rFonts w:ascii="Times New Roman" w:hAnsi="Times New Roman" w:cs="Times New Roman"/>
      <w:color w:val="auto"/>
      <w:lang w:val="en-US" w:eastAsia="en-US"/>
    </w:rPr>
  </w:style>
  <w:style w:type="character" w:customStyle="1" w:styleId="af4">
    <w:name w:val="Основний текст з відступом Знак"/>
    <w:basedOn w:val="a0"/>
    <w:link w:val="af3"/>
    <w:semiHidden/>
    <w:rsid w:val="00410BA5"/>
    <w:rPr>
      <w:rFonts w:ascii="Times New Roman" w:eastAsia="Calibri" w:hAnsi="Times New Roman" w:cs="Times New Roman"/>
      <w:lang w:val="en-US" w:eastAsia="en-US"/>
    </w:rPr>
  </w:style>
  <w:style w:type="paragraph" w:customStyle="1" w:styleId="NormalUkr">
    <w:name w:val="NormalUkr"/>
    <w:basedOn w:val="a"/>
    <w:rsid w:val="00410BA5"/>
    <w:pPr>
      <w:spacing w:after="0" w:line="240" w:lineRule="auto"/>
    </w:pPr>
    <w:rPr>
      <w:rFonts w:ascii="Times New Roman" w:hAnsi="Times New Roman" w:cs="Times New Roman"/>
      <w:color w:val="auto"/>
      <w:sz w:val="24"/>
      <w:szCs w:val="24"/>
      <w:lang w:val="en-US" w:eastAsia="ru-RU"/>
    </w:rPr>
  </w:style>
  <w:style w:type="paragraph" w:styleId="af5">
    <w:name w:val="Plain Text"/>
    <w:basedOn w:val="a"/>
    <w:link w:val="af6"/>
    <w:rsid w:val="00410BA5"/>
    <w:pPr>
      <w:autoSpaceDE w:val="0"/>
      <w:autoSpaceDN w:val="0"/>
      <w:spacing w:after="0" w:line="240" w:lineRule="auto"/>
    </w:pPr>
    <w:rPr>
      <w:rFonts w:ascii="Courier New" w:hAnsi="Courier New" w:cs="Courier New"/>
      <w:color w:val="auto"/>
      <w:sz w:val="20"/>
      <w:szCs w:val="20"/>
      <w:lang w:val="ru-RU" w:eastAsia="ru-RU"/>
    </w:rPr>
  </w:style>
  <w:style w:type="character" w:customStyle="1" w:styleId="af6">
    <w:name w:val="Текст Знак"/>
    <w:basedOn w:val="a0"/>
    <w:link w:val="af5"/>
    <w:rsid w:val="00410BA5"/>
    <w:rPr>
      <w:rFonts w:ascii="Courier New" w:eastAsia="Calibri" w:hAnsi="Courier New" w:cs="Courier New"/>
      <w:sz w:val="20"/>
      <w:szCs w:val="20"/>
      <w:lang w:val="ru-RU" w:eastAsia="ru-RU"/>
    </w:rPr>
  </w:style>
  <w:style w:type="paragraph" w:customStyle="1" w:styleId="17">
    <w:name w:val="Без інтервалів1"/>
    <w:rsid w:val="00410BA5"/>
    <w:pPr>
      <w:spacing w:after="0" w:line="240" w:lineRule="auto"/>
    </w:pPr>
    <w:rPr>
      <w:rFonts w:ascii="Calibri" w:eastAsia="Calibri" w:hAnsi="Calibri" w:cs="Calibri"/>
      <w:sz w:val="20"/>
      <w:szCs w:val="20"/>
    </w:rPr>
  </w:style>
  <w:style w:type="paragraph" w:customStyle="1" w:styleId="18">
    <w:name w:val="Знак Знак Знак Знак Знак Знак1"/>
    <w:basedOn w:val="a"/>
    <w:rsid w:val="00410BA5"/>
    <w:pPr>
      <w:spacing w:after="0" w:line="240" w:lineRule="auto"/>
    </w:pPr>
    <w:rPr>
      <w:rFonts w:ascii="Verdana" w:eastAsia="Times New Roman" w:hAnsi="Verdana" w:cs="Verdana"/>
      <w:color w:val="auto"/>
      <w:sz w:val="20"/>
      <w:szCs w:val="20"/>
      <w:lang w:eastAsia="en-US"/>
    </w:rPr>
  </w:style>
  <w:style w:type="character" w:customStyle="1" w:styleId="af0">
    <w:name w:val="Звичайний (веб) Знак"/>
    <w:aliases w:val="Обычный (Web) Знак,Знак18 Знак Знак,Знак17 Знак1 Знак,Обычный (веб) Знак1 Знак,Обычный (веб) Знак Знак1 Знак1,Обычный (Web) Знак Знак Знак Знак Знак,Обычный (веб) Знак Знак Знак Знак,Обычный (веб) Знак Знак Знак1"/>
    <w:link w:val="ae"/>
    <w:uiPriority w:val="99"/>
    <w:qFormat/>
    <w:locked/>
    <w:rsid w:val="00410BA5"/>
    <w:rPr>
      <w:rFonts w:ascii="Times New Roman" w:eastAsia="Calibri" w:hAnsi="Times New Roman" w:cs="Times New Roman"/>
      <w:color w:val="000000"/>
      <w:sz w:val="24"/>
      <w:szCs w:val="24"/>
    </w:rPr>
  </w:style>
  <w:style w:type="character" w:styleId="af7">
    <w:name w:val="annotation reference"/>
    <w:basedOn w:val="a0"/>
    <w:uiPriority w:val="99"/>
    <w:semiHidden/>
    <w:unhideWhenUsed/>
    <w:rsid w:val="00013544"/>
    <w:rPr>
      <w:sz w:val="16"/>
      <w:szCs w:val="16"/>
    </w:rPr>
  </w:style>
  <w:style w:type="paragraph" w:styleId="af8">
    <w:name w:val="annotation subject"/>
    <w:basedOn w:val="af1"/>
    <w:next w:val="af1"/>
    <w:link w:val="af9"/>
    <w:uiPriority w:val="99"/>
    <w:semiHidden/>
    <w:unhideWhenUsed/>
    <w:rsid w:val="00013544"/>
    <w:pPr>
      <w:spacing w:after="160"/>
    </w:pPr>
    <w:rPr>
      <w:rFonts w:ascii="Calibri" w:eastAsia="Calibri" w:hAnsi="Calibri" w:cs="Calibri"/>
      <w:b/>
      <w:bCs/>
      <w:color w:val="000000"/>
      <w:lang w:val="uk-UA" w:eastAsia="uk-UA"/>
    </w:rPr>
  </w:style>
  <w:style w:type="character" w:customStyle="1" w:styleId="af9">
    <w:name w:val="Тема примітки Знак"/>
    <w:basedOn w:val="af2"/>
    <w:link w:val="af8"/>
    <w:uiPriority w:val="99"/>
    <w:semiHidden/>
    <w:rsid w:val="00013544"/>
    <w:rPr>
      <w:rFonts w:ascii="Calibri" w:eastAsia="Calibri" w:hAnsi="Calibri" w:cs="Calibri"/>
      <w:b/>
      <w:bCs/>
      <w:color w:val="000000"/>
      <w:sz w:val="20"/>
      <w:szCs w:val="20"/>
      <w:lang w:val="ru-RU" w:eastAsia="ru-RU"/>
    </w:rPr>
  </w:style>
  <w:style w:type="paragraph" w:customStyle="1" w:styleId="41">
    <w:name w:val="Без интервала4"/>
    <w:uiPriority w:val="99"/>
    <w:semiHidden/>
    <w:rsid w:val="007226F2"/>
    <w:pPr>
      <w:spacing w:after="0" w:line="240" w:lineRule="auto"/>
    </w:pPr>
    <w:rPr>
      <w:rFonts w:ascii="Calibri" w:eastAsia="Times New Roman" w:hAnsi="Calibri" w:cs="Times New Roman"/>
      <w:lang w:val="ru-RU" w:eastAsia="en-US"/>
    </w:rPr>
  </w:style>
  <w:style w:type="paragraph" w:customStyle="1" w:styleId="WW-">
    <w:name w:val="WW-Базовый"/>
    <w:uiPriority w:val="99"/>
    <w:semiHidden/>
    <w:rsid w:val="007226F2"/>
    <w:pPr>
      <w:tabs>
        <w:tab w:val="left" w:pos="709"/>
      </w:tabs>
      <w:suppressAutoHyphens/>
      <w:spacing w:after="0" w:line="200" w:lineRule="atLeast"/>
    </w:pPr>
    <w:rPr>
      <w:rFonts w:ascii="Calibri" w:eastAsia="Calibri" w:hAnsi="Calibri" w:cs="Times New Roman"/>
      <w:color w:val="00000A"/>
      <w:sz w:val="20"/>
      <w:szCs w:val="20"/>
      <w:lang w:eastAsia="ar-SA"/>
    </w:rPr>
  </w:style>
  <w:style w:type="character" w:customStyle="1" w:styleId="afa">
    <w:name w:val="КНЕУ Знак"/>
    <w:link w:val="afb"/>
    <w:uiPriority w:val="99"/>
    <w:semiHidden/>
    <w:locked/>
    <w:rsid w:val="007226F2"/>
    <w:rPr>
      <w:sz w:val="24"/>
    </w:rPr>
  </w:style>
  <w:style w:type="paragraph" w:customStyle="1" w:styleId="afb">
    <w:name w:val="КНЕУ"/>
    <w:basedOn w:val="ae"/>
    <w:link w:val="afa"/>
    <w:uiPriority w:val="99"/>
    <w:semiHidden/>
    <w:rsid w:val="007226F2"/>
    <w:pPr>
      <w:spacing w:after="0" w:line="240" w:lineRule="auto"/>
      <w:ind w:firstLine="709"/>
      <w:jc w:val="both"/>
    </w:pPr>
    <w:rPr>
      <w:rFonts w:asciiTheme="minorHAnsi" w:eastAsiaTheme="minorEastAsia" w:hAnsiTheme="minorHAnsi" w:cstheme="minorBidi"/>
      <w:color w:val="auto"/>
      <w:szCs w:val="22"/>
    </w:rPr>
  </w:style>
  <w:style w:type="character" w:customStyle="1" w:styleId="FontStyle">
    <w:name w:val="Font Style"/>
    <w:uiPriority w:val="99"/>
    <w:rsid w:val="007226F2"/>
    <w:rPr>
      <w:rFonts w:ascii="Courier New" w:hAnsi="Courier New" w:cs="Courier New" w:hint="default"/>
      <w:color w:val="000000"/>
      <w:sz w:val="20"/>
    </w:rPr>
  </w:style>
  <w:style w:type="paragraph" w:customStyle="1" w:styleId="listparagraphcxspmiddle">
    <w:name w:val="listparagraphcxspmiddle"/>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istparagraphcxsplast">
    <w:name w:val="listparagraphcxsplast"/>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O-normal">
    <w:name w:val="LO-normal"/>
    <w:qFormat/>
    <w:rsid w:val="004F5290"/>
    <w:pPr>
      <w:spacing w:after="0" w:line="276" w:lineRule="auto"/>
    </w:pPr>
    <w:rPr>
      <w:rFonts w:ascii="Arial" w:eastAsia="Arial" w:hAnsi="Arial" w:cs="Arial"/>
      <w:color w:val="000000"/>
      <w:lang w:val="ru-RU" w:eastAsia="zh-CN"/>
    </w:rPr>
  </w:style>
  <w:style w:type="character" w:customStyle="1" w:styleId="30">
    <w:name w:val="Заголовок 3 Знак"/>
    <w:basedOn w:val="a0"/>
    <w:link w:val="3"/>
    <w:uiPriority w:val="9"/>
    <w:semiHidden/>
    <w:rsid w:val="00B72E06"/>
    <w:rPr>
      <w:rFonts w:asciiTheme="majorHAnsi" w:eastAsiaTheme="majorEastAsia" w:hAnsiTheme="majorHAnsi" w:cstheme="majorBidi"/>
      <w:b/>
      <w:bCs/>
      <w:color w:val="5B9BD5" w:themeColor="accent1"/>
    </w:rPr>
  </w:style>
  <w:style w:type="character" w:customStyle="1" w:styleId="apple-converted-space">
    <w:name w:val="apple-converted-space"/>
    <w:uiPriority w:val="99"/>
    <w:rsid w:val="00DE76A1"/>
    <w:rPr>
      <w:rFonts w:cs="Times New Roman"/>
    </w:rPr>
  </w:style>
  <w:style w:type="paragraph" w:styleId="33">
    <w:name w:val="Body Text Indent 3"/>
    <w:basedOn w:val="a"/>
    <w:link w:val="34"/>
    <w:uiPriority w:val="99"/>
    <w:unhideWhenUsed/>
    <w:rsid w:val="00682ED1"/>
    <w:pPr>
      <w:spacing w:after="120"/>
      <w:ind w:left="283"/>
    </w:pPr>
    <w:rPr>
      <w:sz w:val="16"/>
      <w:szCs w:val="16"/>
    </w:rPr>
  </w:style>
  <w:style w:type="character" w:customStyle="1" w:styleId="34">
    <w:name w:val="Основний текст з відступом 3 Знак"/>
    <w:basedOn w:val="a0"/>
    <w:link w:val="33"/>
    <w:uiPriority w:val="99"/>
    <w:rsid w:val="00682ED1"/>
    <w:rPr>
      <w:rFonts w:ascii="Calibri" w:eastAsia="Calibri" w:hAnsi="Calibri" w:cs="Calibri"/>
      <w:color w:val="000000"/>
      <w:sz w:val="16"/>
      <w:szCs w:val="16"/>
    </w:rPr>
  </w:style>
  <w:style w:type="character" w:customStyle="1" w:styleId="rvts0">
    <w:name w:val="rvts0"/>
    <w:basedOn w:val="a0"/>
    <w:rsid w:val="00BA07D0"/>
  </w:style>
  <w:style w:type="paragraph" w:styleId="afc">
    <w:name w:val="No Spacing"/>
    <w:basedOn w:val="a"/>
    <w:link w:val="afd"/>
    <w:uiPriority w:val="1"/>
    <w:qFormat/>
    <w:rsid w:val="0055114B"/>
    <w:pPr>
      <w:spacing w:after="0" w:line="240" w:lineRule="auto"/>
    </w:pPr>
    <w:rPr>
      <w:rFonts w:eastAsia="Times New Roman" w:cs="Times New Roman"/>
      <w:color w:val="auto"/>
      <w:sz w:val="24"/>
      <w:szCs w:val="32"/>
      <w:lang w:val="ru-RU" w:eastAsia="en-US"/>
    </w:rPr>
  </w:style>
  <w:style w:type="character" w:customStyle="1" w:styleId="afd">
    <w:name w:val="Без інтервалів Знак"/>
    <w:link w:val="afc"/>
    <w:uiPriority w:val="1"/>
    <w:locked/>
    <w:rsid w:val="0055114B"/>
    <w:rPr>
      <w:rFonts w:ascii="Calibri" w:eastAsia="Times New Roman" w:hAnsi="Calibri" w:cs="Times New Roman"/>
      <w:sz w:val="24"/>
      <w:szCs w:val="32"/>
      <w:lang w:val="ru-RU" w:eastAsia="en-US"/>
    </w:rPr>
  </w:style>
  <w:style w:type="paragraph" w:customStyle="1" w:styleId="afe">
    <w:name w:val="Содержимое таблицы"/>
    <w:basedOn w:val="a"/>
    <w:rsid w:val="00902E58"/>
    <w:pPr>
      <w:widowControl w:val="0"/>
      <w:suppressLineNumbers/>
      <w:suppressAutoHyphens/>
      <w:spacing w:after="0" w:line="240" w:lineRule="auto"/>
    </w:pPr>
    <w:rPr>
      <w:rFonts w:ascii="Times New Roman" w:eastAsia="Lucida Sans Unicode" w:hAnsi="Times New Roman" w:cs="Times New Roman"/>
      <w:color w:val="auto"/>
      <w:sz w:val="24"/>
      <w:szCs w:val="20"/>
      <w:lang w:val="ru-RU"/>
    </w:rPr>
  </w:style>
  <w:style w:type="character" w:customStyle="1" w:styleId="apple-style-span">
    <w:name w:val="apple-style-span"/>
    <w:basedOn w:val="a0"/>
    <w:rsid w:val="00C479EA"/>
  </w:style>
  <w:style w:type="character" w:customStyle="1" w:styleId="hps">
    <w:name w:val="hps"/>
    <w:basedOn w:val="a0"/>
    <w:rsid w:val="00C479EA"/>
  </w:style>
  <w:style w:type="paragraph" w:styleId="23">
    <w:name w:val="Body Text 2"/>
    <w:basedOn w:val="a"/>
    <w:link w:val="24"/>
    <w:uiPriority w:val="99"/>
    <w:rsid w:val="00C109E6"/>
    <w:pPr>
      <w:widowControl w:val="0"/>
      <w:autoSpaceDE w:val="0"/>
      <w:autoSpaceDN w:val="0"/>
      <w:spacing w:after="120" w:line="480" w:lineRule="auto"/>
    </w:pPr>
    <w:rPr>
      <w:rFonts w:ascii="Times New Roman CYR" w:eastAsia="Times New Roman" w:hAnsi="Times New Roman CYR" w:cs="Times New Roman CYR"/>
      <w:color w:val="auto"/>
      <w:sz w:val="24"/>
      <w:szCs w:val="24"/>
      <w:lang w:val="ru-RU" w:eastAsia="ru-RU"/>
    </w:rPr>
  </w:style>
  <w:style w:type="character" w:customStyle="1" w:styleId="24">
    <w:name w:val="Основний текст 2 Знак"/>
    <w:basedOn w:val="a0"/>
    <w:link w:val="23"/>
    <w:uiPriority w:val="99"/>
    <w:rsid w:val="00C109E6"/>
    <w:rPr>
      <w:rFonts w:ascii="Times New Roman CYR" w:eastAsia="Times New Roman" w:hAnsi="Times New Roman CYR" w:cs="Times New Roman CYR"/>
      <w:sz w:val="24"/>
      <w:szCs w:val="24"/>
      <w:lang w:val="ru-RU" w:eastAsia="ru-RU"/>
    </w:rPr>
  </w:style>
  <w:style w:type="paragraph" w:customStyle="1" w:styleId="19">
    <w:name w:val="Звичайний1"/>
    <w:rsid w:val="00C109E6"/>
    <w:pPr>
      <w:spacing w:after="0" w:line="276" w:lineRule="auto"/>
    </w:pPr>
    <w:rPr>
      <w:rFonts w:ascii="Arial" w:eastAsia="Arial" w:hAnsi="Arial" w:cs="Arial"/>
      <w:color w:val="000000"/>
      <w:lang w:val="ru-RU" w:eastAsia="ru-RU"/>
    </w:rPr>
  </w:style>
  <w:style w:type="table" w:customStyle="1" w:styleId="TableNormal">
    <w:name w:val="Table Normal"/>
    <w:uiPriority w:val="2"/>
    <w:semiHidden/>
    <w:unhideWhenUsed/>
    <w:qFormat/>
    <w:rsid w:val="002D6B8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5">
    <w:name w:val="А.У2"/>
    <w:basedOn w:val="a3"/>
    <w:link w:val="26"/>
    <w:qFormat/>
    <w:rsid w:val="00646CF6"/>
    <w:pPr>
      <w:spacing w:after="200" w:line="276" w:lineRule="auto"/>
    </w:pPr>
    <w:rPr>
      <w:rFonts w:cs="Times New Roman"/>
      <w:color w:val="auto"/>
      <w:lang w:eastAsia="ru-RU"/>
    </w:rPr>
  </w:style>
  <w:style w:type="character" w:customStyle="1" w:styleId="26">
    <w:name w:val="А.У2 Знак"/>
    <w:link w:val="25"/>
    <w:rsid w:val="00646CF6"/>
    <w:rPr>
      <w:rFonts w:ascii="Calibri" w:eastAsia="Calibri" w:hAnsi="Calibri" w:cs="Times New Roman"/>
      <w:lang w:eastAsia="ru-RU"/>
    </w:rPr>
  </w:style>
  <w:style w:type="character" w:customStyle="1" w:styleId="Bold">
    <w:name w:val="Bold"/>
    <w:rsid w:val="00F1706F"/>
    <w:rPr>
      <w:rFonts w:ascii="Times New Roman" w:hAnsi="Times New Roman"/>
      <w:b/>
    </w:rPr>
  </w:style>
  <w:style w:type="character" w:customStyle="1" w:styleId="1a">
    <w:name w:val="Неразрешенное упоминание1"/>
    <w:basedOn w:val="a0"/>
    <w:uiPriority w:val="99"/>
    <w:semiHidden/>
    <w:unhideWhenUsed/>
    <w:rsid w:val="00A16690"/>
    <w:rPr>
      <w:color w:val="605E5C"/>
      <w:shd w:val="clear" w:color="auto" w:fill="E1DFDD"/>
    </w:rPr>
  </w:style>
  <w:style w:type="character" w:customStyle="1" w:styleId="rvts40">
    <w:name w:val="rvts40"/>
    <w:rsid w:val="009C0DE2"/>
  </w:style>
  <w:style w:type="paragraph" w:customStyle="1" w:styleId="xl70">
    <w:name w:val="xl70"/>
    <w:basedOn w:val="a"/>
    <w:uiPriority w:val="99"/>
    <w:rsid w:val="0048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3790">
      <w:bodyDiv w:val="1"/>
      <w:marLeft w:val="0"/>
      <w:marRight w:val="0"/>
      <w:marTop w:val="0"/>
      <w:marBottom w:val="0"/>
      <w:divBdr>
        <w:top w:val="none" w:sz="0" w:space="0" w:color="auto"/>
        <w:left w:val="none" w:sz="0" w:space="0" w:color="auto"/>
        <w:bottom w:val="none" w:sz="0" w:space="0" w:color="auto"/>
        <w:right w:val="none" w:sz="0" w:space="0" w:color="auto"/>
      </w:divBdr>
    </w:div>
    <w:div w:id="46075100">
      <w:bodyDiv w:val="1"/>
      <w:marLeft w:val="0"/>
      <w:marRight w:val="0"/>
      <w:marTop w:val="0"/>
      <w:marBottom w:val="0"/>
      <w:divBdr>
        <w:top w:val="none" w:sz="0" w:space="0" w:color="auto"/>
        <w:left w:val="none" w:sz="0" w:space="0" w:color="auto"/>
        <w:bottom w:val="none" w:sz="0" w:space="0" w:color="auto"/>
        <w:right w:val="none" w:sz="0" w:space="0" w:color="auto"/>
      </w:divBdr>
    </w:div>
    <w:div w:id="59057795">
      <w:bodyDiv w:val="1"/>
      <w:marLeft w:val="0"/>
      <w:marRight w:val="0"/>
      <w:marTop w:val="0"/>
      <w:marBottom w:val="0"/>
      <w:divBdr>
        <w:top w:val="none" w:sz="0" w:space="0" w:color="auto"/>
        <w:left w:val="none" w:sz="0" w:space="0" w:color="auto"/>
        <w:bottom w:val="none" w:sz="0" w:space="0" w:color="auto"/>
        <w:right w:val="none" w:sz="0" w:space="0" w:color="auto"/>
      </w:divBdr>
    </w:div>
    <w:div w:id="142742749">
      <w:bodyDiv w:val="1"/>
      <w:marLeft w:val="0"/>
      <w:marRight w:val="0"/>
      <w:marTop w:val="0"/>
      <w:marBottom w:val="0"/>
      <w:divBdr>
        <w:top w:val="none" w:sz="0" w:space="0" w:color="auto"/>
        <w:left w:val="none" w:sz="0" w:space="0" w:color="auto"/>
        <w:bottom w:val="none" w:sz="0" w:space="0" w:color="auto"/>
        <w:right w:val="none" w:sz="0" w:space="0" w:color="auto"/>
      </w:divBdr>
    </w:div>
    <w:div w:id="215554434">
      <w:bodyDiv w:val="1"/>
      <w:marLeft w:val="0"/>
      <w:marRight w:val="0"/>
      <w:marTop w:val="0"/>
      <w:marBottom w:val="0"/>
      <w:divBdr>
        <w:top w:val="none" w:sz="0" w:space="0" w:color="auto"/>
        <w:left w:val="none" w:sz="0" w:space="0" w:color="auto"/>
        <w:bottom w:val="none" w:sz="0" w:space="0" w:color="auto"/>
        <w:right w:val="none" w:sz="0" w:space="0" w:color="auto"/>
      </w:divBdr>
    </w:div>
    <w:div w:id="258953539">
      <w:bodyDiv w:val="1"/>
      <w:marLeft w:val="0"/>
      <w:marRight w:val="0"/>
      <w:marTop w:val="0"/>
      <w:marBottom w:val="0"/>
      <w:divBdr>
        <w:top w:val="none" w:sz="0" w:space="0" w:color="auto"/>
        <w:left w:val="none" w:sz="0" w:space="0" w:color="auto"/>
        <w:bottom w:val="none" w:sz="0" w:space="0" w:color="auto"/>
        <w:right w:val="none" w:sz="0" w:space="0" w:color="auto"/>
      </w:divBdr>
    </w:div>
    <w:div w:id="287661050">
      <w:bodyDiv w:val="1"/>
      <w:marLeft w:val="0"/>
      <w:marRight w:val="0"/>
      <w:marTop w:val="0"/>
      <w:marBottom w:val="0"/>
      <w:divBdr>
        <w:top w:val="none" w:sz="0" w:space="0" w:color="auto"/>
        <w:left w:val="none" w:sz="0" w:space="0" w:color="auto"/>
        <w:bottom w:val="none" w:sz="0" w:space="0" w:color="auto"/>
        <w:right w:val="none" w:sz="0" w:space="0" w:color="auto"/>
      </w:divBdr>
    </w:div>
    <w:div w:id="398140697">
      <w:bodyDiv w:val="1"/>
      <w:marLeft w:val="0"/>
      <w:marRight w:val="0"/>
      <w:marTop w:val="0"/>
      <w:marBottom w:val="0"/>
      <w:divBdr>
        <w:top w:val="none" w:sz="0" w:space="0" w:color="auto"/>
        <w:left w:val="none" w:sz="0" w:space="0" w:color="auto"/>
        <w:bottom w:val="none" w:sz="0" w:space="0" w:color="auto"/>
        <w:right w:val="none" w:sz="0" w:space="0" w:color="auto"/>
      </w:divBdr>
    </w:div>
    <w:div w:id="455415967">
      <w:bodyDiv w:val="1"/>
      <w:marLeft w:val="0"/>
      <w:marRight w:val="0"/>
      <w:marTop w:val="0"/>
      <w:marBottom w:val="0"/>
      <w:divBdr>
        <w:top w:val="none" w:sz="0" w:space="0" w:color="auto"/>
        <w:left w:val="none" w:sz="0" w:space="0" w:color="auto"/>
        <w:bottom w:val="none" w:sz="0" w:space="0" w:color="auto"/>
        <w:right w:val="none" w:sz="0" w:space="0" w:color="auto"/>
      </w:divBdr>
    </w:div>
    <w:div w:id="534083758">
      <w:bodyDiv w:val="1"/>
      <w:marLeft w:val="0"/>
      <w:marRight w:val="0"/>
      <w:marTop w:val="0"/>
      <w:marBottom w:val="0"/>
      <w:divBdr>
        <w:top w:val="none" w:sz="0" w:space="0" w:color="auto"/>
        <w:left w:val="none" w:sz="0" w:space="0" w:color="auto"/>
        <w:bottom w:val="none" w:sz="0" w:space="0" w:color="auto"/>
        <w:right w:val="none" w:sz="0" w:space="0" w:color="auto"/>
      </w:divBdr>
    </w:div>
    <w:div w:id="674260856">
      <w:bodyDiv w:val="1"/>
      <w:marLeft w:val="0"/>
      <w:marRight w:val="0"/>
      <w:marTop w:val="0"/>
      <w:marBottom w:val="0"/>
      <w:divBdr>
        <w:top w:val="none" w:sz="0" w:space="0" w:color="auto"/>
        <w:left w:val="none" w:sz="0" w:space="0" w:color="auto"/>
        <w:bottom w:val="none" w:sz="0" w:space="0" w:color="auto"/>
        <w:right w:val="none" w:sz="0" w:space="0" w:color="auto"/>
      </w:divBdr>
    </w:div>
    <w:div w:id="677122616">
      <w:bodyDiv w:val="1"/>
      <w:marLeft w:val="0"/>
      <w:marRight w:val="0"/>
      <w:marTop w:val="0"/>
      <w:marBottom w:val="0"/>
      <w:divBdr>
        <w:top w:val="none" w:sz="0" w:space="0" w:color="auto"/>
        <w:left w:val="none" w:sz="0" w:space="0" w:color="auto"/>
        <w:bottom w:val="none" w:sz="0" w:space="0" w:color="auto"/>
        <w:right w:val="none" w:sz="0" w:space="0" w:color="auto"/>
      </w:divBdr>
    </w:div>
    <w:div w:id="786118686">
      <w:bodyDiv w:val="1"/>
      <w:marLeft w:val="0"/>
      <w:marRight w:val="0"/>
      <w:marTop w:val="0"/>
      <w:marBottom w:val="0"/>
      <w:divBdr>
        <w:top w:val="none" w:sz="0" w:space="0" w:color="auto"/>
        <w:left w:val="none" w:sz="0" w:space="0" w:color="auto"/>
        <w:bottom w:val="none" w:sz="0" w:space="0" w:color="auto"/>
        <w:right w:val="none" w:sz="0" w:space="0" w:color="auto"/>
      </w:divBdr>
    </w:div>
    <w:div w:id="846597675">
      <w:bodyDiv w:val="1"/>
      <w:marLeft w:val="0"/>
      <w:marRight w:val="0"/>
      <w:marTop w:val="0"/>
      <w:marBottom w:val="0"/>
      <w:divBdr>
        <w:top w:val="none" w:sz="0" w:space="0" w:color="auto"/>
        <w:left w:val="none" w:sz="0" w:space="0" w:color="auto"/>
        <w:bottom w:val="none" w:sz="0" w:space="0" w:color="auto"/>
        <w:right w:val="none" w:sz="0" w:space="0" w:color="auto"/>
      </w:divBdr>
    </w:div>
    <w:div w:id="930548205">
      <w:bodyDiv w:val="1"/>
      <w:marLeft w:val="0"/>
      <w:marRight w:val="0"/>
      <w:marTop w:val="0"/>
      <w:marBottom w:val="0"/>
      <w:divBdr>
        <w:top w:val="none" w:sz="0" w:space="0" w:color="auto"/>
        <w:left w:val="none" w:sz="0" w:space="0" w:color="auto"/>
        <w:bottom w:val="none" w:sz="0" w:space="0" w:color="auto"/>
        <w:right w:val="none" w:sz="0" w:space="0" w:color="auto"/>
      </w:divBdr>
    </w:div>
    <w:div w:id="942345715">
      <w:bodyDiv w:val="1"/>
      <w:marLeft w:val="0"/>
      <w:marRight w:val="0"/>
      <w:marTop w:val="0"/>
      <w:marBottom w:val="0"/>
      <w:divBdr>
        <w:top w:val="none" w:sz="0" w:space="0" w:color="auto"/>
        <w:left w:val="none" w:sz="0" w:space="0" w:color="auto"/>
        <w:bottom w:val="none" w:sz="0" w:space="0" w:color="auto"/>
        <w:right w:val="none" w:sz="0" w:space="0" w:color="auto"/>
      </w:divBdr>
    </w:div>
    <w:div w:id="973948330">
      <w:bodyDiv w:val="1"/>
      <w:marLeft w:val="0"/>
      <w:marRight w:val="0"/>
      <w:marTop w:val="0"/>
      <w:marBottom w:val="0"/>
      <w:divBdr>
        <w:top w:val="none" w:sz="0" w:space="0" w:color="auto"/>
        <w:left w:val="none" w:sz="0" w:space="0" w:color="auto"/>
        <w:bottom w:val="none" w:sz="0" w:space="0" w:color="auto"/>
        <w:right w:val="none" w:sz="0" w:space="0" w:color="auto"/>
      </w:divBdr>
    </w:div>
    <w:div w:id="1121921116">
      <w:bodyDiv w:val="1"/>
      <w:marLeft w:val="0"/>
      <w:marRight w:val="0"/>
      <w:marTop w:val="0"/>
      <w:marBottom w:val="0"/>
      <w:divBdr>
        <w:top w:val="none" w:sz="0" w:space="0" w:color="auto"/>
        <w:left w:val="none" w:sz="0" w:space="0" w:color="auto"/>
        <w:bottom w:val="none" w:sz="0" w:space="0" w:color="auto"/>
        <w:right w:val="none" w:sz="0" w:space="0" w:color="auto"/>
      </w:divBdr>
    </w:div>
    <w:div w:id="1384524105">
      <w:bodyDiv w:val="1"/>
      <w:marLeft w:val="0"/>
      <w:marRight w:val="0"/>
      <w:marTop w:val="0"/>
      <w:marBottom w:val="0"/>
      <w:divBdr>
        <w:top w:val="none" w:sz="0" w:space="0" w:color="auto"/>
        <w:left w:val="none" w:sz="0" w:space="0" w:color="auto"/>
        <w:bottom w:val="none" w:sz="0" w:space="0" w:color="auto"/>
        <w:right w:val="none" w:sz="0" w:space="0" w:color="auto"/>
      </w:divBdr>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64813440">
      <w:bodyDiv w:val="1"/>
      <w:marLeft w:val="0"/>
      <w:marRight w:val="0"/>
      <w:marTop w:val="0"/>
      <w:marBottom w:val="0"/>
      <w:divBdr>
        <w:top w:val="none" w:sz="0" w:space="0" w:color="auto"/>
        <w:left w:val="none" w:sz="0" w:space="0" w:color="auto"/>
        <w:bottom w:val="none" w:sz="0" w:space="0" w:color="auto"/>
        <w:right w:val="none" w:sz="0" w:space="0" w:color="auto"/>
      </w:divBdr>
    </w:div>
    <w:div w:id="1702391121">
      <w:bodyDiv w:val="1"/>
      <w:marLeft w:val="0"/>
      <w:marRight w:val="0"/>
      <w:marTop w:val="0"/>
      <w:marBottom w:val="0"/>
      <w:divBdr>
        <w:top w:val="none" w:sz="0" w:space="0" w:color="auto"/>
        <w:left w:val="none" w:sz="0" w:space="0" w:color="auto"/>
        <w:bottom w:val="none" w:sz="0" w:space="0" w:color="auto"/>
        <w:right w:val="none" w:sz="0" w:space="0" w:color="auto"/>
      </w:divBdr>
    </w:div>
    <w:div w:id="1796942623">
      <w:bodyDiv w:val="1"/>
      <w:marLeft w:val="0"/>
      <w:marRight w:val="0"/>
      <w:marTop w:val="0"/>
      <w:marBottom w:val="0"/>
      <w:divBdr>
        <w:top w:val="none" w:sz="0" w:space="0" w:color="auto"/>
        <w:left w:val="none" w:sz="0" w:space="0" w:color="auto"/>
        <w:bottom w:val="none" w:sz="0" w:space="0" w:color="auto"/>
        <w:right w:val="none" w:sz="0" w:space="0" w:color="auto"/>
      </w:divBdr>
    </w:div>
    <w:div w:id="1810392225">
      <w:bodyDiv w:val="1"/>
      <w:marLeft w:val="0"/>
      <w:marRight w:val="0"/>
      <w:marTop w:val="0"/>
      <w:marBottom w:val="0"/>
      <w:divBdr>
        <w:top w:val="none" w:sz="0" w:space="0" w:color="auto"/>
        <w:left w:val="none" w:sz="0" w:space="0" w:color="auto"/>
        <w:bottom w:val="none" w:sz="0" w:space="0" w:color="auto"/>
        <w:right w:val="none" w:sz="0" w:space="0" w:color="auto"/>
      </w:divBdr>
    </w:div>
    <w:div w:id="189485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pech@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1CEC-177C-4D6D-8B66-58A151BC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41344</Words>
  <Characters>23567</Characters>
  <Application>Microsoft Office Word</Application>
  <DocSecurity>0</DocSecurity>
  <Lines>196</Lines>
  <Paragraphs>129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____________________________________________________________</vt:lpstr>
      <vt:lpstr>____________________________________________________________</vt:lpstr>
      <vt:lpstr>____________________________________________________________</vt:lpstr>
    </vt:vector>
  </TitlesOfParts>
  <Company>SPecialiST RePack</Company>
  <LinksUpToDate>false</LinksUpToDate>
  <CharactersWithSpaces>64782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Романишин Віктор Петрович</cp:lastModifiedBy>
  <cp:revision>2</cp:revision>
  <cp:lastPrinted>2021-08-27T13:01:00Z</cp:lastPrinted>
  <dcterms:created xsi:type="dcterms:W3CDTF">2024-04-09T06:56:00Z</dcterms:created>
  <dcterms:modified xsi:type="dcterms:W3CDTF">2024-04-09T06:56:00Z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2024-03-21T07:54:08Z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990dccbd-c078-422a-8b78-17bf5d1c3fe3</vt:lpwstr>
  </property>
  <property fmtid="{D5CDD505-2E9C-101B-9397-08002B2CF9AE}" pid="8" name="MSIP_Label_defa4170-0d19-0005-0004-bc88714345d2_ContentBits">
    <vt:lpwstr>0</vt:lpwstr>
  </property>
</Properties>
</file>