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28F" w:rsidRPr="00184132" w:rsidRDefault="008A228F" w:rsidP="008A228F">
      <w:pPr>
        <w:spacing w:after="0" w:line="240" w:lineRule="auto"/>
        <w:jc w:val="center"/>
        <w:rPr>
          <w:rFonts w:ascii="Times New Roman" w:eastAsia="Times New Roman" w:hAnsi="Times New Roman" w:cs="Times New Roman"/>
          <w:lang w:val="uk-UA" w:eastAsia="ru-RU"/>
        </w:rPr>
      </w:pPr>
      <w:r w:rsidRPr="00184132">
        <w:rPr>
          <w:rFonts w:ascii="Times New Roman" w:eastAsia="Times New Roman" w:hAnsi="Times New Roman" w:cs="Times New Roman"/>
          <w:b/>
          <w:bCs/>
          <w:color w:val="000000"/>
          <w:lang w:val="uk-UA" w:eastAsia="ru-RU"/>
        </w:rPr>
        <w:t>ДОГОВІР № _____</w:t>
      </w:r>
    </w:p>
    <w:p w:rsidR="008A228F" w:rsidRPr="00184132" w:rsidRDefault="008A228F" w:rsidP="008A228F">
      <w:pPr>
        <w:spacing w:after="0" w:line="240" w:lineRule="auto"/>
        <w:rPr>
          <w:rFonts w:ascii="Times New Roman" w:eastAsia="Times New Roman" w:hAnsi="Times New Roman" w:cs="Times New Roman"/>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56"/>
        <w:gridCol w:w="5012"/>
      </w:tblGrid>
      <w:tr w:rsidR="008A228F" w:rsidRPr="00184132" w:rsidTr="008A228F">
        <w:tc>
          <w:tcPr>
            <w:tcW w:w="0" w:type="auto"/>
            <w:vAlign w:val="center"/>
            <w:hideMark/>
          </w:tcPr>
          <w:p w:rsidR="008A228F" w:rsidRPr="00184132" w:rsidRDefault="008A228F" w:rsidP="008A228F">
            <w:pPr>
              <w:spacing w:after="0" w:line="0" w:lineRule="atLeast"/>
              <w:ind w:left="240" w:firstLine="360"/>
              <w:rPr>
                <w:rFonts w:ascii="Times New Roman" w:eastAsia="Times New Roman" w:hAnsi="Times New Roman" w:cs="Times New Roman"/>
                <w:lang w:val="uk-UA" w:eastAsia="ru-RU"/>
              </w:rPr>
            </w:pPr>
            <w:r w:rsidRPr="00184132">
              <w:rPr>
                <w:rFonts w:ascii="Times New Roman" w:eastAsia="Times New Roman" w:hAnsi="Times New Roman" w:cs="Times New Roman"/>
                <w:b/>
                <w:bCs/>
                <w:color w:val="000000"/>
                <w:lang w:val="uk-UA" w:eastAsia="ru-RU"/>
              </w:rPr>
              <w:t>м. Боярка                     </w:t>
            </w:r>
          </w:p>
        </w:tc>
        <w:tc>
          <w:tcPr>
            <w:tcW w:w="0" w:type="auto"/>
            <w:vAlign w:val="center"/>
            <w:hideMark/>
          </w:tcPr>
          <w:p w:rsidR="008A228F" w:rsidRPr="00184132" w:rsidRDefault="008A228F" w:rsidP="008A228F">
            <w:pPr>
              <w:spacing w:after="0" w:line="0" w:lineRule="atLeast"/>
              <w:jc w:val="right"/>
              <w:rPr>
                <w:rFonts w:ascii="Times New Roman" w:eastAsia="Times New Roman" w:hAnsi="Times New Roman" w:cs="Times New Roman"/>
                <w:lang w:val="uk-UA" w:eastAsia="ru-RU"/>
              </w:rPr>
            </w:pPr>
            <w:r w:rsidRPr="00184132">
              <w:rPr>
                <w:rFonts w:ascii="Times New Roman" w:eastAsia="Times New Roman" w:hAnsi="Times New Roman" w:cs="Times New Roman"/>
                <w:b/>
                <w:bCs/>
                <w:color w:val="000000"/>
                <w:lang w:val="uk-UA" w:eastAsia="ru-RU"/>
              </w:rPr>
              <w:t xml:space="preserve"> «____» ______________ 202</w:t>
            </w:r>
            <w:r w:rsidR="00B637BD">
              <w:rPr>
                <w:rFonts w:ascii="Times New Roman" w:eastAsia="Times New Roman" w:hAnsi="Times New Roman" w:cs="Times New Roman"/>
                <w:b/>
                <w:bCs/>
                <w:color w:val="000000"/>
                <w:lang w:val="uk-UA" w:eastAsia="ru-RU"/>
              </w:rPr>
              <w:t>4</w:t>
            </w:r>
            <w:r w:rsidRPr="00184132">
              <w:rPr>
                <w:rFonts w:ascii="Times New Roman" w:eastAsia="Times New Roman" w:hAnsi="Times New Roman" w:cs="Times New Roman"/>
                <w:b/>
                <w:bCs/>
                <w:color w:val="000000"/>
                <w:lang w:val="uk-UA" w:eastAsia="ru-RU"/>
              </w:rPr>
              <w:t xml:space="preserve"> року</w:t>
            </w:r>
          </w:p>
        </w:tc>
      </w:tr>
      <w:tr w:rsidR="008A228F" w:rsidRPr="00B6070D" w:rsidTr="008A228F">
        <w:tc>
          <w:tcPr>
            <w:tcW w:w="0" w:type="auto"/>
            <w:gridSpan w:val="2"/>
            <w:vAlign w:val="center"/>
            <w:hideMark/>
          </w:tcPr>
          <w:p w:rsidR="008A228F" w:rsidRPr="00184132" w:rsidRDefault="008A228F" w:rsidP="00B6070D">
            <w:pPr>
              <w:jc w:val="both"/>
              <w:rPr>
                <w:rFonts w:ascii="Times New Roman" w:hAnsi="Times New Roman" w:cs="Times New Roman"/>
                <w:b/>
                <w:color w:val="222222"/>
                <w:shd w:val="clear" w:color="auto" w:fill="FFFFFF"/>
                <w:lang w:val="uk-UA"/>
              </w:rPr>
            </w:pPr>
            <w:r w:rsidRPr="00184132">
              <w:rPr>
                <w:rFonts w:ascii="Times New Roman" w:eastAsia="Times New Roman" w:hAnsi="Times New Roman" w:cs="Times New Roman"/>
                <w:b/>
                <w:bCs/>
                <w:color w:val="000000"/>
                <w:lang w:val="uk-UA" w:eastAsia="ru-RU"/>
              </w:rPr>
              <w:br/>
            </w:r>
            <w:r w:rsidR="00621A4E" w:rsidRPr="00184132">
              <w:rPr>
                <w:rFonts w:ascii="Times New Roman" w:eastAsia="Times New Roman" w:hAnsi="Times New Roman" w:cs="Times New Roman"/>
                <w:b/>
                <w:bCs/>
                <w:color w:val="000000"/>
                <w:lang w:val="uk-UA" w:eastAsia="ru-RU"/>
              </w:rPr>
              <w:t>КОМУНАЛЬНЕ НЕКОМЕРЦІЙНЕ ПІДПРИЄМСТВО «</w:t>
            </w:r>
            <w:r w:rsidR="00AA705E" w:rsidRPr="00184132">
              <w:rPr>
                <w:rFonts w:ascii="Times New Roman" w:eastAsia="Times New Roman" w:hAnsi="Times New Roman" w:cs="Times New Roman"/>
                <w:b/>
                <w:bCs/>
                <w:color w:val="000000"/>
                <w:lang w:val="uk-UA" w:eastAsia="ru-RU"/>
              </w:rPr>
              <w:t>ЦЕНТР ПЕРВИННОЇ МЕДИКО-</w:t>
            </w:r>
            <w:r w:rsidR="00136F38" w:rsidRPr="00184132">
              <w:rPr>
                <w:rFonts w:ascii="Times New Roman" w:eastAsia="Times New Roman" w:hAnsi="Times New Roman" w:cs="Times New Roman"/>
                <w:b/>
                <w:bCs/>
                <w:color w:val="000000"/>
                <w:lang w:val="uk-UA" w:eastAsia="ru-RU"/>
              </w:rPr>
              <w:t>САНІТАРНОЇ ДОПОМОГИ</w:t>
            </w:r>
            <w:r w:rsidR="00621A4E" w:rsidRPr="00184132">
              <w:rPr>
                <w:rFonts w:ascii="Times New Roman" w:eastAsia="Times New Roman" w:hAnsi="Times New Roman" w:cs="Times New Roman"/>
                <w:b/>
                <w:bCs/>
                <w:color w:val="000000"/>
                <w:lang w:val="uk-UA" w:eastAsia="ru-RU"/>
              </w:rPr>
              <w:t xml:space="preserve"> БОЯРСЬКОЇ МІСЬКОЇ</w:t>
            </w:r>
            <w:r w:rsidR="00ED1161" w:rsidRPr="00184132">
              <w:rPr>
                <w:rFonts w:ascii="Times New Roman" w:eastAsia="Times New Roman" w:hAnsi="Times New Roman" w:cs="Times New Roman"/>
                <w:b/>
                <w:bCs/>
                <w:color w:val="000000"/>
                <w:lang w:val="uk-UA" w:eastAsia="ru-RU"/>
              </w:rPr>
              <w:t xml:space="preserve"> РАДИ»</w:t>
            </w:r>
            <w:r w:rsidR="00C21FD4" w:rsidRPr="00184132">
              <w:rPr>
                <w:rFonts w:ascii="Times New Roman" w:hAnsi="Times New Roman" w:cs="Times New Roman"/>
                <w:lang w:val="uk-UA"/>
              </w:rPr>
              <w:t xml:space="preserve">, </w:t>
            </w:r>
            <w:r w:rsidR="008F6549" w:rsidRPr="00184132">
              <w:rPr>
                <w:rFonts w:ascii="Times New Roman" w:hAnsi="Times New Roman" w:cs="Times New Roman"/>
                <w:color w:val="222222"/>
                <w:shd w:val="clear" w:color="auto" w:fill="FFFFFF"/>
                <w:lang w:val="uk-UA"/>
              </w:rPr>
              <w:t>в особі</w:t>
            </w:r>
            <w:r w:rsidR="00136F38" w:rsidRPr="00184132">
              <w:rPr>
                <w:rFonts w:ascii="Times New Roman" w:hAnsi="Times New Roman" w:cs="Times New Roman"/>
                <w:color w:val="222222"/>
                <w:shd w:val="clear" w:color="auto" w:fill="FFFFFF"/>
                <w:lang w:val="uk-UA"/>
              </w:rPr>
              <w:t xml:space="preserve"> </w:t>
            </w:r>
            <w:r w:rsidR="00136F38" w:rsidRPr="00184132">
              <w:rPr>
                <w:rFonts w:ascii="Times New Roman" w:hAnsi="Times New Roman" w:cs="Times New Roman"/>
                <w:b/>
                <w:color w:val="222222"/>
                <w:shd w:val="clear" w:color="auto" w:fill="FFFFFF"/>
                <w:lang w:val="uk-UA"/>
              </w:rPr>
              <w:t>директора Азарова Олександра Ігоровича</w:t>
            </w:r>
            <w:r w:rsidR="00C21FD4" w:rsidRPr="00184132">
              <w:rPr>
                <w:rFonts w:ascii="Times New Roman" w:hAnsi="Times New Roman" w:cs="Times New Roman"/>
                <w:color w:val="222222"/>
                <w:shd w:val="clear" w:color="auto" w:fill="FFFFFF"/>
                <w:lang w:val="uk-UA"/>
              </w:rPr>
              <w:t xml:space="preserve">, діючого </w:t>
            </w:r>
            <w:r w:rsidR="00B07431" w:rsidRPr="00184132">
              <w:rPr>
                <w:rFonts w:ascii="Times New Roman" w:hAnsi="Times New Roman" w:cs="Times New Roman"/>
                <w:color w:val="222222"/>
                <w:shd w:val="clear" w:color="auto" w:fill="FFFFFF"/>
                <w:lang w:val="uk-UA"/>
              </w:rPr>
              <w:t xml:space="preserve">на підставі </w:t>
            </w:r>
            <w:r w:rsidR="00136F38" w:rsidRPr="00184132">
              <w:rPr>
                <w:rFonts w:ascii="Times New Roman" w:hAnsi="Times New Roman" w:cs="Times New Roman"/>
                <w:color w:val="222222"/>
                <w:shd w:val="clear" w:color="auto" w:fill="FFFFFF"/>
                <w:lang w:val="uk-UA"/>
              </w:rPr>
              <w:t>Статуту</w:t>
            </w:r>
            <w:r w:rsidR="00336D13" w:rsidRPr="00184132">
              <w:rPr>
                <w:rFonts w:ascii="Times New Roman" w:hAnsi="Times New Roman" w:cs="Times New Roman"/>
                <w:color w:val="222222"/>
                <w:shd w:val="clear" w:color="auto" w:fill="FFFFFF"/>
                <w:lang w:val="uk-UA"/>
              </w:rPr>
              <w:t xml:space="preserve"> (</w:t>
            </w:r>
            <w:proofErr w:type="spellStart"/>
            <w:r w:rsidR="00336D13" w:rsidRPr="00B6070D">
              <w:rPr>
                <w:rStyle w:val="a6"/>
                <w:rFonts w:ascii="Times New Roman" w:hAnsi="Times New Roman" w:cs="Times New Roman"/>
              </w:rPr>
              <w:t>далі</w:t>
            </w:r>
            <w:proofErr w:type="spellEnd"/>
            <w:r w:rsidR="00336D13" w:rsidRPr="00B6070D">
              <w:rPr>
                <w:rStyle w:val="a6"/>
                <w:rFonts w:ascii="Times New Roman" w:hAnsi="Times New Roman" w:cs="Times New Roman"/>
              </w:rPr>
              <w:t xml:space="preserve"> – </w:t>
            </w:r>
            <w:proofErr w:type="spellStart"/>
            <w:r w:rsidR="00336D13" w:rsidRPr="00B6070D">
              <w:rPr>
                <w:rStyle w:val="a6"/>
                <w:rFonts w:ascii="Times New Roman" w:hAnsi="Times New Roman" w:cs="Times New Roman"/>
              </w:rPr>
              <w:t>Покупець</w:t>
            </w:r>
            <w:proofErr w:type="spellEnd"/>
            <w:r w:rsidR="00336D13" w:rsidRPr="00B6070D">
              <w:rPr>
                <w:rStyle w:val="a6"/>
                <w:rFonts w:ascii="Times New Roman" w:hAnsi="Times New Roman" w:cs="Times New Roman"/>
              </w:rPr>
              <w:t>)</w:t>
            </w:r>
            <w:r w:rsidR="00C21FD4" w:rsidRPr="00B6070D">
              <w:rPr>
                <w:rStyle w:val="a6"/>
                <w:rFonts w:ascii="Times New Roman" w:hAnsi="Times New Roman" w:cs="Times New Roman"/>
              </w:rPr>
              <w:t xml:space="preserve">, </w:t>
            </w:r>
            <w:r w:rsidR="00621A4E" w:rsidRPr="00B6070D">
              <w:rPr>
                <w:rStyle w:val="a6"/>
                <w:rFonts w:ascii="Times New Roman" w:hAnsi="Times New Roman" w:cs="Times New Roman"/>
              </w:rPr>
              <w:t xml:space="preserve">з </w:t>
            </w:r>
            <w:proofErr w:type="spellStart"/>
            <w:r w:rsidR="00621A4E" w:rsidRPr="00B6070D">
              <w:rPr>
                <w:rStyle w:val="a6"/>
                <w:rFonts w:ascii="Times New Roman" w:hAnsi="Times New Roman" w:cs="Times New Roman"/>
              </w:rPr>
              <w:t>однієї</w:t>
            </w:r>
            <w:proofErr w:type="spellEnd"/>
            <w:r w:rsidR="00621A4E" w:rsidRPr="00B6070D">
              <w:rPr>
                <w:rStyle w:val="a6"/>
                <w:rFonts w:ascii="Times New Roman" w:hAnsi="Times New Roman" w:cs="Times New Roman"/>
              </w:rPr>
              <w:t xml:space="preserve"> </w:t>
            </w:r>
            <w:proofErr w:type="spellStart"/>
            <w:r w:rsidR="00621A4E" w:rsidRPr="00B6070D">
              <w:rPr>
                <w:rStyle w:val="a6"/>
                <w:rFonts w:ascii="Times New Roman" w:hAnsi="Times New Roman" w:cs="Times New Roman"/>
              </w:rPr>
              <w:t>сторони</w:t>
            </w:r>
            <w:proofErr w:type="spellEnd"/>
            <w:r w:rsidR="00621A4E" w:rsidRPr="00B6070D">
              <w:rPr>
                <w:rStyle w:val="a6"/>
                <w:rFonts w:ascii="Times New Roman" w:hAnsi="Times New Roman" w:cs="Times New Roman"/>
              </w:rPr>
              <w:t>, та</w:t>
            </w:r>
            <w:r w:rsidR="00B6070D">
              <w:rPr>
                <w:rStyle w:val="a6"/>
                <w:rFonts w:ascii="Times New Roman" w:hAnsi="Times New Roman" w:cs="Times New Roman"/>
                <w:lang w:val="uk-UA"/>
              </w:rPr>
              <w:t xml:space="preserve"> </w:t>
            </w:r>
            <w:r w:rsidR="00B637BD">
              <w:rPr>
                <w:rStyle w:val="a6"/>
                <w:rFonts w:ascii="Times New Roman" w:hAnsi="Times New Roman" w:cs="Times New Roman"/>
                <w:lang w:val="uk-UA"/>
              </w:rPr>
              <w:t>__________________________________________________________________</w:t>
            </w:r>
            <w:r w:rsidR="00FE53C6" w:rsidRPr="00B6070D">
              <w:rPr>
                <w:rStyle w:val="a6"/>
                <w:rFonts w:ascii="Times New Roman" w:hAnsi="Times New Roman" w:cs="Times New Roman"/>
              </w:rPr>
              <w:t xml:space="preserve">, </w:t>
            </w:r>
            <w:r w:rsidR="00FE53C6" w:rsidRPr="00184132">
              <w:rPr>
                <w:rFonts w:ascii="Times New Roman" w:hAnsi="Times New Roman" w:cs="Times New Roman"/>
                <w:color w:val="222222"/>
                <w:shd w:val="clear" w:color="auto" w:fill="FFFFFF"/>
                <w:lang w:val="uk-UA"/>
              </w:rPr>
              <w:t xml:space="preserve">що діє на підставі </w:t>
            </w:r>
            <w:r w:rsidR="00B637BD">
              <w:rPr>
                <w:rFonts w:ascii="Times New Roman" w:hAnsi="Times New Roman" w:cs="Times New Roman"/>
                <w:color w:val="222222"/>
                <w:shd w:val="clear" w:color="auto" w:fill="FFFFFF"/>
                <w:lang w:val="uk-UA"/>
              </w:rPr>
              <w:t>________________________</w:t>
            </w:r>
            <w:bookmarkStart w:id="0" w:name="_GoBack"/>
            <w:bookmarkEnd w:id="0"/>
            <w:r w:rsidR="00184132">
              <w:rPr>
                <w:rFonts w:ascii="Times New Roman" w:hAnsi="Times New Roman" w:cs="Times New Roman"/>
                <w:color w:val="222222"/>
                <w:shd w:val="clear" w:color="auto" w:fill="FFFFFF"/>
                <w:lang w:val="uk-UA"/>
              </w:rPr>
              <w:t xml:space="preserve"> </w:t>
            </w:r>
            <w:r w:rsidR="00184132" w:rsidRPr="00184132">
              <w:rPr>
                <w:rFonts w:ascii="Times New Roman" w:hAnsi="Times New Roman" w:cs="Times New Roman"/>
                <w:color w:val="222222"/>
                <w:shd w:val="clear" w:color="auto" w:fill="FFFFFF"/>
                <w:lang w:val="uk-UA"/>
              </w:rPr>
              <w:t>(далі - Постачальник)</w:t>
            </w:r>
            <w:r w:rsidR="00621A4E" w:rsidRPr="00184132">
              <w:rPr>
                <w:rFonts w:ascii="Times New Roman" w:hAnsi="Times New Roman" w:cs="Times New Roman"/>
                <w:color w:val="222222"/>
                <w:shd w:val="clear" w:color="auto" w:fill="FFFFFF"/>
                <w:lang w:val="uk-UA"/>
              </w:rPr>
              <w:t>, з іншої сторони</w:t>
            </w:r>
            <w:r w:rsidR="00621A4E" w:rsidRPr="00184132">
              <w:rPr>
                <w:rFonts w:ascii="Times New Roman" w:eastAsia="Times New Roman" w:hAnsi="Times New Roman" w:cs="Times New Roman"/>
                <w:color w:val="000000"/>
                <w:lang w:val="uk-UA" w:eastAsia="ru-RU"/>
              </w:rPr>
              <w:t xml:space="preserve">, разом - Сторони, уклали цей </w:t>
            </w:r>
            <w:r w:rsidR="00E809C9" w:rsidRPr="00184132">
              <w:rPr>
                <w:rFonts w:ascii="Times New Roman" w:eastAsia="Times New Roman" w:hAnsi="Times New Roman" w:cs="Times New Roman"/>
                <w:color w:val="000000"/>
                <w:lang w:val="uk-UA" w:eastAsia="ru-RU"/>
              </w:rPr>
              <w:t>д</w:t>
            </w:r>
            <w:r w:rsidR="00621A4E" w:rsidRPr="00184132">
              <w:rPr>
                <w:rFonts w:ascii="Times New Roman" w:eastAsia="Times New Roman" w:hAnsi="Times New Roman" w:cs="Times New Roman"/>
                <w:color w:val="000000"/>
                <w:lang w:val="uk-UA" w:eastAsia="ru-RU"/>
              </w:rPr>
              <w:t>оговір</w:t>
            </w:r>
            <w:r w:rsidR="00E809C9" w:rsidRPr="00184132">
              <w:rPr>
                <w:rFonts w:ascii="Times New Roman" w:eastAsia="Times New Roman" w:hAnsi="Times New Roman" w:cs="Times New Roman"/>
                <w:color w:val="000000"/>
                <w:lang w:val="uk-UA" w:eastAsia="ru-RU"/>
              </w:rPr>
              <w:t xml:space="preserve"> (далі - Договір)</w:t>
            </w:r>
            <w:r w:rsidR="00B07431" w:rsidRPr="00184132">
              <w:rPr>
                <w:rFonts w:ascii="Times New Roman" w:eastAsia="Times New Roman" w:hAnsi="Times New Roman" w:cs="Times New Roman"/>
                <w:color w:val="000000"/>
                <w:lang w:val="uk-UA" w:eastAsia="ru-RU"/>
              </w:rPr>
              <w:t xml:space="preserve"> про наступне</w:t>
            </w:r>
            <w:r w:rsidR="00621A4E" w:rsidRPr="00184132">
              <w:rPr>
                <w:rFonts w:ascii="Times New Roman" w:eastAsia="Times New Roman" w:hAnsi="Times New Roman" w:cs="Times New Roman"/>
                <w:color w:val="000000"/>
                <w:lang w:val="uk-UA" w:eastAsia="ru-RU"/>
              </w:rPr>
              <w:t>:</w:t>
            </w:r>
          </w:p>
        </w:tc>
      </w:tr>
    </w:tbl>
    <w:p w:rsidR="008A228F" w:rsidRPr="00184132" w:rsidRDefault="008A228F" w:rsidP="008A228F">
      <w:pPr>
        <w:spacing w:after="0" w:line="240" w:lineRule="auto"/>
        <w:jc w:val="center"/>
        <w:rPr>
          <w:rFonts w:ascii="Times New Roman" w:eastAsia="Times New Roman" w:hAnsi="Times New Roman" w:cs="Times New Roman"/>
          <w:lang w:val="uk-UA" w:eastAsia="ru-RU"/>
        </w:rPr>
      </w:pPr>
      <w:r w:rsidRPr="00184132">
        <w:rPr>
          <w:rFonts w:ascii="Times New Roman" w:eastAsia="Times New Roman" w:hAnsi="Times New Roman" w:cs="Times New Roman"/>
          <w:b/>
          <w:bCs/>
          <w:color w:val="000000"/>
          <w:lang w:val="uk-UA" w:eastAsia="ru-RU"/>
        </w:rPr>
        <w:t>I. ПРЕДМЕТ ДОГОВОРУ</w:t>
      </w:r>
    </w:p>
    <w:tbl>
      <w:tblPr>
        <w:tblW w:w="0" w:type="auto"/>
        <w:tblCellMar>
          <w:top w:w="15" w:type="dxa"/>
          <w:left w:w="15" w:type="dxa"/>
          <w:bottom w:w="15" w:type="dxa"/>
          <w:right w:w="15" w:type="dxa"/>
        </w:tblCellMar>
        <w:tblLook w:val="04A0" w:firstRow="1" w:lastRow="0" w:firstColumn="1" w:lastColumn="0" w:noHBand="0" w:noVBand="1"/>
      </w:tblPr>
      <w:tblGrid>
        <w:gridCol w:w="9668"/>
      </w:tblGrid>
      <w:tr w:rsidR="008A228F" w:rsidRPr="00184132" w:rsidTr="00B6070D">
        <w:tc>
          <w:tcPr>
            <w:tcW w:w="9668" w:type="dxa"/>
            <w:vAlign w:val="center"/>
            <w:hideMark/>
          </w:tcPr>
          <w:p w:rsidR="008A228F" w:rsidRPr="004A211B" w:rsidRDefault="008A228F" w:rsidP="0063304E">
            <w:pPr>
              <w:pStyle w:val="a5"/>
              <w:jc w:val="both"/>
              <w:rPr>
                <w:rFonts w:ascii="Times New Roman" w:hAnsi="Times New Roman" w:cs="Times New Roman"/>
              </w:rPr>
            </w:pPr>
            <w:r w:rsidRPr="0063304E">
              <w:rPr>
                <w:rFonts w:ascii="Times New Roman" w:hAnsi="Times New Roman" w:cs="Times New Roman"/>
                <w:lang w:val="uk-UA" w:eastAsia="ru-RU"/>
              </w:rPr>
              <w:t>1.1.</w:t>
            </w:r>
            <w:r w:rsidRPr="004A211B">
              <w:rPr>
                <w:rFonts w:ascii="Times New Roman" w:hAnsi="Times New Roman" w:cs="Times New Roman"/>
                <w:lang w:val="uk-UA" w:eastAsia="ru-RU"/>
              </w:rPr>
              <w:t xml:space="preserve"> Постачальник зобов'я</w:t>
            </w:r>
            <w:r w:rsidR="007E01AE" w:rsidRPr="004A211B">
              <w:rPr>
                <w:rFonts w:ascii="Times New Roman" w:hAnsi="Times New Roman" w:cs="Times New Roman"/>
                <w:lang w:val="uk-UA" w:eastAsia="ru-RU"/>
              </w:rPr>
              <w:t>зується поставити Покупцю товар</w:t>
            </w:r>
            <w:r w:rsidRPr="004A211B">
              <w:rPr>
                <w:rFonts w:ascii="Times New Roman" w:hAnsi="Times New Roman" w:cs="Times New Roman"/>
                <w:lang w:val="uk-UA" w:eastAsia="ru-RU"/>
              </w:rPr>
              <w:t>,</w:t>
            </w:r>
            <w:r w:rsidR="00B6070D">
              <w:rPr>
                <w:rFonts w:ascii="Times New Roman" w:hAnsi="Times New Roman" w:cs="Times New Roman"/>
                <w:lang w:val="uk-UA" w:eastAsia="ru-RU"/>
              </w:rPr>
              <w:t xml:space="preserve"> а саме  </w:t>
            </w:r>
            <w:r w:rsidR="00B637BD">
              <w:rPr>
                <w:rFonts w:ascii="Times New Roman" w:hAnsi="Times New Roman" w:cs="Times New Roman"/>
                <w:lang w:val="uk-UA" w:eastAsia="ru-RU"/>
              </w:rPr>
              <w:t>____________________</w:t>
            </w:r>
            <w:r w:rsidRPr="004A211B">
              <w:rPr>
                <w:rFonts w:ascii="Times New Roman" w:hAnsi="Times New Roman" w:cs="Times New Roman"/>
                <w:lang w:val="uk-UA" w:eastAsia="ru-RU"/>
              </w:rPr>
              <w:t xml:space="preserve"> згідно </w:t>
            </w:r>
            <w:r w:rsidRPr="004A211B">
              <w:rPr>
                <w:rFonts w:ascii="Times New Roman" w:hAnsi="Times New Roman" w:cs="Times New Roman"/>
                <w:color w:val="202124"/>
                <w:shd w:val="clear" w:color="auto" w:fill="FFFFFF"/>
                <w:lang w:val="uk-UA"/>
              </w:rPr>
              <w:t>коду</w:t>
            </w:r>
            <w:r w:rsidR="00251CF6" w:rsidRPr="004A211B">
              <w:rPr>
                <w:rFonts w:ascii="Times New Roman" w:hAnsi="Times New Roman" w:cs="Times New Roman"/>
                <w:color w:val="202124"/>
                <w:shd w:val="clear" w:color="auto" w:fill="FFFFFF"/>
                <w:lang w:val="uk-UA"/>
              </w:rPr>
              <w:t xml:space="preserve"> </w:t>
            </w:r>
            <w:r w:rsidR="00251CF6" w:rsidRPr="004A211B">
              <w:rPr>
                <w:rFonts w:ascii="Times New Roman" w:hAnsi="Times New Roman" w:cs="Times New Roman"/>
                <w:color w:val="202124"/>
                <w:shd w:val="clear" w:color="auto" w:fill="FFFFFF" w:themeFill="background1"/>
                <w:lang w:val="uk-UA"/>
              </w:rPr>
              <w:t xml:space="preserve">ДК 021:2015 </w:t>
            </w:r>
            <w:r w:rsidR="004A211B" w:rsidRPr="004A211B">
              <w:rPr>
                <w:rStyle w:val="muitypography-root"/>
                <w:rFonts w:ascii="Times New Roman" w:hAnsi="Times New Roman" w:cs="Times New Roman"/>
                <w:color w:val="000000"/>
                <w:spacing w:val="2"/>
                <w:shd w:val="clear" w:color="auto" w:fill="FFFFFF" w:themeFill="background1"/>
              </w:rPr>
              <w:t>31440000-2</w:t>
            </w:r>
            <w:r w:rsidR="00B6070D">
              <w:rPr>
                <w:rFonts w:ascii="Times New Roman" w:hAnsi="Times New Roman" w:cs="Times New Roman"/>
                <w:lang w:val="uk-UA"/>
              </w:rPr>
              <w:t xml:space="preserve"> </w:t>
            </w:r>
            <w:proofErr w:type="spellStart"/>
            <w:r w:rsidR="004A211B" w:rsidRPr="004A211B">
              <w:rPr>
                <w:rFonts w:ascii="Times New Roman" w:hAnsi="Times New Roman" w:cs="Times New Roman"/>
              </w:rPr>
              <w:t>Акумуляторні</w:t>
            </w:r>
            <w:proofErr w:type="spellEnd"/>
            <w:r w:rsidR="004A211B" w:rsidRPr="004A211B">
              <w:rPr>
                <w:rFonts w:ascii="Times New Roman" w:hAnsi="Times New Roman" w:cs="Times New Roman"/>
              </w:rPr>
              <w:t xml:space="preserve"> </w:t>
            </w:r>
            <w:proofErr w:type="spellStart"/>
            <w:r w:rsidR="004A211B" w:rsidRPr="004A211B">
              <w:rPr>
                <w:rFonts w:ascii="Times New Roman" w:hAnsi="Times New Roman" w:cs="Times New Roman"/>
              </w:rPr>
              <w:t>батареї</w:t>
            </w:r>
            <w:proofErr w:type="spellEnd"/>
            <w:r w:rsidR="004A211B" w:rsidRPr="004A211B">
              <w:rPr>
                <w:rFonts w:ascii="Times New Roman" w:hAnsi="Times New Roman" w:cs="Times New Roman"/>
                <w:lang w:val="uk-UA"/>
              </w:rPr>
              <w:t xml:space="preserve"> </w:t>
            </w:r>
            <w:r w:rsidR="00336D13" w:rsidRPr="004A211B">
              <w:rPr>
                <w:rFonts w:ascii="Times New Roman" w:hAnsi="Times New Roman" w:cs="Times New Roman"/>
                <w:shd w:val="clear" w:color="auto" w:fill="FFFFFF"/>
                <w:lang w:val="uk-UA" w:eastAsia="ru-RU"/>
              </w:rPr>
              <w:t>(далі – Товар)</w:t>
            </w:r>
            <w:r w:rsidRPr="004A211B">
              <w:rPr>
                <w:rFonts w:ascii="Times New Roman" w:hAnsi="Times New Roman" w:cs="Times New Roman"/>
                <w:lang w:val="uk-UA" w:eastAsia="ru-RU"/>
              </w:rPr>
              <w:t xml:space="preserve">, а Покупець - прийняти і оплатити такий </w:t>
            </w:r>
            <w:r w:rsidR="00336D13" w:rsidRPr="004A211B">
              <w:rPr>
                <w:rFonts w:ascii="Times New Roman" w:hAnsi="Times New Roman" w:cs="Times New Roman"/>
                <w:lang w:val="uk-UA" w:eastAsia="ru-RU"/>
              </w:rPr>
              <w:t>Т</w:t>
            </w:r>
            <w:r w:rsidRPr="004A211B">
              <w:rPr>
                <w:rFonts w:ascii="Times New Roman" w:hAnsi="Times New Roman" w:cs="Times New Roman"/>
                <w:lang w:val="uk-UA" w:eastAsia="ru-RU"/>
              </w:rPr>
              <w:t>овар</w:t>
            </w:r>
            <w:r w:rsidRPr="004A211B">
              <w:rPr>
                <w:rFonts w:ascii="Times New Roman" w:hAnsi="Times New Roman" w:cs="Times New Roman"/>
                <w:b/>
                <w:bCs/>
                <w:lang w:val="uk-UA" w:eastAsia="ru-RU"/>
              </w:rPr>
              <w:t>.</w:t>
            </w:r>
          </w:p>
          <w:p w:rsidR="008A228F" w:rsidRPr="00184132" w:rsidRDefault="008A228F" w:rsidP="00FE53C6">
            <w:pPr>
              <w:shd w:val="clear" w:color="auto" w:fill="FFFFFF"/>
              <w:spacing w:after="0" w:line="240" w:lineRule="auto"/>
              <w:jc w:val="both"/>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 xml:space="preserve">1.2. Найменування та кількість </w:t>
            </w:r>
            <w:r w:rsidR="00336D13" w:rsidRPr="00184132">
              <w:rPr>
                <w:rFonts w:ascii="Times New Roman" w:eastAsia="Times New Roman" w:hAnsi="Times New Roman" w:cs="Times New Roman"/>
                <w:color w:val="000000"/>
                <w:lang w:val="uk-UA" w:eastAsia="ru-RU"/>
              </w:rPr>
              <w:t>Т</w:t>
            </w:r>
            <w:r w:rsidRPr="00184132">
              <w:rPr>
                <w:rFonts w:ascii="Times New Roman" w:eastAsia="Times New Roman" w:hAnsi="Times New Roman" w:cs="Times New Roman"/>
                <w:color w:val="000000"/>
                <w:lang w:val="uk-UA" w:eastAsia="ru-RU"/>
              </w:rPr>
              <w:t xml:space="preserve">овару зазначені у </w:t>
            </w:r>
            <w:r w:rsidRPr="00184132">
              <w:rPr>
                <w:rFonts w:ascii="Times New Roman" w:eastAsia="Times New Roman" w:hAnsi="Times New Roman" w:cs="Times New Roman"/>
                <w:b/>
                <w:bCs/>
                <w:color w:val="000000"/>
                <w:lang w:val="uk-UA" w:eastAsia="ru-RU"/>
              </w:rPr>
              <w:t>Специфікації (Додаток № 1</w:t>
            </w:r>
            <w:r w:rsidR="00D801F6" w:rsidRPr="00184132">
              <w:rPr>
                <w:rFonts w:ascii="Times New Roman" w:eastAsia="Times New Roman" w:hAnsi="Times New Roman" w:cs="Times New Roman"/>
                <w:b/>
                <w:bCs/>
                <w:color w:val="000000"/>
                <w:lang w:val="uk-UA" w:eastAsia="ru-RU"/>
              </w:rPr>
              <w:t xml:space="preserve"> </w:t>
            </w:r>
            <w:r w:rsidR="00D532C1" w:rsidRPr="00184132">
              <w:rPr>
                <w:rFonts w:ascii="Times New Roman" w:eastAsia="Times New Roman" w:hAnsi="Times New Roman" w:cs="Times New Roman"/>
                <w:b/>
                <w:bCs/>
                <w:color w:val="000000"/>
                <w:lang w:val="uk-UA" w:eastAsia="ru-RU"/>
              </w:rPr>
              <w:t>до Договору</w:t>
            </w:r>
            <w:r w:rsidRPr="00184132">
              <w:rPr>
                <w:rFonts w:ascii="Times New Roman" w:eastAsia="Times New Roman" w:hAnsi="Times New Roman" w:cs="Times New Roman"/>
                <w:b/>
                <w:bCs/>
                <w:color w:val="000000"/>
                <w:lang w:val="uk-UA" w:eastAsia="ru-RU"/>
              </w:rPr>
              <w:t>).</w:t>
            </w:r>
          </w:p>
          <w:p w:rsidR="008A228F" w:rsidRPr="00184132" w:rsidRDefault="008A228F" w:rsidP="008A228F">
            <w:pPr>
              <w:shd w:val="clear" w:color="auto" w:fill="FFFFFF"/>
              <w:spacing w:after="0" w:line="0" w:lineRule="atLeast"/>
              <w:ind w:left="70"/>
              <w:jc w:val="both"/>
              <w:rPr>
                <w:rFonts w:ascii="Times New Roman" w:eastAsia="Times New Roman" w:hAnsi="Times New Roman" w:cs="Times New Roman"/>
                <w:lang w:val="uk-UA" w:eastAsia="ru-RU"/>
              </w:rPr>
            </w:pPr>
            <w:r w:rsidRPr="00184132">
              <w:rPr>
                <w:rFonts w:ascii="Times New Roman" w:eastAsia="Times New Roman" w:hAnsi="Times New Roman" w:cs="Times New Roman"/>
                <w:lang w:val="uk-UA" w:eastAsia="ru-RU"/>
              </w:rPr>
              <w:t> </w:t>
            </w:r>
          </w:p>
        </w:tc>
      </w:tr>
    </w:tbl>
    <w:p w:rsidR="008A228F" w:rsidRPr="00184132" w:rsidRDefault="008A228F" w:rsidP="008A228F">
      <w:pPr>
        <w:spacing w:after="0" w:line="240" w:lineRule="auto"/>
        <w:jc w:val="center"/>
        <w:rPr>
          <w:rFonts w:ascii="Times New Roman" w:eastAsia="Times New Roman" w:hAnsi="Times New Roman" w:cs="Times New Roman"/>
          <w:lang w:val="uk-UA" w:eastAsia="ru-RU"/>
        </w:rPr>
      </w:pPr>
      <w:r w:rsidRPr="00184132">
        <w:rPr>
          <w:rFonts w:ascii="Times New Roman" w:eastAsia="Times New Roman" w:hAnsi="Times New Roman" w:cs="Times New Roman"/>
          <w:b/>
          <w:bCs/>
          <w:color w:val="000000"/>
          <w:lang w:val="uk-UA" w:eastAsia="ru-RU"/>
        </w:rPr>
        <w:t>ІI. ЯКІСТЬ ТОВАРУ</w:t>
      </w:r>
    </w:p>
    <w:tbl>
      <w:tblPr>
        <w:tblW w:w="0" w:type="auto"/>
        <w:tblCellMar>
          <w:top w:w="15" w:type="dxa"/>
          <w:left w:w="15" w:type="dxa"/>
          <w:bottom w:w="15" w:type="dxa"/>
          <w:right w:w="15" w:type="dxa"/>
        </w:tblCellMar>
        <w:tblLook w:val="04A0" w:firstRow="1" w:lastRow="0" w:firstColumn="1" w:lastColumn="0" w:noHBand="0" w:noVBand="1"/>
      </w:tblPr>
      <w:tblGrid>
        <w:gridCol w:w="9668"/>
      </w:tblGrid>
      <w:tr w:rsidR="008A228F" w:rsidRPr="00184132" w:rsidTr="008A228F">
        <w:tc>
          <w:tcPr>
            <w:tcW w:w="0" w:type="auto"/>
            <w:vAlign w:val="center"/>
            <w:hideMark/>
          </w:tcPr>
          <w:p w:rsidR="008A228F" w:rsidRPr="00184132" w:rsidRDefault="008A228F" w:rsidP="008A228F">
            <w:pPr>
              <w:spacing w:after="0" w:line="240" w:lineRule="auto"/>
              <w:jc w:val="both"/>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 xml:space="preserve">2.1. Постачальник повинен поставити Покупцю </w:t>
            </w:r>
            <w:r w:rsidR="00336D13" w:rsidRPr="00184132">
              <w:rPr>
                <w:rFonts w:ascii="Times New Roman" w:eastAsia="Times New Roman" w:hAnsi="Times New Roman" w:cs="Times New Roman"/>
                <w:color w:val="000000"/>
                <w:lang w:val="uk-UA" w:eastAsia="ru-RU"/>
              </w:rPr>
              <w:t>Т</w:t>
            </w:r>
            <w:r w:rsidRPr="00184132">
              <w:rPr>
                <w:rFonts w:ascii="Times New Roman" w:eastAsia="Times New Roman" w:hAnsi="Times New Roman" w:cs="Times New Roman"/>
                <w:color w:val="000000"/>
                <w:lang w:val="uk-UA" w:eastAsia="ru-RU"/>
              </w:rPr>
              <w:t>овари, якість та безпека  яких відповідає умовам цього Договору.</w:t>
            </w:r>
          </w:p>
          <w:p w:rsidR="00D801F6" w:rsidRPr="00184132" w:rsidRDefault="008A228F" w:rsidP="008A228F">
            <w:pPr>
              <w:spacing w:after="0" w:line="240" w:lineRule="auto"/>
              <w:jc w:val="both"/>
              <w:rPr>
                <w:rFonts w:ascii="Times New Roman" w:eastAsia="Times New Roman" w:hAnsi="Times New Roman" w:cs="Times New Roman"/>
                <w:color w:val="000000"/>
                <w:lang w:val="uk-UA" w:eastAsia="ru-RU"/>
              </w:rPr>
            </w:pPr>
            <w:r w:rsidRPr="00184132">
              <w:rPr>
                <w:rFonts w:ascii="Times New Roman" w:eastAsia="Times New Roman" w:hAnsi="Times New Roman" w:cs="Times New Roman"/>
                <w:color w:val="000000"/>
                <w:lang w:val="uk-UA" w:eastAsia="ru-RU"/>
              </w:rPr>
              <w:t xml:space="preserve">2.2. Постачальник повинен передати </w:t>
            </w:r>
            <w:r w:rsidR="00336D13" w:rsidRPr="00184132">
              <w:rPr>
                <w:rFonts w:ascii="Times New Roman" w:eastAsia="Times New Roman" w:hAnsi="Times New Roman" w:cs="Times New Roman"/>
                <w:color w:val="000000"/>
                <w:lang w:val="uk-UA" w:eastAsia="ru-RU"/>
              </w:rPr>
              <w:t>Т</w:t>
            </w:r>
            <w:r w:rsidRPr="00184132">
              <w:rPr>
                <w:rFonts w:ascii="Times New Roman" w:eastAsia="Times New Roman" w:hAnsi="Times New Roman" w:cs="Times New Roman"/>
                <w:color w:val="000000"/>
                <w:lang w:val="uk-UA" w:eastAsia="ru-RU"/>
              </w:rPr>
              <w:t xml:space="preserve">овар, передбачений цим </w:t>
            </w:r>
            <w:r w:rsidR="00D532C1" w:rsidRPr="00184132">
              <w:rPr>
                <w:rFonts w:ascii="Times New Roman" w:eastAsia="Times New Roman" w:hAnsi="Times New Roman" w:cs="Times New Roman"/>
                <w:color w:val="000000"/>
                <w:lang w:val="uk-UA" w:eastAsia="ru-RU"/>
              </w:rPr>
              <w:t>Д</w:t>
            </w:r>
            <w:r w:rsidRPr="00184132">
              <w:rPr>
                <w:rFonts w:ascii="Times New Roman" w:eastAsia="Times New Roman" w:hAnsi="Times New Roman" w:cs="Times New Roman"/>
                <w:color w:val="000000"/>
                <w:lang w:val="uk-UA" w:eastAsia="ru-RU"/>
              </w:rPr>
              <w:t>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w:t>
            </w:r>
            <w:r w:rsidR="00D801F6" w:rsidRPr="00184132">
              <w:rPr>
                <w:rFonts w:ascii="Times New Roman" w:eastAsia="Times New Roman" w:hAnsi="Times New Roman" w:cs="Times New Roman"/>
                <w:color w:val="000000"/>
                <w:lang w:val="uk-UA" w:eastAsia="ru-RU"/>
              </w:rPr>
              <w:t>.</w:t>
            </w:r>
            <w:r w:rsidR="00FE53C6" w:rsidRPr="00184132">
              <w:rPr>
                <w:rFonts w:ascii="Times New Roman" w:eastAsia="Times New Roman" w:hAnsi="Times New Roman" w:cs="Times New Roman"/>
                <w:color w:val="000000"/>
                <w:lang w:val="uk-UA" w:eastAsia="ru-RU"/>
              </w:rPr>
              <w:t xml:space="preserve"> Гарантійний термін експлуатації продукції - 12 (Дванадцять) місяців з моменту передачі продукції Покупцю. У разі виявлення дефектів при прийманні продукції і в період гарантійного терміну експлуатації, Постачальник бере на себе зобов'язання щодо їх усунення на вимогу Покупця в термін не більше 30 календарних днів.</w:t>
            </w:r>
          </w:p>
          <w:p w:rsidR="008A228F" w:rsidRPr="00184132" w:rsidRDefault="008A228F" w:rsidP="008A228F">
            <w:pPr>
              <w:spacing w:after="0" w:line="240" w:lineRule="auto"/>
              <w:jc w:val="both"/>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 xml:space="preserve">2.3. Строк придатності відповідає строку, встановленому виробником для даного </w:t>
            </w:r>
            <w:r w:rsidR="00336D13" w:rsidRPr="00184132">
              <w:rPr>
                <w:rFonts w:ascii="Times New Roman" w:eastAsia="Times New Roman" w:hAnsi="Times New Roman" w:cs="Times New Roman"/>
                <w:color w:val="000000"/>
                <w:lang w:val="uk-UA" w:eastAsia="ru-RU"/>
              </w:rPr>
              <w:t>Т</w:t>
            </w:r>
            <w:r w:rsidRPr="00184132">
              <w:rPr>
                <w:rFonts w:ascii="Times New Roman" w:eastAsia="Times New Roman" w:hAnsi="Times New Roman" w:cs="Times New Roman"/>
                <w:color w:val="000000"/>
                <w:lang w:val="uk-UA" w:eastAsia="ru-RU"/>
              </w:rPr>
              <w:t>овару та зазначеного на упаковці.</w:t>
            </w:r>
          </w:p>
          <w:p w:rsidR="008A228F" w:rsidRPr="00184132" w:rsidRDefault="008A228F" w:rsidP="008A228F">
            <w:pPr>
              <w:spacing w:after="0" w:line="240" w:lineRule="auto"/>
              <w:jc w:val="both"/>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 xml:space="preserve">2.4. Товари передаються Покупцю в тарі (упаковці) згідно із вимогами чинного законодавства. Тара (упаковка) </w:t>
            </w:r>
            <w:r w:rsidR="00D532C1" w:rsidRPr="00184132">
              <w:rPr>
                <w:rFonts w:ascii="Times New Roman" w:eastAsia="Times New Roman" w:hAnsi="Times New Roman" w:cs="Times New Roman"/>
                <w:color w:val="000000"/>
                <w:lang w:val="uk-UA" w:eastAsia="ru-RU"/>
              </w:rPr>
              <w:t>Т</w:t>
            </w:r>
            <w:r w:rsidRPr="00184132">
              <w:rPr>
                <w:rFonts w:ascii="Times New Roman" w:eastAsia="Times New Roman" w:hAnsi="Times New Roman" w:cs="Times New Roman"/>
                <w:color w:val="000000"/>
                <w:lang w:val="uk-UA" w:eastAsia="ru-RU"/>
              </w:rPr>
              <w:t xml:space="preserve">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sidRPr="00184132">
              <w:rPr>
                <w:rFonts w:ascii="Times New Roman" w:eastAsia="Times New Roman" w:hAnsi="Times New Roman" w:cs="Times New Roman"/>
                <w:color w:val="000000"/>
                <w:lang w:val="uk-UA" w:eastAsia="ru-RU"/>
              </w:rPr>
              <w:t>читатися</w:t>
            </w:r>
            <w:proofErr w:type="spellEnd"/>
            <w:r w:rsidRPr="00184132">
              <w:rPr>
                <w:rFonts w:ascii="Times New Roman" w:eastAsia="Times New Roman" w:hAnsi="Times New Roman" w:cs="Times New Roman"/>
                <w:color w:val="000000"/>
                <w:lang w:val="uk-UA" w:eastAsia="ru-RU"/>
              </w:rPr>
              <w:t xml:space="preserve">. Товари повинні мати необхідну інформацію згідно вимогам чинних нормативно-правових актів. У разі виявлення Покупцем в момент отримання </w:t>
            </w:r>
            <w:r w:rsidR="00D532C1" w:rsidRPr="00184132">
              <w:rPr>
                <w:rFonts w:ascii="Times New Roman" w:eastAsia="Times New Roman" w:hAnsi="Times New Roman" w:cs="Times New Roman"/>
                <w:color w:val="000000"/>
                <w:lang w:val="uk-UA" w:eastAsia="ru-RU"/>
              </w:rPr>
              <w:t>Т</w:t>
            </w:r>
            <w:r w:rsidRPr="00184132">
              <w:rPr>
                <w:rFonts w:ascii="Times New Roman" w:eastAsia="Times New Roman" w:hAnsi="Times New Roman" w:cs="Times New Roman"/>
                <w:color w:val="000000"/>
                <w:lang w:val="uk-UA" w:eastAsia="ru-RU"/>
              </w:rPr>
              <w:t xml:space="preserve">овару явних дефектів або інших показників, що свідчать про неналежну якість </w:t>
            </w:r>
            <w:r w:rsidR="00D532C1" w:rsidRPr="00184132">
              <w:rPr>
                <w:rFonts w:ascii="Times New Roman" w:eastAsia="Times New Roman" w:hAnsi="Times New Roman" w:cs="Times New Roman"/>
                <w:color w:val="000000"/>
                <w:lang w:val="uk-UA" w:eastAsia="ru-RU"/>
              </w:rPr>
              <w:t>Т</w:t>
            </w:r>
            <w:r w:rsidRPr="00184132">
              <w:rPr>
                <w:rFonts w:ascii="Times New Roman" w:eastAsia="Times New Roman" w:hAnsi="Times New Roman" w:cs="Times New Roman"/>
                <w:color w:val="000000"/>
                <w:lang w:val="uk-UA" w:eastAsia="ru-RU"/>
              </w:rPr>
              <w:t>овару, Постачальник повинен замінити вказаний Товар на Товар належної якості.</w:t>
            </w:r>
          </w:p>
          <w:p w:rsidR="008A228F" w:rsidRPr="00184132" w:rsidRDefault="008A228F" w:rsidP="008A228F">
            <w:pPr>
              <w:spacing w:after="0" w:line="0" w:lineRule="atLeast"/>
              <w:jc w:val="both"/>
              <w:rPr>
                <w:rFonts w:ascii="Times New Roman" w:eastAsia="Times New Roman" w:hAnsi="Times New Roman" w:cs="Times New Roman"/>
                <w:color w:val="000000"/>
                <w:lang w:val="uk-UA" w:eastAsia="ru-RU"/>
              </w:rPr>
            </w:pPr>
            <w:r w:rsidRPr="00184132">
              <w:rPr>
                <w:rFonts w:ascii="Times New Roman" w:eastAsia="Times New Roman" w:hAnsi="Times New Roman" w:cs="Times New Roman"/>
                <w:color w:val="000000"/>
                <w:lang w:val="uk-UA" w:eastAsia="ru-RU"/>
              </w:rPr>
              <w:t xml:space="preserve">2.5. Гарантії Постачальника не поширюється на загибель, пошкодження або інші дефекти </w:t>
            </w:r>
            <w:r w:rsidR="00336D13" w:rsidRPr="00184132">
              <w:rPr>
                <w:rFonts w:ascii="Times New Roman" w:eastAsia="Times New Roman" w:hAnsi="Times New Roman" w:cs="Times New Roman"/>
                <w:color w:val="000000"/>
                <w:lang w:val="uk-UA" w:eastAsia="ru-RU"/>
              </w:rPr>
              <w:t>Т</w:t>
            </w:r>
            <w:r w:rsidRPr="00184132">
              <w:rPr>
                <w:rFonts w:ascii="Times New Roman" w:eastAsia="Times New Roman" w:hAnsi="Times New Roman" w:cs="Times New Roman"/>
                <w:color w:val="000000"/>
                <w:lang w:val="uk-UA" w:eastAsia="ru-RU"/>
              </w:rPr>
              <w:t xml:space="preserve">овару, що виникли внаслідок аварій з вини Покупця, неправильного використання, недбалості, халатності, або неправильного зберігання, та ін. </w:t>
            </w:r>
            <w:r w:rsidR="00D532C1" w:rsidRPr="00184132">
              <w:rPr>
                <w:rFonts w:ascii="Times New Roman" w:eastAsia="Times New Roman" w:hAnsi="Times New Roman" w:cs="Times New Roman"/>
                <w:color w:val="000000"/>
                <w:lang w:val="uk-UA" w:eastAsia="ru-RU"/>
              </w:rPr>
              <w:t>Т</w:t>
            </w:r>
            <w:r w:rsidRPr="00184132">
              <w:rPr>
                <w:rFonts w:ascii="Times New Roman" w:eastAsia="Times New Roman" w:hAnsi="Times New Roman" w:cs="Times New Roman"/>
                <w:color w:val="000000"/>
                <w:lang w:val="uk-UA" w:eastAsia="ru-RU"/>
              </w:rPr>
              <w:t>овару.</w:t>
            </w:r>
          </w:p>
          <w:p w:rsidR="007E01AE" w:rsidRPr="00184132" w:rsidRDefault="007E01AE" w:rsidP="008A228F">
            <w:pPr>
              <w:spacing w:after="0" w:line="0" w:lineRule="atLeast"/>
              <w:jc w:val="both"/>
              <w:rPr>
                <w:rFonts w:ascii="Times New Roman" w:eastAsia="Times New Roman" w:hAnsi="Times New Roman" w:cs="Times New Roman"/>
                <w:lang w:val="uk-UA" w:eastAsia="ru-RU"/>
              </w:rPr>
            </w:pPr>
          </w:p>
        </w:tc>
      </w:tr>
    </w:tbl>
    <w:p w:rsidR="008A228F" w:rsidRPr="00184132" w:rsidRDefault="008A228F" w:rsidP="00C21FD4">
      <w:pPr>
        <w:spacing w:after="0" w:line="240" w:lineRule="auto"/>
        <w:jc w:val="center"/>
        <w:rPr>
          <w:rFonts w:ascii="Times New Roman" w:eastAsia="Times New Roman" w:hAnsi="Times New Roman" w:cs="Times New Roman"/>
          <w:lang w:val="uk-UA" w:eastAsia="ru-RU"/>
        </w:rPr>
      </w:pPr>
      <w:r w:rsidRPr="00184132">
        <w:rPr>
          <w:rFonts w:ascii="Times New Roman" w:eastAsia="Times New Roman" w:hAnsi="Times New Roman" w:cs="Times New Roman"/>
          <w:b/>
          <w:bCs/>
          <w:color w:val="000000"/>
          <w:lang w:val="uk-UA" w:eastAsia="ru-RU"/>
        </w:rPr>
        <w:t>III. СУМА ДОГОВОРУ</w:t>
      </w:r>
    </w:p>
    <w:tbl>
      <w:tblPr>
        <w:tblW w:w="0" w:type="auto"/>
        <w:tblCellMar>
          <w:top w:w="15" w:type="dxa"/>
          <w:left w:w="15" w:type="dxa"/>
          <w:bottom w:w="15" w:type="dxa"/>
          <w:right w:w="15" w:type="dxa"/>
        </w:tblCellMar>
        <w:tblLook w:val="04A0" w:firstRow="1" w:lastRow="0" w:firstColumn="1" w:lastColumn="0" w:noHBand="0" w:noVBand="1"/>
      </w:tblPr>
      <w:tblGrid>
        <w:gridCol w:w="9668"/>
      </w:tblGrid>
      <w:tr w:rsidR="008A228F" w:rsidRPr="00184132" w:rsidTr="008A228F">
        <w:tc>
          <w:tcPr>
            <w:tcW w:w="0" w:type="auto"/>
            <w:vAlign w:val="center"/>
            <w:hideMark/>
          </w:tcPr>
          <w:p w:rsidR="001A71A8" w:rsidRPr="00B6070D" w:rsidRDefault="008A228F" w:rsidP="001A71A8">
            <w:pPr>
              <w:pStyle w:val="a5"/>
              <w:jc w:val="both"/>
              <w:rPr>
                <w:rFonts w:ascii="Times New Roman" w:hAnsi="Times New Roman" w:cs="Times New Roman"/>
                <w:b/>
                <w:lang w:val="uk-UA"/>
              </w:rPr>
            </w:pPr>
            <w:r w:rsidRPr="00184132">
              <w:rPr>
                <w:rFonts w:ascii="Times New Roman" w:eastAsia="Times New Roman" w:hAnsi="Times New Roman" w:cs="Times New Roman"/>
                <w:color w:val="000000"/>
                <w:lang w:val="uk-UA" w:eastAsia="ru-RU"/>
              </w:rPr>
              <w:t xml:space="preserve">3.1. Загальна сума цього Договору становить </w:t>
            </w:r>
            <w:r w:rsidR="007E172D">
              <w:rPr>
                <w:rFonts w:ascii="Times New Roman" w:hAnsi="Times New Roman" w:cs="Times New Roman"/>
                <w:b/>
                <w:lang w:val="uk-UA"/>
              </w:rPr>
              <w:t>______________</w:t>
            </w:r>
            <w:r w:rsidR="00B6070D">
              <w:rPr>
                <w:rFonts w:ascii="Times New Roman" w:hAnsi="Times New Roman" w:cs="Times New Roman"/>
                <w:b/>
                <w:lang w:val="uk-UA"/>
              </w:rPr>
              <w:t xml:space="preserve"> грн</w:t>
            </w:r>
            <w:r w:rsidR="00061755">
              <w:rPr>
                <w:rFonts w:ascii="Times New Roman" w:hAnsi="Times New Roman" w:cs="Times New Roman"/>
                <w:b/>
                <w:lang w:val="uk-UA"/>
              </w:rPr>
              <w:t>.</w:t>
            </w:r>
            <w:r w:rsidR="00B6070D">
              <w:rPr>
                <w:rFonts w:ascii="Times New Roman" w:hAnsi="Times New Roman" w:cs="Times New Roman"/>
                <w:b/>
                <w:lang w:val="uk-UA"/>
              </w:rPr>
              <w:t xml:space="preserve"> (</w:t>
            </w:r>
            <w:r w:rsidR="007E172D">
              <w:rPr>
                <w:rFonts w:ascii="Times New Roman" w:hAnsi="Times New Roman" w:cs="Times New Roman"/>
                <w:b/>
                <w:lang w:val="uk-UA"/>
              </w:rPr>
              <w:t xml:space="preserve">                                                        </w:t>
            </w:r>
            <w:r w:rsidR="00B6070D">
              <w:rPr>
                <w:rFonts w:ascii="Times New Roman" w:hAnsi="Times New Roman" w:cs="Times New Roman"/>
                <w:b/>
                <w:lang w:val="uk-UA"/>
              </w:rPr>
              <w:t xml:space="preserve">), </w:t>
            </w:r>
            <w:r w:rsidR="007E172D">
              <w:rPr>
                <w:rFonts w:ascii="Times New Roman" w:hAnsi="Times New Roman" w:cs="Times New Roman"/>
                <w:b/>
                <w:lang w:val="uk-UA"/>
              </w:rPr>
              <w:t xml:space="preserve">з </w:t>
            </w:r>
            <w:r w:rsidR="00B6070D">
              <w:rPr>
                <w:rFonts w:ascii="Times New Roman" w:hAnsi="Times New Roman" w:cs="Times New Roman"/>
                <w:b/>
                <w:lang w:val="uk-UA"/>
              </w:rPr>
              <w:t>ПДВ.</w:t>
            </w:r>
          </w:p>
          <w:p w:rsidR="008A228F" w:rsidRPr="00184132" w:rsidRDefault="008A228F" w:rsidP="001A71A8">
            <w:pPr>
              <w:pStyle w:val="a5"/>
              <w:jc w:val="both"/>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 xml:space="preserve">3.2. Ціна на </w:t>
            </w:r>
            <w:r w:rsidR="00336D13" w:rsidRPr="00184132">
              <w:rPr>
                <w:rFonts w:ascii="Times New Roman" w:eastAsia="Times New Roman" w:hAnsi="Times New Roman" w:cs="Times New Roman"/>
                <w:color w:val="000000"/>
                <w:lang w:val="uk-UA" w:eastAsia="ru-RU"/>
              </w:rPr>
              <w:t>Т</w:t>
            </w:r>
            <w:r w:rsidRPr="00184132">
              <w:rPr>
                <w:rFonts w:ascii="Times New Roman" w:eastAsia="Times New Roman" w:hAnsi="Times New Roman" w:cs="Times New Roman"/>
                <w:color w:val="000000"/>
                <w:lang w:val="uk-UA" w:eastAsia="ru-RU"/>
              </w:rPr>
              <w:t>овар встановлюється в національній грошовій одиниці України.</w:t>
            </w:r>
          </w:p>
        </w:tc>
      </w:tr>
    </w:tbl>
    <w:p w:rsidR="00184132" w:rsidRPr="00184132" w:rsidRDefault="00184132" w:rsidP="008A228F">
      <w:pPr>
        <w:spacing w:after="0" w:line="240" w:lineRule="auto"/>
        <w:rPr>
          <w:rFonts w:ascii="Times New Roman" w:eastAsia="Times New Roman" w:hAnsi="Times New Roman" w:cs="Times New Roman"/>
          <w:lang w:val="uk-UA" w:eastAsia="ru-RU"/>
        </w:rPr>
      </w:pPr>
    </w:p>
    <w:p w:rsidR="008A228F" w:rsidRPr="00184132" w:rsidRDefault="008A228F" w:rsidP="008A228F">
      <w:pPr>
        <w:spacing w:after="0" w:line="240" w:lineRule="auto"/>
        <w:jc w:val="center"/>
        <w:rPr>
          <w:rFonts w:ascii="Times New Roman" w:eastAsia="Times New Roman" w:hAnsi="Times New Roman" w:cs="Times New Roman"/>
          <w:lang w:val="uk-UA" w:eastAsia="ru-RU"/>
        </w:rPr>
      </w:pPr>
      <w:r w:rsidRPr="00184132">
        <w:rPr>
          <w:rFonts w:ascii="Times New Roman" w:eastAsia="Times New Roman" w:hAnsi="Times New Roman" w:cs="Times New Roman"/>
          <w:b/>
          <w:bCs/>
          <w:color w:val="000000"/>
          <w:lang w:val="uk-UA" w:eastAsia="ru-RU"/>
        </w:rPr>
        <w:t>IV. ПОРЯДОК ЗДІЙСНЕННЯ ОПЛАТИ </w:t>
      </w:r>
    </w:p>
    <w:tbl>
      <w:tblPr>
        <w:tblW w:w="0" w:type="auto"/>
        <w:tblCellMar>
          <w:top w:w="15" w:type="dxa"/>
          <w:left w:w="15" w:type="dxa"/>
          <w:bottom w:w="15" w:type="dxa"/>
          <w:right w:w="15" w:type="dxa"/>
        </w:tblCellMar>
        <w:tblLook w:val="04A0" w:firstRow="1" w:lastRow="0" w:firstColumn="1" w:lastColumn="0" w:noHBand="0" w:noVBand="1"/>
      </w:tblPr>
      <w:tblGrid>
        <w:gridCol w:w="9668"/>
      </w:tblGrid>
      <w:tr w:rsidR="008A228F" w:rsidRPr="00184132" w:rsidTr="008A228F">
        <w:trPr>
          <w:trHeight w:val="276"/>
        </w:trPr>
        <w:tc>
          <w:tcPr>
            <w:tcW w:w="0" w:type="auto"/>
            <w:vAlign w:val="center"/>
            <w:hideMark/>
          </w:tcPr>
          <w:p w:rsidR="00300EE5" w:rsidRDefault="008A228F" w:rsidP="008A228F">
            <w:pPr>
              <w:spacing w:after="0" w:line="240" w:lineRule="auto"/>
              <w:jc w:val="both"/>
              <w:rPr>
                <w:lang w:val="uk-UA"/>
              </w:rPr>
            </w:pPr>
            <w:r w:rsidRPr="00184132">
              <w:rPr>
                <w:rFonts w:ascii="Times New Roman" w:eastAsia="Times New Roman" w:hAnsi="Times New Roman" w:cs="Times New Roman"/>
                <w:color w:val="000000"/>
                <w:lang w:val="uk-UA" w:eastAsia="ru-RU"/>
              </w:rPr>
              <w:t xml:space="preserve">4.1 </w:t>
            </w:r>
            <w:r w:rsidR="0087731D" w:rsidRPr="00184132">
              <w:rPr>
                <w:rFonts w:ascii="Times New Roman" w:eastAsia="Times New Roman" w:hAnsi="Times New Roman" w:cs="Times New Roman"/>
                <w:color w:val="000000"/>
                <w:lang w:val="uk-UA" w:eastAsia="ru-RU"/>
              </w:rPr>
              <w:t>Розрахунки за поставлений Товар здійснюються протягом п'яти банківських днів з моменту виставлення рахунку-фактури</w:t>
            </w:r>
            <w:r w:rsidR="007A6CE7">
              <w:rPr>
                <w:rFonts w:ascii="Times New Roman" w:eastAsia="Times New Roman" w:hAnsi="Times New Roman" w:cs="Times New Roman"/>
                <w:color w:val="000000"/>
                <w:lang w:val="uk-UA" w:eastAsia="ru-RU"/>
              </w:rPr>
              <w:t>.</w:t>
            </w:r>
            <w:r w:rsidR="0087731D">
              <w:rPr>
                <w:rFonts w:ascii="Times New Roman" w:eastAsia="Times New Roman" w:hAnsi="Times New Roman" w:cs="Times New Roman"/>
                <w:color w:val="000000"/>
                <w:lang w:val="uk-UA" w:eastAsia="ru-RU"/>
              </w:rPr>
              <w:t xml:space="preserve"> Покупець</w:t>
            </w:r>
            <w:r w:rsidR="0087731D" w:rsidRPr="00184132">
              <w:rPr>
                <w:rFonts w:ascii="Times New Roman" w:eastAsia="Times New Roman" w:hAnsi="Times New Roman" w:cs="Times New Roman"/>
                <w:color w:val="000000"/>
                <w:lang w:val="uk-UA" w:eastAsia="ru-RU"/>
              </w:rPr>
              <w:t xml:space="preserve"> здійснює оплату у розмірі 100% від зазначеної в ньому суми на розрахунковий рахунок Постачальника.</w:t>
            </w:r>
            <w:r w:rsidR="00300EE5">
              <w:t xml:space="preserve"> </w:t>
            </w:r>
          </w:p>
          <w:p w:rsidR="00C21FD4" w:rsidRPr="00184132" w:rsidRDefault="008A228F" w:rsidP="008A228F">
            <w:pPr>
              <w:spacing w:after="0" w:line="240" w:lineRule="auto"/>
              <w:jc w:val="both"/>
              <w:rPr>
                <w:rFonts w:ascii="Times New Roman" w:eastAsia="Times New Roman" w:hAnsi="Times New Roman" w:cs="Times New Roman"/>
                <w:color w:val="000000"/>
                <w:lang w:val="uk-UA" w:eastAsia="ru-RU"/>
              </w:rPr>
            </w:pPr>
            <w:r w:rsidRPr="00184132">
              <w:rPr>
                <w:rFonts w:ascii="Times New Roman" w:eastAsia="Times New Roman" w:hAnsi="Times New Roman" w:cs="Times New Roman"/>
                <w:color w:val="000000"/>
                <w:lang w:val="uk-UA" w:eastAsia="ru-RU"/>
              </w:rPr>
              <w:t>4.2. Спосіб оплати – шляхом перерахування коштів на поточний рахунок Постачальника.</w:t>
            </w:r>
          </w:p>
          <w:p w:rsidR="008A228F" w:rsidRPr="00184132" w:rsidRDefault="008A228F" w:rsidP="008A228F">
            <w:pPr>
              <w:spacing w:after="0" w:line="240" w:lineRule="auto"/>
              <w:jc w:val="both"/>
              <w:rPr>
                <w:rFonts w:ascii="Times New Roman" w:eastAsia="Times New Roman" w:hAnsi="Times New Roman" w:cs="Times New Roman"/>
                <w:color w:val="000000"/>
                <w:lang w:val="uk-UA" w:eastAsia="ru-RU"/>
              </w:rPr>
            </w:pPr>
            <w:r w:rsidRPr="00184132">
              <w:rPr>
                <w:rFonts w:ascii="Times New Roman" w:eastAsia="Times New Roman" w:hAnsi="Times New Roman" w:cs="Times New Roman"/>
                <w:color w:val="000000"/>
                <w:lang w:val="uk-UA" w:eastAsia="ru-RU"/>
              </w:rPr>
              <w:t>При здійсненні платежу Покупець повинен  вказувати у платіжному дорученні  номер та дату цього Договору.</w:t>
            </w:r>
          </w:p>
          <w:p w:rsidR="007E01AE" w:rsidRPr="00184132" w:rsidRDefault="007E01AE" w:rsidP="008A228F">
            <w:pPr>
              <w:spacing w:after="0" w:line="240" w:lineRule="auto"/>
              <w:jc w:val="both"/>
              <w:rPr>
                <w:rFonts w:ascii="Times New Roman" w:eastAsia="Times New Roman" w:hAnsi="Times New Roman" w:cs="Times New Roman"/>
                <w:color w:val="000000"/>
                <w:lang w:val="uk-UA" w:eastAsia="ru-RU"/>
              </w:rPr>
            </w:pPr>
          </w:p>
        </w:tc>
      </w:tr>
    </w:tbl>
    <w:p w:rsidR="008A228F" w:rsidRPr="00184132" w:rsidRDefault="008A228F" w:rsidP="008A228F">
      <w:pPr>
        <w:spacing w:after="0" w:line="240" w:lineRule="auto"/>
        <w:jc w:val="center"/>
        <w:rPr>
          <w:rFonts w:ascii="Times New Roman" w:eastAsia="Times New Roman" w:hAnsi="Times New Roman" w:cs="Times New Roman"/>
          <w:lang w:val="uk-UA" w:eastAsia="ru-RU"/>
        </w:rPr>
      </w:pPr>
      <w:r w:rsidRPr="00184132">
        <w:rPr>
          <w:rFonts w:ascii="Times New Roman" w:eastAsia="Times New Roman" w:hAnsi="Times New Roman" w:cs="Times New Roman"/>
          <w:b/>
          <w:bCs/>
          <w:color w:val="000000"/>
          <w:lang w:val="uk-UA" w:eastAsia="ru-RU"/>
        </w:rPr>
        <w:t>V. ПОСТАВКА ТОВАРУ</w:t>
      </w:r>
    </w:p>
    <w:p w:rsidR="008A228F" w:rsidRPr="00184132" w:rsidRDefault="00E27F86" w:rsidP="00E27F86">
      <w:pPr>
        <w:spacing w:after="0" w:line="240" w:lineRule="auto"/>
        <w:ind w:left="360" w:hanging="360"/>
        <w:jc w:val="both"/>
        <w:textAlignment w:val="baseline"/>
        <w:rPr>
          <w:rFonts w:ascii="Times New Roman" w:eastAsia="Times New Roman" w:hAnsi="Times New Roman" w:cs="Times New Roman"/>
          <w:color w:val="000000"/>
          <w:lang w:val="uk-UA" w:eastAsia="ru-RU"/>
        </w:rPr>
      </w:pPr>
      <w:r w:rsidRPr="00184132">
        <w:rPr>
          <w:rFonts w:ascii="Times New Roman" w:eastAsia="Times New Roman" w:hAnsi="Times New Roman" w:cs="Times New Roman"/>
          <w:color w:val="000000"/>
          <w:lang w:val="uk-UA" w:eastAsia="ru-RU"/>
        </w:rPr>
        <w:t xml:space="preserve">5.1. </w:t>
      </w:r>
      <w:r w:rsidR="00184132" w:rsidRPr="00184132">
        <w:rPr>
          <w:rFonts w:ascii="Times New Roman" w:hAnsi="Times New Roman" w:cs="Times New Roman"/>
          <w:lang w:val="uk-UA"/>
        </w:rPr>
        <w:t xml:space="preserve">Термін поставки продукції - протягом 14-ти робочих днів з моменту отримання </w:t>
      </w:r>
      <w:r w:rsidR="001A71A8">
        <w:rPr>
          <w:rFonts w:ascii="Times New Roman" w:hAnsi="Times New Roman" w:cs="Times New Roman"/>
          <w:lang w:val="uk-UA"/>
        </w:rPr>
        <w:t>заявки</w:t>
      </w:r>
      <w:r w:rsidR="00184132" w:rsidRPr="00184132">
        <w:rPr>
          <w:rFonts w:ascii="Times New Roman" w:hAnsi="Times New Roman" w:cs="Times New Roman"/>
          <w:lang w:val="uk-UA"/>
        </w:rPr>
        <w:t xml:space="preserve"> на поставку продукції від Покупця</w:t>
      </w:r>
      <w:r w:rsidR="0003395A" w:rsidRPr="00184132">
        <w:rPr>
          <w:rFonts w:ascii="Times New Roman" w:eastAsia="Times New Roman" w:hAnsi="Times New Roman" w:cs="Times New Roman"/>
          <w:color w:val="000000"/>
          <w:lang w:val="uk-UA" w:eastAsia="ru-RU"/>
        </w:rPr>
        <w:t>.</w:t>
      </w:r>
    </w:p>
    <w:p w:rsidR="008A228F" w:rsidRPr="00184132" w:rsidRDefault="00E27F86" w:rsidP="00E27F86">
      <w:pPr>
        <w:spacing w:after="0" w:line="240" w:lineRule="auto"/>
        <w:ind w:left="360" w:hanging="360"/>
        <w:jc w:val="both"/>
        <w:textAlignment w:val="baseline"/>
        <w:rPr>
          <w:rFonts w:ascii="Times New Roman" w:eastAsia="Times New Roman" w:hAnsi="Times New Roman" w:cs="Times New Roman"/>
          <w:color w:val="000000"/>
          <w:lang w:val="uk-UA" w:eastAsia="ru-RU"/>
        </w:rPr>
      </w:pPr>
      <w:r w:rsidRPr="00184132">
        <w:rPr>
          <w:rFonts w:ascii="Times New Roman" w:eastAsia="Times New Roman" w:hAnsi="Times New Roman" w:cs="Times New Roman"/>
          <w:color w:val="000000"/>
          <w:lang w:val="uk-UA" w:eastAsia="ru-RU"/>
        </w:rPr>
        <w:t xml:space="preserve">5.2. </w:t>
      </w:r>
      <w:r w:rsidR="008A228F" w:rsidRPr="00184132">
        <w:rPr>
          <w:rFonts w:ascii="Times New Roman" w:eastAsia="Times New Roman" w:hAnsi="Times New Roman" w:cs="Times New Roman"/>
          <w:color w:val="000000"/>
          <w:lang w:val="uk-UA" w:eastAsia="ru-RU"/>
        </w:rPr>
        <w:t xml:space="preserve">Місце поставки </w:t>
      </w:r>
      <w:r w:rsidR="00336D13" w:rsidRPr="00184132">
        <w:rPr>
          <w:rFonts w:ascii="Times New Roman" w:eastAsia="Times New Roman" w:hAnsi="Times New Roman" w:cs="Times New Roman"/>
          <w:color w:val="000000"/>
          <w:lang w:val="uk-UA" w:eastAsia="ru-RU"/>
        </w:rPr>
        <w:t>Т</w:t>
      </w:r>
      <w:r w:rsidR="008A228F" w:rsidRPr="00184132">
        <w:rPr>
          <w:rFonts w:ascii="Times New Roman" w:eastAsia="Times New Roman" w:hAnsi="Times New Roman" w:cs="Times New Roman"/>
          <w:color w:val="000000"/>
          <w:lang w:val="uk-UA" w:eastAsia="ru-RU"/>
        </w:rPr>
        <w:t xml:space="preserve">овару – </w:t>
      </w:r>
      <w:r w:rsidR="00E809C9" w:rsidRPr="00184132">
        <w:rPr>
          <w:rFonts w:ascii="Times New Roman" w:eastAsia="Times New Roman" w:hAnsi="Times New Roman" w:cs="Times New Roman"/>
          <w:color w:val="000000"/>
          <w:lang w:val="uk-UA" w:eastAsia="ru-RU"/>
        </w:rPr>
        <w:t xml:space="preserve">Київська обл., Фастівський р-н, м. Боярка, вул. </w:t>
      </w:r>
      <w:r w:rsidR="0037337B" w:rsidRPr="00184132">
        <w:rPr>
          <w:rFonts w:ascii="Times New Roman" w:eastAsia="Times New Roman" w:hAnsi="Times New Roman" w:cs="Times New Roman"/>
          <w:color w:val="000000"/>
          <w:lang w:val="uk-UA" w:eastAsia="ru-RU"/>
        </w:rPr>
        <w:t xml:space="preserve">Молодіжна, </w:t>
      </w:r>
      <w:r w:rsidR="00E809C9" w:rsidRPr="00184132">
        <w:rPr>
          <w:rFonts w:ascii="Times New Roman" w:eastAsia="Times New Roman" w:hAnsi="Times New Roman" w:cs="Times New Roman"/>
          <w:color w:val="000000"/>
          <w:lang w:val="uk-UA" w:eastAsia="ru-RU"/>
        </w:rPr>
        <w:t>1</w:t>
      </w:r>
      <w:r w:rsidR="008A228F" w:rsidRPr="00184132">
        <w:rPr>
          <w:rFonts w:ascii="Times New Roman" w:eastAsia="Times New Roman" w:hAnsi="Times New Roman" w:cs="Times New Roman"/>
          <w:color w:val="000000"/>
          <w:lang w:val="uk-UA" w:eastAsia="ru-RU"/>
        </w:rPr>
        <w:t>.</w:t>
      </w:r>
    </w:p>
    <w:p w:rsidR="008A228F" w:rsidRPr="00184132" w:rsidRDefault="00E27F86" w:rsidP="00E27F86">
      <w:pPr>
        <w:spacing w:after="0" w:line="240" w:lineRule="auto"/>
        <w:ind w:left="360" w:hanging="360"/>
        <w:jc w:val="both"/>
        <w:textAlignment w:val="baseline"/>
        <w:rPr>
          <w:rFonts w:ascii="Times New Roman" w:eastAsia="Times New Roman" w:hAnsi="Times New Roman" w:cs="Times New Roman"/>
          <w:color w:val="000000"/>
          <w:lang w:val="uk-UA" w:eastAsia="ru-RU"/>
        </w:rPr>
      </w:pPr>
      <w:r w:rsidRPr="00184132">
        <w:rPr>
          <w:rFonts w:ascii="Times New Roman" w:eastAsia="Times New Roman" w:hAnsi="Times New Roman" w:cs="Times New Roman"/>
          <w:color w:val="000000"/>
          <w:lang w:val="uk-UA" w:eastAsia="ru-RU"/>
        </w:rPr>
        <w:t xml:space="preserve">5.3. </w:t>
      </w:r>
      <w:r w:rsidR="008A228F" w:rsidRPr="00184132">
        <w:rPr>
          <w:rFonts w:ascii="Times New Roman" w:eastAsia="Times New Roman" w:hAnsi="Times New Roman" w:cs="Times New Roman"/>
          <w:color w:val="000000"/>
          <w:lang w:val="uk-UA" w:eastAsia="ru-RU"/>
        </w:rPr>
        <w:t xml:space="preserve">Зобов'язання Постачальника щодо поставки </w:t>
      </w:r>
      <w:r w:rsidR="00D532C1" w:rsidRPr="00184132">
        <w:rPr>
          <w:rFonts w:ascii="Times New Roman" w:eastAsia="Times New Roman" w:hAnsi="Times New Roman" w:cs="Times New Roman"/>
          <w:color w:val="000000"/>
          <w:lang w:val="uk-UA" w:eastAsia="ru-RU"/>
        </w:rPr>
        <w:t>Т</w:t>
      </w:r>
      <w:r w:rsidR="008A228F" w:rsidRPr="00184132">
        <w:rPr>
          <w:rFonts w:ascii="Times New Roman" w:eastAsia="Times New Roman" w:hAnsi="Times New Roman" w:cs="Times New Roman"/>
          <w:color w:val="000000"/>
          <w:lang w:val="uk-UA" w:eastAsia="ru-RU"/>
        </w:rPr>
        <w:t xml:space="preserve">овару вважаються виконаними у повному обсязі з моменту передачі </w:t>
      </w:r>
      <w:r w:rsidR="00D532C1" w:rsidRPr="00184132">
        <w:rPr>
          <w:rFonts w:ascii="Times New Roman" w:eastAsia="Times New Roman" w:hAnsi="Times New Roman" w:cs="Times New Roman"/>
          <w:color w:val="000000"/>
          <w:lang w:val="uk-UA" w:eastAsia="ru-RU"/>
        </w:rPr>
        <w:t>Т</w:t>
      </w:r>
      <w:r w:rsidR="008A228F" w:rsidRPr="00184132">
        <w:rPr>
          <w:rFonts w:ascii="Times New Roman" w:eastAsia="Times New Roman" w:hAnsi="Times New Roman" w:cs="Times New Roman"/>
          <w:color w:val="000000"/>
          <w:lang w:val="uk-UA" w:eastAsia="ru-RU"/>
        </w:rPr>
        <w:t xml:space="preserve">овару Покупцю за визначеною </w:t>
      </w:r>
      <w:proofErr w:type="spellStart"/>
      <w:r w:rsidR="008A228F" w:rsidRPr="00184132">
        <w:rPr>
          <w:rFonts w:ascii="Times New Roman" w:eastAsia="Times New Roman" w:hAnsi="Times New Roman" w:cs="Times New Roman"/>
          <w:color w:val="000000"/>
          <w:lang w:val="uk-UA" w:eastAsia="ru-RU"/>
        </w:rPr>
        <w:t>адресою</w:t>
      </w:r>
      <w:proofErr w:type="spellEnd"/>
      <w:r w:rsidR="008A228F" w:rsidRPr="00184132">
        <w:rPr>
          <w:rFonts w:ascii="Times New Roman" w:eastAsia="Times New Roman" w:hAnsi="Times New Roman" w:cs="Times New Roman"/>
          <w:color w:val="000000"/>
          <w:lang w:val="uk-UA" w:eastAsia="ru-RU"/>
        </w:rPr>
        <w:t>.</w:t>
      </w:r>
    </w:p>
    <w:p w:rsidR="008A228F" w:rsidRPr="00184132" w:rsidRDefault="008A228F" w:rsidP="00E27F86">
      <w:pPr>
        <w:spacing w:after="0" w:line="240" w:lineRule="auto"/>
        <w:ind w:left="360" w:hanging="360"/>
        <w:jc w:val="both"/>
        <w:textAlignment w:val="baseline"/>
        <w:rPr>
          <w:rFonts w:ascii="Times New Roman" w:eastAsia="Times New Roman" w:hAnsi="Times New Roman" w:cs="Times New Roman"/>
          <w:color w:val="000000"/>
          <w:lang w:val="uk-UA" w:eastAsia="ru-RU"/>
        </w:rPr>
      </w:pPr>
      <w:r w:rsidRPr="00184132">
        <w:rPr>
          <w:rFonts w:ascii="Times New Roman" w:eastAsia="Times New Roman" w:hAnsi="Times New Roman" w:cs="Times New Roman"/>
          <w:color w:val="000000"/>
          <w:lang w:val="uk-UA" w:eastAsia="ru-RU"/>
        </w:rPr>
        <w:lastRenderedPageBreak/>
        <w:t> </w:t>
      </w:r>
      <w:r w:rsidR="00E27F86" w:rsidRPr="00184132">
        <w:rPr>
          <w:rFonts w:ascii="Times New Roman" w:eastAsia="Times New Roman" w:hAnsi="Times New Roman" w:cs="Times New Roman"/>
          <w:color w:val="000000"/>
          <w:lang w:val="uk-UA" w:eastAsia="ru-RU"/>
        </w:rPr>
        <w:t xml:space="preserve">5.4. </w:t>
      </w:r>
      <w:r w:rsidRPr="00184132">
        <w:rPr>
          <w:rFonts w:ascii="Times New Roman" w:eastAsia="Times New Roman" w:hAnsi="Times New Roman" w:cs="Times New Roman"/>
          <w:color w:val="000000"/>
          <w:lang w:val="uk-UA" w:eastAsia="ru-RU"/>
        </w:rPr>
        <w:t xml:space="preserve">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 Ризик випадкової загибелі </w:t>
      </w:r>
      <w:r w:rsidR="00D532C1" w:rsidRPr="00184132">
        <w:rPr>
          <w:rFonts w:ascii="Times New Roman" w:eastAsia="Times New Roman" w:hAnsi="Times New Roman" w:cs="Times New Roman"/>
          <w:color w:val="000000"/>
          <w:lang w:val="uk-UA" w:eastAsia="ru-RU"/>
        </w:rPr>
        <w:t>Т</w:t>
      </w:r>
      <w:r w:rsidRPr="00184132">
        <w:rPr>
          <w:rFonts w:ascii="Times New Roman" w:eastAsia="Times New Roman" w:hAnsi="Times New Roman" w:cs="Times New Roman"/>
          <w:color w:val="000000"/>
          <w:lang w:val="uk-UA" w:eastAsia="ru-RU"/>
        </w:rPr>
        <w:t xml:space="preserve">овару переходить до Покупця з моменту отримання </w:t>
      </w:r>
      <w:r w:rsidR="00336D13" w:rsidRPr="00184132">
        <w:rPr>
          <w:rFonts w:ascii="Times New Roman" w:eastAsia="Times New Roman" w:hAnsi="Times New Roman" w:cs="Times New Roman"/>
          <w:color w:val="000000"/>
          <w:lang w:val="uk-UA" w:eastAsia="ru-RU"/>
        </w:rPr>
        <w:t>Т</w:t>
      </w:r>
      <w:r w:rsidRPr="00184132">
        <w:rPr>
          <w:rFonts w:ascii="Times New Roman" w:eastAsia="Times New Roman" w:hAnsi="Times New Roman" w:cs="Times New Roman"/>
          <w:color w:val="000000"/>
          <w:lang w:val="uk-UA" w:eastAsia="ru-RU"/>
        </w:rPr>
        <w:t>овару.</w:t>
      </w:r>
    </w:p>
    <w:p w:rsidR="008A228F" w:rsidRPr="00184132" w:rsidRDefault="00E27F86" w:rsidP="00E27F86">
      <w:pPr>
        <w:spacing w:after="0" w:line="240" w:lineRule="auto"/>
        <w:ind w:left="360" w:hanging="360"/>
        <w:jc w:val="both"/>
        <w:textAlignment w:val="baseline"/>
        <w:rPr>
          <w:rFonts w:ascii="Times New Roman" w:eastAsia="Times New Roman" w:hAnsi="Times New Roman" w:cs="Times New Roman"/>
          <w:color w:val="000000"/>
          <w:lang w:val="uk-UA" w:eastAsia="ru-RU"/>
        </w:rPr>
      </w:pPr>
      <w:r w:rsidRPr="00184132">
        <w:rPr>
          <w:rFonts w:ascii="Times New Roman" w:eastAsia="Times New Roman" w:hAnsi="Times New Roman" w:cs="Times New Roman"/>
          <w:color w:val="000000"/>
          <w:lang w:val="uk-UA" w:eastAsia="ru-RU"/>
        </w:rPr>
        <w:t xml:space="preserve">5.5. </w:t>
      </w:r>
      <w:r w:rsidR="008A228F" w:rsidRPr="00184132">
        <w:rPr>
          <w:rFonts w:ascii="Times New Roman" w:eastAsia="Times New Roman" w:hAnsi="Times New Roman" w:cs="Times New Roman"/>
          <w:color w:val="000000"/>
          <w:lang w:val="uk-UA" w:eastAsia="ru-RU"/>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У такому разі Покупець зобов’язаний протягом 10 днів з моменту отримання від Постачальника такої вимоги повернути Товар.</w:t>
      </w:r>
    </w:p>
    <w:p w:rsidR="008A228F" w:rsidRPr="00184132" w:rsidRDefault="00E27F86" w:rsidP="00E27F86">
      <w:pPr>
        <w:spacing w:after="0" w:line="240" w:lineRule="auto"/>
        <w:ind w:left="360" w:hanging="360"/>
        <w:jc w:val="both"/>
        <w:textAlignment w:val="baseline"/>
        <w:rPr>
          <w:rFonts w:ascii="Times New Roman" w:eastAsia="Times New Roman" w:hAnsi="Times New Roman" w:cs="Times New Roman"/>
          <w:color w:val="000000"/>
          <w:lang w:val="uk-UA" w:eastAsia="ru-RU"/>
        </w:rPr>
      </w:pPr>
      <w:r w:rsidRPr="00184132">
        <w:rPr>
          <w:rFonts w:ascii="Times New Roman" w:eastAsia="Times New Roman" w:hAnsi="Times New Roman" w:cs="Times New Roman"/>
          <w:color w:val="000000"/>
          <w:lang w:val="uk-UA" w:eastAsia="ru-RU"/>
        </w:rPr>
        <w:t xml:space="preserve">5.6. </w:t>
      </w:r>
      <w:r w:rsidR="008A228F" w:rsidRPr="00184132">
        <w:rPr>
          <w:rFonts w:ascii="Times New Roman" w:eastAsia="Times New Roman" w:hAnsi="Times New Roman" w:cs="Times New Roman"/>
          <w:color w:val="000000"/>
          <w:lang w:val="uk-UA" w:eastAsia="ru-RU"/>
        </w:rPr>
        <w:t>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r w:rsidR="008A228F" w:rsidRPr="00184132">
        <w:rPr>
          <w:rFonts w:ascii="Times New Roman" w:eastAsia="Times New Roman" w:hAnsi="Times New Roman" w:cs="Times New Roman"/>
          <w:color w:val="000000"/>
          <w:lang w:val="uk-UA" w:eastAsia="ru-RU"/>
        </w:rPr>
        <w:tab/>
      </w:r>
      <w:r w:rsidR="008A228F" w:rsidRPr="00184132">
        <w:rPr>
          <w:rFonts w:ascii="Times New Roman" w:eastAsia="Times New Roman" w:hAnsi="Times New Roman" w:cs="Times New Roman"/>
          <w:color w:val="000000"/>
          <w:lang w:val="uk-UA" w:eastAsia="ru-RU"/>
        </w:rPr>
        <w:tab/>
      </w:r>
      <w:r w:rsidR="008A228F" w:rsidRPr="00184132">
        <w:rPr>
          <w:rFonts w:ascii="Times New Roman" w:eastAsia="Times New Roman" w:hAnsi="Times New Roman" w:cs="Times New Roman"/>
          <w:color w:val="000000"/>
          <w:lang w:val="uk-UA" w:eastAsia="ru-RU"/>
        </w:rPr>
        <w:tab/>
      </w:r>
    </w:p>
    <w:p w:rsidR="008A228F" w:rsidRPr="00184132" w:rsidRDefault="008A228F" w:rsidP="008A228F">
      <w:pPr>
        <w:spacing w:after="0" w:line="240" w:lineRule="auto"/>
        <w:jc w:val="center"/>
        <w:rPr>
          <w:rFonts w:ascii="Times New Roman" w:eastAsia="Times New Roman" w:hAnsi="Times New Roman" w:cs="Times New Roman"/>
          <w:lang w:val="uk-UA" w:eastAsia="ru-RU"/>
        </w:rPr>
      </w:pPr>
      <w:r w:rsidRPr="00184132">
        <w:rPr>
          <w:rFonts w:ascii="Times New Roman" w:eastAsia="Times New Roman" w:hAnsi="Times New Roman" w:cs="Times New Roman"/>
          <w:b/>
          <w:bCs/>
          <w:color w:val="000000"/>
          <w:lang w:val="uk-UA" w:eastAsia="ru-RU"/>
        </w:rPr>
        <w:t>VI. ПРАВА ТА ОБОВ'ЯЗКИ СТОРІН</w:t>
      </w:r>
    </w:p>
    <w:tbl>
      <w:tblPr>
        <w:tblW w:w="0" w:type="auto"/>
        <w:tblCellMar>
          <w:top w:w="15" w:type="dxa"/>
          <w:left w:w="15" w:type="dxa"/>
          <w:bottom w:w="15" w:type="dxa"/>
          <w:right w:w="15" w:type="dxa"/>
        </w:tblCellMar>
        <w:tblLook w:val="04A0" w:firstRow="1" w:lastRow="0" w:firstColumn="1" w:lastColumn="0" w:noHBand="0" w:noVBand="1"/>
      </w:tblPr>
      <w:tblGrid>
        <w:gridCol w:w="9668"/>
      </w:tblGrid>
      <w:tr w:rsidR="008A228F" w:rsidRPr="00184132" w:rsidTr="008A228F">
        <w:tc>
          <w:tcPr>
            <w:tcW w:w="0" w:type="auto"/>
            <w:vAlign w:val="center"/>
            <w:hideMark/>
          </w:tcPr>
          <w:p w:rsidR="008A228F" w:rsidRPr="00184132" w:rsidRDefault="008A228F" w:rsidP="008A228F">
            <w:pPr>
              <w:spacing w:after="0" w:line="240" w:lineRule="auto"/>
              <w:jc w:val="both"/>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6.1. Покупець зобов'язаний: </w:t>
            </w:r>
          </w:p>
          <w:p w:rsidR="008A228F" w:rsidRPr="00184132" w:rsidRDefault="008A228F" w:rsidP="008A228F">
            <w:pPr>
              <w:spacing w:after="0" w:line="240" w:lineRule="auto"/>
              <w:jc w:val="both"/>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 xml:space="preserve">6.1.1. Своєчасно та в повному обсязі сплачувати за поставлені </w:t>
            </w:r>
            <w:r w:rsidR="00336D13" w:rsidRPr="00184132">
              <w:rPr>
                <w:rFonts w:ascii="Times New Roman" w:eastAsia="Times New Roman" w:hAnsi="Times New Roman" w:cs="Times New Roman"/>
                <w:color w:val="000000"/>
                <w:lang w:val="uk-UA" w:eastAsia="ru-RU"/>
              </w:rPr>
              <w:t>Т</w:t>
            </w:r>
            <w:r w:rsidRPr="00184132">
              <w:rPr>
                <w:rFonts w:ascii="Times New Roman" w:eastAsia="Times New Roman" w:hAnsi="Times New Roman" w:cs="Times New Roman"/>
                <w:color w:val="000000"/>
                <w:lang w:val="uk-UA" w:eastAsia="ru-RU"/>
              </w:rPr>
              <w:t>овари; </w:t>
            </w:r>
          </w:p>
          <w:p w:rsidR="008A228F" w:rsidRPr="00184132" w:rsidRDefault="008A228F" w:rsidP="008A228F">
            <w:pPr>
              <w:spacing w:after="0" w:line="240" w:lineRule="auto"/>
              <w:jc w:val="both"/>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 xml:space="preserve">6.1.2. Приймати поставлений </w:t>
            </w:r>
            <w:r w:rsidR="00336D13" w:rsidRPr="00184132">
              <w:rPr>
                <w:rFonts w:ascii="Times New Roman" w:eastAsia="Times New Roman" w:hAnsi="Times New Roman" w:cs="Times New Roman"/>
                <w:color w:val="000000"/>
                <w:lang w:val="uk-UA" w:eastAsia="ru-RU"/>
              </w:rPr>
              <w:t>Т</w:t>
            </w:r>
            <w:r w:rsidRPr="00184132">
              <w:rPr>
                <w:rFonts w:ascii="Times New Roman" w:eastAsia="Times New Roman" w:hAnsi="Times New Roman" w:cs="Times New Roman"/>
                <w:color w:val="000000"/>
                <w:lang w:val="uk-UA" w:eastAsia="ru-RU"/>
              </w:rPr>
              <w:t>овар згідно з видатковою накладною та/або рахунком – фактурою;</w:t>
            </w:r>
          </w:p>
          <w:p w:rsidR="004A211B" w:rsidRPr="0087731D" w:rsidRDefault="008A228F" w:rsidP="008A228F">
            <w:pPr>
              <w:spacing w:after="0" w:line="240" w:lineRule="auto"/>
              <w:jc w:val="both"/>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6.1.3</w:t>
            </w:r>
            <w:r w:rsidRPr="00B6070D">
              <w:rPr>
                <w:rFonts w:ascii="Times New Roman" w:eastAsia="Times New Roman" w:hAnsi="Times New Roman" w:cs="Times New Roman"/>
                <w:color w:val="000000"/>
                <w:lang w:val="uk-UA" w:eastAsia="ru-RU"/>
              </w:rPr>
              <w:t xml:space="preserve">. </w:t>
            </w:r>
            <w:r w:rsidR="0087731D" w:rsidRPr="00184132">
              <w:rPr>
                <w:rFonts w:ascii="Times New Roman" w:eastAsia="Times New Roman" w:hAnsi="Times New Roman" w:cs="Times New Roman"/>
                <w:color w:val="000000"/>
                <w:lang w:val="uk-UA" w:eastAsia="ru-RU"/>
              </w:rPr>
              <w:t xml:space="preserve">Покупець зобов’язаний оплачувати Товар, поставлений Постачальником, на підставі </w:t>
            </w:r>
            <w:r w:rsidR="007E172D">
              <w:rPr>
                <w:rFonts w:ascii="Times New Roman" w:eastAsia="Times New Roman" w:hAnsi="Times New Roman" w:cs="Times New Roman"/>
                <w:color w:val="000000"/>
                <w:lang w:val="uk-UA" w:eastAsia="ru-RU"/>
              </w:rPr>
              <w:t>накладної</w:t>
            </w:r>
            <w:r w:rsidR="0087731D" w:rsidRPr="00184132">
              <w:rPr>
                <w:rFonts w:ascii="Times New Roman" w:eastAsia="Times New Roman" w:hAnsi="Times New Roman" w:cs="Times New Roman"/>
                <w:color w:val="000000"/>
                <w:lang w:val="uk-UA" w:eastAsia="ru-RU"/>
              </w:rPr>
              <w:t xml:space="preserve"> </w:t>
            </w:r>
            <w:r w:rsidR="0087731D">
              <w:rPr>
                <w:rFonts w:ascii="Times New Roman" w:eastAsia="Times New Roman" w:hAnsi="Times New Roman" w:cs="Times New Roman"/>
                <w:color w:val="000000"/>
                <w:lang w:val="uk-UA" w:eastAsia="ru-RU"/>
              </w:rPr>
              <w:t xml:space="preserve">протягом </w:t>
            </w:r>
            <w:r w:rsidR="007E172D">
              <w:rPr>
                <w:rFonts w:ascii="Times New Roman" w:eastAsia="Times New Roman" w:hAnsi="Times New Roman" w:cs="Times New Roman"/>
                <w:color w:val="000000"/>
                <w:lang w:val="uk-UA" w:eastAsia="ru-RU"/>
              </w:rPr>
              <w:t>семи</w:t>
            </w:r>
            <w:r w:rsidR="0087731D">
              <w:rPr>
                <w:rFonts w:ascii="Times New Roman" w:eastAsia="Times New Roman" w:hAnsi="Times New Roman" w:cs="Times New Roman"/>
                <w:color w:val="000000"/>
                <w:lang w:val="uk-UA" w:eastAsia="ru-RU"/>
              </w:rPr>
              <w:t xml:space="preserve"> банківських днів</w:t>
            </w:r>
            <w:r w:rsidR="0087731D" w:rsidRPr="00184132">
              <w:rPr>
                <w:rFonts w:ascii="Times New Roman" w:eastAsia="Times New Roman" w:hAnsi="Times New Roman" w:cs="Times New Roman"/>
                <w:color w:val="000000"/>
                <w:lang w:val="uk-UA" w:eastAsia="ru-RU"/>
              </w:rPr>
              <w:t>.</w:t>
            </w:r>
          </w:p>
          <w:p w:rsidR="008A228F" w:rsidRPr="00184132" w:rsidRDefault="008A228F" w:rsidP="008A228F">
            <w:pPr>
              <w:spacing w:after="0" w:line="240" w:lineRule="auto"/>
              <w:jc w:val="both"/>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6.2. Покупець має право: </w:t>
            </w:r>
          </w:p>
          <w:p w:rsidR="008A228F" w:rsidRPr="00184132" w:rsidRDefault="008A228F" w:rsidP="008A228F">
            <w:pPr>
              <w:spacing w:after="0" w:line="240" w:lineRule="auto"/>
              <w:jc w:val="both"/>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 xml:space="preserve">6.2.1. Достроково розірвати цей Договір у разі невиконання зобов'язань Постачальником, повідомивши про це його </w:t>
            </w:r>
            <w:r w:rsidR="00D532C1" w:rsidRPr="00184132">
              <w:rPr>
                <w:rFonts w:ascii="Times New Roman" w:eastAsia="Times New Roman" w:hAnsi="Times New Roman" w:cs="Times New Roman"/>
                <w:color w:val="000000"/>
                <w:lang w:val="uk-UA" w:eastAsia="ru-RU"/>
              </w:rPr>
              <w:t xml:space="preserve">за </w:t>
            </w:r>
            <w:r w:rsidRPr="00184132">
              <w:rPr>
                <w:rFonts w:ascii="Times New Roman" w:eastAsia="Times New Roman" w:hAnsi="Times New Roman" w:cs="Times New Roman"/>
                <w:color w:val="000000"/>
                <w:lang w:val="uk-UA" w:eastAsia="ru-RU"/>
              </w:rPr>
              <w:t>30 календарних днів до розірвання; </w:t>
            </w:r>
          </w:p>
          <w:p w:rsidR="008A228F" w:rsidRPr="00184132" w:rsidRDefault="008A228F" w:rsidP="008A228F">
            <w:pPr>
              <w:spacing w:after="0" w:line="240" w:lineRule="auto"/>
              <w:jc w:val="both"/>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 xml:space="preserve">6.2.2. Контролювати поставку </w:t>
            </w:r>
            <w:r w:rsidR="00336D13" w:rsidRPr="00184132">
              <w:rPr>
                <w:rFonts w:ascii="Times New Roman" w:eastAsia="Times New Roman" w:hAnsi="Times New Roman" w:cs="Times New Roman"/>
                <w:color w:val="000000"/>
                <w:lang w:val="uk-UA" w:eastAsia="ru-RU"/>
              </w:rPr>
              <w:t>Т</w:t>
            </w:r>
            <w:r w:rsidRPr="00184132">
              <w:rPr>
                <w:rFonts w:ascii="Times New Roman" w:eastAsia="Times New Roman" w:hAnsi="Times New Roman" w:cs="Times New Roman"/>
                <w:color w:val="000000"/>
                <w:lang w:val="uk-UA" w:eastAsia="ru-RU"/>
              </w:rPr>
              <w:t>овару у строки, встановлені цим Договором.</w:t>
            </w:r>
          </w:p>
          <w:p w:rsidR="008A228F" w:rsidRPr="00184132" w:rsidRDefault="008A228F" w:rsidP="008A228F">
            <w:pPr>
              <w:spacing w:after="0" w:line="240" w:lineRule="auto"/>
              <w:jc w:val="both"/>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6.3. Постачальник зобов'язаний: </w:t>
            </w:r>
          </w:p>
          <w:p w:rsidR="008A228F" w:rsidRPr="00184132" w:rsidRDefault="008A228F" w:rsidP="008A228F">
            <w:pPr>
              <w:spacing w:after="0" w:line="240" w:lineRule="auto"/>
              <w:jc w:val="both"/>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 xml:space="preserve">6.3.1. Забезпечити поставку </w:t>
            </w:r>
            <w:r w:rsidR="00336D13" w:rsidRPr="00184132">
              <w:rPr>
                <w:rFonts w:ascii="Times New Roman" w:eastAsia="Times New Roman" w:hAnsi="Times New Roman" w:cs="Times New Roman"/>
                <w:color w:val="000000"/>
                <w:lang w:val="uk-UA" w:eastAsia="ru-RU"/>
              </w:rPr>
              <w:t>Т</w:t>
            </w:r>
            <w:r w:rsidRPr="00184132">
              <w:rPr>
                <w:rFonts w:ascii="Times New Roman" w:eastAsia="Times New Roman" w:hAnsi="Times New Roman" w:cs="Times New Roman"/>
                <w:color w:val="000000"/>
                <w:lang w:val="uk-UA" w:eastAsia="ru-RU"/>
              </w:rPr>
              <w:t>оварів у строки, встановлені цим Договором; </w:t>
            </w:r>
          </w:p>
          <w:p w:rsidR="008A228F" w:rsidRPr="00184132" w:rsidRDefault="008A228F" w:rsidP="008A228F">
            <w:pPr>
              <w:spacing w:after="0" w:line="240" w:lineRule="auto"/>
              <w:jc w:val="both"/>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 xml:space="preserve">6.3.2. Забезпечити поставку </w:t>
            </w:r>
            <w:r w:rsidR="00336D13" w:rsidRPr="00184132">
              <w:rPr>
                <w:rFonts w:ascii="Times New Roman" w:eastAsia="Times New Roman" w:hAnsi="Times New Roman" w:cs="Times New Roman"/>
                <w:color w:val="000000"/>
                <w:lang w:val="uk-UA" w:eastAsia="ru-RU"/>
              </w:rPr>
              <w:t>Т</w:t>
            </w:r>
            <w:r w:rsidRPr="00184132">
              <w:rPr>
                <w:rFonts w:ascii="Times New Roman" w:eastAsia="Times New Roman" w:hAnsi="Times New Roman" w:cs="Times New Roman"/>
                <w:color w:val="000000"/>
                <w:lang w:val="uk-UA" w:eastAsia="ru-RU"/>
              </w:rPr>
              <w:t xml:space="preserve">оварів, якість яких відповідає умовам, установленим </w:t>
            </w:r>
            <w:r w:rsidR="00D532C1" w:rsidRPr="00184132">
              <w:rPr>
                <w:rFonts w:ascii="Times New Roman" w:eastAsia="Times New Roman" w:hAnsi="Times New Roman" w:cs="Times New Roman"/>
                <w:color w:val="000000"/>
                <w:lang w:val="uk-UA" w:eastAsia="ru-RU"/>
              </w:rPr>
              <w:t>Р</w:t>
            </w:r>
            <w:r w:rsidRPr="00184132">
              <w:rPr>
                <w:rFonts w:ascii="Times New Roman" w:eastAsia="Times New Roman" w:hAnsi="Times New Roman" w:cs="Times New Roman"/>
                <w:color w:val="000000"/>
                <w:lang w:val="uk-UA" w:eastAsia="ru-RU"/>
              </w:rPr>
              <w:t>озділом II цього Договору.</w:t>
            </w:r>
          </w:p>
          <w:p w:rsidR="008A228F" w:rsidRPr="00184132" w:rsidRDefault="008A228F" w:rsidP="008A228F">
            <w:pPr>
              <w:spacing w:after="0" w:line="240" w:lineRule="auto"/>
              <w:jc w:val="both"/>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6.4. Постачальник має право: </w:t>
            </w:r>
          </w:p>
          <w:p w:rsidR="008A228F" w:rsidRPr="00184132" w:rsidRDefault="008A228F" w:rsidP="008A228F">
            <w:pPr>
              <w:spacing w:after="0" w:line="240" w:lineRule="auto"/>
              <w:jc w:val="both"/>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 xml:space="preserve">6.4.1. Своєчасно та в повному обсязі отримувати плату відповідно до порядку здійснення оплати, визначеного </w:t>
            </w:r>
            <w:r w:rsidR="00D532C1" w:rsidRPr="00184132">
              <w:rPr>
                <w:rFonts w:ascii="Times New Roman" w:eastAsia="Times New Roman" w:hAnsi="Times New Roman" w:cs="Times New Roman"/>
                <w:color w:val="000000"/>
                <w:lang w:val="uk-UA" w:eastAsia="ru-RU"/>
              </w:rPr>
              <w:t>Р</w:t>
            </w:r>
            <w:r w:rsidRPr="00184132">
              <w:rPr>
                <w:rFonts w:ascii="Times New Roman" w:eastAsia="Times New Roman" w:hAnsi="Times New Roman" w:cs="Times New Roman"/>
                <w:color w:val="000000"/>
                <w:lang w:val="uk-UA" w:eastAsia="ru-RU"/>
              </w:rPr>
              <w:t>озділом ІV цього Договору;</w:t>
            </w:r>
          </w:p>
          <w:p w:rsidR="008A228F" w:rsidRPr="00184132" w:rsidRDefault="008A228F" w:rsidP="008A228F">
            <w:pPr>
              <w:spacing w:after="0" w:line="240" w:lineRule="auto"/>
              <w:jc w:val="both"/>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 xml:space="preserve">6.4.2. На дострокову поставку </w:t>
            </w:r>
            <w:r w:rsidR="00336D13" w:rsidRPr="00184132">
              <w:rPr>
                <w:rFonts w:ascii="Times New Roman" w:eastAsia="Times New Roman" w:hAnsi="Times New Roman" w:cs="Times New Roman"/>
                <w:color w:val="000000"/>
                <w:lang w:val="uk-UA" w:eastAsia="ru-RU"/>
              </w:rPr>
              <w:t>Т</w:t>
            </w:r>
            <w:r w:rsidRPr="00184132">
              <w:rPr>
                <w:rFonts w:ascii="Times New Roman" w:eastAsia="Times New Roman" w:hAnsi="Times New Roman" w:cs="Times New Roman"/>
                <w:color w:val="000000"/>
                <w:lang w:val="uk-UA" w:eastAsia="ru-RU"/>
              </w:rPr>
              <w:t xml:space="preserve">оварів </w:t>
            </w:r>
            <w:r w:rsidR="00D801F6" w:rsidRPr="00184132">
              <w:rPr>
                <w:rFonts w:ascii="Times New Roman" w:eastAsia="Times New Roman" w:hAnsi="Times New Roman" w:cs="Times New Roman"/>
                <w:color w:val="000000"/>
                <w:lang w:val="uk-UA" w:eastAsia="ru-RU"/>
              </w:rPr>
              <w:t>за згодою Покупця</w:t>
            </w:r>
            <w:r w:rsidRPr="00184132">
              <w:rPr>
                <w:rFonts w:ascii="Times New Roman" w:eastAsia="Times New Roman" w:hAnsi="Times New Roman" w:cs="Times New Roman"/>
                <w:color w:val="000000"/>
                <w:lang w:val="uk-UA" w:eastAsia="ru-RU"/>
              </w:rPr>
              <w:t>;</w:t>
            </w:r>
          </w:p>
          <w:p w:rsidR="008A228F" w:rsidRPr="00184132" w:rsidRDefault="008A228F" w:rsidP="008A228F">
            <w:pPr>
              <w:spacing w:after="0" w:line="0" w:lineRule="atLeast"/>
              <w:jc w:val="both"/>
              <w:rPr>
                <w:rFonts w:ascii="Times New Roman" w:eastAsia="Times New Roman" w:hAnsi="Times New Roman" w:cs="Times New Roman"/>
                <w:color w:val="000000"/>
                <w:lang w:val="uk-UA" w:eastAsia="ru-RU"/>
              </w:rPr>
            </w:pPr>
            <w:r w:rsidRPr="00184132">
              <w:rPr>
                <w:rFonts w:ascii="Times New Roman" w:eastAsia="Times New Roman" w:hAnsi="Times New Roman" w:cs="Times New Roman"/>
                <w:color w:val="000000"/>
                <w:lang w:val="uk-UA" w:eastAsia="ru-RU"/>
              </w:rPr>
              <w:t xml:space="preserve">6.4.3. У разі невиконання зобов'язань Покупцем, Постачальник має право достроково розірвати цей Договір, повідомивши про це Покупця </w:t>
            </w:r>
            <w:r w:rsidR="00D532C1" w:rsidRPr="00184132">
              <w:rPr>
                <w:rFonts w:ascii="Times New Roman" w:eastAsia="Times New Roman" w:hAnsi="Times New Roman" w:cs="Times New Roman"/>
                <w:color w:val="000000"/>
                <w:lang w:val="uk-UA" w:eastAsia="ru-RU"/>
              </w:rPr>
              <w:t>за</w:t>
            </w:r>
            <w:r w:rsidRPr="00184132">
              <w:rPr>
                <w:rFonts w:ascii="Times New Roman" w:eastAsia="Times New Roman" w:hAnsi="Times New Roman" w:cs="Times New Roman"/>
                <w:color w:val="000000"/>
                <w:lang w:val="uk-UA" w:eastAsia="ru-RU"/>
              </w:rPr>
              <w:t xml:space="preserve"> 30 календарних днів до розірвання.</w:t>
            </w:r>
          </w:p>
          <w:p w:rsidR="00E809C9" w:rsidRPr="00184132" w:rsidRDefault="00E809C9" w:rsidP="008A228F">
            <w:pPr>
              <w:spacing w:after="0" w:line="0" w:lineRule="atLeast"/>
              <w:jc w:val="both"/>
              <w:rPr>
                <w:rFonts w:ascii="Times New Roman" w:eastAsia="Times New Roman" w:hAnsi="Times New Roman" w:cs="Times New Roman"/>
                <w:lang w:val="uk-UA" w:eastAsia="ru-RU"/>
              </w:rPr>
            </w:pPr>
          </w:p>
        </w:tc>
      </w:tr>
    </w:tbl>
    <w:p w:rsidR="008A228F" w:rsidRPr="00184132" w:rsidRDefault="008A228F" w:rsidP="008A228F">
      <w:pPr>
        <w:spacing w:after="0" w:line="240" w:lineRule="auto"/>
        <w:jc w:val="center"/>
        <w:rPr>
          <w:rFonts w:ascii="Times New Roman" w:eastAsia="Times New Roman" w:hAnsi="Times New Roman" w:cs="Times New Roman"/>
          <w:lang w:val="uk-UA" w:eastAsia="ru-RU"/>
        </w:rPr>
      </w:pPr>
      <w:r w:rsidRPr="00184132">
        <w:rPr>
          <w:rFonts w:ascii="Times New Roman" w:eastAsia="Times New Roman" w:hAnsi="Times New Roman" w:cs="Times New Roman"/>
          <w:b/>
          <w:bCs/>
          <w:color w:val="000000"/>
          <w:lang w:val="uk-UA" w:eastAsia="ru-RU"/>
        </w:rPr>
        <w:t>VII. ВІДПОВІДАЛЬНІСТЬ СТОРІН </w:t>
      </w:r>
    </w:p>
    <w:tbl>
      <w:tblPr>
        <w:tblW w:w="0" w:type="auto"/>
        <w:tblCellMar>
          <w:top w:w="15" w:type="dxa"/>
          <w:left w:w="15" w:type="dxa"/>
          <w:bottom w:w="15" w:type="dxa"/>
          <w:right w:w="15" w:type="dxa"/>
        </w:tblCellMar>
        <w:tblLook w:val="04A0" w:firstRow="1" w:lastRow="0" w:firstColumn="1" w:lastColumn="0" w:noHBand="0" w:noVBand="1"/>
      </w:tblPr>
      <w:tblGrid>
        <w:gridCol w:w="9668"/>
      </w:tblGrid>
      <w:tr w:rsidR="008A228F" w:rsidRPr="00184132" w:rsidTr="008A228F">
        <w:tc>
          <w:tcPr>
            <w:tcW w:w="0" w:type="auto"/>
            <w:vAlign w:val="center"/>
            <w:hideMark/>
          </w:tcPr>
          <w:p w:rsidR="008A228F" w:rsidRPr="00184132" w:rsidRDefault="008A228F" w:rsidP="008A228F">
            <w:pPr>
              <w:spacing w:after="0" w:line="240" w:lineRule="auto"/>
              <w:jc w:val="both"/>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A228F" w:rsidRPr="00184132" w:rsidRDefault="008A228F" w:rsidP="008A228F">
            <w:pPr>
              <w:spacing w:after="0" w:line="240" w:lineRule="auto"/>
              <w:jc w:val="both"/>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 xml:space="preserve">7.2. У разі невиконання або несвоєчасного виконання зобов'язань щодо поставки </w:t>
            </w:r>
            <w:r w:rsidR="00336D13" w:rsidRPr="00184132">
              <w:rPr>
                <w:rFonts w:ascii="Times New Roman" w:eastAsia="Times New Roman" w:hAnsi="Times New Roman" w:cs="Times New Roman"/>
                <w:color w:val="000000"/>
                <w:lang w:val="uk-UA" w:eastAsia="ru-RU"/>
              </w:rPr>
              <w:t>Т</w:t>
            </w:r>
            <w:r w:rsidRPr="00184132">
              <w:rPr>
                <w:rFonts w:ascii="Times New Roman" w:eastAsia="Times New Roman" w:hAnsi="Times New Roman" w:cs="Times New Roman"/>
                <w:color w:val="000000"/>
                <w:lang w:val="uk-UA" w:eastAsia="ru-RU"/>
              </w:rPr>
              <w:t xml:space="preserve">овару Постачальник сплачує Покупцю штрафні санкції у розмірі подвійної облікової ставки НБУ  від суми непоставленого </w:t>
            </w:r>
            <w:r w:rsidR="00336D13" w:rsidRPr="00184132">
              <w:rPr>
                <w:rFonts w:ascii="Times New Roman" w:eastAsia="Times New Roman" w:hAnsi="Times New Roman" w:cs="Times New Roman"/>
                <w:color w:val="000000"/>
                <w:lang w:val="uk-UA" w:eastAsia="ru-RU"/>
              </w:rPr>
              <w:t>Т</w:t>
            </w:r>
            <w:r w:rsidRPr="00184132">
              <w:rPr>
                <w:rFonts w:ascii="Times New Roman" w:eastAsia="Times New Roman" w:hAnsi="Times New Roman" w:cs="Times New Roman"/>
                <w:color w:val="000000"/>
                <w:lang w:val="uk-UA" w:eastAsia="ru-RU"/>
              </w:rPr>
              <w:t>овару за кожний день затримки.</w:t>
            </w:r>
          </w:p>
          <w:p w:rsidR="008A228F" w:rsidRPr="00184132" w:rsidRDefault="008A228F" w:rsidP="008A228F">
            <w:pPr>
              <w:spacing w:after="0" w:line="240" w:lineRule="auto"/>
              <w:jc w:val="both"/>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 xml:space="preserve">7.3. У разі невиконання або несвоєчасного виконання своїх зобов'язань щодо оплати </w:t>
            </w:r>
            <w:r w:rsidR="00336D13" w:rsidRPr="00184132">
              <w:rPr>
                <w:rFonts w:ascii="Times New Roman" w:eastAsia="Times New Roman" w:hAnsi="Times New Roman" w:cs="Times New Roman"/>
                <w:color w:val="000000"/>
                <w:lang w:val="uk-UA" w:eastAsia="ru-RU"/>
              </w:rPr>
              <w:t>Т</w:t>
            </w:r>
            <w:r w:rsidRPr="00184132">
              <w:rPr>
                <w:rFonts w:ascii="Times New Roman" w:eastAsia="Times New Roman" w:hAnsi="Times New Roman" w:cs="Times New Roman"/>
                <w:color w:val="000000"/>
                <w:lang w:val="uk-UA" w:eastAsia="ru-RU"/>
              </w:rPr>
              <w:t xml:space="preserve">овару Покупець сплачує Постачальнику штрафні санкції у розмірі подвійної облікової ставки НБУ  від суми неоплаченого </w:t>
            </w:r>
            <w:r w:rsidR="00336D13" w:rsidRPr="00184132">
              <w:rPr>
                <w:rFonts w:ascii="Times New Roman" w:eastAsia="Times New Roman" w:hAnsi="Times New Roman" w:cs="Times New Roman"/>
                <w:color w:val="000000"/>
                <w:lang w:val="uk-UA" w:eastAsia="ru-RU"/>
              </w:rPr>
              <w:t>Т</w:t>
            </w:r>
            <w:r w:rsidRPr="00184132">
              <w:rPr>
                <w:rFonts w:ascii="Times New Roman" w:eastAsia="Times New Roman" w:hAnsi="Times New Roman" w:cs="Times New Roman"/>
                <w:color w:val="000000"/>
                <w:lang w:val="uk-UA" w:eastAsia="ru-RU"/>
              </w:rPr>
              <w:t>овару за кожний день затримки.</w:t>
            </w:r>
          </w:p>
          <w:p w:rsidR="008A228F" w:rsidRPr="00184132" w:rsidRDefault="008A228F" w:rsidP="008A228F">
            <w:pPr>
              <w:spacing w:after="0" w:line="0" w:lineRule="atLeast"/>
              <w:jc w:val="both"/>
              <w:rPr>
                <w:rFonts w:ascii="Times New Roman" w:eastAsia="Times New Roman" w:hAnsi="Times New Roman" w:cs="Times New Roman"/>
                <w:color w:val="000000"/>
                <w:lang w:val="uk-UA" w:eastAsia="ru-RU"/>
              </w:rPr>
            </w:pPr>
            <w:r w:rsidRPr="00184132">
              <w:rPr>
                <w:rFonts w:ascii="Times New Roman" w:eastAsia="Times New Roman" w:hAnsi="Times New Roman" w:cs="Times New Roman"/>
                <w:color w:val="000000"/>
                <w:lang w:val="uk-UA" w:eastAsia="ru-RU"/>
              </w:rPr>
              <w:t>7.4.  Сплата штрафних санкцій не звільняє Сторони від виконання договірних зобов’язань. Сторони мають право не застосовувати штрафні санкції.</w:t>
            </w:r>
          </w:p>
          <w:p w:rsidR="007E01AE" w:rsidRPr="00184132" w:rsidRDefault="007E01AE" w:rsidP="008A228F">
            <w:pPr>
              <w:spacing w:after="0" w:line="0" w:lineRule="atLeast"/>
              <w:jc w:val="both"/>
              <w:rPr>
                <w:rFonts w:ascii="Times New Roman" w:eastAsia="Times New Roman" w:hAnsi="Times New Roman" w:cs="Times New Roman"/>
                <w:lang w:val="uk-UA" w:eastAsia="ru-RU"/>
              </w:rPr>
            </w:pPr>
          </w:p>
        </w:tc>
      </w:tr>
    </w:tbl>
    <w:p w:rsidR="008A228F" w:rsidRPr="00184132" w:rsidRDefault="008A228F" w:rsidP="008A228F">
      <w:pPr>
        <w:spacing w:after="0" w:line="240" w:lineRule="auto"/>
        <w:jc w:val="center"/>
        <w:rPr>
          <w:rFonts w:ascii="Times New Roman" w:eastAsia="Times New Roman" w:hAnsi="Times New Roman" w:cs="Times New Roman"/>
          <w:lang w:val="uk-UA" w:eastAsia="ru-RU"/>
        </w:rPr>
      </w:pPr>
      <w:r w:rsidRPr="00184132">
        <w:rPr>
          <w:rFonts w:ascii="Times New Roman" w:eastAsia="Times New Roman" w:hAnsi="Times New Roman" w:cs="Times New Roman"/>
          <w:b/>
          <w:bCs/>
          <w:color w:val="000000"/>
          <w:lang w:val="uk-UA" w:eastAsia="ru-RU"/>
        </w:rPr>
        <w:t>VIII. ОБСТАВИНИ НЕПЕРЕБОРНОЇ СИЛИ</w:t>
      </w:r>
    </w:p>
    <w:tbl>
      <w:tblPr>
        <w:tblW w:w="0" w:type="auto"/>
        <w:tblCellMar>
          <w:top w:w="15" w:type="dxa"/>
          <w:left w:w="15" w:type="dxa"/>
          <w:bottom w:w="15" w:type="dxa"/>
          <w:right w:w="15" w:type="dxa"/>
        </w:tblCellMar>
        <w:tblLook w:val="04A0" w:firstRow="1" w:lastRow="0" w:firstColumn="1" w:lastColumn="0" w:noHBand="0" w:noVBand="1"/>
      </w:tblPr>
      <w:tblGrid>
        <w:gridCol w:w="9668"/>
      </w:tblGrid>
      <w:tr w:rsidR="008A228F" w:rsidRPr="00184132" w:rsidTr="008A228F">
        <w:tc>
          <w:tcPr>
            <w:tcW w:w="0" w:type="auto"/>
            <w:vAlign w:val="center"/>
            <w:hideMark/>
          </w:tcPr>
          <w:p w:rsidR="008A228F" w:rsidRPr="00184132" w:rsidRDefault="008A228F" w:rsidP="008A228F">
            <w:pPr>
              <w:spacing w:after="0" w:line="240" w:lineRule="auto"/>
              <w:jc w:val="both"/>
              <w:rPr>
                <w:rFonts w:ascii="Times New Roman" w:eastAsia="Times New Roman" w:hAnsi="Times New Roman" w:cs="Times New Roman"/>
                <w:color w:val="000000"/>
                <w:lang w:val="uk-UA" w:eastAsia="ru-RU"/>
              </w:rPr>
            </w:pPr>
            <w:r w:rsidRPr="00184132">
              <w:rPr>
                <w:rFonts w:ascii="Times New Roman" w:eastAsia="Times New Roman" w:hAnsi="Times New Roman" w:cs="Times New Roman"/>
                <w:color w:val="000000"/>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8A228F" w:rsidRPr="00184132" w:rsidRDefault="008A228F" w:rsidP="008A228F">
            <w:pPr>
              <w:spacing w:after="0" w:line="240" w:lineRule="auto"/>
              <w:jc w:val="both"/>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8A228F" w:rsidRPr="00184132" w:rsidRDefault="008A228F" w:rsidP="008A228F">
            <w:pPr>
              <w:spacing w:after="0" w:line="240" w:lineRule="auto"/>
              <w:jc w:val="both"/>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або інші документи, прийнятні для Сторін.</w:t>
            </w:r>
          </w:p>
          <w:p w:rsidR="008A228F" w:rsidRPr="00184132" w:rsidRDefault="008A228F" w:rsidP="008A228F">
            <w:pPr>
              <w:spacing w:after="0" w:line="0" w:lineRule="atLeast"/>
              <w:jc w:val="both"/>
              <w:rPr>
                <w:rFonts w:ascii="Times New Roman" w:eastAsia="Times New Roman" w:hAnsi="Times New Roman" w:cs="Times New Roman"/>
                <w:color w:val="000000"/>
                <w:lang w:val="uk-UA" w:eastAsia="ru-RU"/>
              </w:rPr>
            </w:pPr>
            <w:r w:rsidRPr="00184132">
              <w:rPr>
                <w:rFonts w:ascii="Times New Roman" w:eastAsia="Times New Roman" w:hAnsi="Times New Roman" w:cs="Times New Roman"/>
                <w:color w:val="000000"/>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r w:rsidR="007E01AE" w:rsidRPr="00184132">
              <w:rPr>
                <w:rFonts w:ascii="Times New Roman" w:eastAsia="Times New Roman" w:hAnsi="Times New Roman" w:cs="Times New Roman"/>
                <w:color w:val="000000"/>
                <w:lang w:val="uk-UA" w:eastAsia="ru-RU"/>
              </w:rPr>
              <w:t>.</w:t>
            </w:r>
          </w:p>
          <w:p w:rsidR="007E01AE" w:rsidRPr="00184132" w:rsidRDefault="007E01AE" w:rsidP="008A228F">
            <w:pPr>
              <w:spacing w:after="0" w:line="0" w:lineRule="atLeast"/>
              <w:jc w:val="both"/>
              <w:rPr>
                <w:rFonts w:ascii="Times New Roman" w:eastAsia="Times New Roman" w:hAnsi="Times New Roman" w:cs="Times New Roman"/>
                <w:lang w:val="uk-UA" w:eastAsia="ru-RU"/>
              </w:rPr>
            </w:pPr>
          </w:p>
        </w:tc>
      </w:tr>
    </w:tbl>
    <w:p w:rsidR="007E172D" w:rsidRDefault="007E172D" w:rsidP="008A228F">
      <w:pPr>
        <w:spacing w:after="0" w:line="240" w:lineRule="auto"/>
        <w:jc w:val="center"/>
        <w:rPr>
          <w:rFonts w:ascii="Times New Roman" w:eastAsia="Times New Roman" w:hAnsi="Times New Roman" w:cs="Times New Roman"/>
          <w:b/>
          <w:bCs/>
          <w:color w:val="000000"/>
          <w:lang w:val="uk-UA" w:eastAsia="ru-RU"/>
        </w:rPr>
      </w:pPr>
    </w:p>
    <w:p w:rsidR="008A228F" w:rsidRPr="00184132" w:rsidRDefault="008A228F" w:rsidP="008A228F">
      <w:pPr>
        <w:spacing w:after="0" w:line="240" w:lineRule="auto"/>
        <w:jc w:val="center"/>
        <w:rPr>
          <w:rFonts w:ascii="Times New Roman" w:eastAsia="Times New Roman" w:hAnsi="Times New Roman" w:cs="Times New Roman"/>
          <w:lang w:val="uk-UA" w:eastAsia="ru-RU"/>
        </w:rPr>
      </w:pPr>
      <w:r w:rsidRPr="00184132">
        <w:rPr>
          <w:rFonts w:ascii="Times New Roman" w:eastAsia="Times New Roman" w:hAnsi="Times New Roman" w:cs="Times New Roman"/>
          <w:b/>
          <w:bCs/>
          <w:color w:val="000000"/>
          <w:lang w:val="uk-UA" w:eastAsia="ru-RU"/>
        </w:rPr>
        <w:lastRenderedPageBreak/>
        <w:t>IX. ВИРІШЕННЯ СПОРІВ</w:t>
      </w:r>
    </w:p>
    <w:tbl>
      <w:tblPr>
        <w:tblW w:w="0" w:type="auto"/>
        <w:tblCellMar>
          <w:top w:w="15" w:type="dxa"/>
          <w:left w:w="15" w:type="dxa"/>
          <w:bottom w:w="15" w:type="dxa"/>
          <w:right w:w="15" w:type="dxa"/>
        </w:tblCellMar>
        <w:tblLook w:val="04A0" w:firstRow="1" w:lastRow="0" w:firstColumn="1" w:lastColumn="0" w:noHBand="0" w:noVBand="1"/>
      </w:tblPr>
      <w:tblGrid>
        <w:gridCol w:w="9668"/>
      </w:tblGrid>
      <w:tr w:rsidR="008A228F" w:rsidRPr="00184132" w:rsidTr="008A228F">
        <w:tc>
          <w:tcPr>
            <w:tcW w:w="0" w:type="auto"/>
            <w:vAlign w:val="center"/>
            <w:hideMark/>
          </w:tcPr>
          <w:p w:rsidR="008A228F" w:rsidRPr="00184132" w:rsidRDefault="008A228F" w:rsidP="008A228F">
            <w:pPr>
              <w:spacing w:after="0" w:line="240" w:lineRule="auto"/>
              <w:jc w:val="both"/>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9.1. У випадку виникнення спорів або розбіжностей Сторони зобов'язуються вирішувати їх шляхом взаємних переговорів та консультацій. </w:t>
            </w:r>
          </w:p>
          <w:p w:rsidR="008A228F" w:rsidRPr="00184132" w:rsidRDefault="008A228F" w:rsidP="008A228F">
            <w:pPr>
              <w:spacing w:after="0" w:line="0" w:lineRule="atLeast"/>
              <w:jc w:val="both"/>
              <w:rPr>
                <w:rFonts w:ascii="Times New Roman" w:eastAsia="Times New Roman" w:hAnsi="Times New Roman" w:cs="Times New Roman"/>
                <w:color w:val="000000"/>
                <w:lang w:val="uk-UA" w:eastAsia="ru-RU"/>
              </w:rPr>
            </w:pPr>
            <w:r w:rsidRPr="00184132">
              <w:rPr>
                <w:rFonts w:ascii="Times New Roman" w:eastAsia="Times New Roman" w:hAnsi="Times New Roman" w:cs="Times New Roman"/>
                <w:color w:val="000000"/>
                <w:lang w:val="uk-UA" w:eastAsia="ru-RU"/>
              </w:rPr>
              <w:t>9.2. У разі недосягнення Сторонами згоди спори (розбіжності) вирішуються у судовому порядку.</w:t>
            </w:r>
          </w:p>
          <w:p w:rsidR="007E01AE" w:rsidRPr="00184132" w:rsidRDefault="007E01AE" w:rsidP="008A228F">
            <w:pPr>
              <w:spacing w:after="0" w:line="0" w:lineRule="atLeast"/>
              <w:jc w:val="both"/>
              <w:rPr>
                <w:rFonts w:ascii="Times New Roman" w:eastAsia="Times New Roman" w:hAnsi="Times New Roman" w:cs="Times New Roman"/>
                <w:lang w:val="uk-UA" w:eastAsia="ru-RU"/>
              </w:rPr>
            </w:pPr>
          </w:p>
        </w:tc>
      </w:tr>
    </w:tbl>
    <w:p w:rsidR="008A228F" w:rsidRPr="00184132" w:rsidRDefault="008A228F" w:rsidP="008A228F">
      <w:pPr>
        <w:spacing w:after="0" w:line="240" w:lineRule="auto"/>
        <w:jc w:val="center"/>
        <w:rPr>
          <w:rFonts w:ascii="Times New Roman" w:eastAsia="Times New Roman" w:hAnsi="Times New Roman" w:cs="Times New Roman"/>
          <w:lang w:val="uk-UA" w:eastAsia="ru-RU"/>
        </w:rPr>
      </w:pPr>
      <w:r w:rsidRPr="00184132">
        <w:rPr>
          <w:rFonts w:ascii="Times New Roman" w:eastAsia="Times New Roman" w:hAnsi="Times New Roman" w:cs="Times New Roman"/>
          <w:b/>
          <w:bCs/>
          <w:color w:val="000000"/>
          <w:lang w:val="uk-UA" w:eastAsia="ru-RU"/>
        </w:rPr>
        <w:t>X. СТРОК ДІЇ ДОГОВОРУ </w:t>
      </w:r>
    </w:p>
    <w:tbl>
      <w:tblPr>
        <w:tblW w:w="0" w:type="auto"/>
        <w:tblCellMar>
          <w:top w:w="15" w:type="dxa"/>
          <w:left w:w="15" w:type="dxa"/>
          <w:bottom w:w="15" w:type="dxa"/>
          <w:right w:w="15" w:type="dxa"/>
        </w:tblCellMar>
        <w:tblLook w:val="04A0" w:firstRow="1" w:lastRow="0" w:firstColumn="1" w:lastColumn="0" w:noHBand="0" w:noVBand="1"/>
      </w:tblPr>
      <w:tblGrid>
        <w:gridCol w:w="9668"/>
      </w:tblGrid>
      <w:tr w:rsidR="008A228F" w:rsidRPr="00184132" w:rsidTr="008A228F">
        <w:tc>
          <w:tcPr>
            <w:tcW w:w="0" w:type="auto"/>
            <w:vAlign w:val="center"/>
            <w:hideMark/>
          </w:tcPr>
          <w:p w:rsidR="008A228F" w:rsidRPr="00184132" w:rsidRDefault="008A228F" w:rsidP="008A228F">
            <w:pPr>
              <w:spacing w:after="0" w:line="240" w:lineRule="auto"/>
              <w:jc w:val="both"/>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 xml:space="preserve">10.1. Цей Договір набирає чинності з дня його підписання і діє до </w:t>
            </w:r>
            <w:r w:rsidR="00EE6BB0" w:rsidRPr="00184132">
              <w:rPr>
                <w:rFonts w:ascii="Times New Roman" w:eastAsia="Times New Roman" w:hAnsi="Times New Roman" w:cs="Times New Roman"/>
                <w:color w:val="000000"/>
                <w:lang w:val="uk-UA" w:eastAsia="ru-RU"/>
              </w:rPr>
              <w:t>31</w:t>
            </w:r>
            <w:r w:rsidRPr="00184132">
              <w:rPr>
                <w:rFonts w:ascii="Times New Roman" w:eastAsia="Times New Roman" w:hAnsi="Times New Roman" w:cs="Times New Roman"/>
                <w:color w:val="000000"/>
                <w:lang w:val="uk-UA" w:eastAsia="ru-RU"/>
              </w:rPr>
              <w:t>.</w:t>
            </w:r>
            <w:r w:rsidR="00EE6BB0" w:rsidRPr="00184132">
              <w:rPr>
                <w:rFonts w:ascii="Times New Roman" w:eastAsia="Times New Roman" w:hAnsi="Times New Roman" w:cs="Times New Roman"/>
                <w:color w:val="000000"/>
                <w:lang w:val="uk-UA" w:eastAsia="ru-RU"/>
              </w:rPr>
              <w:t>12</w:t>
            </w:r>
            <w:r w:rsidRPr="00184132">
              <w:rPr>
                <w:rFonts w:ascii="Times New Roman" w:eastAsia="Times New Roman" w:hAnsi="Times New Roman" w:cs="Times New Roman"/>
                <w:color w:val="000000"/>
                <w:lang w:val="uk-UA" w:eastAsia="ru-RU"/>
              </w:rPr>
              <w:t>.202</w:t>
            </w:r>
            <w:r w:rsidR="007E172D">
              <w:rPr>
                <w:rFonts w:ascii="Times New Roman" w:eastAsia="Times New Roman" w:hAnsi="Times New Roman" w:cs="Times New Roman"/>
                <w:color w:val="000000"/>
                <w:lang w:val="uk-UA" w:eastAsia="ru-RU"/>
              </w:rPr>
              <w:t>4</w:t>
            </w:r>
            <w:r w:rsidRPr="00184132">
              <w:rPr>
                <w:rFonts w:ascii="Times New Roman" w:eastAsia="Times New Roman" w:hAnsi="Times New Roman" w:cs="Times New Roman"/>
                <w:color w:val="000000"/>
                <w:lang w:val="uk-UA" w:eastAsia="ru-RU"/>
              </w:rPr>
              <w:t xml:space="preserve"> року</w:t>
            </w:r>
            <w:r w:rsidR="00D532C1" w:rsidRPr="00184132">
              <w:rPr>
                <w:rFonts w:ascii="Times New Roman" w:eastAsia="Times New Roman" w:hAnsi="Times New Roman" w:cs="Times New Roman"/>
                <w:color w:val="000000"/>
                <w:lang w:val="uk-UA" w:eastAsia="ru-RU"/>
              </w:rPr>
              <w:t>,</w:t>
            </w:r>
            <w:r w:rsidRPr="00184132">
              <w:rPr>
                <w:rFonts w:ascii="Times New Roman" w:eastAsia="Times New Roman" w:hAnsi="Times New Roman" w:cs="Times New Roman"/>
                <w:color w:val="000000"/>
                <w:lang w:val="uk-UA" w:eastAsia="ru-RU"/>
              </w:rPr>
              <w:t xml:space="preserve"> але в будь-якому разі до повного виконання </w:t>
            </w:r>
            <w:r w:rsidR="00D532C1" w:rsidRPr="00184132">
              <w:rPr>
                <w:rFonts w:ascii="Times New Roman" w:eastAsia="Times New Roman" w:hAnsi="Times New Roman" w:cs="Times New Roman"/>
                <w:color w:val="000000"/>
                <w:lang w:val="uk-UA" w:eastAsia="ru-RU"/>
              </w:rPr>
              <w:t>С</w:t>
            </w:r>
            <w:r w:rsidRPr="00184132">
              <w:rPr>
                <w:rFonts w:ascii="Times New Roman" w:eastAsia="Times New Roman" w:hAnsi="Times New Roman" w:cs="Times New Roman"/>
                <w:color w:val="000000"/>
                <w:lang w:val="uk-UA" w:eastAsia="ru-RU"/>
              </w:rPr>
              <w:t>торонами своїх зобов’язань.</w:t>
            </w:r>
          </w:p>
          <w:p w:rsidR="008A228F" w:rsidRPr="00184132" w:rsidRDefault="008A228F" w:rsidP="008A228F">
            <w:pPr>
              <w:spacing w:after="0" w:line="0" w:lineRule="atLeast"/>
              <w:jc w:val="both"/>
              <w:rPr>
                <w:rFonts w:ascii="Times New Roman" w:eastAsia="Times New Roman" w:hAnsi="Times New Roman" w:cs="Times New Roman"/>
                <w:color w:val="000000"/>
                <w:lang w:val="uk-UA" w:eastAsia="ru-RU"/>
              </w:rPr>
            </w:pPr>
            <w:r w:rsidRPr="00184132">
              <w:rPr>
                <w:rFonts w:ascii="Times New Roman" w:eastAsia="Times New Roman" w:hAnsi="Times New Roman" w:cs="Times New Roman"/>
                <w:color w:val="000000"/>
                <w:lang w:val="uk-UA" w:eastAsia="ru-RU"/>
              </w:rPr>
              <w:t>10.2. Цей Договір укладається і підписується у двох примірниках, що мають однакову юридичну силу. </w:t>
            </w:r>
          </w:p>
          <w:p w:rsidR="007E01AE" w:rsidRPr="00184132" w:rsidRDefault="007E01AE" w:rsidP="008A228F">
            <w:pPr>
              <w:spacing w:after="0" w:line="0" w:lineRule="atLeast"/>
              <w:jc w:val="both"/>
              <w:rPr>
                <w:rFonts w:ascii="Times New Roman" w:eastAsia="Times New Roman" w:hAnsi="Times New Roman" w:cs="Times New Roman"/>
                <w:lang w:val="uk-UA" w:eastAsia="ru-RU"/>
              </w:rPr>
            </w:pPr>
          </w:p>
        </w:tc>
      </w:tr>
    </w:tbl>
    <w:p w:rsidR="008A228F" w:rsidRPr="00184132" w:rsidRDefault="008A228F" w:rsidP="008A228F">
      <w:pPr>
        <w:spacing w:after="0" w:line="240" w:lineRule="auto"/>
        <w:jc w:val="center"/>
        <w:rPr>
          <w:rFonts w:ascii="Times New Roman" w:eastAsia="Times New Roman" w:hAnsi="Times New Roman" w:cs="Times New Roman"/>
          <w:lang w:val="uk-UA" w:eastAsia="ru-RU"/>
        </w:rPr>
      </w:pPr>
      <w:r w:rsidRPr="00184132">
        <w:rPr>
          <w:rFonts w:ascii="Times New Roman" w:eastAsia="Times New Roman" w:hAnsi="Times New Roman" w:cs="Times New Roman"/>
          <w:b/>
          <w:bCs/>
          <w:color w:val="000000"/>
          <w:lang w:val="uk-UA" w:eastAsia="ru-RU"/>
        </w:rPr>
        <w:t>ХІ. ІНШІ УМОВИ</w:t>
      </w:r>
    </w:p>
    <w:p w:rsidR="008A228F" w:rsidRPr="00184132" w:rsidRDefault="008A228F" w:rsidP="008A228F">
      <w:pPr>
        <w:spacing w:after="0" w:line="240" w:lineRule="auto"/>
        <w:ind w:hanging="70"/>
        <w:jc w:val="both"/>
        <w:rPr>
          <w:rFonts w:ascii="Times New Roman" w:eastAsia="Times New Roman" w:hAnsi="Times New Roman" w:cs="Times New Roman"/>
          <w:color w:val="000000"/>
          <w:lang w:val="uk-UA" w:eastAsia="ru-RU"/>
        </w:rPr>
      </w:pPr>
      <w:r w:rsidRPr="00184132">
        <w:rPr>
          <w:rFonts w:ascii="Times New Roman" w:eastAsia="Times New Roman" w:hAnsi="Times New Roman" w:cs="Times New Roman"/>
          <w:color w:val="000000"/>
          <w:lang w:val="uk-UA" w:eastAsia="ru-RU"/>
        </w:rPr>
        <w:t>11.1. Сторони домовились про нерозголошення персональних даних, які стали відомі в процесі виконання ними договірних відносин.</w:t>
      </w:r>
    </w:p>
    <w:p w:rsidR="007E01AE" w:rsidRPr="00184132" w:rsidRDefault="007E01AE" w:rsidP="008A228F">
      <w:pPr>
        <w:spacing w:after="0" w:line="240" w:lineRule="auto"/>
        <w:ind w:hanging="70"/>
        <w:jc w:val="both"/>
        <w:rPr>
          <w:rFonts w:ascii="Times New Roman" w:eastAsia="Times New Roman" w:hAnsi="Times New Roman" w:cs="Times New Roman"/>
          <w:lang w:val="uk-UA" w:eastAsia="ru-RU"/>
        </w:rPr>
      </w:pPr>
    </w:p>
    <w:p w:rsidR="008A228F" w:rsidRPr="00184132" w:rsidRDefault="008A228F" w:rsidP="008A228F">
      <w:pPr>
        <w:spacing w:after="0" w:line="240" w:lineRule="auto"/>
        <w:jc w:val="center"/>
        <w:rPr>
          <w:rFonts w:ascii="Times New Roman" w:eastAsia="Times New Roman" w:hAnsi="Times New Roman" w:cs="Times New Roman"/>
          <w:lang w:val="uk-UA" w:eastAsia="ru-RU"/>
        </w:rPr>
      </w:pPr>
      <w:r w:rsidRPr="00184132">
        <w:rPr>
          <w:rFonts w:ascii="Times New Roman" w:eastAsia="Times New Roman" w:hAnsi="Times New Roman" w:cs="Times New Roman"/>
          <w:b/>
          <w:bCs/>
          <w:color w:val="000000"/>
          <w:lang w:val="uk-UA" w:eastAsia="ru-RU"/>
        </w:rPr>
        <w:t>XII. ДОДАТКИ ДО ДОГОВОРУ </w:t>
      </w:r>
    </w:p>
    <w:tbl>
      <w:tblPr>
        <w:tblW w:w="0" w:type="auto"/>
        <w:tblCellMar>
          <w:top w:w="15" w:type="dxa"/>
          <w:left w:w="15" w:type="dxa"/>
          <w:bottom w:w="15" w:type="dxa"/>
          <w:right w:w="15" w:type="dxa"/>
        </w:tblCellMar>
        <w:tblLook w:val="04A0" w:firstRow="1" w:lastRow="0" w:firstColumn="1" w:lastColumn="0" w:noHBand="0" w:noVBand="1"/>
      </w:tblPr>
      <w:tblGrid>
        <w:gridCol w:w="6918"/>
      </w:tblGrid>
      <w:tr w:rsidR="008A228F" w:rsidRPr="00184132" w:rsidTr="008A228F">
        <w:trPr>
          <w:trHeight w:val="65"/>
        </w:trPr>
        <w:tc>
          <w:tcPr>
            <w:tcW w:w="0" w:type="auto"/>
            <w:vAlign w:val="center"/>
            <w:hideMark/>
          </w:tcPr>
          <w:p w:rsidR="008A228F" w:rsidRPr="00184132" w:rsidRDefault="008A228F" w:rsidP="008A228F">
            <w:pPr>
              <w:spacing w:after="0" w:line="65" w:lineRule="atLeast"/>
              <w:rPr>
                <w:rFonts w:ascii="Times New Roman" w:eastAsia="Times New Roman" w:hAnsi="Times New Roman" w:cs="Times New Roman"/>
                <w:lang w:val="uk-UA" w:eastAsia="ru-RU"/>
              </w:rPr>
            </w:pPr>
            <w:r w:rsidRPr="00184132">
              <w:rPr>
                <w:rFonts w:ascii="Times New Roman" w:eastAsia="Times New Roman" w:hAnsi="Times New Roman" w:cs="Times New Roman"/>
                <w:color w:val="000000"/>
                <w:lang w:val="uk-UA" w:eastAsia="ru-RU"/>
              </w:rPr>
              <w:t>12.1. Невід'ємною частиною цього Договору є Специфікація (Додаток 1).</w:t>
            </w:r>
          </w:p>
        </w:tc>
      </w:tr>
      <w:tr w:rsidR="007E01AE" w:rsidRPr="00184132" w:rsidTr="008A228F">
        <w:trPr>
          <w:trHeight w:val="65"/>
        </w:trPr>
        <w:tc>
          <w:tcPr>
            <w:tcW w:w="0" w:type="auto"/>
            <w:vAlign w:val="center"/>
          </w:tcPr>
          <w:p w:rsidR="007E01AE" w:rsidRPr="00184132" w:rsidRDefault="007E01AE" w:rsidP="008A228F">
            <w:pPr>
              <w:spacing w:after="0" w:line="65" w:lineRule="atLeast"/>
              <w:rPr>
                <w:rFonts w:ascii="Times New Roman" w:eastAsia="Times New Roman" w:hAnsi="Times New Roman" w:cs="Times New Roman"/>
                <w:color w:val="000000"/>
                <w:lang w:val="uk-UA" w:eastAsia="ru-RU"/>
              </w:rPr>
            </w:pPr>
          </w:p>
        </w:tc>
      </w:tr>
    </w:tbl>
    <w:p w:rsidR="008A228F" w:rsidRPr="00184132" w:rsidRDefault="008A228F" w:rsidP="00B564AC">
      <w:pPr>
        <w:spacing w:after="0" w:line="240" w:lineRule="auto"/>
        <w:jc w:val="center"/>
        <w:rPr>
          <w:rFonts w:ascii="Times New Roman" w:eastAsia="Times New Roman" w:hAnsi="Times New Roman" w:cs="Times New Roman"/>
          <w:lang w:val="uk-UA" w:eastAsia="ru-RU"/>
        </w:rPr>
      </w:pPr>
      <w:r w:rsidRPr="00184132">
        <w:rPr>
          <w:rFonts w:ascii="Times New Roman" w:eastAsia="Times New Roman" w:hAnsi="Times New Roman" w:cs="Times New Roman"/>
          <w:b/>
          <w:bCs/>
          <w:color w:val="000000"/>
          <w:lang w:val="uk-UA" w:eastAsia="ru-RU"/>
        </w:rPr>
        <w:t>XIII. МІСЦЕЗНАХОДЖЕННЯ ТА БАНКІВСЬКІ РЕКВІЗИТИ СТОРІН</w:t>
      </w:r>
    </w:p>
    <w:tbl>
      <w:tblPr>
        <w:tblW w:w="0" w:type="auto"/>
        <w:tblInd w:w="-169" w:type="dxa"/>
        <w:tblCellMar>
          <w:top w:w="15" w:type="dxa"/>
          <w:left w:w="15" w:type="dxa"/>
          <w:bottom w:w="15" w:type="dxa"/>
          <w:right w:w="15" w:type="dxa"/>
        </w:tblCellMar>
        <w:tblLook w:val="04A0" w:firstRow="1" w:lastRow="0" w:firstColumn="1" w:lastColumn="0" w:noHBand="0" w:noVBand="1"/>
      </w:tblPr>
      <w:tblGrid>
        <w:gridCol w:w="4679"/>
        <w:gridCol w:w="4803"/>
      </w:tblGrid>
      <w:tr w:rsidR="008A228F" w:rsidRPr="00184132" w:rsidTr="0063304E">
        <w:tc>
          <w:tcPr>
            <w:tcW w:w="4679" w:type="dxa"/>
            <w:tcMar>
              <w:top w:w="0" w:type="dxa"/>
              <w:left w:w="115" w:type="dxa"/>
              <w:bottom w:w="0" w:type="dxa"/>
              <w:right w:w="115" w:type="dxa"/>
            </w:tcMar>
            <w:hideMark/>
          </w:tcPr>
          <w:p w:rsidR="00D32D41" w:rsidRPr="00184132" w:rsidRDefault="00D32D41" w:rsidP="008A228F">
            <w:pPr>
              <w:spacing w:after="0" w:line="0" w:lineRule="atLeast"/>
              <w:jc w:val="center"/>
              <w:rPr>
                <w:rFonts w:ascii="Times New Roman" w:eastAsia="Times New Roman" w:hAnsi="Times New Roman" w:cs="Times New Roman"/>
                <w:b/>
                <w:bCs/>
                <w:color w:val="000000"/>
                <w:lang w:val="uk-UA" w:eastAsia="ru-RU"/>
              </w:rPr>
            </w:pPr>
          </w:p>
          <w:p w:rsidR="008A228F" w:rsidRPr="00184132" w:rsidRDefault="008A228F" w:rsidP="008A228F">
            <w:pPr>
              <w:spacing w:after="0" w:line="0" w:lineRule="atLeast"/>
              <w:jc w:val="center"/>
              <w:rPr>
                <w:rFonts w:ascii="Times New Roman" w:eastAsia="Times New Roman" w:hAnsi="Times New Roman" w:cs="Times New Roman"/>
                <w:lang w:val="uk-UA" w:eastAsia="ru-RU"/>
              </w:rPr>
            </w:pPr>
            <w:r w:rsidRPr="00184132">
              <w:rPr>
                <w:rFonts w:ascii="Times New Roman" w:eastAsia="Times New Roman" w:hAnsi="Times New Roman" w:cs="Times New Roman"/>
                <w:b/>
                <w:bCs/>
                <w:color w:val="000000"/>
                <w:lang w:val="uk-UA" w:eastAsia="ru-RU"/>
              </w:rPr>
              <w:t>ПОСТАЧАЛЬНИК:</w:t>
            </w:r>
          </w:p>
        </w:tc>
        <w:tc>
          <w:tcPr>
            <w:tcW w:w="4803" w:type="dxa"/>
            <w:tcMar>
              <w:top w:w="0" w:type="dxa"/>
              <w:left w:w="115" w:type="dxa"/>
              <w:bottom w:w="0" w:type="dxa"/>
              <w:right w:w="115" w:type="dxa"/>
            </w:tcMar>
            <w:hideMark/>
          </w:tcPr>
          <w:p w:rsidR="00D32D41" w:rsidRPr="00184132" w:rsidRDefault="00D32D41" w:rsidP="008A228F">
            <w:pPr>
              <w:spacing w:after="0" w:line="0" w:lineRule="atLeast"/>
              <w:jc w:val="center"/>
              <w:rPr>
                <w:rFonts w:ascii="Times New Roman" w:eastAsia="Times New Roman" w:hAnsi="Times New Roman" w:cs="Times New Roman"/>
                <w:b/>
                <w:bCs/>
                <w:color w:val="000000"/>
                <w:lang w:val="uk-UA" w:eastAsia="ru-RU"/>
              </w:rPr>
            </w:pPr>
          </w:p>
          <w:p w:rsidR="008A228F" w:rsidRPr="00184132" w:rsidRDefault="008A228F" w:rsidP="008A228F">
            <w:pPr>
              <w:spacing w:after="0" w:line="0" w:lineRule="atLeast"/>
              <w:jc w:val="center"/>
              <w:rPr>
                <w:rFonts w:ascii="Times New Roman" w:eastAsia="Times New Roman" w:hAnsi="Times New Roman" w:cs="Times New Roman"/>
                <w:lang w:val="uk-UA" w:eastAsia="ru-RU"/>
              </w:rPr>
            </w:pPr>
            <w:r w:rsidRPr="00184132">
              <w:rPr>
                <w:rFonts w:ascii="Times New Roman" w:eastAsia="Times New Roman" w:hAnsi="Times New Roman" w:cs="Times New Roman"/>
                <w:b/>
                <w:bCs/>
                <w:color w:val="000000"/>
                <w:lang w:val="uk-UA" w:eastAsia="ru-RU"/>
              </w:rPr>
              <w:t>ПОКУПЕЦЬ:</w:t>
            </w:r>
          </w:p>
        </w:tc>
      </w:tr>
      <w:tr w:rsidR="00792D63" w:rsidRPr="00184132" w:rsidTr="0063304E">
        <w:trPr>
          <w:trHeight w:val="3690"/>
        </w:trPr>
        <w:tc>
          <w:tcPr>
            <w:tcW w:w="4679" w:type="dxa"/>
            <w:tcMar>
              <w:top w:w="0" w:type="dxa"/>
              <w:left w:w="115" w:type="dxa"/>
              <w:bottom w:w="0" w:type="dxa"/>
              <w:right w:w="115" w:type="dxa"/>
            </w:tcMar>
          </w:tcPr>
          <w:p w:rsidR="0054567B" w:rsidRPr="000D6F4E" w:rsidRDefault="0054567B" w:rsidP="0054567B">
            <w:pPr>
              <w:spacing w:after="0" w:line="240" w:lineRule="auto"/>
              <w:rPr>
                <w:rFonts w:ascii="Times New Roman" w:eastAsia="Times New Roman" w:hAnsi="Times New Roman" w:cs="Times New Roman"/>
                <w:b/>
                <w:bCs/>
                <w:color w:val="000000"/>
                <w:lang w:eastAsia="ru-RU"/>
              </w:rPr>
            </w:pPr>
          </w:p>
        </w:tc>
        <w:tc>
          <w:tcPr>
            <w:tcW w:w="4803" w:type="dxa"/>
            <w:tcMar>
              <w:top w:w="0" w:type="dxa"/>
              <w:left w:w="115" w:type="dxa"/>
              <w:bottom w:w="0" w:type="dxa"/>
              <w:right w:w="115" w:type="dxa"/>
            </w:tcMar>
          </w:tcPr>
          <w:p w:rsidR="00792D63" w:rsidRPr="00184132" w:rsidRDefault="00792D63" w:rsidP="00E5487F">
            <w:pPr>
              <w:spacing w:after="0" w:line="240" w:lineRule="auto"/>
              <w:jc w:val="center"/>
              <w:rPr>
                <w:rFonts w:ascii="Times New Roman" w:eastAsia="Times New Roman" w:hAnsi="Times New Roman" w:cs="Times New Roman"/>
                <w:lang w:val="uk-UA" w:eastAsia="ru-RU"/>
              </w:rPr>
            </w:pPr>
            <w:r w:rsidRPr="00184132">
              <w:rPr>
                <w:rFonts w:ascii="Times New Roman" w:eastAsia="Times New Roman" w:hAnsi="Times New Roman" w:cs="Times New Roman"/>
                <w:b/>
                <w:bCs/>
                <w:color w:val="000000"/>
                <w:lang w:val="uk-UA" w:eastAsia="ru-RU"/>
              </w:rPr>
              <w:t>КОМУНАЛЬНЕ НЕКОМЕРЦІЙНЕ ПІДПРИЄМСТВО «ЦЕНТР ПЕРВИННОЇ МЕДИКО-САНІТАРНОЇ ДОПОМОГИ БОЯРСЬКОЇ МІСЬКОЇ РАДИ» </w:t>
            </w:r>
          </w:p>
          <w:p w:rsidR="008E0730" w:rsidRDefault="00792D63" w:rsidP="0037337B">
            <w:pPr>
              <w:pStyle w:val="a5"/>
              <w:rPr>
                <w:rFonts w:ascii="Times New Roman" w:hAnsi="Times New Roman" w:cs="Times New Roman"/>
                <w:lang w:val="uk-UA"/>
              </w:rPr>
            </w:pPr>
            <w:r w:rsidRPr="00184132">
              <w:rPr>
                <w:rFonts w:ascii="Times New Roman" w:hAnsi="Times New Roman" w:cs="Times New Roman"/>
              </w:rPr>
              <w:t xml:space="preserve">08151, </w:t>
            </w:r>
            <w:proofErr w:type="spellStart"/>
            <w:r w:rsidRPr="00184132">
              <w:rPr>
                <w:rFonts w:ascii="Times New Roman" w:hAnsi="Times New Roman" w:cs="Times New Roman"/>
              </w:rPr>
              <w:t>Київська</w:t>
            </w:r>
            <w:proofErr w:type="spellEnd"/>
            <w:r w:rsidRPr="00184132">
              <w:rPr>
                <w:rFonts w:ascii="Times New Roman" w:hAnsi="Times New Roman" w:cs="Times New Roman"/>
              </w:rPr>
              <w:t xml:space="preserve"> обл., </w:t>
            </w:r>
            <w:proofErr w:type="spellStart"/>
            <w:r w:rsidRPr="00184132">
              <w:rPr>
                <w:rFonts w:ascii="Times New Roman" w:hAnsi="Times New Roman" w:cs="Times New Roman"/>
              </w:rPr>
              <w:t>Фастівський</w:t>
            </w:r>
            <w:proofErr w:type="spellEnd"/>
            <w:r w:rsidRPr="00184132">
              <w:rPr>
                <w:rFonts w:ascii="Times New Roman" w:hAnsi="Times New Roman" w:cs="Times New Roman"/>
              </w:rPr>
              <w:t xml:space="preserve"> район, </w:t>
            </w:r>
          </w:p>
          <w:p w:rsidR="00792D63" w:rsidRPr="00184132" w:rsidRDefault="00792D63" w:rsidP="0037337B">
            <w:pPr>
              <w:pStyle w:val="a5"/>
              <w:rPr>
                <w:rFonts w:ascii="Times New Roman" w:hAnsi="Times New Roman" w:cs="Times New Roman"/>
              </w:rPr>
            </w:pPr>
            <w:r w:rsidRPr="00184132">
              <w:rPr>
                <w:rFonts w:ascii="Times New Roman" w:hAnsi="Times New Roman" w:cs="Times New Roman"/>
              </w:rPr>
              <w:t xml:space="preserve">м. Боярка, </w:t>
            </w:r>
            <w:proofErr w:type="spellStart"/>
            <w:r w:rsidRPr="00184132">
              <w:rPr>
                <w:rFonts w:ascii="Times New Roman" w:hAnsi="Times New Roman" w:cs="Times New Roman"/>
              </w:rPr>
              <w:t>вул</w:t>
            </w:r>
            <w:proofErr w:type="spellEnd"/>
            <w:r w:rsidRPr="00184132">
              <w:rPr>
                <w:rFonts w:ascii="Times New Roman" w:hAnsi="Times New Roman" w:cs="Times New Roman"/>
              </w:rPr>
              <w:t xml:space="preserve">. </w:t>
            </w:r>
            <w:proofErr w:type="spellStart"/>
            <w:r w:rsidRPr="00184132">
              <w:rPr>
                <w:rFonts w:ascii="Times New Roman" w:hAnsi="Times New Roman" w:cs="Times New Roman"/>
              </w:rPr>
              <w:t>Молодіжна</w:t>
            </w:r>
            <w:proofErr w:type="spellEnd"/>
            <w:r w:rsidRPr="00184132">
              <w:rPr>
                <w:rFonts w:ascii="Times New Roman" w:hAnsi="Times New Roman" w:cs="Times New Roman"/>
              </w:rPr>
              <w:t>, 1</w:t>
            </w:r>
          </w:p>
          <w:p w:rsidR="00792D63" w:rsidRPr="00184132" w:rsidRDefault="00792D63" w:rsidP="0037337B">
            <w:pPr>
              <w:pStyle w:val="a5"/>
              <w:rPr>
                <w:rFonts w:ascii="Times New Roman" w:hAnsi="Times New Roman" w:cs="Times New Roman"/>
              </w:rPr>
            </w:pPr>
            <w:r w:rsidRPr="00184132">
              <w:rPr>
                <w:rFonts w:ascii="Times New Roman" w:hAnsi="Times New Roman" w:cs="Times New Roman"/>
              </w:rPr>
              <w:t>Код ЄДРПОУ 44146863</w:t>
            </w:r>
          </w:p>
          <w:p w:rsidR="0087731D" w:rsidRPr="00184132" w:rsidRDefault="0087731D" w:rsidP="0087731D">
            <w:pPr>
              <w:pStyle w:val="a5"/>
              <w:rPr>
                <w:rFonts w:ascii="Times New Roman" w:hAnsi="Times New Roman" w:cs="Times New Roman"/>
              </w:rPr>
            </w:pPr>
            <w:r w:rsidRPr="00184132">
              <w:rPr>
                <w:rFonts w:ascii="Times New Roman" w:hAnsi="Times New Roman" w:cs="Times New Roman"/>
              </w:rPr>
              <w:t xml:space="preserve">IBAN:UA </w:t>
            </w:r>
          </w:p>
          <w:p w:rsidR="0087731D" w:rsidRPr="00184132" w:rsidRDefault="0087731D" w:rsidP="0087731D">
            <w:pPr>
              <w:pStyle w:val="a5"/>
              <w:rPr>
                <w:rFonts w:ascii="Times New Roman" w:hAnsi="Times New Roman" w:cs="Times New Roman"/>
              </w:rPr>
            </w:pPr>
            <w:r w:rsidRPr="00184132">
              <w:rPr>
                <w:rFonts w:ascii="Times New Roman" w:hAnsi="Times New Roman" w:cs="Times New Roman"/>
              </w:rPr>
              <w:t xml:space="preserve">в </w:t>
            </w:r>
          </w:p>
          <w:p w:rsidR="00792D63" w:rsidRPr="00184132" w:rsidRDefault="00792D63" w:rsidP="0037337B">
            <w:pPr>
              <w:pStyle w:val="a5"/>
              <w:rPr>
                <w:rFonts w:ascii="Times New Roman" w:hAnsi="Times New Roman" w:cs="Times New Roman"/>
              </w:rPr>
            </w:pPr>
            <w:r w:rsidRPr="00184132">
              <w:rPr>
                <w:rFonts w:ascii="Times New Roman" w:hAnsi="Times New Roman" w:cs="Times New Roman"/>
              </w:rPr>
              <w:t>ІПН 441468610139</w:t>
            </w:r>
          </w:p>
          <w:p w:rsidR="00792D63" w:rsidRPr="00184132" w:rsidRDefault="00792D63" w:rsidP="0037337B">
            <w:pPr>
              <w:pStyle w:val="a5"/>
              <w:rPr>
                <w:rFonts w:ascii="Times New Roman" w:hAnsi="Times New Roman" w:cs="Times New Roman"/>
              </w:rPr>
            </w:pPr>
            <w:proofErr w:type="spellStart"/>
            <w:r w:rsidRPr="00184132">
              <w:rPr>
                <w:rFonts w:ascii="Times New Roman" w:hAnsi="Times New Roman" w:cs="Times New Roman"/>
              </w:rPr>
              <w:t>Електронна</w:t>
            </w:r>
            <w:proofErr w:type="spellEnd"/>
            <w:r w:rsidRPr="00184132">
              <w:rPr>
                <w:rFonts w:ascii="Times New Roman" w:hAnsi="Times New Roman" w:cs="Times New Roman"/>
              </w:rPr>
              <w:t xml:space="preserve"> </w:t>
            </w:r>
            <w:proofErr w:type="spellStart"/>
            <w:r w:rsidRPr="00184132">
              <w:rPr>
                <w:rFonts w:ascii="Times New Roman" w:hAnsi="Times New Roman" w:cs="Times New Roman"/>
              </w:rPr>
              <w:t>пошта</w:t>
            </w:r>
            <w:proofErr w:type="spellEnd"/>
            <w:r w:rsidRPr="00184132">
              <w:rPr>
                <w:rFonts w:ascii="Times New Roman" w:hAnsi="Times New Roman" w:cs="Times New Roman"/>
              </w:rPr>
              <w:t xml:space="preserve">: </w:t>
            </w:r>
            <w:hyperlink r:id="rId8" w:history="1">
              <w:r w:rsidRPr="00184132">
                <w:rPr>
                  <w:rStyle w:val="a8"/>
                  <w:rFonts w:ascii="Times New Roman" w:hAnsi="Times New Roman" w:cs="Times New Roman"/>
                  <w:spacing w:val="-2"/>
                </w:rPr>
                <w:t>btspmsd@gmail.com</w:t>
              </w:r>
            </w:hyperlink>
          </w:p>
          <w:p w:rsidR="00792D63" w:rsidRPr="00184132" w:rsidRDefault="00792D63" w:rsidP="0037337B">
            <w:pPr>
              <w:pStyle w:val="a5"/>
              <w:rPr>
                <w:rFonts w:ascii="Times New Roman" w:hAnsi="Times New Roman" w:cs="Times New Roman"/>
              </w:rPr>
            </w:pPr>
            <w:r w:rsidRPr="00184132">
              <w:rPr>
                <w:rFonts w:ascii="Times New Roman" w:hAnsi="Times New Roman" w:cs="Times New Roman"/>
              </w:rPr>
              <w:t>тел. 063 355 9304</w:t>
            </w:r>
          </w:p>
          <w:p w:rsidR="00792D63" w:rsidRPr="00184132" w:rsidRDefault="00792D63" w:rsidP="00E809C9">
            <w:pPr>
              <w:spacing w:after="0" w:line="0" w:lineRule="atLeast"/>
              <w:jc w:val="both"/>
              <w:rPr>
                <w:rFonts w:ascii="Times New Roman" w:eastAsia="Times New Roman" w:hAnsi="Times New Roman" w:cs="Times New Roman"/>
                <w:lang w:val="uk-UA" w:eastAsia="ru-RU"/>
              </w:rPr>
            </w:pPr>
          </w:p>
        </w:tc>
      </w:tr>
      <w:tr w:rsidR="002A1CBA" w:rsidRPr="00184132" w:rsidTr="0063304E">
        <w:tc>
          <w:tcPr>
            <w:tcW w:w="4679" w:type="dxa"/>
            <w:tcMar>
              <w:top w:w="0" w:type="dxa"/>
              <w:left w:w="115" w:type="dxa"/>
              <w:bottom w:w="0" w:type="dxa"/>
              <w:right w:w="115" w:type="dxa"/>
            </w:tcMar>
          </w:tcPr>
          <w:p w:rsidR="00184132" w:rsidRDefault="00184132" w:rsidP="00E47C5F">
            <w:pPr>
              <w:spacing w:after="0" w:line="240" w:lineRule="auto"/>
              <w:rPr>
                <w:rFonts w:ascii="Times New Roman" w:eastAsia="Times New Roman" w:hAnsi="Times New Roman" w:cs="Times New Roman"/>
                <w:color w:val="000000"/>
                <w:lang w:val="en-US" w:eastAsia="ru-RU"/>
              </w:rPr>
            </w:pPr>
          </w:p>
          <w:p w:rsidR="0054567B" w:rsidRDefault="0054567B" w:rsidP="00E47C5F">
            <w:pPr>
              <w:spacing w:after="0" w:line="240" w:lineRule="auto"/>
              <w:rPr>
                <w:rFonts w:ascii="Times New Roman" w:eastAsia="Times New Roman" w:hAnsi="Times New Roman" w:cs="Times New Roman"/>
                <w:color w:val="000000"/>
                <w:lang w:val="uk-UA" w:eastAsia="ru-RU"/>
              </w:rPr>
            </w:pPr>
          </w:p>
          <w:p w:rsidR="007E172D" w:rsidRDefault="007E172D" w:rsidP="00E47C5F">
            <w:pPr>
              <w:spacing w:after="0" w:line="240" w:lineRule="auto"/>
              <w:rPr>
                <w:rFonts w:ascii="Times New Roman" w:eastAsia="Times New Roman" w:hAnsi="Times New Roman" w:cs="Times New Roman"/>
                <w:color w:val="000000"/>
                <w:lang w:val="uk-UA" w:eastAsia="ru-RU"/>
              </w:rPr>
            </w:pPr>
          </w:p>
          <w:p w:rsidR="0054567B" w:rsidRPr="0054567B" w:rsidRDefault="0054567B" w:rsidP="0054567B">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__________________ </w:t>
            </w:r>
          </w:p>
        </w:tc>
        <w:tc>
          <w:tcPr>
            <w:tcW w:w="4803" w:type="dxa"/>
            <w:tcMar>
              <w:top w:w="0" w:type="dxa"/>
              <w:left w:w="115" w:type="dxa"/>
              <w:bottom w:w="0" w:type="dxa"/>
              <w:right w:w="115" w:type="dxa"/>
            </w:tcMar>
          </w:tcPr>
          <w:p w:rsidR="00FC3F98" w:rsidRPr="00184132" w:rsidRDefault="00FC3F98" w:rsidP="002A1CBA">
            <w:pPr>
              <w:spacing w:after="0" w:line="240" w:lineRule="auto"/>
              <w:jc w:val="both"/>
              <w:rPr>
                <w:rFonts w:ascii="Times New Roman" w:eastAsia="Times New Roman" w:hAnsi="Times New Roman" w:cs="Times New Roman"/>
                <w:color w:val="000000"/>
                <w:lang w:val="uk-UA" w:eastAsia="ru-RU"/>
              </w:rPr>
            </w:pPr>
          </w:p>
          <w:p w:rsidR="0037337B" w:rsidRPr="00184132" w:rsidRDefault="00CF1E0E" w:rsidP="0037337B">
            <w:pPr>
              <w:pStyle w:val="a5"/>
              <w:rPr>
                <w:rFonts w:ascii="Times New Roman" w:hAnsi="Times New Roman" w:cs="Times New Roman"/>
                <w:lang w:val="uk-UA"/>
              </w:rPr>
            </w:pPr>
            <w:r w:rsidRPr="00184132">
              <w:rPr>
                <w:rFonts w:ascii="Times New Roman" w:hAnsi="Times New Roman" w:cs="Times New Roman"/>
                <w:lang w:val="uk-UA"/>
              </w:rPr>
              <w:t>Д</w:t>
            </w:r>
            <w:proofErr w:type="spellStart"/>
            <w:r w:rsidRPr="00184132">
              <w:rPr>
                <w:rFonts w:ascii="Times New Roman" w:hAnsi="Times New Roman" w:cs="Times New Roman"/>
              </w:rPr>
              <w:t>иректор</w:t>
            </w:r>
            <w:proofErr w:type="spellEnd"/>
          </w:p>
          <w:p w:rsidR="0037337B" w:rsidRPr="00184132" w:rsidRDefault="0037337B" w:rsidP="0037337B">
            <w:pPr>
              <w:pStyle w:val="a5"/>
              <w:rPr>
                <w:rFonts w:ascii="Times New Roman" w:hAnsi="Times New Roman" w:cs="Times New Roman"/>
                <w:b/>
              </w:rPr>
            </w:pPr>
          </w:p>
          <w:p w:rsidR="0037337B" w:rsidRPr="00184132" w:rsidRDefault="00184132" w:rsidP="0037337B">
            <w:pPr>
              <w:pStyle w:val="a5"/>
              <w:rPr>
                <w:rFonts w:ascii="Times New Roman" w:hAnsi="Times New Roman" w:cs="Times New Roman"/>
                <w:lang w:val="uk-UA"/>
              </w:rPr>
            </w:pPr>
            <w:r>
              <w:rPr>
                <w:rFonts w:ascii="Times New Roman" w:hAnsi="Times New Roman" w:cs="Times New Roman"/>
                <w:b/>
              </w:rPr>
              <w:t xml:space="preserve"> </w:t>
            </w:r>
            <w:r>
              <w:rPr>
                <w:rFonts w:ascii="Times New Roman" w:hAnsi="Times New Roman" w:cs="Times New Roman"/>
                <w:b/>
                <w:lang w:val="uk-UA"/>
              </w:rPr>
              <w:t>______________________</w:t>
            </w:r>
            <w:r w:rsidR="003F3896">
              <w:rPr>
                <w:rFonts w:ascii="Times New Roman" w:hAnsi="Times New Roman" w:cs="Times New Roman"/>
                <w:b/>
                <w:lang w:val="uk-UA"/>
              </w:rPr>
              <w:t xml:space="preserve"> </w:t>
            </w:r>
            <w:r w:rsidR="00CF1E0E" w:rsidRPr="00184132">
              <w:rPr>
                <w:rFonts w:ascii="Times New Roman" w:hAnsi="Times New Roman" w:cs="Times New Roman"/>
                <w:b/>
                <w:lang w:val="uk-UA"/>
              </w:rPr>
              <w:t>Олександр АЗАРОВ</w:t>
            </w:r>
          </w:p>
          <w:p w:rsidR="003E2D74" w:rsidRPr="00184132" w:rsidRDefault="0037337B" w:rsidP="0037337B">
            <w:pPr>
              <w:spacing w:after="0" w:line="240" w:lineRule="auto"/>
              <w:jc w:val="both"/>
              <w:rPr>
                <w:rFonts w:ascii="Times New Roman" w:eastAsia="Times New Roman" w:hAnsi="Times New Roman" w:cs="Times New Roman"/>
                <w:color w:val="000000"/>
                <w:lang w:val="uk-UA" w:eastAsia="ru-RU"/>
              </w:rPr>
            </w:pPr>
            <w:r w:rsidRPr="00184132">
              <w:rPr>
                <w:rFonts w:ascii="Times New Roman" w:hAnsi="Times New Roman" w:cs="Times New Roman"/>
              </w:rPr>
              <w:t xml:space="preserve">М.П.                                                                                     </w:t>
            </w:r>
          </w:p>
        </w:tc>
      </w:tr>
    </w:tbl>
    <w:p w:rsidR="00D801F6" w:rsidRPr="00184132" w:rsidRDefault="00D801F6" w:rsidP="007E01AE">
      <w:pPr>
        <w:pStyle w:val="a5"/>
        <w:jc w:val="center"/>
        <w:rPr>
          <w:rFonts w:ascii="Times New Roman" w:hAnsi="Times New Roman" w:cs="Times New Roman"/>
          <w:lang w:val="uk-UA"/>
        </w:rPr>
      </w:pPr>
    </w:p>
    <w:p w:rsidR="00CF70FF" w:rsidRDefault="00CF70FF" w:rsidP="00A81A0F">
      <w:pPr>
        <w:pStyle w:val="a5"/>
        <w:rPr>
          <w:rFonts w:ascii="Times New Roman" w:hAnsi="Times New Roman" w:cs="Times New Roman"/>
          <w:lang w:val="uk-UA"/>
        </w:rPr>
      </w:pPr>
    </w:p>
    <w:p w:rsidR="00184132" w:rsidRDefault="00184132" w:rsidP="00A81A0F">
      <w:pPr>
        <w:pStyle w:val="a5"/>
        <w:rPr>
          <w:rFonts w:ascii="Times New Roman" w:hAnsi="Times New Roman" w:cs="Times New Roman"/>
          <w:lang w:val="uk-UA"/>
        </w:rPr>
      </w:pPr>
    </w:p>
    <w:p w:rsidR="00184132" w:rsidRDefault="00184132" w:rsidP="00A81A0F">
      <w:pPr>
        <w:pStyle w:val="a5"/>
        <w:rPr>
          <w:rFonts w:ascii="Times New Roman" w:hAnsi="Times New Roman" w:cs="Times New Roman"/>
          <w:lang w:val="uk-UA"/>
        </w:rPr>
      </w:pPr>
    </w:p>
    <w:p w:rsidR="00184132" w:rsidRDefault="00184132" w:rsidP="00A81A0F">
      <w:pPr>
        <w:pStyle w:val="a5"/>
        <w:rPr>
          <w:rFonts w:ascii="Times New Roman" w:hAnsi="Times New Roman" w:cs="Times New Roman"/>
          <w:lang w:val="uk-UA"/>
        </w:rPr>
      </w:pPr>
    </w:p>
    <w:p w:rsidR="00184132" w:rsidRDefault="00184132" w:rsidP="00A81A0F">
      <w:pPr>
        <w:pStyle w:val="a5"/>
        <w:rPr>
          <w:rFonts w:ascii="Times New Roman" w:hAnsi="Times New Roman" w:cs="Times New Roman"/>
          <w:lang w:val="uk-UA"/>
        </w:rPr>
      </w:pPr>
    </w:p>
    <w:p w:rsidR="00184132" w:rsidRDefault="00184132" w:rsidP="00A81A0F">
      <w:pPr>
        <w:pStyle w:val="a5"/>
        <w:rPr>
          <w:rFonts w:ascii="Times New Roman" w:hAnsi="Times New Roman" w:cs="Times New Roman"/>
          <w:lang w:val="uk-UA"/>
        </w:rPr>
      </w:pPr>
    </w:p>
    <w:p w:rsidR="00184132" w:rsidRDefault="00184132" w:rsidP="00A81A0F">
      <w:pPr>
        <w:pStyle w:val="a5"/>
        <w:rPr>
          <w:rFonts w:ascii="Times New Roman" w:hAnsi="Times New Roman" w:cs="Times New Roman"/>
          <w:lang w:val="uk-UA"/>
        </w:rPr>
      </w:pPr>
    </w:p>
    <w:p w:rsidR="00184132" w:rsidRDefault="00184132" w:rsidP="00A81A0F">
      <w:pPr>
        <w:pStyle w:val="a5"/>
        <w:rPr>
          <w:rFonts w:ascii="Times New Roman" w:hAnsi="Times New Roman" w:cs="Times New Roman"/>
          <w:lang w:val="uk-UA"/>
        </w:rPr>
      </w:pPr>
    </w:p>
    <w:p w:rsidR="00184132" w:rsidRDefault="00184132" w:rsidP="00A81A0F">
      <w:pPr>
        <w:pStyle w:val="a5"/>
        <w:rPr>
          <w:rFonts w:ascii="Times New Roman" w:hAnsi="Times New Roman" w:cs="Times New Roman"/>
          <w:lang w:val="uk-UA"/>
        </w:rPr>
      </w:pPr>
    </w:p>
    <w:p w:rsidR="00184132" w:rsidRDefault="00184132" w:rsidP="00A81A0F">
      <w:pPr>
        <w:pStyle w:val="a5"/>
        <w:rPr>
          <w:rFonts w:ascii="Times New Roman" w:hAnsi="Times New Roman" w:cs="Times New Roman"/>
          <w:lang w:val="uk-UA"/>
        </w:rPr>
      </w:pPr>
    </w:p>
    <w:p w:rsidR="00184132" w:rsidRDefault="00184132" w:rsidP="00A81A0F">
      <w:pPr>
        <w:pStyle w:val="a5"/>
        <w:rPr>
          <w:rFonts w:ascii="Times New Roman" w:hAnsi="Times New Roman" w:cs="Times New Roman"/>
          <w:lang w:val="uk-UA"/>
        </w:rPr>
      </w:pPr>
    </w:p>
    <w:p w:rsidR="00184132" w:rsidRDefault="00184132" w:rsidP="00A81A0F">
      <w:pPr>
        <w:pStyle w:val="a5"/>
        <w:rPr>
          <w:rFonts w:ascii="Times New Roman" w:hAnsi="Times New Roman" w:cs="Times New Roman"/>
          <w:lang w:val="uk-UA"/>
        </w:rPr>
      </w:pPr>
    </w:p>
    <w:p w:rsidR="001A71A8" w:rsidRDefault="001A71A8" w:rsidP="00A81A0F">
      <w:pPr>
        <w:pStyle w:val="a5"/>
        <w:rPr>
          <w:rFonts w:ascii="Times New Roman" w:hAnsi="Times New Roman" w:cs="Times New Roman"/>
          <w:lang w:val="uk-UA"/>
        </w:rPr>
      </w:pPr>
    </w:p>
    <w:p w:rsidR="001A71A8" w:rsidRDefault="001A71A8" w:rsidP="00A81A0F">
      <w:pPr>
        <w:pStyle w:val="a5"/>
        <w:rPr>
          <w:rFonts w:ascii="Times New Roman" w:hAnsi="Times New Roman" w:cs="Times New Roman"/>
          <w:lang w:val="uk-UA"/>
        </w:rPr>
      </w:pPr>
    </w:p>
    <w:p w:rsidR="001A71A8" w:rsidRDefault="001A71A8" w:rsidP="00A81A0F">
      <w:pPr>
        <w:pStyle w:val="a5"/>
        <w:rPr>
          <w:rFonts w:ascii="Times New Roman" w:hAnsi="Times New Roman" w:cs="Times New Roman"/>
          <w:lang w:val="uk-UA"/>
        </w:rPr>
      </w:pPr>
    </w:p>
    <w:p w:rsidR="00105EC7" w:rsidRDefault="00105EC7" w:rsidP="00A81A0F">
      <w:pPr>
        <w:pStyle w:val="a5"/>
        <w:rPr>
          <w:rFonts w:ascii="Times New Roman" w:hAnsi="Times New Roman" w:cs="Times New Roman"/>
          <w:lang w:val="uk-UA"/>
        </w:rPr>
      </w:pPr>
    </w:p>
    <w:p w:rsidR="00105EC7" w:rsidRDefault="00105EC7" w:rsidP="00A81A0F">
      <w:pPr>
        <w:pStyle w:val="a5"/>
        <w:rPr>
          <w:rFonts w:ascii="Times New Roman" w:hAnsi="Times New Roman" w:cs="Times New Roman"/>
          <w:lang w:val="uk-UA"/>
        </w:rPr>
      </w:pPr>
    </w:p>
    <w:p w:rsidR="00105EC7" w:rsidRDefault="00105EC7" w:rsidP="00A81A0F">
      <w:pPr>
        <w:pStyle w:val="a5"/>
        <w:rPr>
          <w:rFonts w:ascii="Times New Roman" w:hAnsi="Times New Roman" w:cs="Times New Roman"/>
          <w:lang w:val="uk-UA"/>
        </w:rPr>
      </w:pPr>
    </w:p>
    <w:p w:rsidR="00184132" w:rsidRDefault="00184132" w:rsidP="00A81A0F">
      <w:pPr>
        <w:pStyle w:val="a5"/>
        <w:rPr>
          <w:rFonts w:ascii="Times New Roman" w:hAnsi="Times New Roman" w:cs="Times New Roman"/>
          <w:lang w:val="uk-UA"/>
        </w:rPr>
      </w:pPr>
    </w:p>
    <w:p w:rsidR="00184132" w:rsidRPr="00184132" w:rsidRDefault="00184132" w:rsidP="00A81A0F">
      <w:pPr>
        <w:pStyle w:val="a5"/>
        <w:rPr>
          <w:rFonts w:ascii="Times New Roman" w:hAnsi="Times New Roman" w:cs="Times New Roman"/>
          <w:lang w:val="uk-UA"/>
        </w:rPr>
      </w:pPr>
    </w:p>
    <w:p w:rsidR="00B93F29" w:rsidRPr="00184132" w:rsidRDefault="00B93F29" w:rsidP="00B93F29">
      <w:pPr>
        <w:pStyle w:val="a5"/>
        <w:jc w:val="right"/>
        <w:rPr>
          <w:rFonts w:ascii="Times New Roman" w:hAnsi="Times New Roman" w:cs="Times New Roman"/>
        </w:rPr>
      </w:pPr>
      <w:proofErr w:type="spellStart"/>
      <w:r w:rsidRPr="00184132">
        <w:rPr>
          <w:rFonts w:ascii="Times New Roman" w:hAnsi="Times New Roman" w:cs="Times New Roman"/>
        </w:rPr>
        <w:t>Додаток</w:t>
      </w:r>
      <w:proofErr w:type="spellEnd"/>
      <w:r w:rsidRPr="00184132">
        <w:rPr>
          <w:rFonts w:ascii="Times New Roman" w:hAnsi="Times New Roman" w:cs="Times New Roman"/>
        </w:rPr>
        <w:t xml:space="preserve"> № 1</w:t>
      </w:r>
    </w:p>
    <w:p w:rsidR="00B93F29" w:rsidRPr="00184132" w:rsidRDefault="00B93F29" w:rsidP="00B93F29">
      <w:pPr>
        <w:pStyle w:val="a5"/>
        <w:jc w:val="right"/>
        <w:rPr>
          <w:rFonts w:ascii="Times New Roman" w:hAnsi="Times New Roman" w:cs="Times New Roman"/>
        </w:rPr>
      </w:pPr>
      <w:r w:rsidRPr="00184132">
        <w:rPr>
          <w:rFonts w:ascii="Times New Roman" w:hAnsi="Times New Roman" w:cs="Times New Roman"/>
        </w:rPr>
        <w:t>до Д</w:t>
      </w:r>
      <w:proofErr w:type="spellStart"/>
      <w:r w:rsidR="00D532C1" w:rsidRPr="00184132">
        <w:rPr>
          <w:rFonts w:ascii="Times New Roman" w:hAnsi="Times New Roman" w:cs="Times New Roman"/>
          <w:lang w:val="uk-UA"/>
        </w:rPr>
        <w:t>оговору</w:t>
      </w:r>
      <w:proofErr w:type="spellEnd"/>
      <w:r w:rsidRPr="00184132">
        <w:rPr>
          <w:rFonts w:ascii="Times New Roman" w:hAnsi="Times New Roman" w:cs="Times New Roman"/>
        </w:rPr>
        <w:t xml:space="preserve"> № ___________</w:t>
      </w:r>
    </w:p>
    <w:p w:rsidR="00B93F29" w:rsidRPr="00184132" w:rsidRDefault="00B93F29" w:rsidP="00B93F29">
      <w:pPr>
        <w:pStyle w:val="a5"/>
        <w:jc w:val="right"/>
        <w:rPr>
          <w:rFonts w:ascii="Times New Roman" w:hAnsi="Times New Roman" w:cs="Times New Roman"/>
        </w:rPr>
      </w:pPr>
      <w:proofErr w:type="spellStart"/>
      <w:r w:rsidRPr="00184132">
        <w:rPr>
          <w:rFonts w:ascii="Times New Roman" w:hAnsi="Times New Roman" w:cs="Times New Roman"/>
        </w:rPr>
        <w:t>від</w:t>
      </w:r>
      <w:proofErr w:type="spellEnd"/>
      <w:r w:rsidRPr="00184132">
        <w:rPr>
          <w:rFonts w:ascii="Times New Roman" w:hAnsi="Times New Roman" w:cs="Times New Roman"/>
        </w:rPr>
        <w:t xml:space="preserve"> «____» ____ 202</w:t>
      </w:r>
      <w:r w:rsidR="007E172D">
        <w:rPr>
          <w:rFonts w:ascii="Times New Roman" w:hAnsi="Times New Roman" w:cs="Times New Roman"/>
          <w:lang w:val="uk-UA"/>
        </w:rPr>
        <w:t>4</w:t>
      </w:r>
      <w:r w:rsidRPr="00184132">
        <w:rPr>
          <w:rFonts w:ascii="Times New Roman" w:hAnsi="Times New Roman" w:cs="Times New Roman"/>
        </w:rPr>
        <w:t>р.</w:t>
      </w:r>
    </w:p>
    <w:p w:rsidR="00B93F29" w:rsidRPr="00184132" w:rsidRDefault="00B93F29" w:rsidP="00B93F29">
      <w:pPr>
        <w:pStyle w:val="a5"/>
        <w:rPr>
          <w:rFonts w:ascii="Times New Roman" w:hAnsi="Times New Roman" w:cs="Times New Roman"/>
        </w:rPr>
      </w:pPr>
    </w:p>
    <w:p w:rsidR="00B93F29" w:rsidRPr="00184132" w:rsidRDefault="00B93F29" w:rsidP="00B93F29">
      <w:pPr>
        <w:pStyle w:val="a5"/>
        <w:rPr>
          <w:rFonts w:ascii="Times New Roman" w:hAnsi="Times New Roman" w:cs="Times New Roman"/>
        </w:rPr>
      </w:pPr>
    </w:p>
    <w:p w:rsidR="00B93F29" w:rsidRPr="00184132" w:rsidRDefault="00B93F29" w:rsidP="007E01AE">
      <w:pPr>
        <w:pStyle w:val="a5"/>
        <w:jc w:val="center"/>
        <w:rPr>
          <w:rFonts w:ascii="Times New Roman" w:hAnsi="Times New Roman" w:cs="Times New Roman"/>
          <w:caps/>
        </w:rPr>
      </w:pPr>
      <w:r w:rsidRPr="00184132">
        <w:rPr>
          <w:rFonts w:ascii="Times New Roman" w:hAnsi="Times New Roman" w:cs="Times New Roman"/>
          <w:caps/>
        </w:rPr>
        <w:t>Специфікація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78"/>
        <w:gridCol w:w="1415"/>
        <w:gridCol w:w="1298"/>
        <w:gridCol w:w="1275"/>
        <w:gridCol w:w="1276"/>
      </w:tblGrid>
      <w:tr w:rsidR="00B93F29" w:rsidRPr="00184132" w:rsidTr="00D0360C">
        <w:trPr>
          <w:trHeight w:val="506"/>
        </w:trPr>
        <w:tc>
          <w:tcPr>
            <w:tcW w:w="534" w:type="dxa"/>
            <w:shd w:val="clear" w:color="000000" w:fill="EEEEEE"/>
            <w:noWrap/>
            <w:vAlign w:val="center"/>
            <w:hideMark/>
          </w:tcPr>
          <w:p w:rsidR="00B93F29" w:rsidRPr="00184132" w:rsidRDefault="00B93F29" w:rsidP="00B93F29">
            <w:pPr>
              <w:pStyle w:val="a5"/>
              <w:rPr>
                <w:rFonts w:ascii="Times New Roman" w:hAnsi="Times New Roman" w:cs="Times New Roman"/>
                <w:bCs/>
              </w:rPr>
            </w:pPr>
            <w:r w:rsidRPr="00184132">
              <w:rPr>
                <w:rFonts w:ascii="Times New Roman" w:hAnsi="Times New Roman" w:cs="Times New Roman"/>
                <w:bCs/>
              </w:rPr>
              <w:t>№</w:t>
            </w:r>
          </w:p>
        </w:tc>
        <w:tc>
          <w:tcPr>
            <w:tcW w:w="3978" w:type="dxa"/>
            <w:shd w:val="clear" w:color="000000" w:fill="EEEEEE"/>
            <w:noWrap/>
            <w:vAlign w:val="center"/>
            <w:hideMark/>
          </w:tcPr>
          <w:p w:rsidR="00B93F29" w:rsidRPr="00184132" w:rsidRDefault="00B93F29" w:rsidP="00B93F29">
            <w:pPr>
              <w:pStyle w:val="a5"/>
              <w:rPr>
                <w:rFonts w:ascii="Times New Roman" w:hAnsi="Times New Roman" w:cs="Times New Roman"/>
                <w:bCs/>
              </w:rPr>
            </w:pPr>
            <w:r w:rsidRPr="00184132">
              <w:rPr>
                <w:rFonts w:ascii="Times New Roman" w:hAnsi="Times New Roman" w:cs="Times New Roman"/>
                <w:bCs/>
              </w:rPr>
              <w:t>Товар</w:t>
            </w:r>
          </w:p>
        </w:tc>
        <w:tc>
          <w:tcPr>
            <w:tcW w:w="1415" w:type="dxa"/>
            <w:shd w:val="clear" w:color="000000" w:fill="EEEEEE"/>
            <w:noWrap/>
            <w:vAlign w:val="center"/>
            <w:hideMark/>
          </w:tcPr>
          <w:p w:rsidR="00B93F29" w:rsidRPr="00184132" w:rsidRDefault="00B93F29" w:rsidP="00B93F29">
            <w:pPr>
              <w:pStyle w:val="a5"/>
              <w:rPr>
                <w:rFonts w:ascii="Times New Roman" w:hAnsi="Times New Roman" w:cs="Times New Roman"/>
                <w:bCs/>
              </w:rPr>
            </w:pPr>
            <w:proofErr w:type="spellStart"/>
            <w:r w:rsidRPr="00184132">
              <w:rPr>
                <w:rFonts w:ascii="Times New Roman" w:hAnsi="Times New Roman" w:cs="Times New Roman"/>
                <w:bCs/>
              </w:rPr>
              <w:t>Кількість</w:t>
            </w:r>
            <w:proofErr w:type="spellEnd"/>
          </w:p>
        </w:tc>
        <w:tc>
          <w:tcPr>
            <w:tcW w:w="1298" w:type="dxa"/>
            <w:shd w:val="clear" w:color="000000" w:fill="EEEEEE"/>
            <w:vAlign w:val="center"/>
          </w:tcPr>
          <w:p w:rsidR="00B93F29" w:rsidRPr="00184132" w:rsidRDefault="00B93F29" w:rsidP="00B93F29">
            <w:pPr>
              <w:pStyle w:val="a5"/>
              <w:rPr>
                <w:rFonts w:ascii="Times New Roman" w:hAnsi="Times New Roman" w:cs="Times New Roman"/>
                <w:bCs/>
              </w:rPr>
            </w:pPr>
            <w:proofErr w:type="spellStart"/>
            <w:r w:rsidRPr="00184132">
              <w:rPr>
                <w:rFonts w:ascii="Times New Roman" w:hAnsi="Times New Roman" w:cs="Times New Roman"/>
                <w:bCs/>
              </w:rPr>
              <w:t>Одиниці</w:t>
            </w:r>
            <w:proofErr w:type="spellEnd"/>
            <w:r w:rsidRPr="00184132">
              <w:rPr>
                <w:rFonts w:ascii="Times New Roman" w:hAnsi="Times New Roman" w:cs="Times New Roman"/>
                <w:bCs/>
              </w:rPr>
              <w:t xml:space="preserve"> </w:t>
            </w:r>
            <w:proofErr w:type="spellStart"/>
            <w:r w:rsidRPr="00184132">
              <w:rPr>
                <w:rFonts w:ascii="Times New Roman" w:hAnsi="Times New Roman" w:cs="Times New Roman"/>
                <w:bCs/>
              </w:rPr>
              <w:t>виміру</w:t>
            </w:r>
            <w:proofErr w:type="spellEnd"/>
          </w:p>
        </w:tc>
        <w:tc>
          <w:tcPr>
            <w:tcW w:w="1275" w:type="dxa"/>
            <w:shd w:val="clear" w:color="000000" w:fill="EEEEEE"/>
            <w:vAlign w:val="center"/>
            <w:hideMark/>
          </w:tcPr>
          <w:p w:rsidR="00B93F29" w:rsidRPr="00184132" w:rsidRDefault="00B93F29" w:rsidP="00B6070D">
            <w:pPr>
              <w:pStyle w:val="a5"/>
              <w:rPr>
                <w:rFonts w:ascii="Times New Roman" w:hAnsi="Times New Roman" w:cs="Times New Roman"/>
                <w:bCs/>
                <w:lang w:val="uk-UA"/>
              </w:rPr>
            </w:pPr>
            <w:proofErr w:type="spellStart"/>
            <w:r w:rsidRPr="00184132">
              <w:rPr>
                <w:rFonts w:ascii="Times New Roman" w:hAnsi="Times New Roman" w:cs="Times New Roman"/>
                <w:bCs/>
              </w:rPr>
              <w:t>Ціна</w:t>
            </w:r>
            <w:proofErr w:type="spellEnd"/>
            <w:r w:rsidRPr="00184132">
              <w:rPr>
                <w:rFonts w:ascii="Times New Roman" w:hAnsi="Times New Roman" w:cs="Times New Roman"/>
                <w:bCs/>
              </w:rPr>
              <w:t xml:space="preserve"> за </w:t>
            </w:r>
            <w:proofErr w:type="spellStart"/>
            <w:r w:rsidRPr="00184132">
              <w:rPr>
                <w:rFonts w:ascii="Times New Roman" w:hAnsi="Times New Roman" w:cs="Times New Roman"/>
                <w:bCs/>
              </w:rPr>
              <w:t>одиницю</w:t>
            </w:r>
            <w:proofErr w:type="spellEnd"/>
            <w:r w:rsidRPr="00184132">
              <w:rPr>
                <w:rFonts w:ascii="Times New Roman" w:hAnsi="Times New Roman" w:cs="Times New Roman"/>
                <w:bCs/>
              </w:rPr>
              <w:t xml:space="preserve"> </w:t>
            </w:r>
            <w:r w:rsidR="00E47C5F" w:rsidRPr="00184132">
              <w:rPr>
                <w:rFonts w:ascii="Times New Roman" w:hAnsi="Times New Roman" w:cs="Times New Roman"/>
                <w:bCs/>
                <w:lang w:val="uk-UA"/>
              </w:rPr>
              <w:t xml:space="preserve">грн., </w:t>
            </w:r>
            <w:r w:rsidR="00B6070D">
              <w:rPr>
                <w:rFonts w:ascii="Times New Roman" w:hAnsi="Times New Roman" w:cs="Times New Roman"/>
                <w:bCs/>
                <w:lang w:val="uk-UA"/>
              </w:rPr>
              <w:t>без</w:t>
            </w:r>
            <w:r w:rsidR="00E47C5F" w:rsidRPr="00184132">
              <w:rPr>
                <w:rFonts w:ascii="Times New Roman" w:hAnsi="Times New Roman" w:cs="Times New Roman"/>
                <w:bCs/>
                <w:lang w:val="uk-UA"/>
              </w:rPr>
              <w:t>.</w:t>
            </w:r>
            <w:r w:rsidR="00CF1E0E" w:rsidRPr="00184132">
              <w:rPr>
                <w:rFonts w:ascii="Times New Roman" w:hAnsi="Times New Roman" w:cs="Times New Roman"/>
                <w:bCs/>
                <w:lang w:val="uk-UA"/>
              </w:rPr>
              <w:t xml:space="preserve"> ПДВ</w:t>
            </w:r>
          </w:p>
        </w:tc>
        <w:tc>
          <w:tcPr>
            <w:tcW w:w="1276" w:type="dxa"/>
            <w:shd w:val="clear" w:color="000000" w:fill="EEEEEE"/>
            <w:vAlign w:val="center"/>
            <w:hideMark/>
          </w:tcPr>
          <w:p w:rsidR="00B93F29" w:rsidRPr="00184132" w:rsidRDefault="00B93F29" w:rsidP="00B6070D">
            <w:pPr>
              <w:pStyle w:val="a5"/>
              <w:rPr>
                <w:rFonts w:ascii="Times New Roman" w:hAnsi="Times New Roman" w:cs="Times New Roman"/>
                <w:bCs/>
              </w:rPr>
            </w:pPr>
            <w:r w:rsidRPr="00184132">
              <w:rPr>
                <w:rFonts w:ascii="Times New Roman" w:hAnsi="Times New Roman" w:cs="Times New Roman"/>
                <w:bCs/>
              </w:rPr>
              <w:t>Сума</w:t>
            </w:r>
            <w:r w:rsidR="00E47C5F" w:rsidRPr="00184132">
              <w:rPr>
                <w:rFonts w:ascii="Times New Roman" w:hAnsi="Times New Roman" w:cs="Times New Roman"/>
                <w:bCs/>
                <w:lang w:val="uk-UA"/>
              </w:rPr>
              <w:t xml:space="preserve">, грн., </w:t>
            </w:r>
            <w:proofErr w:type="gramStart"/>
            <w:r w:rsidR="00B6070D">
              <w:rPr>
                <w:rFonts w:ascii="Times New Roman" w:hAnsi="Times New Roman" w:cs="Times New Roman"/>
                <w:bCs/>
                <w:lang w:val="uk-UA"/>
              </w:rPr>
              <w:t xml:space="preserve">без </w:t>
            </w:r>
            <w:r w:rsidR="00E47C5F" w:rsidRPr="00184132">
              <w:rPr>
                <w:rFonts w:ascii="Times New Roman" w:hAnsi="Times New Roman" w:cs="Times New Roman"/>
                <w:bCs/>
                <w:lang w:val="uk-UA"/>
              </w:rPr>
              <w:t xml:space="preserve"> </w:t>
            </w:r>
            <w:r w:rsidR="00CF1E0E" w:rsidRPr="00184132">
              <w:rPr>
                <w:rFonts w:ascii="Times New Roman" w:hAnsi="Times New Roman" w:cs="Times New Roman"/>
                <w:bCs/>
                <w:lang w:val="uk-UA"/>
              </w:rPr>
              <w:t>ПДВ</w:t>
            </w:r>
            <w:proofErr w:type="gramEnd"/>
            <w:r w:rsidRPr="00184132">
              <w:rPr>
                <w:rFonts w:ascii="Times New Roman" w:hAnsi="Times New Roman" w:cs="Times New Roman"/>
                <w:bCs/>
              </w:rPr>
              <w:t xml:space="preserve"> </w:t>
            </w:r>
          </w:p>
        </w:tc>
      </w:tr>
      <w:tr w:rsidR="006F0377" w:rsidRPr="00B6070D" w:rsidTr="00D0360C">
        <w:trPr>
          <w:trHeight w:val="225"/>
        </w:trPr>
        <w:tc>
          <w:tcPr>
            <w:tcW w:w="534" w:type="dxa"/>
            <w:shd w:val="clear" w:color="auto" w:fill="auto"/>
            <w:noWrap/>
          </w:tcPr>
          <w:p w:rsidR="006F0377" w:rsidRPr="00184132" w:rsidRDefault="006F0377" w:rsidP="00F90F0E">
            <w:pPr>
              <w:pStyle w:val="a5"/>
              <w:rPr>
                <w:rFonts w:ascii="Times New Roman" w:hAnsi="Times New Roman" w:cs="Times New Roman"/>
                <w:lang w:val="uk-UA"/>
              </w:rPr>
            </w:pPr>
            <w:r w:rsidRPr="00184132">
              <w:rPr>
                <w:rFonts w:ascii="Times New Roman" w:hAnsi="Times New Roman" w:cs="Times New Roman"/>
                <w:lang w:val="uk-UA"/>
              </w:rPr>
              <w:t>1</w:t>
            </w:r>
          </w:p>
        </w:tc>
        <w:tc>
          <w:tcPr>
            <w:tcW w:w="3978" w:type="dxa"/>
            <w:shd w:val="clear" w:color="auto" w:fill="auto"/>
          </w:tcPr>
          <w:p w:rsidR="006F0377" w:rsidRPr="00184132" w:rsidRDefault="006F0377" w:rsidP="00B6070D">
            <w:pPr>
              <w:pStyle w:val="a5"/>
              <w:rPr>
                <w:rFonts w:ascii="Times New Roman" w:hAnsi="Times New Roman" w:cs="Times New Roman"/>
                <w:lang w:val="uk-UA"/>
              </w:rPr>
            </w:pPr>
          </w:p>
        </w:tc>
        <w:tc>
          <w:tcPr>
            <w:tcW w:w="1415" w:type="dxa"/>
            <w:shd w:val="clear" w:color="auto" w:fill="auto"/>
            <w:noWrap/>
          </w:tcPr>
          <w:p w:rsidR="006F0377" w:rsidRPr="00184132" w:rsidRDefault="006F0377" w:rsidP="002622E5">
            <w:pPr>
              <w:jc w:val="center"/>
              <w:rPr>
                <w:rFonts w:ascii="Times New Roman" w:hAnsi="Times New Roman" w:cs="Times New Roman"/>
                <w:lang w:val="uk-UA"/>
              </w:rPr>
            </w:pPr>
          </w:p>
        </w:tc>
        <w:tc>
          <w:tcPr>
            <w:tcW w:w="1298" w:type="dxa"/>
            <w:shd w:val="clear" w:color="auto" w:fill="auto"/>
            <w:noWrap/>
          </w:tcPr>
          <w:p w:rsidR="006F0377" w:rsidRPr="00B6070D" w:rsidRDefault="00B6070D" w:rsidP="002622E5">
            <w:pPr>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275" w:type="dxa"/>
            <w:shd w:val="clear" w:color="auto" w:fill="auto"/>
            <w:noWrap/>
          </w:tcPr>
          <w:p w:rsidR="006F0377" w:rsidRPr="00184132" w:rsidRDefault="006F0377" w:rsidP="002622E5">
            <w:pPr>
              <w:jc w:val="center"/>
              <w:rPr>
                <w:rFonts w:ascii="Times New Roman" w:hAnsi="Times New Roman" w:cs="Times New Roman"/>
                <w:lang w:val="uk-UA"/>
              </w:rPr>
            </w:pPr>
          </w:p>
        </w:tc>
        <w:tc>
          <w:tcPr>
            <w:tcW w:w="1276" w:type="dxa"/>
            <w:shd w:val="clear" w:color="auto" w:fill="auto"/>
            <w:noWrap/>
          </w:tcPr>
          <w:p w:rsidR="006F0377" w:rsidRPr="00B6070D" w:rsidRDefault="006F0377" w:rsidP="002622E5">
            <w:pPr>
              <w:jc w:val="center"/>
              <w:rPr>
                <w:rFonts w:ascii="Times New Roman" w:hAnsi="Times New Roman" w:cs="Times New Roman"/>
                <w:lang w:val="uk-UA"/>
              </w:rPr>
            </w:pPr>
          </w:p>
        </w:tc>
      </w:tr>
      <w:tr w:rsidR="007E172D" w:rsidRPr="00B6070D" w:rsidTr="00D0360C">
        <w:trPr>
          <w:trHeight w:val="225"/>
        </w:trPr>
        <w:tc>
          <w:tcPr>
            <w:tcW w:w="8500" w:type="dxa"/>
            <w:gridSpan w:val="5"/>
            <w:shd w:val="clear" w:color="auto" w:fill="auto"/>
            <w:noWrap/>
          </w:tcPr>
          <w:p w:rsidR="007E172D" w:rsidRPr="00B6070D" w:rsidRDefault="007E172D" w:rsidP="007E172D">
            <w:pPr>
              <w:pStyle w:val="a5"/>
              <w:rPr>
                <w:rFonts w:ascii="Times New Roman" w:hAnsi="Times New Roman" w:cs="Times New Roman"/>
                <w:b/>
                <w:lang w:val="uk-UA"/>
              </w:rPr>
            </w:pPr>
            <w:r>
              <w:rPr>
                <w:rFonts w:ascii="Times New Roman" w:hAnsi="Times New Roman" w:cs="Times New Roman"/>
                <w:b/>
                <w:lang w:val="uk-UA"/>
              </w:rPr>
              <w:t xml:space="preserve">  ПДВ</w:t>
            </w:r>
          </w:p>
        </w:tc>
        <w:tc>
          <w:tcPr>
            <w:tcW w:w="1276" w:type="dxa"/>
            <w:shd w:val="clear" w:color="auto" w:fill="auto"/>
            <w:noWrap/>
          </w:tcPr>
          <w:p w:rsidR="007E172D" w:rsidRDefault="007E172D" w:rsidP="002622E5">
            <w:pPr>
              <w:pStyle w:val="a5"/>
              <w:jc w:val="center"/>
              <w:rPr>
                <w:rFonts w:ascii="Times New Roman" w:hAnsi="Times New Roman" w:cs="Times New Roman"/>
                <w:b/>
                <w:lang w:val="uk-UA"/>
              </w:rPr>
            </w:pPr>
          </w:p>
        </w:tc>
      </w:tr>
      <w:tr w:rsidR="00F90F0E" w:rsidRPr="00B6070D" w:rsidTr="00D0360C">
        <w:trPr>
          <w:trHeight w:val="225"/>
        </w:trPr>
        <w:tc>
          <w:tcPr>
            <w:tcW w:w="8500" w:type="dxa"/>
            <w:gridSpan w:val="5"/>
            <w:shd w:val="clear" w:color="auto" w:fill="auto"/>
            <w:noWrap/>
          </w:tcPr>
          <w:p w:rsidR="00F90F0E" w:rsidRPr="00B6070D" w:rsidRDefault="00F90F0E" w:rsidP="00F90F0E">
            <w:pPr>
              <w:pStyle w:val="a5"/>
              <w:jc w:val="right"/>
              <w:rPr>
                <w:rFonts w:ascii="Times New Roman" w:hAnsi="Times New Roman" w:cs="Times New Roman"/>
                <w:b/>
                <w:lang w:val="uk-UA"/>
              </w:rPr>
            </w:pPr>
          </w:p>
        </w:tc>
        <w:tc>
          <w:tcPr>
            <w:tcW w:w="1276" w:type="dxa"/>
            <w:shd w:val="clear" w:color="auto" w:fill="auto"/>
            <w:noWrap/>
          </w:tcPr>
          <w:p w:rsidR="00F90F0E" w:rsidRPr="00184132" w:rsidRDefault="00F90F0E" w:rsidP="002622E5">
            <w:pPr>
              <w:pStyle w:val="a5"/>
              <w:jc w:val="center"/>
              <w:rPr>
                <w:rFonts w:ascii="Times New Roman" w:hAnsi="Times New Roman" w:cs="Times New Roman"/>
                <w:b/>
                <w:lang w:val="uk-UA"/>
              </w:rPr>
            </w:pPr>
          </w:p>
        </w:tc>
      </w:tr>
    </w:tbl>
    <w:p w:rsidR="00B93F29" w:rsidRPr="00B6070D" w:rsidRDefault="00B93F29" w:rsidP="00B93F29">
      <w:pPr>
        <w:pStyle w:val="a5"/>
        <w:rPr>
          <w:rFonts w:ascii="Times New Roman" w:hAnsi="Times New Roman" w:cs="Times New Roman"/>
          <w:lang w:val="uk-UA"/>
        </w:rPr>
      </w:pPr>
    </w:p>
    <w:p w:rsidR="00757C95" w:rsidRDefault="00B93F29" w:rsidP="00D32D41">
      <w:pPr>
        <w:pStyle w:val="a5"/>
        <w:jc w:val="both"/>
        <w:rPr>
          <w:rFonts w:ascii="Times New Roman" w:hAnsi="Times New Roman" w:cs="Times New Roman"/>
          <w:b/>
          <w:lang w:val="uk-UA"/>
        </w:rPr>
      </w:pPr>
      <w:proofErr w:type="spellStart"/>
      <w:r w:rsidRPr="00184132">
        <w:rPr>
          <w:rFonts w:ascii="Times New Roman" w:hAnsi="Times New Roman" w:cs="Times New Roman"/>
          <w:b/>
        </w:rPr>
        <w:t>Загальна</w:t>
      </w:r>
      <w:proofErr w:type="spellEnd"/>
      <w:r w:rsidRPr="00184132">
        <w:rPr>
          <w:rFonts w:ascii="Times New Roman" w:hAnsi="Times New Roman" w:cs="Times New Roman"/>
          <w:b/>
        </w:rPr>
        <w:t xml:space="preserve"> </w:t>
      </w:r>
      <w:proofErr w:type="spellStart"/>
      <w:r w:rsidRPr="00184132">
        <w:rPr>
          <w:rFonts w:ascii="Times New Roman" w:hAnsi="Times New Roman" w:cs="Times New Roman"/>
          <w:b/>
        </w:rPr>
        <w:t>вартість</w:t>
      </w:r>
      <w:proofErr w:type="spellEnd"/>
      <w:r w:rsidRPr="00184132">
        <w:rPr>
          <w:rFonts w:ascii="Times New Roman" w:hAnsi="Times New Roman" w:cs="Times New Roman"/>
          <w:b/>
        </w:rPr>
        <w:t xml:space="preserve"> </w:t>
      </w:r>
      <w:r w:rsidR="00D532C1" w:rsidRPr="00184132">
        <w:rPr>
          <w:rFonts w:ascii="Times New Roman" w:hAnsi="Times New Roman" w:cs="Times New Roman"/>
          <w:b/>
          <w:lang w:val="uk-UA"/>
        </w:rPr>
        <w:t>Д</w:t>
      </w:r>
      <w:r w:rsidRPr="00184132">
        <w:rPr>
          <w:rFonts w:ascii="Times New Roman" w:hAnsi="Times New Roman" w:cs="Times New Roman"/>
          <w:b/>
        </w:rPr>
        <w:t xml:space="preserve">оговору становить </w:t>
      </w:r>
      <w:r w:rsidR="007E172D">
        <w:rPr>
          <w:rFonts w:ascii="Times New Roman" w:hAnsi="Times New Roman" w:cs="Times New Roman"/>
          <w:b/>
          <w:lang w:val="uk-UA"/>
        </w:rPr>
        <w:t>___________________________________</w:t>
      </w:r>
      <w:r w:rsidR="00B6070D">
        <w:rPr>
          <w:rFonts w:ascii="Times New Roman" w:hAnsi="Times New Roman" w:cs="Times New Roman"/>
          <w:b/>
          <w:lang w:val="uk-UA"/>
        </w:rPr>
        <w:t xml:space="preserve"> грн</w:t>
      </w:r>
      <w:r w:rsidR="005E7671">
        <w:rPr>
          <w:rFonts w:ascii="Times New Roman" w:hAnsi="Times New Roman" w:cs="Times New Roman"/>
          <w:b/>
          <w:lang w:val="uk-UA"/>
        </w:rPr>
        <w:t>.</w:t>
      </w:r>
      <w:r w:rsidR="00B6070D">
        <w:rPr>
          <w:rFonts w:ascii="Times New Roman" w:hAnsi="Times New Roman" w:cs="Times New Roman"/>
          <w:b/>
          <w:lang w:val="uk-UA"/>
        </w:rPr>
        <w:t xml:space="preserve"> (</w:t>
      </w:r>
      <w:r w:rsidR="007E172D">
        <w:rPr>
          <w:rFonts w:ascii="Times New Roman" w:hAnsi="Times New Roman" w:cs="Times New Roman"/>
          <w:b/>
          <w:lang w:val="uk-UA"/>
        </w:rPr>
        <w:t>____________________________________________________________________</w:t>
      </w:r>
      <w:r w:rsidR="00B6070D">
        <w:rPr>
          <w:rFonts w:ascii="Times New Roman" w:hAnsi="Times New Roman" w:cs="Times New Roman"/>
          <w:b/>
          <w:lang w:val="uk-UA"/>
        </w:rPr>
        <w:t xml:space="preserve">), </w:t>
      </w:r>
      <w:r w:rsidR="007E172D">
        <w:rPr>
          <w:rFonts w:ascii="Times New Roman" w:hAnsi="Times New Roman" w:cs="Times New Roman"/>
          <w:b/>
          <w:lang w:val="uk-UA"/>
        </w:rPr>
        <w:t>з</w:t>
      </w:r>
      <w:r w:rsidR="00B6070D">
        <w:rPr>
          <w:rFonts w:ascii="Times New Roman" w:hAnsi="Times New Roman" w:cs="Times New Roman"/>
          <w:b/>
          <w:lang w:val="uk-UA"/>
        </w:rPr>
        <w:t xml:space="preserve"> ПДВ.</w:t>
      </w:r>
    </w:p>
    <w:p w:rsidR="00B6070D" w:rsidRPr="00B6070D" w:rsidRDefault="00B6070D" w:rsidP="00D32D41">
      <w:pPr>
        <w:pStyle w:val="a5"/>
        <w:jc w:val="both"/>
        <w:rPr>
          <w:rFonts w:ascii="Times New Roman" w:hAnsi="Times New Roman" w:cs="Times New Roman"/>
          <w:b/>
          <w:lang w:val="uk-UA"/>
        </w:rPr>
      </w:pPr>
    </w:p>
    <w:p w:rsidR="004A211B" w:rsidRPr="004A211B" w:rsidRDefault="004A211B" w:rsidP="00D32D41">
      <w:pPr>
        <w:pStyle w:val="a5"/>
        <w:jc w:val="both"/>
        <w:rPr>
          <w:rFonts w:ascii="Times New Roman" w:hAnsi="Times New Roman" w:cs="Times New Roman"/>
          <w:b/>
          <w:lang w:val="uk-UA"/>
        </w:rPr>
      </w:pPr>
    </w:p>
    <w:tbl>
      <w:tblPr>
        <w:tblW w:w="10065" w:type="dxa"/>
        <w:tblInd w:w="108" w:type="dxa"/>
        <w:tblLook w:val="04A0" w:firstRow="1" w:lastRow="0" w:firstColumn="1" w:lastColumn="0" w:noHBand="0" w:noVBand="1"/>
      </w:tblPr>
      <w:tblGrid>
        <w:gridCol w:w="4820"/>
        <w:gridCol w:w="5245"/>
      </w:tblGrid>
      <w:tr w:rsidR="00757C95" w:rsidRPr="00184132" w:rsidTr="003F3896">
        <w:tc>
          <w:tcPr>
            <w:tcW w:w="4820" w:type="dxa"/>
          </w:tcPr>
          <w:p w:rsidR="00757C95" w:rsidRPr="00184132" w:rsidRDefault="00757C95" w:rsidP="00352207">
            <w:pPr>
              <w:spacing w:after="0" w:line="0" w:lineRule="atLeast"/>
              <w:jc w:val="center"/>
              <w:rPr>
                <w:rFonts w:ascii="Times New Roman" w:eastAsia="Times New Roman" w:hAnsi="Times New Roman" w:cs="Times New Roman"/>
                <w:b/>
                <w:bCs/>
                <w:color w:val="000000"/>
                <w:lang w:val="uk-UA" w:eastAsia="ru-RU"/>
              </w:rPr>
            </w:pPr>
          </w:p>
          <w:p w:rsidR="00757C95" w:rsidRPr="00184132" w:rsidRDefault="00757C95" w:rsidP="00352207">
            <w:pPr>
              <w:spacing w:after="0" w:line="0" w:lineRule="atLeast"/>
              <w:jc w:val="center"/>
              <w:rPr>
                <w:rFonts w:ascii="Times New Roman" w:eastAsia="Times New Roman" w:hAnsi="Times New Roman" w:cs="Times New Roman"/>
                <w:lang w:val="uk-UA" w:eastAsia="ru-RU"/>
              </w:rPr>
            </w:pPr>
            <w:r w:rsidRPr="00184132">
              <w:rPr>
                <w:rFonts w:ascii="Times New Roman" w:eastAsia="Times New Roman" w:hAnsi="Times New Roman" w:cs="Times New Roman"/>
                <w:b/>
                <w:bCs/>
                <w:color w:val="000000"/>
                <w:lang w:val="uk-UA" w:eastAsia="ru-RU"/>
              </w:rPr>
              <w:t>ПОСТАЧАЛЬНИК:</w:t>
            </w:r>
          </w:p>
        </w:tc>
        <w:tc>
          <w:tcPr>
            <w:tcW w:w="5245" w:type="dxa"/>
          </w:tcPr>
          <w:p w:rsidR="00757C95" w:rsidRPr="00184132" w:rsidRDefault="00757C95" w:rsidP="00352207">
            <w:pPr>
              <w:spacing w:after="0" w:line="0" w:lineRule="atLeast"/>
              <w:jc w:val="center"/>
              <w:rPr>
                <w:rFonts w:ascii="Times New Roman" w:eastAsia="Times New Roman" w:hAnsi="Times New Roman" w:cs="Times New Roman"/>
                <w:b/>
                <w:bCs/>
                <w:color w:val="000000"/>
                <w:lang w:val="uk-UA" w:eastAsia="ru-RU"/>
              </w:rPr>
            </w:pPr>
          </w:p>
          <w:p w:rsidR="00757C95" w:rsidRPr="00184132" w:rsidRDefault="00757C95" w:rsidP="00352207">
            <w:pPr>
              <w:spacing w:after="0" w:line="0" w:lineRule="atLeast"/>
              <w:jc w:val="center"/>
              <w:rPr>
                <w:rFonts w:ascii="Times New Roman" w:eastAsia="Times New Roman" w:hAnsi="Times New Roman" w:cs="Times New Roman"/>
                <w:lang w:val="uk-UA" w:eastAsia="ru-RU"/>
              </w:rPr>
            </w:pPr>
            <w:r w:rsidRPr="00184132">
              <w:rPr>
                <w:rFonts w:ascii="Times New Roman" w:eastAsia="Times New Roman" w:hAnsi="Times New Roman" w:cs="Times New Roman"/>
                <w:b/>
                <w:bCs/>
                <w:color w:val="000000"/>
                <w:lang w:val="uk-UA" w:eastAsia="ru-RU"/>
              </w:rPr>
              <w:t>ПОКУПЕЦЬ:</w:t>
            </w:r>
          </w:p>
        </w:tc>
      </w:tr>
      <w:tr w:rsidR="00E47C5F" w:rsidRPr="00184132" w:rsidTr="003F3896">
        <w:trPr>
          <w:trHeight w:val="2471"/>
        </w:trPr>
        <w:tc>
          <w:tcPr>
            <w:tcW w:w="4820" w:type="dxa"/>
          </w:tcPr>
          <w:p w:rsidR="00E47C5F" w:rsidRPr="00184132" w:rsidRDefault="00E47C5F" w:rsidP="00E47C5F">
            <w:pPr>
              <w:pStyle w:val="a5"/>
              <w:jc w:val="center"/>
              <w:rPr>
                <w:rFonts w:ascii="Times New Roman" w:hAnsi="Times New Roman" w:cs="Times New Roman"/>
                <w:b/>
                <w:lang w:val="uk-UA"/>
              </w:rPr>
            </w:pPr>
          </w:p>
          <w:p w:rsidR="0054567B" w:rsidRDefault="0054567B" w:rsidP="00E47C5F">
            <w:pPr>
              <w:pStyle w:val="a5"/>
              <w:rPr>
                <w:rFonts w:ascii="Times New Roman" w:eastAsia="Times New Roman" w:hAnsi="Times New Roman" w:cs="Times New Roman"/>
                <w:bCs/>
                <w:color w:val="000000"/>
                <w:lang w:val="uk-UA" w:eastAsia="ru-RU"/>
              </w:rPr>
            </w:pPr>
          </w:p>
          <w:p w:rsidR="007E172D" w:rsidRDefault="007E172D" w:rsidP="00E47C5F">
            <w:pPr>
              <w:pStyle w:val="a5"/>
              <w:rPr>
                <w:rFonts w:ascii="Times New Roman" w:eastAsia="Times New Roman" w:hAnsi="Times New Roman" w:cs="Times New Roman"/>
                <w:bCs/>
                <w:color w:val="000000"/>
                <w:lang w:val="uk-UA" w:eastAsia="ru-RU"/>
              </w:rPr>
            </w:pPr>
          </w:p>
          <w:p w:rsidR="007E172D" w:rsidRDefault="007E172D" w:rsidP="00E47C5F">
            <w:pPr>
              <w:pStyle w:val="a5"/>
              <w:rPr>
                <w:rFonts w:ascii="Times New Roman" w:eastAsia="Times New Roman" w:hAnsi="Times New Roman" w:cs="Times New Roman"/>
                <w:bCs/>
                <w:color w:val="000000"/>
                <w:lang w:val="uk-UA" w:eastAsia="ru-RU"/>
              </w:rPr>
            </w:pPr>
          </w:p>
          <w:p w:rsidR="007E172D" w:rsidRDefault="007E172D" w:rsidP="00E47C5F">
            <w:pPr>
              <w:pStyle w:val="a5"/>
              <w:rPr>
                <w:rFonts w:ascii="Times New Roman" w:eastAsia="Times New Roman" w:hAnsi="Times New Roman" w:cs="Times New Roman"/>
                <w:bCs/>
                <w:color w:val="000000"/>
                <w:lang w:val="uk-UA" w:eastAsia="ru-RU"/>
              </w:rPr>
            </w:pPr>
          </w:p>
          <w:p w:rsidR="007E172D" w:rsidRDefault="007E172D" w:rsidP="00E47C5F">
            <w:pPr>
              <w:pStyle w:val="a5"/>
              <w:rPr>
                <w:rFonts w:ascii="Times New Roman" w:eastAsia="Times New Roman" w:hAnsi="Times New Roman" w:cs="Times New Roman"/>
                <w:bCs/>
                <w:color w:val="000000"/>
                <w:lang w:val="uk-UA" w:eastAsia="ru-RU"/>
              </w:rPr>
            </w:pPr>
          </w:p>
          <w:p w:rsidR="0054567B" w:rsidRDefault="0054567B" w:rsidP="0054567B">
            <w:pPr>
              <w:spacing w:after="0" w:line="240" w:lineRule="auto"/>
              <w:rPr>
                <w:rFonts w:ascii="Times New Roman" w:eastAsia="Times New Roman" w:hAnsi="Times New Roman" w:cs="Times New Roman"/>
                <w:color w:val="000000"/>
                <w:lang w:val="uk-UA" w:eastAsia="ru-RU"/>
              </w:rPr>
            </w:pPr>
          </w:p>
          <w:p w:rsidR="0054567B" w:rsidRPr="00184132" w:rsidRDefault="0054567B" w:rsidP="0054567B">
            <w:pPr>
              <w:pStyle w:val="a5"/>
              <w:rPr>
                <w:rFonts w:ascii="Times New Roman" w:eastAsia="Times New Roman" w:hAnsi="Times New Roman" w:cs="Times New Roman"/>
                <w:bCs/>
                <w:color w:val="000000"/>
                <w:lang w:val="uk-UA" w:eastAsia="ru-RU"/>
              </w:rPr>
            </w:pPr>
            <w:r>
              <w:rPr>
                <w:rFonts w:ascii="Times New Roman" w:eastAsia="Times New Roman" w:hAnsi="Times New Roman" w:cs="Times New Roman"/>
                <w:color w:val="000000"/>
                <w:lang w:val="uk-UA" w:eastAsia="ru-RU"/>
              </w:rPr>
              <w:t xml:space="preserve">__________________ </w:t>
            </w:r>
          </w:p>
        </w:tc>
        <w:tc>
          <w:tcPr>
            <w:tcW w:w="5245" w:type="dxa"/>
          </w:tcPr>
          <w:p w:rsidR="00E47C5F" w:rsidRPr="00184132" w:rsidRDefault="00E47C5F" w:rsidP="00352207">
            <w:pPr>
              <w:spacing w:after="0" w:line="240" w:lineRule="auto"/>
              <w:jc w:val="center"/>
              <w:rPr>
                <w:rFonts w:ascii="Times New Roman" w:eastAsia="Times New Roman" w:hAnsi="Times New Roman" w:cs="Times New Roman"/>
                <w:lang w:val="uk-UA" w:eastAsia="ru-RU"/>
              </w:rPr>
            </w:pPr>
            <w:r w:rsidRPr="00184132">
              <w:rPr>
                <w:rFonts w:ascii="Times New Roman" w:eastAsia="Times New Roman" w:hAnsi="Times New Roman" w:cs="Times New Roman"/>
                <w:b/>
                <w:bCs/>
                <w:color w:val="000000"/>
                <w:lang w:val="uk-UA" w:eastAsia="ru-RU"/>
              </w:rPr>
              <w:t>КОМУНАЛЬНЕ НЕКОМЕРЦІЙНЕ ПІДПРИЄМСТВО «ЦЕНТР ПЕРВИННОЇ МЕДИКО-САНІТАРНОЇ ДОПОМОГИ БОЯРСЬКОЇ МІСЬКОЇ РАДИ» </w:t>
            </w:r>
          </w:p>
          <w:p w:rsidR="00E47C5F" w:rsidRPr="00184132" w:rsidRDefault="00E47C5F" w:rsidP="00352207">
            <w:pPr>
              <w:spacing w:after="0" w:line="240" w:lineRule="auto"/>
              <w:jc w:val="both"/>
              <w:rPr>
                <w:rFonts w:ascii="Times New Roman" w:eastAsia="Times New Roman" w:hAnsi="Times New Roman" w:cs="Times New Roman"/>
                <w:color w:val="000000"/>
                <w:lang w:val="uk-UA" w:eastAsia="ru-RU"/>
              </w:rPr>
            </w:pPr>
          </w:p>
          <w:p w:rsidR="00184132" w:rsidRPr="00184132" w:rsidRDefault="00184132" w:rsidP="00184132">
            <w:pPr>
              <w:pStyle w:val="a5"/>
              <w:rPr>
                <w:rFonts w:ascii="Times New Roman" w:hAnsi="Times New Roman" w:cs="Times New Roman"/>
                <w:lang w:val="uk-UA"/>
              </w:rPr>
            </w:pPr>
            <w:r w:rsidRPr="00184132">
              <w:rPr>
                <w:rFonts w:ascii="Times New Roman" w:hAnsi="Times New Roman" w:cs="Times New Roman"/>
                <w:lang w:val="uk-UA"/>
              </w:rPr>
              <w:t>Д</w:t>
            </w:r>
            <w:proofErr w:type="spellStart"/>
            <w:r w:rsidRPr="00184132">
              <w:rPr>
                <w:rFonts w:ascii="Times New Roman" w:hAnsi="Times New Roman" w:cs="Times New Roman"/>
              </w:rPr>
              <w:t>иректор</w:t>
            </w:r>
            <w:proofErr w:type="spellEnd"/>
          </w:p>
          <w:p w:rsidR="00184132" w:rsidRPr="00184132" w:rsidRDefault="00184132" w:rsidP="00184132">
            <w:pPr>
              <w:pStyle w:val="a5"/>
              <w:rPr>
                <w:rFonts w:ascii="Times New Roman" w:hAnsi="Times New Roman" w:cs="Times New Roman"/>
                <w:b/>
              </w:rPr>
            </w:pPr>
          </w:p>
          <w:p w:rsidR="00184132" w:rsidRPr="00184132" w:rsidRDefault="00184132" w:rsidP="00184132">
            <w:pPr>
              <w:pStyle w:val="a5"/>
              <w:rPr>
                <w:rFonts w:ascii="Times New Roman" w:hAnsi="Times New Roman" w:cs="Times New Roman"/>
                <w:lang w:val="uk-UA"/>
              </w:rPr>
            </w:pPr>
            <w:r w:rsidRPr="00184132">
              <w:rPr>
                <w:rFonts w:ascii="Times New Roman" w:hAnsi="Times New Roman" w:cs="Times New Roman"/>
                <w:b/>
              </w:rPr>
              <w:t xml:space="preserve"> </w:t>
            </w:r>
            <w:r>
              <w:rPr>
                <w:rFonts w:ascii="Times New Roman" w:hAnsi="Times New Roman" w:cs="Times New Roman"/>
                <w:b/>
                <w:lang w:val="uk-UA"/>
              </w:rPr>
              <w:t>__________________________</w:t>
            </w:r>
            <w:r w:rsidR="003F3896">
              <w:rPr>
                <w:rFonts w:ascii="Times New Roman" w:hAnsi="Times New Roman" w:cs="Times New Roman"/>
                <w:b/>
                <w:lang w:val="uk-UA"/>
              </w:rPr>
              <w:t xml:space="preserve"> </w:t>
            </w:r>
            <w:r w:rsidRPr="00184132">
              <w:rPr>
                <w:rFonts w:ascii="Times New Roman" w:hAnsi="Times New Roman" w:cs="Times New Roman"/>
                <w:b/>
                <w:lang w:val="uk-UA"/>
              </w:rPr>
              <w:t>Олександр АЗАРОВ</w:t>
            </w:r>
          </w:p>
          <w:p w:rsidR="00E47C5F" w:rsidRPr="00184132" w:rsidRDefault="00184132" w:rsidP="00184132">
            <w:pPr>
              <w:spacing w:after="0" w:line="240" w:lineRule="auto"/>
              <w:jc w:val="both"/>
              <w:rPr>
                <w:rFonts w:ascii="Times New Roman" w:eastAsia="Times New Roman" w:hAnsi="Times New Roman" w:cs="Times New Roman"/>
                <w:lang w:val="uk-UA" w:eastAsia="ru-RU"/>
              </w:rPr>
            </w:pPr>
            <w:r w:rsidRPr="00184132">
              <w:rPr>
                <w:rFonts w:ascii="Times New Roman" w:hAnsi="Times New Roman" w:cs="Times New Roman"/>
              </w:rPr>
              <w:t xml:space="preserve">М.П.                                                                                     </w:t>
            </w:r>
          </w:p>
        </w:tc>
      </w:tr>
    </w:tbl>
    <w:p w:rsidR="00757C95" w:rsidRPr="00184132" w:rsidRDefault="00757C95" w:rsidP="00D32D41">
      <w:pPr>
        <w:pStyle w:val="a5"/>
        <w:jc w:val="both"/>
        <w:rPr>
          <w:rFonts w:ascii="Times New Roman" w:hAnsi="Times New Roman" w:cs="Times New Roman"/>
          <w:b/>
          <w:lang w:val="uk-UA"/>
        </w:rPr>
      </w:pPr>
    </w:p>
    <w:sectPr w:rsidR="00757C95" w:rsidRPr="00184132" w:rsidSect="00D32D41">
      <w:footerReference w:type="default" r:id="rId9"/>
      <w:pgSz w:w="11906" w:h="16838"/>
      <w:pgMar w:top="426"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108" w:rsidRDefault="00914108" w:rsidP="00184132">
      <w:pPr>
        <w:spacing w:after="0" w:line="240" w:lineRule="auto"/>
      </w:pPr>
      <w:r>
        <w:separator/>
      </w:r>
    </w:p>
  </w:endnote>
  <w:endnote w:type="continuationSeparator" w:id="0">
    <w:p w:rsidR="00914108" w:rsidRDefault="00914108" w:rsidP="00184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655251"/>
      <w:docPartObj>
        <w:docPartGallery w:val="Page Numbers (Bottom of Page)"/>
        <w:docPartUnique/>
      </w:docPartObj>
    </w:sdtPr>
    <w:sdtEndPr/>
    <w:sdtContent>
      <w:p w:rsidR="00184132" w:rsidRDefault="00061B2F">
        <w:pPr>
          <w:pStyle w:val="ab"/>
          <w:jc w:val="right"/>
        </w:pPr>
        <w:r>
          <w:fldChar w:fldCharType="begin"/>
        </w:r>
        <w:r w:rsidR="004046C1">
          <w:instrText xml:space="preserve"> PAGE   \* MERGEFORMAT </w:instrText>
        </w:r>
        <w:r>
          <w:fldChar w:fldCharType="separate"/>
        </w:r>
        <w:r w:rsidR="003B4FA2">
          <w:rPr>
            <w:noProof/>
          </w:rPr>
          <w:t>4</w:t>
        </w:r>
        <w:r>
          <w:rPr>
            <w:noProof/>
          </w:rPr>
          <w:fldChar w:fldCharType="end"/>
        </w:r>
      </w:p>
    </w:sdtContent>
  </w:sdt>
  <w:p w:rsidR="00184132" w:rsidRDefault="0018413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108" w:rsidRDefault="00914108" w:rsidP="00184132">
      <w:pPr>
        <w:spacing w:after="0" w:line="240" w:lineRule="auto"/>
      </w:pPr>
      <w:r>
        <w:separator/>
      </w:r>
    </w:p>
  </w:footnote>
  <w:footnote w:type="continuationSeparator" w:id="0">
    <w:p w:rsidR="00914108" w:rsidRDefault="00914108" w:rsidP="00184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122E"/>
    <w:multiLevelType w:val="multilevel"/>
    <w:tmpl w:val="3252E6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01A23"/>
    <w:multiLevelType w:val="multilevel"/>
    <w:tmpl w:val="AD2CFA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654B2D"/>
    <w:multiLevelType w:val="multilevel"/>
    <w:tmpl w:val="64D81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F94D5E"/>
    <w:multiLevelType w:val="multilevel"/>
    <w:tmpl w:val="C5AC15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E948A6"/>
    <w:multiLevelType w:val="multilevel"/>
    <w:tmpl w:val="7D5A89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586F58"/>
    <w:multiLevelType w:val="multilevel"/>
    <w:tmpl w:val="BED0EA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D2621A"/>
    <w:multiLevelType w:val="multilevel"/>
    <w:tmpl w:val="755AA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B23588"/>
    <w:multiLevelType w:val="multilevel"/>
    <w:tmpl w:val="A82A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2"/>
    <w:lvlOverride w:ilvl="0">
      <w:lvl w:ilvl="0">
        <w:numFmt w:val="decimal"/>
        <w:lvlText w:val="%1."/>
        <w:lvlJc w:val="left"/>
      </w:lvl>
    </w:lvlOverride>
  </w:num>
  <w:num w:numId="4">
    <w:abstractNumId w:val="4"/>
    <w:lvlOverride w:ilvl="0">
      <w:lvl w:ilvl="0">
        <w:numFmt w:val="decimal"/>
        <w:lvlText w:val="%1."/>
        <w:lvlJc w:val="left"/>
      </w:lvl>
    </w:lvlOverride>
  </w:num>
  <w:num w:numId="5">
    <w:abstractNumId w:val="5"/>
    <w:lvlOverride w:ilvl="0">
      <w:lvl w:ilvl="0">
        <w:numFmt w:val="decimal"/>
        <w:lvlText w:val="%1."/>
        <w:lvlJc w:val="left"/>
      </w:lvl>
    </w:lvlOverride>
  </w:num>
  <w:num w:numId="6">
    <w:abstractNumId w:val="3"/>
    <w:lvlOverride w:ilvl="0">
      <w:lvl w:ilvl="0">
        <w:numFmt w:val="decimal"/>
        <w:lvlText w:val="%1."/>
        <w:lvlJc w:val="left"/>
      </w:lvl>
    </w:lvlOverride>
  </w:num>
  <w:num w:numId="7">
    <w:abstractNumId w:val="0"/>
    <w:lvlOverride w:ilvl="0">
      <w:lvl w:ilvl="0">
        <w:numFmt w:val="decimal"/>
        <w:lvlText w:val="%1."/>
        <w:lvlJc w:val="left"/>
      </w:lvl>
    </w:lvlOverride>
  </w:num>
  <w:num w:numId="8">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247F"/>
    <w:rsid w:val="0003395A"/>
    <w:rsid w:val="00055D7E"/>
    <w:rsid w:val="00061755"/>
    <w:rsid w:val="00061B2F"/>
    <w:rsid w:val="000B2899"/>
    <w:rsid w:val="000B3E14"/>
    <w:rsid w:val="000D6722"/>
    <w:rsid w:val="000D6F4E"/>
    <w:rsid w:val="000F23AF"/>
    <w:rsid w:val="00105EC7"/>
    <w:rsid w:val="00111C64"/>
    <w:rsid w:val="0013619F"/>
    <w:rsid w:val="00136F38"/>
    <w:rsid w:val="00184132"/>
    <w:rsid w:val="001A6AFD"/>
    <w:rsid w:val="001A71A8"/>
    <w:rsid w:val="001F6A1F"/>
    <w:rsid w:val="00207FE7"/>
    <w:rsid w:val="002125BF"/>
    <w:rsid w:val="00251CF6"/>
    <w:rsid w:val="00256B54"/>
    <w:rsid w:val="002622E5"/>
    <w:rsid w:val="002A1CBA"/>
    <w:rsid w:val="00300EE5"/>
    <w:rsid w:val="003043B3"/>
    <w:rsid w:val="00314DB6"/>
    <w:rsid w:val="003165F7"/>
    <w:rsid w:val="003312EA"/>
    <w:rsid w:val="00336D13"/>
    <w:rsid w:val="00340E6A"/>
    <w:rsid w:val="0037337B"/>
    <w:rsid w:val="003B1312"/>
    <w:rsid w:val="003B3505"/>
    <w:rsid w:val="003B4FA2"/>
    <w:rsid w:val="003E2D74"/>
    <w:rsid w:val="003F3896"/>
    <w:rsid w:val="004046C1"/>
    <w:rsid w:val="0042752D"/>
    <w:rsid w:val="004545B6"/>
    <w:rsid w:val="004A211B"/>
    <w:rsid w:val="004D7233"/>
    <w:rsid w:val="004F0EEF"/>
    <w:rsid w:val="0051562E"/>
    <w:rsid w:val="005166CA"/>
    <w:rsid w:val="0054567B"/>
    <w:rsid w:val="00585D68"/>
    <w:rsid w:val="00597AA6"/>
    <w:rsid w:val="005E0EAB"/>
    <w:rsid w:val="005E7671"/>
    <w:rsid w:val="00621A4E"/>
    <w:rsid w:val="0063304E"/>
    <w:rsid w:val="006B7A26"/>
    <w:rsid w:val="006E6D6A"/>
    <w:rsid w:val="006F0377"/>
    <w:rsid w:val="006F79E8"/>
    <w:rsid w:val="00714BCC"/>
    <w:rsid w:val="00725645"/>
    <w:rsid w:val="0073247F"/>
    <w:rsid w:val="00757C95"/>
    <w:rsid w:val="00764DE0"/>
    <w:rsid w:val="00792D63"/>
    <w:rsid w:val="00792E9D"/>
    <w:rsid w:val="007A6CE7"/>
    <w:rsid w:val="007B2119"/>
    <w:rsid w:val="007C1F4D"/>
    <w:rsid w:val="007E01AE"/>
    <w:rsid w:val="007E0941"/>
    <w:rsid w:val="007E172D"/>
    <w:rsid w:val="007E663D"/>
    <w:rsid w:val="00837928"/>
    <w:rsid w:val="00862E2A"/>
    <w:rsid w:val="0087731D"/>
    <w:rsid w:val="00882BDA"/>
    <w:rsid w:val="008A228F"/>
    <w:rsid w:val="008E0730"/>
    <w:rsid w:val="008E5F2E"/>
    <w:rsid w:val="008F6549"/>
    <w:rsid w:val="00914108"/>
    <w:rsid w:val="009242B1"/>
    <w:rsid w:val="00942E4E"/>
    <w:rsid w:val="00964B67"/>
    <w:rsid w:val="009659B4"/>
    <w:rsid w:val="00993581"/>
    <w:rsid w:val="009A4561"/>
    <w:rsid w:val="009B339C"/>
    <w:rsid w:val="00A12A03"/>
    <w:rsid w:val="00A30129"/>
    <w:rsid w:val="00A45267"/>
    <w:rsid w:val="00A81A0F"/>
    <w:rsid w:val="00A825AF"/>
    <w:rsid w:val="00A87260"/>
    <w:rsid w:val="00AA705E"/>
    <w:rsid w:val="00AB795B"/>
    <w:rsid w:val="00AD2832"/>
    <w:rsid w:val="00AE7F51"/>
    <w:rsid w:val="00AF660D"/>
    <w:rsid w:val="00B07431"/>
    <w:rsid w:val="00B509DB"/>
    <w:rsid w:val="00B564AC"/>
    <w:rsid w:val="00B6070D"/>
    <w:rsid w:val="00B637BD"/>
    <w:rsid w:val="00B93F29"/>
    <w:rsid w:val="00BA2BE5"/>
    <w:rsid w:val="00BB13A7"/>
    <w:rsid w:val="00BC406E"/>
    <w:rsid w:val="00C21FD4"/>
    <w:rsid w:val="00C47EF9"/>
    <w:rsid w:val="00C83F83"/>
    <w:rsid w:val="00C85445"/>
    <w:rsid w:val="00C95BCE"/>
    <w:rsid w:val="00CA2529"/>
    <w:rsid w:val="00CF1E0E"/>
    <w:rsid w:val="00CF70FF"/>
    <w:rsid w:val="00D0360C"/>
    <w:rsid w:val="00D20B88"/>
    <w:rsid w:val="00D32D41"/>
    <w:rsid w:val="00D47CAD"/>
    <w:rsid w:val="00D532C1"/>
    <w:rsid w:val="00D55C49"/>
    <w:rsid w:val="00D801F6"/>
    <w:rsid w:val="00DA7C38"/>
    <w:rsid w:val="00DE3546"/>
    <w:rsid w:val="00E214E9"/>
    <w:rsid w:val="00E255CD"/>
    <w:rsid w:val="00E27F86"/>
    <w:rsid w:val="00E405E0"/>
    <w:rsid w:val="00E47C5F"/>
    <w:rsid w:val="00E51E74"/>
    <w:rsid w:val="00E5487F"/>
    <w:rsid w:val="00E704F5"/>
    <w:rsid w:val="00E809C9"/>
    <w:rsid w:val="00E82FD9"/>
    <w:rsid w:val="00EC5DC1"/>
    <w:rsid w:val="00ED1161"/>
    <w:rsid w:val="00EE4B77"/>
    <w:rsid w:val="00EE6BB0"/>
    <w:rsid w:val="00F64E07"/>
    <w:rsid w:val="00F778B0"/>
    <w:rsid w:val="00F90F0E"/>
    <w:rsid w:val="00FC3F98"/>
    <w:rsid w:val="00FC75B5"/>
    <w:rsid w:val="00FD5E52"/>
    <w:rsid w:val="00FE5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22AE"/>
  <w15:docId w15:val="{44CE1F55-C764-49AB-A20C-91299488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7F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22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A228F"/>
  </w:style>
  <w:style w:type="paragraph" w:styleId="a4">
    <w:name w:val="List Paragraph"/>
    <w:basedOn w:val="a"/>
    <w:uiPriority w:val="34"/>
    <w:qFormat/>
    <w:rsid w:val="00E27F86"/>
    <w:pPr>
      <w:ind w:left="720"/>
      <w:contextualSpacing/>
    </w:pPr>
  </w:style>
  <w:style w:type="paragraph" w:styleId="a5">
    <w:name w:val="No Spacing"/>
    <w:link w:val="a6"/>
    <w:uiPriority w:val="1"/>
    <w:qFormat/>
    <w:rsid w:val="002A1CBA"/>
    <w:pPr>
      <w:spacing w:after="0" w:line="240" w:lineRule="auto"/>
    </w:pPr>
  </w:style>
  <w:style w:type="character" w:styleId="a7">
    <w:name w:val="Emphasis"/>
    <w:basedOn w:val="a0"/>
    <w:uiPriority w:val="20"/>
    <w:qFormat/>
    <w:rsid w:val="0037337B"/>
    <w:rPr>
      <w:i/>
      <w:iCs/>
    </w:rPr>
  </w:style>
  <w:style w:type="character" w:customStyle="1" w:styleId="a6">
    <w:name w:val="Без интервала Знак"/>
    <w:basedOn w:val="a0"/>
    <w:link w:val="a5"/>
    <w:uiPriority w:val="1"/>
    <w:locked/>
    <w:rsid w:val="0037337B"/>
  </w:style>
  <w:style w:type="character" w:styleId="a8">
    <w:name w:val="Hyperlink"/>
    <w:uiPriority w:val="99"/>
    <w:unhideWhenUsed/>
    <w:rsid w:val="0037337B"/>
    <w:rPr>
      <w:color w:val="0000FF"/>
      <w:u w:val="single"/>
    </w:rPr>
  </w:style>
  <w:style w:type="character" w:customStyle="1" w:styleId="muitypography-root">
    <w:name w:val="muitypography-root"/>
    <w:basedOn w:val="a0"/>
    <w:rsid w:val="008F6549"/>
  </w:style>
  <w:style w:type="paragraph" w:styleId="a9">
    <w:name w:val="header"/>
    <w:basedOn w:val="a"/>
    <w:link w:val="aa"/>
    <w:uiPriority w:val="99"/>
    <w:semiHidden/>
    <w:unhideWhenUsed/>
    <w:rsid w:val="0018413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84132"/>
  </w:style>
  <w:style w:type="paragraph" w:styleId="ab">
    <w:name w:val="footer"/>
    <w:basedOn w:val="a"/>
    <w:link w:val="ac"/>
    <w:uiPriority w:val="99"/>
    <w:unhideWhenUsed/>
    <w:rsid w:val="0018413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8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056900">
      <w:bodyDiv w:val="1"/>
      <w:marLeft w:val="0"/>
      <w:marRight w:val="0"/>
      <w:marTop w:val="0"/>
      <w:marBottom w:val="0"/>
      <w:divBdr>
        <w:top w:val="none" w:sz="0" w:space="0" w:color="auto"/>
        <w:left w:val="none" w:sz="0" w:space="0" w:color="auto"/>
        <w:bottom w:val="none" w:sz="0" w:space="0" w:color="auto"/>
        <w:right w:val="none" w:sz="0" w:space="0" w:color="auto"/>
      </w:divBdr>
      <w:divsChild>
        <w:div w:id="123698548">
          <w:marLeft w:val="142"/>
          <w:marRight w:val="0"/>
          <w:marTop w:val="0"/>
          <w:marBottom w:val="0"/>
          <w:divBdr>
            <w:top w:val="none" w:sz="0" w:space="0" w:color="auto"/>
            <w:left w:val="none" w:sz="0" w:space="0" w:color="auto"/>
            <w:bottom w:val="none" w:sz="0" w:space="0" w:color="auto"/>
            <w:right w:val="none" w:sz="0" w:space="0" w:color="auto"/>
          </w:divBdr>
        </w:div>
        <w:div w:id="2042167647">
          <w:marLeft w:val="142"/>
          <w:marRight w:val="0"/>
          <w:marTop w:val="0"/>
          <w:marBottom w:val="0"/>
          <w:divBdr>
            <w:top w:val="none" w:sz="0" w:space="0" w:color="auto"/>
            <w:left w:val="none" w:sz="0" w:space="0" w:color="auto"/>
            <w:bottom w:val="none" w:sz="0" w:space="0" w:color="auto"/>
            <w:right w:val="none" w:sz="0" w:space="0" w:color="auto"/>
          </w:divBdr>
        </w:div>
        <w:div w:id="687560476">
          <w:marLeft w:val="142"/>
          <w:marRight w:val="0"/>
          <w:marTop w:val="0"/>
          <w:marBottom w:val="0"/>
          <w:divBdr>
            <w:top w:val="none" w:sz="0" w:space="0" w:color="auto"/>
            <w:left w:val="none" w:sz="0" w:space="0" w:color="auto"/>
            <w:bottom w:val="none" w:sz="0" w:space="0" w:color="auto"/>
            <w:right w:val="none" w:sz="0" w:space="0" w:color="auto"/>
          </w:divBdr>
        </w:div>
        <w:div w:id="1543860138">
          <w:marLeft w:val="142"/>
          <w:marRight w:val="0"/>
          <w:marTop w:val="0"/>
          <w:marBottom w:val="0"/>
          <w:divBdr>
            <w:top w:val="none" w:sz="0" w:space="0" w:color="auto"/>
            <w:left w:val="none" w:sz="0" w:space="0" w:color="auto"/>
            <w:bottom w:val="none" w:sz="0" w:space="0" w:color="auto"/>
            <w:right w:val="none" w:sz="0" w:space="0" w:color="auto"/>
          </w:divBdr>
        </w:div>
        <w:div w:id="1780684097">
          <w:marLeft w:val="-115"/>
          <w:marRight w:val="0"/>
          <w:marTop w:val="0"/>
          <w:marBottom w:val="0"/>
          <w:divBdr>
            <w:top w:val="none" w:sz="0" w:space="0" w:color="auto"/>
            <w:left w:val="none" w:sz="0" w:space="0" w:color="auto"/>
            <w:bottom w:val="none" w:sz="0" w:space="0" w:color="auto"/>
            <w:right w:val="none" w:sz="0" w:space="0" w:color="auto"/>
          </w:divBdr>
        </w:div>
        <w:div w:id="1539512104">
          <w:marLeft w:val="142"/>
          <w:marRight w:val="0"/>
          <w:marTop w:val="0"/>
          <w:marBottom w:val="0"/>
          <w:divBdr>
            <w:top w:val="none" w:sz="0" w:space="0" w:color="auto"/>
            <w:left w:val="none" w:sz="0" w:space="0" w:color="auto"/>
            <w:bottom w:val="none" w:sz="0" w:space="0" w:color="auto"/>
            <w:right w:val="none" w:sz="0" w:space="0" w:color="auto"/>
          </w:divBdr>
        </w:div>
        <w:div w:id="845562254">
          <w:marLeft w:val="-115"/>
          <w:marRight w:val="0"/>
          <w:marTop w:val="0"/>
          <w:marBottom w:val="0"/>
          <w:divBdr>
            <w:top w:val="none" w:sz="0" w:space="0" w:color="auto"/>
            <w:left w:val="none" w:sz="0" w:space="0" w:color="auto"/>
            <w:bottom w:val="none" w:sz="0" w:space="0" w:color="auto"/>
            <w:right w:val="none" w:sz="0" w:space="0" w:color="auto"/>
          </w:divBdr>
        </w:div>
      </w:divsChild>
    </w:div>
    <w:div w:id="607851116">
      <w:bodyDiv w:val="1"/>
      <w:marLeft w:val="0"/>
      <w:marRight w:val="0"/>
      <w:marTop w:val="0"/>
      <w:marBottom w:val="0"/>
      <w:divBdr>
        <w:top w:val="none" w:sz="0" w:space="0" w:color="auto"/>
        <w:left w:val="none" w:sz="0" w:space="0" w:color="auto"/>
        <w:bottom w:val="none" w:sz="0" w:space="0" w:color="auto"/>
        <w:right w:val="none" w:sz="0" w:space="0" w:color="auto"/>
      </w:divBdr>
    </w:div>
    <w:div w:id="1117067670">
      <w:bodyDiv w:val="1"/>
      <w:marLeft w:val="0"/>
      <w:marRight w:val="0"/>
      <w:marTop w:val="0"/>
      <w:marBottom w:val="0"/>
      <w:divBdr>
        <w:top w:val="none" w:sz="0" w:space="0" w:color="auto"/>
        <w:left w:val="none" w:sz="0" w:space="0" w:color="auto"/>
        <w:bottom w:val="none" w:sz="0" w:space="0" w:color="auto"/>
        <w:right w:val="none" w:sz="0" w:space="0" w:color="auto"/>
      </w:divBdr>
      <w:divsChild>
        <w:div w:id="877618712">
          <w:marLeft w:val="0"/>
          <w:marRight w:val="0"/>
          <w:marTop w:val="0"/>
          <w:marBottom w:val="0"/>
          <w:divBdr>
            <w:top w:val="none" w:sz="0" w:space="0" w:color="auto"/>
            <w:left w:val="none" w:sz="0" w:space="0" w:color="auto"/>
            <w:bottom w:val="none" w:sz="0" w:space="0" w:color="auto"/>
            <w:right w:val="none" w:sz="0" w:space="0" w:color="auto"/>
          </w:divBdr>
        </w:div>
      </w:divsChild>
    </w:div>
    <w:div w:id="1409426542">
      <w:bodyDiv w:val="1"/>
      <w:marLeft w:val="0"/>
      <w:marRight w:val="0"/>
      <w:marTop w:val="0"/>
      <w:marBottom w:val="0"/>
      <w:divBdr>
        <w:top w:val="none" w:sz="0" w:space="0" w:color="auto"/>
        <w:left w:val="none" w:sz="0" w:space="0" w:color="auto"/>
        <w:bottom w:val="none" w:sz="0" w:space="0" w:color="auto"/>
        <w:right w:val="none" w:sz="0" w:space="0" w:color="auto"/>
      </w:divBdr>
    </w:div>
    <w:div w:id="1459714132">
      <w:bodyDiv w:val="1"/>
      <w:marLeft w:val="0"/>
      <w:marRight w:val="0"/>
      <w:marTop w:val="0"/>
      <w:marBottom w:val="0"/>
      <w:divBdr>
        <w:top w:val="none" w:sz="0" w:space="0" w:color="auto"/>
        <w:left w:val="none" w:sz="0" w:space="0" w:color="auto"/>
        <w:bottom w:val="none" w:sz="0" w:space="0" w:color="auto"/>
        <w:right w:val="none" w:sz="0" w:space="0" w:color="auto"/>
      </w:divBdr>
    </w:div>
    <w:div w:id="1557080919">
      <w:bodyDiv w:val="1"/>
      <w:marLeft w:val="0"/>
      <w:marRight w:val="0"/>
      <w:marTop w:val="0"/>
      <w:marBottom w:val="0"/>
      <w:divBdr>
        <w:top w:val="none" w:sz="0" w:space="0" w:color="auto"/>
        <w:left w:val="none" w:sz="0" w:space="0" w:color="auto"/>
        <w:bottom w:val="none" w:sz="0" w:space="0" w:color="auto"/>
        <w:right w:val="none" w:sz="0" w:space="0" w:color="auto"/>
      </w:divBdr>
      <w:divsChild>
        <w:div w:id="447970719">
          <w:marLeft w:val="0"/>
          <w:marRight w:val="0"/>
          <w:marTop w:val="0"/>
          <w:marBottom w:val="0"/>
          <w:divBdr>
            <w:top w:val="none" w:sz="0" w:space="0" w:color="auto"/>
            <w:left w:val="none" w:sz="0" w:space="0" w:color="auto"/>
            <w:bottom w:val="none" w:sz="0" w:space="0" w:color="auto"/>
            <w:right w:val="none" w:sz="0" w:space="0" w:color="auto"/>
          </w:divBdr>
        </w:div>
      </w:divsChild>
    </w:div>
    <w:div w:id="1763061574">
      <w:bodyDiv w:val="1"/>
      <w:marLeft w:val="0"/>
      <w:marRight w:val="0"/>
      <w:marTop w:val="0"/>
      <w:marBottom w:val="0"/>
      <w:divBdr>
        <w:top w:val="none" w:sz="0" w:space="0" w:color="auto"/>
        <w:left w:val="none" w:sz="0" w:space="0" w:color="auto"/>
        <w:bottom w:val="none" w:sz="0" w:space="0" w:color="auto"/>
        <w:right w:val="none" w:sz="0" w:space="0" w:color="auto"/>
      </w:divBdr>
      <w:divsChild>
        <w:div w:id="989095716">
          <w:marLeft w:val="0"/>
          <w:marRight w:val="0"/>
          <w:marTop w:val="0"/>
          <w:marBottom w:val="0"/>
          <w:divBdr>
            <w:top w:val="none" w:sz="0" w:space="0" w:color="auto"/>
            <w:left w:val="none" w:sz="0" w:space="0" w:color="auto"/>
            <w:bottom w:val="none" w:sz="0" w:space="0" w:color="auto"/>
            <w:right w:val="none" w:sz="0" w:space="0" w:color="auto"/>
          </w:divBdr>
        </w:div>
      </w:divsChild>
    </w:div>
    <w:div w:id="2005160309">
      <w:bodyDiv w:val="1"/>
      <w:marLeft w:val="0"/>
      <w:marRight w:val="0"/>
      <w:marTop w:val="0"/>
      <w:marBottom w:val="0"/>
      <w:divBdr>
        <w:top w:val="none" w:sz="0" w:space="0" w:color="auto"/>
        <w:left w:val="none" w:sz="0" w:space="0" w:color="auto"/>
        <w:bottom w:val="none" w:sz="0" w:space="0" w:color="auto"/>
        <w:right w:val="none" w:sz="0" w:space="0" w:color="auto"/>
      </w:divBdr>
    </w:div>
    <w:div w:id="2091999681">
      <w:bodyDiv w:val="1"/>
      <w:marLeft w:val="0"/>
      <w:marRight w:val="0"/>
      <w:marTop w:val="0"/>
      <w:marBottom w:val="0"/>
      <w:divBdr>
        <w:top w:val="none" w:sz="0" w:space="0" w:color="auto"/>
        <w:left w:val="none" w:sz="0" w:space="0" w:color="auto"/>
        <w:bottom w:val="none" w:sz="0" w:space="0" w:color="auto"/>
        <w:right w:val="none" w:sz="0" w:space="0" w:color="auto"/>
      </w:divBdr>
      <w:divsChild>
        <w:div w:id="1062215692">
          <w:marLeft w:val="0"/>
          <w:marRight w:val="0"/>
          <w:marTop w:val="0"/>
          <w:marBottom w:val="0"/>
          <w:divBdr>
            <w:top w:val="none" w:sz="0" w:space="0" w:color="auto"/>
            <w:left w:val="none" w:sz="0" w:space="0" w:color="auto"/>
            <w:bottom w:val="none" w:sz="0" w:space="0" w:color="auto"/>
            <w:right w:val="none" w:sz="0" w:space="0" w:color="auto"/>
          </w:divBdr>
        </w:div>
        <w:div w:id="175266247">
          <w:marLeft w:val="0"/>
          <w:marRight w:val="0"/>
          <w:marTop w:val="0"/>
          <w:marBottom w:val="0"/>
          <w:divBdr>
            <w:top w:val="none" w:sz="0" w:space="0" w:color="auto"/>
            <w:left w:val="none" w:sz="0" w:space="0" w:color="auto"/>
            <w:bottom w:val="none" w:sz="0" w:space="0" w:color="auto"/>
            <w:right w:val="none" w:sz="0" w:space="0" w:color="auto"/>
          </w:divBdr>
        </w:div>
        <w:div w:id="991132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spms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79A32-E64B-4EE4-9B80-3D649CA7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1450</Words>
  <Characters>8267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User_5</cp:lastModifiedBy>
  <cp:revision>5</cp:revision>
  <cp:lastPrinted>2022-06-23T08:06:00Z</cp:lastPrinted>
  <dcterms:created xsi:type="dcterms:W3CDTF">2023-12-19T08:22:00Z</dcterms:created>
  <dcterms:modified xsi:type="dcterms:W3CDTF">2024-04-29T06:49:00Z</dcterms:modified>
</cp:coreProperties>
</file>