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E6" w:rsidRPr="00A76121" w:rsidRDefault="004101E6" w:rsidP="000D00D6">
      <w:pPr>
        <w:spacing w:after="0" w:line="240" w:lineRule="auto"/>
        <w:jc w:val="right"/>
        <w:rPr>
          <w:rFonts w:ascii="Times New Roman" w:hAnsi="Times New Roman"/>
          <w:b/>
          <w:sz w:val="24"/>
          <w:szCs w:val="24"/>
        </w:rPr>
      </w:pPr>
      <w:r w:rsidRPr="00A76121">
        <w:rPr>
          <w:rFonts w:ascii="Times New Roman" w:hAnsi="Times New Roman"/>
          <w:b/>
          <w:sz w:val="24"/>
          <w:szCs w:val="24"/>
        </w:rPr>
        <w:t>ДОДАТОК 3</w:t>
      </w:r>
    </w:p>
    <w:p w:rsidR="004101E6" w:rsidRPr="00A76121" w:rsidRDefault="004101E6" w:rsidP="000D00D6">
      <w:pPr>
        <w:spacing w:after="0" w:line="240" w:lineRule="auto"/>
        <w:jc w:val="right"/>
        <w:rPr>
          <w:rFonts w:ascii="Times New Roman" w:hAnsi="Times New Roman"/>
          <w:b/>
          <w:sz w:val="24"/>
          <w:szCs w:val="24"/>
        </w:rPr>
      </w:pPr>
      <w:r w:rsidRPr="00A76121">
        <w:rPr>
          <w:rFonts w:ascii="Times New Roman" w:hAnsi="Times New Roman"/>
          <w:b/>
          <w:sz w:val="24"/>
          <w:szCs w:val="24"/>
        </w:rPr>
        <w:t xml:space="preserve">                                                                           до тендерної документації</w:t>
      </w:r>
    </w:p>
    <w:p w:rsidR="004101E6" w:rsidRPr="00A76121" w:rsidRDefault="004101E6" w:rsidP="000D00D6">
      <w:pPr>
        <w:spacing w:after="0" w:line="240" w:lineRule="auto"/>
        <w:jc w:val="right"/>
        <w:rPr>
          <w:rFonts w:ascii="Times New Roman" w:hAnsi="Times New Roman"/>
          <w:b/>
          <w:sz w:val="24"/>
          <w:szCs w:val="24"/>
        </w:rPr>
      </w:pPr>
    </w:p>
    <w:p w:rsidR="00F3636A" w:rsidRPr="00A76121" w:rsidRDefault="00F3636A" w:rsidP="000D00D6">
      <w:pPr>
        <w:spacing w:after="0" w:line="240" w:lineRule="auto"/>
        <w:jc w:val="center"/>
        <w:rPr>
          <w:rFonts w:ascii="Times New Roman" w:hAnsi="Times New Roman"/>
          <w:b/>
          <w:sz w:val="24"/>
          <w:szCs w:val="24"/>
        </w:rPr>
      </w:pPr>
      <w:r w:rsidRPr="00A76121">
        <w:rPr>
          <w:rFonts w:ascii="Times New Roman" w:hAnsi="Times New Roman"/>
          <w:b/>
          <w:sz w:val="24"/>
          <w:szCs w:val="24"/>
        </w:rPr>
        <w:t xml:space="preserve">ПРОЕКТ </w:t>
      </w:r>
    </w:p>
    <w:p w:rsidR="00F3636A" w:rsidRPr="00A76121" w:rsidRDefault="00F3636A" w:rsidP="000D00D6">
      <w:pPr>
        <w:spacing w:after="0" w:line="240" w:lineRule="auto"/>
        <w:jc w:val="center"/>
        <w:rPr>
          <w:rFonts w:ascii="Times New Roman" w:hAnsi="Times New Roman"/>
          <w:b/>
          <w:sz w:val="24"/>
          <w:szCs w:val="24"/>
        </w:rPr>
      </w:pPr>
    </w:p>
    <w:p w:rsidR="00F3636A" w:rsidRPr="00A76121" w:rsidRDefault="00F3636A" w:rsidP="000D00D6">
      <w:pPr>
        <w:widowControl w:val="0"/>
        <w:snapToGrid w:val="0"/>
        <w:spacing w:after="0" w:line="240" w:lineRule="auto"/>
        <w:ind w:firstLine="708"/>
        <w:contextualSpacing/>
        <w:mirrorIndents/>
        <w:jc w:val="center"/>
        <w:outlineLvl w:val="0"/>
        <w:rPr>
          <w:rFonts w:ascii="Times New Roman" w:hAnsi="Times New Roman"/>
          <w:b/>
          <w:sz w:val="24"/>
          <w:szCs w:val="24"/>
          <w:lang w:eastAsia="en-US"/>
        </w:rPr>
      </w:pPr>
      <w:r w:rsidRPr="00A76121">
        <w:rPr>
          <w:rFonts w:ascii="Times New Roman" w:hAnsi="Times New Roman"/>
          <w:b/>
          <w:sz w:val="24"/>
          <w:szCs w:val="24"/>
          <w:lang w:eastAsia="en-US"/>
        </w:rPr>
        <w:t>ДОГОВІР ПІДРЯДУ №______</w:t>
      </w:r>
    </w:p>
    <w:p w:rsidR="00F3636A" w:rsidRPr="00A76121" w:rsidRDefault="00F3636A" w:rsidP="000D00D6">
      <w:pPr>
        <w:widowControl w:val="0"/>
        <w:spacing w:after="0" w:line="240" w:lineRule="auto"/>
        <w:ind w:firstLine="709"/>
        <w:contextualSpacing/>
        <w:mirrorIndents/>
        <w:rPr>
          <w:rFonts w:ascii="Times New Roman" w:hAnsi="Times New Roman"/>
          <w:snapToGrid w:val="0"/>
          <w:sz w:val="24"/>
          <w:szCs w:val="24"/>
        </w:rPr>
      </w:pPr>
    </w:p>
    <w:p w:rsidR="00C55D95" w:rsidRPr="00A76121" w:rsidRDefault="00F3636A" w:rsidP="000D00D6">
      <w:pPr>
        <w:widowControl w:val="0"/>
        <w:spacing w:after="0" w:line="240" w:lineRule="auto"/>
        <w:contextualSpacing/>
        <w:mirrorIndents/>
        <w:rPr>
          <w:rFonts w:ascii="Times New Roman" w:hAnsi="Times New Roman"/>
          <w:snapToGrid w:val="0"/>
          <w:sz w:val="24"/>
          <w:szCs w:val="24"/>
        </w:rPr>
      </w:pPr>
      <w:r w:rsidRPr="00A76121">
        <w:rPr>
          <w:rFonts w:ascii="Times New Roman" w:hAnsi="Times New Roman"/>
          <w:snapToGrid w:val="0"/>
          <w:sz w:val="24"/>
          <w:szCs w:val="24"/>
        </w:rPr>
        <w:t xml:space="preserve">м. Київ </w:t>
      </w:r>
    </w:p>
    <w:p w:rsidR="00F3636A" w:rsidRPr="00A76121" w:rsidRDefault="00F3636A" w:rsidP="000D00D6">
      <w:pPr>
        <w:widowControl w:val="0"/>
        <w:spacing w:after="0" w:line="240" w:lineRule="auto"/>
        <w:contextualSpacing/>
        <w:mirrorIndents/>
        <w:jc w:val="right"/>
        <w:rPr>
          <w:rFonts w:ascii="Times New Roman" w:hAnsi="Times New Roman"/>
          <w:snapToGrid w:val="0"/>
          <w:sz w:val="24"/>
          <w:szCs w:val="24"/>
        </w:rPr>
      </w:pPr>
      <w:r w:rsidRPr="00A76121">
        <w:rPr>
          <w:rFonts w:ascii="Times New Roman" w:hAnsi="Times New Roman"/>
          <w:snapToGrid w:val="0"/>
          <w:sz w:val="24"/>
          <w:szCs w:val="24"/>
        </w:rPr>
        <w:t xml:space="preserve">                                                                                                                   </w:t>
      </w:r>
      <w:r w:rsidR="00C0450C" w:rsidRPr="00A76121">
        <w:rPr>
          <w:rFonts w:ascii="Times New Roman" w:hAnsi="Times New Roman"/>
          <w:snapToGrid w:val="0"/>
          <w:sz w:val="24"/>
          <w:szCs w:val="24"/>
        </w:rPr>
        <w:t xml:space="preserve">                   </w:t>
      </w:r>
      <w:r w:rsidR="00C55D95" w:rsidRPr="00A76121">
        <w:rPr>
          <w:rFonts w:ascii="Times New Roman" w:hAnsi="Times New Roman"/>
          <w:snapToGrid w:val="0"/>
          <w:sz w:val="24"/>
          <w:szCs w:val="24"/>
        </w:rPr>
        <w:t xml:space="preserve">                           </w:t>
      </w:r>
      <w:r w:rsidRPr="00A76121">
        <w:rPr>
          <w:rFonts w:ascii="Times New Roman" w:hAnsi="Times New Roman"/>
          <w:snapToGrid w:val="0"/>
          <w:sz w:val="24"/>
          <w:szCs w:val="24"/>
        </w:rPr>
        <w:t>«____»_________202</w:t>
      </w:r>
      <w:r w:rsidR="007C1C98">
        <w:rPr>
          <w:rFonts w:ascii="Times New Roman" w:hAnsi="Times New Roman"/>
          <w:snapToGrid w:val="0"/>
          <w:sz w:val="24"/>
          <w:szCs w:val="24"/>
        </w:rPr>
        <w:t>4</w:t>
      </w:r>
      <w:r w:rsidRPr="00A76121">
        <w:rPr>
          <w:rFonts w:ascii="Times New Roman" w:hAnsi="Times New Roman"/>
          <w:snapToGrid w:val="0"/>
          <w:sz w:val="24"/>
          <w:szCs w:val="24"/>
        </w:rPr>
        <w:t xml:space="preserve">р.    </w:t>
      </w:r>
    </w:p>
    <w:p w:rsidR="00F3636A" w:rsidRPr="00A76121" w:rsidRDefault="00F3636A" w:rsidP="000D00D6">
      <w:pPr>
        <w:widowControl w:val="0"/>
        <w:spacing w:after="0" w:line="240" w:lineRule="auto"/>
        <w:ind w:firstLine="709"/>
        <w:contextualSpacing/>
        <w:mirrorIndents/>
        <w:rPr>
          <w:rFonts w:ascii="Times New Roman" w:hAnsi="Times New Roman"/>
          <w:sz w:val="24"/>
          <w:szCs w:val="24"/>
        </w:rPr>
      </w:pPr>
      <w:bookmarkStart w:id="0" w:name="_Toc152989143"/>
      <w:bookmarkStart w:id="1" w:name="_Toc152989144"/>
    </w:p>
    <w:p w:rsidR="00F3636A" w:rsidRPr="00A76121" w:rsidRDefault="00F3636A" w:rsidP="000D00D6">
      <w:pPr>
        <w:spacing w:after="0" w:line="240" w:lineRule="auto"/>
        <w:ind w:firstLine="573"/>
        <w:contextualSpacing/>
        <w:jc w:val="both"/>
        <w:rPr>
          <w:rFonts w:ascii="Times New Roman" w:hAnsi="Times New Roman"/>
          <w:sz w:val="24"/>
          <w:szCs w:val="24"/>
        </w:rPr>
      </w:pPr>
      <w:r w:rsidRPr="00A76121">
        <w:rPr>
          <w:rFonts w:ascii="Times New Roman" w:hAnsi="Times New Roman"/>
          <w:sz w:val="24"/>
          <w:szCs w:val="24"/>
        </w:rPr>
        <w:tab/>
      </w:r>
      <w:bookmarkEnd w:id="0"/>
      <w:bookmarkEnd w:id="1"/>
      <w:r w:rsidR="005912AB" w:rsidRPr="00A76121">
        <w:rPr>
          <w:rFonts w:ascii="Times New Roman" w:hAnsi="Times New Roman"/>
          <w:b/>
          <w:sz w:val="24"/>
          <w:szCs w:val="24"/>
        </w:rPr>
        <w:t>Школа I-III ступенів № 321</w:t>
      </w:r>
      <w:r w:rsidRPr="00A76121">
        <w:rPr>
          <w:rFonts w:ascii="Times New Roman" w:hAnsi="Times New Roman"/>
          <w:b/>
          <w:sz w:val="24"/>
          <w:szCs w:val="24"/>
        </w:rPr>
        <w:t xml:space="preserve"> Деснянського району міста Києва</w:t>
      </w:r>
      <w:r w:rsidR="005912AB" w:rsidRPr="00A76121">
        <w:rPr>
          <w:rFonts w:ascii="Times New Roman" w:hAnsi="Times New Roman"/>
          <w:sz w:val="24"/>
          <w:szCs w:val="24"/>
          <w:lang w:eastAsia="en-US"/>
        </w:rPr>
        <w:t xml:space="preserve">, в особі директора </w:t>
      </w:r>
      <w:proofErr w:type="spellStart"/>
      <w:r w:rsidR="005912AB" w:rsidRPr="00A76121">
        <w:rPr>
          <w:rFonts w:ascii="Times New Roman" w:hAnsi="Times New Roman"/>
          <w:sz w:val="24"/>
          <w:szCs w:val="24"/>
          <w:lang w:eastAsia="en-US"/>
        </w:rPr>
        <w:t>Загладька</w:t>
      </w:r>
      <w:proofErr w:type="spellEnd"/>
      <w:r w:rsidR="005912AB" w:rsidRPr="00A76121">
        <w:rPr>
          <w:rFonts w:ascii="Times New Roman" w:hAnsi="Times New Roman"/>
          <w:sz w:val="24"/>
          <w:szCs w:val="24"/>
          <w:lang w:eastAsia="en-US"/>
        </w:rPr>
        <w:t xml:space="preserve"> Віталія </w:t>
      </w:r>
      <w:proofErr w:type="spellStart"/>
      <w:r w:rsidR="005912AB" w:rsidRPr="00A76121">
        <w:rPr>
          <w:rFonts w:ascii="Times New Roman" w:hAnsi="Times New Roman"/>
          <w:sz w:val="24"/>
          <w:szCs w:val="24"/>
          <w:lang w:eastAsia="en-US"/>
        </w:rPr>
        <w:t>Стефано</w:t>
      </w:r>
      <w:r w:rsidRPr="00A76121">
        <w:rPr>
          <w:rFonts w:ascii="Times New Roman" w:hAnsi="Times New Roman"/>
          <w:sz w:val="24"/>
          <w:szCs w:val="24"/>
          <w:lang w:eastAsia="en-US"/>
        </w:rPr>
        <w:t>вича</w:t>
      </w:r>
      <w:proofErr w:type="spellEnd"/>
      <w:r w:rsidRPr="00A76121">
        <w:rPr>
          <w:rFonts w:ascii="Times New Roman" w:hAnsi="Times New Roman"/>
          <w:sz w:val="24"/>
          <w:szCs w:val="24"/>
          <w:lang w:eastAsia="en-US"/>
        </w:rPr>
        <w:t xml:space="preserve">, який(а) діє на підставі Статуту (надалі Замовник), з однієї сторони та </w:t>
      </w:r>
      <w:r w:rsidRPr="00A76121">
        <w:rPr>
          <w:rFonts w:ascii="Times New Roman" w:hAnsi="Times New Roman"/>
          <w:b/>
          <w:sz w:val="24"/>
          <w:szCs w:val="24"/>
        </w:rPr>
        <w:t>_____________________________</w:t>
      </w:r>
      <w:r w:rsidRPr="00A76121">
        <w:rPr>
          <w:rFonts w:ascii="Times New Roman" w:hAnsi="Times New Roman"/>
          <w:sz w:val="24"/>
          <w:szCs w:val="24"/>
        </w:rPr>
        <w:t>,</w:t>
      </w:r>
      <w:r w:rsidRPr="00A76121">
        <w:rPr>
          <w:rFonts w:ascii="Times New Roman" w:hAnsi="Times New Roman"/>
          <w:bCs/>
          <w:sz w:val="24"/>
          <w:szCs w:val="24"/>
        </w:rPr>
        <w:t xml:space="preserve"> в особі директора </w:t>
      </w:r>
      <w:r w:rsidRPr="00A76121">
        <w:rPr>
          <w:rFonts w:ascii="Times New Roman" w:hAnsi="Times New Roman"/>
          <w:sz w:val="24"/>
          <w:szCs w:val="24"/>
        </w:rPr>
        <w:t>_________________</w:t>
      </w:r>
      <w:r w:rsidRPr="00A76121">
        <w:rPr>
          <w:rFonts w:ascii="Times New Roman" w:hAnsi="Times New Roman"/>
          <w:sz w:val="24"/>
          <w:szCs w:val="24"/>
          <w:lang w:eastAsia="en-US"/>
        </w:rPr>
        <w:t xml:space="preserve"> (надалі – Підрядник)</w:t>
      </w:r>
      <w:r w:rsidRPr="00A76121">
        <w:rPr>
          <w:rFonts w:ascii="Times New Roman" w:hAnsi="Times New Roman"/>
          <w:bCs/>
          <w:sz w:val="24"/>
          <w:szCs w:val="24"/>
        </w:rPr>
        <w:t>, який діє на підставі Статуту,</w:t>
      </w:r>
      <w:r w:rsidRPr="00A76121">
        <w:rPr>
          <w:rFonts w:ascii="Times New Roman" w:hAnsi="Times New Roman"/>
          <w:sz w:val="24"/>
          <w:szCs w:val="24"/>
          <w:lang w:eastAsia="en-US"/>
        </w:rPr>
        <w:t xml:space="preserve"> з іншої  сторони, (Замовник та Підрядник разом іменуються – Сторони, а будь-яка окремо – Сторона), </w:t>
      </w:r>
      <w:r w:rsidR="000D00D6" w:rsidRPr="000D00D6">
        <w:rPr>
          <w:rFonts w:ascii="Times New Roman" w:hAnsi="Times New Roman"/>
          <w:color w:val="0070C0"/>
          <w:sz w:val="24"/>
          <w:szCs w:val="24"/>
          <w:lang w:eastAsia="en-US"/>
        </w:rPr>
        <w:t xml:space="preserve">уклали даний Договір </w:t>
      </w:r>
      <w:proofErr w:type="spellStart"/>
      <w:r w:rsidR="000D00D6" w:rsidRPr="000D00D6">
        <w:rPr>
          <w:rFonts w:ascii="Times New Roman" w:hAnsi="Times New Roman"/>
          <w:color w:val="0070C0"/>
          <w:sz w:val="24"/>
          <w:szCs w:val="24"/>
          <w:lang w:eastAsia="en-US"/>
        </w:rPr>
        <w:t>підряду</w:t>
      </w:r>
      <w:proofErr w:type="spellEnd"/>
      <w:r w:rsidR="000D00D6" w:rsidRPr="000D00D6">
        <w:rPr>
          <w:rFonts w:ascii="Times New Roman" w:hAnsi="Times New Roman"/>
          <w:color w:val="0070C0"/>
          <w:sz w:val="24"/>
          <w:szCs w:val="24"/>
          <w:lang w:eastAsia="en-US"/>
        </w:rPr>
        <w:t xml:space="preserve"> (надалі-Договір)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D00D6">
        <w:rPr>
          <w:rFonts w:ascii="Times New Roman" w:hAnsi="Times New Roman"/>
          <w:color w:val="0070C0"/>
          <w:sz w:val="24"/>
          <w:szCs w:val="24"/>
          <w:lang w:eastAsia="en-US"/>
        </w:rPr>
        <w:t>про наступне</w:t>
      </w:r>
      <w:r w:rsidRPr="000D00D6">
        <w:rPr>
          <w:rFonts w:ascii="Times New Roman" w:hAnsi="Times New Roman"/>
          <w:color w:val="0070C0"/>
          <w:sz w:val="24"/>
          <w:szCs w:val="24"/>
        </w:rPr>
        <w:t>:</w:t>
      </w:r>
    </w:p>
    <w:p w:rsidR="00F3636A" w:rsidRPr="00A76121" w:rsidRDefault="00F3636A" w:rsidP="000D00D6">
      <w:pPr>
        <w:spacing w:after="0" w:line="240" w:lineRule="auto"/>
        <w:ind w:firstLine="573"/>
        <w:contextualSpacing/>
        <w:jc w:val="both"/>
        <w:rPr>
          <w:rFonts w:ascii="Times New Roman" w:hAnsi="Times New Roman"/>
          <w:sz w:val="24"/>
          <w:szCs w:val="24"/>
        </w:rPr>
      </w:pPr>
    </w:p>
    <w:p w:rsidR="00F3636A" w:rsidRPr="00A76121" w:rsidRDefault="00F3636A" w:rsidP="000D00D6">
      <w:pPr>
        <w:widowControl w:val="0"/>
        <w:numPr>
          <w:ilvl w:val="0"/>
          <w:numId w:val="7"/>
        </w:numPr>
        <w:tabs>
          <w:tab w:val="left" w:pos="0"/>
        </w:tabs>
        <w:spacing w:after="0" w:line="240" w:lineRule="auto"/>
        <w:ind w:left="0" w:firstLine="573"/>
        <w:contextualSpacing/>
        <w:jc w:val="center"/>
        <w:outlineLvl w:val="0"/>
        <w:rPr>
          <w:rFonts w:ascii="Times New Roman" w:hAnsi="Times New Roman"/>
          <w:caps/>
          <w:snapToGrid w:val="0"/>
          <w:sz w:val="24"/>
          <w:szCs w:val="24"/>
        </w:rPr>
      </w:pPr>
      <w:r w:rsidRPr="00A76121">
        <w:rPr>
          <w:rFonts w:ascii="Times New Roman" w:hAnsi="Times New Roman"/>
          <w:caps/>
          <w:snapToGrid w:val="0"/>
          <w:sz w:val="24"/>
          <w:szCs w:val="24"/>
        </w:rPr>
        <w:t>ПРЕДМЕТ ДОГОВОРУ</w:t>
      </w:r>
    </w:p>
    <w:p w:rsidR="00342169" w:rsidRPr="00342169" w:rsidRDefault="00342169" w:rsidP="000D00D6">
      <w:pPr>
        <w:spacing w:after="0" w:line="240" w:lineRule="auto"/>
        <w:jc w:val="both"/>
        <w:rPr>
          <w:rFonts w:ascii="Times New Roman" w:hAnsi="Times New Roman"/>
          <w:sz w:val="24"/>
          <w:szCs w:val="24"/>
        </w:rPr>
      </w:pPr>
      <w:r w:rsidRPr="00342169">
        <w:rPr>
          <w:rFonts w:ascii="Times New Roman" w:hAnsi="Times New Roman"/>
          <w:sz w:val="24"/>
          <w:szCs w:val="24"/>
        </w:rPr>
        <w:t xml:space="preserve">1.1. В порядку та на умовах, визначених цим Договором, Замовник доручає, а Підрядник приймає на себе зобов’язання на надання послуг </w:t>
      </w:r>
      <w:r w:rsidR="007C1C98" w:rsidRPr="007C1C98">
        <w:rPr>
          <w:rFonts w:ascii="Times New Roman" w:hAnsi="Times New Roman"/>
          <w:b/>
          <w:bCs/>
          <w:sz w:val="24"/>
          <w:szCs w:val="24"/>
        </w:rPr>
        <w:t>Поточний ремонт покрівлі у школі І-ІІІ ступенів №321 Деснянського району міста Києва, вул.</w:t>
      </w:r>
      <w:r w:rsidR="007C1C98">
        <w:rPr>
          <w:rFonts w:ascii="Times New Roman" w:hAnsi="Times New Roman"/>
          <w:b/>
          <w:bCs/>
          <w:sz w:val="24"/>
          <w:szCs w:val="24"/>
        </w:rPr>
        <w:t xml:space="preserve"> </w:t>
      </w:r>
      <w:r w:rsidR="007C1C98" w:rsidRPr="007C1C98">
        <w:rPr>
          <w:rFonts w:ascii="Times New Roman" w:hAnsi="Times New Roman"/>
          <w:b/>
          <w:bCs/>
          <w:sz w:val="24"/>
          <w:szCs w:val="24"/>
        </w:rPr>
        <w:t>Рональда Рейгана 40б (</w:t>
      </w:r>
      <w:proofErr w:type="spellStart"/>
      <w:r w:rsidR="007C1C98" w:rsidRPr="007C1C98">
        <w:rPr>
          <w:rFonts w:ascii="Times New Roman" w:hAnsi="Times New Roman"/>
          <w:b/>
          <w:bCs/>
          <w:sz w:val="24"/>
          <w:szCs w:val="24"/>
        </w:rPr>
        <w:t>вул.Теодора</w:t>
      </w:r>
      <w:proofErr w:type="spellEnd"/>
      <w:r w:rsidR="007C1C98" w:rsidRPr="007C1C98">
        <w:rPr>
          <w:rFonts w:ascii="Times New Roman" w:hAnsi="Times New Roman"/>
          <w:b/>
          <w:bCs/>
          <w:sz w:val="24"/>
          <w:szCs w:val="24"/>
        </w:rPr>
        <w:t xml:space="preserve"> Драйзера,40Б) ДК 021:2015: 45260000-7 Покрівельні роботи та інші спеціалізовані будівельні роботи </w:t>
      </w:r>
      <w:r w:rsidRPr="00342169">
        <w:rPr>
          <w:rFonts w:ascii="Times New Roman" w:hAnsi="Times New Roman"/>
          <w:sz w:val="24"/>
          <w:szCs w:val="24"/>
        </w:rPr>
        <w:t xml:space="preserve">(надалі - Об’єкт)». </w:t>
      </w:r>
    </w:p>
    <w:p w:rsidR="00342169" w:rsidRPr="00342169" w:rsidRDefault="00342169" w:rsidP="000D00D6">
      <w:pPr>
        <w:spacing w:after="0" w:line="240" w:lineRule="auto"/>
        <w:jc w:val="both"/>
        <w:rPr>
          <w:rFonts w:ascii="Times New Roman" w:hAnsi="Times New Roman"/>
          <w:sz w:val="24"/>
          <w:szCs w:val="24"/>
        </w:rPr>
      </w:pPr>
      <w:r w:rsidRPr="00342169">
        <w:rPr>
          <w:rFonts w:ascii="Times New Roman" w:hAnsi="Times New Roman"/>
          <w:sz w:val="24"/>
          <w:szCs w:val="24"/>
        </w:rPr>
        <w:t xml:space="preserve">1.2. Склад та обсяги послуг, що доручаються до виконання Підряднику, визначені проектно-кошторисною документацією, яка є невід’ємною частиною Договору. </w:t>
      </w:r>
    </w:p>
    <w:p w:rsidR="00342169" w:rsidRPr="00342169" w:rsidRDefault="00342169" w:rsidP="000D00D6">
      <w:pPr>
        <w:spacing w:after="0" w:line="240" w:lineRule="auto"/>
        <w:jc w:val="both"/>
        <w:rPr>
          <w:rFonts w:ascii="Times New Roman" w:hAnsi="Times New Roman"/>
          <w:sz w:val="24"/>
          <w:szCs w:val="24"/>
        </w:rPr>
      </w:pPr>
      <w:r w:rsidRPr="00342169">
        <w:rPr>
          <w:rFonts w:ascii="Times New Roman" w:hAnsi="Times New Roman"/>
          <w:sz w:val="24"/>
          <w:szCs w:val="24"/>
        </w:rPr>
        <w:t xml:space="preserve">1.3. Обсяги послуг можуть бути зменшені Замовником, залежно від обсягів реального фінансування видатків. </w:t>
      </w:r>
    </w:p>
    <w:p w:rsidR="00342169" w:rsidRPr="00342169" w:rsidRDefault="00342169" w:rsidP="000D00D6">
      <w:pPr>
        <w:spacing w:after="0" w:line="240" w:lineRule="auto"/>
        <w:jc w:val="both"/>
        <w:rPr>
          <w:rFonts w:ascii="Times New Roman" w:hAnsi="Times New Roman"/>
          <w:sz w:val="24"/>
          <w:szCs w:val="24"/>
        </w:rPr>
      </w:pPr>
      <w:r w:rsidRPr="00342169">
        <w:rPr>
          <w:rFonts w:ascii="Times New Roman" w:hAnsi="Times New Roman"/>
          <w:sz w:val="24"/>
          <w:szCs w:val="24"/>
        </w:rPr>
        <w:t>1.4.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враховуючи постанову КМУ № 590 від 09.06.2021 року (зі змінами) «Про затвердження порядку виконання повноважень Державною казначейською службою в особливому режимі в умовах воєнного стану»</w:t>
      </w:r>
    </w:p>
    <w:p w:rsidR="00F3636A" w:rsidRPr="00A76121" w:rsidRDefault="00F3636A" w:rsidP="000D00D6">
      <w:pPr>
        <w:widowControl w:val="0"/>
        <w:tabs>
          <w:tab w:val="left" w:pos="0"/>
        </w:tabs>
        <w:autoSpaceDE w:val="0"/>
        <w:autoSpaceDN w:val="0"/>
        <w:adjustRightInd w:val="0"/>
        <w:spacing w:after="0" w:line="240" w:lineRule="auto"/>
        <w:mirrorIndents/>
        <w:jc w:val="both"/>
        <w:outlineLvl w:val="0"/>
        <w:rPr>
          <w:rFonts w:ascii="Times New Roman" w:hAnsi="Times New Roman"/>
          <w:sz w:val="24"/>
          <w:szCs w:val="24"/>
        </w:rPr>
      </w:pPr>
    </w:p>
    <w:p w:rsidR="00F3636A" w:rsidRPr="00A76121" w:rsidRDefault="00F3636A" w:rsidP="000D00D6">
      <w:pPr>
        <w:widowControl w:val="0"/>
        <w:numPr>
          <w:ilvl w:val="0"/>
          <w:numId w:val="7"/>
        </w:numPr>
        <w:tabs>
          <w:tab w:val="left" w:pos="0"/>
        </w:tabs>
        <w:spacing w:after="0" w:line="240" w:lineRule="auto"/>
        <w:ind w:left="0" w:firstLine="567"/>
        <w:contextualSpacing/>
        <w:mirrorIndents/>
        <w:jc w:val="center"/>
        <w:outlineLvl w:val="0"/>
        <w:rPr>
          <w:rFonts w:ascii="Times New Roman" w:hAnsi="Times New Roman"/>
          <w:b/>
          <w:caps/>
          <w:snapToGrid w:val="0"/>
          <w:sz w:val="24"/>
          <w:szCs w:val="24"/>
        </w:rPr>
      </w:pPr>
      <w:r w:rsidRPr="00A76121">
        <w:rPr>
          <w:rFonts w:ascii="Times New Roman" w:hAnsi="Times New Roman"/>
          <w:b/>
          <w:caps/>
          <w:snapToGrid w:val="0"/>
          <w:sz w:val="24"/>
          <w:szCs w:val="24"/>
        </w:rPr>
        <w:t>ВАРТІСТЬ робіт</w:t>
      </w:r>
    </w:p>
    <w:p w:rsidR="00F3636A" w:rsidRPr="00A76121" w:rsidRDefault="00F3636A" w:rsidP="000D00D6">
      <w:pPr>
        <w:widowControl w:val="0"/>
        <w:numPr>
          <w:ilvl w:val="1"/>
          <w:numId w:val="7"/>
        </w:numPr>
        <w:tabs>
          <w:tab w:val="left" w:pos="0"/>
        </w:tabs>
        <w:spacing w:after="0" w:line="240" w:lineRule="auto"/>
        <w:ind w:left="0" w:firstLine="567"/>
        <w:jc w:val="both"/>
        <w:rPr>
          <w:rFonts w:ascii="Times New Roman" w:hAnsi="Times New Roman"/>
          <w:color w:val="FF0000"/>
          <w:sz w:val="24"/>
          <w:szCs w:val="24"/>
        </w:rPr>
      </w:pPr>
      <w:r w:rsidRPr="00A76121">
        <w:rPr>
          <w:rFonts w:ascii="Times New Roman" w:hAnsi="Times New Roman"/>
          <w:sz w:val="24"/>
          <w:szCs w:val="24"/>
        </w:rPr>
        <w:t>Вартість послуги за цим Договором, зазначена в Договірній ціні (Додаток № 1) та складає</w:t>
      </w:r>
      <w:r w:rsidRPr="00A76121">
        <w:rPr>
          <w:rFonts w:ascii="Times New Roman" w:hAnsi="Times New Roman"/>
          <w:b/>
          <w:spacing w:val="1"/>
          <w:sz w:val="24"/>
          <w:szCs w:val="24"/>
        </w:rPr>
        <w:t>________________________________________________________, в тому числі  ПДВ__________.</w:t>
      </w:r>
    </w:p>
    <w:p w:rsidR="00F3636A" w:rsidRPr="008F2472" w:rsidRDefault="00F3636A" w:rsidP="008F2472">
      <w:pPr>
        <w:widowControl w:val="0"/>
        <w:numPr>
          <w:ilvl w:val="1"/>
          <w:numId w:val="7"/>
        </w:numPr>
        <w:tabs>
          <w:tab w:val="left" w:pos="0"/>
        </w:tabs>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Зведений кошторисний розрахунок за Договором є твердим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 Сторони погодили, </w:t>
      </w:r>
      <w:r w:rsidRPr="008F2472">
        <w:rPr>
          <w:rFonts w:ascii="Times New Roman" w:hAnsi="Times New Roman"/>
          <w:sz w:val="24"/>
          <w:szCs w:val="24"/>
        </w:rPr>
        <w:t>що в разі відмови Замовника від збільшення зведеного кошторисного розрахунку</w:t>
      </w:r>
      <w:r w:rsidR="00C0450C" w:rsidRPr="008F2472">
        <w:rPr>
          <w:rFonts w:ascii="Times New Roman" w:hAnsi="Times New Roman"/>
          <w:sz w:val="24"/>
          <w:szCs w:val="24"/>
        </w:rPr>
        <w:t xml:space="preserve"> </w:t>
      </w:r>
      <w:r w:rsidRPr="008F2472">
        <w:rPr>
          <w:rFonts w:ascii="Times New Roman" w:hAnsi="Times New Roman"/>
          <w:sz w:val="24"/>
          <w:szCs w:val="24"/>
        </w:rPr>
        <w:t xml:space="preserve">підрядник не має права вимагати </w:t>
      </w:r>
      <w:r w:rsidRPr="008F2472">
        <w:rPr>
          <w:rFonts w:ascii="Times New Roman" w:hAnsi="Times New Roman"/>
          <w:sz w:val="24"/>
          <w:szCs w:val="24"/>
        </w:rPr>
        <w:lastRenderedPageBreak/>
        <w:t>розірвання договору.</w:t>
      </w:r>
    </w:p>
    <w:p w:rsidR="00F3636A" w:rsidRPr="00A76121" w:rsidRDefault="00F3636A" w:rsidP="000D00D6">
      <w:pPr>
        <w:widowControl w:val="0"/>
        <w:numPr>
          <w:ilvl w:val="1"/>
          <w:numId w:val="7"/>
        </w:numPr>
        <w:tabs>
          <w:tab w:val="left" w:pos="0"/>
        </w:tabs>
        <w:spacing w:after="0" w:line="240" w:lineRule="auto"/>
        <w:ind w:left="0" w:firstLine="567"/>
        <w:jc w:val="both"/>
        <w:rPr>
          <w:rFonts w:ascii="Times New Roman" w:hAnsi="Times New Roman"/>
          <w:sz w:val="24"/>
          <w:szCs w:val="24"/>
          <w:highlight w:val="yellow"/>
        </w:rPr>
      </w:pPr>
      <w:r w:rsidRPr="00A76121">
        <w:rPr>
          <w:rFonts w:ascii="Times New Roman" w:hAnsi="Times New Roman"/>
          <w:sz w:val="24"/>
          <w:szCs w:val="24"/>
          <w:highlight w:val="yellow"/>
        </w:rPr>
        <w:t>До вартості послуг включені витрати на проведення експертизи кошторисної документації.</w:t>
      </w:r>
    </w:p>
    <w:p w:rsidR="00F3636A" w:rsidRPr="00A76121" w:rsidRDefault="00F3636A" w:rsidP="000D00D6">
      <w:pPr>
        <w:widowControl w:val="0"/>
        <w:numPr>
          <w:ilvl w:val="1"/>
          <w:numId w:val="7"/>
        </w:numPr>
        <w:tabs>
          <w:tab w:val="left" w:pos="0"/>
        </w:tabs>
        <w:spacing w:after="0" w:line="240" w:lineRule="auto"/>
        <w:ind w:left="0" w:firstLine="567"/>
        <w:jc w:val="both"/>
        <w:rPr>
          <w:rFonts w:ascii="Times New Roman" w:hAnsi="Times New Roman"/>
          <w:sz w:val="24"/>
          <w:szCs w:val="24"/>
          <w:highlight w:val="yellow"/>
        </w:rPr>
      </w:pPr>
      <w:r w:rsidRPr="00A76121">
        <w:rPr>
          <w:rFonts w:ascii="Times New Roman" w:hAnsi="Times New Roman"/>
          <w:sz w:val="24"/>
          <w:szCs w:val="24"/>
          <w:highlight w:val="yellow"/>
        </w:rPr>
        <w:t>Після проведення експертизи кошторисної документації та отримання відповідного експертного звіту Сторонами буде проведено уточнення (зменшення) вартості послуг з урахуванням результатів експертизи, шляхом внесення відповідних змін до Договірної ціни та проектно-кошторисної документації.</w:t>
      </w:r>
    </w:p>
    <w:p w:rsidR="00F3636A" w:rsidRPr="00A76121" w:rsidRDefault="00F3636A" w:rsidP="000D00D6">
      <w:pPr>
        <w:widowControl w:val="0"/>
        <w:numPr>
          <w:ilvl w:val="1"/>
          <w:numId w:val="7"/>
        </w:numPr>
        <w:tabs>
          <w:tab w:val="left" w:pos="0"/>
        </w:tabs>
        <w:spacing w:after="0" w:line="240" w:lineRule="auto"/>
        <w:ind w:left="0" w:firstLine="0"/>
        <w:jc w:val="both"/>
        <w:rPr>
          <w:rFonts w:ascii="Times New Roman" w:hAnsi="Times New Roman"/>
          <w:sz w:val="24"/>
          <w:szCs w:val="24"/>
        </w:rPr>
      </w:pPr>
      <w:bookmarkStart w:id="2" w:name="_GoBack"/>
      <w:bookmarkEnd w:id="2"/>
      <w:r w:rsidRPr="00A76121">
        <w:rPr>
          <w:rFonts w:ascii="Times New Roman" w:hAnsi="Times New Roman"/>
          <w:sz w:val="24"/>
          <w:szCs w:val="24"/>
        </w:rPr>
        <w:t>Сторони погодили, що уточнення (зменшення) вартості послуг Договору проводиться шляхом укладання Додаткової угоди до цього Договору, що є його невід’ємною частиною.</w:t>
      </w:r>
    </w:p>
    <w:p w:rsidR="00F3636A" w:rsidRPr="00BF61B3" w:rsidRDefault="00F3636A" w:rsidP="000D00D6">
      <w:pPr>
        <w:widowControl w:val="0"/>
        <w:numPr>
          <w:ilvl w:val="1"/>
          <w:numId w:val="7"/>
        </w:numPr>
        <w:tabs>
          <w:tab w:val="left" w:pos="0"/>
        </w:tabs>
        <w:spacing w:after="0" w:line="240" w:lineRule="auto"/>
        <w:ind w:left="0" w:firstLine="0"/>
        <w:jc w:val="both"/>
        <w:rPr>
          <w:rFonts w:ascii="Times New Roman" w:hAnsi="Times New Roman"/>
          <w:color w:val="0070C0"/>
          <w:spacing w:val="2"/>
          <w:sz w:val="24"/>
          <w:szCs w:val="24"/>
        </w:rPr>
      </w:pPr>
      <w:r w:rsidRPr="00BF61B3">
        <w:rPr>
          <w:rFonts w:ascii="Times New Roman" w:hAnsi="Times New Roman"/>
          <w:color w:val="0070C0"/>
          <w:sz w:val="24"/>
          <w:szCs w:val="24"/>
        </w:rPr>
        <w:t xml:space="preserve">Розрахунок вартості послуг </w:t>
      </w:r>
      <w:r w:rsidR="00BF61B3" w:rsidRPr="00BF61B3">
        <w:rPr>
          <w:rFonts w:ascii="Times New Roman" w:hAnsi="Times New Roman"/>
          <w:color w:val="0070C0"/>
          <w:sz w:val="24"/>
          <w:szCs w:val="24"/>
        </w:rPr>
        <w:t xml:space="preserve">здійснено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територій України від 01.11.2021 №281 та </w:t>
      </w:r>
      <w:r w:rsidRPr="00BF61B3">
        <w:rPr>
          <w:rFonts w:ascii="Times New Roman" w:hAnsi="Times New Roman"/>
          <w:color w:val="0070C0"/>
          <w:sz w:val="24"/>
          <w:szCs w:val="24"/>
        </w:rPr>
        <w:t xml:space="preserve">зазначено в </w:t>
      </w:r>
      <w:r w:rsidRPr="00BF61B3">
        <w:rPr>
          <w:rFonts w:ascii="Times New Roman" w:hAnsi="Times New Roman"/>
          <w:bCs/>
          <w:color w:val="0070C0"/>
          <w:spacing w:val="7"/>
          <w:sz w:val="24"/>
          <w:szCs w:val="24"/>
        </w:rPr>
        <w:t xml:space="preserve">Додатку №1 до </w:t>
      </w:r>
      <w:r w:rsidRPr="00BF61B3">
        <w:rPr>
          <w:rFonts w:ascii="Times New Roman" w:hAnsi="Times New Roman"/>
          <w:bCs/>
          <w:color w:val="0070C0"/>
          <w:spacing w:val="-2"/>
          <w:sz w:val="24"/>
          <w:szCs w:val="24"/>
        </w:rPr>
        <w:t>Договору.</w:t>
      </w:r>
    </w:p>
    <w:p w:rsidR="00F3636A" w:rsidRPr="00A76121" w:rsidRDefault="00F3636A" w:rsidP="000D00D6">
      <w:pPr>
        <w:widowControl w:val="0"/>
        <w:numPr>
          <w:ilvl w:val="1"/>
          <w:numId w:val="7"/>
        </w:numPr>
        <w:tabs>
          <w:tab w:val="left" w:pos="0"/>
        </w:tabs>
        <w:spacing w:after="0" w:line="240" w:lineRule="auto"/>
        <w:ind w:left="0" w:firstLine="0"/>
        <w:jc w:val="both"/>
        <w:rPr>
          <w:rFonts w:ascii="Times New Roman" w:hAnsi="Times New Roman"/>
          <w:sz w:val="24"/>
          <w:szCs w:val="24"/>
        </w:rPr>
      </w:pPr>
      <w:r w:rsidRPr="00A76121">
        <w:rPr>
          <w:rFonts w:ascii="Times New Roman" w:hAnsi="Times New Roman"/>
          <w:sz w:val="24"/>
          <w:szCs w:val="24"/>
        </w:rPr>
        <w:t>Якщо виникне необхідність проведення додаткових, не передбачених Договором на момент його укладення послуг, виконання яких потягне за собою перебільшення/зменшення твердого зведеного кошторисного розрахунку, затвердженого Сторонами, Сторонами укладається відповідна додаткова угода про це.</w:t>
      </w:r>
    </w:p>
    <w:p w:rsidR="00F3636A" w:rsidRPr="00A76121" w:rsidRDefault="00F3636A" w:rsidP="000D00D6">
      <w:pPr>
        <w:widowControl w:val="0"/>
        <w:tabs>
          <w:tab w:val="left" w:pos="0"/>
        </w:tabs>
        <w:spacing w:after="0" w:line="240" w:lineRule="auto"/>
        <w:contextualSpacing/>
        <w:mirrorIndents/>
        <w:outlineLvl w:val="0"/>
        <w:rPr>
          <w:rFonts w:ascii="Times New Roman" w:hAnsi="Times New Roman"/>
          <w:b/>
          <w:caps/>
          <w:snapToGrid w:val="0"/>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caps/>
          <w:sz w:val="24"/>
          <w:szCs w:val="24"/>
        </w:rPr>
      </w:pPr>
      <w:r w:rsidRPr="00A76121">
        <w:rPr>
          <w:rFonts w:ascii="Times New Roman" w:hAnsi="Times New Roman"/>
          <w:b/>
          <w:caps/>
          <w:sz w:val="24"/>
          <w:szCs w:val="24"/>
        </w:rPr>
        <w:t>СТРОКИ НАДАННЯ ПОСЛУГ</w:t>
      </w:r>
    </w:p>
    <w:p w:rsidR="00EE7325" w:rsidRPr="00EE7325" w:rsidRDefault="00EE7325" w:rsidP="000D00D6">
      <w:pPr>
        <w:numPr>
          <w:ilvl w:val="1"/>
          <w:numId w:val="2"/>
        </w:numPr>
        <w:tabs>
          <w:tab w:val="left" w:pos="426"/>
        </w:tabs>
        <w:spacing w:after="0" w:line="240" w:lineRule="auto"/>
        <w:ind w:left="990"/>
        <w:jc w:val="both"/>
        <w:rPr>
          <w:rFonts w:ascii="Times New Roman" w:hAnsi="Times New Roman"/>
          <w:sz w:val="24"/>
          <w:szCs w:val="24"/>
        </w:rPr>
      </w:pPr>
      <w:r w:rsidRPr="00EE7325">
        <w:rPr>
          <w:rFonts w:ascii="Times New Roman" w:eastAsia="Calibri" w:hAnsi="Times New Roman"/>
          <w:kern w:val="18"/>
          <w:sz w:val="24"/>
          <w:szCs w:val="24"/>
        </w:rPr>
        <w:t xml:space="preserve">Строк надання послуг </w:t>
      </w:r>
      <w:r w:rsidRPr="00EC0F78">
        <w:rPr>
          <w:rFonts w:ascii="Times New Roman" w:eastAsia="Calibri" w:hAnsi="Times New Roman"/>
          <w:kern w:val="18"/>
          <w:sz w:val="24"/>
          <w:szCs w:val="24"/>
          <w:highlight w:val="yellow"/>
        </w:rPr>
        <w:t xml:space="preserve">до </w:t>
      </w:r>
      <w:r w:rsidR="000D00D6">
        <w:rPr>
          <w:rFonts w:ascii="Times New Roman" w:eastAsia="Calibri" w:hAnsi="Times New Roman"/>
          <w:kern w:val="18"/>
          <w:sz w:val="24"/>
          <w:szCs w:val="24"/>
          <w:highlight w:val="yellow"/>
        </w:rPr>
        <w:t>________________</w:t>
      </w:r>
      <w:r w:rsidRPr="00EC0F78">
        <w:rPr>
          <w:rFonts w:ascii="Times New Roman" w:eastAsia="Calibri" w:hAnsi="Times New Roman"/>
          <w:color w:val="000000"/>
          <w:kern w:val="18"/>
          <w:sz w:val="24"/>
          <w:szCs w:val="24"/>
          <w:highlight w:val="yellow"/>
        </w:rPr>
        <w:t xml:space="preserve"> року.</w:t>
      </w:r>
    </w:p>
    <w:p w:rsidR="00EE7325" w:rsidRPr="00EE7325" w:rsidRDefault="00EE7325" w:rsidP="000D00D6">
      <w:pPr>
        <w:numPr>
          <w:ilvl w:val="1"/>
          <w:numId w:val="2"/>
        </w:numPr>
        <w:tabs>
          <w:tab w:val="left" w:pos="426"/>
        </w:tabs>
        <w:spacing w:after="0" w:line="240" w:lineRule="auto"/>
        <w:ind w:left="990"/>
        <w:jc w:val="both"/>
        <w:rPr>
          <w:rFonts w:ascii="Times New Roman" w:hAnsi="Times New Roman"/>
          <w:sz w:val="24"/>
          <w:szCs w:val="24"/>
        </w:rPr>
      </w:pPr>
      <w:r w:rsidRPr="00EE7325">
        <w:rPr>
          <w:rFonts w:ascii="Times New Roman" w:eastAsia="Calibri" w:hAnsi="Times New Roman"/>
          <w:kern w:val="18"/>
          <w:sz w:val="24"/>
          <w:szCs w:val="24"/>
        </w:rPr>
        <w:t>Датою закінчення надання послуг вважається дата їх прийняття Замовником</w:t>
      </w:r>
      <w:r w:rsidRPr="00EE7325">
        <w:rPr>
          <w:rFonts w:ascii="Times New Roman" w:hAnsi="Times New Roman"/>
          <w:sz w:val="24"/>
          <w:szCs w:val="24"/>
        </w:rPr>
        <w:t>.</w:t>
      </w:r>
    </w:p>
    <w:p w:rsidR="00EE7325" w:rsidRPr="00EE7325" w:rsidRDefault="00EE7325" w:rsidP="000D00D6">
      <w:pPr>
        <w:numPr>
          <w:ilvl w:val="1"/>
          <w:numId w:val="2"/>
        </w:numPr>
        <w:tabs>
          <w:tab w:val="left" w:pos="426"/>
        </w:tabs>
        <w:spacing w:after="0" w:line="240" w:lineRule="auto"/>
        <w:ind w:left="990"/>
        <w:jc w:val="both"/>
        <w:rPr>
          <w:rFonts w:ascii="Times New Roman" w:hAnsi="Times New Roman"/>
          <w:sz w:val="24"/>
          <w:szCs w:val="24"/>
        </w:rPr>
      </w:pPr>
      <w:r w:rsidRPr="00EE7325">
        <w:rPr>
          <w:rFonts w:ascii="Times New Roman" w:hAnsi="Times New Roman"/>
          <w:sz w:val="24"/>
          <w:szCs w:val="24"/>
        </w:rPr>
        <w:t>Підрядник може достроково завершити виконання робіт і здати їх Замовнику.</w:t>
      </w:r>
    </w:p>
    <w:p w:rsidR="00EE7325" w:rsidRPr="00EE7325" w:rsidRDefault="00EE7325" w:rsidP="000D00D6">
      <w:pPr>
        <w:numPr>
          <w:ilvl w:val="1"/>
          <w:numId w:val="2"/>
        </w:numPr>
        <w:tabs>
          <w:tab w:val="left" w:pos="426"/>
        </w:tabs>
        <w:spacing w:after="0" w:line="240" w:lineRule="auto"/>
        <w:ind w:left="990"/>
        <w:jc w:val="both"/>
        <w:rPr>
          <w:rFonts w:ascii="Times New Roman" w:hAnsi="Times New Roman"/>
          <w:sz w:val="24"/>
          <w:szCs w:val="24"/>
        </w:rPr>
      </w:pPr>
      <w:r w:rsidRPr="00EE7325">
        <w:rPr>
          <w:rFonts w:ascii="Times New Roman" w:eastAsia="Calibri" w:hAnsi="Times New Roman"/>
          <w:kern w:val="18"/>
          <w:sz w:val="24"/>
          <w:szCs w:val="24"/>
        </w:rPr>
        <w:t>Строки надання послуг можуть бути змінені (з оформленням додаткової угоди) у разі:</w:t>
      </w:r>
    </w:p>
    <w:p w:rsidR="00EE7325" w:rsidRPr="00EE7325" w:rsidRDefault="00EE7325" w:rsidP="000D00D6">
      <w:pPr>
        <w:tabs>
          <w:tab w:val="left" w:pos="426"/>
        </w:tabs>
        <w:spacing w:after="0" w:line="240" w:lineRule="auto"/>
        <w:jc w:val="both"/>
        <w:rPr>
          <w:rFonts w:ascii="Times New Roman" w:eastAsia="Calibri" w:hAnsi="Times New Roman"/>
          <w:kern w:val="18"/>
          <w:sz w:val="24"/>
          <w:szCs w:val="24"/>
        </w:rPr>
      </w:pPr>
      <w:r w:rsidRPr="00EE7325">
        <w:rPr>
          <w:rFonts w:ascii="Times New Roman" w:eastAsia="Calibri" w:hAnsi="Times New Roman"/>
          <w:kern w:val="18"/>
          <w:sz w:val="24"/>
          <w:szCs w:val="24"/>
        </w:rPr>
        <w:t>- виникнення обставин непереборної сили;</w:t>
      </w:r>
    </w:p>
    <w:p w:rsidR="00EE7325" w:rsidRPr="00EE7325" w:rsidRDefault="00EE7325" w:rsidP="000D00D6">
      <w:pPr>
        <w:tabs>
          <w:tab w:val="left" w:pos="426"/>
        </w:tabs>
        <w:spacing w:after="0" w:line="240" w:lineRule="auto"/>
        <w:jc w:val="both"/>
        <w:rPr>
          <w:rFonts w:ascii="Times New Roman" w:eastAsia="Calibri" w:hAnsi="Times New Roman"/>
          <w:kern w:val="18"/>
          <w:sz w:val="24"/>
          <w:szCs w:val="24"/>
        </w:rPr>
      </w:pPr>
      <w:r w:rsidRPr="00EE7325">
        <w:rPr>
          <w:rFonts w:ascii="Times New Roman" w:eastAsia="Calibri" w:hAnsi="Times New Roman"/>
          <w:kern w:val="18"/>
          <w:sz w:val="24"/>
          <w:szCs w:val="24"/>
        </w:rPr>
        <w:t>- внесення змін до кошторисної документації;</w:t>
      </w:r>
    </w:p>
    <w:p w:rsidR="00EE7325" w:rsidRPr="00EE7325" w:rsidRDefault="00EE7325" w:rsidP="000D00D6">
      <w:pPr>
        <w:tabs>
          <w:tab w:val="left" w:pos="426"/>
        </w:tabs>
        <w:spacing w:after="0" w:line="240" w:lineRule="auto"/>
        <w:jc w:val="both"/>
        <w:rPr>
          <w:rFonts w:ascii="Times New Roman" w:eastAsia="Calibri" w:hAnsi="Times New Roman"/>
          <w:kern w:val="18"/>
          <w:sz w:val="24"/>
          <w:szCs w:val="24"/>
        </w:rPr>
      </w:pPr>
      <w:r w:rsidRPr="00EE7325">
        <w:rPr>
          <w:rFonts w:ascii="Times New Roman" w:eastAsia="Calibri" w:hAnsi="Times New Roman"/>
          <w:kern w:val="18"/>
          <w:sz w:val="24"/>
          <w:szCs w:val="24"/>
        </w:rPr>
        <w:t>- потреби в усуненні недоліків наданих послуг, що виникли внаслідок невідповідності встановленим вимогам кошторисної документації;</w:t>
      </w:r>
    </w:p>
    <w:p w:rsidR="00EE7325" w:rsidRPr="00EE7325" w:rsidRDefault="00EE7325" w:rsidP="000D00D6">
      <w:pPr>
        <w:tabs>
          <w:tab w:val="left" w:pos="426"/>
        </w:tabs>
        <w:spacing w:after="0" w:line="240" w:lineRule="auto"/>
        <w:jc w:val="both"/>
        <w:rPr>
          <w:rFonts w:ascii="Times New Roman" w:hAnsi="Times New Roman"/>
          <w:sz w:val="24"/>
          <w:szCs w:val="24"/>
        </w:rPr>
      </w:pPr>
      <w:r w:rsidRPr="00EE7325">
        <w:rPr>
          <w:rFonts w:ascii="Times New Roman" w:eastAsia="Calibri" w:hAnsi="Times New Roman"/>
          <w:kern w:val="18"/>
          <w:sz w:val="24"/>
          <w:szCs w:val="24"/>
        </w:rPr>
        <w:t>- виникнення інших обставин, що можуть вплинути на строки надання послуг.</w:t>
      </w:r>
    </w:p>
    <w:p w:rsidR="00EE7325" w:rsidRPr="00EE7325" w:rsidRDefault="00EE7325" w:rsidP="000D00D6">
      <w:pPr>
        <w:numPr>
          <w:ilvl w:val="1"/>
          <w:numId w:val="2"/>
        </w:numPr>
        <w:tabs>
          <w:tab w:val="left" w:pos="426"/>
        </w:tabs>
        <w:spacing w:after="0" w:line="240" w:lineRule="auto"/>
        <w:ind w:left="990"/>
        <w:jc w:val="both"/>
        <w:rPr>
          <w:rFonts w:ascii="Times New Roman" w:hAnsi="Times New Roman"/>
          <w:sz w:val="24"/>
          <w:szCs w:val="24"/>
        </w:rPr>
      </w:pPr>
      <w:r w:rsidRPr="00EE7325">
        <w:rPr>
          <w:rFonts w:ascii="Times New Roman" w:eastAsia="Calibri" w:hAnsi="Times New Roman"/>
          <w:kern w:val="18"/>
          <w:sz w:val="24"/>
          <w:szCs w:val="24"/>
        </w:rPr>
        <w:t>Замовник може приймати рішення про уповільнення темпів виконання послуг, їх зупинення або прискорення з внесенням відповідних змін у Договір</w:t>
      </w:r>
      <w:r w:rsidRPr="00EE7325">
        <w:rPr>
          <w:rFonts w:ascii="Times New Roman" w:hAnsi="Times New Roman"/>
          <w:sz w:val="24"/>
          <w:szCs w:val="24"/>
        </w:rPr>
        <w:t>.</w:t>
      </w:r>
    </w:p>
    <w:p w:rsidR="00EE7325" w:rsidRPr="00EE7325" w:rsidRDefault="00EE7325" w:rsidP="000D00D6">
      <w:pPr>
        <w:spacing w:after="0" w:line="240" w:lineRule="auto"/>
        <w:rPr>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caps/>
          <w:sz w:val="24"/>
          <w:szCs w:val="24"/>
        </w:rPr>
      </w:pPr>
      <w:r w:rsidRPr="00A76121">
        <w:rPr>
          <w:rFonts w:ascii="Times New Roman" w:hAnsi="Times New Roman"/>
          <w:b/>
          <w:snapToGrid w:val="0"/>
          <w:sz w:val="24"/>
          <w:szCs w:val="24"/>
        </w:rPr>
        <w:t xml:space="preserve">ПРАВА ТА ОБОВ’ЯЗКИ </w:t>
      </w:r>
      <w:r w:rsidRPr="00A76121">
        <w:rPr>
          <w:rFonts w:ascii="Times New Roman" w:hAnsi="Times New Roman"/>
          <w:b/>
          <w:caps/>
          <w:snapToGrid w:val="0"/>
          <w:sz w:val="24"/>
          <w:szCs w:val="24"/>
        </w:rPr>
        <w:t>Замовника</w:t>
      </w:r>
    </w:p>
    <w:p w:rsidR="00F3636A" w:rsidRPr="00A76121" w:rsidRDefault="00F3636A" w:rsidP="000D00D6">
      <w:pPr>
        <w:numPr>
          <w:ilvl w:val="1"/>
          <w:numId w:val="2"/>
        </w:numPr>
        <w:spacing w:after="0" w:line="240" w:lineRule="auto"/>
        <w:ind w:left="0" w:firstLine="567"/>
        <w:jc w:val="both"/>
        <w:outlineLvl w:val="0"/>
        <w:rPr>
          <w:rFonts w:ascii="Times New Roman" w:hAnsi="Times New Roman"/>
          <w:sz w:val="24"/>
          <w:szCs w:val="24"/>
          <w:u w:val="single"/>
        </w:rPr>
      </w:pPr>
      <w:r w:rsidRPr="00A76121">
        <w:rPr>
          <w:rFonts w:ascii="Times New Roman" w:hAnsi="Times New Roman"/>
          <w:sz w:val="24"/>
          <w:szCs w:val="24"/>
          <w:u w:val="single"/>
        </w:rPr>
        <w:t xml:space="preserve">Замовник має право: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Здійснювати у будь-який час, не втручаючись у господарську діяльність Підрядника, контроль за ходом надання послуг.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надання послуг згідно з графіком більш ніж на 10 (десять)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rsidR="00F3636A"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Зменшувати обсяг надання послуг та загальну вартість послуг за цим Договором залежно від реального фінансування видатків, шляхом укладення відповідної угоди до цього Договору.</w:t>
      </w:r>
    </w:p>
    <w:p w:rsidR="008F2472" w:rsidRDefault="008F2472" w:rsidP="008F2472">
      <w:pPr>
        <w:spacing w:after="0" w:line="240" w:lineRule="auto"/>
        <w:ind w:left="567"/>
        <w:jc w:val="both"/>
        <w:rPr>
          <w:rFonts w:ascii="Times New Roman" w:hAnsi="Times New Roman"/>
          <w:sz w:val="24"/>
          <w:szCs w:val="24"/>
        </w:rPr>
      </w:pPr>
    </w:p>
    <w:p w:rsidR="008F2472" w:rsidRPr="00A76121" w:rsidRDefault="008F2472" w:rsidP="008F2472">
      <w:pPr>
        <w:spacing w:after="0" w:line="240" w:lineRule="auto"/>
        <w:ind w:left="567"/>
        <w:jc w:val="both"/>
        <w:rPr>
          <w:rFonts w:ascii="Times New Roman" w:hAnsi="Times New Roman"/>
          <w:sz w:val="24"/>
          <w:szCs w:val="24"/>
        </w:rPr>
      </w:pP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Інші права, передбачені чинним законодавством України та цим Договором. </w:t>
      </w:r>
    </w:p>
    <w:p w:rsidR="00F3636A" w:rsidRPr="00A76121" w:rsidRDefault="00F3636A" w:rsidP="000D00D6">
      <w:pPr>
        <w:numPr>
          <w:ilvl w:val="1"/>
          <w:numId w:val="2"/>
        </w:numPr>
        <w:spacing w:after="0" w:line="240" w:lineRule="auto"/>
        <w:ind w:left="0" w:firstLine="567"/>
        <w:jc w:val="both"/>
        <w:outlineLvl w:val="0"/>
        <w:rPr>
          <w:rFonts w:ascii="Times New Roman" w:hAnsi="Times New Roman"/>
          <w:sz w:val="24"/>
          <w:szCs w:val="24"/>
          <w:u w:val="single"/>
        </w:rPr>
      </w:pPr>
      <w:r w:rsidRPr="00A76121">
        <w:rPr>
          <w:rFonts w:ascii="Times New Roman" w:hAnsi="Times New Roman"/>
          <w:sz w:val="24"/>
          <w:szCs w:val="24"/>
          <w:u w:val="single"/>
        </w:rPr>
        <w:t xml:space="preserve">Замовник зобов’язаний: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lastRenderedPageBreak/>
        <w:t>Надати Підряднику будівельний майданчик (фронт робіт).</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Прийняти в установленому Договором порядку належно надані послуги.</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Надати Підряднику акти на відшкодування за спожиту електроенергію та воду в процесі виконання будівельно-монтажних робіт відповідно до розрахунків та згідно з чинними тарифами.</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Після відшкодування за спожиту електроенергію та воду Підрядником,</w:t>
      </w:r>
      <w:r w:rsidRPr="00A76121">
        <w:rPr>
          <w:rFonts w:ascii="Times New Roman" w:hAnsi="Times New Roman"/>
          <w:b/>
          <w:sz w:val="24"/>
          <w:szCs w:val="24"/>
        </w:rPr>
        <w:t xml:space="preserve"> с</w:t>
      </w:r>
      <w:r w:rsidRPr="00A76121">
        <w:rPr>
          <w:rFonts w:ascii="Times New Roman" w:hAnsi="Times New Roman"/>
          <w:sz w:val="24"/>
          <w:szCs w:val="24"/>
        </w:rPr>
        <w:t>воєчасно здійснювати оплату наданих послуг згідно умов Договору</w:t>
      </w:r>
      <w:r w:rsidRPr="00A76121">
        <w:rPr>
          <w:rFonts w:ascii="Times New Roman" w:hAnsi="Times New Roman"/>
          <w:b/>
          <w:sz w:val="24"/>
          <w:szCs w:val="24"/>
        </w:rPr>
        <w:t>.</w:t>
      </w:r>
    </w:p>
    <w:p w:rsidR="00F3636A" w:rsidRPr="00A76121" w:rsidRDefault="00F3636A" w:rsidP="000D00D6">
      <w:pPr>
        <w:numPr>
          <w:ilvl w:val="2"/>
          <w:numId w:val="2"/>
        </w:numPr>
        <w:spacing w:after="0" w:line="240" w:lineRule="auto"/>
        <w:ind w:left="0" w:firstLine="567"/>
        <w:jc w:val="both"/>
        <w:rPr>
          <w:rFonts w:ascii="Times New Roman" w:hAnsi="Times New Roman"/>
          <w:spacing w:val="2"/>
          <w:sz w:val="24"/>
          <w:szCs w:val="24"/>
        </w:rPr>
      </w:pPr>
      <w:r w:rsidRPr="00A76121">
        <w:rPr>
          <w:rFonts w:ascii="Times New Roman" w:hAnsi="Times New Roman"/>
          <w:sz w:val="24"/>
          <w:szCs w:val="24"/>
        </w:rPr>
        <w:t xml:space="preserve">Виконувати </w:t>
      </w:r>
      <w:r w:rsidRPr="00A76121">
        <w:rPr>
          <w:rFonts w:ascii="Times New Roman" w:hAnsi="Times New Roman"/>
          <w:spacing w:val="1"/>
          <w:sz w:val="24"/>
          <w:szCs w:val="24"/>
        </w:rPr>
        <w:t xml:space="preserve">свої зобов’язання за цим Договором належно, сприяючи іншій </w:t>
      </w:r>
      <w:r w:rsidRPr="00A76121">
        <w:rPr>
          <w:rFonts w:ascii="Times New Roman" w:hAnsi="Times New Roman"/>
          <w:spacing w:val="2"/>
          <w:sz w:val="24"/>
          <w:szCs w:val="24"/>
        </w:rPr>
        <w:t>Стороні у виконанні її обов’язків за цим Договором.</w:t>
      </w:r>
    </w:p>
    <w:p w:rsidR="00F3636A" w:rsidRPr="00A76121" w:rsidRDefault="00F3636A" w:rsidP="000D00D6">
      <w:pPr>
        <w:spacing w:after="0" w:line="240" w:lineRule="auto"/>
        <w:jc w:val="both"/>
        <w:rPr>
          <w:rFonts w:ascii="Times New Roman" w:hAnsi="Times New Roman"/>
          <w:sz w:val="24"/>
          <w:szCs w:val="24"/>
        </w:rPr>
      </w:pPr>
    </w:p>
    <w:p w:rsidR="00F3636A" w:rsidRPr="00A76121" w:rsidRDefault="00F3636A" w:rsidP="000D00D6">
      <w:pPr>
        <w:widowControl w:val="0"/>
        <w:numPr>
          <w:ilvl w:val="0"/>
          <w:numId w:val="2"/>
        </w:numPr>
        <w:shd w:val="clear" w:color="auto" w:fill="FFFFFF"/>
        <w:autoSpaceDE w:val="0"/>
        <w:autoSpaceDN w:val="0"/>
        <w:adjustRightInd w:val="0"/>
        <w:spacing w:after="0" w:line="240" w:lineRule="auto"/>
        <w:ind w:left="0"/>
        <w:jc w:val="center"/>
        <w:rPr>
          <w:rFonts w:ascii="Times New Roman" w:hAnsi="Times New Roman"/>
          <w:b/>
          <w:sz w:val="24"/>
          <w:szCs w:val="24"/>
          <w:u w:val="single"/>
        </w:rPr>
      </w:pPr>
      <w:r w:rsidRPr="00A76121">
        <w:rPr>
          <w:rFonts w:ascii="Times New Roman" w:hAnsi="Times New Roman"/>
          <w:b/>
          <w:snapToGrid w:val="0"/>
          <w:sz w:val="24"/>
          <w:szCs w:val="24"/>
        </w:rPr>
        <w:t xml:space="preserve">ПРАВА ТА ОБОВ’ЯЗКИ </w:t>
      </w:r>
      <w:r w:rsidRPr="00A76121">
        <w:rPr>
          <w:rFonts w:ascii="Times New Roman" w:hAnsi="Times New Roman"/>
          <w:b/>
          <w:caps/>
          <w:snapToGrid w:val="0"/>
          <w:sz w:val="24"/>
          <w:szCs w:val="24"/>
        </w:rPr>
        <w:t>підрядника</w:t>
      </w:r>
    </w:p>
    <w:p w:rsidR="00F3636A" w:rsidRPr="00A76121" w:rsidRDefault="00F3636A" w:rsidP="000D00D6">
      <w:pPr>
        <w:numPr>
          <w:ilvl w:val="1"/>
          <w:numId w:val="2"/>
        </w:numPr>
        <w:spacing w:after="0" w:line="240" w:lineRule="auto"/>
        <w:ind w:left="0" w:firstLine="567"/>
        <w:jc w:val="both"/>
        <w:outlineLvl w:val="0"/>
        <w:rPr>
          <w:rFonts w:ascii="Times New Roman" w:hAnsi="Times New Roman"/>
          <w:sz w:val="24"/>
          <w:szCs w:val="24"/>
          <w:u w:val="single"/>
        </w:rPr>
      </w:pPr>
      <w:r w:rsidRPr="00A76121">
        <w:rPr>
          <w:rFonts w:ascii="Times New Roman" w:hAnsi="Times New Roman"/>
          <w:sz w:val="24"/>
          <w:szCs w:val="24"/>
          <w:u w:val="single"/>
        </w:rPr>
        <w:t xml:space="preserve">Підрядник має право: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Залучати до виконання договору третіх осіб (субпідрядників) за умови письмового погодження їх із Замовником.</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Вимагати оплати послуг за Договором у відповідності до умов Договору.</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Інші права, передбачені чинним в Україні законодавством та цим Договором. </w:t>
      </w:r>
    </w:p>
    <w:p w:rsidR="00F3636A" w:rsidRPr="00A76121" w:rsidRDefault="00F3636A" w:rsidP="000D00D6">
      <w:pPr>
        <w:numPr>
          <w:ilvl w:val="1"/>
          <w:numId w:val="2"/>
        </w:numPr>
        <w:spacing w:after="0" w:line="240" w:lineRule="auto"/>
        <w:ind w:left="0" w:firstLine="567"/>
        <w:jc w:val="both"/>
        <w:outlineLvl w:val="0"/>
        <w:rPr>
          <w:rFonts w:ascii="Times New Roman" w:hAnsi="Times New Roman"/>
          <w:sz w:val="24"/>
          <w:szCs w:val="24"/>
          <w:u w:val="single"/>
        </w:rPr>
      </w:pPr>
      <w:r w:rsidRPr="00A76121">
        <w:rPr>
          <w:rFonts w:ascii="Times New Roman" w:hAnsi="Times New Roman"/>
          <w:sz w:val="24"/>
          <w:szCs w:val="24"/>
          <w:u w:val="single"/>
        </w:rPr>
        <w:t xml:space="preserve">Підрядник зобов’язаний: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У разі виявлення контролюючими органами в установленому порядку завищення обсягів та вартості наданих послуг Підрядником, Підрядник зобов’язується на повернення коштів у сумі встановленого завищення обсягів та вартості наданих послуг.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Надати послуги належно, у встановлені Договором строки, відповідно до проектної документації, умов Договору.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Подати Замовнику звіт про використання матеріальних ресурсів.</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Одержати встановлені чинним в Україні законодавством дозволи на виконання окремих видів робіт.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Підрядника.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Передати Замовнику у</w:t>
      </w:r>
      <w:r w:rsidR="00CB1A54" w:rsidRPr="00A76121">
        <w:rPr>
          <w:rFonts w:ascii="Times New Roman" w:hAnsi="Times New Roman"/>
          <w:sz w:val="24"/>
          <w:szCs w:val="24"/>
        </w:rPr>
        <w:t xml:space="preserve"> </w:t>
      </w:r>
      <w:r w:rsidRPr="00A76121">
        <w:rPr>
          <w:rFonts w:ascii="Times New Roman" w:hAnsi="Times New Roman"/>
          <w:sz w:val="24"/>
          <w:szCs w:val="24"/>
        </w:rPr>
        <w:t xml:space="preserve">порядку, передбаченому законодавством та цим Договором, належно надані послуги.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Забезпечити ведення та передачу Замовнику виконавчої та іншої документації, в тому числі журналів надання послуг,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надані послуг.</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Своєчасно усувати недоліки, допущені з його вини.</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Відшкодувати відповідно до законодавства та цього Договору завдані Замовнику збитки.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F3636A" w:rsidRPr="00A76121" w:rsidRDefault="00F3636A" w:rsidP="000D00D6">
      <w:pPr>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pacing w:val="2"/>
          <w:sz w:val="24"/>
          <w:szCs w:val="24"/>
        </w:rPr>
        <w:t>Одночасно з наданням актів приймання виконаних підрядних робіт (послуг) надавати Замовнику документи, що підтверджують</w:t>
      </w:r>
      <w:r w:rsidRPr="00A76121">
        <w:rPr>
          <w:rFonts w:ascii="Times New Roman" w:hAnsi="Times New Roman"/>
          <w:spacing w:val="1"/>
          <w:sz w:val="24"/>
          <w:szCs w:val="24"/>
        </w:rPr>
        <w:t xml:space="preserve"> якість матеріалів, які були використані </w:t>
      </w:r>
      <w:r w:rsidRPr="00A76121">
        <w:rPr>
          <w:rFonts w:ascii="Times New Roman" w:hAnsi="Times New Roman"/>
          <w:spacing w:val="2"/>
          <w:sz w:val="24"/>
          <w:szCs w:val="24"/>
        </w:rPr>
        <w:t>при надані послуг, і їх відповідність вимогам державним стандартам, будівельним нормам та/або проектній документації</w:t>
      </w:r>
      <w:r w:rsidRPr="00A76121">
        <w:rPr>
          <w:rFonts w:ascii="Times New Roman" w:hAnsi="Times New Roman"/>
          <w:sz w:val="24"/>
          <w:szCs w:val="24"/>
        </w:rPr>
        <w:t>.</w:t>
      </w:r>
    </w:p>
    <w:p w:rsidR="00F3636A" w:rsidRPr="00A76121" w:rsidRDefault="00F3636A" w:rsidP="000D00D6">
      <w:pPr>
        <w:numPr>
          <w:ilvl w:val="2"/>
          <w:numId w:val="2"/>
        </w:numPr>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При закінченні надання всіх послуг за цим Договором робіт надати Замовнику:</w:t>
      </w:r>
    </w:p>
    <w:p w:rsidR="00F3636A" w:rsidRPr="00A76121" w:rsidRDefault="00F3636A" w:rsidP="000D00D6">
      <w:pPr>
        <w:numPr>
          <w:ilvl w:val="3"/>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документи про хід виконання Договору та здійснення контролю за виконанням договірних зобов’язань, що не були передані раніше;</w:t>
      </w:r>
    </w:p>
    <w:p w:rsidR="00F3636A" w:rsidRPr="00A76121" w:rsidRDefault="00F3636A" w:rsidP="000D00D6">
      <w:pPr>
        <w:numPr>
          <w:ilvl w:val="3"/>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перелік субпідрядних організацій із зазначенням видів наданих ними послуг і прізвищ інженерно-технічних працівників, відповідальних за їх виконання (у разі залучення субпідрядних організацій); </w:t>
      </w:r>
    </w:p>
    <w:p w:rsidR="00F3636A" w:rsidRPr="00A76121" w:rsidRDefault="00F3636A" w:rsidP="000D00D6">
      <w:pPr>
        <w:numPr>
          <w:ilvl w:val="3"/>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lastRenderedPageBreak/>
        <w:t>матеріали перевірок органами державного нагляду в процесі надання послуг (у разі проведення таких перевірок);</w:t>
      </w:r>
    </w:p>
    <w:p w:rsidR="00F3636A" w:rsidRPr="00A76121" w:rsidRDefault="00F3636A" w:rsidP="000D00D6">
      <w:pPr>
        <w:numPr>
          <w:ilvl w:val="3"/>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не передані раніше документи, що свідчать про якість матеріальних ресурсів, які застосовувалися при надані послуг</w:t>
      </w:r>
      <w:r w:rsidRPr="00A76121">
        <w:rPr>
          <w:rFonts w:ascii="Times New Roman" w:hAnsi="Times New Roman"/>
          <w:spacing w:val="1"/>
          <w:sz w:val="24"/>
          <w:szCs w:val="24"/>
        </w:rPr>
        <w:t>.</w:t>
      </w:r>
    </w:p>
    <w:p w:rsidR="00F3636A" w:rsidRPr="00A76121" w:rsidRDefault="00F3636A" w:rsidP="000D00D6">
      <w:pPr>
        <w:widowControl w:val="0"/>
        <w:numPr>
          <w:ilvl w:val="2"/>
          <w:numId w:val="2"/>
        </w:numPr>
        <w:spacing w:after="0" w:line="240" w:lineRule="auto"/>
        <w:ind w:left="0" w:firstLine="567"/>
        <w:jc w:val="both"/>
        <w:rPr>
          <w:rFonts w:ascii="Times New Roman" w:hAnsi="Times New Roman"/>
          <w:spacing w:val="-4"/>
          <w:sz w:val="24"/>
          <w:szCs w:val="24"/>
        </w:rPr>
      </w:pPr>
      <w:r w:rsidRPr="00A76121">
        <w:rPr>
          <w:rFonts w:ascii="Times New Roman" w:hAnsi="Times New Roman"/>
          <w:spacing w:val="-4"/>
          <w:sz w:val="24"/>
          <w:szCs w:val="24"/>
        </w:rPr>
        <w:t>Забезпечити чистоту автомобілів, що виїжджають з будівельного майданчика.</w:t>
      </w:r>
    </w:p>
    <w:p w:rsidR="00F3636A" w:rsidRPr="00A76121" w:rsidRDefault="00F3636A" w:rsidP="000D00D6">
      <w:pPr>
        <w:spacing w:after="0" w:line="240" w:lineRule="auto"/>
        <w:ind w:firstLine="567"/>
        <w:rPr>
          <w:rFonts w:ascii="Times New Roman" w:hAnsi="Times New Roman"/>
          <w:sz w:val="24"/>
          <w:szCs w:val="24"/>
        </w:rPr>
      </w:pPr>
      <w:r w:rsidRPr="00A76121">
        <w:rPr>
          <w:rFonts w:ascii="Times New Roman" w:hAnsi="Times New Roman"/>
          <w:sz w:val="24"/>
          <w:szCs w:val="24"/>
        </w:rPr>
        <w:t>5.2.15. При надані послуг шляхом застосування допоміжних матеріалів (поліетиленова плівка тощо) забезпечити збереження естетичного стану об’єкту.</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5.2.16. Забезпечити регулярне прибирання об’єкту від сміття, що утворилося в процесі виконання робіт, та від техніки, механізмів, матеріалів тощо.</w:t>
      </w:r>
    </w:p>
    <w:p w:rsidR="00F3636A" w:rsidRPr="00A76121" w:rsidRDefault="00F3636A" w:rsidP="000D00D6">
      <w:pPr>
        <w:spacing w:after="0" w:line="240" w:lineRule="auto"/>
        <w:ind w:firstLine="567"/>
        <w:rPr>
          <w:rFonts w:ascii="Times New Roman" w:hAnsi="Times New Roman"/>
          <w:sz w:val="24"/>
          <w:szCs w:val="24"/>
        </w:rPr>
      </w:pPr>
      <w:r w:rsidRPr="00A76121">
        <w:rPr>
          <w:rFonts w:ascii="Times New Roman" w:hAnsi="Times New Roman"/>
          <w:sz w:val="24"/>
          <w:szCs w:val="24"/>
        </w:rPr>
        <w:t>5.2.17. По завершенню надання послуг провести прибирання об’єкту:</w:t>
      </w:r>
    </w:p>
    <w:p w:rsidR="00F3636A" w:rsidRPr="00A76121" w:rsidRDefault="00F3636A" w:rsidP="000D00D6">
      <w:pPr>
        <w:pStyle w:val="a3"/>
        <w:numPr>
          <w:ilvl w:val="0"/>
          <w:numId w:val="6"/>
        </w:numPr>
        <w:tabs>
          <w:tab w:val="left" w:pos="567"/>
        </w:tabs>
        <w:spacing w:after="0" w:line="240" w:lineRule="auto"/>
        <w:ind w:left="0" w:firstLine="57"/>
        <w:jc w:val="both"/>
        <w:rPr>
          <w:rFonts w:ascii="Times New Roman" w:hAnsi="Times New Roman"/>
          <w:sz w:val="24"/>
          <w:szCs w:val="24"/>
        </w:rPr>
      </w:pPr>
      <w:r w:rsidRPr="00A76121">
        <w:rPr>
          <w:rFonts w:ascii="Times New Roman" w:hAnsi="Times New Roman"/>
          <w:sz w:val="24"/>
          <w:szCs w:val="24"/>
        </w:rPr>
        <w:t>видалити будівельний пил;</w:t>
      </w:r>
    </w:p>
    <w:p w:rsidR="00F3636A" w:rsidRPr="00A76121" w:rsidRDefault="00F3636A" w:rsidP="000D00D6">
      <w:pPr>
        <w:pStyle w:val="a3"/>
        <w:numPr>
          <w:ilvl w:val="0"/>
          <w:numId w:val="6"/>
        </w:numPr>
        <w:tabs>
          <w:tab w:val="left" w:pos="567"/>
        </w:tabs>
        <w:spacing w:after="0" w:line="240" w:lineRule="auto"/>
        <w:ind w:left="0" w:firstLine="57"/>
        <w:jc w:val="both"/>
        <w:rPr>
          <w:rFonts w:ascii="Times New Roman" w:hAnsi="Times New Roman"/>
          <w:sz w:val="24"/>
          <w:szCs w:val="24"/>
        </w:rPr>
      </w:pPr>
      <w:r w:rsidRPr="00A76121">
        <w:rPr>
          <w:rFonts w:ascii="Times New Roman" w:hAnsi="Times New Roman"/>
          <w:sz w:val="24"/>
          <w:szCs w:val="24"/>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rsidR="00F3636A" w:rsidRPr="00A76121" w:rsidRDefault="00F3636A" w:rsidP="000D00D6">
      <w:pPr>
        <w:pStyle w:val="a3"/>
        <w:numPr>
          <w:ilvl w:val="0"/>
          <w:numId w:val="6"/>
        </w:numPr>
        <w:tabs>
          <w:tab w:val="left" w:pos="567"/>
        </w:tabs>
        <w:spacing w:after="0" w:line="240" w:lineRule="auto"/>
        <w:ind w:left="0" w:firstLine="57"/>
        <w:jc w:val="both"/>
        <w:rPr>
          <w:rFonts w:ascii="Times New Roman" w:hAnsi="Times New Roman"/>
          <w:sz w:val="24"/>
          <w:szCs w:val="24"/>
        </w:rPr>
      </w:pPr>
      <w:r w:rsidRPr="00A76121">
        <w:rPr>
          <w:rFonts w:ascii="Times New Roman" w:hAnsi="Times New Roman"/>
          <w:sz w:val="24"/>
          <w:szCs w:val="24"/>
        </w:rPr>
        <w:t>очистити підлогу/вікна.</w:t>
      </w:r>
    </w:p>
    <w:p w:rsidR="00F3636A" w:rsidRPr="00A76121" w:rsidRDefault="00F3636A" w:rsidP="000D00D6">
      <w:pPr>
        <w:widowControl w:val="0"/>
        <w:spacing w:after="0" w:line="240" w:lineRule="auto"/>
        <w:ind w:firstLine="567"/>
        <w:jc w:val="both"/>
        <w:rPr>
          <w:rFonts w:ascii="Times New Roman" w:hAnsi="Times New Roman"/>
          <w:spacing w:val="-4"/>
          <w:sz w:val="24"/>
          <w:szCs w:val="24"/>
        </w:rPr>
      </w:pPr>
      <w:r w:rsidRPr="00A76121">
        <w:rPr>
          <w:rFonts w:ascii="Times New Roman" w:hAnsi="Times New Roman"/>
          <w:sz w:val="24"/>
          <w:szCs w:val="24"/>
        </w:rPr>
        <w:t>5.2.18.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F3636A" w:rsidRPr="00A76121" w:rsidRDefault="00F3636A" w:rsidP="000D00D6">
      <w:pPr>
        <w:widowControl w:val="0"/>
        <w:spacing w:after="0" w:line="240" w:lineRule="auto"/>
        <w:ind w:firstLine="567"/>
        <w:jc w:val="both"/>
        <w:rPr>
          <w:rFonts w:ascii="Times New Roman" w:hAnsi="Times New Roman"/>
          <w:spacing w:val="-4"/>
          <w:sz w:val="24"/>
          <w:szCs w:val="24"/>
        </w:rPr>
      </w:pPr>
      <w:r w:rsidRPr="00A76121">
        <w:rPr>
          <w:rFonts w:ascii="Times New Roman" w:hAnsi="Times New Roman"/>
          <w:sz w:val="24"/>
          <w:szCs w:val="24"/>
        </w:rPr>
        <w:t>5.2.19.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F3636A" w:rsidRPr="00A76121" w:rsidRDefault="00F3636A" w:rsidP="000D00D6">
      <w:pPr>
        <w:spacing w:after="0" w:line="240" w:lineRule="auto"/>
        <w:ind w:firstLine="567"/>
        <w:jc w:val="both"/>
        <w:rPr>
          <w:rFonts w:ascii="Times New Roman" w:hAnsi="Times New Roman"/>
          <w:spacing w:val="2"/>
          <w:sz w:val="24"/>
          <w:szCs w:val="24"/>
        </w:rPr>
      </w:pPr>
      <w:r w:rsidRPr="00A76121">
        <w:rPr>
          <w:rFonts w:ascii="Times New Roman" w:hAnsi="Times New Roman"/>
          <w:sz w:val="24"/>
          <w:szCs w:val="24"/>
        </w:rPr>
        <w:t xml:space="preserve">5.2.20. Виконувати </w:t>
      </w:r>
      <w:r w:rsidRPr="00A76121">
        <w:rPr>
          <w:rFonts w:ascii="Times New Roman" w:hAnsi="Times New Roman"/>
          <w:spacing w:val="1"/>
          <w:sz w:val="24"/>
          <w:szCs w:val="24"/>
        </w:rPr>
        <w:t xml:space="preserve">свої зобов’язання за цим Договором належно, сприяючи іншій </w:t>
      </w:r>
      <w:r w:rsidRPr="00A76121">
        <w:rPr>
          <w:rFonts w:ascii="Times New Roman" w:hAnsi="Times New Roman"/>
          <w:spacing w:val="2"/>
          <w:sz w:val="24"/>
          <w:szCs w:val="24"/>
        </w:rPr>
        <w:t>Стороні у виконанні її обов’язків.</w:t>
      </w:r>
    </w:p>
    <w:p w:rsidR="00F3636A" w:rsidRPr="00A76121" w:rsidRDefault="00F3636A" w:rsidP="000D00D6">
      <w:pPr>
        <w:spacing w:after="0" w:line="240" w:lineRule="auto"/>
        <w:jc w:val="both"/>
        <w:rPr>
          <w:rFonts w:ascii="Times New Roman" w:hAnsi="Times New Roman"/>
          <w:spacing w:val="2"/>
          <w:sz w:val="24"/>
          <w:szCs w:val="24"/>
        </w:rPr>
      </w:pPr>
    </w:p>
    <w:p w:rsidR="00F3636A" w:rsidRPr="00A76121" w:rsidRDefault="00F3636A" w:rsidP="000D00D6">
      <w:pPr>
        <w:numPr>
          <w:ilvl w:val="0"/>
          <w:numId w:val="2"/>
        </w:numPr>
        <w:spacing w:after="0" w:line="240" w:lineRule="auto"/>
        <w:ind w:left="0" w:firstLine="0"/>
        <w:jc w:val="center"/>
        <w:outlineLvl w:val="0"/>
        <w:rPr>
          <w:rFonts w:ascii="Times New Roman" w:hAnsi="Times New Roman"/>
          <w:b/>
          <w:caps/>
          <w:sz w:val="24"/>
          <w:szCs w:val="24"/>
        </w:rPr>
      </w:pPr>
      <w:r w:rsidRPr="00A76121">
        <w:rPr>
          <w:rFonts w:ascii="Times New Roman" w:hAnsi="Times New Roman"/>
          <w:b/>
          <w:caps/>
          <w:sz w:val="24"/>
          <w:szCs w:val="24"/>
        </w:rPr>
        <w:t>Умови страхування ризиків випадкового знищення або</w:t>
      </w:r>
    </w:p>
    <w:p w:rsidR="00F3636A" w:rsidRPr="00A76121" w:rsidRDefault="00F3636A" w:rsidP="000D00D6">
      <w:pPr>
        <w:spacing w:after="0" w:line="240" w:lineRule="auto"/>
        <w:jc w:val="center"/>
        <w:outlineLvl w:val="0"/>
        <w:rPr>
          <w:rFonts w:ascii="Times New Roman" w:hAnsi="Times New Roman"/>
          <w:b/>
          <w:caps/>
          <w:sz w:val="24"/>
          <w:szCs w:val="24"/>
        </w:rPr>
      </w:pPr>
      <w:r w:rsidRPr="00A76121">
        <w:rPr>
          <w:rFonts w:ascii="Times New Roman" w:hAnsi="Times New Roman"/>
          <w:b/>
          <w:caps/>
          <w:sz w:val="24"/>
          <w:szCs w:val="24"/>
        </w:rPr>
        <w:t>пошкодження результатів робіт</w:t>
      </w:r>
    </w:p>
    <w:p w:rsidR="00F3636A" w:rsidRPr="00A76121" w:rsidRDefault="00F3636A" w:rsidP="000D00D6">
      <w:pPr>
        <w:tabs>
          <w:tab w:val="left" w:pos="627"/>
        </w:tabs>
        <w:spacing w:after="0" w:line="240" w:lineRule="auto"/>
        <w:ind w:firstLine="540"/>
        <w:jc w:val="both"/>
        <w:rPr>
          <w:rFonts w:ascii="Times New Roman" w:hAnsi="Times New Roman"/>
          <w:sz w:val="24"/>
          <w:szCs w:val="24"/>
        </w:rPr>
      </w:pPr>
      <w:r w:rsidRPr="00A76121">
        <w:rPr>
          <w:rFonts w:ascii="Times New Roman" w:hAnsi="Times New Roman"/>
          <w:sz w:val="24"/>
          <w:szCs w:val="24"/>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F3636A" w:rsidRPr="00A76121" w:rsidRDefault="00F3636A" w:rsidP="000D00D6">
      <w:pPr>
        <w:tabs>
          <w:tab w:val="left" w:pos="627"/>
        </w:tabs>
        <w:spacing w:after="0" w:line="240" w:lineRule="auto"/>
        <w:ind w:firstLine="540"/>
        <w:jc w:val="both"/>
        <w:rPr>
          <w:rFonts w:ascii="Times New Roman" w:hAnsi="Times New Roman"/>
          <w:sz w:val="24"/>
          <w:szCs w:val="24"/>
        </w:rPr>
      </w:pPr>
      <w:r w:rsidRPr="00A76121">
        <w:rPr>
          <w:rFonts w:ascii="Times New Roman" w:hAnsi="Times New Roman"/>
          <w:sz w:val="24"/>
          <w:szCs w:val="24"/>
        </w:rPr>
        <w:t>6.2. Сторони зобов’язані вживати необхідних заходів для недопущення випадкового знищення або пошкодження Об’єкта.</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6.3. Підрядник зобов’язаний вжити заходів для запобігання знищенню або пошкодження об’єкта будівництва на термін надання послуг.</w:t>
      </w:r>
    </w:p>
    <w:p w:rsidR="00F3636A" w:rsidRPr="00A76121" w:rsidRDefault="00F3636A" w:rsidP="000D00D6">
      <w:pPr>
        <w:spacing w:after="0" w:line="240" w:lineRule="auto"/>
        <w:ind w:firstLine="567"/>
        <w:jc w:val="both"/>
        <w:rPr>
          <w:rFonts w:ascii="Times New Roman" w:hAnsi="Times New Roman"/>
          <w:spacing w:val="-2"/>
          <w:sz w:val="24"/>
          <w:szCs w:val="24"/>
        </w:rPr>
      </w:pPr>
      <w:r w:rsidRPr="00A76121">
        <w:rPr>
          <w:rFonts w:ascii="Times New Roman" w:hAnsi="Times New Roman"/>
          <w:sz w:val="24"/>
          <w:szCs w:val="24"/>
        </w:rPr>
        <w:t xml:space="preserve">6.4. Сторони погодили, що страхування ризиків </w:t>
      </w:r>
      <w:r w:rsidRPr="00A76121">
        <w:rPr>
          <w:rFonts w:ascii="Times New Roman" w:hAnsi="Times New Roman"/>
          <w:spacing w:val="-2"/>
          <w:sz w:val="24"/>
          <w:szCs w:val="24"/>
        </w:rPr>
        <w:t xml:space="preserve">випадкового знищення чи пошкодження результатів робіт здійснюється Підрядником, за умови погодження такої необхідності із Замовником. </w:t>
      </w:r>
    </w:p>
    <w:p w:rsidR="00F3636A" w:rsidRPr="00A76121" w:rsidRDefault="00F3636A" w:rsidP="000D00D6">
      <w:pPr>
        <w:spacing w:after="0" w:line="240" w:lineRule="auto"/>
        <w:ind w:firstLine="567"/>
        <w:jc w:val="both"/>
        <w:rPr>
          <w:rFonts w:ascii="Times New Roman" w:hAnsi="Times New Roman"/>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caps/>
          <w:sz w:val="24"/>
          <w:szCs w:val="24"/>
        </w:rPr>
      </w:pPr>
      <w:r w:rsidRPr="00A76121">
        <w:rPr>
          <w:rFonts w:ascii="Times New Roman" w:hAnsi="Times New Roman"/>
          <w:b/>
          <w:caps/>
          <w:sz w:val="24"/>
          <w:szCs w:val="24"/>
        </w:rPr>
        <w:t xml:space="preserve">Порядок забезпечення ПОСЛУГ ресурсами </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Забезпечення робіт матеріальними та іншими ресурсами, необхідними для надання послуг, здійснює Підрядник, який відповідає за їх збереження, якість і відповідність проектній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Підрядник самостійно (без залучення Замовника) відповідає за неналежну якість наданих ним матеріалів і устаткування. </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w:t>
      </w:r>
      <w:r w:rsidRPr="00A76121">
        <w:rPr>
          <w:rFonts w:ascii="Times New Roman" w:hAnsi="Times New Roman"/>
          <w:sz w:val="24"/>
          <w:szCs w:val="24"/>
        </w:rPr>
        <w:lastRenderedPageBreak/>
        <w:t>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надані послуг,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надання послуг, передбачених Договором. У разі якщо Замовнику стане відомо, що Підрядником надано послуги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 вибором:</w:t>
      </w:r>
    </w:p>
    <w:p w:rsidR="00F3636A" w:rsidRPr="00A76121" w:rsidRDefault="00F3636A" w:rsidP="000D00D6">
      <w:pPr>
        <w:spacing w:after="0" w:line="240" w:lineRule="auto"/>
        <w:ind w:firstLine="600"/>
        <w:jc w:val="both"/>
        <w:rPr>
          <w:rFonts w:ascii="Times New Roman" w:hAnsi="Times New Roman"/>
          <w:sz w:val="24"/>
          <w:szCs w:val="24"/>
        </w:rPr>
      </w:pPr>
      <w:r w:rsidRPr="00A76121">
        <w:rPr>
          <w:rFonts w:ascii="Times New Roman" w:hAnsi="Times New Roman"/>
          <w:sz w:val="24"/>
          <w:szCs w:val="24"/>
        </w:rPr>
        <w:t>1) або безоплатного знищення результатів надання послуг</w:t>
      </w:r>
      <w:r w:rsidR="00BF61B3">
        <w:rPr>
          <w:rFonts w:ascii="Times New Roman" w:hAnsi="Times New Roman"/>
          <w:sz w:val="24"/>
          <w:szCs w:val="24"/>
        </w:rPr>
        <w:t xml:space="preserve"> </w:t>
      </w:r>
      <w:r w:rsidRPr="00A76121">
        <w:rPr>
          <w:rFonts w:ascii="Times New Roman" w:hAnsi="Times New Roman"/>
          <w:sz w:val="24"/>
          <w:szCs w:val="24"/>
        </w:rPr>
        <w:t>з подальшим наданням цих послуг використанням матеріалів та/або конструкцій та/або виробів, відносно яких виконано процедури підтвердження відповідності;</w:t>
      </w:r>
    </w:p>
    <w:p w:rsidR="00F3636A" w:rsidRPr="00A76121" w:rsidRDefault="00F3636A" w:rsidP="000D00D6">
      <w:pPr>
        <w:spacing w:after="0" w:line="240" w:lineRule="auto"/>
        <w:ind w:firstLine="600"/>
        <w:jc w:val="both"/>
        <w:rPr>
          <w:rFonts w:ascii="Times New Roman" w:hAnsi="Times New Roman"/>
          <w:sz w:val="24"/>
          <w:szCs w:val="24"/>
        </w:rPr>
      </w:pPr>
      <w:r w:rsidRPr="00A76121">
        <w:rPr>
          <w:rFonts w:ascii="Times New Roman" w:hAnsi="Times New Roman"/>
          <w:sz w:val="24"/>
          <w:szCs w:val="24"/>
        </w:rPr>
        <w:t>2) або стягнення з Підрядника витрат, пов’язаних із надання послуг, вказаних в підпункті 1) цього пункту.</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Замовник виключно за попереднім письмовим погодженням із Підрядником може надавати Підряднику матеріальні ресурси, необхідні для надання послуг.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надання послуг.</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F3636A" w:rsidRPr="00A76121" w:rsidRDefault="00F3636A" w:rsidP="000D00D6">
      <w:pPr>
        <w:numPr>
          <w:ilvl w:val="1"/>
          <w:numId w:val="2"/>
        </w:numPr>
        <w:spacing w:after="0" w:line="240" w:lineRule="auto"/>
        <w:ind w:left="0" w:firstLine="567"/>
        <w:jc w:val="both"/>
        <w:rPr>
          <w:rFonts w:ascii="Times New Roman" w:hAnsi="Times New Roman"/>
          <w:i/>
          <w:sz w:val="24"/>
          <w:szCs w:val="24"/>
        </w:rPr>
      </w:pPr>
      <w:r w:rsidRPr="00A76121">
        <w:rPr>
          <w:rFonts w:ascii="Times New Roman" w:hAnsi="Times New Roman"/>
          <w:sz w:val="24"/>
          <w:szCs w:val="24"/>
        </w:rPr>
        <w:t>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w:t>
      </w:r>
      <w:r w:rsidR="00CB1A54" w:rsidRPr="00A76121">
        <w:rPr>
          <w:rFonts w:ascii="Times New Roman" w:hAnsi="Times New Roman"/>
          <w:sz w:val="24"/>
          <w:szCs w:val="24"/>
        </w:rPr>
        <w:t xml:space="preserve"> </w:t>
      </w:r>
      <w:r w:rsidRPr="00A76121">
        <w:rPr>
          <w:rFonts w:ascii="Times New Roman" w:hAnsi="Times New Roman"/>
          <w:sz w:val="24"/>
          <w:szCs w:val="24"/>
        </w:rPr>
        <w:t>Відшкодування за спожиту Підрядником електроенергію та воду в межах об’ємів, необхідних для виконання робіт, здійснює Підрядник.</w:t>
      </w:r>
    </w:p>
    <w:p w:rsidR="00F3636A" w:rsidRPr="00A76121" w:rsidRDefault="00F3636A" w:rsidP="000D00D6">
      <w:pPr>
        <w:spacing w:after="0" w:line="240" w:lineRule="auto"/>
        <w:jc w:val="both"/>
        <w:rPr>
          <w:rFonts w:ascii="Times New Roman" w:hAnsi="Times New Roman"/>
          <w:i/>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caps/>
          <w:sz w:val="24"/>
          <w:szCs w:val="24"/>
        </w:rPr>
      </w:pPr>
      <w:r w:rsidRPr="00A76121">
        <w:rPr>
          <w:rFonts w:ascii="Times New Roman" w:hAnsi="Times New Roman"/>
          <w:b/>
          <w:caps/>
          <w:sz w:val="24"/>
          <w:szCs w:val="24"/>
        </w:rPr>
        <w:t>Порядок залучення субпідрядників</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(послуг), на які у Підрядника відсутня ліцензія/дозвільні документи.</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Субпідрядники, що залучаються до надання послуг, повинні відповідати таким вимогам:</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мати ліцензію (дозвіл) на виконання робіт (надання послуг), якщо така вимога передбачена нормативними документами; </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мати фахівців з досвідом виконання аналогічних робіт (послуг);</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мати ресурси (матеріальні, технічні, фінансові), достатні для надання послуг, тощо.</w:t>
      </w:r>
    </w:p>
    <w:p w:rsidR="00F3636A" w:rsidRPr="00A76121" w:rsidRDefault="00F3636A" w:rsidP="000D00D6">
      <w:pPr>
        <w:numPr>
          <w:ilvl w:val="1"/>
          <w:numId w:val="2"/>
        </w:numPr>
        <w:spacing w:after="0" w:line="240" w:lineRule="auto"/>
        <w:ind w:left="0" w:firstLine="567"/>
        <w:jc w:val="both"/>
        <w:rPr>
          <w:rFonts w:ascii="Times New Roman" w:hAnsi="Times New Roman"/>
          <w:spacing w:val="2"/>
          <w:sz w:val="24"/>
          <w:szCs w:val="24"/>
        </w:rPr>
      </w:pPr>
      <w:r w:rsidRPr="00A76121">
        <w:rPr>
          <w:rFonts w:ascii="Times New Roman" w:hAnsi="Times New Roman"/>
          <w:sz w:val="24"/>
          <w:szCs w:val="24"/>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надані послуг</w:t>
      </w:r>
      <w:r w:rsidRPr="00A76121">
        <w:rPr>
          <w:rFonts w:ascii="Times New Roman" w:hAnsi="Times New Roman"/>
          <w:spacing w:val="1"/>
          <w:sz w:val="24"/>
          <w:szCs w:val="24"/>
        </w:rPr>
        <w:t xml:space="preserve"> </w:t>
      </w:r>
      <w:r w:rsidRPr="00A76121">
        <w:rPr>
          <w:rFonts w:ascii="Times New Roman" w:hAnsi="Times New Roman"/>
          <w:spacing w:val="1"/>
          <w:sz w:val="24"/>
          <w:szCs w:val="24"/>
        </w:rPr>
        <w:lastRenderedPageBreak/>
        <w:t xml:space="preserve">чинних в Україні </w:t>
      </w:r>
      <w:r w:rsidRPr="00A76121">
        <w:rPr>
          <w:rFonts w:ascii="Times New Roman" w:hAnsi="Times New Roman"/>
          <w:sz w:val="24"/>
          <w:szCs w:val="24"/>
        </w:rPr>
        <w:t>нормативно-правових актів з охорони праці, екологічних, санітарних,</w:t>
      </w:r>
      <w:r w:rsidRPr="00A76121">
        <w:rPr>
          <w:rFonts w:ascii="Times New Roman" w:hAnsi="Times New Roman"/>
          <w:spacing w:val="1"/>
          <w:sz w:val="24"/>
          <w:szCs w:val="24"/>
        </w:rPr>
        <w:t xml:space="preserve"> протипожежних</w:t>
      </w:r>
      <w:r w:rsidRPr="00A76121">
        <w:rPr>
          <w:rFonts w:ascii="Times New Roman" w:hAnsi="Times New Roman"/>
          <w:sz w:val="24"/>
          <w:szCs w:val="24"/>
        </w:rPr>
        <w:t xml:space="preserve"> правил, інших вимог законодавства</w:t>
      </w:r>
      <w:r w:rsidRPr="00A76121">
        <w:rPr>
          <w:rFonts w:ascii="Times New Roman" w:hAnsi="Times New Roman"/>
          <w:spacing w:val="1"/>
          <w:sz w:val="24"/>
          <w:szCs w:val="24"/>
        </w:rPr>
        <w:t>, а також відповідальність за порушення субпідрядними організаціями вимог цих нормативно-правових актів, правил тощо.</w:t>
      </w:r>
      <w:r w:rsidRPr="00A76121">
        <w:rPr>
          <w:rFonts w:ascii="Times New Roman" w:hAnsi="Times New Roman"/>
          <w:spacing w:val="2"/>
          <w:sz w:val="24"/>
          <w:szCs w:val="24"/>
        </w:rPr>
        <w:t xml:space="preserve"> При виконанні робіт субпідрядниками не можуть використовуватися матеріальні ресурси, та надавати </w:t>
      </w:r>
      <w:proofErr w:type="spellStart"/>
      <w:r w:rsidRPr="00A76121">
        <w:rPr>
          <w:rFonts w:ascii="Times New Roman" w:hAnsi="Times New Roman"/>
          <w:spacing w:val="2"/>
          <w:sz w:val="24"/>
          <w:szCs w:val="24"/>
        </w:rPr>
        <w:t>посуги</w:t>
      </w:r>
      <w:proofErr w:type="spellEnd"/>
      <w:r w:rsidRPr="00A76121">
        <w:rPr>
          <w:rFonts w:ascii="Times New Roman" w:hAnsi="Times New Roman"/>
          <w:spacing w:val="2"/>
          <w:sz w:val="24"/>
          <w:szCs w:val="24"/>
        </w:rPr>
        <w:t>,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F3636A" w:rsidRPr="00A76121" w:rsidRDefault="00F3636A" w:rsidP="000D00D6">
      <w:pPr>
        <w:spacing w:after="0" w:line="240" w:lineRule="auto"/>
        <w:jc w:val="both"/>
        <w:rPr>
          <w:rFonts w:ascii="Times New Roman" w:hAnsi="Times New Roman"/>
          <w:spacing w:val="2"/>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caps/>
          <w:sz w:val="24"/>
          <w:szCs w:val="24"/>
        </w:rPr>
      </w:pPr>
      <w:r w:rsidRPr="00A76121">
        <w:rPr>
          <w:rFonts w:ascii="Times New Roman" w:hAnsi="Times New Roman"/>
          <w:b/>
          <w:caps/>
          <w:sz w:val="24"/>
          <w:szCs w:val="24"/>
        </w:rPr>
        <w:t>організаціЯ НАДАННЯ ПОСЛУГ</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Підрядник зобов’язаний забезпечити надання послуг (виконання робіт) згідно з календарним графіком </w:t>
      </w:r>
      <w:r w:rsidR="00E276B8">
        <w:rPr>
          <w:rFonts w:ascii="Times New Roman" w:hAnsi="Times New Roman"/>
          <w:sz w:val="24"/>
          <w:szCs w:val="24"/>
        </w:rPr>
        <w:t>надання послуг</w:t>
      </w:r>
      <w:r w:rsidRPr="00A76121">
        <w:rPr>
          <w:rFonts w:ascii="Times New Roman" w:hAnsi="Times New Roman"/>
          <w:sz w:val="24"/>
          <w:szCs w:val="24"/>
        </w:rPr>
        <w:t xml:space="preserve"> (Додаток № 5).</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Підрядник зобов’язаний повідомляти Замовника у випадку, якщо сповільнення надання послуг</w:t>
      </w:r>
      <w:r w:rsidR="00CB1A54" w:rsidRPr="00A76121">
        <w:rPr>
          <w:rFonts w:ascii="Times New Roman" w:hAnsi="Times New Roman"/>
          <w:sz w:val="24"/>
          <w:szCs w:val="24"/>
        </w:rPr>
        <w:t xml:space="preserve"> </w:t>
      </w:r>
      <w:r w:rsidRPr="00A76121">
        <w:rPr>
          <w:rFonts w:ascii="Times New Roman" w:hAnsi="Times New Roman"/>
          <w:sz w:val="24"/>
          <w:szCs w:val="24"/>
        </w:rPr>
        <w:t>порівняно з графіком буде становити більше 5 (п’яти) календарних днів. Якщо порушення строків надання послуг</w:t>
      </w:r>
      <w:r w:rsidR="00CB1A54" w:rsidRPr="00A76121">
        <w:rPr>
          <w:rFonts w:ascii="Times New Roman" w:hAnsi="Times New Roman"/>
          <w:sz w:val="24"/>
          <w:szCs w:val="24"/>
        </w:rPr>
        <w:t xml:space="preserve"> </w:t>
      </w:r>
      <w:r w:rsidRPr="00A76121">
        <w:rPr>
          <w:rFonts w:ascii="Times New Roman" w:hAnsi="Times New Roman"/>
          <w:sz w:val="24"/>
          <w:szCs w:val="24"/>
        </w:rPr>
        <w:t xml:space="preserve">виникло з вини Підрядника, останній одночасно із уточненням календарного графіка виконання робіт зобов’язаний розробити заходи з усунення затримання надання послуг. </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хід надання послуг, у тому числі про відхилення від графіка їх виконання (причини, заходи щодо усунення відхилення тощо);</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забезпечення надання послуг</w:t>
      </w:r>
      <w:r w:rsidR="00CB1A54" w:rsidRPr="00A76121">
        <w:rPr>
          <w:rFonts w:ascii="Times New Roman" w:hAnsi="Times New Roman"/>
          <w:sz w:val="24"/>
          <w:szCs w:val="24"/>
        </w:rPr>
        <w:t xml:space="preserve"> </w:t>
      </w:r>
      <w:r w:rsidRPr="00A76121">
        <w:rPr>
          <w:rFonts w:ascii="Times New Roman" w:hAnsi="Times New Roman"/>
          <w:sz w:val="24"/>
          <w:szCs w:val="24"/>
        </w:rPr>
        <w:t>матеріальними ресурсами;</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залучення до надання послуг</w:t>
      </w:r>
      <w:r w:rsidR="00CB1A54" w:rsidRPr="00A76121">
        <w:rPr>
          <w:rFonts w:ascii="Times New Roman" w:hAnsi="Times New Roman"/>
          <w:sz w:val="24"/>
          <w:szCs w:val="24"/>
        </w:rPr>
        <w:t xml:space="preserve"> </w:t>
      </w:r>
      <w:r w:rsidRPr="00A76121">
        <w:rPr>
          <w:rFonts w:ascii="Times New Roman" w:hAnsi="Times New Roman"/>
          <w:sz w:val="24"/>
          <w:szCs w:val="24"/>
        </w:rPr>
        <w:t>робочої сили та субпідрядників;</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результати здійснення контролю за якістю надання послуг, матеріальних ресурсів.</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Обсяг інформації повинен бути достатнім для аналізу стану надання послуг, виявлення наявних проблем, прийняття Замовником необхідних для їх усунення заходів.</w:t>
      </w:r>
    </w:p>
    <w:p w:rsidR="00F3636A" w:rsidRPr="00A76121" w:rsidRDefault="00F3636A" w:rsidP="000D00D6">
      <w:pPr>
        <w:numPr>
          <w:ilvl w:val="1"/>
          <w:numId w:val="2"/>
        </w:numPr>
        <w:spacing w:after="0" w:line="240" w:lineRule="auto"/>
        <w:ind w:left="0" w:firstLine="567"/>
        <w:jc w:val="both"/>
        <w:rPr>
          <w:rFonts w:ascii="Times New Roman" w:hAnsi="Times New Roman"/>
          <w:spacing w:val="1"/>
          <w:sz w:val="24"/>
          <w:szCs w:val="24"/>
        </w:rPr>
      </w:pPr>
      <w:r w:rsidRPr="00A76121">
        <w:rPr>
          <w:rFonts w:ascii="Times New Roman" w:hAnsi="Times New Roman"/>
          <w:spacing w:val="1"/>
          <w:sz w:val="24"/>
          <w:szCs w:val="24"/>
        </w:rPr>
        <w:t xml:space="preserve">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w:t>
      </w:r>
      <w:r w:rsidRPr="00A76121">
        <w:rPr>
          <w:rFonts w:ascii="Times New Roman" w:hAnsi="Times New Roman"/>
          <w:sz w:val="24"/>
          <w:szCs w:val="24"/>
        </w:rPr>
        <w:t>надання послуг</w:t>
      </w:r>
      <w:r w:rsidRPr="00A76121">
        <w:rPr>
          <w:rFonts w:ascii="Times New Roman" w:hAnsi="Times New Roman"/>
          <w:spacing w:val="1"/>
          <w:sz w:val="24"/>
          <w:szCs w:val="24"/>
        </w:rPr>
        <w:t xml:space="preserve">,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w:t>
      </w:r>
      <w:r w:rsidRPr="00A76121">
        <w:rPr>
          <w:rFonts w:ascii="Times New Roman" w:hAnsi="Times New Roman"/>
          <w:sz w:val="24"/>
          <w:szCs w:val="24"/>
        </w:rPr>
        <w:t>надання послуг</w:t>
      </w:r>
      <w:r w:rsidRPr="00A76121">
        <w:rPr>
          <w:rFonts w:ascii="Times New Roman" w:hAnsi="Times New Roman"/>
          <w:spacing w:val="1"/>
          <w:sz w:val="24"/>
          <w:szCs w:val="24"/>
        </w:rPr>
        <w:t xml:space="preserve">.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w:t>
      </w:r>
      <w:r w:rsidRPr="00A76121">
        <w:rPr>
          <w:rFonts w:ascii="Times New Roman" w:hAnsi="Times New Roman"/>
          <w:sz w:val="24"/>
          <w:szCs w:val="24"/>
        </w:rPr>
        <w:t>надання послуг</w:t>
      </w:r>
      <w:r w:rsidRPr="00A76121">
        <w:rPr>
          <w:rFonts w:ascii="Times New Roman" w:hAnsi="Times New Roman"/>
          <w:spacing w:val="1"/>
          <w:sz w:val="24"/>
          <w:szCs w:val="24"/>
        </w:rPr>
        <w:t>,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A76121">
        <w:rPr>
          <w:rFonts w:ascii="Times New Roman" w:hAnsi="Times New Roman"/>
          <w:sz w:val="24"/>
          <w:szCs w:val="24"/>
        </w:rPr>
        <w:t xml:space="preserve"> вчиняти всі інші дії, спрямовані на реалізацію функцій, повноважень та зобов’язань Сторони, що передбачені цим Договором</w:t>
      </w:r>
      <w:r w:rsidRPr="00A76121">
        <w:rPr>
          <w:rFonts w:ascii="Times New Roman" w:hAnsi="Times New Roman"/>
          <w:spacing w:val="1"/>
          <w:sz w:val="24"/>
          <w:szCs w:val="24"/>
        </w:rPr>
        <w:t>.</w:t>
      </w:r>
    </w:p>
    <w:p w:rsidR="00F3636A" w:rsidRPr="00A76121" w:rsidRDefault="00F3636A" w:rsidP="000D00D6">
      <w:pPr>
        <w:numPr>
          <w:ilvl w:val="1"/>
          <w:numId w:val="2"/>
        </w:numPr>
        <w:spacing w:after="0" w:line="240" w:lineRule="auto"/>
        <w:ind w:left="0" w:firstLine="567"/>
        <w:jc w:val="both"/>
        <w:rPr>
          <w:rFonts w:ascii="Times New Roman" w:hAnsi="Times New Roman"/>
          <w:spacing w:val="1"/>
          <w:sz w:val="24"/>
          <w:szCs w:val="24"/>
        </w:rPr>
      </w:pPr>
      <w:r w:rsidRPr="00A76121">
        <w:rPr>
          <w:rFonts w:ascii="Times New Roman" w:hAnsi="Times New Roman"/>
          <w:spacing w:val="1"/>
          <w:sz w:val="24"/>
          <w:szCs w:val="24"/>
        </w:rPr>
        <w:lastRenderedPageBreak/>
        <w:t xml:space="preserve">Представники </w:t>
      </w:r>
      <w:r w:rsidRPr="00A76121">
        <w:rPr>
          <w:rFonts w:ascii="Times New Roman" w:hAnsi="Times New Roman"/>
          <w:spacing w:val="2"/>
          <w:sz w:val="24"/>
          <w:szCs w:val="24"/>
        </w:rPr>
        <w:t xml:space="preserve">Замовника і Підрядника </w:t>
      </w:r>
      <w:r w:rsidRPr="00A76121">
        <w:rPr>
          <w:rFonts w:ascii="Times New Roman" w:hAnsi="Times New Roman"/>
          <w:spacing w:val="1"/>
          <w:sz w:val="24"/>
          <w:szCs w:val="24"/>
        </w:rPr>
        <w:t xml:space="preserve">(особи, призначені відповідальними за організацію та/або </w:t>
      </w:r>
      <w:r w:rsidRPr="00A76121">
        <w:rPr>
          <w:rFonts w:ascii="Times New Roman" w:hAnsi="Times New Roman"/>
          <w:sz w:val="24"/>
          <w:szCs w:val="24"/>
        </w:rPr>
        <w:t>надання послу</w:t>
      </w:r>
      <w:r w:rsidR="00577518">
        <w:rPr>
          <w:rFonts w:ascii="Times New Roman" w:hAnsi="Times New Roman"/>
          <w:sz w:val="24"/>
          <w:szCs w:val="24"/>
        </w:rPr>
        <w:t>г</w:t>
      </w:r>
      <w:r w:rsidR="00CB1A54" w:rsidRPr="00A76121">
        <w:rPr>
          <w:rFonts w:ascii="Times New Roman" w:hAnsi="Times New Roman"/>
          <w:sz w:val="24"/>
          <w:szCs w:val="24"/>
        </w:rPr>
        <w:t xml:space="preserve"> </w:t>
      </w:r>
      <w:r w:rsidRPr="00A76121">
        <w:rPr>
          <w:rFonts w:ascii="Times New Roman" w:hAnsi="Times New Roman"/>
          <w:spacing w:val="1"/>
          <w:sz w:val="24"/>
          <w:szCs w:val="24"/>
        </w:rPr>
        <w:t>за цим Договором) регулярно, щотижня,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F3636A" w:rsidRPr="00A76121" w:rsidRDefault="00F3636A" w:rsidP="000D00D6">
      <w:pPr>
        <w:widowControl w:val="0"/>
        <w:numPr>
          <w:ilvl w:val="1"/>
          <w:numId w:val="2"/>
        </w:numPr>
        <w:shd w:val="clear" w:color="auto" w:fill="FFFFFF"/>
        <w:autoSpaceDE w:val="0"/>
        <w:autoSpaceDN w:val="0"/>
        <w:adjustRightInd w:val="0"/>
        <w:spacing w:after="0" w:line="240" w:lineRule="auto"/>
        <w:ind w:left="0" w:firstLine="567"/>
        <w:jc w:val="both"/>
        <w:rPr>
          <w:rFonts w:ascii="Times New Roman" w:hAnsi="Times New Roman"/>
          <w:spacing w:val="-8"/>
          <w:sz w:val="24"/>
          <w:szCs w:val="24"/>
          <w:u w:val="single"/>
        </w:rPr>
      </w:pPr>
      <w:r w:rsidRPr="00A76121">
        <w:rPr>
          <w:rFonts w:ascii="Times New Roman" w:hAnsi="Times New Roman"/>
          <w:spacing w:val="-1"/>
          <w:sz w:val="24"/>
          <w:szCs w:val="24"/>
          <w:u w:val="single"/>
        </w:rPr>
        <w:t xml:space="preserve">Персонал Підрядника: </w:t>
      </w:r>
    </w:p>
    <w:p w:rsidR="00F3636A" w:rsidRPr="00A76121" w:rsidRDefault="00F3636A" w:rsidP="000D00D6">
      <w:pPr>
        <w:widowControl w:val="0"/>
        <w:numPr>
          <w:ilvl w:val="2"/>
          <w:numId w:val="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3 метою виконання своїх зобов’язань, передбачених умовами Договору, П</w:t>
      </w:r>
      <w:r w:rsidRPr="00A76121">
        <w:rPr>
          <w:rFonts w:ascii="Times New Roman" w:hAnsi="Times New Roman"/>
          <w:spacing w:val="-2"/>
          <w:sz w:val="24"/>
          <w:szCs w:val="24"/>
        </w:rPr>
        <w:t xml:space="preserve">ідрядник залучить для </w:t>
      </w:r>
      <w:r w:rsidRPr="00A76121">
        <w:rPr>
          <w:rFonts w:ascii="Times New Roman" w:hAnsi="Times New Roman"/>
          <w:sz w:val="24"/>
          <w:szCs w:val="24"/>
        </w:rPr>
        <w:t>надання послуг</w:t>
      </w:r>
      <w:r w:rsidR="00CB1A54" w:rsidRPr="00A76121">
        <w:rPr>
          <w:rFonts w:ascii="Times New Roman" w:hAnsi="Times New Roman"/>
          <w:sz w:val="24"/>
          <w:szCs w:val="24"/>
        </w:rPr>
        <w:t xml:space="preserve"> </w:t>
      </w:r>
      <w:r w:rsidRPr="00A76121">
        <w:rPr>
          <w:rFonts w:ascii="Times New Roman" w:hAnsi="Times New Roman"/>
          <w:spacing w:val="-2"/>
          <w:sz w:val="24"/>
          <w:szCs w:val="24"/>
        </w:rPr>
        <w:t xml:space="preserve">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w:t>
      </w:r>
      <w:r w:rsidRPr="00A76121">
        <w:rPr>
          <w:rFonts w:ascii="Times New Roman" w:hAnsi="Times New Roman"/>
          <w:sz w:val="24"/>
          <w:szCs w:val="24"/>
        </w:rPr>
        <w:t>надання послуг</w:t>
      </w:r>
      <w:r w:rsidRPr="00A76121">
        <w:rPr>
          <w:rFonts w:ascii="Times New Roman" w:hAnsi="Times New Roman"/>
          <w:spacing w:val="-2"/>
          <w:sz w:val="24"/>
          <w:szCs w:val="24"/>
        </w:rPr>
        <w:t>.</w:t>
      </w:r>
    </w:p>
    <w:p w:rsidR="00F3636A" w:rsidRPr="00A76121" w:rsidRDefault="00F3636A" w:rsidP="000D00D6">
      <w:pPr>
        <w:widowControl w:val="0"/>
        <w:numPr>
          <w:ilvl w:val="2"/>
          <w:numId w:val="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pacing w:val="-1"/>
          <w:sz w:val="24"/>
          <w:szCs w:val="24"/>
        </w:rPr>
        <w:t xml:space="preserve">Збір і перевезення персоналу </w:t>
      </w:r>
      <w:r w:rsidRPr="00A76121">
        <w:rPr>
          <w:rFonts w:ascii="Times New Roman" w:hAnsi="Times New Roman"/>
          <w:sz w:val="24"/>
          <w:szCs w:val="24"/>
        </w:rPr>
        <w:t>П</w:t>
      </w:r>
      <w:r w:rsidRPr="00A76121">
        <w:rPr>
          <w:rFonts w:ascii="Times New Roman" w:hAnsi="Times New Roman"/>
          <w:spacing w:val="-2"/>
          <w:sz w:val="24"/>
          <w:szCs w:val="24"/>
        </w:rPr>
        <w:t>ідрядник</w:t>
      </w:r>
      <w:r w:rsidRPr="00A76121">
        <w:rPr>
          <w:rFonts w:ascii="Times New Roman" w:hAnsi="Times New Roman"/>
          <w:spacing w:val="-1"/>
          <w:sz w:val="24"/>
          <w:szCs w:val="24"/>
        </w:rPr>
        <w:t xml:space="preserve">а, в тому числі забезпечення </w:t>
      </w:r>
      <w:r w:rsidRPr="00A76121">
        <w:rPr>
          <w:rFonts w:ascii="Times New Roman" w:hAnsi="Times New Roman"/>
          <w:spacing w:val="-2"/>
          <w:sz w:val="24"/>
          <w:szCs w:val="24"/>
        </w:rPr>
        <w:t xml:space="preserve">необхідних транспортних засобів, </w:t>
      </w:r>
      <w:r w:rsidRPr="00A76121">
        <w:rPr>
          <w:rFonts w:ascii="Times New Roman" w:hAnsi="Times New Roman"/>
          <w:spacing w:val="1"/>
          <w:sz w:val="24"/>
          <w:szCs w:val="24"/>
        </w:rPr>
        <w:t>матеріальне забезпечення (харчування, засоби побуту, санітарні умови тощо) персоналу</w:t>
      </w:r>
      <w:r w:rsidRPr="00A76121">
        <w:rPr>
          <w:rFonts w:ascii="Times New Roman" w:hAnsi="Times New Roman"/>
          <w:sz w:val="24"/>
          <w:szCs w:val="24"/>
        </w:rPr>
        <w:t xml:space="preserve"> П</w:t>
      </w:r>
      <w:r w:rsidRPr="00A76121">
        <w:rPr>
          <w:rFonts w:ascii="Times New Roman" w:hAnsi="Times New Roman"/>
          <w:spacing w:val="-2"/>
          <w:sz w:val="24"/>
          <w:szCs w:val="24"/>
        </w:rPr>
        <w:t>ідрядника</w:t>
      </w:r>
      <w:r w:rsidR="00CB1A54" w:rsidRPr="00A76121">
        <w:rPr>
          <w:rFonts w:ascii="Times New Roman" w:hAnsi="Times New Roman"/>
          <w:spacing w:val="-2"/>
          <w:sz w:val="24"/>
          <w:szCs w:val="24"/>
        </w:rPr>
        <w:t xml:space="preserve"> </w:t>
      </w:r>
      <w:r w:rsidRPr="00A76121">
        <w:rPr>
          <w:rFonts w:ascii="Times New Roman" w:hAnsi="Times New Roman"/>
          <w:spacing w:val="-2"/>
          <w:sz w:val="24"/>
          <w:szCs w:val="24"/>
        </w:rPr>
        <w:t xml:space="preserve">є обов’язком останнього і здійснюється за його </w:t>
      </w:r>
      <w:r w:rsidRPr="00A76121">
        <w:rPr>
          <w:rFonts w:ascii="Times New Roman" w:hAnsi="Times New Roman"/>
          <w:spacing w:val="-4"/>
          <w:sz w:val="24"/>
          <w:szCs w:val="24"/>
        </w:rPr>
        <w:t>рахунок.</w:t>
      </w:r>
    </w:p>
    <w:p w:rsidR="00F3636A" w:rsidRPr="00A76121" w:rsidRDefault="00F3636A" w:rsidP="000D00D6">
      <w:pPr>
        <w:widowControl w:val="0"/>
        <w:numPr>
          <w:ilvl w:val="1"/>
          <w:numId w:val="2"/>
        </w:numPr>
        <w:autoSpaceDE w:val="0"/>
        <w:autoSpaceDN w:val="0"/>
        <w:adjustRightInd w:val="0"/>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 xml:space="preserve">Підрядник не може використовувати матеріальні ресурси та не може надавати послуги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F3636A" w:rsidRPr="00A76121" w:rsidRDefault="00F3636A" w:rsidP="000D00D6">
      <w:pPr>
        <w:widowControl w:val="0"/>
        <w:numPr>
          <w:ilvl w:val="1"/>
          <w:numId w:val="2"/>
        </w:numPr>
        <w:shd w:val="clear" w:color="auto" w:fill="FFFFFF"/>
        <w:autoSpaceDE w:val="0"/>
        <w:autoSpaceDN w:val="0"/>
        <w:adjustRightInd w:val="0"/>
        <w:spacing w:after="0" w:line="240" w:lineRule="auto"/>
        <w:ind w:left="0" w:firstLine="567"/>
        <w:jc w:val="both"/>
        <w:rPr>
          <w:rFonts w:ascii="Times New Roman" w:hAnsi="Times New Roman"/>
          <w:spacing w:val="-1"/>
          <w:sz w:val="24"/>
          <w:szCs w:val="24"/>
        </w:rPr>
      </w:pPr>
      <w:r w:rsidRPr="00A76121">
        <w:rPr>
          <w:rFonts w:ascii="Times New Roman" w:hAnsi="Times New Roman"/>
          <w:bCs/>
          <w:sz w:val="24"/>
          <w:szCs w:val="24"/>
        </w:rPr>
        <w:t xml:space="preserve">Підрядник </w:t>
      </w:r>
      <w:r w:rsidRPr="00A76121">
        <w:rPr>
          <w:rFonts w:ascii="Times New Roman" w:hAnsi="Times New Roman"/>
          <w:sz w:val="24"/>
          <w:szCs w:val="24"/>
        </w:rPr>
        <w:t xml:space="preserve">відповідає за дотримання </w:t>
      </w:r>
      <w:r w:rsidRPr="00A76121">
        <w:rPr>
          <w:rFonts w:ascii="Times New Roman" w:hAnsi="Times New Roman"/>
          <w:bCs/>
          <w:sz w:val="24"/>
          <w:szCs w:val="24"/>
        </w:rPr>
        <w:t xml:space="preserve">при </w:t>
      </w:r>
      <w:r w:rsidRPr="00A76121">
        <w:rPr>
          <w:rFonts w:ascii="Times New Roman" w:hAnsi="Times New Roman"/>
          <w:sz w:val="24"/>
          <w:szCs w:val="24"/>
        </w:rPr>
        <w:t>надані послуг</w:t>
      </w:r>
      <w:r w:rsidRPr="00A76121">
        <w:rPr>
          <w:rFonts w:ascii="Times New Roman" w:hAnsi="Times New Roman"/>
          <w:bCs/>
          <w:sz w:val="24"/>
          <w:szCs w:val="24"/>
        </w:rPr>
        <w:t xml:space="preserve">, передбачених цим Договором, </w:t>
      </w:r>
      <w:r w:rsidRPr="00A76121">
        <w:rPr>
          <w:rFonts w:ascii="Times New Roman" w:hAnsi="Times New Roman"/>
          <w:spacing w:val="1"/>
          <w:sz w:val="24"/>
          <w:szCs w:val="24"/>
        </w:rPr>
        <w:t xml:space="preserve">чинних в Україні </w:t>
      </w:r>
      <w:r w:rsidRPr="00A76121">
        <w:rPr>
          <w:rFonts w:ascii="Times New Roman" w:hAnsi="Times New Roman"/>
          <w:sz w:val="24"/>
          <w:szCs w:val="24"/>
        </w:rPr>
        <w:t xml:space="preserve">нормативно-правових актів з охорони праці, екологічних, санітарних, </w:t>
      </w:r>
      <w:r w:rsidRPr="00A76121">
        <w:rPr>
          <w:rFonts w:ascii="Times New Roman" w:hAnsi="Times New Roman"/>
          <w:spacing w:val="1"/>
          <w:sz w:val="24"/>
          <w:szCs w:val="24"/>
        </w:rPr>
        <w:t>протипожежних</w:t>
      </w:r>
      <w:r w:rsidRPr="00A76121">
        <w:rPr>
          <w:rFonts w:ascii="Times New Roman" w:hAnsi="Times New Roman"/>
          <w:sz w:val="24"/>
          <w:szCs w:val="24"/>
        </w:rPr>
        <w:t xml:space="preserve"> правил, інших вимог законодавства; </w:t>
      </w:r>
      <w:r w:rsidRPr="00A76121">
        <w:rPr>
          <w:rFonts w:ascii="Times New Roman" w:hAnsi="Times New Roman"/>
          <w:bCs/>
          <w:sz w:val="24"/>
          <w:szCs w:val="24"/>
        </w:rPr>
        <w:t xml:space="preserve">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w:t>
      </w:r>
      <w:r w:rsidRPr="00A76121">
        <w:rPr>
          <w:rFonts w:ascii="Times New Roman" w:hAnsi="Times New Roman"/>
          <w:sz w:val="24"/>
          <w:szCs w:val="24"/>
        </w:rPr>
        <w:t>надання послуг</w:t>
      </w:r>
      <w:r w:rsidR="00577518">
        <w:rPr>
          <w:rFonts w:ascii="Times New Roman" w:hAnsi="Times New Roman"/>
          <w:sz w:val="24"/>
          <w:szCs w:val="24"/>
        </w:rPr>
        <w:t xml:space="preserve"> </w:t>
      </w:r>
      <w:r w:rsidRPr="00A76121">
        <w:rPr>
          <w:rFonts w:ascii="Times New Roman" w:hAnsi="Times New Roman"/>
          <w:bCs/>
          <w:sz w:val="24"/>
          <w:szCs w:val="24"/>
        </w:rPr>
        <w:t xml:space="preserve">за цим Договором, а також за </w:t>
      </w:r>
      <w:r w:rsidRPr="00A76121">
        <w:rPr>
          <w:rFonts w:ascii="Times New Roman" w:hAnsi="Times New Roman"/>
          <w:sz w:val="24"/>
          <w:szCs w:val="24"/>
        </w:rPr>
        <w:t>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A76121">
        <w:rPr>
          <w:rFonts w:ascii="Times New Roman" w:hAnsi="Times New Roman"/>
          <w:spacing w:val="-1"/>
          <w:sz w:val="24"/>
          <w:szCs w:val="24"/>
        </w:rPr>
        <w:t>, відшкодовується Підрядником та/або залученою субпідрядною організацією відповідно до чинного законодавства.</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Підрядник зобов’язаний письмово повідомляти Замовника про перевірки органів державної влади </w:t>
      </w:r>
      <w:r w:rsidRPr="00A76121">
        <w:rPr>
          <w:rFonts w:ascii="Times New Roman" w:hAnsi="Times New Roman"/>
          <w:spacing w:val="-1"/>
          <w:sz w:val="24"/>
          <w:szCs w:val="24"/>
        </w:rPr>
        <w:t>та/або</w:t>
      </w:r>
      <w:r w:rsidRPr="00A76121">
        <w:rPr>
          <w:rFonts w:ascii="Times New Roman" w:hAnsi="Times New Roman"/>
          <w:sz w:val="24"/>
          <w:szCs w:val="24"/>
        </w:rPr>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надання послуг, передбачених цим Договором.</w:t>
      </w:r>
    </w:p>
    <w:p w:rsidR="00F3636A" w:rsidRPr="00A76121" w:rsidRDefault="00F3636A" w:rsidP="000D00D6">
      <w:pPr>
        <w:spacing w:after="0" w:line="240" w:lineRule="auto"/>
        <w:jc w:val="both"/>
        <w:rPr>
          <w:rFonts w:ascii="Times New Roman" w:hAnsi="Times New Roman"/>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caps/>
          <w:sz w:val="24"/>
          <w:szCs w:val="24"/>
        </w:rPr>
      </w:pPr>
      <w:r w:rsidRPr="00A76121">
        <w:rPr>
          <w:rFonts w:ascii="Times New Roman" w:hAnsi="Times New Roman"/>
          <w:b/>
          <w:caps/>
          <w:sz w:val="24"/>
          <w:szCs w:val="24"/>
        </w:rPr>
        <w:t>контролЬ за якістю ПОСЛУГ і ресурсів</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З метою забезпечення контролю за відповідністю послуг, матеріальних ресурсів установленим вимогам Замовник здійснює технічний нагляд за наданням послуг. </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pacing w:val="1"/>
          <w:sz w:val="24"/>
          <w:szCs w:val="24"/>
        </w:rPr>
        <w:t xml:space="preserve">Представник Замовника </w:t>
      </w:r>
      <w:r w:rsidRPr="00A76121">
        <w:rPr>
          <w:rFonts w:ascii="Times New Roman" w:hAnsi="Times New Roman"/>
          <w:spacing w:val="-1"/>
          <w:sz w:val="24"/>
          <w:szCs w:val="24"/>
        </w:rPr>
        <w:t>та/або</w:t>
      </w:r>
      <w:r w:rsidRPr="00A76121">
        <w:rPr>
          <w:rFonts w:ascii="Times New Roman" w:hAnsi="Times New Roman"/>
          <w:spacing w:val="1"/>
          <w:sz w:val="24"/>
          <w:szCs w:val="24"/>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w:t>
      </w:r>
      <w:r w:rsidRPr="00A76121">
        <w:rPr>
          <w:rFonts w:ascii="Times New Roman" w:hAnsi="Times New Roman"/>
          <w:sz w:val="24"/>
          <w:szCs w:val="24"/>
        </w:rPr>
        <w:t>наданням послуг</w:t>
      </w:r>
      <w:r w:rsidRPr="00A76121">
        <w:rPr>
          <w:rFonts w:ascii="Times New Roman" w:hAnsi="Times New Roman"/>
          <w:spacing w:val="1"/>
          <w:sz w:val="24"/>
          <w:szCs w:val="24"/>
        </w:rPr>
        <w:t xml:space="preserve">, матимуть </w:t>
      </w:r>
      <w:r w:rsidRPr="00A76121">
        <w:rPr>
          <w:rFonts w:ascii="Times New Roman" w:hAnsi="Times New Roman"/>
          <w:sz w:val="24"/>
          <w:szCs w:val="24"/>
        </w:rPr>
        <w:t xml:space="preserve">право безперешкодного доступу до всіх частин, етапів робіт на будівельному майданчику під час всього </w:t>
      </w:r>
      <w:r w:rsidRPr="00A76121">
        <w:rPr>
          <w:rFonts w:ascii="Times New Roman" w:hAnsi="Times New Roman"/>
          <w:spacing w:val="1"/>
          <w:sz w:val="24"/>
          <w:szCs w:val="24"/>
        </w:rPr>
        <w:t xml:space="preserve">періоду </w:t>
      </w:r>
      <w:r w:rsidRPr="00A76121">
        <w:rPr>
          <w:rFonts w:ascii="Times New Roman" w:hAnsi="Times New Roman"/>
          <w:sz w:val="24"/>
          <w:szCs w:val="24"/>
        </w:rPr>
        <w:t>надання послуг</w:t>
      </w:r>
      <w:r w:rsidRPr="00A76121">
        <w:rPr>
          <w:rFonts w:ascii="Times New Roman" w:hAnsi="Times New Roman"/>
          <w:spacing w:val="1"/>
          <w:sz w:val="24"/>
          <w:szCs w:val="24"/>
        </w:rPr>
        <w:t xml:space="preserve">. </w:t>
      </w:r>
      <w:r w:rsidRPr="00A76121">
        <w:rPr>
          <w:rFonts w:ascii="Times New Roman" w:hAnsi="Times New Roman"/>
          <w:sz w:val="24"/>
          <w:szCs w:val="24"/>
        </w:rPr>
        <w:t>П</w:t>
      </w:r>
      <w:r w:rsidRPr="00A76121">
        <w:rPr>
          <w:rFonts w:ascii="Times New Roman" w:hAnsi="Times New Roman"/>
          <w:spacing w:val="1"/>
          <w:sz w:val="24"/>
          <w:szCs w:val="24"/>
        </w:rPr>
        <w:t xml:space="preserve">редставники Замовника </w:t>
      </w:r>
      <w:r w:rsidRPr="00A76121">
        <w:rPr>
          <w:rFonts w:ascii="Times New Roman" w:hAnsi="Times New Roman"/>
          <w:spacing w:val="-1"/>
          <w:sz w:val="24"/>
          <w:szCs w:val="24"/>
        </w:rPr>
        <w:t xml:space="preserve">та/або </w:t>
      </w:r>
      <w:r w:rsidRPr="00A76121">
        <w:rPr>
          <w:rFonts w:ascii="Times New Roman" w:hAnsi="Times New Roman"/>
          <w:spacing w:val="1"/>
          <w:sz w:val="24"/>
          <w:szCs w:val="24"/>
        </w:rPr>
        <w:t>іншої уповноваженої ним особи, в тому числі представників спеціалізованої інжинірингової організації мають право на</w:t>
      </w:r>
      <w:r w:rsidRPr="00A76121">
        <w:rPr>
          <w:rFonts w:ascii="Times New Roman" w:hAnsi="Times New Roman"/>
          <w:sz w:val="24"/>
          <w:szCs w:val="24"/>
        </w:rPr>
        <w:t>:</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 цього Договору, а також контролю за якістю надання </w:t>
      </w:r>
      <w:proofErr w:type="spellStart"/>
      <w:r w:rsidRPr="00A76121">
        <w:rPr>
          <w:rFonts w:ascii="Times New Roman" w:hAnsi="Times New Roman"/>
          <w:sz w:val="24"/>
          <w:szCs w:val="24"/>
        </w:rPr>
        <w:t>послугта</w:t>
      </w:r>
      <w:proofErr w:type="spellEnd"/>
      <w:r w:rsidRPr="00A76121">
        <w:rPr>
          <w:rFonts w:ascii="Times New Roman" w:hAnsi="Times New Roman"/>
          <w:sz w:val="24"/>
          <w:szCs w:val="24"/>
        </w:rPr>
        <w:t xml:space="preserve"> їх обсягами; </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lastRenderedPageBreak/>
        <w:t xml:space="preserve">проведення перевірок наявності у Підрядника (субпідрядників) документів (дозволів, ліцензій, сертифікатів тощо), необхідних для надання послуг; </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проведення перевірок ведення документації про виконання Договору;</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проведення перевірок виконання Підрядником вказівок і приписів уповноважених державних органів;</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інші повноваження, що випливають зі змісту обов’язків з технічного нагляду;</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pacing w:val="2"/>
          <w:sz w:val="24"/>
          <w:szCs w:val="24"/>
        </w:rPr>
        <w:t xml:space="preserve">Контроль за обсягами та якістю послуг (обладнання тощо), які підлягають прихованню. </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spacing w:val="1"/>
          <w:sz w:val="24"/>
          <w:szCs w:val="24"/>
        </w:rPr>
      </w:pPr>
      <w:r w:rsidRPr="00A76121">
        <w:rPr>
          <w:rFonts w:ascii="Times New Roman" w:hAnsi="Times New Roman"/>
          <w:sz w:val="24"/>
          <w:szCs w:val="24"/>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A76121">
        <w:rPr>
          <w:rFonts w:ascii="Times New Roman" w:hAnsi="Times New Roman"/>
          <w:spacing w:val="2"/>
          <w:sz w:val="24"/>
          <w:szCs w:val="24"/>
        </w:rPr>
        <w:t xml:space="preserve"> Жодні роботи, що підлягають </w:t>
      </w:r>
      <w:r w:rsidRPr="00A76121">
        <w:rPr>
          <w:rFonts w:ascii="Times New Roman" w:hAnsi="Times New Roman"/>
          <w:sz w:val="24"/>
          <w:szCs w:val="24"/>
        </w:rPr>
        <w:t>прихованню</w:t>
      </w:r>
      <w:r w:rsidRPr="00A76121">
        <w:rPr>
          <w:rFonts w:ascii="Times New Roman" w:hAnsi="Times New Roman"/>
          <w:spacing w:val="2"/>
          <w:sz w:val="24"/>
          <w:szCs w:val="24"/>
        </w:rPr>
        <w:t xml:space="preserve">, не повинні бути приховані без письмової згоди </w:t>
      </w:r>
      <w:r w:rsidRPr="00A76121">
        <w:rPr>
          <w:rFonts w:ascii="Times New Roman" w:hAnsi="Times New Roman"/>
          <w:spacing w:val="1"/>
          <w:sz w:val="24"/>
          <w:szCs w:val="24"/>
        </w:rPr>
        <w:t xml:space="preserve">представника </w:t>
      </w:r>
      <w:r w:rsidRPr="00A76121">
        <w:rPr>
          <w:rFonts w:ascii="Times New Roman" w:hAnsi="Times New Roman"/>
          <w:spacing w:val="2"/>
          <w:sz w:val="24"/>
          <w:szCs w:val="24"/>
        </w:rPr>
        <w:t>Замовника,</w:t>
      </w:r>
      <w:r w:rsidRPr="00A76121">
        <w:rPr>
          <w:rFonts w:ascii="Times New Roman" w:hAnsi="Times New Roman"/>
          <w:spacing w:val="1"/>
          <w:sz w:val="24"/>
          <w:szCs w:val="24"/>
        </w:rPr>
        <w:t xml:space="preserve"> відображеної у акті.</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bCs/>
          <w:spacing w:val="-3"/>
          <w:sz w:val="24"/>
          <w:szCs w:val="24"/>
        </w:rPr>
      </w:pPr>
      <w:r w:rsidRPr="00A76121">
        <w:rPr>
          <w:rFonts w:ascii="Times New Roman" w:hAnsi="Times New Roman"/>
          <w:spacing w:val="2"/>
          <w:sz w:val="24"/>
          <w:szCs w:val="24"/>
        </w:rPr>
        <w:t xml:space="preserve">Підрядник у письмовій формі повідомляє Замовника про </w:t>
      </w:r>
      <w:r w:rsidRPr="00A76121">
        <w:rPr>
          <w:rFonts w:ascii="Times New Roman" w:hAnsi="Times New Roman"/>
          <w:sz w:val="24"/>
          <w:szCs w:val="24"/>
        </w:rPr>
        <w:t>необхідність проведення проміжного приймання (</w:t>
      </w:r>
      <w:r w:rsidRPr="00A76121">
        <w:rPr>
          <w:rFonts w:ascii="Times New Roman" w:hAnsi="Times New Roman"/>
          <w:spacing w:val="1"/>
          <w:sz w:val="24"/>
          <w:szCs w:val="24"/>
        </w:rPr>
        <w:t xml:space="preserve">випробування) </w:t>
      </w:r>
      <w:r w:rsidRPr="00A76121">
        <w:rPr>
          <w:rFonts w:ascii="Times New Roman" w:hAnsi="Times New Roman"/>
          <w:sz w:val="24"/>
          <w:szCs w:val="24"/>
        </w:rPr>
        <w:t>робіт, обладнання</w:t>
      </w:r>
      <w:r w:rsidRPr="00A76121">
        <w:rPr>
          <w:rFonts w:ascii="Times New Roman" w:hAnsi="Times New Roman"/>
          <w:spacing w:val="1"/>
          <w:sz w:val="24"/>
          <w:szCs w:val="24"/>
        </w:rPr>
        <w:t>,</w:t>
      </w:r>
      <w:r w:rsidRPr="00A76121">
        <w:rPr>
          <w:rFonts w:ascii="Times New Roman" w:hAnsi="Times New Roman"/>
          <w:sz w:val="24"/>
          <w:szCs w:val="24"/>
        </w:rPr>
        <w:t xml:space="preserve"> які підлягають прихованню, </w:t>
      </w:r>
      <w:r w:rsidRPr="00A76121">
        <w:rPr>
          <w:rFonts w:ascii="Times New Roman" w:hAnsi="Times New Roman"/>
          <w:spacing w:val="1"/>
          <w:sz w:val="24"/>
          <w:szCs w:val="24"/>
        </w:rPr>
        <w:t xml:space="preserve">не пізніше ніж за 3 (три) робочі дні перед початком цього приймання </w:t>
      </w:r>
      <w:r w:rsidRPr="00A76121">
        <w:rPr>
          <w:rFonts w:ascii="Times New Roman" w:hAnsi="Times New Roman"/>
          <w:sz w:val="24"/>
          <w:szCs w:val="24"/>
        </w:rPr>
        <w:t>(</w:t>
      </w:r>
      <w:r w:rsidRPr="00A76121">
        <w:rPr>
          <w:rFonts w:ascii="Times New Roman" w:hAnsi="Times New Roman"/>
          <w:spacing w:val="1"/>
          <w:sz w:val="24"/>
          <w:szCs w:val="24"/>
        </w:rPr>
        <w:t>випробування).</w:t>
      </w:r>
    </w:p>
    <w:p w:rsidR="00F3636A" w:rsidRPr="00A76121" w:rsidRDefault="00F3636A" w:rsidP="000D00D6">
      <w:pPr>
        <w:widowControl w:val="0"/>
        <w:numPr>
          <w:ilvl w:val="2"/>
          <w:numId w:val="2"/>
        </w:numPr>
        <w:autoSpaceDE w:val="0"/>
        <w:autoSpaceDN w:val="0"/>
        <w:adjustRightInd w:val="0"/>
        <w:spacing w:after="0" w:line="240" w:lineRule="auto"/>
        <w:ind w:left="0" w:firstLine="567"/>
        <w:jc w:val="both"/>
        <w:rPr>
          <w:rFonts w:ascii="Times New Roman" w:hAnsi="Times New Roman"/>
          <w:bCs/>
          <w:spacing w:val="-3"/>
          <w:sz w:val="24"/>
          <w:szCs w:val="24"/>
        </w:rPr>
      </w:pPr>
      <w:r w:rsidRPr="00A76121">
        <w:rPr>
          <w:rFonts w:ascii="Times New Roman" w:hAnsi="Times New Roman"/>
          <w:spacing w:val="1"/>
          <w:sz w:val="24"/>
          <w:szCs w:val="24"/>
        </w:rPr>
        <w:t xml:space="preserve">Якщо </w:t>
      </w:r>
      <w:r w:rsidRPr="00A76121">
        <w:rPr>
          <w:rFonts w:ascii="Times New Roman" w:hAnsi="Times New Roman"/>
          <w:sz w:val="24"/>
          <w:szCs w:val="24"/>
        </w:rPr>
        <w:t xml:space="preserve">приховання </w:t>
      </w:r>
      <w:r w:rsidRPr="00A76121">
        <w:rPr>
          <w:rFonts w:ascii="Times New Roman" w:hAnsi="Times New Roman"/>
          <w:spacing w:val="1"/>
          <w:sz w:val="24"/>
          <w:szCs w:val="24"/>
        </w:rPr>
        <w:t xml:space="preserve">робіт відбудеться без згоди присутнього представника </w:t>
      </w:r>
      <w:r w:rsidRPr="00A76121">
        <w:rPr>
          <w:rFonts w:ascii="Times New Roman" w:hAnsi="Times New Roman"/>
          <w:spacing w:val="2"/>
          <w:sz w:val="24"/>
          <w:szCs w:val="24"/>
        </w:rPr>
        <w:t>Замовника</w:t>
      </w:r>
      <w:r w:rsidRPr="00A76121">
        <w:rPr>
          <w:rFonts w:ascii="Times New Roman" w:hAnsi="Times New Roman"/>
          <w:spacing w:val="1"/>
          <w:sz w:val="24"/>
          <w:szCs w:val="24"/>
        </w:rPr>
        <w:t xml:space="preserve"> або представник </w:t>
      </w:r>
      <w:r w:rsidRPr="00A76121">
        <w:rPr>
          <w:rFonts w:ascii="Times New Roman" w:hAnsi="Times New Roman"/>
          <w:spacing w:val="2"/>
          <w:sz w:val="24"/>
          <w:szCs w:val="24"/>
        </w:rPr>
        <w:t>Замовника</w:t>
      </w:r>
      <w:r w:rsidRPr="00A76121">
        <w:rPr>
          <w:rFonts w:ascii="Times New Roman" w:hAnsi="Times New Roman"/>
          <w:spacing w:val="1"/>
          <w:sz w:val="24"/>
          <w:szCs w:val="24"/>
        </w:rPr>
        <w:t xml:space="preserve"> не </w:t>
      </w:r>
      <w:r w:rsidRPr="00A76121">
        <w:rPr>
          <w:rFonts w:ascii="Times New Roman" w:hAnsi="Times New Roman"/>
          <w:spacing w:val="2"/>
          <w:sz w:val="24"/>
          <w:szCs w:val="24"/>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A76121">
        <w:rPr>
          <w:rFonts w:ascii="Times New Roman" w:hAnsi="Times New Roman"/>
          <w:sz w:val="24"/>
          <w:szCs w:val="24"/>
        </w:rPr>
        <w:t xml:space="preserve">прихованих </w:t>
      </w:r>
      <w:r w:rsidRPr="00A76121">
        <w:rPr>
          <w:rFonts w:ascii="Times New Roman" w:hAnsi="Times New Roman"/>
          <w:spacing w:val="2"/>
          <w:sz w:val="24"/>
          <w:szCs w:val="24"/>
        </w:rPr>
        <w:t>робіт для здійснення контролю (випробування), після чого приховати її.</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У разі виявлення невідповідності наданих послуг установленим вимогам Замовник </w:t>
      </w:r>
      <w:r w:rsidRPr="00A76121">
        <w:rPr>
          <w:rFonts w:ascii="Times New Roman" w:hAnsi="Times New Roman"/>
          <w:spacing w:val="-1"/>
          <w:sz w:val="24"/>
          <w:szCs w:val="24"/>
        </w:rPr>
        <w:t>та/або</w:t>
      </w:r>
      <w:r w:rsidRPr="00A76121">
        <w:rPr>
          <w:rFonts w:ascii="Times New Roman" w:hAnsi="Times New Roman"/>
          <w:spacing w:val="1"/>
          <w:sz w:val="24"/>
          <w:szCs w:val="24"/>
        </w:rPr>
        <w:t xml:space="preserve"> інша уповноважена ним особа</w:t>
      </w:r>
      <w:r w:rsidRPr="00A76121">
        <w:rPr>
          <w:rFonts w:ascii="Times New Roman" w:hAnsi="Times New Roman"/>
          <w:sz w:val="24"/>
          <w:szCs w:val="24"/>
        </w:rPr>
        <w:t>, або представник технічного нагляду має право прийняти рішення про зупинення надання послугу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надання послуг(в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надання зупинених послуг після усунення причин, що стали підставою для прийняття рішення про зупинення надання послуг.</w:t>
      </w:r>
    </w:p>
    <w:p w:rsidR="00F3636A" w:rsidRPr="00A76121" w:rsidRDefault="00F3636A" w:rsidP="000D00D6">
      <w:pPr>
        <w:spacing w:after="0" w:line="240" w:lineRule="auto"/>
        <w:jc w:val="both"/>
        <w:rPr>
          <w:rFonts w:ascii="Times New Roman" w:hAnsi="Times New Roman"/>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caps/>
          <w:sz w:val="24"/>
          <w:szCs w:val="24"/>
        </w:rPr>
      </w:pPr>
      <w:r w:rsidRPr="00A76121">
        <w:rPr>
          <w:rFonts w:ascii="Times New Roman" w:hAnsi="Times New Roman"/>
          <w:b/>
          <w:caps/>
          <w:sz w:val="24"/>
          <w:szCs w:val="24"/>
        </w:rPr>
        <w:t xml:space="preserve">фінансування ПОСЛУГ ТА </w:t>
      </w:r>
      <w:r w:rsidRPr="00A76121">
        <w:rPr>
          <w:rFonts w:ascii="Times New Roman" w:hAnsi="Times New Roman"/>
          <w:b/>
          <w:caps/>
          <w:snapToGrid w:val="0"/>
          <w:sz w:val="24"/>
          <w:szCs w:val="24"/>
        </w:rPr>
        <w:t>РОЗРАХУНКи</w:t>
      </w:r>
    </w:p>
    <w:p w:rsidR="00F3636A" w:rsidRPr="00A76121" w:rsidRDefault="00F3636A" w:rsidP="000D00D6">
      <w:pPr>
        <w:tabs>
          <w:tab w:val="left" w:pos="456"/>
        </w:tabs>
        <w:spacing w:after="0" w:line="240" w:lineRule="auto"/>
        <w:ind w:firstLine="284"/>
        <w:jc w:val="both"/>
        <w:rPr>
          <w:rFonts w:ascii="Times New Roman" w:hAnsi="Times New Roman"/>
          <w:sz w:val="24"/>
          <w:szCs w:val="24"/>
        </w:rPr>
      </w:pPr>
      <w:r w:rsidRPr="00A76121">
        <w:rPr>
          <w:rFonts w:ascii="Times New Roman" w:hAnsi="Times New Roman"/>
          <w:sz w:val="24"/>
          <w:szCs w:val="24"/>
        </w:rPr>
        <w:t xml:space="preserve">    11.1. Розрахунки за надані послуги здійснюються на підставі журналу обліку виконаних робіт (форма № КБ-6), актів виконаних робіт (форма КБ-2, КБ-3) підписаними</w:t>
      </w:r>
      <w:r w:rsidR="00875C79" w:rsidRPr="00A76121">
        <w:rPr>
          <w:rFonts w:ascii="Times New Roman" w:hAnsi="Times New Roman"/>
          <w:sz w:val="24"/>
          <w:szCs w:val="24"/>
        </w:rPr>
        <w:t xml:space="preserve"> </w:t>
      </w:r>
      <w:r w:rsidRPr="00A76121">
        <w:rPr>
          <w:rFonts w:ascii="Times New Roman" w:hAnsi="Times New Roman"/>
          <w:sz w:val="24"/>
          <w:szCs w:val="24"/>
        </w:rPr>
        <w:t>уповноваженими представниками сторін.</w:t>
      </w:r>
    </w:p>
    <w:p w:rsidR="00F3636A" w:rsidRPr="00A76121" w:rsidRDefault="00F3636A" w:rsidP="000D00D6">
      <w:pPr>
        <w:spacing w:after="0" w:line="240" w:lineRule="auto"/>
        <w:ind w:firstLine="284"/>
        <w:jc w:val="both"/>
        <w:rPr>
          <w:rFonts w:ascii="Times New Roman" w:hAnsi="Times New Roman"/>
          <w:sz w:val="24"/>
          <w:szCs w:val="24"/>
        </w:rPr>
      </w:pPr>
      <w:r w:rsidRPr="00A76121">
        <w:rPr>
          <w:rFonts w:ascii="Times New Roman" w:hAnsi="Times New Roman"/>
          <w:sz w:val="24"/>
          <w:szCs w:val="24"/>
        </w:rPr>
        <w:t xml:space="preserve">    11.2 Журнал обліку виконаних робіт (форма № КБ-6) є документом, який може слугувати підставою для складання звітності з виконання будівельно-монтажних робіт, використання основних матеріалів, здійснення контролю за обсягами робіт тощо. На основі даних Журналу виконаних робіт щомісяця складається Акт приймання виконаних підрядних робіт (типова форма № КБ-2в) або Довідка про вартість виконаних підрядних робіт і витрат (типова форма № КБ-3), на підставі яких формуються рахунки для оплати Замовником.</w:t>
      </w:r>
    </w:p>
    <w:p w:rsidR="00F3636A" w:rsidRPr="00A76121" w:rsidRDefault="00F3636A" w:rsidP="000D00D6">
      <w:pPr>
        <w:tabs>
          <w:tab w:val="left" w:pos="567"/>
        </w:tabs>
        <w:spacing w:after="0" w:line="240" w:lineRule="auto"/>
        <w:ind w:firstLine="284"/>
        <w:jc w:val="both"/>
        <w:rPr>
          <w:rFonts w:ascii="Times New Roman" w:hAnsi="Times New Roman"/>
          <w:sz w:val="24"/>
          <w:szCs w:val="24"/>
        </w:rPr>
      </w:pPr>
      <w:r w:rsidRPr="00A76121">
        <w:rPr>
          <w:rFonts w:ascii="Times New Roman" w:hAnsi="Times New Roman"/>
          <w:sz w:val="24"/>
          <w:szCs w:val="24"/>
        </w:rPr>
        <w:tab/>
        <w:t>11.3.Акт виконаних робіт оформлюється належним чином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письмово мотивувати відмову від прийняття послуг.</w:t>
      </w:r>
    </w:p>
    <w:p w:rsidR="00F3636A" w:rsidRPr="00A76121" w:rsidRDefault="00F3636A" w:rsidP="000D00D6">
      <w:pPr>
        <w:tabs>
          <w:tab w:val="left" w:pos="360"/>
        </w:tabs>
        <w:spacing w:after="0" w:line="240" w:lineRule="auto"/>
        <w:ind w:firstLine="284"/>
        <w:jc w:val="both"/>
        <w:rPr>
          <w:rFonts w:ascii="Times New Roman" w:hAnsi="Times New Roman"/>
          <w:sz w:val="24"/>
          <w:szCs w:val="24"/>
        </w:rPr>
      </w:pPr>
      <w:r w:rsidRPr="00A76121">
        <w:rPr>
          <w:rFonts w:ascii="Times New Roman" w:hAnsi="Times New Roman"/>
          <w:sz w:val="24"/>
          <w:szCs w:val="24"/>
        </w:rPr>
        <w:tab/>
        <w:t xml:space="preserve">    11.4. Замовник сплачує кінцеву вартість прийнятих від Підрядника послуг та </w:t>
      </w:r>
      <w:proofErr w:type="spellStart"/>
      <w:r w:rsidRPr="00A76121">
        <w:rPr>
          <w:rFonts w:ascii="Times New Roman" w:hAnsi="Times New Roman"/>
          <w:sz w:val="24"/>
          <w:szCs w:val="24"/>
        </w:rPr>
        <w:t>Акта</w:t>
      </w:r>
      <w:proofErr w:type="spellEnd"/>
      <w:r w:rsidRPr="00A76121">
        <w:rPr>
          <w:rFonts w:ascii="Times New Roman" w:hAnsi="Times New Roman"/>
          <w:sz w:val="24"/>
          <w:szCs w:val="24"/>
        </w:rPr>
        <w:t xml:space="preserve"> приймання виконаних робіт за формою   № КБ-2В не пізніше 5 (п’яти) банківських днів з дня підписання цих документів уповноваженими представниками Сторін, при наявності </w:t>
      </w:r>
      <w:r w:rsidRPr="00A76121">
        <w:rPr>
          <w:rFonts w:ascii="Times New Roman" w:hAnsi="Times New Roman"/>
          <w:sz w:val="24"/>
          <w:szCs w:val="24"/>
        </w:rPr>
        <w:lastRenderedPageBreak/>
        <w:t>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w:t>
      </w:r>
      <w:r w:rsidR="00875C79" w:rsidRPr="00A76121">
        <w:rPr>
          <w:rFonts w:ascii="Times New Roman" w:hAnsi="Times New Roman"/>
          <w:sz w:val="24"/>
          <w:szCs w:val="24"/>
        </w:rPr>
        <w:t xml:space="preserve"> </w:t>
      </w:r>
      <w:r w:rsidRPr="00A76121">
        <w:rPr>
          <w:rFonts w:ascii="Times New Roman" w:hAnsi="Times New Roman"/>
          <w:sz w:val="24"/>
          <w:szCs w:val="24"/>
        </w:rPr>
        <w:t>межах отриманого бюджетного фінансування</w:t>
      </w:r>
      <w:r w:rsidR="00875C79" w:rsidRPr="00A76121">
        <w:rPr>
          <w:rFonts w:ascii="Times New Roman" w:hAnsi="Times New Roman"/>
          <w:sz w:val="24"/>
          <w:szCs w:val="24"/>
        </w:rPr>
        <w:t xml:space="preserve"> </w:t>
      </w:r>
      <w:r w:rsidRPr="00A76121">
        <w:rPr>
          <w:rFonts w:ascii="Times New Roman" w:hAnsi="Times New Roman"/>
          <w:sz w:val="24"/>
          <w:szCs w:val="24"/>
        </w:rPr>
        <w:t>уповноваженими представниками Сторін, при наявності коштів на реєстраційному рахунку.</w:t>
      </w:r>
    </w:p>
    <w:p w:rsidR="00F3636A" w:rsidRPr="00A76121" w:rsidRDefault="00F3636A" w:rsidP="000D00D6">
      <w:pPr>
        <w:spacing w:after="0" w:line="240" w:lineRule="auto"/>
        <w:ind w:firstLine="284"/>
        <w:jc w:val="both"/>
        <w:rPr>
          <w:rFonts w:ascii="Times New Roman" w:hAnsi="Times New Roman"/>
          <w:sz w:val="24"/>
          <w:szCs w:val="24"/>
        </w:rPr>
      </w:pPr>
      <w:r w:rsidRPr="00A76121">
        <w:rPr>
          <w:rFonts w:ascii="Times New Roman" w:hAnsi="Times New Roman"/>
          <w:sz w:val="24"/>
          <w:szCs w:val="24"/>
        </w:rPr>
        <w:t xml:space="preserve">      11.5. Розрахунки за надані послуги здійснюється на підставі Бюджетного кодексу України. 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F3636A" w:rsidRPr="00A76121" w:rsidRDefault="00F3636A" w:rsidP="000D00D6">
      <w:pPr>
        <w:pStyle w:val="a4"/>
        <w:spacing w:before="0" w:beforeAutospacing="0" w:after="0" w:afterAutospacing="0"/>
        <w:ind w:firstLine="284"/>
        <w:jc w:val="both"/>
        <w:rPr>
          <w:lang w:eastAsia="en-US"/>
        </w:rPr>
      </w:pPr>
      <w:r w:rsidRPr="00A76121">
        <w:rPr>
          <w:lang w:eastAsia="en-US"/>
        </w:rPr>
        <w:t xml:space="preserve">    11.6.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rsidR="00F3636A" w:rsidRPr="00A76121" w:rsidRDefault="00F3636A" w:rsidP="000D00D6">
      <w:pPr>
        <w:pStyle w:val="a4"/>
        <w:spacing w:before="0" w:beforeAutospacing="0" w:after="0" w:afterAutospacing="0"/>
        <w:ind w:firstLine="284"/>
        <w:jc w:val="both"/>
        <w:rPr>
          <w:lang w:eastAsia="en-US"/>
        </w:rPr>
      </w:pPr>
      <w:r w:rsidRPr="00A76121">
        <w:t xml:space="preserve">   11.7. Джерело фінансування – місцевий бюджет.</w:t>
      </w:r>
    </w:p>
    <w:p w:rsidR="00F3636A" w:rsidRPr="00A76121" w:rsidRDefault="00F3636A" w:rsidP="000D00D6">
      <w:pPr>
        <w:spacing w:after="0" w:line="240" w:lineRule="auto"/>
        <w:outlineLvl w:val="0"/>
        <w:rPr>
          <w:rFonts w:ascii="Times New Roman" w:hAnsi="Times New Roman"/>
          <w:sz w:val="24"/>
          <w:szCs w:val="24"/>
        </w:rPr>
      </w:pPr>
    </w:p>
    <w:p w:rsidR="00F3636A" w:rsidRPr="00A76121" w:rsidRDefault="00F3636A" w:rsidP="000D00D6">
      <w:pPr>
        <w:numPr>
          <w:ilvl w:val="0"/>
          <w:numId w:val="2"/>
        </w:numPr>
        <w:tabs>
          <w:tab w:val="num" w:pos="0"/>
        </w:tabs>
        <w:spacing w:after="0" w:line="240" w:lineRule="auto"/>
        <w:ind w:left="0" w:firstLine="0"/>
        <w:jc w:val="center"/>
        <w:outlineLvl w:val="0"/>
        <w:rPr>
          <w:rFonts w:ascii="Times New Roman" w:hAnsi="Times New Roman"/>
          <w:b/>
          <w:caps/>
          <w:sz w:val="24"/>
          <w:szCs w:val="24"/>
        </w:rPr>
      </w:pPr>
      <w:r w:rsidRPr="00A76121">
        <w:rPr>
          <w:rFonts w:ascii="Times New Roman" w:hAnsi="Times New Roman"/>
          <w:b/>
          <w:caps/>
          <w:sz w:val="24"/>
          <w:szCs w:val="24"/>
        </w:rPr>
        <w:t xml:space="preserve">Порядок ПРИЙМАННЯ НАДАНИХ ПОСЛУГ. </w:t>
      </w:r>
    </w:p>
    <w:p w:rsidR="00F3636A" w:rsidRPr="00A76121" w:rsidRDefault="00F3636A" w:rsidP="000D00D6">
      <w:pPr>
        <w:spacing w:after="0" w:line="240" w:lineRule="auto"/>
        <w:ind w:firstLine="709"/>
        <w:outlineLvl w:val="0"/>
        <w:rPr>
          <w:rFonts w:ascii="Times New Roman" w:hAnsi="Times New Roman"/>
          <w:b/>
          <w:caps/>
          <w:sz w:val="24"/>
          <w:szCs w:val="24"/>
        </w:rPr>
      </w:pPr>
      <w:r w:rsidRPr="00A76121">
        <w:rPr>
          <w:rFonts w:ascii="Times New Roman" w:hAnsi="Times New Roman"/>
          <w:b/>
          <w:caps/>
          <w:sz w:val="24"/>
          <w:szCs w:val="24"/>
        </w:rPr>
        <w:t>ВИПРАВЛЕННЯ НЕДОЛІКІВ</w:t>
      </w:r>
    </w:p>
    <w:p w:rsidR="00F3636A" w:rsidRPr="00A76121" w:rsidRDefault="00F3636A" w:rsidP="000D00D6">
      <w:pPr>
        <w:numPr>
          <w:ilvl w:val="1"/>
          <w:numId w:val="2"/>
        </w:numPr>
        <w:tabs>
          <w:tab w:val="num" w:pos="0"/>
        </w:tabs>
        <w:spacing w:after="0" w:line="240" w:lineRule="auto"/>
        <w:ind w:left="0" w:firstLine="567"/>
        <w:jc w:val="both"/>
        <w:rPr>
          <w:rFonts w:ascii="Times New Roman" w:hAnsi="Times New Roman"/>
          <w:sz w:val="24"/>
          <w:szCs w:val="24"/>
        </w:rPr>
      </w:pPr>
      <w:r w:rsidRPr="00A76121">
        <w:rPr>
          <w:rFonts w:ascii="Times New Roman" w:hAnsi="Times New Roman"/>
          <w:spacing w:val="1"/>
          <w:sz w:val="24"/>
          <w:szCs w:val="24"/>
        </w:rPr>
        <w:t xml:space="preserve">Факт виконання та вартість наданих послуг підтверджується підписаними Сторонами актами </w:t>
      </w:r>
      <w:r w:rsidRPr="00A76121">
        <w:rPr>
          <w:rFonts w:ascii="Times New Roman" w:hAnsi="Times New Roman"/>
          <w:sz w:val="24"/>
          <w:szCs w:val="24"/>
        </w:rPr>
        <w:t>приймання виконаних підрядних робіт.</w:t>
      </w:r>
    </w:p>
    <w:p w:rsidR="00F3636A" w:rsidRPr="00A76121" w:rsidRDefault="00F3636A" w:rsidP="000D00D6">
      <w:pPr>
        <w:numPr>
          <w:ilvl w:val="1"/>
          <w:numId w:val="2"/>
        </w:numPr>
        <w:tabs>
          <w:tab w:val="num" w:pos="0"/>
        </w:tabs>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F3636A" w:rsidRPr="00A76121" w:rsidRDefault="00F3636A" w:rsidP="000D00D6">
      <w:pPr>
        <w:numPr>
          <w:ilvl w:val="1"/>
          <w:numId w:val="2"/>
        </w:numPr>
        <w:tabs>
          <w:tab w:val="num" w:pos="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4"/>
          <w:sz w:val="24"/>
          <w:szCs w:val="24"/>
        </w:rPr>
        <w:t xml:space="preserve">Прийняття </w:t>
      </w:r>
      <w:r w:rsidRPr="00A76121">
        <w:rPr>
          <w:rFonts w:ascii="Times New Roman" w:hAnsi="Times New Roman"/>
          <w:spacing w:val="1"/>
          <w:sz w:val="24"/>
          <w:szCs w:val="24"/>
        </w:rPr>
        <w:t>наданих послуг</w:t>
      </w:r>
      <w:r w:rsidR="00875C79" w:rsidRPr="00A76121">
        <w:rPr>
          <w:rFonts w:ascii="Times New Roman" w:hAnsi="Times New Roman"/>
          <w:spacing w:val="1"/>
          <w:sz w:val="24"/>
          <w:szCs w:val="24"/>
        </w:rPr>
        <w:t xml:space="preserve"> </w:t>
      </w:r>
      <w:r w:rsidRPr="00A76121">
        <w:rPr>
          <w:rFonts w:ascii="Times New Roman" w:hAnsi="Times New Roman"/>
          <w:spacing w:val="4"/>
          <w:sz w:val="24"/>
          <w:szCs w:val="24"/>
        </w:rPr>
        <w:t xml:space="preserve">здійснюється </w:t>
      </w:r>
      <w:r w:rsidRPr="00A76121">
        <w:rPr>
          <w:rFonts w:ascii="Times New Roman" w:hAnsi="Times New Roman"/>
          <w:spacing w:val="2"/>
          <w:sz w:val="24"/>
          <w:szCs w:val="24"/>
        </w:rPr>
        <w:t xml:space="preserve">Замовником за умови належного надання послуг та надання Підрядником документів, що підтверджують </w:t>
      </w:r>
      <w:r w:rsidRPr="00A76121">
        <w:rPr>
          <w:rFonts w:ascii="Times New Roman" w:hAnsi="Times New Roman"/>
          <w:spacing w:val="1"/>
          <w:sz w:val="24"/>
          <w:szCs w:val="24"/>
        </w:rPr>
        <w:t>якість матеріальних ресурсів</w:t>
      </w:r>
      <w:r w:rsidRPr="00A76121">
        <w:rPr>
          <w:rFonts w:ascii="Times New Roman" w:hAnsi="Times New Roman"/>
          <w:spacing w:val="2"/>
          <w:sz w:val="24"/>
          <w:szCs w:val="24"/>
        </w:rPr>
        <w:t>, використаних при надані послуг</w:t>
      </w:r>
      <w:r w:rsidRPr="00A76121">
        <w:rPr>
          <w:rFonts w:ascii="Times New Roman" w:hAnsi="Times New Roman"/>
          <w:sz w:val="24"/>
          <w:szCs w:val="24"/>
        </w:rPr>
        <w:t>(якщо наявність сертифікатів, протоколів є обов’язковою згідно з чинним законодавством України) та іншої документації щодо таких послуг, передбаченої проектною документацією, Договором та/або законодавством</w:t>
      </w:r>
      <w:r w:rsidRPr="00A76121">
        <w:rPr>
          <w:rFonts w:ascii="Times New Roman" w:hAnsi="Times New Roman"/>
          <w:spacing w:val="2"/>
          <w:sz w:val="24"/>
          <w:szCs w:val="24"/>
        </w:rPr>
        <w:t>.</w:t>
      </w:r>
    </w:p>
    <w:p w:rsidR="00F3636A" w:rsidRPr="00A76121" w:rsidRDefault="00F3636A" w:rsidP="000D00D6">
      <w:pPr>
        <w:numPr>
          <w:ilvl w:val="1"/>
          <w:numId w:val="2"/>
        </w:numPr>
        <w:tabs>
          <w:tab w:val="num" w:pos="0"/>
        </w:tabs>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У разі виявлення неналежного надання послуг,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w:t>
      </w:r>
      <w:r w:rsidRPr="00A76121">
        <w:rPr>
          <w:rFonts w:ascii="Times New Roman" w:hAnsi="Times New Roman"/>
          <w:spacing w:val="2"/>
          <w:sz w:val="24"/>
          <w:szCs w:val="24"/>
        </w:rPr>
        <w:t xml:space="preserve">документів, </w:t>
      </w:r>
      <w:r w:rsidRPr="00A76121">
        <w:rPr>
          <w:rFonts w:ascii="Times New Roman" w:hAnsi="Times New Roman"/>
          <w:sz w:val="24"/>
          <w:szCs w:val="24"/>
        </w:rPr>
        <w:t>Замовник має право відмовитись від підписання наданих документів.</w:t>
      </w:r>
    </w:p>
    <w:p w:rsidR="00F3636A" w:rsidRPr="00A76121" w:rsidRDefault="00F3636A" w:rsidP="000D00D6">
      <w:pPr>
        <w:numPr>
          <w:ilvl w:val="1"/>
          <w:numId w:val="2"/>
        </w:numPr>
        <w:tabs>
          <w:tab w:val="num" w:pos="0"/>
        </w:tabs>
        <w:spacing w:after="0" w:line="240" w:lineRule="auto"/>
        <w:ind w:left="0" w:firstLine="567"/>
        <w:jc w:val="both"/>
        <w:outlineLvl w:val="0"/>
        <w:rPr>
          <w:rFonts w:ascii="Times New Roman" w:hAnsi="Times New Roman"/>
          <w:sz w:val="24"/>
          <w:szCs w:val="24"/>
        </w:rPr>
      </w:pPr>
      <w:r w:rsidRPr="00A76121">
        <w:rPr>
          <w:rFonts w:ascii="Times New Roman" w:hAnsi="Times New Roman"/>
          <w:sz w:val="24"/>
          <w:szCs w:val="24"/>
          <w:u w:val="single"/>
        </w:rPr>
        <w:t>Роботи з недоліками. Виправлення недоліків</w:t>
      </w:r>
    </w:p>
    <w:p w:rsidR="00F3636A" w:rsidRPr="00A76121" w:rsidRDefault="00F3636A" w:rsidP="000D00D6">
      <w:pPr>
        <w:numPr>
          <w:ilvl w:val="2"/>
          <w:numId w:val="2"/>
        </w:numPr>
        <w:tabs>
          <w:tab w:val="num" w:pos="0"/>
        </w:tabs>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Роботами з недоліками вважаються роботи, виконані: </w:t>
      </w:r>
      <w:r w:rsidRPr="00A76121">
        <w:rPr>
          <w:rFonts w:ascii="Times New Roman" w:hAnsi="Times New Roman"/>
          <w:spacing w:val="1"/>
          <w:sz w:val="24"/>
          <w:szCs w:val="24"/>
        </w:rPr>
        <w:t xml:space="preserve">неякісно, тобто з порушенням чинних в Україні будівельних норм та правил; з відхиленням від умов цього Договору; </w:t>
      </w:r>
      <w:r w:rsidRPr="00A76121">
        <w:rPr>
          <w:rFonts w:ascii="Times New Roman" w:hAnsi="Times New Roman"/>
          <w:sz w:val="24"/>
          <w:szCs w:val="24"/>
        </w:rPr>
        <w:t>з використанням матеріальних ресурсів, що не відповідають чинним нормам або вимогам Замовника, зазначеним в Договорі</w:t>
      </w:r>
      <w:r w:rsidRPr="00A76121">
        <w:rPr>
          <w:rFonts w:ascii="Times New Roman" w:hAnsi="Times New Roman"/>
          <w:spacing w:val="1"/>
          <w:sz w:val="24"/>
          <w:szCs w:val="24"/>
        </w:rPr>
        <w:t>.</w:t>
      </w:r>
    </w:p>
    <w:p w:rsidR="00F3636A" w:rsidRPr="00A76121" w:rsidRDefault="00F3636A" w:rsidP="000D00D6">
      <w:pPr>
        <w:widowControl w:val="0"/>
        <w:numPr>
          <w:ilvl w:val="2"/>
          <w:numId w:val="2"/>
        </w:numPr>
        <w:shd w:val="clear" w:color="auto" w:fill="FFFFFF"/>
        <w:tabs>
          <w:tab w:val="num" w:pos="0"/>
        </w:tabs>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У разі виявлення в процесі приймання-передачі </w:t>
      </w:r>
      <w:r w:rsidRPr="00A76121">
        <w:rPr>
          <w:rFonts w:ascii="Times New Roman" w:hAnsi="Times New Roman"/>
          <w:spacing w:val="1"/>
          <w:sz w:val="24"/>
          <w:szCs w:val="24"/>
        </w:rPr>
        <w:t>наданих послуг</w:t>
      </w:r>
      <w:r w:rsidRPr="00A76121">
        <w:rPr>
          <w:rFonts w:ascii="Times New Roman" w:hAnsi="Times New Roman"/>
          <w:sz w:val="24"/>
          <w:szCs w:val="24"/>
        </w:rPr>
        <w:t xml:space="preserve"> недоліків, що виникли з вини Підрядника, останній у визначений Замовником строк зобов’язаний усунути їх і повторно повідомити Замовника про готовність </w:t>
      </w:r>
      <w:r w:rsidRPr="00A76121">
        <w:rPr>
          <w:rFonts w:ascii="Times New Roman" w:hAnsi="Times New Roman"/>
          <w:spacing w:val="1"/>
          <w:sz w:val="24"/>
          <w:szCs w:val="24"/>
        </w:rPr>
        <w:t xml:space="preserve">наданих </w:t>
      </w:r>
      <w:proofErr w:type="spellStart"/>
      <w:r w:rsidRPr="00A76121">
        <w:rPr>
          <w:rFonts w:ascii="Times New Roman" w:hAnsi="Times New Roman"/>
          <w:spacing w:val="1"/>
          <w:sz w:val="24"/>
          <w:szCs w:val="24"/>
        </w:rPr>
        <w:t>послуг</w:t>
      </w:r>
      <w:r w:rsidRPr="00A76121">
        <w:rPr>
          <w:rFonts w:ascii="Times New Roman" w:hAnsi="Times New Roman"/>
          <w:sz w:val="24"/>
          <w:szCs w:val="24"/>
        </w:rPr>
        <w:t>до</w:t>
      </w:r>
      <w:proofErr w:type="spellEnd"/>
      <w:r w:rsidRPr="00A76121">
        <w:rPr>
          <w:rFonts w:ascii="Times New Roman" w:hAnsi="Times New Roman"/>
          <w:sz w:val="24"/>
          <w:szCs w:val="24"/>
        </w:rPr>
        <w:t xml:space="preserve">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A76121">
        <w:rPr>
          <w:rFonts w:ascii="Times New Roman" w:hAnsi="Times New Roman"/>
          <w:spacing w:val="2"/>
          <w:sz w:val="24"/>
          <w:szCs w:val="24"/>
        </w:rPr>
        <w:t>У разі виявлення у роботах недоліків, які не можуть бути усунені Підрядником, Замовником або третьою особою,Замовник має право відмовитися від прийняття таких послуг.</w:t>
      </w:r>
      <w:r w:rsidRPr="00A76121">
        <w:rPr>
          <w:rFonts w:ascii="Times New Roman" w:hAnsi="Times New Roman"/>
          <w:sz w:val="24"/>
          <w:szCs w:val="24"/>
        </w:rPr>
        <w:t xml:space="preserve"> Підрядник зобов’язаний відшкодувати завдані Замовнику збитки. </w:t>
      </w:r>
    </w:p>
    <w:p w:rsidR="00F3636A" w:rsidRPr="00A76121" w:rsidRDefault="00F3636A" w:rsidP="000D00D6">
      <w:pPr>
        <w:widowControl w:val="0"/>
        <w:numPr>
          <w:ilvl w:val="2"/>
          <w:numId w:val="2"/>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Фінансування витрат, пов’язаних з проведенням експертизи щодо недоліків у послугах,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w:t>
      </w:r>
      <w:r w:rsidRPr="00A76121">
        <w:rPr>
          <w:rFonts w:ascii="Times New Roman" w:hAnsi="Times New Roman"/>
          <w:sz w:val="24"/>
          <w:szCs w:val="24"/>
        </w:rPr>
        <w:lastRenderedPageBreak/>
        <w:t xml:space="preserve">вимагала її проведення, а якщо експертизу проведено за згодою Сторін, такі витрати покладаються на обидві Сторони в рівних частинах. </w:t>
      </w:r>
    </w:p>
    <w:p w:rsidR="00F3636A" w:rsidRPr="00A76121" w:rsidRDefault="00F3636A" w:rsidP="000D00D6">
      <w:pPr>
        <w:widowControl w:val="0"/>
        <w:numPr>
          <w:ilvl w:val="2"/>
          <w:numId w:val="2"/>
        </w:numPr>
        <w:shd w:val="clear" w:color="auto" w:fill="FFFFFF"/>
        <w:tabs>
          <w:tab w:val="num" w:pos="0"/>
        </w:tabs>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A76121">
        <w:rPr>
          <w:rFonts w:ascii="Times New Roman" w:hAnsi="Times New Roman"/>
          <w:spacing w:val="2"/>
          <w:sz w:val="24"/>
          <w:szCs w:val="24"/>
        </w:rPr>
        <w:t xml:space="preserve">належать Підряднику за належно </w:t>
      </w:r>
      <w:r w:rsidRPr="00A76121">
        <w:rPr>
          <w:rFonts w:ascii="Times New Roman" w:hAnsi="Times New Roman"/>
          <w:sz w:val="24"/>
          <w:szCs w:val="24"/>
        </w:rPr>
        <w:t>надані послуги,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F3636A" w:rsidRPr="00A76121" w:rsidRDefault="00F3636A" w:rsidP="000D00D6">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F3636A" w:rsidRPr="00A76121" w:rsidRDefault="00F3636A" w:rsidP="000D00D6">
      <w:pPr>
        <w:numPr>
          <w:ilvl w:val="0"/>
          <w:numId w:val="2"/>
        </w:numPr>
        <w:tabs>
          <w:tab w:val="num" w:pos="0"/>
        </w:tabs>
        <w:spacing w:after="0" w:line="240" w:lineRule="auto"/>
        <w:ind w:left="0" w:firstLine="0"/>
        <w:jc w:val="center"/>
        <w:outlineLvl w:val="0"/>
        <w:rPr>
          <w:rFonts w:ascii="Times New Roman" w:hAnsi="Times New Roman"/>
          <w:b/>
          <w:caps/>
          <w:sz w:val="24"/>
          <w:szCs w:val="24"/>
        </w:rPr>
      </w:pPr>
      <w:r w:rsidRPr="00A76121">
        <w:rPr>
          <w:rFonts w:ascii="Times New Roman" w:hAnsi="Times New Roman"/>
          <w:b/>
          <w:bCs/>
          <w:caps/>
          <w:sz w:val="24"/>
          <w:szCs w:val="24"/>
        </w:rPr>
        <w:t>гарантії</w:t>
      </w:r>
    </w:p>
    <w:p w:rsidR="00F3636A" w:rsidRPr="00A76121" w:rsidRDefault="00F3636A" w:rsidP="000D00D6">
      <w:pPr>
        <w:pStyle w:val="a4"/>
        <w:numPr>
          <w:ilvl w:val="1"/>
          <w:numId w:val="2"/>
        </w:numPr>
        <w:tabs>
          <w:tab w:val="left" w:pos="0"/>
        </w:tabs>
        <w:spacing w:before="0" w:beforeAutospacing="0" w:after="0" w:afterAutospacing="0"/>
        <w:ind w:left="0" w:firstLine="600"/>
        <w:jc w:val="both"/>
      </w:pPr>
      <w:r w:rsidRPr="00A76121">
        <w:rPr>
          <w:lang w:eastAsia="en-US"/>
        </w:rPr>
        <w:t xml:space="preserve">Гарантійні строки за цим Договором становлять: </w:t>
      </w:r>
    </w:p>
    <w:p w:rsidR="00F3636A" w:rsidRPr="00A76121" w:rsidRDefault="00F3636A" w:rsidP="000D00D6">
      <w:pPr>
        <w:tabs>
          <w:tab w:val="left" w:pos="0"/>
          <w:tab w:val="left" w:pos="972"/>
          <w:tab w:val="num" w:pos="1440"/>
        </w:tabs>
        <w:spacing w:after="0" w:line="240" w:lineRule="auto"/>
        <w:jc w:val="both"/>
        <w:rPr>
          <w:rFonts w:ascii="Times New Roman" w:eastAsia="Calibri" w:hAnsi="Times New Roman"/>
          <w:sz w:val="24"/>
          <w:szCs w:val="24"/>
        </w:rPr>
      </w:pPr>
      <w:r w:rsidRPr="00A76121">
        <w:rPr>
          <w:rFonts w:ascii="Times New Roman" w:eastAsia="Calibri" w:hAnsi="Times New Roman"/>
          <w:sz w:val="24"/>
          <w:szCs w:val="24"/>
        </w:rPr>
        <w:t>- 3 роки – на послуги, прямо передбачені даним Договором.</w:t>
      </w:r>
    </w:p>
    <w:p w:rsidR="00F3636A" w:rsidRPr="00A76121" w:rsidRDefault="00F3636A" w:rsidP="000D00D6">
      <w:pPr>
        <w:numPr>
          <w:ilvl w:val="0"/>
          <w:numId w:val="3"/>
        </w:numPr>
        <w:tabs>
          <w:tab w:val="clear" w:pos="720"/>
          <w:tab w:val="left" w:pos="0"/>
        </w:tabs>
        <w:spacing w:after="0" w:line="240" w:lineRule="auto"/>
        <w:ind w:left="0" w:firstLine="600"/>
        <w:jc w:val="both"/>
        <w:rPr>
          <w:rFonts w:ascii="Times New Roman" w:hAnsi="Times New Roman"/>
          <w:sz w:val="24"/>
          <w:szCs w:val="24"/>
        </w:rPr>
      </w:pPr>
      <w:r w:rsidRPr="00A76121">
        <w:rPr>
          <w:rFonts w:ascii="Times New Roman" w:eastAsia="Calibri" w:hAnsi="Times New Roman"/>
          <w:sz w:val="24"/>
          <w:szCs w:val="24"/>
        </w:rPr>
        <w:t xml:space="preserve"> згідно строку гарантії, який встановлений заводом-виробником цих матеріалів, обладнання - на матеріали, устаткування та обладнання.</w:t>
      </w:r>
    </w:p>
    <w:p w:rsidR="00F3636A" w:rsidRPr="00A76121" w:rsidRDefault="00F3636A" w:rsidP="000D00D6">
      <w:pPr>
        <w:tabs>
          <w:tab w:val="left" w:pos="0"/>
        </w:tabs>
        <w:spacing w:after="0" w:line="240" w:lineRule="auto"/>
        <w:ind w:firstLine="600"/>
        <w:jc w:val="both"/>
        <w:rPr>
          <w:rFonts w:ascii="Times New Roman" w:hAnsi="Times New Roman"/>
          <w:sz w:val="24"/>
          <w:szCs w:val="24"/>
        </w:rPr>
      </w:pPr>
      <w:r w:rsidRPr="00A76121">
        <w:rPr>
          <w:rFonts w:ascii="Times New Roman" w:eastAsia="Calibri" w:hAnsi="Times New Roman"/>
          <w:sz w:val="24"/>
          <w:szCs w:val="24"/>
        </w:rPr>
        <w:t>Перебіг гарантійних строків починається з моменту прийняття Замовником всіх послуг за Договором. В разі дострокового припинення Договору або в разі, якщо за Договором будуть надані не всі послуги,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послуг, що виконуються за Договором, відповідно.</w:t>
      </w:r>
    </w:p>
    <w:p w:rsidR="00F3636A" w:rsidRPr="00A76121" w:rsidRDefault="00F3636A" w:rsidP="000D00D6">
      <w:pPr>
        <w:numPr>
          <w:ilvl w:val="1"/>
          <w:numId w:val="2"/>
        </w:numPr>
        <w:tabs>
          <w:tab w:val="left" w:pos="0"/>
        </w:tabs>
        <w:spacing w:after="0" w:line="240" w:lineRule="auto"/>
        <w:ind w:left="0" w:firstLine="600"/>
        <w:jc w:val="both"/>
        <w:rPr>
          <w:rFonts w:ascii="Times New Roman" w:hAnsi="Times New Roman"/>
          <w:sz w:val="24"/>
          <w:szCs w:val="24"/>
        </w:rPr>
      </w:pPr>
      <w:r w:rsidRPr="00A76121">
        <w:rPr>
          <w:rFonts w:ascii="Times New Roman" w:hAnsi="Times New Roman"/>
          <w:sz w:val="24"/>
          <w:szCs w:val="24"/>
        </w:rPr>
        <w:t xml:space="preserve">Гарантійний строк продовжується на час, протягом якого результати закінчених послуг не могли експлуатуватися внаслідок виявлених недоліків, відповідальність за які несе Підрядник. </w:t>
      </w:r>
    </w:p>
    <w:p w:rsidR="00F3636A" w:rsidRPr="00A76121" w:rsidRDefault="00F3636A" w:rsidP="000D00D6">
      <w:pPr>
        <w:widowControl w:val="0"/>
        <w:numPr>
          <w:ilvl w:val="1"/>
          <w:numId w:val="2"/>
        </w:numPr>
        <w:tabs>
          <w:tab w:val="left" w:pos="0"/>
        </w:tabs>
        <w:autoSpaceDE w:val="0"/>
        <w:autoSpaceDN w:val="0"/>
        <w:adjustRightInd w:val="0"/>
        <w:spacing w:after="0" w:line="240" w:lineRule="auto"/>
        <w:ind w:left="0" w:firstLine="600"/>
        <w:jc w:val="both"/>
        <w:rPr>
          <w:rFonts w:ascii="Times New Roman" w:hAnsi="Times New Roman"/>
          <w:sz w:val="24"/>
          <w:szCs w:val="24"/>
        </w:rPr>
      </w:pPr>
      <w:r w:rsidRPr="00A76121">
        <w:rPr>
          <w:rFonts w:ascii="Times New Roman" w:hAnsi="Times New Roman"/>
          <w:sz w:val="24"/>
          <w:szCs w:val="24"/>
        </w:rPr>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робіт.</w:t>
      </w:r>
    </w:p>
    <w:p w:rsidR="00F3636A" w:rsidRPr="00A76121" w:rsidRDefault="00F3636A" w:rsidP="000D00D6">
      <w:pPr>
        <w:widowControl w:val="0"/>
        <w:numPr>
          <w:ilvl w:val="1"/>
          <w:numId w:val="2"/>
        </w:numPr>
        <w:tabs>
          <w:tab w:val="left" w:pos="0"/>
        </w:tabs>
        <w:autoSpaceDE w:val="0"/>
        <w:autoSpaceDN w:val="0"/>
        <w:adjustRightInd w:val="0"/>
        <w:spacing w:after="0" w:line="240" w:lineRule="auto"/>
        <w:ind w:left="0" w:firstLine="600"/>
        <w:jc w:val="both"/>
        <w:rPr>
          <w:rFonts w:ascii="Times New Roman" w:hAnsi="Times New Roman"/>
          <w:spacing w:val="2"/>
          <w:sz w:val="24"/>
          <w:szCs w:val="24"/>
        </w:rPr>
      </w:pPr>
      <w:r w:rsidRPr="00A76121">
        <w:rPr>
          <w:rFonts w:ascii="Times New Roman" w:hAnsi="Times New Roman"/>
          <w:spacing w:val="2"/>
          <w:sz w:val="24"/>
          <w:szCs w:val="24"/>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F3636A" w:rsidRPr="00A76121" w:rsidRDefault="00F3636A" w:rsidP="000D00D6">
      <w:pPr>
        <w:widowControl w:val="0"/>
        <w:numPr>
          <w:ilvl w:val="1"/>
          <w:numId w:val="2"/>
        </w:numPr>
        <w:tabs>
          <w:tab w:val="left" w:pos="0"/>
        </w:tabs>
        <w:spacing w:after="0" w:line="240" w:lineRule="auto"/>
        <w:ind w:left="0" w:firstLine="600"/>
        <w:jc w:val="both"/>
        <w:rPr>
          <w:rFonts w:ascii="Times New Roman" w:hAnsi="Times New Roman"/>
          <w:spacing w:val="1"/>
          <w:sz w:val="24"/>
          <w:szCs w:val="24"/>
        </w:rPr>
      </w:pPr>
      <w:r w:rsidRPr="00A76121">
        <w:rPr>
          <w:rFonts w:ascii="Times New Roman" w:hAnsi="Times New Roman"/>
          <w:spacing w:val="1"/>
          <w:sz w:val="24"/>
          <w:szCs w:val="24"/>
        </w:rPr>
        <w:t xml:space="preserve">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F3636A" w:rsidRPr="00A76121" w:rsidRDefault="00F3636A" w:rsidP="000D00D6">
      <w:pPr>
        <w:widowControl w:val="0"/>
        <w:numPr>
          <w:ilvl w:val="1"/>
          <w:numId w:val="2"/>
        </w:numPr>
        <w:tabs>
          <w:tab w:val="left" w:pos="0"/>
        </w:tabs>
        <w:spacing w:after="0" w:line="240" w:lineRule="auto"/>
        <w:ind w:left="0" w:firstLine="600"/>
        <w:jc w:val="both"/>
        <w:rPr>
          <w:rFonts w:ascii="Times New Roman" w:hAnsi="Times New Roman"/>
          <w:snapToGrid w:val="0"/>
          <w:sz w:val="24"/>
          <w:szCs w:val="24"/>
        </w:rPr>
      </w:pPr>
      <w:r w:rsidRPr="00A76121">
        <w:rPr>
          <w:rFonts w:ascii="Times New Roman" w:hAnsi="Times New Roman"/>
          <w:spacing w:val="1"/>
          <w:sz w:val="24"/>
          <w:szCs w:val="24"/>
        </w:rPr>
        <w:t>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F3636A" w:rsidRPr="00A76121" w:rsidRDefault="00F3636A" w:rsidP="000D00D6">
      <w:pPr>
        <w:widowControl w:val="0"/>
        <w:numPr>
          <w:ilvl w:val="1"/>
          <w:numId w:val="2"/>
        </w:numPr>
        <w:shd w:val="clear" w:color="auto" w:fill="FFFFFF"/>
        <w:tabs>
          <w:tab w:val="left" w:pos="0"/>
        </w:tabs>
        <w:autoSpaceDE w:val="0"/>
        <w:autoSpaceDN w:val="0"/>
        <w:adjustRightInd w:val="0"/>
        <w:spacing w:after="0" w:line="240" w:lineRule="auto"/>
        <w:ind w:left="0" w:firstLine="600"/>
        <w:jc w:val="both"/>
        <w:rPr>
          <w:rFonts w:ascii="Times New Roman" w:hAnsi="Times New Roman"/>
          <w:sz w:val="24"/>
          <w:szCs w:val="24"/>
        </w:rPr>
      </w:pPr>
      <w:r w:rsidRPr="00A76121">
        <w:rPr>
          <w:rFonts w:ascii="Times New Roman" w:hAnsi="Times New Roman"/>
          <w:sz w:val="24"/>
          <w:szCs w:val="24"/>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F3636A" w:rsidRPr="00A76121" w:rsidRDefault="00F3636A" w:rsidP="000D00D6">
      <w:pPr>
        <w:widowControl w:val="0"/>
        <w:numPr>
          <w:ilvl w:val="1"/>
          <w:numId w:val="2"/>
        </w:numPr>
        <w:tabs>
          <w:tab w:val="left" w:pos="0"/>
        </w:tabs>
        <w:autoSpaceDE w:val="0"/>
        <w:autoSpaceDN w:val="0"/>
        <w:adjustRightInd w:val="0"/>
        <w:spacing w:after="0" w:line="240" w:lineRule="auto"/>
        <w:ind w:left="0" w:firstLine="600"/>
        <w:jc w:val="both"/>
        <w:rPr>
          <w:rFonts w:ascii="Times New Roman" w:hAnsi="Times New Roman"/>
          <w:spacing w:val="2"/>
          <w:sz w:val="24"/>
          <w:szCs w:val="24"/>
        </w:rPr>
      </w:pPr>
      <w:r w:rsidRPr="00A76121">
        <w:rPr>
          <w:rFonts w:ascii="Times New Roman" w:hAnsi="Times New Roman"/>
          <w:spacing w:val="3"/>
          <w:sz w:val="24"/>
          <w:szCs w:val="24"/>
        </w:rPr>
        <w:t xml:space="preserve">Підрядник (його правонаступник) не відповідає за недоліки, що виникли внаслідок </w:t>
      </w:r>
      <w:r w:rsidRPr="00A76121">
        <w:rPr>
          <w:rFonts w:ascii="Times New Roman" w:hAnsi="Times New Roman"/>
          <w:spacing w:val="2"/>
          <w:sz w:val="24"/>
          <w:szCs w:val="24"/>
        </w:rPr>
        <w:t xml:space="preserve">природного зносу або неправильної експлуатації результатів робіт. </w:t>
      </w:r>
    </w:p>
    <w:p w:rsidR="00F3636A" w:rsidRPr="00A76121" w:rsidRDefault="00F3636A" w:rsidP="000D00D6">
      <w:pPr>
        <w:widowControl w:val="0"/>
        <w:numPr>
          <w:ilvl w:val="1"/>
          <w:numId w:val="2"/>
        </w:numPr>
        <w:tabs>
          <w:tab w:val="left" w:pos="0"/>
        </w:tabs>
        <w:autoSpaceDE w:val="0"/>
        <w:autoSpaceDN w:val="0"/>
        <w:adjustRightInd w:val="0"/>
        <w:spacing w:after="0" w:line="240" w:lineRule="auto"/>
        <w:ind w:left="0" w:firstLine="600"/>
        <w:jc w:val="both"/>
        <w:rPr>
          <w:rFonts w:ascii="Times New Roman" w:hAnsi="Times New Roman"/>
          <w:sz w:val="24"/>
          <w:szCs w:val="24"/>
        </w:rPr>
      </w:pPr>
      <w:r w:rsidRPr="00A76121">
        <w:rPr>
          <w:rFonts w:ascii="Times New Roman" w:hAnsi="Times New Roman"/>
          <w:sz w:val="24"/>
          <w:szCs w:val="24"/>
        </w:rPr>
        <w:lastRenderedPageBreak/>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w:t>
      </w:r>
      <w:r w:rsidR="00CB1A54" w:rsidRPr="00A76121">
        <w:rPr>
          <w:rFonts w:ascii="Times New Roman" w:hAnsi="Times New Roman"/>
          <w:sz w:val="24"/>
          <w:szCs w:val="24"/>
        </w:rPr>
        <w:t xml:space="preserve"> </w:t>
      </w:r>
      <w:r w:rsidRPr="00A76121">
        <w:rPr>
          <w:rFonts w:ascii="Times New Roman" w:hAnsi="Times New Roman"/>
          <w:sz w:val="24"/>
          <w:szCs w:val="24"/>
        </w:rPr>
        <w:t>порядку, передбаченому п. 12.5.3 цього Договору.</w:t>
      </w:r>
    </w:p>
    <w:p w:rsidR="00F3636A" w:rsidRPr="00A76121" w:rsidRDefault="00F3636A" w:rsidP="000D00D6">
      <w:pPr>
        <w:widowControl w:val="0"/>
        <w:numPr>
          <w:ilvl w:val="1"/>
          <w:numId w:val="2"/>
        </w:numPr>
        <w:tabs>
          <w:tab w:val="left" w:pos="0"/>
        </w:tabs>
        <w:autoSpaceDE w:val="0"/>
        <w:autoSpaceDN w:val="0"/>
        <w:adjustRightInd w:val="0"/>
        <w:spacing w:after="0" w:line="240" w:lineRule="auto"/>
        <w:ind w:left="0" w:firstLine="600"/>
        <w:jc w:val="both"/>
        <w:rPr>
          <w:rFonts w:ascii="Times New Roman" w:hAnsi="Times New Roman"/>
          <w:spacing w:val="2"/>
          <w:sz w:val="24"/>
          <w:szCs w:val="24"/>
        </w:rPr>
      </w:pPr>
      <w:r w:rsidRPr="00A76121">
        <w:rPr>
          <w:rFonts w:ascii="Times New Roman" w:hAnsi="Times New Roman"/>
          <w:spacing w:val="3"/>
          <w:sz w:val="24"/>
          <w:szCs w:val="24"/>
        </w:rPr>
        <w:t xml:space="preserve">Підрядник гарантує звільнення Замовника від усіх претензій, вимог, </w:t>
      </w:r>
      <w:r w:rsidRPr="00A76121">
        <w:rPr>
          <w:rFonts w:ascii="Times New Roman" w:hAnsi="Times New Roman"/>
          <w:sz w:val="24"/>
          <w:szCs w:val="24"/>
        </w:rPr>
        <w:t xml:space="preserve">судових позовів і т.п. з боку третіх осіб, які можуть виникнути внаслідок невиконання або </w:t>
      </w:r>
      <w:r w:rsidRPr="00A76121">
        <w:rPr>
          <w:rFonts w:ascii="Times New Roman" w:hAnsi="Times New Roman"/>
          <w:spacing w:val="2"/>
          <w:sz w:val="24"/>
          <w:szCs w:val="24"/>
        </w:rPr>
        <w:t>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F3636A" w:rsidRPr="00A76121" w:rsidRDefault="00F3636A" w:rsidP="000D00D6">
      <w:pPr>
        <w:widowControl w:val="0"/>
        <w:numPr>
          <w:ilvl w:val="1"/>
          <w:numId w:val="2"/>
        </w:numPr>
        <w:tabs>
          <w:tab w:val="left" w:pos="0"/>
        </w:tabs>
        <w:autoSpaceDE w:val="0"/>
        <w:autoSpaceDN w:val="0"/>
        <w:adjustRightInd w:val="0"/>
        <w:spacing w:after="0" w:line="240" w:lineRule="auto"/>
        <w:ind w:left="0" w:firstLine="600"/>
        <w:jc w:val="both"/>
        <w:rPr>
          <w:rFonts w:ascii="Times New Roman" w:hAnsi="Times New Roman"/>
          <w:spacing w:val="-1"/>
          <w:sz w:val="24"/>
          <w:szCs w:val="24"/>
        </w:rPr>
      </w:pPr>
      <w:r w:rsidRPr="00A76121">
        <w:rPr>
          <w:rFonts w:ascii="Times New Roman" w:hAnsi="Times New Roman"/>
          <w:spacing w:val="1"/>
          <w:sz w:val="24"/>
          <w:szCs w:val="24"/>
        </w:rPr>
        <w:t xml:space="preserve">У разі реорганізації </w:t>
      </w:r>
      <w:r w:rsidRPr="00A76121">
        <w:rPr>
          <w:rFonts w:ascii="Times New Roman" w:hAnsi="Times New Roman"/>
          <w:spacing w:val="-1"/>
          <w:sz w:val="24"/>
          <w:szCs w:val="24"/>
        </w:rPr>
        <w:t xml:space="preserve">Підрядника </w:t>
      </w:r>
      <w:r w:rsidRPr="00A76121">
        <w:rPr>
          <w:rFonts w:ascii="Times New Roman" w:hAnsi="Times New Roman"/>
          <w:spacing w:val="1"/>
          <w:sz w:val="24"/>
          <w:szCs w:val="24"/>
        </w:rPr>
        <w:t xml:space="preserve">шляхом злиття або перетворення </w:t>
      </w:r>
      <w:r w:rsidRPr="00A76121">
        <w:rPr>
          <w:rFonts w:ascii="Times New Roman" w:hAnsi="Times New Roman"/>
          <w:spacing w:val="-1"/>
          <w:sz w:val="24"/>
          <w:szCs w:val="24"/>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F3636A" w:rsidRPr="00A76121" w:rsidRDefault="00F3636A" w:rsidP="000D00D6">
      <w:pPr>
        <w:numPr>
          <w:ilvl w:val="1"/>
          <w:numId w:val="2"/>
        </w:numPr>
        <w:tabs>
          <w:tab w:val="left" w:pos="0"/>
        </w:tabs>
        <w:spacing w:after="0" w:line="240" w:lineRule="auto"/>
        <w:ind w:left="0" w:firstLine="600"/>
        <w:jc w:val="both"/>
        <w:rPr>
          <w:rFonts w:ascii="Times New Roman" w:hAnsi="Times New Roman"/>
          <w:spacing w:val="1"/>
          <w:sz w:val="24"/>
          <w:szCs w:val="24"/>
        </w:rPr>
      </w:pPr>
      <w:r w:rsidRPr="00A76121">
        <w:rPr>
          <w:rFonts w:ascii="Times New Roman" w:hAnsi="Times New Roman"/>
          <w:spacing w:val="-1"/>
          <w:sz w:val="24"/>
          <w:szCs w:val="24"/>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F3636A" w:rsidRPr="00A76121" w:rsidRDefault="00F3636A" w:rsidP="000D00D6">
      <w:pPr>
        <w:numPr>
          <w:ilvl w:val="1"/>
          <w:numId w:val="2"/>
        </w:numPr>
        <w:tabs>
          <w:tab w:val="left" w:pos="0"/>
        </w:tabs>
        <w:spacing w:after="0" w:line="240" w:lineRule="auto"/>
        <w:ind w:left="0" w:firstLine="600"/>
        <w:jc w:val="both"/>
        <w:rPr>
          <w:rFonts w:ascii="Times New Roman" w:hAnsi="Times New Roman"/>
          <w:spacing w:val="1"/>
          <w:sz w:val="24"/>
          <w:szCs w:val="24"/>
        </w:rPr>
      </w:pPr>
      <w:r w:rsidRPr="00A76121">
        <w:rPr>
          <w:rFonts w:ascii="Times New Roman" w:hAnsi="Times New Roman"/>
          <w:spacing w:val="1"/>
          <w:sz w:val="24"/>
          <w:szCs w:val="24"/>
        </w:rPr>
        <w:t>Підрядник зобов’язаний не допустити присутності на будівельному майданчику третіх осіб, що не задіяні при виконанні робіт.</w:t>
      </w:r>
    </w:p>
    <w:p w:rsidR="00F3636A" w:rsidRPr="00A76121" w:rsidRDefault="00F3636A" w:rsidP="000D00D6">
      <w:pPr>
        <w:numPr>
          <w:ilvl w:val="1"/>
          <w:numId w:val="2"/>
        </w:numPr>
        <w:tabs>
          <w:tab w:val="left" w:pos="0"/>
        </w:tabs>
        <w:spacing w:after="0" w:line="240" w:lineRule="auto"/>
        <w:ind w:left="0" w:firstLine="600"/>
        <w:jc w:val="both"/>
        <w:rPr>
          <w:rFonts w:ascii="Times New Roman" w:hAnsi="Times New Roman"/>
          <w:spacing w:val="1"/>
          <w:sz w:val="24"/>
          <w:szCs w:val="24"/>
        </w:rPr>
      </w:pPr>
      <w:r w:rsidRPr="00A76121">
        <w:rPr>
          <w:rFonts w:ascii="Times New Roman" w:hAnsi="Times New Roman"/>
          <w:spacing w:val="2"/>
          <w:sz w:val="24"/>
          <w:szCs w:val="24"/>
        </w:rPr>
        <w:t xml:space="preserve">Кожна із </w:t>
      </w:r>
      <w:r w:rsidRPr="00A76121">
        <w:rPr>
          <w:rFonts w:ascii="Times New Roman" w:hAnsi="Times New Roman"/>
          <w:sz w:val="24"/>
          <w:szCs w:val="24"/>
        </w:rPr>
        <w:t xml:space="preserve">Сторін гарантує збереження таємниці конфіденційної інформації та/або комерційної таємниці іншої Сторони, яка була отримана </w:t>
      </w:r>
      <w:r w:rsidRPr="00A76121">
        <w:rPr>
          <w:rFonts w:ascii="Times New Roman" w:hAnsi="Times New Roman"/>
          <w:spacing w:val="1"/>
          <w:sz w:val="24"/>
          <w:szCs w:val="24"/>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A76121">
        <w:rPr>
          <w:rFonts w:ascii="Times New Roman" w:hAnsi="Times New Roman"/>
          <w:sz w:val="24"/>
          <w:szCs w:val="24"/>
        </w:rPr>
        <w:t>У разі порушення умов конфіденційності винна Сторона відшкодовує іншій Стороні завдані збитки.</w:t>
      </w:r>
    </w:p>
    <w:p w:rsidR="00F3636A" w:rsidRPr="00A76121" w:rsidRDefault="00F3636A" w:rsidP="000D00D6">
      <w:pPr>
        <w:tabs>
          <w:tab w:val="left" w:pos="0"/>
        </w:tabs>
        <w:spacing w:after="0" w:line="240" w:lineRule="auto"/>
        <w:ind w:firstLine="600"/>
        <w:jc w:val="both"/>
        <w:rPr>
          <w:rFonts w:ascii="Times New Roman" w:hAnsi="Times New Roman"/>
          <w:sz w:val="24"/>
          <w:szCs w:val="24"/>
        </w:rPr>
      </w:pPr>
      <w:r w:rsidRPr="00A76121">
        <w:rPr>
          <w:rFonts w:ascii="Times New Roman" w:hAnsi="Times New Roman"/>
          <w:sz w:val="24"/>
          <w:szCs w:val="24"/>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F3636A" w:rsidRPr="00A76121" w:rsidRDefault="00F3636A" w:rsidP="000D00D6">
      <w:pPr>
        <w:tabs>
          <w:tab w:val="left" w:pos="0"/>
        </w:tabs>
        <w:spacing w:after="0" w:line="240" w:lineRule="auto"/>
        <w:ind w:firstLine="600"/>
        <w:jc w:val="both"/>
        <w:rPr>
          <w:rFonts w:ascii="Times New Roman" w:hAnsi="Times New Roman"/>
          <w:sz w:val="24"/>
          <w:szCs w:val="24"/>
        </w:rPr>
      </w:pPr>
      <w:r w:rsidRPr="00A76121">
        <w:rPr>
          <w:rFonts w:ascii="Times New Roman" w:hAnsi="Times New Roman"/>
          <w:sz w:val="24"/>
          <w:szCs w:val="24"/>
        </w:rPr>
        <w:t>13.14.2. Не є порушенням конфіденційності Договору:</w:t>
      </w:r>
    </w:p>
    <w:p w:rsidR="00F3636A" w:rsidRPr="00A76121" w:rsidRDefault="00F3636A" w:rsidP="000D00D6">
      <w:pPr>
        <w:pStyle w:val="a3"/>
        <w:numPr>
          <w:ilvl w:val="0"/>
          <w:numId w:val="5"/>
        </w:numPr>
        <w:tabs>
          <w:tab w:val="left" w:pos="0"/>
        </w:tabs>
        <w:spacing w:after="0" w:line="240" w:lineRule="auto"/>
        <w:ind w:left="0"/>
        <w:jc w:val="both"/>
        <w:rPr>
          <w:rFonts w:ascii="Times New Roman" w:hAnsi="Times New Roman"/>
          <w:spacing w:val="1"/>
          <w:sz w:val="24"/>
          <w:szCs w:val="24"/>
        </w:rPr>
      </w:pPr>
      <w:r w:rsidRPr="00A76121">
        <w:rPr>
          <w:rFonts w:ascii="Times New Roman" w:hAnsi="Times New Roman"/>
          <w:spacing w:val="1"/>
          <w:sz w:val="24"/>
          <w:szCs w:val="24"/>
        </w:rPr>
        <w:t>надання відомостей та документів контролюючим органам у випадках, передбачених чинним законодавством;</w:t>
      </w:r>
    </w:p>
    <w:p w:rsidR="00F3636A" w:rsidRPr="00A76121" w:rsidRDefault="00F3636A" w:rsidP="000D00D6">
      <w:pPr>
        <w:pStyle w:val="a3"/>
        <w:numPr>
          <w:ilvl w:val="0"/>
          <w:numId w:val="5"/>
        </w:numPr>
        <w:tabs>
          <w:tab w:val="left" w:pos="0"/>
        </w:tabs>
        <w:spacing w:after="0" w:line="240" w:lineRule="auto"/>
        <w:ind w:left="0"/>
        <w:jc w:val="both"/>
        <w:rPr>
          <w:rFonts w:ascii="Times New Roman" w:hAnsi="Times New Roman"/>
          <w:spacing w:val="1"/>
          <w:sz w:val="24"/>
          <w:szCs w:val="24"/>
        </w:rPr>
      </w:pPr>
      <w:r w:rsidRPr="00A76121">
        <w:rPr>
          <w:rFonts w:ascii="Times New Roman" w:hAnsi="Times New Roman"/>
          <w:spacing w:val="1"/>
          <w:sz w:val="24"/>
          <w:szCs w:val="24"/>
        </w:rPr>
        <w:t>надання та використання наданої інформації у судових та державних органах, якщо це обумовлено змістом завдання.</w:t>
      </w:r>
    </w:p>
    <w:p w:rsidR="00F3636A" w:rsidRPr="00A76121" w:rsidRDefault="00F3636A" w:rsidP="000D00D6">
      <w:pPr>
        <w:pStyle w:val="a3"/>
        <w:tabs>
          <w:tab w:val="left" w:pos="0"/>
        </w:tabs>
        <w:spacing w:after="0" w:line="240" w:lineRule="auto"/>
        <w:ind w:left="0"/>
        <w:jc w:val="both"/>
        <w:rPr>
          <w:rFonts w:ascii="Times New Roman" w:hAnsi="Times New Roman"/>
          <w:spacing w:val="1"/>
          <w:sz w:val="24"/>
          <w:szCs w:val="24"/>
        </w:rPr>
      </w:pPr>
    </w:p>
    <w:p w:rsidR="00F3636A" w:rsidRPr="00A76121" w:rsidRDefault="00F3636A" w:rsidP="000D00D6">
      <w:pPr>
        <w:numPr>
          <w:ilvl w:val="0"/>
          <w:numId w:val="2"/>
        </w:numPr>
        <w:tabs>
          <w:tab w:val="num" w:pos="0"/>
        </w:tabs>
        <w:spacing w:after="0" w:line="240" w:lineRule="auto"/>
        <w:ind w:left="0" w:firstLine="0"/>
        <w:jc w:val="center"/>
        <w:outlineLvl w:val="0"/>
        <w:rPr>
          <w:rFonts w:ascii="Times New Roman" w:hAnsi="Times New Roman"/>
          <w:b/>
          <w:caps/>
          <w:sz w:val="24"/>
          <w:szCs w:val="24"/>
        </w:rPr>
      </w:pPr>
      <w:r w:rsidRPr="00A76121">
        <w:rPr>
          <w:rFonts w:ascii="Times New Roman" w:hAnsi="Times New Roman"/>
          <w:b/>
          <w:caps/>
          <w:sz w:val="24"/>
          <w:szCs w:val="24"/>
        </w:rPr>
        <w:t xml:space="preserve">Відповідальність сторін за порушення умов договору. </w:t>
      </w:r>
    </w:p>
    <w:p w:rsidR="00F3636A" w:rsidRPr="00A76121" w:rsidRDefault="00F3636A" w:rsidP="000D00D6">
      <w:pPr>
        <w:widowControl w:val="0"/>
        <w:numPr>
          <w:ilvl w:val="1"/>
          <w:numId w:val="2"/>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A76121">
        <w:rPr>
          <w:rFonts w:ascii="Times New Roman" w:hAnsi="Times New Roman"/>
          <w:snapToGrid w:val="0"/>
          <w:sz w:val="24"/>
          <w:szCs w:val="24"/>
        </w:rPr>
        <w:t xml:space="preserve">У разі порушення Підрядником строків надання послуг, передбачених цим Договором, настають правові наслідки, встановлені Договором. </w:t>
      </w:r>
      <w:r w:rsidRPr="00A76121">
        <w:rPr>
          <w:rFonts w:ascii="Times New Roman" w:hAnsi="Times New Roman"/>
          <w:spacing w:val="1"/>
          <w:sz w:val="24"/>
          <w:szCs w:val="24"/>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A76121">
        <w:rPr>
          <w:rFonts w:ascii="Times New Roman" w:hAnsi="Times New Roman"/>
          <w:sz w:val="24"/>
          <w:szCs w:val="24"/>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A76121">
        <w:rPr>
          <w:rFonts w:ascii="Times New Roman" w:hAnsi="Times New Roman"/>
          <w:snapToGrid w:val="0"/>
          <w:sz w:val="24"/>
          <w:szCs w:val="24"/>
        </w:rPr>
        <w:t xml:space="preserve">Сторони </w:t>
      </w:r>
      <w:r w:rsidRPr="00A76121">
        <w:rPr>
          <w:rFonts w:ascii="Times New Roman" w:hAnsi="Times New Roman"/>
          <w:sz w:val="24"/>
          <w:szCs w:val="24"/>
        </w:rPr>
        <w:t>від виконання договірних зобов’язань.</w:t>
      </w:r>
    </w:p>
    <w:p w:rsidR="00F3636A" w:rsidRPr="00A76121" w:rsidRDefault="00F3636A" w:rsidP="000D00D6">
      <w:pPr>
        <w:numPr>
          <w:ilvl w:val="1"/>
          <w:numId w:val="2"/>
        </w:numPr>
        <w:tabs>
          <w:tab w:val="num" w:pos="0"/>
        </w:tabs>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Забезпечення виконання зобов’язань:</w:t>
      </w:r>
    </w:p>
    <w:p w:rsidR="00F3636A" w:rsidRPr="00A76121" w:rsidRDefault="00F3636A" w:rsidP="000D00D6">
      <w:pPr>
        <w:numPr>
          <w:ilvl w:val="2"/>
          <w:numId w:val="2"/>
        </w:numPr>
        <w:tabs>
          <w:tab w:val="num" w:pos="0"/>
        </w:tabs>
        <w:spacing w:after="0" w:line="240" w:lineRule="auto"/>
        <w:ind w:left="0" w:firstLine="567"/>
        <w:jc w:val="both"/>
        <w:rPr>
          <w:rFonts w:ascii="Times New Roman" w:hAnsi="Times New Roman"/>
          <w:sz w:val="24"/>
          <w:szCs w:val="24"/>
        </w:rPr>
      </w:pPr>
      <w:r w:rsidRPr="00A76121">
        <w:rPr>
          <w:rFonts w:ascii="Times New Roman" w:hAnsi="Times New Roman"/>
          <w:snapToGrid w:val="0"/>
          <w:sz w:val="24"/>
          <w:szCs w:val="24"/>
        </w:rPr>
        <w:t>З</w:t>
      </w:r>
      <w:r w:rsidRPr="00A76121">
        <w:rPr>
          <w:rFonts w:ascii="Times New Roman" w:hAnsi="Times New Roman"/>
          <w:sz w:val="24"/>
          <w:szCs w:val="24"/>
        </w:rPr>
        <w:t xml:space="preserve">а несвоєчасну оплату </w:t>
      </w:r>
      <w:r w:rsidRPr="00A76121">
        <w:rPr>
          <w:rFonts w:ascii="Times New Roman" w:hAnsi="Times New Roman"/>
          <w:snapToGrid w:val="0"/>
          <w:sz w:val="24"/>
          <w:szCs w:val="24"/>
        </w:rPr>
        <w:t xml:space="preserve">Замовник </w:t>
      </w:r>
      <w:r w:rsidRPr="00A76121">
        <w:rPr>
          <w:rFonts w:ascii="Times New Roman" w:hAnsi="Times New Roman"/>
          <w:sz w:val="24"/>
          <w:szCs w:val="24"/>
        </w:rPr>
        <w:t xml:space="preserve">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14.2.2. У разі порушень Підрядником зобов’язань стосовно кінцевого строку надання послуг, встановленого Договором, а так само в разі якщо Підрядник не розпочав надання послуг</w:t>
      </w:r>
      <w:r w:rsidR="00CB1A54" w:rsidRPr="00A76121">
        <w:rPr>
          <w:rFonts w:ascii="Times New Roman" w:hAnsi="Times New Roman"/>
          <w:sz w:val="24"/>
          <w:szCs w:val="24"/>
        </w:rPr>
        <w:t xml:space="preserve"> </w:t>
      </w:r>
      <w:r w:rsidRPr="00A76121">
        <w:rPr>
          <w:rFonts w:ascii="Times New Roman" w:hAnsi="Times New Roman"/>
          <w:sz w:val="24"/>
          <w:szCs w:val="24"/>
        </w:rPr>
        <w:t>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F3636A" w:rsidRPr="00A76121" w:rsidRDefault="00F3636A" w:rsidP="000D00D6">
      <w:pPr>
        <w:pStyle w:val="a5"/>
        <w:spacing w:after="0" w:line="240" w:lineRule="auto"/>
        <w:ind w:firstLine="567"/>
        <w:jc w:val="both"/>
        <w:rPr>
          <w:rFonts w:ascii="Times New Roman" w:hAnsi="Times New Roman"/>
          <w:sz w:val="24"/>
          <w:szCs w:val="24"/>
        </w:rPr>
      </w:pPr>
      <w:r w:rsidRPr="00A76121">
        <w:rPr>
          <w:rFonts w:ascii="Times New Roman" w:hAnsi="Times New Roman"/>
          <w:sz w:val="24"/>
          <w:szCs w:val="24"/>
        </w:rPr>
        <w:lastRenderedPageBreak/>
        <w:t xml:space="preserve">Крім сплати штрафу Підрядник відшкодовує завдані Замовнику таким порушенням збитки у повній сумі понад штрафні санкції. </w:t>
      </w:r>
    </w:p>
    <w:p w:rsidR="00F3636A" w:rsidRPr="00A76121" w:rsidRDefault="00F3636A" w:rsidP="000D00D6">
      <w:pPr>
        <w:pStyle w:val="a5"/>
        <w:spacing w:after="0" w:line="240" w:lineRule="auto"/>
        <w:ind w:firstLine="567"/>
        <w:jc w:val="both"/>
        <w:rPr>
          <w:rFonts w:ascii="Times New Roman" w:hAnsi="Times New Roman"/>
          <w:sz w:val="24"/>
          <w:szCs w:val="24"/>
        </w:rPr>
      </w:pPr>
      <w:r w:rsidRPr="00A76121">
        <w:rPr>
          <w:rFonts w:ascii="Times New Roman" w:hAnsi="Times New Roman"/>
          <w:sz w:val="24"/>
          <w:szCs w:val="24"/>
        </w:rPr>
        <w:t>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послуг, виконаних з недоліками, та відшкодувати завдані Замовнику таким порушенням збитки у повній сумі понад штрафні санкції.</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всіх робіт до закінчення встановленого граничного терміну.</w:t>
      </w:r>
    </w:p>
    <w:p w:rsidR="00F3636A" w:rsidRPr="00A76121" w:rsidRDefault="00F3636A" w:rsidP="000D00D6">
      <w:pPr>
        <w:spacing w:after="0" w:line="240" w:lineRule="auto"/>
        <w:ind w:firstLine="567"/>
        <w:jc w:val="both"/>
        <w:rPr>
          <w:rFonts w:ascii="Times New Roman" w:hAnsi="Times New Roman"/>
          <w:sz w:val="24"/>
          <w:szCs w:val="24"/>
        </w:rPr>
      </w:pPr>
    </w:p>
    <w:p w:rsidR="00F3636A" w:rsidRPr="00A76121" w:rsidRDefault="00F3636A" w:rsidP="000D00D6">
      <w:pPr>
        <w:numPr>
          <w:ilvl w:val="0"/>
          <w:numId w:val="2"/>
        </w:numPr>
        <w:shd w:val="clear" w:color="auto" w:fill="FFFFFF"/>
        <w:spacing w:after="0" w:line="240" w:lineRule="auto"/>
        <w:ind w:left="0"/>
        <w:jc w:val="center"/>
        <w:outlineLvl w:val="0"/>
        <w:rPr>
          <w:rFonts w:ascii="Times New Roman" w:hAnsi="Times New Roman"/>
          <w:b/>
          <w:caps/>
          <w:sz w:val="24"/>
          <w:szCs w:val="24"/>
        </w:rPr>
      </w:pPr>
      <w:r w:rsidRPr="00A76121">
        <w:rPr>
          <w:rFonts w:ascii="Times New Roman" w:hAnsi="Times New Roman"/>
          <w:b/>
          <w:caps/>
          <w:spacing w:val="13"/>
          <w:sz w:val="24"/>
          <w:szCs w:val="24"/>
        </w:rPr>
        <w:t>Обставини форс-мажор</w:t>
      </w:r>
    </w:p>
    <w:p w:rsidR="00F3636A" w:rsidRPr="00A76121" w:rsidRDefault="00F3636A" w:rsidP="000D00D6">
      <w:pPr>
        <w:numPr>
          <w:ilvl w:val="1"/>
          <w:numId w:val="2"/>
        </w:numPr>
        <w:spacing w:after="0" w:line="240" w:lineRule="auto"/>
        <w:ind w:left="0" w:firstLine="567"/>
        <w:jc w:val="both"/>
        <w:rPr>
          <w:rFonts w:ascii="Times New Roman" w:hAnsi="Times New Roman"/>
          <w:spacing w:val="1"/>
          <w:sz w:val="24"/>
          <w:szCs w:val="24"/>
        </w:rPr>
      </w:pPr>
      <w:r w:rsidRPr="00A76121">
        <w:rPr>
          <w:rFonts w:ascii="Times New Roman" w:hAnsi="Times New Roman"/>
          <w:spacing w:val="2"/>
          <w:sz w:val="24"/>
          <w:szCs w:val="24"/>
        </w:rPr>
        <w:t xml:space="preserve">Сторони звільняються від відповідальності за часткове або повне невиконання своїх </w:t>
      </w:r>
      <w:r w:rsidRPr="00A76121">
        <w:rPr>
          <w:rFonts w:ascii="Times New Roman" w:hAnsi="Times New Roman"/>
          <w:sz w:val="24"/>
          <w:szCs w:val="24"/>
        </w:rPr>
        <w:t xml:space="preserve">зобов’язань за Договором, якщо це сталося внаслідок випадку або непереборної сили (форс-мажор), в тому числі: </w:t>
      </w:r>
      <w:r w:rsidRPr="00A76121">
        <w:rPr>
          <w:rFonts w:ascii="Times New Roman" w:hAnsi="Times New Roman"/>
          <w:spacing w:val="2"/>
          <w:sz w:val="24"/>
          <w:szCs w:val="24"/>
        </w:rPr>
        <w:t xml:space="preserve">повінь, землетрус та інші стихійні лиха, страйки, </w:t>
      </w:r>
      <w:r w:rsidRPr="00A76121">
        <w:rPr>
          <w:rFonts w:ascii="Times New Roman" w:hAnsi="Times New Roman"/>
          <w:spacing w:val="1"/>
          <w:sz w:val="24"/>
          <w:szCs w:val="24"/>
        </w:rPr>
        <w:t xml:space="preserve">якщо ці обставини безпосередньо впливають на виконання цього Договору. </w:t>
      </w:r>
      <w:r w:rsidRPr="00A76121">
        <w:rPr>
          <w:rFonts w:ascii="Times New Roman" w:hAnsi="Times New Roman"/>
          <w:spacing w:val="2"/>
          <w:sz w:val="24"/>
          <w:szCs w:val="24"/>
        </w:rPr>
        <w:t xml:space="preserve">Строки виконання Сторонами своїх зобов’язань продовжуються на час тривання обставин форс-мажор. </w:t>
      </w:r>
      <w:r w:rsidRPr="00A76121">
        <w:rPr>
          <w:rFonts w:ascii="Times New Roman" w:hAnsi="Times New Roman"/>
          <w:spacing w:val="1"/>
          <w:sz w:val="24"/>
          <w:szCs w:val="24"/>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F3636A" w:rsidRPr="00A76121" w:rsidRDefault="00F3636A" w:rsidP="000D00D6">
      <w:pPr>
        <w:numPr>
          <w:ilvl w:val="1"/>
          <w:numId w:val="2"/>
        </w:numPr>
        <w:shd w:val="clear" w:color="auto" w:fill="FFFFFF"/>
        <w:spacing w:after="0" w:line="240" w:lineRule="auto"/>
        <w:ind w:left="0" w:firstLine="567"/>
        <w:jc w:val="both"/>
        <w:rPr>
          <w:rFonts w:ascii="Times New Roman" w:hAnsi="Times New Roman"/>
          <w:spacing w:val="1"/>
          <w:sz w:val="24"/>
          <w:szCs w:val="24"/>
        </w:rPr>
      </w:pPr>
      <w:r w:rsidRPr="00A76121">
        <w:rPr>
          <w:rFonts w:ascii="Times New Roman" w:hAnsi="Times New Roman"/>
          <w:spacing w:val="2"/>
          <w:sz w:val="24"/>
          <w:szCs w:val="24"/>
        </w:rPr>
        <w:t xml:space="preserve">Сторона, яка не може виконати свої зобов’язання за Договором внаслідок обставин форс-мажор, повинна негайно письмово </w:t>
      </w:r>
      <w:r w:rsidRPr="00A76121">
        <w:rPr>
          <w:rFonts w:ascii="Times New Roman" w:hAnsi="Times New Roman"/>
          <w:sz w:val="24"/>
          <w:szCs w:val="24"/>
        </w:rPr>
        <w:t xml:space="preserve">повідомити другу Сторону про виникнення таких обставин </w:t>
      </w:r>
      <w:r w:rsidRPr="00A76121">
        <w:rPr>
          <w:rFonts w:ascii="Times New Roman" w:hAnsi="Times New Roman"/>
          <w:spacing w:val="2"/>
          <w:sz w:val="24"/>
          <w:szCs w:val="24"/>
        </w:rPr>
        <w:t xml:space="preserve">протягом 5 (п’яти) днів з дати їх виникнення. Повідомлення повинно містити відомості </w:t>
      </w:r>
      <w:r w:rsidRPr="00A76121">
        <w:rPr>
          <w:rFonts w:ascii="Times New Roman" w:hAnsi="Times New Roman"/>
          <w:spacing w:val="1"/>
          <w:sz w:val="24"/>
          <w:szCs w:val="24"/>
        </w:rPr>
        <w:t>про дату виникнення, характер обставин та їх можливі наслідки.</w:t>
      </w:r>
    </w:p>
    <w:p w:rsidR="00F3636A" w:rsidRPr="00A76121" w:rsidRDefault="00F3636A" w:rsidP="000D00D6">
      <w:pPr>
        <w:numPr>
          <w:ilvl w:val="1"/>
          <w:numId w:val="2"/>
        </w:numPr>
        <w:shd w:val="clear" w:color="auto" w:fill="FFFFFF"/>
        <w:spacing w:after="0" w:line="240" w:lineRule="auto"/>
        <w:ind w:left="0" w:firstLine="567"/>
        <w:jc w:val="both"/>
        <w:rPr>
          <w:rFonts w:ascii="Times New Roman" w:hAnsi="Times New Roman"/>
          <w:spacing w:val="-9"/>
          <w:sz w:val="24"/>
          <w:szCs w:val="24"/>
        </w:rPr>
      </w:pPr>
      <w:r w:rsidRPr="00A76121">
        <w:rPr>
          <w:rFonts w:ascii="Times New Roman" w:hAnsi="Times New Roman"/>
          <w:spacing w:val="2"/>
          <w:sz w:val="24"/>
          <w:szCs w:val="24"/>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F3636A" w:rsidRPr="00A76121" w:rsidRDefault="00F3636A" w:rsidP="000D00D6">
      <w:pPr>
        <w:numPr>
          <w:ilvl w:val="1"/>
          <w:numId w:val="2"/>
        </w:numPr>
        <w:shd w:val="clear" w:color="auto" w:fill="FFFFFF"/>
        <w:spacing w:after="0" w:line="240" w:lineRule="auto"/>
        <w:ind w:left="0" w:firstLine="567"/>
        <w:jc w:val="both"/>
        <w:rPr>
          <w:rFonts w:ascii="Times New Roman" w:hAnsi="Times New Roman"/>
          <w:spacing w:val="-9"/>
          <w:sz w:val="24"/>
          <w:szCs w:val="24"/>
        </w:rPr>
      </w:pPr>
      <w:r w:rsidRPr="00A76121">
        <w:rPr>
          <w:rFonts w:ascii="Times New Roman" w:hAnsi="Times New Roman"/>
          <w:sz w:val="24"/>
          <w:szCs w:val="24"/>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F3636A" w:rsidRPr="00A76121" w:rsidRDefault="00F3636A" w:rsidP="000D00D6">
      <w:pPr>
        <w:numPr>
          <w:ilvl w:val="1"/>
          <w:numId w:val="2"/>
        </w:numPr>
        <w:shd w:val="clear" w:color="auto" w:fill="FFFFFF"/>
        <w:spacing w:after="0" w:line="240" w:lineRule="auto"/>
        <w:ind w:left="0" w:firstLine="567"/>
        <w:jc w:val="both"/>
        <w:rPr>
          <w:rFonts w:ascii="Times New Roman" w:hAnsi="Times New Roman"/>
          <w:spacing w:val="-9"/>
          <w:sz w:val="24"/>
          <w:szCs w:val="24"/>
        </w:rPr>
      </w:pPr>
      <w:r w:rsidRPr="00A76121">
        <w:rPr>
          <w:rFonts w:ascii="Times New Roman" w:hAnsi="Times New Roman"/>
          <w:sz w:val="24"/>
          <w:szCs w:val="24"/>
        </w:rPr>
        <w:t>П</w:t>
      </w:r>
      <w:r w:rsidRPr="00A76121">
        <w:rPr>
          <w:rFonts w:ascii="Times New Roman" w:hAnsi="Times New Roman"/>
          <w:spacing w:val="2"/>
          <w:sz w:val="24"/>
          <w:szCs w:val="24"/>
        </w:rPr>
        <w:t>ро закінчення існування обставин</w:t>
      </w:r>
      <w:r w:rsidRPr="00A76121">
        <w:rPr>
          <w:rFonts w:ascii="Times New Roman" w:hAnsi="Times New Roman"/>
          <w:spacing w:val="1"/>
          <w:sz w:val="24"/>
          <w:szCs w:val="24"/>
        </w:rPr>
        <w:t xml:space="preserve"> форс-мажор Сторона, яка порушила зобов’язання, </w:t>
      </w:r>
      <w:r w:rsidRPr="00A76121">
        <w:rPr>
          <w:rFonts w:ascii="Times New Roman" w:hAnsi="Times New Roman"/>
          <w:spacing w:val="2"/>
          <w:sz w:val="24"/>
          <w:szCs w:val="24"/>
        </w:rPr>
        <w:t xml:space="preserve">повинна письмово повідомити другу Сторону протягом 2 (двох) днів з дати закінчення їх існування. </w:t>
      </w:r>
    </w:p>
    <w:p w:rsidR="00F3636A" w:rsidRPr="00A76121" w:rsidRDefault="00F3636A" w:rsidP="000D00D6">
      <w:pPr>
        <w:pStyle w:val="a3"/>
        <w:numPr>
          <w:ilvl w:val="2"/>
          <w:numId w:val="2"/>
        </w:numPr>
        <w:shd w:val="clear" w:color="auto" w:fill="FFFFFF"/>
        <w:spacing w:after="0" w:line="240" w:lineRule="auto"/>
        <w:ind w:left="0" w:firstLine="570"/>
        <w:jc w:val="both"/>
        <w:rPr>
          <w:rFonts w:ascii="Times New Roman" w:hAnsi="Times New Roman"/>
          <w:spacing w:val="2"/>
          <w:sz w:val="24"/>
          <w:szCs w:val="24"/>
        </w:rPr>
      </w:pPr>
      <w:r w:rsidRPr="00A76121">
        <w:rPr>
          <w:rFonts w:ascii="Times New Roman" w:hAnsi="Times New Roman"/>
          <w:spacing w:val="1"/>
          <w:sz w:val="24"/>
          <w:szCs w:val="24"/>
        </w:rPr>
        <w:t xml:space="preserve">Якщо обставини форс-мажор триватимуть довше ніж 3 (три) місяці, кожна </w:t>
      </w:r>
      <w:r w:rsidRPr="00A76121">
        <w:rPr>
          <w:rFonts w:ascii="Times New Roman" w:hAnsi="Times New Roman"/>
          <w:spacing w:val="2"/>
          <w:sz w:val="24"/>
          <w:szCs w:val="24"/>
        </w:rPr>
        <w:t>із Сторін має право відмовитися від цього Договору без застосування до неї штрафний санкцій.</w:t>
      </w:r>
    </w:p>
    <w:p w:rsidR="00F3636A" w:rsidRPr="00A76121" w:rsidRDefault="00F3636A" w:rsidP="000D00D6">
      <w:pPr>
        <w:shd w:val="clear" w:color="auto" w:fill="FFFFFF"/>
        <w:spacing w:after="0" w:line="240" w:lineRule="auto"/>
        <w:jc w:val="both"/>
        <w:rPr>
          <w:rFonts w:ascii="Times New Roman" w:hAnsi="Times New Roman"/>
          <w:spacing w:val="2"/>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caps/>
          <w:sz w:val="24"/>
          <w:szCs w:val="24"/>
        </w:rPr>
      </w:pPr>
      <w:r w:rsidRPr="00A76121">
        <w:rPr>
          <w:rFonts w:ascii="Times New Roman" w:hAnsi="Times New Roman"/>
          <w:b/>
          <w:caps/>
          <w:sz w:val="24"/>
          <w:szCs w:val="24"/>
        </w:rPr>
        <w:t>Порядок врегулювання спорів</w:t>
      </w:r>
    </w:p>
    <w:p w:rsidR="00F3636A" w:rsidRPr="00A76121" w:rsidRDefault="00F3636A" w:rsidP="000D00D6">
      <w:pPr>
        <w:pStyle w:val="a9"/>
        <w:numPr>
          <w:ilvl w:val="1"/>
          <w:numId w:val="2"/>
        </w:numPr>
        <w:ind w:left="0" w:firstLine="567"/>
        <w:jc w:val="both"/>
        <w:rPr>
          <w:rFonts w:ascii="Times New Roman" w:hAnsi="Times New Roman"/>
          <w:sz w:val="24"/>
          <w:szCs w:val="24"/>
        </w:rPr>
      </w:pPr>
      <w:r w:rsidRPr="00A76121">
        <w:rPr>
          <w:rFonts w:ascii="Times New Roman" w:hAnsi="Times New Roman"/>
          <w:sz w:val="24"/>
          <w:szCs w:val="24"/>
        </w:rPr>
        <w:t>Усі спори, що виникають з цього Договору або пов’язані із ним, вирішуються шляхом переговорів між Сторонами.</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lastRenderedPageBreak/>
        <w:t>Якщо відповідний спір неможливо вирішити шляхом переговорів, він вирішується в судовому</w:t>
      </w:r>
      <w:r w:rsidR="00875C79" w:rsidRPr="00A76121">
        <w:rPr>
          <w:rFonts w:ascii="Times New Roman" w:hAnsi="Times New Roman"/>
          <w:sz w:val="24"/>
          <w:szCs w:val="24"/>
        </w:rPr>
        <w:t xml:space="preserve"> </w:t>
      </w:r>
      <w:r w:rsidRPr="00A76121">
        <w:rPr>
          <w:rFonts w:ascii="Times New Roman" w:hAnsi="Times New Roman"/>
          <w:sz w:val="24"/>
          <w:szCs w:val="24"/>
        </w:rPr>
        <w:t>порядку за встановленою підвідомчістю та підсудністю такого спору відповідно до чинного в Україні законодавства.</w:t>
      </w:r>
    </w:p>
    <w:p w:rsidR="00F3636A" w:rsidRPr="00A76121" w:rsidRDefault="00F3636A" w:rsidP="000D00D6">
      <w:pPr>
        <w:spacing w:after="0" w:line="240" w:lineRule="auto"/>
        <w:jc w:val="both"/>
        <w:rPr>
          <w:rFonts w:ascii="Times New Roman" w:hAnsi="Times New Roman"/>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caps/>
          <w:sz w:val="24"/>
          <w:szCs w:val="24"/>
        </w:rPr>
      </w:pPr>
      <w:r w:rsidRPr="00A76121">
        <w:rPr>
          <w:rFonts w:ascii="Times New Roman" w:hAnsi="Times New Roman"/>
          <w:b/>
          <w:caps/>
          <w:sz w:val="24"/>
          <w:szCs w:val="24"/>
        </w:rPr>
        <w:t>дІЯ договору</w:t>
      </w:r>
    </w:p>
    <w:p w:rsidR="00F3636A" w:rsidRPr="00A76121" w:rsidRDefault="00F3636A" w:rsidP="000D00D6">
      <w:pPr>
        <w:widowControl w:val="0"/>
        <w:numPr>
          <w:ilvl w:val="1"/>
          <w:numId w:val="2"/>
        </w:numPr>
        <w:spacing w:after="0" w:line="240" w:lineRule="auto"/>
        <w:ind w:left="0" w:firstLine="567"/>
        <w:jc w:val="both"/>
        <w:rPr>
          <w:rFonts w:ascii="Times New Roman" w:hAnsi="Times New Roman"/>
          <w:snapToGrid w:val="0"/>
          <w:sz w:val="24"/>
          <w:szCs w:val="24"/>
        </w:rPr>
      </w:pPr>
      <w:bookmarkStart w:id="3" w:name="OLE_LINK1"/>
      <w:bookmarkStart w:id="4" w:name="OLE_LINK2"/>
      <w:r w:rsidRPr="00A76121">
        <w:rPr>
          <w:rFonts w:ascii="Times New Roman" w:hAnsi="Times New Roman"/>
          <w:snapToGrid w:val="0"/>
          <w:sz w:val="24"/>
          <w:szCs w:val="24"/>
        </w:rPr>
        <w:t xml:space="preserve">Цей Договір набирає чинності з дати </w:t>
      </w:r>
      <w:r w:rsidRPr="00A76121">
        <w:rPr>
          <w:rFonts w:ascii="Times New Roman" w:hAnsi="Times New Roman"/>
          <w:sz w:val="24"/>
          <w:szCs w:val="24"/>
        </w:rPr>
        <w:t>його укладення</w:t>
      </w:r>
      <w:r w:rsidR="00794FB5" w:rsidRPr="00A76121">
        <w:rPr>
          <w:rFonts w:ascii="Times New Roman" w:hAnsi="Times New Roman"/>
          <w:snapToGrid w:val="0"/>
          <w:sz w:val="24"/>
          <w:szCs w:val="24"/>
        </w:rPr>
        <w:t xml:space="preserve"> і діє до </w:t>
      </w:r>
      <w:r w:rsidR="00794FB5" w:rsidRPr="00E276B8">
        <w:rPr>
          <w:rFonts w:ascii="Times New Roman" w:hAnsi="Times New Roman"/>
          <w:snapToGrid w:val="0"/>
          <w:sz w:val="24"/>
          <w:szCs w:val="24"/>
        </w:rPr>
        <w:t>31.12.202</w:t>
      </w:r>
      <w:r w:rsidR="00E276B8">
        <w:rPr>
          <w:rFonts w:ascii="Times New Roman" w:hAnsi="Times New Roman"/>
          <w:snapToGrid w:val="0"/>
          <w:sz w:val="24"/>
          <w:szCs w:val="24"/>
        </w:rPr>
        <w:t>4</w:t>
      </w:r>
      <w:r w:rsidRPr="00E276B8">
        <w:rPr>
          <w:rFonts w:ascii="Times New Roman" w:hAnsi="Times New Roman"/>
          <w:snapToGrid w:val="0"/>
          <w:sz w:val="24"/>
          <w:szCs w:val="24"/>
        </w:rPr>
        <w:t xml:space="preserve"> </w:t>
      </w:r>
      <w:r w:rsidRPr="00A76121">
        <w:rPr>
          <w:rFonts w:ascii="Times New Roman" w:hAnsi="Times New Roman"/>
          <w:snapToGrid w:val="0"/>
          <w:sz w:val="24"/>
          <w:szCs w:val="24"/>
        </w:rPr>
        <w:t xml:space="preserve">року, а в частині розрахунків – до повного їх виконання. </w:t>
      </w:r>
    </w:p>
    <w:p w:rsidR="00F3636A" w:rsidRPr="00A76121" w:rsidRDefault="00F3636A" w:rsidP="000D00D6">
      <w:pPr>
        <w:pStyle w:val="a3"/>
        <w:widowControl w:val="0"/>
        <w:numPr>
          <w:ilvl w:val="1"/>
          <w:numId w:val="2"/>
        </w:numPr>
        <w:spacing w:after="0" w:line="240" w:lineRule="auto"/>
        <w:ind w:left="0" w:firstLine="426"/>
        <w:jc w:val="both"/>
        <w:rPr>
          <w:rFonts w:ascii="Times New Roman" w:hAnsi="Times New Roman"/>
          <w:snapToGrid w:val="0"/>
          <w:sz w:val="24"/>
          <w:szCs w:val="24"/>
        </w:rPr>
      </w:pPr>
      <w:r w:rsidRPr="00A76121">
        <w:rPr>
          <w:rFonts w:ascii="Times New Roman" w:hAnsi="Times New Roman"/>
          <w:sz w:val="24"/>
          <w:szCs w:val="24"/>
        </w:rPr>
        <w:t>Після підписання цього Договору всі попередні переговори за ним, листування, попередні</w:t>
      </w:r>
      <w:r w:rsidR="00875C79" w:rsidRPr="00A76121">
        <w:rPr>
          <w:rFonts w:ascii="Times New Roman" w:hAnsi="Times New Roman"/>
          <w:sz w:val="24"/>
          <w:szCs w:val="24"/>
        </w:rPr>
        <w:t xml:space="preserve"> </w:t>
      </w:r>
      <w:r w:rsidRPr="00A76121">
        <w:rPr>
          <w:rFonts w:ascii="Times New Roman" w:hAnsi="Times New Roman"/>
          <w:sz w:val="24"/>
          <w:szCs w:val="24"/>
        </w:rPr>
        <w:t>договори та протоколи про наміри з питань, що так чи інакше стосуються цього Договору, втрачають юридичну силу.</w:t>
      </w:r>
    </w:p>
    <w:p w:rsidR="00F3636A" w:rsidRPr="00A76121" w:rsidRDefault="00F3636A" w:rsidP="000D00D6">
      <w:pPr>
        <w:pStyle w:val="a5"/>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F3636A" w:rsidRPr="00A76121" w:rsidRDefault="00F3636A" w:rsidP="000D00D6">
      <w:pPr>
        <w:numPr>
          <w:ilvl w:val="1"/>
          <w:numId w:val="2"/>
        </w:numPr>
        <w:spacing w:after="0" w:line="240" w:lineRule="auto"/>
        <w:ind w:left="0" w:firstLine="567"/>
        <w:jc w:val="both"/>
        <w:rPr>
          <w:rFonts w:ascii="Times New Roman" w:hAnsi="Times New Roman"/>
          <w:sz w:val="24"/>
          <w:szCs w:val="24"/>
        </w:rPr>
      </w:pPr>
      <w:r w:rsidRPr="00A76121">
        <w:rPr>
          <w:rFonts w:ascii="Times New Roman" w:hAnsi="Times New Roman"/>
          <w:snapToGrid w:val="0"/>
          <w:sz w:val="24"/>
          <w:szCs w:val="24"/>
        </w:rPr>
        <w:t xml:space="preserve">Припинення Договору внаслідок односторонньої відмови однієї із Сторін від Договору </w:t>
      </w:r>
      <w:r w:rsidRPr="00A76121">
        <w:rPr>
          <w:rFonts w:ascii="Times New Roman" w:hAnsi="Times New Roman"/>
          <w:sz w:val="24"/>
          <w:szCs w:val="24"/>
        </w:rPr>
        <w:t>(надалі – припинення Договору в односторонньому порядку) здійснюється лише у випадках та на умовах, передбачених цим Договором, а саме:</w:t>
      </w:r>
    </w:p>
    <w:p w:rsidR="00F3636A" w:rsidRPr="00A76121" w:rsidRDefault="00F3636A" w:rsidP="000D00D6">
      <w:pPr>
        <w:pStyle w:val="a3"/>
        <w:numPr>
          <w:ilvl w:val="2"/>
          <w:numId w:val="2"/>
        </w:numPr>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Замовник має право відмовитись від Договору у випадках:</w:t>
      </w:r>
    </w:p>
    <w:p w:rsidR="00F3636A" w:rsidRPr="00A76121" w:rsidRDefault="00F3636A" w:rsidP="000D00D6">
      <w:pPr>
        <w:pStyle w:val="a3"/>
        <w:numPr>
          <w:ilvl w:val="0"/>
          <w:numId w:val="4"/>
        </w:numPr>
        <w:spacing w:after="0" w:line="240" w:lineRule="auto"/>
        <w:ind w:left="0"/>
        <w:jc w:val="both"/>
        <w:rPr>
          <w:rFonts w:ascii="Times New Roman" w:hAnsi="Times New Roman"/>
          <w:sz w:val="24"/>
          <w:szCs w:val="24"/>
        </w:rPr>
      </w:pPr>
      <w:r w:rsidRPr="00A76121">
        <w:rPr>
          <w:rFonts w:ascii="Times New Roman" w:hAnsi="Times New Roman"/>
          <w:sz w:val="24"/>
          <w:szCs w:val="24"/>
        </w:rPr>
        <w:t>Якщо Підрядник протягом 10 днів з моменту, зазначеного в п. 3.1 Договору, не розпочав виконання робіт (крім випадків, коли така затримка залежатиме від невиконання Замовником його зобов’язань за Договором);</w:t>
      </w:r>
    </w:p>
    <w:p w:rsidR="00F3636A" w:rsidRPr="00A76121" w:rsidRDefault="00F3636A" w:rsidP="000D00D6">
      <w:pPr>
        <w:pStyle w:val="a3"/>
        <w:numPr>
          <w:ilvl w:val="0"/>
          <w:numId w:val="4"/>
        </w:numPr>
        <w:spacing w:after="0" w:line="240" w:lineRule="auto"/>
        <w:ind w:left="0"/>
        <w:jc w:val="both"/>
        <w:rPr>
          <w:rFonts w:ascii="Times New Roman" w:hAnsi="Times New Roman"/>
          <w:sz w:val="24"/>
          <w:szCs w:val="24"/>
        </w:rPr>
      </w:pPr>
      <w:r w:rsidRPr="00A76121">
        <w:rPr>
          <w:rFonts w:ascii="Times New Roman" w:hAnsi="Times New Roman"/>
          <w:sz w:val="24"/>
          <w:szCs w:val="24"/>
        </w:rPr>
        <w:t>Якщо Підрядник прострочив виконання робіт за Договором більше, ніж на 5 (п’ять) днів (крім випадків, коли таке прострочення залежатиме від невиконання Замовником його зобов’язань за Договором).</w:t>
      </w:r>
    </w:p>
    <w:p w:rsidR="00F3636A" w:rsidRPr="00A76121" w:rsidRDefault="00F3636A" w:rsidP="000D00D6">
      <w:pPr>
        <w:pStyle w:val="a3"/>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передану йому Замовником проектну документацію, суму перерахованих підряднику коштів (крім коштів за фактично виконані та здані Замовнику роботи). </w:t>
      </w:r>
    </w:p>
    <w:p w:rsidR="00F3636A" w:rsidRPr="00A76121" w:rsidRDefault="00F3636A" w:rsidP="000D00D6">
      <w:pPr>
        <w:pStyle w:val="a3"/>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 xml:space="preserve">Протягом 3 (трьох) робочих днів з дати </w:t>
      </w:r>
      <w:r w:rsidRPr="00A76121">
        <w:rPr>
          <w:rFonts w:ascii="Times New Roman" w:hAnsi="Times New Roman"/>
          <w:sz w:val="24"/>
          <w:szCs w:val="24"/>
        </w:rPr>
        <w:t xml:space="preserve">припинення </w:t>
      </w:r>
      <w:r w:rsidRPr="00A76121">
        <w:rPr>
          <w:rFonts w:ascii="Times New Roman" w:hAnsi="Times New Roman"/>
          <w:spacing w:val="2"/>
          <w:sz w:val="24"/>
          <w:szCs w:val="24"/>
        </w:rPr>
        <w:t xml:space="preserve">Договору </w:t>
      </w:r>
      <w:r w:rsidRPr="00A76121">
        <w:rPr>
          <w:rFonts w:ascii="Times New Roman" w:hAnsi="Times New Roman"/>
          <w:sz w:val="24"/>
          <w:szCs w:val="24"/>
        </w:rPr>
        <w:t>незалежно від причин</w:t>
      </w:r>
      <w:r w:rsidRPr="00A76121">
        <w:rPr>
          <w:rFonts w:ascii="Times New Roman" w:hAnsi="Times New Roman"/>
          <w:spacing w:val="2"/>
          <w:sz w:val="24"/>
          <w:szCs w:val="24"/>
        </w:rPr>
        <w:t>:</w:t>
      </w:r>
    </w:p>
    <w:p w:rsidR="00F3636A" w:rsidRPr="00A76121" w:rsidRDefault="00F3636A" w:rsidP="000D00D6">
      <w:pPr>
        <w:numPr>
          <w:ilvl w:val="2"/>
          <w:numId w:val="2"/>
        </w:numPr>
        <w:tabs>
          <w:tab w:val="right" w:pos="6120"/>
        </w:tabs>
        <w:spacing w:after="0" w:line="240" w:lineRule="auto"/>
        <w:ind w:left="0" w:firstLine="567"/>
        <w:jc w:val="both"/>
        <w:rPr>
          <w:rFonts w:ascii="Times New Roman" w:hAnsi="Times New Roman"/>
          <w:sz w:val="24"/>
          <w:szCs w:val="24"/>
        </w:rPr>
      </w:pPr>
      <w:r w:rsidRPr="00A76121">
        <w:rPr>
          <w:rFonts w:ascii="Times New Roman" w:hAnsi="Times New Roman"/>
          <w:sz w:val="24"/>
          <w:szCs w:val="24"/>
        </w:rPr>
        <w:t>Підрядник зобов’язаний припинити надання послуг, виходячи з принципу мінімізації ризиків виникнення небезпеки для людей та/або довкілля, а також збитків Замовника.</w:t>
      </w:r>
    </w:p>
    <w:p w:rsidR="00F3636A" w:rsidRPr="00A76121" w:rsidRDefault="00F3636A" w:rsidP="000D00D6">
      <w:pPr>
        <w:numPr>
          <w:ilvl w:val="2"/>
          <w:numId w:val="2"/>
        </w:numPr>
        <w:tabs>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z w:val="24"/>
          <w:szCs w:val="24"/>
        </w:rPr>
        <w:t xml:space="preserve">Підрядник повинен </w:t>
      </w:r>
      <w:r w:rsidRPr="00A76121">
        <w:rPr>
          <w:rFonts w:ascii="Times New Roman" w:hAnsi="Times New Roman"/>
          <w:spacing w:val="2"/>
          <w:sz w:val="24"/>
          <w:szCs w:val="24"/>
        </w:rPr>
        <w:t>надати Замовнику:</w:t>
      </w:r>
    </w:p>
    <w:p w:rsidR="00F3636A" w:rsidRPr="00A76121" w:rsidRDefault="00F3636A" w:rsidP="000D00D6">
      <w:pPr>
        <w:numPr>
          <w:ilvl w:val="3"/>
          <w:numId w:val="2"/>
        </w:numPr>
        <w:tabs>
          <w:tab w:val="num" w:pos="0"/>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матеріали, що отримані Підрядником від Замовника (в разі надання матеріалів Замовником);</w:t>
      </w:r>
    </w:p>
    <w:p w:rsidR="00F3636A" w:rsidRPr="00A76121" w:rsidRDefault="00F3636A" w:rsidP="000D00D6">
      <w:pPr>
        <w:numPr>
          <w:ilvl w:val="3"/>
          <w:numId w:val="2"/>
        </w:numPr>
        <w:tabs>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інформацію щодо субпідрядних організацій, постачальників, що були залучені Підрядником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rsidR="00F3636A" w:rsidRPr="00A76121" w:rsidRDefault="00F3636A" w:rsidP="000D00D6">
      <w:pPr>
        <w:numPr>
          <w:ilvl w:val="3"/>
          <w:numId w:val="2"/>
        </w:numPr>
        <w:tabs>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виконавчу документацію, визначену Договором, проектною документацією та/або законодавством, на послуги, надані Підрядником;</w:t>
      </w:r>
    </w:p>
    <w:p w:rsidR="00F3636A" w:rsidRPr="00A76121" w:rsidRDefault="00F3636A" w:rsidP="000D00D6">
      <w:pPr>
        <w:numPr>
          <w:ilvl w:val="2"/>
          <w:numId w:val="2"/>
        </w:numPr>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Сторони зобов’язані розпочати звірку взаємних зобов’язань, що виникли на підставі цього Договору:</w:t>
      </w:r>
    </w:p>
    <w:p w:rsidR="00F3636A" w:rsidRPr="00A76121" w:rsidRDefault="00F3636A" w:rsidP="000D00D6">
      <w:pPr>
        <w:numPr>
          <w:ilvl w:val="3"/>
          <w:numId w:val="2"/>
        </w:numPr>
        <w:tabs>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щодо розрахунків;</w:t>
      </w:r>
    </w:p>
    <w:p w:rsidR="00F3636A" w:rsidRPr="00A76121" w:rsidRDefault="00F3636A" w:rsidP="000D00D6">
      <w:pPr>
        <w:numPr>
          <w:ilvl w:val="3"/>
          <w:numId w:val="2"/>
        </w:numPr>
        <w:tabs>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 xml:space="preserve">щодо </w:t>
      </w:r>
      <w:r w:rsidRPr="00A76121">
        <w:rPr>
          <w:rFonts w:ascii="Times New Roman" w:hAnsi="Times New Roman"/>
          <w:sz w:val="24"/>
          <w:szCs w:val="24"/>
        </w:rPr>
        <w:t>надання послуг</w:t>
      </w:r>
      <w:r w:rsidRPr="00A76121">
        <w:rPr>
          <w:rFonts w:ascii="Times New Roman" w:hAnsi="Times New Roman"/>
          <w:spacing w:val="2"/>
          <w:sz w:val="24"/>
          <w:szCs w:val="24"/>
        </w:rPr>
        <w:t>.</w:t>
      </w:r>
    </w:p>
    <w:p w:rsidR="00F3636A" w:rsidRPr="00A76121" w:rsidRDefault="00F3636A" w:rsidP="000D00D6">
      <w:pPr>
        <w:numPr>
          <w:ilvl w:val="1"/>
          <w:numId w:val="2"/>
        </w:numPr>
        <w:tabs>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lastRenderedPageBreak/>
        <w:t>За результатами звірки, що проводиться у разі припинення Договору Сторони зобов’язані підписати документи, які, зокрема, визначають:</w:t>
      </w:r>
    </w:p>
    <w:p w:rsidR="00F3636A" w:rsidRPr="00A76121" w:rsidRDefault="00F3636A" w:rsidP="000D00D6">
      <w:pPr>
        <w:numPr>
          <w:ilvl w:val="2"/>
          <w:numId w:val="2"/>
        </w:numPr>
        <w:tabs>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обсяги та вартість фактично належно наданих послуг;</w:t>
      </w:r>
    </w:p>
    <w:p w:rsidR="00F3636A" w:rsidRPr="00A76121" w:rsidRDefault="00F3636A" w:rsidP="000D00D6">
      <w:pPr>
        <w:numPr>
          <w:ilvl w:val="2"/>
          <w:numId w:val="2"/>
        </w:numPr>
        <w:tabs>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 xml:space="preserve">обсяги, строки та порядок </w:t>
      </w:r>
      <w:r w:rsidRPr="00A76121">
        <w:rPr>
          <w:rFonts w:ascii="Times New Roman" w:hAnsi="Times New Roman"/>
          <w:sz w:val="24"/>
          <w:szCs w:val="24"/>
        </w:rPr>
        <w:t>надання послуг</w:t>
      </w:r>
      <w:r w:rsidRPr="00A76121">
        <w:rPr>
          <w:rFonts w:ascii="Times New Roman" w:hAnsi="Times New Roman"/>
          <w:spacing w:val="2"/>
          <w:sz w:val="24"/>
          <w:szCs w:val="24"/>
        </w:rPr>
        <w:t>, необхідність виконання яких встановлена під час звірки взаємних зобов’язань;</w:t>
      </w:r>
    </w:p>
    <w:p w:rsidR="00F3636A" w:rsidRPr="00A76121" w:rsidRDefault="00F3636A" w:rsidP="000D00D6">
      <w:pPr>
        <w:numPr>
          <w:ilvl w:val="2"/>
          <w:numId w:val="2"/>
        </w:numPr>
        <w:tabs>
          <w:tab w:val="right" w:pos="6120"/>
        </w:tabs>
        <w:spacing w:after="0" w:line="240" w:lineRule="auto"/>
        <w:ind w:left="0" w:firstLine="567"/>
        <w:jc w:val="both"/>
        <w:rPr>
          <w:rFonts w:ascii="Times New Roman" w:hAnsi="Times New Roman"/>
          <w:spacing w:val="2"/>
          <w:sz w:val="24"/>
          <w:szCs w:val="24"/>
        </w:rPr>
      </w:pPr>
      <w:r w:rsidRPr="00A76121">
        <w:rPr>
          <w:rFonts w:ascii="Times New Roman" w:hAnsi="Times New Roman"/>
          <w:spacing w:val="2"/>
          <w:sz w:val="24"/>
          <w:szCs w:val="24"/>
        </w:rPr>
        <w:t>розмір суми коштів, належних до сплати Підряднику (повернення Замовнику), строки та порядок їх перерахування.</w:t>
      </w:r>
    </w:p>
    <w:p w:rsidR="00F3636A" w:rsidRPr="00A76121" w:rsidRDefault="00F3636A" w:rsidP="000D00D6">
      <w:pPr>
        <w:numPr>
          <w:ilvl w:val="1"/>
          <w:numId w:val="2"/>
        </w:numPr>
        <w:tabs>
          <w:tab w:val="right" w:pos="6120"/>
        </w:tabs>
        <w:spacing w:after="0" w:line="240" w:lineRule="auto"/>
        <w:ind w:left="0" w:firstLine="567"/>
        <w:jc w:val="both"/>
        <w:rPr>
          <w:rFonts w:ascii="Times New Roman" w:hAnsi="Times New Roman"/>
          <w:snapToGrid w:val="0"/>
          <w:sz w:val="24"/>
          <w:szCs w:val="24"/>
        </w:rPr>
      </w:pPr>
      <w:r w:rsidRPr="00A76121">
        <w:rPr>
          <w:rFonts w:ascii="Times New Roman" w:hAnsi="Times New Roman"/>
          <w:snapToGrid w:val="0"/>
          <w:sz w:val="24"/>
          <w:szCs w:val="24"/>
        </w:rPr>
        <w:t xml:space="preserve">Замовник перераховує Підряднику належні йому кошти у розмірі, в порядку та у строки, встановлені відповідним документом, підписаним Сторонами за результатами звірки, але не раніше дати підписання Сторонами акта приймання-передачі </w:t>
      </w:r>
      <w:r w:rsidRPr="00A76121">
        <w:rPr>
          <w:rFonts w:ascii="Times New Roman" w:hAnsi="Times New Roman"/>
          <w:spacing w:val="2"/>
          <w:sz w:val="24"/>
          <w:szCs w:val="24"/>
        </w:rPr>
        <w:t>матеріальних ресурсів, що повинні бути передані Замовнику (в разі їх наявності).</w:t>
      </w:r>
    </w:p>
    <w:p w:rsidR="00F3636A" w:rsidRPr="00A76121" w:rsidRDefault="00F3636A" w:rsidP="000D00D6">
      <w:pPr>
        <w:numPr>
          <w:ilvl w:val="1"/>
          <w:numId w:val="2"/>
        </w:numPr>
        <w:tabs>
          <w:tab w:val="right" w:pos="6120"/>
        </w:tabs>
        <w:spacing w:after="0" w:line="240" w:lineRule="auto"/>
        <w:ind w:left="0" w:firstLine="567"/>
        <w:jc w:val="both"/>
        <w:rPr>
          <w:rFonts w:ascii="Times New Roman" w:hAnsi="Times New Roman"/>
          <w:sz w:val="24"/>
          <w:szCs w:val="24"/>
        </w:rPr>
      </w:pPr>
      <w:r w:rsidRPr="00A76121">
        <w:rPr>
          <w:rFonts w:ascii="Times New Roman" w:hAnsi="Times New Roman"/>
          <w:spacing w:val="2"/>
          <w:sz w:val="24"/>
          <w:szCs w:val="24"/>
        </w:rPr>
        <w:t>Замовник має право не прийняти та не оплатити послуги, виконані Підрядником без попередньої письмової згоди Замовника на їх виконання після настання дати, з якої Договір вважається припиненим, крім послуг, технологічний процес виконання яких неможливо припинити до завершення певного етапу виконання.</w:t>
      </w:r>
      <w:bookmarkEnd w:id="3"/>
      <w:bookmarkEnd w:id="4"/>
    </w:p>
    <w:p w:rsidR="00F3636A" w:rsidRPr="00A76121" w:rsidRDefault="00F3636A" w:rsidP="000D00D6">
      <w:pPr>
        <w:tabs>
          <w:tab w:val="right" w:pos="6120"/>
        </w:tabs>
        <w:spacing w:after="0" w:line="240" w:lineRule="auto"/>
        <w:jc w:val="both"/>
        <w:rPr>
          <w:rFonts w:ascii="Times New Roman" w:hAnsi="Times New Roman"/>
          <w:sz w:val="24"/>
          <w:szCs w:val="24"/>
        </w:rPr>
      </w:pPr>
    </w:p>
    <w:p w:rsidR="00F3636A" w:rsidRPr="00A76121" w:rsidRDefault="00F3636A" w:rsidP="000D00D6">
      <w:pPr>
        <w:numPr>
          <w:ilvl w:val="0"/>
          <w:numId w:val="2"/>
        </w:numPr>
        <w:spacing w:after="0" w:line="240" w:lineRule="auto"/>
        <w:ind w:left="0"/>
        <w:jc w:val="center"/>
        <w:outlineLvl w:val="0"/>
        <w:rPr>
          <w:rFonts w:ascii="Times New Roman" w:hAnsi="Times New Roman"/>
          <w:b/>
          <w:snapToGrid w:val="0"/>
          <w:sz w:val="24"/>
          <w:szCs w:val="24"/>
        </w:rPr>
      </w:pPr>
      <w:r w:rsidRPr="00A76121">
        <w:rPr>
          <w:rFonts w:ascii="Times New Roman" w:hAnsi="Times New Roman"/>
          <w:b/>
          <w:snapToGrid w:val="0"/>
          <w:sz w:val="24"/>
          <w:szCs w:val="24"/>
        </w:rPr>
        <w:t>ІНШІ УМОВИ</w:t>
      </w:r>
    </w:p>
    <w:p w:rsidR="00F3636A" w:rsidRPr="00A76121" w:rsidRDefault="00F3636A" w:rsidP="000D00D6">
      <w:pPr>
        <w:numPr>
          <w:ilvl w:val="1"/>
          <w:numId w:val="2"/>
        </w:numPr>
        <w:tabs>
          <w:tab w:val="left" w:pos="851"/>
        </w:tabs>
        <w:spacing w:after="0" w:line="240" w:lineRule="auto"/>
        <w:ind w:left="0" w:firstLine="567"/>
        <w:jc w:val="both"/>
        <w:rPr>
          <w:rFonts w:ascii="Times New Roman" w:hAnsi="Times New Roman"/>
          <w:sz w:val="24"/>
          <w:szCs w:val="24"/>
        </w:rPr>
      </w:pPr>
      <w:r w:rsidRPr="00A76121">
        <w:rPr>
          <w:rFonts w:ascii="Times New Roman" w:hAnsi="Times New Roman"/>
          <w:sz w:val="24"/>
          <w:szCs w:val="24"/>
        </w:rPr>
        <w:t>Сторони Договору підтверджують, що вони мають наступний податковий статус:</w:t>
      </w:r>
    </w:p>
    <w:p w:rsidR="00F3636A" w:rsidRPr="00A76121" w:rsidRDefault="00F3636A" w:rsidP="000D00D6">
      <w:pPr>
        <w:tabs>
          <w:tab w:val="left" w:pos="851"/>
        </w:tabs>
        <w:spacing w:after="0" w:line="240" w:lineRule="auto"/>
        <w:ind w:firstLine="567"/>
        <w:jc w:val="both"/>
        <w:rPr>
          <w:rFonts w:ascii="Times New Roman" w:hAnsi="Times New Roman"/>
          <w:sz w:val="24"/>
          <w:szCs w:val="24"/>
        </w:rPr>
      </w:pPr>
      <w:r w:rsidRPr="00A76121">
        <w:rPr>
          <w:rFonts w:ascii="Times New Roman" w:hAnsi="Times New Roman"/>
          <w:sz w:val="24"/>
          <w:szCs w:val="24"/>
        </w:rPr>
        <w:t>Замовник – бюджетна та неприбуткова установа.</w:t>
      </w:r>
    </w:p>
    <w:p w:rsidR="00F3636A" w:rsidRPr="00A76121" w:rsidRDefault="00F3636A" w:rsidP="000D00D6">
      <w:pPr>
        <w:tabs>
          <w:tab w:val="left" w:pos="851"/>
        </w:tabs>
        <w:spacing w:after="0" w:line="240" w:lineRule="auto"/>
        <w:ind w:firstLine="567"/>
        <w:jc w:val="both"/>
        <w:rPr>
          <w:rFonts w:ascii="Times New Roman" w:hAnsi="Times New Roman"/>
          <w:sz w:val="24"/>
          <w:szCs w:val="24"/>
        </w:rPr>
      </w:pPr>
      <w:r w:rsidRPr="00A76121">
        <w:rPr>
          <w:rFonts w:ascii="Times New Roman" w:hAnsi="Times New Roman"/>
          <w:sz w:val="24"/>
          <w:szCs w:val="24"/>
        </w:rPr>
        <w:t>Підрядник – ____________________________.</w:t>
      </w:r>
    </w:p>
    <w:p w:rsidR="00F3636A" w:rsidRPr="00A76121" w:rsidRDefault="00F3636A" w:rsidP="000D00D6">
      <w:pPr>
        <w:pStyle w:val="a7"/>
        <w:tabs>
          <w:tab w:val="left" w:pos="0"/>
        </w:tabs>
        <w:spacing w:after="0" w:line="240" w:lineRule="auto"/>
        <w:ind w:left="0" w:firstLine="567"/>
        <w:jc w:val="both"/>
        <w:rPr>
          <w:rFonts w:ascii="Times New Roman" w:hAnsi="Times New Roman"/>
          <w:sz w:val="24"/>
          <w:szCs w:val="24"/>
        </w:rPr>
      </w:pPr>
      <w:r w:rsidRPr="00A76121">
        <w:rPr>
          <w:rFonts w:ascii="Times New Roman" w:hAnsi="Times New Roman"/>
          <w:sz w:val="24"/>
          <w:szCs w:val="24"/>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18.2.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18.3.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18.4.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адресою, зазначеною у Договорі.</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18.5. Сторони несуть повну відповідальність за правильність вказаних ними у цьому Договорі реквізитів та зобов</w:t>
      </w:r>
      <w:r w:rsidRPr="00A76121">
        <w:rPr>
          <w:rFonts w:ascii="Times New Roman" w:hAnsi="Times New Roman"/>
          <w:snapToGrid w:val="0"/>
          <w:sz w:val="24"/>
          <w:szCs w:val="24"/>
        </w:rPr>
        <w:t>’</w:t>
      </w:r>
      <w:r w:rsidRPr="00A76121">
        <w:rPr>
          <w:rFonts w:ascii="Times New Roman" w:hAnsi="Times New Roman"/>
          <w:sz w:val="24"/>
          <w:szCs w:val="24"/>
        </w:rPr>
        <w:t>язуються своєчасно у письмовій формі повідомляти іншу Сторону про їх зміну, а у разі неповідомлення несуть ризик настання пов</w:t>
      </w:r>
      <w:r w:rsidRPr="00A76121">
        <w:rPr>
          <w:rFonts w:ascii="Times New Roman" w:hAnsi="Times New Roman"/>
          <w:snapToGrid w:val="0"/>
          <w:sz w:val="24"/>
          <w:szCs w:val="24"/>
        </w:rPr>
        <w:t>’</w:t>
      </w:r>
      <w:r w:rsidRPr="00A76121">
        <w:rPr>
          <w:rFonts w:ascii="Times New Roman" w:hAnsi="Times New Roman"/>
          <w:sz w:val="24"/>
          <w:szCs w:val="24"/>
        </w:rPr>
        <w:t>язаних із ним несприятливих наслідків.</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18.6.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18.7.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F3636A" w:rsidRPr="00A76121" w:rsidRDefault="00F3636A" w:rsidP="000D00D6">
      <w:pPr>
        <w:spacing w:after="0" w:line="240" w:lineRule="auto"/>
        <w:ind w:firstLine="567"/>
        <w:jc w:val="both"/>
        <w:rPr>
          <w:rFonts w:ascii="Times New Roman" w:hAnsi="Times New Roman"/>
          <w:spacing w:val="2"/>
          <w:sz w:val="24"/>
          <w:szCs w:val="24"/>
        </w:rPr>
      </w:pPr>
      <w:r w:rsidRPr="00A76121">
        <w:rPr>
          <w:rFonts w:ascii="Times New Roman" w:hAnsi="Times New Roman"/>
          <w:spacing w:val="1"/>
          <w:sz w:val="24"/>
          <w:szCs w:val="24"/>
        </w:rPr>
        <w:t xml:space="preserve">18.8. Усі правовідносини, що виникають у зв’язку з виконанням умов Договору, і не </w:t>
      </w:r>
      <w:r w:rsidRPr="00A76121">
        <w:rPr>
          <w:rFonts w:ascii="Times New Roman" w:hAnsi="Times New Roman"/>
          <w:spacing w:val="2"/>
          <w:sz w:val="24"/>
          <w:szCs w:val="24"/>
        </w:rPr>
        <w:t>врегульовані ним, регламентуються нормами чинного в Україні законодавства.</w:t>
      </w:r>
    </w:p>
    <w:p w:rsidR="00F3636A" w:rsidRPr="00A76121" w:rsidRDefault="00F3636A" w:rsidP="000D00D6">
      <w:pPr>
        <w:spacing w:after="0" w:line="240" w:lineRule="auto"/>
        <w:ind w:firstLine="567"/>
        <w:jc w:val="both"/>
        <w:rPr>
          <w:rFonts w:ascii="Times New Roman" w:hAnsi="Times New Roman"/>
          <w:sz w:val="24"/>
          <w:szCs w:val="24"/>
        </w:rPr>
      </w:pPr>
      <w:r w:rsidRPr="00A76121">
        <w:rPr>
          <w:rFonts w:ascii="Times New Roman" w:hAnsi="Times New Roman"/>
          <w:sz w:val="24"/>
          <w:szCs w:val="24"/>
        </w:rPr>
        <w:t xml:space="preserve">18.9.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w:t>
      </w:r>
      <w:r w:rsidRPr="00A76121">
        <w:rPr>
          <w:rFonts w:ascii="Times New Roman" w:hAnsi="Times New Roman"/>
          <w:sz w:val="24"/>
          <w:szCs w:val="24"/>
        </w:rPr>
        <w:lastRenderedPageBreak/>
        <w:t>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F3636A" w:rsidRPr="000D00D6" w:rsidRDefault="00F3636A" w:rsidP="000D00D6">
      <w:pPr>
        <w:spacing w:after="0" w:line="240" w:lineRule="auto"/>
        <w:ind w:firstLine="567"/>
        <w:jc w:val="both"/>
        <w:rPr>
          <w:rFonts w:ascii="Times New Roman" w:hAnsi="Times New Roman"/>
          <w:color w:val="002060"/>
          <w:sz w:val="24"/>
          <w:szCs w:val="24"/>
        </w:rPr>
      </w:pPr>
      <w:r w:rsidRPr="000D00D6">
        <w:rPr>
          <w:rFonts w:ascii="Times New Roman" w:hAnsi="Times New Roman"/>
          <w:color w:val="002060"/>
          <w:sz w:val="24"/>
          <w:szCs w:val="24"/>
        </w:rPr>
        <w:t>18.10.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EC0F78" w:rsidRPr="000D00D6" w:rsidRDefault="00EC0F78"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rPr>
        <w:t xml:space="preserve">18.11. </w:t>
      </w:r>
      <w:r w:rsidRPr="000D00D6">
        <w:rPr>
          <w:rFonts w:ascii="Times New Roman" w:hAnsi="Times New Roman"/>
          <w:color w:val="00206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D00D6" w:rsidRPr="000D00D6" w:rsidRDefault="000D00D6"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lang w:eastAsia="ru-RU"/>
        </w:rPr>
        <w:t>1) зменшення обсягів закупівлі, зокрема з урахуванням фактичного обсягу видатків замовника;</w:t>
      </w:r>
    </w:p>
    <w:p w:rsidR="000D00D6" w:rsidRPr="000D00D6" w:rsidRDefault="000D00D6"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00D6">
        <w:rPr>
          <w:rFonts w:ascii="Times New Roman" w:hAnsi="Times New Roman"/>
          <w:color w:val="002060"/>
          <w:sz w:val="24"/>
          <w:szCs w:val="24"/>
          <w:lang w:eastAsia="ru-RU"/>
        </w:rPr>
        <w:t>пропорційно</w:t>
      </w:r>
      <w:proofErr w:type="spellEnd"/>
      <w:r w:rsidRPr="000D00D6">
        <w:rPr>
          <w:rFonts w:ascii="Times New Roman" w:hAnsi="Times New Roman"/>
          <w:color w:val="00206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00D6" w:rsidRPr="000D00D6" w:rsidRDefault="000D00D6"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D00D6" w:rsidRPr="000D00D6" w:rsidRDefault="000D00D6"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00D6" w:rsidRPr="000D00D6" w:rsidRDefault="000D00D6"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D00D6" w:rsidRPr="000D00D6" w:rsidRDefault="000D00D6"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00D6">
        <w:rPr>
          <w:rFonts w:ascii="Times New Roman" w:hAnsi="Times New Roman"/>
          <w:color w:val="002060"/>
          <w:sz w:val="24"/>
          <w:szCs w:val="24"/>
          <w:lang w:eastAsia="ru-RU"/>
        </w:rPr>
        <w:t>пропорційно</w:t>
      </w:r>
      <w:proofErr w:type="spellEnd"/>
      <w:r w:rsidRPr="000D00D6">
        <w:rPr>
          <w:rFonts w:ascii="Times New Roman" w:hAnsi="Times New Roman"/>
          <w:color w:val="002060"/>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0D00D6">
        <w:rPr>
          <w:rFonts w:ascii="Times New Roman" w:hAnsi="Times New Roman"/>
          <w:color w:val="002060"/>
          <w:sz w:val="24"/>
          <w:szCs w:val="24"/>
          <w:lang w:eastAsia="ru-RU"/>
        </w:rPr>
        <w:t>пропорційно</w:t>
      </w:r>
      <w:proofErr w:type="spellEnd"/>
      <w:r w:rsidRPr="000D00D6">
        <w:rPr>
          <w:rFonts w:ascii="Times New Roman" w:hAnsi="Times New Roman"/>
          <w:color w:val="002060"/>
          <w:sz w:val="24"/>
          <w:szCs w:val="24"/>
          <w:lang w:eastAsia="ru-RU"/>
        </w:rPr>
        <w:t xml:space="preserve"> до зміни податкового навантаження внаслідок зміни системи оподаткування;</w:t>
      </w:r>
    </w:p>
    <w:p w:rsidR="000D00D6" w:rsidRPr="000D00D6" w:rsidRDefault="000D00D6"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00D6">
        <w:rPr>
          <w:rFonts w:ascii="Times New Roman" w:hAnsi="Times New Roman"/>
          <w:color w:val="002060"/>
          <w:sz w:val="24"/>
          <w:szCs w:val="24"/>
          <w:lang w:eastAsia="ru-RU"/>
        </w:rPr>
        <w:t>Platts</w:t>
      </w:r>
      <w:proofErr w:type="spellEnd"/>
      <w:r w:rsidRPr="000D00D6">
        <w:rPr>
          <w:rFonts w:ascii="Times New Roman" w:hAnsi="Times New Roman"/>
          <w:color w:val="00206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00D6" w:rsidRPr="000D00D6" w:rsidRDefault="000D00D6"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lang w:eastAsia="ru-RU"/>
        </w:rPr>
        <w:t>8) зміни умов у зв’язку із застосуванням положень частини шостої статті 41 Закону України «Про публічні закупівлі»;</w:t>
      </w:r>
    </w:p>
    <w:p w:rsidR="000D00D6" w:rsidRPr="000D00D6" w:rsidRDefault="000D00D6" w:rsidP="000D00D6">
      <w:pPr>
        <w:spacing w:after="0" w:line="240" w:lineRule="auto"/>
        <w:contextualSpacing/>
        <w:jc w:val="both"/>
        <w:rPr>
          <w:rFonts w:ascii="Times New Roman" w:hAnsi="Times New Roman"/>
          <w:color w:val="002060"/>
          <w:sz w:val="24"/>
          <w:szCs w:val="24"/>
          <w:lang w:eastAsia="ru-RU"/>
        </w:rPr>
      </w:pPr>
      <w:r w:rsidRPr="000D00D6">
        <w:rPr>
          <w:rFonts w:ascii="Times New Roman" w:hAnsi="Times New Roman"/>
          <w:color w:val="002060"/>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3636A" w:rsidRPr="00A76121" w:rsidRDefault="00F3636A" w:rsidP="000D00D6">
      <w:pPr>
        <w:spacing w:after="0" w:line="240" w:lineRule="auto"/>
        <w:ind w:firstLine="567"/>
        <w:jc w:val="both"/>
        <w:rPr>
          <w:rFonts w:ascii="Times New Roman" w:hAnsi="Times New Roman"/>
          <w:sz w:val="24"/>
          <w:szCs w:val="24"/>
        </w:rPr>
      </w:pPr>
    </w:p>
    <w:p w:rsidR="00F3636A" w:rsidRPr="00A76121" w:rsidRDefault="00F3636A" w:rsidP="000D00D6">
      <w:pPr>
        <w:numPr>
          <w:ilvl w:val="0"/>
          <w:numId w:val="2"/>
        </w:numPr>
        <w:spacing w:after="0" w:line="240" w:lineRule="auto"/>
        <w:ind w:left="0" w:firstLine="0"/>
        <w:jc w:val="center"/>
        <w:outlineLvl w:val="0"/>
        <w:rPr>
          <w:rFonts w:ascii="Times New Roman" w:hAnsi="Times New Roman"/>
          <w:b/>
          <w:caps/>
          <w:sz w:val="24"/>
          <w:szCs w:val="24"/>
        </w:rPr>
      </w:pPr>
      <w:r w:rsidRPr="00A76121">
        <w:rPr>
          <w:rFonts w:ascii="Times New Roman" w:hAnsi="Times New Roman"/>
          <w:b/>
          <w:caps/>
          <w:sz w:val="24"/>
          <w:szCs w:val="24"/>
        </w:rPr>
        <w:t>Додатки до Договору</w:t>
      </w:r>
      <w:r w:rsidR="00577518">
        <w:rPr>
          <w:rFonts w:ascii="Times New Roman" w:hAnsi="Times New Roman"/>
          <w:b/>
          <w:caps/>
          <w:sz w:val="24"/>
          <w:szCs w:val="24"/>
        </w:rPr>
        <w:t>*</w:t>
      </w:r>
    </w:p>
    <w:p w:rsidR="00F3636A" w:rsidRPr="00A76121" w:rsidRDefault="00F3636A" w:rsidP="000D00D6">
      <w:pPr>
        <w:spacing w:after="0" w:line="240" w:lineRule="auto"/>
        <w:ind w:firstLine="567"/>
        <w:outlineLvl w:val="0"/>
        <w:rPr>
          <w:rFonts w:ascii="Times New Roman" w:hAnsi="Times New Roman"/>
          <w:sz w:val="24"/>
          <w:szCs w:val="24"/>
        </w:rPr>
      </w:pPr>
      <w:r w:rsidRPr="00A76121">
        <w:rPr>
          <w:rFonts w:ascii="Times New Roman" w:hAnsi="Times New Roman"/>
          <w:caps/>
          <w:sz w:val="24"/>
          <w:szCs w:val="24"/>
        </w:rPr>
        <w:lastRenderedPageBreak/>
        <w:t>19.1.</w:t>
      </w:r>
      <w:r w:rsidRPr="00A76121">
        <w:rPr>
          <w:rFonts w:ascii="Times New Roman" w:hAnsi="Times New Roman"/>
          <w:sz w:val="24"/>
          <w:szCs w:val="24"/>
        </w:rPr>
        <w:t xml:space="preserve"> До цього Договору додаються: </w:t>
      </w:r>
    </w:p>
    <w:p w:rsidR="00F3636A" w:rsidRPr="00A76121" w:rsidRDefault="00F3636A" w:rsidP="000D00D6">
      <w:pPr>
        <w:numPr>
          <w:ilvl w:val="1"/>
          <w:numId w:val="1"/>
        </w:numPr>
        <w:spacing w:after="0" w:line="240" w:lineRule="auto"/>
        <w:ind w:left="0" w:firstLine="709"/>
        <w:rPr>
          <w:rFonts w:ascii="Times New Roman" w:eastAsia="Calibri" w:hAnsi="Times New Roman"/>
          <w:sz w:val="24"/>
          <w:szCs w:val="24"/>
          <w:lang w:eastAsia="en-US"/>
        </w:rPr>
      </w:pPr>
      <w:r w:rsidRPr="00A76121">
        <w:rPr>
          <w:rFonts w:ascii="Times New Roman" w:eastAsia="Calibri" w:hAnsi="Times New Roman"/>
          <w:sz w:val="24"/>
          <w:szCs w:val="24"/>
          <w:lang w:eastAsia="en-US"/>
        </w:rPr>
        <w:t>Додаток № 1 «Договірна ціна».</w:t>
      </w:r>
    </w:p>
    <w:p w:rsidR="00F3636A" w:rsidRPr="00A76121" w:rsidRDefault="00F3636A" w:rsidP="000D00D6">
      <w:pPr>
        <w:numPr>
          <w:ilvl w:val="1"/>
          <w:numId w:val="1"/>
        </w:numPr>
        <w:spacing w:after="0" w:line="240" w:lineRule="auto"/>
        <w:ind w:left="0" w:firstLine="709"/>
        <w:rPr>
          <w:rFonts w:ascii="Times New Roman" w:eastAsia="Calibri" w:hAnsi="Times New Roman"/>
          <w:sz w:val="24"/>
          <w:szCs w:val="24"/>
          <w:lang w:eastAsia="en-US"/>
        </w:rPr>
      </w:pPr>
      <w:r w:rsidRPr="00A76121">
        <w:rPr>
          <w:rFonts w:ascii="Times New Roman" w:eastAsia="Calibri" w:hAnsi="Times New Roman"/>
          <w:sz w:val="24"/>
          <w:szCs w:val="24"/>
          <w:lang w:eastAsia="en-US"/>
        </w:rPr>
        <w:t>Додаток № 2 «Зведений кошторисний розрахунок».</w:t>
      </w:r>
    </w:p>
    <w:p w:rsidR="00F3636A" w:rsidRPr="00A76121" w:rsidRDefault="00F3636A" w:rsidP="000D00D6">
      <w:pPr>
        <w:numPr>
          <w:ilvl w:val="1"/>
          <w:numId w:val="1"/>
        </w:numPr>
        <w:spacing w:after="0" w:line="240" w:lineRule="auto"/>
        <w:ind w:left="0" w:firstLine="709"/>
        <w:rPr>
          <w:rFonts w:ascii="Times New Roman" w:eastAsia="Calibri" w:hAnsi="Times New Roman"/>
          <w:sz w:val="24"/>
          <w:szCs w:val="24"/>
          <w:lang w:eastAsia="en-US"/>
        </w:rPr>
      </w:pPr>
      <w:r w:rsidRPr="00A76121">
        <w:rPr>
          <w:rFonts w:ascii="Times New Roman" w:eastAsia="Calibri" w:hAnsi="Times New Roman"/>
          <w:sz w:val="24"/>
          <w:szCs w:val="24"/>
          <w:lang w:eastAsia="en-US"/>
        </w:rPr>
        <w:t>Додаток № 3 «Локальний кошторис».</w:t>
      </w:r>
    </w:p>
    <w:p w:rsidR="00F3636A" w:rsidRPr="00A76121" w:rsidRDefault="00F3636A" w:rsidP="000D00D6">
      <w:pPr>
        <w:numPr>
          <w:ilvl w:val="1"/>
          <w:numId w:val="1"/>
        </w:numPr>
        <w:spacing w:after="0" w:line="240" w:lineRule="auto"/>
        <w:ind w:left="0" w:firstLine="709"/>
        <w:rPr>
          <w:rFonts w:ascii="Times New Roman" w:eastAsia="Calibri" w:hAnsi="Times New Roman"/>
          <w:sz w:val="24"/>
          <w:szCs w:val="24"/>
          <w:lang w:eastAsia="en-US"/>
        </w:rPr>
      </w:pPr>
      <w:r w:rsidRPr="00A76121">
        <w:rPr>
          <w:rFonts w:ascii="Times New Roman" w:eastAsia="Calibri" w:hAnsi="Times New Roman"/>
          <w:sz w:val="24"/>
          <w:szCs w:val="24"/>
          <w:lang w:eastAsia="en-US"/>
        </w:rPr>
        <w:t>Додаток № 4 «Дефектний акт».</w:t>
      </w:r>
    </w:p>
    <w:p w:rsidR="00F3636A" w:rsidRPr="00A76121" w:rsidRDefault="00F3636A" w:rsidP="000D00D6">
      <w:pPr>
        <w:numPr>
          <w:ilvl w:val="1"/>
          <w:numId w:val="1"/>
        </w:numPr>
        <w:spacing w:after="0" w:line="240" w:lineRule="auto"/>
        <w:ind w:left="0" w:firstLine="709"/>
        <w:rPr>
          <w:rFonts w:ascii="Times New Roman" w:eastAsia="Calibri" w:hAnsi="Times New Roman"/>
          <w:sz w:val="24"/>
          <w:szCs w:val="24"/>
          <w:lang w:eastAsia="en-US"/>
        </w:rPr>
      </w:pPr>
      <w:r w:rsidRPr="00A76121">
        <w:rPr>
          <w:rFonts w:ascii="Times New Roman" w:eastAsia="Calibri" w:hAnsi="Times New Roman"/>
          <w:sz w:val="24"/>
          <w:szCs w:val="24"/>
          <w:lang w:eastAsia="en-US"/>
        </w:rPr>
        <w:t>Додаток № 5 «Календарний графік»</w:t>
      </w:r>
    </w:p>
    <w:p w:rsidR="00F3636A" w:rsidRPr="00A76121" w:rsidRDefault="00F3636A" w:rsidP="000D00D6">
      <w:pPr>
        <w:numPr>
          <w:ilvl w:val="1"/>
          <w:numId w:val="1"/>
        </w:numPr>
        <w:spacing w:after="0" w:line="240" w:lineRule="auto"/>
        <w:ind w:left="0" w:firstLine="709"/>
        <w:rPr>
          <w:rFonts w:ascii="Times New Roman" w:eastAsia="Calibri" w:hAnsi="Times New Roman"/>
          <w:sz w:val="24"/>
          <w:szCs w:val="24"/>
          <w:lang w:eastAsia="en-US"/>
        </w:rPr>
      </w:pPr>
      <w:r w:rsidRPr="00A76121">
        <w:rPr>
          <w:rFonts w:ascii="Times New Roman" w:eastAsia="Calibri" w:hAnsi="Times New Roman"/>
          <w:sz w:val="24"/>
          <w:szCs w:val="24"/>
          <w:lang w:eastAsia="en-US"/>
        </w:rPr>
        <w:t>Додаток № 6 «Відомість ресурсів до локального кошторису».</w:t>
      </w:r>
    </w:p>
    <w:p w:rsidR="00F3636A" w:rsidRPr="00A76121" w:rsidRDefault="00F3636A" w:rsidP="000D00D6">
      <w:pPr>
        <w:pStyle w:val="a3"/>
        <w:spacing w:after="0" w:line="240" w:lineRule="auto"/>
        <w:ind w:left="0"/>
        <w:rPr>
          <w:rFonts w:ascii="Times New Roman" w:hAnsi="Times New Roman"/>
          <w:sz w:val="24"/>
          <w:szCs w:val="24"/>
        </w:rPr>
      </w:pPr>
      <w:r w:rsidRPr="00A76121">
        <w:rPr>
          <w:rFonts w:ascii="Times New Roman" w:hAnsi="Times New Roman"/>
          <w:sz w:val="24"/>
          <w:szCs w:val="24"/>
        </w:rPr>
        <w:t xml:space="preserve">          19.2.Додатки є невід’ємними частинами цього Договору.</w:t>
      </w:r>
    </w:p>
    <w:p w:rsidR="00F3636A" w:rsidRPr="00A76121" w:rsidRDefault="00F3636A" w:rsidP="000D00D6">
      <w:pPr>
        <w:spacing w:after="0" w:line="240" w:lineRule="auto"/>
        <w:contextualSpacing/>
        <w:mirrorIndents/>
        <w:rPr>
          <w:rFonts w:ascii="Times New Roman" w:hAnsi="Times New Roman"/>
          <w:sz w:val="24"/>
          <w:szCs w:val="24"/>
          <w:lang w:eastAsia="en-US"/>
        </w:rPr>
      </w:pPr>
    </w:p>
    <w:p w:rsidR="00F3636A" w:rsidRPr="00A76121" w:rsidRDefault="00F3636A" w:rsidP="000D00D6">
      <w:pPr>
        <w:pStyle w:val="2"/>
        <w:numPr>
          <w:ilvl w:val="0"/>
          <w:numId w:val="2"/>
        </w:numPr>
        <w:tabs>
          <w:tab w:val="left" w:pos="285"/>
          <w:tab w:val="center" w:pos="5228"/>
        </w:tabs>
        <w:spacing w:before="0" w:after="0" w:line="240" w:lineRule="auto"/>
        <w:ind w:left="0"/>
        <w:jc w:val="center"/>
        <w:rPr>
          <w:rFonts w:ascii="Times New Roman" w:hAnsi="Times New Roman"/>
          <w:i w:val="0"/>
          <w:spacing w:val="2"/>
          <w:sz w:val="24"/>
          <w:szCs w:val="24"/>
        </w:rPr>
      </w:pPr>
      <w:r w:rsidRPr="00A76121">
        <w:rPr>
          <w:rFonts w:ascii="Times New Roman" w:hAnsi="Times New Roman"/>
          <w:i w:val="0"/>
          <w:spacing w:val="2"/>
          <w:sz w:val="24"/>
          <w:szCs w:val="24"/>
        </w:rPr>
        <w:t>РЕКВІЗИТИ ТА ПІДПИСИ СТОРІН</w:t>
      </w:r>
    </w:p>
    <w:p w:rsidR="00F3636A" w:rsidRPr="00A76121" w:rsidRDefault="00F3636A" w:rsidP="000D00D6">
      <w:pPr>
        <w:pStyle w:val="a3"/>
        <w:spacing w:after="0" w:line="240" w:lineRule="auto"/>
        <w:ind w:left="0"/>
        <w:rPr>
          <w:rFonts w:ascii="Times New Roman" w:hAnsi="Times New Roman"/>
          <w:sz w:val="24"/>
          <w:szCs w:val="24"/>
        </w:rPr>
      </w:pPr>
    </w:p>
    <w:tbl>
      <w:tblPr>
        <w:tblW w:w="9951" w:type="dxa"/>
        <w:tblInd w:w="-149" w:type="dxa"/>
        <w:tblLook w:val="01E0" w:firstRow="1" w:lastRow="1" w:firstColumn="1" w:lastColumn="1" w:noHBand="0" w:noVBand="0"/>
      </w:tblPr>
      <w:tblGrid>
        <w:gridCol w:w="4935"/>
        <w:gridCol w:w="5016"/>
      </w:tblGrid>
      <w:tr w:rsidR="00F3636A" w:rsidRPr="00A76121" w:rsidTr="00577518">
        <w:trPr>
          <w:trHeight w:val="4570"/>
        </w:trPr>
        <w:tc>
          <w:tcPr>
            <w:tcW w:w="4935" w:type="dxa"/>
          </w:tcPr>
          <w:p w:rsidR="00F3636A" w:rsidRPr="00A76121" w:rsidRDefault="00F3636A" w:rsidP="000D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bCs/>
                <w:kern w:val="18"/>
                <w:sz w:val="24"/>
                <w:szCs w:val="24"/>
              </w:rPr>
            </w:pPr>
            <w:r w:rsidRPr="00A76121">
              <w:rPr>
                <w:rFonts w:ascii="Times New Roman" w:hAnsi="Times New Roman"/>
                <w:b/>
                <w:bCs/>
                <w:sz w:val="24"/>
                <w:szCs w:val="24"/>
                <w:lang w:eastAsia="en-US"/>
              </w:rPr>
              <w:t>ЗАМОВНИК:</w:t>
            </w:r>
          </w:p>
          <w:p w:rsidR="00F3636A" w:rsidRPr="00A76121" w:rsidRDefault="00F3636A" w:rsidP="000D00D6">
            <w:pPr>
              <w:widowControl w:val="0"/>
              <w:autoSpaceDE w:val="0"/>
              <w:autoSpaceDN w:val="0"/>
              <w:adjustRightInd w:val="0"/>
              <w:spacing w:after="0" w:line="240" w:lineRule="auto"/>
              <w:rPr>
                <w:rFonts w:ascii="Times New Roman" w:hAnsi="Times New Roman"/>
                <w:sz w:val="24"/>
                <w:szCs w:val="24"/>
                <w:lang w:eastAsia="en-US"/>
              </w:rPr>
            </w:pPr>
          </w:p>
          <w:p w:rsidR="00EB4BA5" w:rsidRPr="00577518" w:rsidRDefault="00EB4BA5" w:rsidP="000D00D6">
            <w:pPr>
              <w:spacing w:after="0" w:line="240" w:lineRule="auto"/>
              <w:rPr>
                <w:rFonts w:ascii="Times New Roman" w:hAnsi="Times New Roman"/>
                <w:b/>
                <w:color w:val="FF0000"/>
                <w:sz w:val="24"/>
                <w:szCs w:val="24"/>
              </w:rPr>
            </w:pPr>
            <w:r w:rsidRPr="00577518">
              <w:rPr>
                <w:rFonts w:ascii="Times New Roman" w:hAnsi="Times New Roman"/>
                <w:b/>
                <w:color w:val="FF0000"/>
                <w:sz w:val="24"/>
                <w:szCs w:val="24"/>
              </w:rPr>
              <w:t xml:space="preserve">Школа І-ІІІ ступенів № 321 </w:t>
            </w:r>
            <w:r w:rsidRPr="00577518">
              <w:rPr>
                <w:rFonts w:ascii="Times New Roman" w:hAnsi="Times New Roman"/>
                <w:b/>
                <w:color w:val="FF0000"/>
                <w:sz w:val="24"/>
                <w:szCs w:val="24"/>
              </w:rPr>
              <w:br/>
              <w:t>Деснянського району міста Києва</w:t>
            </w:r>
          </w:p>
          <w:p w:rsidR="00EB4BA5" w:rsidRPr="00577518" w:rsidRDefault="00EB4BA5" w:rsidP="000D00D6">
            <w:pPr>
              <w:spacing w:after="0" w:line="240" w:lineRule="auto"/>
              <w:rPr>
                <w:rFonts w:ascii="Times New Roman" w:hAnsi="Times New Roman"/>
                <w:color w:val="FF0000"/>
                <w:sz w:val="24"/>
                <w:szCs w:val="24"/>
              </w:rPr>
            </w:pPr>
            <w:r w:rsidRPr="00577518">
              <w:rPr>
                <w:rFonts w:ascii="Times New Roman" w:hAnsi="Times New Roman"/>
                <w:color w:val="FF0000"/>
                <w:sz w:val="24"/>
                <w:szCs w:val="24"/>
              </w:rPr>
              <w:t>Адреса: 02</w:t>
            </w:r>
            <w:r w:rsidR="00794FB5" w:rsidRPr="00577518">
              <w:rPr>
                <w:rFonts w:ascii="Times New Roman" w:hAnsi="Times New Roman"/>
                <w:color w:val="FF0000"/>
                <w:sz w:val="24"/>
                <w:szCs w:val="24"/>
              </w:rPr>
              <w:t>034</w:t>
            </w:r>
            <w:r w:rsidRPr="00577518">
              <w:rPr>
                <w:rFonts w:ascii="Times New Roman" w:hAnsi="Times New Roman"/>
                <w:color w:val="FF0000"/>
                <w:sz w:val="24"/>
                <w:szCs w:val="24"/>
              </w:rPr>
              <w:t xml:space="preserve">, </w:t>
            </w:r>
            <w:r w:rsidR="007C1C98" w:rsidRPr="007C1C98">
              <w:rPr>
                <w:rFonts w:ascii="Times New Roman" w:hAnsi="Times New Roman"/>
                <w:color w:val="FF0000"/>
                <w:sz w:val="24"/>
                <w:szCs w:val="24"/>
              </w:rPr>
              <w:t>вул. Рональда Рейгана 40б (вул.</w:t>
            </w:r>
            <w:r w:rsidR="007C1C98">
              <w:rPr>
                <w:rFonts w:ascii="Times New Roman" w:hAnsi="Times New Roman"/>
                <w:color w:val="FF0000"/>
                <w:sz w:val="24"/>
                <w:szCs w:val="24"/>
              </w:rPr>
              <w:t xml:space="preserve"> </w:t>
            </w:r>
            <w:r w:rsidR="007C1C98" w:rsidRPr="007C1C98">
              <w:rPr>
                <w:rFonts w:ascii="Times New Roman" w:hAnsi="Times New Roman"/>
                <w:color w:val="FF0000"/>
                <w:sz w:val="24"/>
                <w:szCs w:val="24"/>
              </w:rPr>
              <w:t>Теодора Драйзера,40Б)</w:t>
            </w:r>
          </w:p>
          <w:p w:rsidR="00EB4BA5" w:rsidRPr="00577518" w:rsidRDefault="00EB4BA5" w:rsidP="000D00D6">
            <w:pPr>
              <w:spacing w:after="0" w:line="240" w:lineRule="auto"/>
              <w:rPr>
                <w:rFonts w:ascii="Times New Roman" w:hAnsi="Times New Roman"/>
                <w:color w:val="FF0000"/>
                <w:sz w:val="24"/>
                <w:szCs w:val="24"/>
              </w:rPr>
            </w:pPr>
            <w:r w:rsidRPr="00577518">
              <w:rPr>
                <w:rFonts w:ascii="Times New Roman" w:hAnsi="Times New Roman"/>
                <w:color w:val="FF0000"/>
                <w:sz w:val="24"/>
                <w:szCs w:val="24"/>
              </w:rPr>
              <w:t xml:space="preserve">р/р UA </w:t>
            </w:r>
            <w:r w:rsidR="00342169">
              <w:rPr>
                <w:rFonts w:ascii="Times New Roman" w:hAnsi="Times New Roman"/>
                <w:color w:val="FF0000"/>
                <w:sz w:val="24"/>
                <w:szCs w:val="24"/>
              </w:rPr>
              <w:t>_____________________________</w:t>
            </w:r>
          </w:p>
          <w:p w:rsidR="00EB4BA5" w:rsidRPr="00577518" w:rsidRDefault="00EB4BA5" w:rsidP="000D00D6">
            <w:pPr>
              <w:spacing w:after="0" w:line="240" w:lineRule="auto"/>
              <w:rPr>
                <w:rFonts w:ascii="Times New Roman" w:hAnsi="Times New Roman"/>
                <w:color w:val="FF0000"/>
                <w:sz w:val="24"/>
                <w:szCs w:val="24"/>
              </w:rPr>
            </w:pPr>
            <w:r w:rsidRPr="00577518">
              <w:rPr>
                <w:rFonts w:ascii="Times New Roman" w:hAnsi="Times New Roman"/>
                <w:color w:val="FF0000"/>
                <w:sz w:val="24"/>
                <w:szCs w:val="24"/>
              </w:rPr>
              <w:t>Держказначейська служба України</w:t>
            </w:r>
          </w:p>
          <w:p w:rsidR="00EB4BA5" w:rsidRPr="00577518" w:rsidRDefault="00EB4BA5" w:rsidP="000D00D6">
            <w:pPr>
              <w:spacing w:after="0" w:line="240" w:lineRule="auto"/>
              <w:rPr>
                <w:rFonts w:ascii="Times New Roman" w:hAnsi="Times New Roman"/>
                <w:color w:val="FF0000"/>
                <w:sz w:val="24"/>
                <w:szCs w:val="24"/>
              </w:rPr>
            </w:pPr>
            <w:r w:rsidRPr="00577518">
              <w:rPr>
                <w:rFonts w:ascii="Times New Roman" w:hAnsi="Times New Roman"/>
                <w:color w:val="FF0000"/>
                <w:sz w:val="24"/>
                <w:szCs w:val="24"/>
              </w:rPr>
              <w:t>м. Київ ,  МФО 820172</w:t>
            </w:r>
          </w:p>
          <w:p w:rsidR="00EB4BA5" w:rsidRPr="00577518" w:rsidRDefault="00EB4BA5" w:rsidP="000D00D6">
            <w:pPr>
              <w:spacing w:after="0" w:line="240" w:lineRule="auto"/>
              <w:rPr>
                <w:rFonts w:ascii="Times New Roman" w:hAnsi="Times New Roman"/>
                <w:color w:val="FF0000"/>
                <w:sz w:val="24"/>
                <w:szCs w:val="24"/>
              </w:rPr>
            </w:pPr>
            <w:r w:rsidRPr="00577518">
              <w:rPr>
                <w:rFonts w:ascii="Times New Roman" w:hAnsi="Times New Roman"/>
                <w:color w:val="FF0000"/>
                <w:sz w:val="24"/>
                <w:szCs w:val="24"/>
              </w:rPr>
              <w:t>код ЄДРПОУ 22886338</w:t>
            </w:r>
          </w:p>
          <w:p w:rsidR="00EB4BA5" w:rsidRPr="00577518" w:rsidRDefault="00EB4BA5" w:rsidP="000D00D6">
            <w:pPr>
              <w:spacing w:after="0" w:line="240" w:lineRule="auto"/>
              <w:rPr>
                <w:rFonts w:ascii="Times New Roman" w:hAnsi="Times New Roman"/>
                <w:color w:val="FF0000"/>
                <w:sz w:val="24"/>
                <w:szCs w:val="24"/>
              </w:rPr>
            </w:pPr>
          </w:p>
          <w:p w:rsidR="00EB4BA5" w:rsidRPr="00577518" w:rsidRDefault="00EB4BA5" w:rsidP="000D00D6">
            <w:pPr>
              <w:spacing w:after="0" w:line="240" w:lineRule="auto"/>
              <w:rPr>
                <w:rFonts w:ascii="Times New Roman" w:hAnsi="Times New Roman"/>
                <w:color w:val="FF0000"/>
                <w:sz w:val="24"/>
                <w:szCs w:val="24"/>
              </w:rPr>
            </w:pPr>
            <w:r w:rsidRPr="00577518">
              <w:rPr>
                <w:rFonts w:ascii="Times New Roman" w:hAnsi="Times New Roman"/>
                <w:color w:val="FF0000"/>
                <w:sz w:val="24"/>
                <w:szCs w:val="24"/>
              </w:rPr>
              <w:t xml:space="preserve">Директор _________________ </w:t>
            </w:r>
            <w:proofErr w:type="spellStart"/>
            <w:r w:rsidRPr="00577518">
              <w:rPr>
                <w:rFonts w:ascii="Times New Roman" w:hAnsi="Times New Roman"/>
                <w:color w:val="FF0000"/>
                <w:sz w:val="24"/>
                <w:szCs w:val="24"/>
              </w:rPr>
              <w:t>В.С.Загладько</w:t>
            </w:r>
            <w:proofErr w:type="spellEnd"/>
          </w:p>
          <w:p w:rsidR="00EB4BA5" w:rsidRPr="00A76121" w:rsidRDefault="00EB4BA5" w:rsidP="000D00D6">
            <w:pPr>
              <w:spacing w:after="0" w:line="240" w:lineRule="auto"/>
              <w:rPr>
                <w:rFonts w:ascii="Times New Roman" w:hAnsi="Times New Roman"/>
                <w:sz w:val="24"/>
                <w:szCs w:val="24"/>
              </w:rPr>
            </w:pPr>
            <w:r w:rsidRPr="00A76121">
              <w:rPr>
                <w:rFonts w:ascii="Times New Roman" w:hAnsi="Times New Roman"/>
                <w:sz w:val="24"/>
                <w:szCs w:val="24"/>
              </w:rPr>
              <w:t xml:space="preserve">                   </w:t>
            </w:r>
            <w:r w:rsidRPr="00A76121">
              <w:rPr>
                <w:rFonts w:ascii="Times New Roman" w:hAnsi="Times New Roman"/>
                <w:bCs/>
                <w:kern w:val="18"/>
                <w:sz w:val="24"/>
                <w:szCs w:val="24"/>
              </w:rPr>
              <w:t>М.П.</w:t>
            </w:r>
          </w:p>
          <w:p w:rsidR="00F3636A" w:rsidRPr="00A76121" w:rsidRDefault="00F3636A" w:rsidP="000D00D6">
            <w:pPr>
              <w:widowControl w:val="0"/>
              <w:autoSpaceDE w:val="0"/>
              <w:autoSpaceDN w:val="0"/>
              <w:adjustRightInd w:val="0"/>
              <w:spacing w:after="0" w:line="240" w:lineRule="auto"/>
              <w:rPr>
                <w:rFonts w:ascii="Times New Roman" w:hAnsi="Times New Roman"/>
                <w:b/>
                <w:bCs/>
                <w:kern w:val="18"/>
                <w:sz w:val="24"/>
                <w:szCs w:val="24"/>
              </w:rPr>
            </w:pPr>
          </w:p>
          <w:p w:rsidR="00F3636A" w:rsidRDefault="00F3636A" w:rsidP="000D00D6">
            <w:pPr>
              <w:spacing w:after="0" w:line="240" w:lineRule="auto"/>
              <w:rPr>
                <w:rFonts w:ascii="Times New Roman" w:hAnsi="Times New Roman"/>
                <w:sz w:val="24"/>
                <w:szCs w:val="24"/>
              </w:rPr>
            </w:pPr>
          </w:p>
          <w:p w:rsidR="00577518" w:rsidRDefault="00577518" w:rsidP="000D00D6">
            <w:pPr>
              <w:spacing w:after="0" w:line="240" w:lineRule="auto"/>
              <w:rPr>
                <w:rFonts w:ascii="Times New Roman" w:hAnsi="Times New Roman"/>
                <w:sz w:val="24"/>
                <w:szCs w:val="24"/>
              </w:rPr>
            </w:pPr>
          </w:p>
          <w:p w:rsidR="00577518" w:rsidRPr="00577518" w:rsidRDefault="00577518" w:rsidP="000D00D6">
            <w:pPr>
              <w:spacing w:after="0" w:line="240" w:lineRule="auto"/>
              <w:rPr>
                <w:rFonts w:ascii="Times New Roman" w:hAnsi="Times New Roman"/>
                <w:sz w:val="24"/>
                <w:szCs w:val="24"/>
              </w:rPr>
            </w:pPr>
            <w:r>
              <w:rPr>
                <w:rFonts w:ascii="Times New Roman" w:hAnsi="Times New Roman"/>
                <w:sz w:val="24"/>
                <w:szCs w:val="24"/>
              </w:rPr>
              <w:t xml:space="preserve">* </w:t>
            </w:r>
            <w:r w:rsidRPr="00577518">
              <w:rPr>
                <w:rFonts w:ascii="Times New Roman" w:hAnsi="Times New Roman"/>
                <w:i/>
                <w:color w:val="0070C0"/>
                <w:sz w:val="24"/>
                <w:szCs w:val="24"/>
              </w:rPr>
              <w:t>додатки до договору заповнюються Учасником – переможцем під час укладання договору</w:t>
            </w:r>
            <w:r>
              <w:rPr>
                <w:rFonts w:ascii="Times New Roman" w:hAnsi="Times New Roman"/>
                <w:sz w:val="24"/>
                <w:szCs w:val="24"/>
              </w:rPr>
              <w:t xml:space="preserve"> </w:t>
            </w:r>
          </w:p>
          <w:p w:rsidR="00F3636A" w:rsidRPr="00A76121" w:rsidRDefault="00F3636A" w:rsidP="000D00D6">
            <w:pPr>
              <w:spacing w:after="0" w:line="240" w:lineRule="auto"/>
              <w:rPr>
                <w:rFonts w:ascii="Times New Roman" w:hAnsi="Times New Roman"/>
                <w:bCs/>
                <w:kern w:val="18"/>
                <w:sz w:val="24"/>
                <w:szCs w:val="24"/>
              </w:rPr>
            </w:pPr>
          </w:p>
        </w:tc>
        <w:tc>
          <w:tcPr>
            <w:tcW w:w="5016" w:type="dxa"/>
          </w:tcPr>
          <w:p w:rsidR="00F3636A" w:rsidRPr="00A76121" w:rsidRDefault="00F3636A" w:rsidP="000D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24"/>
                <w:szCs w:val="24"/>
                <w:lang w:eastAsia="en-US"/>
              </w:rPr>
            </w:pPr>
            <w:r w:rsidRPr="00A76121">
              <w:rPr>
                <w:rFonts w:ascii="Times New Roman" w:hAnsi="Times New Roman"/>
                <w:b/>
                <w:sz w:val="24"/>
                <w:szCs w:val="24"/>
                <w:lang w:eastAsia="en-US"/>
              </w:rPr>
              <w:t>ПІДРЯДНИК:</w:t>
            </w:r>
          </w:p>
          <w:p w:rsidR="00F3636A" w:rsidRPr="00A76121" w:rsidRDefault="00F3636A" w:rsidP="000D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24"/>
                <w:szCs w:val="24"/>
                <w:lang w:eastAsia="en-US"/>
              </w:rPr>
            </w:pPr>
          </w:p>
          <w:p w:rsidR="00F3636A" w:rsidRPr="00A76121" w:rsidRDefault="00F3636A" w:rsidP="000D00D6">
            <w:pPr>
              <w:spacing w:after="0" w:line="240" w:lineRule="auto"/>
              <w:rPr>
                <w:rFonts w:ascii="Times New Roman" w:hAnsi="Times New Roman"/>
                <w:b/>
                <w:sz w:val="24"/>
                <w:szCs w:val="24"/>
              </w:rPr>
            </w:pPr>
          </w:p>
          <w:p w:rsidR="00F3636A" w:rsidRPr="00A76121" w:rsidRDefault="00F3636A" w:rsidP="000D00D6">
            <w:pPr>
              <w:spacing w:after="0" w:line="240" w:lineRule="auto"/>
              <w:rPr>
                <w:rFonts w:ascii="Times New Roman" w:hAnsi="Times New Roman"/>
                <w:sz w:val="24"/>
                <w:szCs w:val="24"/>
              </w:rPr>
            </w:pPr>
            <w:r w:rsidRPr="00A76121">
              <w:rPr>
                <w:rFonts w:ascii="Times New Roman" w:hAnsi="Times New Roman"/>
                <w:sz w:val="24"/>
                <w:szCs w:val="24"/>
              </w:rPr>
              <w:t>_____________________________________</w:t>
            </w:r>
          </w:p>
          <w:p w:rsidR="00F3636A" w:rsidRPr="00A76121" w:rsidRDefault="00F3636A" w:rsidP="000D00D6">
            <w:pPr>
              <w:spacing w:after="0" w:line="240" w:lineRule="auto"/>
              <w:rPr>
                <w:rFonts w:ascii="Times New Roman" w:hAnsi="Times New Roman"/>
                <w:sz w:val="24"/>
                <w:szCs w:val="24"/>
              </w:rPr>
            </w:pPr>
            <w:r w:rsidRPr="00A76121">
              <w:rPr>
                <w:rFonts w:ascii="Times New Roman" w:hAnsi="Times New Roman"/>
                <w:sz w:val="24"/>
                <w:szCs w:val="24"/>
              </w:rPr>
              <w:t>________________________________________</w:t>
            </w:r>
          </w:p>
          <w:p w:rsidR="00F3636A" w:rsidRPr="00A76121" w:rsidRDefault="00F3636A" w:rsidP="000D00D6">
            <w:pPr>
              <w:spacing w:after="0" w:line="240" w:lineRule="auto"/>
              <w:rPr>
                <w:rFonts w:ascii="Times New Roman" w:hAnsi="Times New Roman"/>
                <w:sz w:val="24"/>
                <w:szCs w:val="24"/>
              </w:rPr>
            </w:pPr>
            <w:r w:rsidRPr="00A76121">
              <w:rPr>
                <w:rFonts w:ascii="Times New Roman" w:hAnsi="Times New Roman"/>
                <w:sz w:val="24"/>
                <w:szCs w:val="24"/>
              </w:rPr>
              <w:t>________________________________________</w:t>
            </w:r>
          </w:p>
          <w:p w:rsidR="00F3636A" w:rsidRPr="00A76121" w:rsidRDefault="00F3636A" w:rsidP="000D00D6">
            <w:pPr>
              <w:spacing w:after="0" w:line="240" w:lineRule="auto"/>
              <w:rPr>
                <w:rFonts w:ascii="Times New Roman" w:hAnsi="Times New Roman"/>
                <w:sz w:val="24"/>
                <w:szCs w:val="24"/>
              </w:rPr>
            </w:pPr>
            <w:r w:rsidRPr="00A76121">
              <w:rPr>
                <w:rFonts w:ascii="Times New Roman" w:hAnsi="Times New Roman"/>
                <w:sz w:val="24"/>
                <w:szCs w:val="24"/>
              </w:rPr>
              <w:t>________________________________________</w:t>
            </w:r>
          </w:p>
          <w:p w:rsidR="00F3636A" w:rsidRPr="00A76121" w:rsidRDefault="00F3636A" w:rsidP="000D00D6">
            <w:pPr>
              <w:spacing w:after="0" w:line="240" w:lineRule="auto"/>
              <w:rPr>
                <w:rFonts w:ascii="Times New Roman" w:hAnsi="Times New Roman"/>
                <w:sz w:val="24"/>
                <w:szCs w:val="24"/>
              </w:rPr>
            </w:pPr>
            <w:r w:rsidRPr="00A76121">
              <w:rPr>
                <w:rFonts w:ascii="Times New Roman" w:hAnsi="Times New Roman"/>
                <w:sz w:val="24"/>
                <w:szCs w:val="24"/>
              </w:rPr>
              <w:t>________________________________________</w:t>
            </w:r>
          </w:p>
          <w:p w:rsidR="00F3636A" w:rsidRPr="00A76121" w:rsidRDefault="00F3636A" w:rsidP="000D00D6">
            <w:pPr>
              <w:spacing w:after="0" w:line="240" w:lineRule="auto"/>
              <w:rPr>
                <w:rFonts w:ascii="Times New Roman" w:hAnsi="Times New Roman"/>
                <w:sz w:val="24"/>
                <w:szCs w:val="24"/>
              </w:rPr>
            </w:pPr>
            <w:r w:rsidRPr="00A76121">
              <w:rPr>
                <w:rFonts w:ascii="Times New Roman" w:hAnsi="Times New Roman"/>
                <w:sz w:val="24"/>
                <w:szCs w:val="24"/>
              </w:rPr>
              <w:t>________________________________________</w:t>
            </w:r>
          </w:p>
          <w:p w:rsidR="00F3636A" w:rsidRPr="00A76121" w:rsidRDefault="00F3636A" w:rsidP="000D00D6">
            <w:pPr>
              <w:spacing w:after="0" w:line="240" w:lineRule="auto"/>
              <w:rPr>
                <w:rFonts w:ascii="Times New Roman" w:hAnsi="Times New Roman"/>
                <w:sz w:val="24"/>
                <w:szCs w:val="24"/>
              </w:rPr>
            </w:pPr>
            <w:r w:rsidRPr="00A76121">
              <w:rPr>
                <w:rFonts w:ascii="Times New Roman" w:hAnsi="Times New Roman"/>
                <w:sz w:val="24"/>
                <w:szCs w:val="24"/>
              </w:rPr>
              <w:t>________________________________________</w:t>
            </w:r>
          </w:p>
          <w:p w:rsidR="00F3636A" w:rsidRPr="00A76121" w:rsidRDefault="00F3636A" w:rsidP="000D00D6">
            <w:pPr>
              <w:spacing w:after="0" w:line="240" w:lineRule="auto"/>
              <w:rPr>
                <w:rFonts w:ascii="Times New Roman" w:hAnsi="Times New Roman"/>
                <w:sz w:val="24"/>
                <w:szCs w:val="24"/>
              </w:rPr>
            </w:pPr>
            <w:r w:rsidRPr="00A76121">
              <w:rPr>
                <w:rFonts w:ascii="Times New Roman" w:hAnsi="Times New Roman"/>
                <w:sz w:val="24"/>
                <w:szCs w:val="24"/>
              </w:rPr>
              <w:t>Директор</w:t>
            </w:r>
          </w:p>
          <w:p w:rsidR="00F3636A" w:rsidRPr="00A76121" w:rsidRDefault="00F3636A" w:rsidP="000D00D6">
            <w:pPr>
              <w:spacing w:after="0" w:line="240" w:lineRule="auto"/>
              <w:rPr>
                <w:rFonts w:ascii="Times New Roman" w:hAnsi="Times New Roman"/>
                <w:sz w:val="24"/>
                <w:szCs w:val="24"/>
              </w:rPr>
            </w:pPr>
            <w:r w:rsidRPr="00A76121">
              <w:rPr>
                <w:rFonts w:ascii="Times New Roman" w:hAnsi="Times New Roman"/>
                <w:bCs/>
                <w:kern w:val="18"/>
                <w:sz w:val="24"/>
                <w:szCs w:val="24"/>
              </w:rPr>
              <w:t>М.П.</w:t>
            </w:r>
          </w:p>
          <w:p w:rsidR="00F3636A" w:rsidRPr="00A76121" w:rsidRDefault="00F3636A" w:rsidP="000D00D6">
            <w:pPr>
              <w:spacing w:after="0" w:line="240" w:lineRule="auto"/>
              <w:rPr>
                <w:rFonts w:ascii="Times New Roman" w:hAnsi="Times New Roman"/>
                <w:sz w:val="24"/>
                <w:szCs w:val="24"/>
                <w:lang w:eastAsia="en-US"/>
              </w:rPr>
            </w:pPr>
          </w:p>
        </w:tc>
      </w:tr>
    </w:tbl>
    <w:p w:rsidR="00E44DF4" w:rsidRPr="00A76121" w:rsidRDefault="00E44DF4" w:rsidP="000D00D6">
      <w:pPr>
        <w:spacing w:after="0" w:line="240" w:lineRule="auto"/>
        <w:rPr>
          <w:rFonts w:ascii="Times New Roman" w:hAnsi="Times New Roman"/>
          <w:sz w:val="24"/>
          <w:szCs w:val="24"/>
        </w:rPr>
      </w:pPr>
    </w:p>
    <w:p w:rsidR="00F3636A" w:rsidRPr="00A76121" w:rsidRDefault="00F3636A" w:rsidP="000D00D6">
      <w:pPr>
        <w:spacing w:after="0" w:line="240" w:lineRule="auto"/>
        <w:rPr>
          <w:rFonts w:ascii="Times New Roman" w:hAnsi="Times New Roman"/>
          <w:sz w:val="24"/>
          <w:szCs w:val="24"/>
        </w:rPr>
      </w:pPr>
    </w:p>
    <w:sectPr w:rsidR="00F3636A" w:rsidRPr="00A76121" w:rsidSect="00E44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6C4A11"/>
    <w:multiLevelType w:val="multilevel"/>
    <w:tmpl w:val="2186627E"/>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1416"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45DD7F59"/>
    <w:multiLevelType w:val="multilevel"/>
    <w:tmpl w:val="3976C794"/>
    <w:lvl w:ilvl="0">
      <w:start w:val="1"/>
      <w:numFmt w:val="decimal"/>
      <w:lvlText w:val="%1."/>
      <w:lvlJc w:val="left"/>
      <w:pPr>
        <w:ind w:left="450" w:hanging="450"/>
      </w:pPr>
    </w:lvl>
    <w:lvl w:ilvl="1">
      <w:start w:val="1"/>
      <w:numFmt w:val="decimal"/>
      <w:lvlText w:val="%1.%2."/>
      <w:lvlJc w:val="left"/>
      <w:pPr>
        <w:ind w:left="1146" w:hanging="720"/>
      </w:pPr>
      <w:rPr>
        <w:b/>
        <w:i w: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6">
    <w:nsid w:val="7EE44649"/>
    <w:multiLevelType w:val="multilevel"/>
    <w:tmpl w:val="4880D104"/>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6A"/>
    <w:rsid w:val="000306F5"/>
    <w:rsid w:val="000D00D6"/>
    <w:rsid w:val="00153629"/>
    <w:rsid w:val="001A0D34"/>
    <w:rsid w:val="00342169"/>
    <w:rsid w:val="00382516"/>
    <w:rsid w:val="004101E6"/>
    <w:rsid w:val="00577518"/>
    <w:rsid w:val="005912AB"/>
    <w:rsid w:val="00794FB5"/>
    <w:rsid w:val="007C1C98"/>
    <w:rsid w:val="00875C79"/>
    <w:rsid w:val="008F2472"/>
    <w:rsid w:val="009B511D"/>
    <w:rsid w:val="00A76121"/>
    <w:rsid w:val="00B46F1D"/>
    <w:rsid w:val="00B877B9"/>
    <w:rsid w:val="00BF61B3"/>
    <w:rsid w:val="00C0450C"/>
    <w:rsid w:val="00C55D95"/>
    <w:rsid w:val="00CB1A54"/>
    <w:rsid w:val="00E276B8"/>
    <w:rsid w:val="00E44DF4"/>
    <w:rsid w:val="00EA03AE"/>
    <w:rsid w:val="00EB4BA5"/>
    <w:rsid w:val="00EC0F78"/>
    <w:rsid w:val="00EE7325"/>
    <w:rsid w:val="00F3636A"/>
    <w:rsid w:val="00F9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020C5-B984-4157-B872-D9E733F1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6A"/>
    <w:rPr>
      <w:rFonts w:ascii="Calibri" w:eastAsia="Times New Roman" w:hAnsi="Calibri" w:cs="Times New Roman"/>
      <w:lang w:val="uk-UA" w:eastAsia="uk-UA"/>
    </w:rPr>
  </w:style>
  <w:style w:type="paragraph" w:styleId="2">
    <w:name w:val="heading 2"/>
    <w:basedOn w:val="a"/>
    <w:next w:val="a"/>
    <w:link w:val="20"/>
    <w:qFormat/>
    <w:rsid w:val="00F363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636A"/>
    <w:rPr>
      <w:rFonts w:ascii="Cambria" w:eastAsia="Times New Roman" w:hAnsi="Cambria" w:cs="Times New Roman"/>
      <w:b/>
      <w:bCs/>
      <w:i/>
      <w:iCs/>
      <w:sz w:val="28"/>
      <w:szCs w:val="28"/>
      <w:lang w:val="uk-UA" w:eastAsia="uk-UA"/>
    </w:rPr>
  </w:style>
  <w:style w:type="paragraph" w:styleId="a3">
    <w:name w:val="List Paragraph"/>
    <w:basedOn w:val="a"/>
    <w:uiPriority w:val="34"/>
    <w:qFormat/>
    <w:rsid w:val="00F3636A"/>
    <w:pPr>
      <w:ind w:left="720"/>
      <w:contextualSpacing/>
    </w:p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nhideWhenUsed/>
    <w:qFormat/>
    <w:rsid w:val="00F3636A"/>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F3636A"/>
    <w:rPr>
      <w:rFonts w:ascii="Times New Roman" w:eastAsia="Times New Roman" w:hAnsi="Times New Roman" w:cs="Times New Roman"/>
      <w:sz w:val="24"/>
      <w:szCs w:val="24"/>
      <w:lang w:val="uk-UA" w:eastAsia="uk-UA"/>
    </w:rPr>
  </w:style>
  <w:style w:type="paragraph" w:styleId="a5">
    <w:name w:val="Body Text"/>
    <w:basedOn w:val="a"/>
    <w:link w:val="a6"/>
    <w:uiPriority w:val="99"/>
    <w:semiHidden/>
    <w:unhideWhenUsed/>
    <w:rsid w:val="00F3636A"/>
    <w:pPr>
      <w:spacing w:after="120"/>
    </w:pPr>
  </w:style>
  <w:style w:type="character" w:customStyle="1" w:styleId="a6">
    <w:name w:val="Основной текст Знак"/>
    <w:basedOn w:val="a0"/>
    <w:link w:val="a5"/>
    <w:uiPriority w:val="99"/>
    <w:semiHidden/>
    <w:rsid w:val="00F3636A"/>
    <w:rPr>
      <w:rFonts w:ascii="Calibri" w:eastAsia="Times New Roman" w:hAnsi="Calibri" w:cs="Times New Roman"/>
      <w:lang w:val="uk-UA" w:eastAsia="uk-UA"/>
    </w:rPr>
  </w:style>
  <w:style w:type="paragraph" w:styleId="a7">
    <w:name w:val="Body Text Indent"/>
    <w:basedOn w:val="a"/>
    <w:link w:val="a8"/>
    <w:uiPriority w:val="99"/>
    <w:semiHidden/>
    <w:unhideWhenUsed/>
    <w:rsid w:val="00F3636A"/>
    <w:pPr>
      <w:spacing w:after="120"/>
      <w:ind w:left="283"/>
    </w:pPr>
  </w:style>
  <w:style w:type="character" w:customStyle="1" w:styleId="a8">
    <w:name w:val="Основной текст с отступом Знак"/>
    <w:basedOn w:val="a0"/>
    <w:link w:val="a7"/>
    <w:uiPriority w:val="99"/>
    <w:semiHidden/>
    <w:rsid w:val="00F3636A"/>
    <w:rPr>
      <w:rFonts w:ascii="Calibri" w:eastAsia="Times New Roman" w:hAnsi="Calibri" w:cs="Times New Roman"/>
      <w:lang w:val="uk-UA" w:eastAsia="uk-UA"/>
    </w:rPr>
  </w:style>
  <w:style w:type="paragraph" w:styleId="a9">
    <w:name w:val="Plain Text"/>
    <w:basedOn w:val="a"/>
    <w:link w:val="aa"/>
    <w:rsid w:val="00F3636A"/>
    <w:pPr>
      <w:spacing w:after="0" w:line="240" w:lineRule="auto"/>
    </w:pPr>
    <w:rPr>
      <w:rFonts w:ascii="Courier New" w:hAnsi="Courier New"/>
      <w:sz w:val="20"/>
      <w:szCs w:val="20"/>
      <w:lang w:eastAsia="ja-JP"/>
    </w:rPr>
  </w:style>
  <w:style w:type="character" w:customStyle="1" w:styleId="aa">
    <w:name w:val="Текст Знак"/>
    <w:basedOn w:val="a0"/>
    <w:link w:val="a9"/>
    <w:rsid w:val="00F3636A"/>
    <w:rPr>
      <w:rFonts w:ascii="Courier New" w:eastAsia="Times New Roman" w:hAnsi="Courier New" w:cs="Times New Roman"/>
      <w:sz w:val="20"/>
      <w:szCs w:val="20"/>
      <w:lang w:val="uk-UA" w:eastAsia="ja-JP"/>
    </w:rPr>
  </w:style>
  <w:style w:type="paragraph" w:customStyle="1" w:styleId="10">
    <w:name w:val="Без интервала1"/>
    <w:rsid w:val="00F3636A"/>
    <w:pPr>
      <w:suppressAutoHyphens/>
      <w:spacing w:after="0" w:line="240" w:lineRule="auto"/>
    </w:pPr>
    <w:rPr>
      <w:rFonts w:ascii="Calibri" w:eastAsia="Times New Roman" w:hAnsi="Calibri" w:cs="Times New Roman"/>
      <w:lang w:eastAsia="ar-SA"/>
    </w:rPr>
  </w:style>
  <w:style w:type="paragraph" w:styleId="ab">
    <w:name w:val="Balloon Text"/>
    <w:basedOn w:val="a"/>
    <w:link w:val="ac"/>
    <w:uiPriority w:val="99"/>
    <w:semiHidden/>
    <w:unhideWhenUsed/>
    <w:rsid w:val="008F247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2472"/>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7791</Words>
  <Characters>44413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buhgalter2</cp:lastModifiedBy>
  <cp:revision>7</cp:revision>
  <cp:lastPrinted>2024-04-22T13:17:00Z</cp:lastPrinted>
  <dcterms:created xsi:type="dcterms:W3CDTF">2023-06-27T09:48:00Z</dcterms:created>
  <dcterms:modified xsi:type="dcterms:W3CDTF">2024-04-23T08:12:00Z</dcterms:modified>
</cp:coreProperties>
</file>