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50" w:rsidRPr="00D27F9A" w:rsidRDefault="00515150" w:rsidP="00D27F9A">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eading=h.gjdgxs" w:colFirst="0" w:colLast="0"/>
      <w:bookmarkStart w:id="1" w:name="_Hlk37689513"/>
      <w:bookmarkStart w:id="2" w:name="_Hlk84258333"/>
      <w:bookmarkEnd w:id="0"/>
      <w:r w:rsidRPr="00D27F9A">
        <w:rPr>
          <w:rFonts w:ascii="Times New Roman" w:hAnsi="Times New Roman" w:cs="Times New Roman"/>
          <w:b/>
          <w:bCs/>
          <w:sz w:val="24"/>
          <w:szCs w:val="24"/>
          <w:lang w:eastAsia="uk-UA"/>
        </w:rPr>
        <w:t xml:space="preserve">КОМУНАЛЬНЕ НЕКОМЕРЦІЙНЕ ПІДПРИЄМСТВО </w:t>
      </w:r>
    </w:p>
    <w:p w:rsidR="00515150" w:rsidRPr="00D27F9A" w:rsidRDefault="00515150" w:rsidP="00D27F9A">
      <w:pPr>
        <w:autoSpaceDE w:val="0"/>
        <w:autoSpaceDN w:val="0"/>
        <w:adjustRightInd w:val="0"/>
        <w:spacing w:after="0" w:line="240" w:lineRule="auto"/>
        <w:jc w:val="center"/>
        <w:rPr>
          <w:rFonts w:ascii="Times New Roman" w:hAnsi="Times New Roman" w:cs="Times New Roman"/>
          <w:sz w:val="24"/>
          <w:szCs w:val="24"/>
        </w:rPr>
      </w:pPr>
      <w:r w:rsidRPr="00D27F9A">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515150" w:rsidRPr="00D27F9A" w:rsidRDefault="00515150" w:rsidP="00D27F9A">
      <w:pPr>
        <w:spacing w:after="0" w:line="240" w:lineRule="auto"/>
        <w:jc w:val="center"/>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(КНП «Переяславська БЛІЛ»)</w:t>
      </w:r>
    </w:p>
    <w:p w:rsidR="00515150" w:rsidRPr="00D27F9A" w:rsidRDefault="00515150" w:rsidP="00D27F9A">
      <w:pPr>
        <w:spacing w:after="0" w:line="240" w:lineRule="auto"/>
        <w:ind w:left="-1418"/>
        <w:jc w:val="center"/>
        <w:rPr>
          <w:rFonts w:ascii="Times New Roman" w:eastAsia="Times New Roman" w:hAnsi="Times New Roman" w:cs="Times New Roman"/>
          <w:b/>
          <w:bCs/>
          <w:color w:val="000000"/>
          <w:sz w:val="24"/>
          <w:szCs w:val="24"/>
        </w:rPr>
      </w:pPr>
    </w:p>
    <w:p w:rsidR="00515150" w:rsidRPr="00D27F9A" w:rsidRDefault="00515150" w:rsidP="00D27F9A">
      <w:pPr>
        <w:spacing w:after="0" w:line="240" w:lineRule="auto"/>
        <w:ind w:left="-1418"/>
        <w:jc w:val="right"/>
        <w:rPr>
          <w:rFonts w:ascii="Times New Roman" w:eastAsia="Times New Roman" w:hAnsi="Times New Roman" w:cs="Times New Roman"/>
          <w:b/>
          <w:bCs/>
          <w:color w:val="000000"/>
          <w:sz w:val="24"/>
          <w:szCs w:val="24"/>
        </w:rPr>
      </w:pPr>
    </w:p>
    <w:p w:rsidR="00515150" w:rsidRPr="00D27F9A" w:rsidRDefault="00515150" w:rsidP="00D27F9A">
      <w:pPr>
        <w:spacing w:after="0" w:line="240" w:lineRule="auto"/>
        <w:ind w:left="-1418"/>
        <w:jc w:val="right"/>
        <w:rPr>
          <w:rFonts w:ascii="Times New Roman" w:eastAsia="Times New Roman" w:hAnsi="Times New Roman" w:cs="Times New Roman"/>
          <w:b/>
          <w:bCs/>
          <w:color w:val="000000"/>
          <w:sz w:val="24"/>
          <w:szCs w:val="24"/>
        </w:rPr>
      </w:pPr>
      <w:r w:rsidRPr="00D27F9A">
        <w:rPr>
          <w:rFonts w:ascii="Times New Roman" w:eastAsia="Times New Roman" w:hAnsi="Times New Roman" w:cs="Times New Roman"/>
          <w:b/>
          <w:bCs/>
          <w:color w:val="000000"/>
          <w:sz w:val="24"/>
          <w:szCs w:val="24"/>
        </w:rPr>
        <w:t>«ЗАТВЕРДЖЕНО»</w:t>
      </w:r>
    </w:p>
    <w:p w:rsidR="00515150" w:rsidRPr="00D27F9A" w:rsidRDefault="00515150" w:rsidP="00D27F9A">
      <w:pPr>
        <w:spacing w:after="0" w:line="240" w:lineRule="auto"/>
        <w:ind w:left="-1418"/>
        <w:contextualSpacing/>
        <w:jc w:val="right"/>
        <w:rPr>
          <w:rFonts w:ascii="Times New Roman" w:eastAsia="Times New Roman" w:hAnsi="Times New Roman" w:cs="Times New Roman"/>
          <w:bCs/>
          <w:color w:val="000000"/>
          <w:sz w:val="24"/>
          <w:szCs w:val="24"/>
        </w:rPr>
      </w:pPr>
      <w:r w:rsidRPr="00D27F9A">
        <w:rPr>
          <w:rFonts w:ascii="Times New Roman" w:eastAsia="Times New Roman" w:hAnsi="Times New Roman" w:cs="Times New Roman"/>
          <w:bCs/>
          <w:color w:val="000000"/>
          <w:sz w:val="24"/>
          <w:szCs w:val="24"/>
        </w:rPr>
        <w:t>рішенням Уповноваженої особи</w:t>
      </w:r>
    </w:p>
    <w:p w:rsidR="00515150" w:rsidRPr="00D27F9A" w:rsidRDefault="00515150" w:rsidP="00D27F9A">
      <w:pPr>
        <w:spacing w:after="0" w:line="240" w:lineRule="auto"/>
        <w:ind w:left="-1418"/>
        <w:contextualSpacing/>
        <w:jc w:val="right"/>
        <w:rPr>
          <w:rFonts w:ascii="Times New Roman" w:eastAsia="Times New Roman" w:hAnsi="Times New Roman" w:cs="Times New Roman"/>
          <w:bCs/>
          <w:color w:val="000000"/>
          <w:sz w:val="24"/>
          <w:szCs w:val="24"/>
        </w:rPr>
      </w:pPr>
      <w:r w:rsidRPr="00D27F9A">
        <w:rPr>
          <w:rFonts w:ascii="Times New Roman" w:eastAsia="Times New Roman" w:hAnsi="Times New Roman" w:cs="Times New Roman"/>
          <w:bCs/>
          <w:color w:val="000000"/>
          <w:sz w:val="24"/>
          <w:szCs w:val="24"/>
        </w:rPr>
        <w:t>Волошин Мар’яни Володимирівни</w:t>
      </w:r>
    </w:p>
    <w:bookmarkEnd w:id="1"/>
    <w:p w:rsidR="00515150" w:rsidRPr="00D27F9A" w:rsidRDefault="00515150" w:rsidP="00D27F9A">
      <w:pPr>
        <w:spacing w:after="0" w:line="240" w:lineRule="auto"/>
        <w:contextualSpacing/>
        <w:jc w:val="right"/>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від «</w:t>
      </w:r>
      <w:r w:rsidR="008E4D37">
        <w:rPr>
          <w:rFonts w:ascii="Times New Roman" w:eastAsia="Times New Roman" w:hAnsi="Times New Roman" w:cs="Times New Roman"/>
          <w:sz w:val="24"/>
          <w:szCs w:val="24"/>
        </w:rPr>
        <w:t>30</w:t>
      </w:r>
      <w:r w:rsidRPr="00D27F9A">
        <w:rPr>
          <w:rFonts w:ascii="Times New Roman" w:eastAsia="Times New Roman" w:hAnsi="Times New Roman" w:cs="Times New Roman"/>
          <w:sz w:val="24"/>
          <w:szCs w:val="24"/>
        </w:rPr>
        <w:t xml:space="preserve">» </w:t>
      </w:r>
      <w:r w:rsidR="00BD7952" w:rsidRPr="00D27F9A">
        <w:rPr>
          <w:rFonts w:ascii="Times New Roman" w:eastAsia="Times New Roman" w:hAnsi="Times New Roman" w:cs="Times New Roman"/>
          <w:sz w:val="24"/>
          <w:szCs w:val="24"/>
        </w:rPr>
        <w:t>травн</w:t>
      </w:r>
      <w:r w:rsidRPr="00D27F9A">
        <w:rPr>
          <w:rFonts w:ascii="Times New Roman" w:eastAsia="Times New Roman" w:hAnsi="Times New Roman" w:cs="Times New Roman"/>
          <w:sz w:val="24"/>
          <w:szCs w:val="24"/>
        </w:rPr>
        <w:t xml:space="preserve">я 2023 р. </w:t>
      </w:r>
    </w:p>
    <w:bookmarkEnd w:id="2"/>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jc w:val="center"/>
        <w:rPr>
          <w:rFonts w:ascii="Times New Roman" w:eastAsia="Times New Roman" w:hAnsi="Times New Roman" w:cs="Times New Roman"/>
          <w:sz w:val="24"/>
          <w:szCs w:val="24"/>
        </w:rPr>
      </w:pPr>
      <w:r w:rsidRPr="00D27F9A">
        <w:rPr>
          <w:rFonts w:ascii="Times New Roman" w:eastAsia="Times New Roman" w:hAnsi="Times New Roman" w:cs="Times New Roman"/>
          <w:b/>
          <w:bCs/>
          <w:color w:val="000000"/>
          <w:sz w:val="24"/>
          <w:szCs w:val="24"/>
        </w:rPr>
        <w:t>ТЕНДЕРНА ДОКУМЕНТАЦІЯ</w:t>
      </w:r>
    </w:p>
    <w:p w:rsidR="00515150" w:rsidRPr="00D27F9A" w:rsidRDefault="00515150" w:rsidP="00D27F9A">
      <w:pPr>
        <w:spacing w:after="0" w:line="240" w:lineRule="auto"/>
        <w:jc w:val="center"/>
        <w:rPr>
          <w:rFonts w:ascii="Times New Roman" w:eastAsia="Times New Roman" w:hAnsi="Times New Roman" w:cs="Times New Roman"/>
          <w:color w:val="4A86E8"/>
          <w:sz w:val="24"/>
          <w:szCs w:val="24"/>
        </w:rPr>
      </w:pPr>
      <w:r w:rsidRPr="00D27F9A">
        <w:rPr>
          <w:rFonts w:ascii="Times New Roman" w:eastAsia="Times New Roman" w:hAnsi="Times New Roman" w:cs="Times New Roman"/>
          <w:color w:val="000000"/>
          <w:sz w:val="24"/>
          <w:szCs w:val="24"/>
        </w:rPr>
        <w:t>по процедурі</w:t>
      </w:r>
      <w:r w:rsidRPr="00D27F9A">
        <w:rPr>
          <w:rFonts w:ascii="Times New Roman" w:eastAsia="Times New Roman" w:hAnsi="Times New Roman" w:cs="Times New Roman"/>
          <w:b/>
          <w:color w:val="000000"/>
          <w:sz w:val="24"/>
          <w:szCs w:val="24"/>
        </w:rPr>
        <w:t xml:space="preserve"> ВІДКРИТІ ТОРГИ </w:t>
      </w:r>
      <w:r w:rsidRPr="00D27F9A">
        <w:rPr>
          <w:rFonts w:ascii="Times New Roman" w:eastAsia="Times New Roman" w:hAnsi="Times New Roman" w:cs="Times New Roman"/>
          <w:b/>
          <w:color w:val="4A86E8"/>
          <w:sz w:val="24"/>
          <w:szCs w:val="24"/>
        </w:rPr>
        <w:t>(з особливостями)</w:t>
      </w:r>
    </w:p>
    <w:p w:rsidR="00515150" w:rsidRPr="00D27F9A" w:rsidRDefault="00515150" w:rsidP="00D27F9A">
      <w:pPr>
        <w:widowControl w:val="0"/>
        <w:spacing w:after="0" w:line="240" w:lineRule="auto"/>
        <w:contextualSpacing/>
        <w:jc w:val="center"/>
        <w:rPr>
          <w:rFonts w:ascii="Times New Roman" w:hAnsi="Times New Roman" w:cs="Times New Roman"/>
          <w:b/>
          <w:sz w:val="24"/>
          <w:szCs w:val="24"/>
        </w:rPr>
      </w:pPr>
      <w:r w:rsidRPr="00D27F9A">
        <w:rPr>
          <w:rFonts w:ascii="Times New Roman" w:hAnsi="Times New Roman" w:cs="Times New Roman"/>
          <w:b/>
          <w:sz w:val="24"/>
          <w:szCs w:val="24"/>
        </w:rPr>
        <w:t xml:space="preserve">НА ЗАКУПІВЛЮ ТОВАРІВ </w:t>
      </w:r>
    </w:p>
    <w:p w:rsidR="00515150" w:rsidRPr="00D27F9A" w:rsidRDefault="00515150" w:rsidP="00D27F9A">
      <w:pPr>
        <w:spacing w:after="0" w:line="240" w:lineRule="auto"/>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w:t>
      </w:r>
    </w:p>
    <w:p w:rsidR="00515150" w:rsidRPr="00D27F9A" w:rsidRDefault="00515150" w:rsidP="00D27F9A">
      <w:pPr>
        <w:spacing w:after="0" w:line="240" w:lineRule="auto"/>
        <w:jc w:val="center"/>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ПРЕДМЕТ ЗАКУПІВЛІ</w:t>
      </w:r>
    </w:p>
    <w:p w:rsidR="00515150" w:rsidRPr="00D27F9A" w:rsidRDefault="00515150" w:rsidP="00D27F9A">
      <w:pPr>
        <w:spacing w:after="0" w:line="240" w:lineRule="auto"/>
        <w:jc w:val="center"/>
        <w:rPr>
          <w:rFonts w:ascii="Times New Roman" w:eastAsia="Times New Roman" w:hAnsi="Times New Roman" w:cs="Times New Roman"/>
          <w:sz w:val="24"/>
          <w:szCs w:val="24"/>
        </w:rPr>
      </w:pPr>
    </w:p>
    <w:p w:rsidR="00BD7952" w:rsidRPr="00D27F9A" w:rsidRDefault="00BD7952" w:rsidP="00D27F9A">
      <w:pPr>
        <w:spacing w:after="0" w:line="240" w:lineRule="auto"/>
        <w:jc w:val="center"/>
        <w:rPr>
          <w:rFonts w:ascii="Times New Roman" w:eastAsia="Times New Roman" w:hAnsi="Times New Roman" w:cs="Times New Roman"/>
          <w:sz w:val="24"/>
          <w:szCs w:val="24"/>
        </w:rPr>
      </w:pPr>
    </w:p>
    <w:p w:rsidR="00BD7952" w:rsidRPr="00D27F9A" w:rsidRDefault="00BD7952" w:rsidP="00D27F9A">
      <w:pPr>
        <w:spacing w:after="0" w:line="240" w:lineRule="auto"/>
        <w:jc w:val="center"/>
        <w:rPr>
          <w:rFonts w:ascii="Times New Roman" w:eastAsia="Times New Roman" w:hAnsi="Times New Roman" w:cs="Times New Roman"/>
          <w:sz w:val="24"/>
          <w:szCs w:val="24"/>
        </w:rPr>
      </w:pPr>
    </w:p>
    <w:p w:rsidR="00BD7952" w:rsidRPr="00D27F9A" w:rsidRDefault="00BD7952" w:rsidP="00D27F9A">
      <w:pPr>
        <w:spacing w:after="0" w:line="240" w:lineRule="auto"/>
        <w:jc w:val="center"/>
        <w:rPr>
          <w:rFonts w:ascii="Times New Roman" w:eastAsia="Times New Roman" w:hAnsi="Times New Roman" w:cs="Times New Roman"/>
          <w:sz w:val="24"/>
          <w:szCs w:val="24"/>
        </w:rPr>
      </w:pPr>
    </w:p>
    <w:p w:rsidR="00515150" w:rsidRPr="00D27F9A" w:rsidRDefault="009117C9" w:rsidP="00D27F9A">
      <w:pPr>
        <w:spacing w:after="0" w:line="240" w:lineRule="auto"/>
        <w:jc w:val="center"/>
        <w:rPr>
          <w:rFonts w:ascii="Times New Roman" w:eastAsia="Times New Roman" w:hAnsi="Times New Roman" w:cs="Times New Roman"/>
          <w:b/>
          <w:sz w:val="24"/>
          <w:szCs w:val="24"/>
        </w:rPr>
      </w:pPr>
      <w:r w:rsidRPr="009117C9">
        <w:rPr>
          <w:rFonts w:ascii="Times New Roman" w:hAnsi="Times New Roman" w:cs="Times New Roman"/>
          <w:b/>
          <w:sz w:val="24"/>
          <w:szCs w:val="24"/>
        </w:rPr>
        <w:t>М</w:t>
      </w:r>
      <w:r w:rsidRPr="009117C9">
        <w:rPr>
          <w:rFonts w:ascii="Times New Roman" w:hAnsi="Times New Roman" w:cs="Times New Roman"/>
          <w:b/>
          <w:sz w:val="24"/>
          <w:szCs w:val="24"/>
        </w:rPr>
        <w:t xml:space="preserve">'ясо яловичини (стегно без кістки ялове </w:t>
      </w:r>
      <w:proofErr w:type="spellStart"/>
      <w:r w:rsidRPr="009117C9">
        <w:rPr>
          <w:rFonts w:ascii="Times New Roman" w:hAnsi="Times New Roman" w:cs="Times New Roman"/>
          <w:b/>
          <w:sz w:val="24"/>
          <w:szCs w:val="24"/>
        </w:rPr>
        <w:t>знежиловане</w:t>
      </w:r>
      <w:proofErr w:type="spellEnd"/>
      <w:r w:rsidRPr="009117C9">
        <w:rPr>
          <w:rFonts w:ascii="Times New Roman" w:hAnsi="Times New Roman" w:cs="Times New Roman"/>
          <w:b/>
          <w:sz w:val="24"/>
          <w:szCs w:val="24"/>
        </w:rPr>
        <w:t xml:space="preserve"> охолоджене)</w:t>
      </w:r>
      <w:r w:rsidR="00515150" w:rsidRPr="00D27F9A">
        <w:rPr>
          <w:rFonts w:ascii="Times New Roman" w:hAnsi="Times New Roman" w:cs="Times New Roman"/>
          <w:b/>
          <w:sz w:val="24"/>
          <w:szCs w:val="24"/>
        </w:rPr>
        <w:t xml:space="preserve"> (Код ДК 021:2015-15110000-2 М'ясо )</w:t>
      </w:r>
    </w:p>
    <w:p w:rsidR="006B735B" w:rsidRPr="00D27F9A" w:rsidRDefault="00515150" w:rsidP="00D27F9A">
      <w:pPr>
        <w:spacing w:after="0" w:line="240" w:lineRule="auto"/>
        <w:jc w:val="center"/>
        <w:rPr>
          <w:rFonts w:ascii="Times New Roman" w:eastAsia="Times New Roman" w:hAnsi="Times New Roman" w:cs="Times New Roman"/>
          <w:b/>
          <w:i/>
          <w:sz w:val="24"/>
          <w:szCs w:val="24"/>
          <w:u w:val="single"/>
        </w:rPr>
      </w:pPr>
      <w:r w:rsidRPr="00D27F9A">
        <w:rPr>
          <w:rFonts w:ascii="Times New Roman" w:hAnsi="Times New Roman" w:cs="Times New Roman"/>
          <w:bCs/>
          <w:i/>
        </w:rPr>
        <w:t xml:space="preserve">Закупівля здійснюється відповідно до «Особливостей здійснення публічних </w:t>
      </w:r>
      <w:proofErr w:type="spellStart"/>
      <w:r w:rsidRPr="00D27F9A">
        <w:rPr>
          <w:rFonts w:ascii="Times New Roman" w:hAnsi="Times New Roman" w:cs="Times New Roman"/>
          <w:bCs/>
          <w:i/>
        </w:rPr>
        <w:t>закупівель</w:t>
      </w:r>
      <w:proofErr w:type="spellEnd"/>
      <w:r w:rsidRPr="00D27F9A">
        <w:rPr>
          <w:rFonts w:ascii="Times New Roman" w:hAnsi="Times New Roman" w:cs="Times New Roman"/>
          <w:bCs/>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w:t>
      </w:r>
      <w:r w:rsidR="00BD7952" w:rsidRPr="00D27F9A">
        <w:rPr>
          <w:rFonts w:ascii="Times New Roman" w:eastAsia="Times New Roman" w:hAnsi="Times New Roman" w:cs="Times New Roman"/>
          <w:i/>
          <w:sz w:val="24"/>
          <w:szCs w:val="24"/>
        </w:rPr>
        <w:t xml:space="preserve">, затверджених постановою Кабміну від 12.10.2022 № 1178 </w:t>
      </w:r>
      <w:r w:rsidR="00BD7952" w:rsidRPr="00D27F9A">
        <w:rPr>
          <w:rFonts w:ascii="Times New Roman" w:eastAsia="Times New Roman" w:hAnsi="Times New Roman" w:cs="Times New Roman"/>
          <w:b/>
          <w:i/>
          <w:sz w:val="24"/>
          <w:szCs w:val="24"/>
          <w:u w:val="single"/>
        </w:rPr>
        <w:t>від 12.05.2023, що набули чинності 19.05.2023</w:t>
      </w: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p>
    <w:p w:rsidR="00BD7952" w:rsidRPr="00D27F9A" w:rsidRDefault="00BD7952" w:rsidP="00D27F9A">
      <w:pPr>
        <w:spacing w:after="0" w:line="240" w:lineRule="auto"/>
        <w:jc w:val="center"/>
        <w:rPr>
          <w:rFonts w:ascii="Times New Roman" w:eastAsia="Times New Roman" w:hAnsi="Times New Roman" w:cs="Times New Roman"/>
          <w:b/>
          <w:sz w:val="24"/>
          <w:szCs w:val="24"/>
        </w:rPr>
      </w:pPr>
    </w:p>
    <w:p w:rsidR="00BD7952" w:rsidRPr="00D27F9A" w:rsidRDefault="00BD7952" w:rsidP="00D27F9A">
      <w:pPr>
        <w:spacing w:after="0" w:line="240" w:lineRule="auto"/>
        <w:jc w:val="center"/>
        <w:rPr>
          <w:rFonts w:ascii="Times New Roman" w:eastAsia="Times New Roman" w:hAnsi="Times New Roman" w:cs="Times New Roman"/>
          <w:b/>
          <w:sz w:val="24"/>
          <w:szCs w:val="24"/>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м. Переяслав, Бориспільський р-н, Київська обл.</w:t>
      </w:r>
    </w:p>
    <w:p w:rsidR="00515150" w:rsidRPr="00D27F9A" w:rsidRDefault="00515150" w:rsidP="00D27F9A">
      <w:pPr>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2023 рік</w:t>
      </w:r>
    </w:p>
    <w:p w:rsidR="00515150" w:rsidRPr="00D27F9A" w:rsidRDefault="00515150" w:rsidP="00D27F9A">
      <w:pPr>
        <w:spacing w:after="0" w:line="240" w:lineRule="auto"/>
        <w:rPr>
          <w:rFonts w:ascii="Times New Roman" w:hAnsi="Times New Roman" w:cs="Times New Roman"/>
          <w:sz w:val="24"/>
          <w:szCs w:val="24"/>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color w:val="A8D08D"/>
          <w:sz w:val="24"/>
          <w:szCs w:val="24"/>
          <w:u w:val="single"/>
        </w:rPr>
      </w:pPr>
      <w:r w:rsidRPr="00D27F9A">
        <w:rPr>
          <w:rFonts w:ascii="Times New Roman" w:eastAsia="Times New Roman" w:hAnsi="Times New Roman" w:cs="Times New Roman"/>
          <w:b/>
          <w:i/>
          <w:color w:val="A8D08D"/>
          <w:sz w:val="24"/>
          <w:szCs w:val="24"/>
          <w:u w:val="single"/>
        </w:rPr>
        <w:br w:type="page"/>
      </w:r>
    </w:p>
    <w:p w:rsidR="00515150" w:rsidRPr="00D27F9A" w:rsidRDefault="00515150" w:rsidP="00D27F9A">
      <w:pPr>
        <w:spacing w:after="0" w:line="240" w:lineRule="auto"/>
        <w:jc w:val="center"/>
        <w:rPr>
          <w:rFonts w:ascii="Times New Roman" w:eastAsia="Times New Roman" w:hAnsi="Times New Roman" w:cs="Times New Roman"/>
          <w:b/>
          <w:i/>
          <w:color w:val="A8D08D"/>
          <w:sz w:val="24"/>
          <w:szCs w:val="24"/>
          <w:u w:val="single"/>
        </w:rPr>
      </w:pPr>
    </w:p>
    <w:p w:rsidR="006B735B" w:rsidRPr="00D27F9A" w:rsidRDefault="006B735B" w:rsidP="00D27F9A">
      <w:pPr>
        <w:spacing w:after="0" w:line="240" w:lineRule="auto"/>
        <w:jc w:val="right"/>
        <w:rPr>
          <w:rFonts w:ascii="Times New Roman" w:eastAsia="Times New Roman" w:hAnsi="Times New Roman" w:cs="Times New Roman"/>
          <w:b/>
          <w:i/>
          <w:color w:val="4A86E8"/>
          <w:sz w:val="24"/>
          <w:szCs w:val="24"/>
          <w:highlight w:val="white"/>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B735B" w:rsidRPr="00D27F9A" w:rsidTr="00305ADD">
        <w:trPr>
          <w:trHeight w:val="416"/>
          <w:jc w:val="center"/>
        </w:trPr>
        <w:tc>
          <w:tcPr>
            <w:tcW w:w="705" w:type="dxa"/>
            <w:shd w:val="clear" w:color="auto" w:fill="70AD47" w:themeFill="accent6"/>
            <w:vAlign w:val="center"/>
          </w:tcPr>
          <w:p w:rsidR="006B735B" w:rsidRPr="00D27F9A" w:rsidRDefault="00BD7952" w:rsidP="00D27F9A">
            <w:pPr>
              <w:jc w:val="center"/>
              <w:rPr>
                <w:rFonts w:ascii="Times New Roman" w:eastAsia="Times New Roman" w:hAnsi="Times New Roman" w:cs="Times New Roman"/>
                <w:sz w:val="24"/>
                <w:szCs w:val="24"/>
              </w:rPr>
            </w:pPr>
            <w:bookmarkStart w:id="3" w:name="_heading=h.30j0zll" w:colFirst="0" w:colLast="0"/>
            <w:bookmarkEnd w:id="3"/>
            <w:r w:rsidRPr="00D27F9A">
              <w:rPr>
                <w:rFonts w:ascii="Times New Roman" w:eastAsia="Times New Roman" w:hAnsi="Times New Roman" w:cs="Times New Roman"/>
                <w:sz w:val="24"/>
                <w:szCs w:val="24"/>
              </w:rPr>
              <w:t>№</w:t>
            </w:r>
          </w:p>
        </w:tc>
        <w:tc>
          <w:tcPr>
            <w:tcW w:w="9255" w:type="dxa"/>
            <w:gridSpan w:val="2"/>
            <w:shd w:val="clear" w:color="auto" w:fill="70AD47" w:themeFill="accent6"/>
            <w:vAlign w:val="center"/>
          </w:tcPr>
          <w:p w:rsidR="006B735B" w:rsidRPr="00D27F9A" w:rsidRDefault="00BD7952" w:rsidP="00D27F9A">
            <w:pPr>
              <w:jc w:val="center"/>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Розділ 1. Загальні положення</w:t>
            </w:r>
          </w:p>
        </w:tc>
      </w:tr>
      <w:tr w:rsidR="006B735B" w:rsidRPr="00D27F9A">
        <w:trPr>
          <w:trHeight w:val="411"/>
          <w:jc w:val="center"/>
        </w:trPr>
        <w:tc>
          <w:tcPr>
            <w:tcW w:w="705" w:type="dxa"/>
            <w:vAlign w:val="center"/>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p>
        </w:tc>
        <w:tc>
          <w:tcPr>
            <w:tcW w:w="2805" w:type="dxa"/>
            <w:vAlign w:val="center"/>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2</w:t>
            </w:r>
          </w:p>
        </w:tc>
        <w:tc>
          <w:tcPr>
            <w:tcW w:w="6450" w:type="dxa"/>
            <w:vAlign w:val="center"/>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3</w:t>
            </w:r>
          </w:p>
        </w:tc>
      </w:tr>
      <w:tr w:rsidR="006B735B" w:rsidRPr="00D27F9A">
        <w:trPr>
          <w:trHeight w:val="1119"/>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1</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Тендерну д</w:t>
            </w:r>
            <w:r w:rsidRPr="00D27F9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Закон)</w:t>
            </w:r>
            <w:r w:rsidRPr="00D27F9A">
              <w:rPr>
                <w:rFonts w:ascii="Times New Roman" w:eastAsia="Times New Roman" w:hAnsi="Times New Roman" w:cs="Times New Roman"/>
                <w:sz w:val="24"/>
                <w:szCs w:val="24"/>
              </w:rPr>
              <w:t xml:space="preserve"> та Особливостей здійснення публічних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27F9A">
              <w:rPr>
                <w:rFonts w:ascii="Times New Roman" w:eastAsia="Times New Roman" w:hAnsi="Times New Roman" w:cs="Times New Roman"/>
                <w:sz w:val="24"/>
                <w:szCs w:val="24"/>
              </w:rPr>
              <w:t>Особливостях.</w:t>
            </w:r>
          </w:p>
        </w:tc>
      </w:tr>
      <w:tr w:rsidR="006B735B" w:rsidRPr="00D27F9A">
        <w:trPr>
          <w:trHeight w:val="615"/>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Інформація про замовника торгів</w:t>
            </w:r>
          </w:p>
        </w:tc>
        <w:tc>
          <w:tcPr>
            <w:tcW w:w="6450" w:type="dxa"/>
          </w:tcPr>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w:t>
            </w:r>
          </w:p>
        </w:tc>
      </w:tr>
      <w:tr w:rsidR="007C50B6" w:rsidRPr="00D27F9A">
        <w:trPr>
          <w:trHeight w:val="285"/>
          <w:jc w:val="center"/>
        </w:trPr>
        <w:tc>
          <w:tcPr>
            <w:tcW w:w="705" w:type="dxa"/>
          </w:tcPr>
          <w:p w:rsidR="007C50B6" w:rsidRPr="00D27F9A" w:rsidRDefault="007C50B6"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2.1</w:t>
            </w:r>
          </w:p>
        </w:tc>
        <w:tc>
          <w:tcPr>
            <w:tcW w:w="2805" w:type="dxa"/>
          </w:tcPr>
          <w:p w:rsidR="007C50B6" w:rsidRPr="00D27F9A" w:rsidRDefault="007C50B6" w:rsidP="00D27F9A">
            <w:pP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повне найменування</w:t>
            </w:r>
          </w:p>
        </w:tc>
        <w:tc>
          <w:tcPr>
            <w:tcW w:w="6450" w:type="dxa"/>
          </w:tcPr>
          <w:p w:rsidR="007C50B6" w:rsidRPr="00D27F9A" w:rsidRDefault="007C50B6" w:rsidP="00D27F9A">
            <w:pPr>
              <w:autoSpaceDE w:val="0"/>
              <w:autoSpaceDN w:val="0"/>
              <w:adjustRightInd w:val="0"/>
              <w:jc w:val="both"/>
              <w:rPr>
                <w:rFonts w:ascii="Times New Roman" w:eastAsia="Times New Roman" w:hAnsi="Times New Roman" w:cs="Times New Roman"/>
                <w:i/>
                <w:sz w:val="24"/>
                <w:szCs w:val="24"/>
              </w:rPr>
            </w:pPr>
            <w:r w:rsidRPr="00D27F9A">
              <w:rPr>
                <w:rFonts w:ascii="Times New Roman" w:hAnsi="Times New Roman" w:cs="Times New Roman"/>
                <w:bCs/>
                <w:sz w:val="24"/>
                <w:szCs w:val="24"/>
                <w:lang w:eastAsia="uk-UA"/>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7C50B6" w:rsidRPr="00D27F9A">
        <w:trPr>
          <w:trHeight w:val="536"/>
          <w:jc w:val="center"/>
        </w:trPr>
        <w:tc>
          <w:tcPr>
            <w:tcW w:w="705" w:type="dxa"/>
          </w:tcPr>
          <w:p w:rsidR="007C50B6" w:rsidRPr="00D27F9A" w:rsidRDefault="007C50B6"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2.2</w:t>
            </w:r>
          </w:p>
        </w:tc>
        <w:tc>
          <w:tcPr>
            <w:tcW w:w="2805" w:type="dxa"/>
          </w:tcPr>
          <w:p w:rsidR="007C50B6" w:rsidRPr="00D27F9A" w:rsidRDefault="007C50B6" w:rsidP="00D27F9A">
            <w:pP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місцезнаходження</w:t>
            </w:r>
          </w:p>
        </w:tc>
        <w:tc>
          <w:tcPr>
            <w:tcW w:w="6450" w:type="dxa"/>
          </w:tcPr>
          <w:p w:rsidR="007C50B6" w:rsidRPr="00D27F9A" w:rsidRDefault="007C50B6" w:rsidP="00D27F9A">
            <w:pPr>
              <w:autoSpaceDE w:val="0"/>
              <w:autoSpaceDN w:val="0"/>
              <w:adjustRightInd w:val="0"/>
              <w:jc w:val="center"/>
              <w:rPr>
                <w:rFonts w:ascii="Times New Roman" w:hAnsi="Times New Roman" w:cs="Times New Roman"/>
                <w:bCs/>
                <w:sz w:val="24"/>
                <w:szCs w:val="24"/>
                <w:lang w:eastAsia="uk-UA"/>
              </w:rPr>
            </w:pPr>
            <w:r w:rsidRPr="00D27F9A">
              <w:rPr>
                <w:rFonts w:ascii="Times New Roman" w:hAnsi="Times New Roman" w:cs="Times New Roman"/>
                <w:sz w:val="24"/>
                <w:szCs w:val="24"/>
              </w:rPr>
              <w:t>Юридична особа, яка забезпечує потреби держави або територіальної громади</w:t>
            </w:r>
          </w:p>
        </w:tc>
      </w:tr>
      <w:tr w:rsidR="007C50B6" w:rsidRPr="00D27F9A">
        <w:trPr>
          <w:trHeight w:val="1119"/>
          <w:jc w:val="center"/>
        </w:trPr>
        <w:tc>
          <w:tcPr>
            <w:tcW w:w="705" w:type="dxa"/>
          </w:tcPr>
          <w:p w:rsidR="007C50B6" w:rsidRPr="00D27F9A" w:rsidRDefault="007C50B6"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2.3</w:t>
            </w:r>
          </w:p>
        </w:tc>
        <w:tc>
          <w:tcPr>
            <w:tcW w:w="2805" w:type="dxa"/>
          </w:tcPr>
          <w:p w:rsidR="007C50B6" w:rsidRPr="00D27F9A" w:rsidRDefault="007C50B6" w:rsidP="00D27F9A">
            <w:pP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C50B6" w:rsidRPr="00D27F9A" w:rsidRDefault="007C50B6" w:rsidP="00D27F9A">
            <w:pPr>
              <w:jc w:val="both"/>
              <w:rPr>
                <w:rFonts w:ascii="Times New Roman" w:eastAsia="Times New Roman" w:hAnsi="Times New Roman" w:cs="Times New Roman"/>
                <w:sz w:val="24"/>
                <w:szCs w:val="24"/>
              </w:rPr>
            </w:pPr>
            <w:r w:rsidRPr="00D27F9A">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6B735B" w:rsidRPr="00D27F9A">
        <w:trPr>
          <w:trHeight w:val="15"/>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3</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Процедура закупівлі</w:t>
            </w:r>
          </w:p>
        </w:tc>
        <w:tc>
          <w:tcPr>
            <w:tcW w:w="6450" w:type="dxa"/>
          </w:tcPr>
          <w:p w:rsidR="006B735B" w:rsidRPr="00D27F9A" w:rsidRDefault="00BD7952" w:rsidP="00D27F9A">
            <w:pPr>
              <w:jc w:val="both"/>
              <w:rPr>
                <w:rFonts w:ascii="Times New Roman" w:eastAsia="Times New Roman" w:hAnsi="Times New Roman" w:cs="Times New Roman"/>
                <w:color w:val="4A86E8"/>
                <w:sz w:val="24"/>
                <w:szCs w:val="24"/>
              </w:rPr>
            </w:pPr>
            <w:r w:rsidRPr="00D27F9A">
              <w:rPr>
                <w:rFonts w:ascii="Times New Roman" w:eastAsia="Times New Roman" w:hAnsi="Times New Roman" w:cs="Times New Roman"/>
                <w:color w:val="000000"/>
                <w:sz w:val="24"/>
                <w:szCs w:val="24"/>
              </w:rPr>
              <w:t xml:space="preserve">відкриті торги </w:t>
            </w:r>
            <w:r w:rsidRPr="00D27F9A">
              <w:rPr>
                <w:rFonts w:ascii="Times New Roman" w:eastAsia="Times New Roman" w:hAnsi="Times New Roman" w:cs="Times New Roman"/>
                <w:color w:val="4A86E8"/>
                <w:sz w:val="24"/>
                <w:szCs w:val="24"/>
              </w:rPr>
              <w:t>з особливостями</w:t>
            </w:r>
          </w:p>
        </w:tc>
      </w:tr>
      <w:tr w:rsidR="006B735B" w:rsidRPr="00D27F9A">
        <w:trPr>
          <w:trHeight w:val="240"/>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Інформація про предмет закупівлі</w:t>
            </w:r>
          </w:p>
        </w:tc>
        <w:tc>
          <w:tcPr>
            <w:tcW w:w="6450" w:type="dxa"/>
          </w:tcPr>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i/>
                <w:color w:val="000000"/>
                <w:sz w:val="24"/>
                <w:szCs w:val="24"/>
              </w:rPr>
              <w:t> </w:t>
            </w:r>
          </w:p>
        </w:tc>
      </w:tr>
      <w:tr w:rsidR="006B735B" w:rsidRPr="00D27F9A">
        <w:trPr>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4.1</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назва предмета закупівлі</w:t>
            </w:r>
          </w:p>
        </w:tc>
        <w:tc>
          <w:tcPr>
            <w:tcW w:w="6450" w:type="dxa"/>
          </w:tcPr>
          <w:p w:rsidR="006B735B" w:rsidRPr="00D27F9A" w:rsidRDefault="00C0428D" w:rsidP="00D27F9A">
            <w:pPr>
              <w:jc w:val="center"/>
              <w:rPr>
                <w:rFonts w:ascii="Times New Roman" w:eastAsia="Times New Roman" w:hAnsi="Times New Roman" w:cs="Times New Roman"/>
                <w:b/>
                <w:sz w:val="24"/>
                <w:szCs w:val="24"/>
              </w:rPr>
            </w:pPr>
            <w:r w:rsidRPr="009117C9">
              <w:rPr>
                <w:rFonts w:ascii="Times New Roman" w:hAnsi="Times New Roman" w:cs="Times New Roman"/>
                <w:b/>
                <w:sz w:val="24"/>
                <w:szCs w:val="24"/>
              </w:rPr>
              <w:t xml:space="preserve">М'ясо яловичини (стегно без кістки ялове </w:t>
            </w:r>
            <w:proofErr w:type="spellStart"/>
            <w:r w:rsidRPr="009117C9">
              <w:rPr>
                <w:rFonts w:ascii="Times New Roman" w:hAnsi="Times New Roman" w:cs="Times New Roman"/>
                <w:b/>
                <w:sz w:val="24"/>
                <w:szCs w:val="24"/>
              </w:rPr>
              <w:t>знежиловане</w:t>
            </w:r>
            <w:proofErr w:type="spellEnd"/>
            <w:r w:rsidRPr="009117C9">
              <w:rPr>
                <w:rFonts w:ascii="Times New Roman" w:hAnsi="Times New Roman" w:cs="Times New Roman"/>
                <w:b/>
                <w:sz w:val="24"/>
                <w:szCs w:val="24"/>
              </w:rPr>
              <w:t xml:space="preserve"> охолоджене)</w:t>
            </w:r>
            <w:r w:rsidRPr="00D27F9A">
              <w:rPr>
                <w:rFonts w:ascii="Times New Roman" w:hAnsi="Times New Roman" w:cs="Times New Roman"/>
                <w:b/>
                <w:sz w:val="24"/>
                <w:szCs w:val="24"/>
              </w:rPr>
              <w:t xml:space="preserve"> </w:t>
            </w:r>
            <w:r w:rsidR="007C50B6" w:rsidRPr="00D27F9A">
              <w:rPr>
                <w:rFonts w:ascii="Times New Roman" w:hAnsi="Times New Roman" w:cs="Times New Roman"/>
                <w:b/>
                <w:sz w:val="24"/>
                <w:szCs w:val="24"/>
              </w:rPr>
              <w:t xml:space="preserve"> (Код ДК 021:2015-15110000-2 М'ясо )</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4.2</w:t>
            </w:r>
          </w:p>
        </w:tc>
        <w:tc>
          <w:tcPr>
            <w:tcW w:w="2805" w:type="dxa"/>
          </w:tcPr>
          <w:p w:rsidR="006B735B" w:rsidRPr="00D27F9A" w:rsidRDefault="00BD7952" w:rsidP="00D27F9A">
            <w:pPr>
              <w:widowControl w:val="0"/>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Закупівля здійснюється щодо предмет</w:t>
            </w:r>
            <w:r w:rsidRPr="00D27F9A">
              <w:rPr>
                <w:rFonts w:ascii="Times New Roman" w:eastAsia="Times New Roman" w:hAnsi="Times New Roman" w:cs="Times New Roman"/>
                <w:sz w:val="24"/>
                <w:szCs w:val="24"/>
              </w:rPr>
              <w:t>а</w:t>
            </w:r>
            <w:r w:rsidRPr="00D27F9A">
              <w:rPr>
                <w:rFonts w:ascii="Times New Roman" w:eastAsia="Times New Roman" w:hAnsi="Times New Roman" w:cs="Times New Roman"/>
                <w:color w:val="000000"/>
                <w:sz w:val="24"/>
                <w:szCs w:val="24"/>
              </w:rPr>
              <w:t xml:space="preserve"> закупівлі в цілому.</w:t>
            </w:r>
          </w:p>
        </w:tc>
      </w:tr>
      <w:tr w:rsidR="007C50B6" w:rsidRPr="00D27F9A" w:rsidTr="00BD7952">
        <w:trPr>
          <w:trHeight w:val="1119"/>
          <w:jc w:val="center"/>
        </w:trPr>
        <w:tc>
          <w:tcPr>
            <w:tcW w:w="705" w:type="dxa"/>
          </w:tcPr>
          <w:p w:rsidR="007C50B6" w:rsidRPr="00D27F9A" w:rsidRDefault="007C50B6"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4.3</w:t>
            </w:r>
          </w:p>
        </w:tc>
        <w:tc>
          <w:tcPr>
            <w:tcW w:w="2805" w:type="dxa"/>
          </w:tcPr>
          <w:p w:rsidR="007C50B6" w:rsidRPr="00D27F9A" w:rsidRDefault="007C50B6" w:rsidP="00D27F9A">
            <w:pPr>
              <w:widowControl w:val="0"/>
              <w:rPr>
                <w:rFonts w:ascii="Times New Roman" w:eastAsia="Times New Roman" w:hAnsi="Times New Roman" w:cs="Times New Roman"/>
                <w:color w:val="000000"/>
                <w:sz w:val="24"/>
                <w:szCs w:val="24"/>
                <w:highlight w:val="yellow"/>
              </w:rPr>
            </w:pPr>
            <w:r w:rsidRPr="00D27F9A">
              <w:rPr>
                <w:rFonts w:ascii="Times New Roman" w:eastAsia="Times New Roman" w:hAnsi="Times New Roman" w:cs="Times New Roman"/>
                <w:sz w:val="24"/>
                <w:szCs w:val="24"/>
              </w:rPr>
              <w:t xml:space="preserve">кількість товару та місце його поставки </w:t>
            </w:r>
          </w:p>
        </w:tc>
        <w:tc>
          <w:tcPr>
            <w:tcW w:w="6450" w:type="dxa"/>
            <w:vAlign w:val="center"/>
          </w:tcPr>
          <w:p w:rsidR="007C50B6" w:rsidRPr="00D27F9A" w:rsidRDefault="007C50B6" w:rsidP="00D27F9A">
            <w:pPr>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 xml:space="preserve">Кількість: </w:t>
            </w:r>
            <w:r w:rsidR="00C0428D">
              <w:rPr>
                <w:rFonts w:ascii="Times New Roman" w:eastAsia="Times New Roman" w:hAnsi="Times New Roman" w:cs="Times New Roman"/>
                <w:b/>
                <w:sz w:val="24"/>
                <w:szCs w:val="24"/>
              </w:rPr>
              <w:t>1700 кг</w:t>
            </w:r>
          </w:p>
          <w:p w:rsidR="007C50B6" w:rsidRPr="00D27F9A" w:rsidRDefault="007C50B6"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Місце </w:t>
            </w:r>
            <w:bookmarkStart w:id="4" w:name="_Hlk56599053"/>
            <w:r w:rsidRPr="00D27F9A">
              <w:rPr>
                <w:rFonts w:ascii="Times New Roman" w:hAnsi="Times New Roman" w:cs="Times New Roman"/>
                <w:sz w:val="24"/>
                <w:szCs w:val="24"/>
              </w:rPr>
              <w:t>поставки товарів</w:t>
            </w:r>
            <w:r w:rsidRPr="00D27F9A">
              <w:rPr>
                <w:rFonts w:ascii="Times New Roman" w:eastAsia="Times New Roman" w:hAnsi="Times New Roman" w:cs="Times New Roman"/>
                <w:sz w:val="24"/>
                <w:szCs w:val="24"/>
              </w:rPr>
              <w:t xml:space="preserve">: </w:t>
            </w:r>
          </w:p>
          <w:p w:rsidR="007C50B6" w:rsidRPr="00D27F9A" w:rsidRDefault="007C50B6" w:rsidP="00D27F9A">
            <w:pPr>
              <w:jc w:val="both"/>
              <w:rPr>
                <w:rFonts w:ascii="Times New Roman" w:hAnsi="Times New Roman" w:cs="Times New Roman"/>
                <w:sz w:val="24"/>
                <w:szCs w:val="24"/>
              </w:rPr>
            </w:pPr>
            <w:r w:rsidRPr="00D27F9A">
              <w:rPr>
                <w:rFonts w:ascii="Times New Roman" w:hAnsi="Times New Roman" w:cs="Times New Roman"/>
                <w:sz w:val="24"/>
                <w:szCs w:val="24"/>
              </w:rPr>
              <w:t>М. Переяслав, вул. Богдана Хмельницького, 137, 08403, Україна</w:t>
            </w:r>
            <w:bookmarkEnd w:id="4"/>
          </w:p>
        </w:tc>
      </w:tr>
      <w:tr w:rsidR="007C50B6" w:rsidRPr="00D27F9A" w:rsidTr="00BD7952">
        <w:trPr>
          <w:trHeight w:val="645"/>
          <w:jc w:val="center"/>
        </w:trPr>
        <w:tc>
          <w:tcPr>
            <w:tcW w:w="705" w:type="dxa"/>
          </w:tcPr>
          <w:p w:rsidR="007C50B6" w:rsidRPr="00D27F9A" w:rsidRDefault="007C50B6"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4.4</w:t>
            </w:r>
          </w:p>
        </w:tc>
        <w:tc>
          <w:tcPr>
            <w:tcW w:w="2805" w:type="dxa"/>
          </w:tcPr>
          <w:p w:rsidR="007C50B6" w:rsidRPr="00D27F9A" w:rsidRDefault="007C50B6"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7C50B6" w:rsidRPr="00D27F9A" w:rsidRDefault="007C50B6" w:rsidP="00D27F9A">
            <w:pPr>
              <w:jc w:val="both"/>
              <w:rPr>
                <w:rFonts w:ascii="Times New Roman" w:hAnsi="Times New Roman" w:cs="Times New Roman"/>
                <w:sz w:val="24"/>
                <w:szCs w:val="24"/>
              </w:rPr>
            </w:pPr>
            <w:r w:rsidRPr="00D27F9A">
              <w:rPr>
                <w:rFonts w:ascii="Times New Roman" w:hAnsi="Times New Roman" w:cs="Times New Roman"/>
                <w:sz w:val="24"/>
                <w:szCs w:val="24"/>
              </w:rPr>
              <w:t>З моменту підписання договору і до 31.12.2023</w:t>
            </w:r>
          </w:p>
        </w:tc>
      </w:tr>
      <w:tr w:rsidR="006B735B" w:rsidRPr="00D27F9A">
        <w:trPr>
          <w:trHeight w:val="841"/>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lastRenderedPageBreak/>
              <w:t>5</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Недискримінація учасників</w:t>
            </w:r>
            <w:r w:rsidRPr="00D27F9A">
              <w:rPr>
                <w:rFonts w:ascii="Times New Roman" w:eastAsia="Times New Roman" w:hAnsi="Times New Roman" w:cs="Times New Roman"/>
              </w:rPr>
              <w:t xml:space="preserve"> </w:t>
            </w:r>
          </w:p>
        </w:tc>
        <w:tc>
          <w:tcPr>
            <w:tcW w:w="6450" w:type="dxa"/>
          </w:tcPr>
          <w:p w:rsidR="006B735B" w:rsidRPr="00D27F9A" w:rsidRDefault="00BD7952" w:rsidP="00D27F9A">
            <w:pPr>
              <w:widowControl w:val="0"/>
              <w:ind w:right="14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на рівних умовах.</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6</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27F9A">
              <w:rPr>
                <w:rFonts w:ascii="Times New Roman" w:eastAsia="Times New Roman" w:hAnsi="Times New Roman" w:cs="Times New Roman"/>
              </w:rPr>
              <w:t xml:space="preserve"> </w:t>
            </w:r>
          </w:p>
        </w:tc>
        <w:tc>
          <w:tcPr>
            <w:tcW w:w="6450" w:type="dxa"/>
          </w:tcPr>
          <w:p w:rsidR="006B735B" w:rsidRPr="00D27F9A" w:rsidRDefault="00BD7952" w:rsidP="00D27F9A">
            <w:pPr>
              <w:widowControl w:val="0"/>
              <w:ind w:right="14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Валютою тендерної пропозиції є гривня.</w:t>
            </w:r>
            <w:r w:rsidRPr="00D27F9A">
              <w:rPr>
                <w:rFonts w:ascii="Times New Roman" w:eastAsia="Times New Roman" w:hAnsi="Times New Roman" w:cs="Times New Roman"/>
              </w:rPr>
              <w:t xml:space="preserve"> </w:t>
            </w:r>
            <w:r w:rsidRPr="00D27F9A">
              <w:rPr>
                <w:rFonts w:ascii="Times New Roman" w:eastAsia="Times New Roman" w:hAnsi="Times New Roman" w:cs="Times New Roman"/>
                <w:b/>
                <w:i/>
                <w:color w:val="000000"/>
                <w:sz w:val="24"/>
                <w:szCs w:val="24"/>
              </w:rPr>
              <w:t>У разі якщо учасником процедури закупівлі є нерезидент</w:t>
            </w:r>
            <w:r w:rsidRPr="00D27F9A">
              <w:rPr>
                <w:rFonts w:ascii="Times New Roman" w:eastAsia="Times New Roman" w:hAnsi="Times New Roman" w:cs="Times New Roman"/>
                <w:b/>
                <w:color w:val="000000"/>
                <w:sz w:val="24"/>
                <w:szCs w:val="24"/>
              </w:rPr>
              <w:t xml:space="preserve">,  </w:t>
            </w:r>
            <w:r w:rsidRPr="00D27F9A">
              <w:rPr>
                <w:rFonts w:ascii="Times New Roman" w:eastAsia="Times New Roman" w:hAnsi="Times New Roman" w:cs="Times New Roman"/>
                <w:color w:val="000000"/>
                <w:sz w:val="24"/>
                <w:szCs w:val="24"/>
              </w:rPr>
              <w:t xml:space="preserve">такий </w:t>
            </w:r>
            <w:r w:rsidRPr="00D27F9A">
              <w:rPr>
                <w:rFonts w:ascii="Times New Roman" w:eastAsia="Times New Roman" w:hAnsi="Times New Roman" w:cs="Times New Roman"/>
                <w:sz w:val="24"/>
                <w:szCs w:val="24"/>
              </w:rPr>
              <w:t>у</w:t>
            </w:r>
            <w:r w:rsidRPr="00D27F9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у валюті – гривня.</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7</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Мова тендерної пропозиції – українська.</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Під час проведення процедур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27F9A">
              <w:rPr>
                <w:rFonts w:ascii="Times New Roman" w:eastAsia="Times New Roman" w:hAnsi="Times New Roman" w:cs="Times New Roman"/>
                <w:sz w:val="24"/>
                <w:szCs w:val="24"/>
              </w:rPr>
              <w:t>іншою мовою</w:t>
            </w:r>
            <w:r w:rsidRPr="00D27F9A">
              <w:rPr>
                <w:rFonts w:ascii="Times New Roman" w:eastAsia="Times New Roman" w:hAnsi="Times New Roman" w:cs="Times New Roman"/>
                <w:color w:val="000000"/>
                <w:sz w:val="24"/>
                <w:szCs w:val="24"/>
              </w:rPr>
              <w:t>. Визначальним є текст, викладений українською мовою.</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27F9A">
              <w:rPr>
                <w:rFonts w:ascii="Times New Roman" w:eastAsia="Times New Roman" w:hAnsi="Times New Roman" w:cs="Times New Roman"/>
                <w:sz w:val="24"/>
                <w:szCs w:val="24"/>
              </w:rPr>
              <w:t>І</w:t>
            </w:r>
            <w:r w:rsidRPr="00D27F9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27F9A">
              <w:rPr>
                <w:rFonts w:ascii="Times New Roman" w:eastAsia="Times New Roman" w:hAnsi="Times New Roman" w:cs="Times New Roman"/>
                <w:color w:val="000000"/>
                <w:sz w:val="24"/>
                <w:szCs w:val="24"/>
              </w:rPr>
              <w:t>знак</w:t>
            </w:r>
            <w:r w:rsidRPr="00D27F9A">
              <w:rPr>
                <w:rFonts w:ascii="Times New Roman" w:eastAsia="Times New Roman" w:hAnsi="Times New Roman" w:cs="Times New Roman"/>
                <w:sz w:val="24"/>
                <w:szCs w:val="24"/>
              </w:rPr>
              <w:t>а</w:t>
            </w:r>
            <w:proofErr w:type="spellEnd"/>
            <w:r w:rsidRPr="00D27F9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27F9A">
              <w:rPr>
                <w:rFonts w:ascii="Times New Roman" w:eastAsia="Times New Roman" w:hAnsi="Times New Roman" w:cs="Times New Roman"/>
                <w:sz w:val="24"/>
                <w:szCs w:val="24"/>
              </w:rPr>
              <w:t>в</w:t>
            </w:r>
            <w:r w:rsidRPr="00D27F9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27F9A">
              <w:rPr>
                <w:rFonts w:ascii="Times New Roman" w:eastAsia="Times New Roman" w:hAnsi="Times New Roman" w:cs="Times New Roman"/>
                <w:sz w:val="24"/>
                <w:szCs w:val="24"/>
              </w:rPr>
              <w:t>українською мовою</w:t>
            </w:r>
            <w:r w:rsidRPr="00D27F9A">
              <w:rPr>
                <w:rFonts w:ascii="Times New Roman" w:eastAsia="Times New Roman" w:hAnsi="Times New Roman" w:cs="Times New Roman"/>
                <w:color w:val="000000"/>
                <w:sz w:val="24"/>
                <w:szCs w:val="24"/>
              </w:rPr>
              <w:t xml:space="preserve">. </w:t>
            </w:r>
          </w:p>
          <w:p w:rsidR="006B735B" w:rsidRPr="00D27F9A" w:rsidRDefault="00BD7952" w:rsidP="00D27F9A">
            <w:pPr>
              <w:widowControl w:val="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Виключення:</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27F9A">
              <w:rPr>
                <w:rFonts w:ascii="Times New Roman" w:eastAsia="Times New Roman" w:hAnsi="Times New Roman" w:cs="Times New Roman"/>
                <w:sz w:val="24"/>
                <w:szCs w:val="24"/>
              </w:rPr>
              <w:t>у</w:t>
            </w:r>
            <w:r w:rsidRPr="00D27F9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xml:space="preserve">2.  </w:t>
            </w:r>
            <w:r w:rsidRPr="00D27F9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27F9A">
              <w:rPr>
                <w:rFonts w:ascii="Times New Roman" w:eastAsia="Times New Roman" w:hAnsi="Times New Roman" w:cs="Times New Roman"/>
                <w:sz w:val="24"/>
                <w:szCs w:val="24"/>
              </w:rPr>
              <w:t>вимозі</w:t>
            </w:r>
            <w:proofErr w:type="spellEnd"/>
            <w:r w:rsidRPr="00D27F9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35B" w:rsidRPr="00D27F9A" w:rsidTr="00305ADD">
        <w:trPr>
          <w:trHeight w:val="501"/>
          <w:jc w:val="center"/>
        </w:trPr>
        <w:tc>
          <w:tcPr>
            <w:tcW w:w="9960" w:type="dxa"/>
            <w:gridSpan w:val="3"/>
            <w:shd w:val="clear" w:color="auto" w:fill="70AD47" w:themeFill="accent6"/>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 xml:space="preserve">Розділ 2. Порядок </w:t>
            </w:r>
            <w:r w:rsidRPr="00D27F9A">
              <w:rPr>
                <w:rFonts w:ascii="Times New Roman" w:eastAsia="Times New Roman" w:hAnsi="Times New Roman" w:cs="Times New Roman"/>
                <w:b/>
                <w:sz w:val="24"/>
                <w:szCs w:val="24"/>
              </w:rPr>
              <w:t>в</w:t>
            </w:r>
            <w:r w:rsidRPr="00D27F9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35B" w:rsidRPr="00D27F9A">
        <w:trPr>
          <w:trHeight w:val="1975"/>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1</w:t>
            </w:r>
          </w:p>
        </w:tc>
        <w:tc>
          <w:tcPr>
            <w:tcW w:w="2805" w:type="dxa"/>
          </w:tcPr>
          <w:p w:rsidR="006B735B" w:rsidRPr="00D27F9A" w:rsidRDefault="00BD7952" w:rsidP="00D27F9A">
            <w:pPr>
              <w:widowControl w:val="0"/>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повинен </w:t>
            </w:r>
            <w:r w:rsidRPr="00D27F9A">
              <w:rPr>
                <w:rFonts w:ascii="Times New Roman" w:eastAsia="Times New Roman" w:hAnsi="Times New Roman" w:cs="Times New Roman"/>
                <w:b/>
                <w:i/>
                <w:sz w:val="24"/>
                <w:szCs w:val="24"/>
                <w:highlight w:val="white"/>
              </w:rPr>
              <w:t>протягом трьох днів</w:t>
            </w:r>
            <w:r w:rsidRPr="00D27F9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автоматично зупиняє перебіг відкритих торгів.</w:t>
            </w:r>
          </w:p>
          <w:p w:rsidR="006B735B" w:rsidRPr="00D27F9A" w:rsidRDefault="00BD7952" w:rsidP="00D27F9A">
            <w:pPr>
              <w:widowControl w:val="0"/>
              <w:jc w:val="both"/>
              <w:rPr>
                <w:rFonts w:ascii="Times New Roman" w:eastAsia="Times New Roman" w:hAnsi="Times New Roman" w:cs="Times New Roman"/>
                <w:i/>
                <w:sz w:val="24"/>
                <w:szCs w:val="24"/>
              </w:rPr>
            </w:pPr>
            <w:r w:rsidRPr="00D27F9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27F9A">
              <w:rPr>
                <w:rFonts w:ascii="Times New Roman" w:eastAsia="Times New Roman" w:hAnsi="Times New Roman" w:cs="Times New Roman"/>
                <w:b/>
                <w:i/>
                <w:sz w:val="24"/>
                <w:szCs w:val="24"/>
                <w:highlight w:val="white"/>
              </w:rPr>
              <w:t>не менш як на чотири дні.</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B735B" w:rsidRPr="00D27F9A" w:rsidRDefault="00BD7952"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D27F9A">
                <w:rPr>
                  <w:rFonts w:ascii="Times New Roman" w:eastAsia="Times New Roman" w:hAnsi="Times New Roman" w:cs="Times New Roman"/>
                  <w:sz w:val="24"/>
                  <w:szCs w:val="24"/>
                  <w:highlight w:val="white"/>
                </w:rPr>
                <w:t>статті 8</w:t>
              </w:r>
            </w:hyperlink>
            <w:r w:rsidRPr="00D27F9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27F9A">
              <w:rPr>
                <w:rFonts w:ascii="Times New Roman" w:eastAsia="Times New Roman" w:hAnsi="Times New Roman" w:cs="Times New Roman"/>
                <w:sz w:val="24"/>
                <w:szCs w:val="24"/>
                <w:highlight w:val="white"/>
              </w:rPr>
              <w:t>внести</w:t>
            </w:r>
            <w:proofErr w:type="spellEnd"/>
            <w:r w:rsidRPr="00D27F9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w:t>
            </w:r>
            <w:r w:rsidRPr="00D27F9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7F9A">
              <w:rPr>
                <w:rFonts w:ascii="Times New Roman" w:eastAsia="Times New Roman" w:hAnsi="Times New Roman" w:cs="Times New Roman"/>
                <w:i/>
                <w:sz w:val="24"/>
                <w:szCs w:val="24"/>
                <w:highlight w:val="white"/>
              </w:rPr>
              <w:t xml:space="preserve"> </w:t>
            </w:r>
            <w:r w:rsidRPr="00D27F9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7F9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27F9A">
              <w:rPr>
                <w:rFonts w:ascii="Times New Roman" w:eastAsia="Times New Roman" w:hAnsi="Times New Roman" w:cs="Times New Roman"/>
                <w:sz w:val="24"/>
                <w:szCs w:val="24"/>
                <w:highlight w:val="white"/>
              </w:rPr>
              <w:t>машинозчитувальному</w:t>
            </w:r>
            <w:proofErr w:type="spellEnd"/>
            <w:r w:rsidRPr="00D27F9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B735B" w:rsidRPr="00D27F9A" w:rsidTr="00305ADD">
        <w:trPr>
          <w:trHeight w:val="480"/>
          <w:jc w:val="center"/>
        </w:trPr>
        <w:tc>
          <w:tcPr>
            <w:tcW w:w="9960" w:type="dxa"/>
            <w:gridSpan w:val="3"/>
            <w:shd w:val="clear" w:color="auto" w:fill="70AD47" w:themeFill="accent6"/>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1</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7F9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27F9A">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7F9A">
                <w:rPr>
                  <w:rFonts w:ascii="Times New Roman" w:eastAsia="Times New Roman" w:hAnsi="Times New Roman" w:cs="Times New Roman"/>
                  <w:sz w:val="24"/>
                  <w:szCs w:val="24"/>
                  <w:highlight w:val="white"/>
                </w:rPr>
                <w:t>пункті 47</w:t>
              </w:r>
            </w:hyperlink>
            <w:r w:rsidRPr="00D27F9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7F9A">
              <w:rPr>
                <w:rFonts w:ascii="Times New Roman" w:eastAsia="Times New Roman" w:hAnsi="Times New Roman" w:cs="Times New Roman"/>
                <w:b/>
                <w:i/>
                <w:sz w:val="24"/>
                <w:szCs w:val="24"/>
              </w:rPr>
              <w:t>згідно</w:t>
            </w:r>
            <w:r w:rsidRPr="00D27F9A">
              <w:rPr>
                <w:rFonts w:ascii="Times New Roman" w:eastAsia="Times New Roman" w:hAnsi="Times New Roman" w:cs="Times New Roman"/>
                <w:sz w:val="24"/>
                <w:szCs w:val="24"/>
              </w:rPr>
              <w:t xml:space="preserve"> з </w:t>
            </w:r>
            <w:r w:rsidRPr="00D27F9A">
              <w:rPr>
                <w:rFonts w:ascii="Times New Roman" w:eastAsia="Times New Roman" w:hAnsi="Times New Roman" w:cs="Times New Roman"/>
                <w:b/>
                <w:i/>
                <w:sz w:val="24"/>
                <w:szCs w:val="24"/>
              </w:rPr>
              <w:t>Додатком 1</w:t>
            </w:r>
            <w:r w:rsidRPr="00D27F9A">
              <w:rPr>
                <w:rFonts w:ascii="Times New Roman" w:eastAsia="Times New Roman" w:hAnsi="Times New Roman" w:cs="Times New Roman"/>
                <w:sz w:val="24"/>
                <w:szCs w:val="24"/>
              </w:rPr>
              <w:t xml:space="preserve"> до цієї тендерної документації;</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інформацією щодо відсутності підстав, установлених в пункт</w:t>
            </w:r>
            <w:r w:rsidRPr="00D27F9A">
              <w:rPr>
                <w:rFonts w:ascii="Times New Roman" w:eastAsia="Times New Roman" w:hAnsi="Times New Roman" w:cs="Times New Roman"/>
                <w:sz w:val="24"/>
                <w:szCs w:val="24"/>
                <w:highlight w:val="white"/>
              </w:rPr>
              <w:t xml:space="preserve">і </w:t>
            </w:r>
            <w:r w:rsidRPr="00D27F9A">
              <w:rPr>
                <w:rFonts w:ascii="Times New Roman" w:eastAsia="Times New Roman" w:hAnsi="Times New Roman" w:cs="Times New Roman"/>
                <w:color w:val="00B050"/>
                <w:sz w:val="24"/>
                <w:szCs w:val="24"/>
                <w:highlight w:val="white"/>
              </w:rPr>
              <w:t>47</w:t>
            </w:r>
            <w:r w:rsidRPr="00D27F9A">
              <w:rPr>
                <w:rFonts w:ascii="Times New Roman" w:eastAsia="Times New Roman" w:hAnsi="Times New Roman" w:cs="Times New Roman"/>
                <w:sz w:val="24"/>
                <w:szCs w:val="24"/>
                <w:highlight w:val="white"/>
              </w:rPr>
              <w:t xml:space="preserve"> Особливостей, – </w:t>
            </w:r>
            <w:r w:rsidRPr="00D27F9A">
              <w:rPr>
                <w:rFonts w:ascii="Times New Roman" w:eastAsia="Times New Roman" w:hAnsi="Times New Roman" w:cs="Times New Roman"/>
                <w:b/>
                <w:i/>
                <w:sz w:val="24"/>
                <w:szCs w:val="24"/>
                <w:highlight w:val="white"/>
              </w:rPr>
              <w:t>згідно з Додатком 1</w:t>
            </w:r>
            <w:r w:rsidRPr="00D27F9A">
              <w:rPr>
                <w:rFonts w:ascii="Times New Roman" w:eastAsia="Times New Roman" w:hAnsi="Times New Roman" w:cs="Times New Roman"/>
                <w:sz w:val="24"/>
                <w:szCs w:val="24"/>
                <w:highlight w:val="white"/>
              </w:rPr>
              <w:t xml:space="preserve"> до цієї тендерної документації;</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7F9A">
                <w:rPr>
                  <w:rFonts w:ascii="Times New Roman" w:eastAsia="Times New Roman" w:hAnsi="Times New Roman" w:cs="Times New Roman"/>
                  <w:color w:val="00B050"/>
                  <w:sz w:val="24"/>
                  <w:szCs w:val="24"/>
                  <w:highlight w:val="white"/>
                </w:rPr>
                <w:t>47</w:t>
              </w:r>
            </w:hyperlink>
            <w:r w:rsidRPr="00D27F9A">
              <w:rPr>
                <w:rFonts w:ascii="Times New Roman" w:eastAsia="Times New Roman" w:hAnsi="Times New Roman" w:cs="Times New Roman"/>
                <w:sz w:val="24"/>
                <w:szCs w:val="24"/>
                <w:highlight w:val="white"/>
              </w:rPr>
              <w:t xml:space="preserve">  </w:t>
            </w:r>
            <w:r w:rsidRPr="00D27F9A">
              <w:rPr>
                <w:rFonts w:ascii="Times New Roman" w:eastAsia="Times New Roman" w:hAnsi="Times New Roman" w:cs="Times New Roman"/>
                <w:sz w:val="24"/>
                <w:szCs w:val="24"/>
              </w:rPr>
              <w:t xml:space="preserve">Особливостей, - згідно з </w:t>
            </w:r>
            <w:r w:rsidRPr="00D27F9A">
              <w:rPr>
                <w:rFonts w:ascii="Times New Roman" w:eastAsia="Times New Roman" w:hAnsi="Times New Roman" w:cs="Times New Roman"/>
                <w:b/>
                <w:i/>
                <w:sz w:val="24"/>
                <w:szCs w:val="24"/>
              </w:rPr>
              <w:t xml:space="preserve">Додатком 1 </w:t>
            </w:r>
            <w:r w:rsidRPr="00D27F9A">
              <w:rPr>
                <w:rFonts w:ascii="Times New Roman" w:eastAsia="Times New Roman" w:hAnsi="Times New Roman" w:cs="Times New Roman"/>
                <w:sz w:val="24"/>
                <w:szCs w:val="24"/>
              </w:rPr>
              <w:t>до цієї тендерної документації</w:t>
            </w:r>
            <w:r w:rsidRPr="00D27F9A">
              <w:rPr>
                <w:rFonts w:ascii="Times New Roman" w:eastAsia="Times New Roman" w:hAnsi="Times New Roman" w:cs="Times New Roman"/>
                <w:color w:val="00B050"/>
                <w:sz w:val="24"/>
                <w:szCs w:val="24"/>
              </w:rPr>
              <w:t>;</w:t>
            </w:r>
          </w:p>
          <w:p w:rsidR="00BD7952"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інформацією про </w:t>
            </w:r>
            <w:proofErr w:type="spellStart"/>
            <w:r w:rsidRPr="00D27F9A">
              <w:rPr>
                <w:rFonts w:ascii="Times New Roman" w:eastAsia="Times New Roman" w:hAnsi="Times New Roman" w:cs="Times New Roman"/>
                <w:sz w:val="24"/>
                <w:szCs w:val="24"/>
              </w:rPr>
              <w:t>відповідніть</w:t>
            </w:r>
            <w:proofErr w:type="spellEnd"/>
            <w:r w:rsidRPr="00D27F9A">
              <w:rPr>
                <w:rFonts w:ascii="Times New Roman" w:eastAsia="Times New Roman" w:hAnsi="Times New Roman" w:cs="Times New Roman"/>
                <w:sz w:val="24"/>
                <w:szCs w:val="24"/>
              </w:rPr>
              <w:t xml:space="preserve"> предмету закупівлі (заповнену таблицю 2 Додатку 2</w:t>
            </w:r>
            <w:r w:rsidRPr="00D27F9A">
              <w:rPr>
                <w:rFonts w:ascii="Times New Roman" w:eastAsia="Times New Roman" w:hAnsi="Times New Roman" w:cs="Times New Roman"/>
                <w:i/>
                <w:sz w:val="24"/>
                <w:szCs w:val="24"/>
              </w:rPr>
              <w:t>),</w:t>
            </w:r>
            <w:r w:rsidRPr="00D27F9A">
              <w:rPr>
                <w:rFonts w:ascii="Times New Roman" w:eastAsia="Times New Roman" w:hAnsi="Times New Roman" w:cs="Times New Roman"/>
                <w:sz w:val="24"/>
                <w:szCs w:val="24"/>
              </w:rPr>
              <w:t xml:space="preserve"> — </w:t>
            </w:r>
            <w:r w:rsidRPr="00D27F9A">
              <w:rPr>
                <w:rFonts w:ascii="Times New Roman" w:eastAsia="Times New Roman" w:hAnsi="Times New Roman" w:cs="Times New Roman"/>
                <w:b/>
                <w:i/>
                <w:sz w:val="24"/>
                <w:szCs w:val="24"/>
              </w:rPr>
              <w:t>згідно з Додатком 2</w:t>
            </w:r>
            <w:r w:rsidRPr="00D27F9A">
              <w:rPr>
                <w:rFonts w:ascii="Times New Roman" w:eastAsia="Times New Roman" w:hAnsi="Times New Roman" w:cs="Times New Roman"/>
                <w:sz w:val="24"/>
                <w:szCs w:val="24"/>
              </w:rPr>
              <w:t xml:space="preserve"> до тендерної документації;</w:t>
            </w:r>
          </w:p>
          <w:p w:rsidR="00BD7952" w:rsidRPr="00D27F9A" w:rsidRDefault="00BD7952" w:rsidP="00D27F9A">
            <w:pPr>
              <w:widowControl w:val="0"/>
              <w:numPr>
                <w:ilvl w:val="0"/>
                <w:numId w:val="3"/>
              </w:numPr>
              <w:jc w:val="both"/>
              <w:rPr>
                <w:rFonts w:ascii="Times New Roman" w:hAnsi="Times New Roman" w:cs="Times New Roman"/>
              </w:rPr>
            </w:pPr>
            <w:r w:rsidRPr="00D27F9A">
              <w:rPr>
                <w:rFonts w:ascii="Times New Roman" w:hAnsi="Times New Roman" w:cs="Times New Roman"/>
              </w:rPr>
              <w:t xml:space="preserve">заповнений - лист-згоду на обробку персональних даних; </w:t>
            </w:r>
          </w:p>
          <w:p w:rsidR="00BD7952" w:rsidRPr="00D27F9A" w:rsidRDefault="00BD7952" w:rsidP="00D27F9A">
            <w:pPr>
              <w:widowControl w:val="0"/>
              <w:numPr>
                <w:ilvl w:val="0"/>
                <w:numId w:val="3"/>
              </w:numPr>
              <w:jc w:val="both"/>
              <w:rPr>
                <w:rFonts w:ascii="Times New Roman" w:hAnsi="Times New Roman" w:cs="Times New Roman"/>
              </w:rPr>
            </w:pPr>
            <w:r w:rsidRPr="00D27F9A">
              <w:rPr>
                <w:rFonts w:ascii="Times New Roman" w:hAnsi="Times New Roman" w:cs="Times New Roman"/>
              </w:rPr>
              <w:t xml:space="preserve">заповнену Тендерну пропозицію згідно з </w:t>
            </w:r>
            <w:r w:rsidRPr="00D27F9A">
              <w:rPr>
                <w:rFonts w:ascii="Times New Roman" w:hAnsi="Times New Roman" w:cs="Times New Roman"/>
                <w:b/>
                <w:i/>
              </w:rPr>
              <w:t>Додатком 4</w:t>
            </w:r>
          </w:p>
          <w:p w:rsidR="00BD7952" w:rsidRPr="00D27F9A" w:rsidRDefault="00BD7952" w:rsidP="00D27F9A">
            <w:pPr>
              <w:widowControl w:val="0"/>
              <w:numPr>
                <w:ilvl w:val="0"/>
                <w:numId w:val="3"/>
              </w:numPr>
              <w:jc w:val="both"/>
              <w:rPr>
                <w:rFonts w:ascii="Times New Roman" w:hAnsi="Times New Roman" w:cs="Times New Roman"/>
              </w:rPr>
            </w:pPr>
            <w:r w:rsidRPr="00D27F9A">
              <w:rPr>
                <w:rFonts w:ascii="Times New Roman" w:hAnsi="Times New Roman" w:cs="Times New Roman"/>
              </w:rPr>
              <w:t>згоду з проектом договору (</w:t>
            </w:r>
            <w:r w:rsidRPr="00D27F9A">
              <w:rPr>
                <w:rFonts w:ascii="Times New Roman" w:hAnsi="Times New Roman" w:cs="Times New Roman"/>
                <w:b/>
                <w:i/>
              </w:rPr>
              <w:t>Додаток 5</w:t>
            </w:r>
            <w:r w:rsidRPr="00D27F9A">
              <w:rPr>
                <w:rFonts w:ascii="Times New Roman" w:hAnsi="Times New Roman" w:cs="Times New Roman"/>
              </w:rPr>
              <w:t>)</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27F9A">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D27F9A">
              <w:rPr>
                <w:rFonts w:ascii="Times New Roman" w:eastAsia="Times New Roman" w:hAnsi="Times New Roman" w:cs="Times New Roman"/>
                <w:b/>
                <w:sz w:val="24"/>
                <w:szCs w:val="24"/>
                <w:highlight w:val="white"/>
                <w:u w:val="single"/>
              </w:rPr>
              <w:t>закупівель</w:t>
            </w:r>
            <w:proofErr w:type="spellEnd"/>
            <w:r w:rsidRPr="00D27F9A">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D27F9A">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B735B" w:rsidRPr="00D27F9A" w:rsidRDefault="00BD7952" w:rsidP="00D27F9A">
            <w:pPr>
              <w:widowControl w:val="0"/>
              <w:jc w:val="both"/>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735B" w:rsidRPr="00D27F9A" w:rsidRDefault="00BD7952" w:rsidP="00D27F9A">
            <w:pPr>
              <w:widowControl w:val="0"/>
              <w:jc w:val="both"/>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Опис та приклади формальних несуттєвих помилок.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D27F9A">
              <w:rPr>
                <w:rFonts w:ascii="Times New Roman" w:eastAsia="Times New Roman" w:hAnsi="Times New Roman" w:cs="Times New Roman"/>
                <w:sz w:val="24"/>
                <w:szCs w:val="24"/>
              </w:rPr>
              <w:lastRenderedPageBreak/>
              <w:t>редакції: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35B" w:rsidRPr="00D27F9A" w:rsidRDefault="00BD7952" w:rsidP="00D27F9A">
            <w:pPr>
              <w:widowControl w:val="0"/>
              <w:jc w:val="both"/>
              <w:rPr>
                <w:rFonts w:ascii="Times New Roman" w:eastAsia="Times New Roman" w:hAnsi="Times New Roman" w:cs="Times New Roman"/>
                <w:b/>
                <w:i/>
                <w:sz w:val="24"/>
                <w:szCs w:val="24"/>
                <w:u w:val="single"/>
              </w:rPr>
            </w:pPr>
            <w:r w:rsidRPr="00D27F9A">
              <w:rPr>
                <w:rFonts w:ascii="Times New Roman" w:eastAsia="Times New Roman" w:hAnsi="Times New Roman" w:cs="Times New Roman"/>
                <w:b/>
                <w:i/>
                <w:sz w:val="24"/>
                <w:szCs w:val="24"/>
                <w:u w:val="single"/>
              </w:rPr>
              <w:t>Опис формальних помилок: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r w:rsidRPr="00D27F9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уживання великої літери;</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уживання розділових знаків та відмінювання слів у реченні;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 xml:space="preserve">використання слова або </w:t>
            </w:r>
            <w:proofErr w:type="spellStart"/>
            <w:r w:rsidRPr="00D27F9A">
              <w:rPr>
                <w:rFonts w:ascii="Times New Roman" w:eastAsia="Times New Roman" w:hAnsi="Times New Roman" w:cs="Times New Roman"/>
                <w:sz w:val="24"/>
                <w:szCs w:val="24"/>
              </w:rPr>
              <w:t>мовного</w:t>
            </w:r>
            <w:proofErr w:type="spellEnd"/>
            <w:r w:rsidRPr="00D27F9A">
              <w:rPr>
                <w:rFonts w:ascii="Times New Roman" w:eastAsia="Times New Roman" w:hAnsi="Times New Roman" w:cs="Times New Roman"/>
                <w:sz w:val="24"/>
                <w:szCs w:val="24"/>
              </w:rPr>
              <w:t xml:space="preserve"> звороту, запозичених з іншої мови;</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застосування правил переносу частини слова з рядка в рядок;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написання слів разом та/або окремо, та/або через дефіс;</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2.</w:t>
            </w:r>
            <w:r w:rsidRPr="00D27F9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3.</w:t>
            </w:r>
            <w:r w:rsidRPr="00D27F9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4.</w:t>
            </w:r>
            <w:r w:rsidRPr="00D27F9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5.</w:t>
            </w:r>
            <w:r w:rsidRPr="00D27F9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6.</w:t>
            </w:r>
            <w:r w:rsidRPr="00D27F9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27F9A">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7.</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8.</w:t>
            </w:r>
            <w:r w:rsidRPr="00D27F9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9.</w:t>
            </w:r>
            <w:r w:rsidRPr="00D27F9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10.</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11.</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12.</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35B" w:rsidRPr="00D27F9A" w:rsidRDefault="00BD7952" w:rsidP="00D27F9A">
            <w:pPr>
              <w:widowControl w:val="0"/>
              <w:jc w:val="both"/>
              <w:rPr>
                <w:rFonts w:ascii="Times New Roman" w:eastAsia="Times New Roman" w:hAnsi="Times New Roman" w:cs="Times New Roman"/>
                <w:b/>
                <w:i/>
                <w:sz w:val="24"/>
                <w:szCs w:val="24"/>
                <w:u w:val="single"/>
              </w:rPr>
            </w:pPr>
            <w:r w:rsidRPr="00D27F9A">
              <w:rPr>
                <w:rFonts w:ascii="Times New Roman" w:eastAsia="Times New Roman" w:hAnsi="Times New Roman" w:cs="Times New Roman"/>
                <w:b/>
                <w:i/>
                <w:sz w:val="24"/>
                <w:szCs w:val="24"/>
                <w:u w:val="single"/>
              </w:rPr>
              <w:t>Приклади формальних помилок: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w:t>
            </w:r>
            <w:proofErr w:type="spellStart"/>
            <w:r w:rsidRPr="00D27F9A">
              <w:rPr>
                <w:rFonts w:ascii="Times New Roman" w:eastAsia="Times New Roman" w:hAnsi="Times New Roman" w:cs="Times New Roman"/>
                <w:sz w:val="24"/>
                <w:szCs w:val="24"/>
              </w:rPr>
              <w:t>м.київ</w:t>
            </w:r>
            <w:proofErr w:type="spellEnd"/>
            <w:r w:rsidRPr="00D27F9A">
              <w:rPr>
                <w:rFonts w:ascii="Times New Roman" w:eastAsia="Times New Roman" w:hAnsi="Times New Roman" w:cs="Times New Roman"/>
                <w:sz w:val="24"/>
                <w:szCs w:val="24"/>
              </w:rPr>
              <w:t>» замість «</w:t>
            </w:r>
            <w:proofErr w:type="spellStart"/>
            <w:r w:rsidRPr="00D27F9A">
              <w:rPr>
                <w:rFonts w:ascii="Times New Roman" w:eastAsia="Times New Roman" w:hAnsi="Times New Roman" w:cs="Times New Roman"/>
                <w:sz w:val="24"/>
                <w:szCs w:val="24"/>
              </w:rPr>
              <w:t>м.Київ</w:t>
            </w:r>
            <w:proofErr w:type="spellEnd"/>
            <w:r w:rsidRPr="00D27F9A">
              <w:rPr>
                <w:rFonts w:ascii="Times New Roman" w:eastAsia="Times New Roman" w:hAnsi="Times New Roman" w:cs="Times New Roman"/>
                <w:sz w:val="24"/>
                <w:szCs w:val="24"/>
              </w:rPr>
              <w:t>»;</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«поряд -</w:t>
            </w:r>
            <w:proofErr w:type="spellStart"/>
            <w:r w:rsidRPr="00D27F9A">
              <w:rPr>
                <w:rFonts w:ascii="Times New Roman" w:eastAsia="Times New Roman" w:hAnsi="Times New Roman" w:cs="Times New Roman"/>
                <w:sz w:val="24"/>
                <w:szCs w:val="24"/>
              </w:rPr>
              <w:t>ок</w:t>
            </w:r>
            <w:proofErr w:type="spellEnd"/>
            <w:r w:rsidRPr="00D27F9A">
              <w:rPr>
                <w:rFonts w:ascii="Times New Roman" w:eastAsia="Times New Roman" w:hAnsi="Times New Roman" w:cs="Times New Roman"/>
                <w:sz w:val="24"/>
                <w:szCs w:val="24"/>
              </w:rPr>
              <w:t>» замість «</w:t>
            </w:r>
            <w:proofErr w:type="spellStart"/>
            <w:r w:rsidRPr="00D27F9A">
              <w:rPr>
                <w:rFonts w:ascii="Times New Roman" w:eastAsia="Times New Roman" w:hAnsi="Times New Roman" w:cs="Times New Roman"/>
                <w:sz w:val="24"/>
                <w:szCs w:val="24"/>
              </w:rPr>
              <w:t>поря</w:t>
            </w:r>
            <w:proofErr w:type="spellEnd"/>
            <w:r w:rsidRPr="00D27F9A">
              <w:rPr>
                <w:rFonts w:ascii="Times New Roman" w:eastAsia="Times New Roman" w:hAnsi="Times New Roman" w:cs="Times New Roman"/>
                <w:sz w:val="24"/>
                <w:szCs w:val="24"/>
              </w:rPr>
              <w:t xml:space="preserve"> – док»;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w:t>
            </w:r>
            <w:proofErr w:type="spellStart"/>
            <w:r w:rsidRPr="00D27F9A">
              <w:rPr>
                <w:rFonts w:ascii="Times New Roman" w:eastAsia="Times New Roman" w:hAnsi="Times New Roman" w:cs="Times New Roman"/>
                <w:sz w:val="24"/>
                <w:szCs w:val="24"/>
              </w:rPr>
              <w:t>ненадається</w:t>
            </w:r>
            <w:proofErr w:type="spellEnd"/>
            <w:r w:rsidRPr="00D27F9A">
              <w:rPr>
                <w:rFonts w:ascii="Times New Roman" w:eastAsia="Times New Roman" w:hAnsi="Times New Roman" w:cs="Times New Roman"/>
                <w:sz w:val="24"/>
                <w:szCs w:val="24"/>
              </w:rPr>
              <w:t>» замість «не надається»»;</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«______________№_____________» замість «14.08.2020 №320/13/14-01»</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27F9A">
              <w:rPr>
                <w:rFonts w:ascii="Times New Roman" w:eastAsia="Times New Roman" w:hAnsi="Times New Roman" w:cs="Times New Roman"/>
                <w:sz w:val="24"/>
                <w:szCs w:val="24"/>
              </w:rPr>
              <w:t>pdf</w:t>
            </w:r>
            <w:proofErr w:type="spellEnd"/>
            <w:r w:rsidRPr="00D27F9A">
              <w:rPr>
                <w:rFonts w:ascii="Times New Roman" w:eastAsia="Times New Roman" w:hAnsi="Times New Roman" w:cs="Times New Roman"/>
                <w:sz w:val="24"/>
                <w:szCs w:val="24"/>
              </w:rPr>
              <w:t>» (</w:t>
            </w:r>
            <w:proofErr w:type="spellStart"/>
            <w:r w:rsidRPr="00D27F9A">
              <w:rPr>
                <w:rFonts w:ascii="Times New Roman" w:eastAsia="Times New Roman" w:hAnsi="Times New Roman" w:cs="Times New Roman"/>
                <w:sz w:val="24"/>
                <w:szCs w:val="24"/>
              </w:rPr>
              <w:t>PortableDocumentFormat</w:t>
            </w:r>
            <w:proofErr w:type="spellEnd"/>
            <w:r w:rsidRPr="00D27F9A">
              <w:rPr>
                <w:rFonts w:ascii="Times New Roman" w:eastAsia="Times New Roman" w:hAnsi="Times New Roman" w:cs="Times New Roman"/>
                <w:sz w:val="24"/>
                <w:szCs w:val="24"/>
              </w:rPr>
              <w:t xml:space="preserve">)». </w:t>
            </w:r>
          </w:p>
          <w:p w:rsidR="006B735B" w:rsidRPr="00D27F9A" w:rsidRDefault="00BD7952" w:rsidP="00D27F9A">
            <w:pPr>
              <w:widowControl w:val="0"/>
              <w:ind w:left="40" w:hanging="2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27F9A">
              <w:rPr>
                <w:rFonts w:ascii="Times New Roman" w:eastAsia="Times New Roman" w:hAnsi="Times New Roman" w:cs="Times New Roman"/>
                <w:b/>
                <w:sz w:val="24"/>
                <w:szCs w:val="24"/>
                <w:highlight w:val="lightGray"/>
              </w:rPr>
              <w:t>у</w:t>
            </w:r>
            <w:r w:rsidRPr="00D27F9A">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D27F9A">
              <w:rPr>
                <w:rFonts w:ascii="Times New Roman" w:eastAsia="Times New Roman" w:hAnsi="Times New Roman" w:cs="Times New Roman"/>
                <w:b/>
                <w:sz w:val="24"/>
                <w:szCs w:val="24"/>
                <w:highlight w:val="lightGray"/>
              </w:rPr>
              <w:t>п</w:t>
            </w:r>
            <w:r w:rsidRPr="00D27F9A">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B735B" w:rsidRPr="00D27F9A" w:rsidRDefault="00BD7952" w:rsidP="00D27F9A">
            <w:pPr>
              <w:widowControl w:val="0"/>
              <w:ind w:left="40" w:hanging="2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юридичних, фізичних осіб, у тому числі </w:t>
            </w:r>
            <w:r w:rsidRPr="00D27F9A">
              <w:rPr>
                <w:rFonts w:ascii="Times New Roman" w:eastAsia="Times New Roman" w:hAnsi="Times New Roman" w:cs="Times New Roman"/>
                <w:color w:val="000000"/>
                <w:sz w:val="24"/>
                <w:szCs w:val="24"/>
              </w:rPr>
              <w:lastRenderedPageBreak/>
              <w:t xml:space="preserve">фізичних осіб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35B" w:rsidRPr="00D27F9A" w:rsidRDefault="00BD7952" w:rsidP="00D27F9A">
            <w:pPr>
              <w:widowControl w:val="0"/>
              <w:ind w:left="40" w:hanging="2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УВАГА!!!</w:t>
            </w:r>
          </w:p>
          <w:p w:rsidR="006B735B" w:rsidRPr="00D27F9A" w:rsidRDefault="00BD7952" w:rsidP="00D27F9A">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D27F9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27F9A">
              <w:rPr>
                <w:rFonts w:ascii="Times New Roman" w:eastAsia="Times New Roman" w:hAnsi="Times New Roman" w:cs="Times New Roman"/>
                <w:b/>
                <w:color w:val="000000"/>
                <w:sz w:val="24"/>
                <w:szCs w:val="24"/>
              </w:rPr>
              <w:t>закупівель</w:t>
            </w:r>
            <w:proofErr w:type="spellEnd"/>
            <w:r w:rsidRPr="00D27F9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7F9A">
              <w:rPr>
                <w:rFonts w:ascii="Times New Roman" w:eastAsia="Times New Roman" w:hAnsi="Times New Roman" w:cs="Times New Roman"/>
                <w:b/>
                <w:color w:val="000000"/>
                <w:sz w:val="24"/>
                <w:szCs w:val="24"/>
              </w:rPr>
              <w:t>скан</w:t>
            </w:r>
            <w:proofErr w:type="spellEnd"/>
            <w:r w:rsidRPr="00D27F9A">
              <w:rPr>
                <w:rFonts w:ascii="Times New Roman" w:eastAsia="Times New Roman" w:hAnsi="Times New Roman" w:cs="Times New Roman"/>
                <w:b/>
                <w:color w:val="000000"/>
                <w:sz w:val="24"/>
                <w:szCs w:val="24"/>
              </w:rPr>
              <w:t xml:space="preserve">-копій через електронну систему </w:t>
            </w:r>
            <w:proofErr w:type="spellStart"/>
            <w:r w:rsidRPr="00D27F9A">
              <w:rPr>
                <w:rFonts w:ascii="Times New Roman" w:eastAsia="Times New Roman" w:hAnsi="Times New Roman" w:cs="Times New Roman"/>
                <w:b/>
                <w:color w:val="000000"/>
                <w:sz w:val="24"/>
                <w:szCs w:val="24"/>
              </w:rPr>
              <w:t>закупівель</w:t>
            </w:r>
            <w:proofErr w:type="spellEnd"/>
            <w:r w:rsidRPr="00D27F9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27F9A">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D27F9A">
              <w:rPr>
                <w:rFonts w:ascii="Times New Roman" w:eastAsia="Times New Roman" w:hAnsi="Times New Roman" w:cs="Times New Roman"/>
                <w:b/>
                <w:sz w:val="24"/>
                <w:szCs w:val="24"/>
                <w:highlight w:val="yellow"/>
              </w:rPr>
              <w:t>сом (УЕП)</w:t>
            </w:r>
            <w:r w:rsidRPr="00D27F9A">
              <w:rPr>
                <w:rFonts w:ascii="Times New Roman" w:eastAsia="Times New Roman" w:hAnsi="Times New Roman" w:cs="Times New Roman"/>
                <w:b/>
                <w:color w:val="000000"/>
                <w:sz w:val="24"/>
                <w:szCs w:val="24"/>
              </w:rPr>
              <w:t>;</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Винятки:</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w:t>
            </w:r>
          </w:p>
          <w:p w:rsidR="006B735B" w:rsidRPr="00D27F9A" w:rsidRDefault="00BD7952" w:rsidP="00D27F9A">
            <w:pPr>
              <w:widowControl w:val="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35B" w:rsidRPr="00D27F9A" w:rsidRDefault="00BD7952" w:rsidP="00D27F9A">
            <w:pPr>
              <w:widowControl w:val="0"/>
              <w:ind w:left="40" w:hanging="20"/>
              <w:jc w:val="both"/>
              <w:rPr>
                <w:rFonts w:ascii="Times New Roman" w:eastAsia="Times New Roman" w:hAnsi="Times New Roman" w:cs="Times New Roman"/>
                <w:b/>
                <w:sz w:val="24"/>
                <w:szCs w:val="24"/>
              </w:rPr>
            </w:pPr>
            <w:r w:rsidRPr="00D27F9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7F9A">
              <w:rPr>
                <w:rFonts w:ascii="Times New Roman" w:eastAsia="Times New Roman" w:hAnsi="Times New Roman" w:cs="Times New Roman"/>
                <w:b/>
                <w:color w:val="000000"/>
                <w:sz w:val="24"/>
                <w:szCs w:val="24"/>
              </w:rPr>
              <w:t>закупівель</w:t>
            </w:r>
            <w:proofErr w:type="spellEnd"/>
            <w:r w:rsidRPr="00D27F9A">
              <w:rPr>
                <w:rFonts w:ascii="Times New Roman" w:eastAsia="Times New Roman" w:hAnsi="Times New Roman" w:cs="Times New Roman"/>
                <w:b/>
                <w:color w:val="000000"/>
                <w:sz w:val="24"/>
                <w:szCs w:val="24"/>
              </w:rPr>
              <w:t xml:space="preserve"> </w:t>
            </w:r>
            <w:r w:rsidRPr="00D27F9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35B" w:rsidRPr="00D27F9A" w:rsidRDefault="00BD7952" w:rsidP="00D27F9A">
            <w:pPr>
              <w:widowControl w:val="0"/>
              <w:ind w:left="40" w:hanging="2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Замовник перевіряє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учасника на сайті центрального </w:t>
            </w:r>
            <w:proofErr w:type="spellStart"/>
            <w:r w:rsidRPr="00D27F9A">
              <w:rPr>
                <w:rFonts w:ascii="Times New Roman" w:eastAsia="Times New Roman" w:hAnsi="Times New Roman" w:cs="Times New Roman"/>
                <w:b/>
                <w:color w:val="000000"/>
                <w:sz w:val="24"/>
                <w:szCs w:val="24"/>
              </w:rPr>
              <w:t>засвідчувального</w:t>
            </w:r>
            <w:proofErr w:type="spellEnd"/>
            <w:r w:rsidRPr="00D27F9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повинні відображатися: прізвище та ініціали особи, </w:t>
            </w:r>
            <w:r w:rsidRPr="00D27F9A">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6B735B" w:rsidRPr="00D27F9A" w:rsidRDefault="00BD7952" w:rsidP="00D27F9A">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D27F9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w:t>
            </w:r>
            <w:r w:rsidRPr="00D27F9A">
              <w:rPr>
                <w:rFonts w:ascii="Times New Roman" w:eastAsia="Times New Roman" w:hAnsi="Times New Roman" w:cs="Times New Roman"/>
                <w:color w:val="0D0D0D"/>
                <w:sz w:val="24"/>
                <w:szCs w:val="24"/>
              </w:rPr>
              <w:t xml:space="preserve"> </w:t>
            </w:r>
          </w:p>
          <w:p w:rsidR="006B735B" w:rsidRPr="00D27F9A" w:rsidRDefault="00BD7952" w:rsidP="00D27F9A">
            <w:pPr>
              <w:widowControl w:val="0"/>
              <w:jc w:val="both"/>
              <w:rPr>
                <w:rFonts w:ascii="Times New Roman" w:eastAsia="Times New Roman" w:hAnsi="Times New Roman" w:cs="Times New Roman"/>
                <w:sz w:val="24"/>
                <w:szCs w:val="24"/>
              </w:rPr>
            </w:pPr>
            <w:bookmarkStart w:id="7" w:name="_heading=h.hjqm8skarbdr" w:colFirst="0" w:colLast="0"/>
            <w:bookmarkEnd w:id="7"/>
            <w:r w:rsidRPr="00D27F9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735B" w:rsidRPr="00D27F9A" w:rsidRDefault="00BD7952" w:rsidP="00D27F9A">
            <w:pPr>
              <w:widowControl w:val="0"/>
              <w:jc w:val="both"/>
              <w:rPr>
                <w:rFonts w:ascii="Times New Roman" w:eastAsia="Times New Roman" w:hAnsi="Times New Roman" w:cs="Times New Roman"/>
                <w:sz w:val="24"/>
                <w:szCs w:val="24"/>
              </w:rPr>
            </w:pPr>
            <w:bookmarkStart w:id="8" w:name="_heading=h.ftj7vaqoric" w:colFirst="0" w:colLast="0"/>
            <w:bookmarkEnd w:id="8"/>
            <w:r w:rsidRPr="00D27F9A">
              <w:rPr>
                <w:rFonts w:ascii="Times New Roman" w:eastAsia="Times New Roman" w:hAnsi="Times New Roman" w:cs="Times New Roman"/>
                <w:sz w:val="24"/>
                <w:szCs w:val="24"/>
              </w:rPr>
              <w:t>Кожен учасник має право подати тільки одну тендерну пропозицію</w:t>
            </w:r>
            <w:r w:rsidRPr="00D27F9A">
              <w:rPr>
                <w:rFonts w:ascii="Times New Roman" w:eastAsia="Times New Roman" w:hAnsi="Times New Roman" w:cs="Times New Roman"/>
                <w:b/>
                <w:sz w:val="24"/>
                <w:szCs w:val="24"/>
                <w:highlight w:val="white"/>
              </w:rPr>
              <w:t xml:space="preserve"> </w:t>
            </w:r>
            <w:r w:rsidRPr="00D27F9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27F9A">
              <w:rPr>
                <w:rFonts w:ascii="Times New Roman" w:eastAsia="Times New Roman" w:hAnsi="Times New Roman" w:cs="Times New Roman"/>
                <w:i/>
                <w:sz w:val="24"/>
                <w:szCs w:val="24"/>
              </w:rPr>
              <w:t>(у разі здійснення закупівлі за лотами)</w:t>
            </w:r>
            <w:r w:rsidRPr="00D27F9A">
              <w:rPr>
                <w:rFonts w:ascii="Times New Roman" w:eastAsia="Times New Roman" w:hAnsi="Times New Roman" w:cs="Times New Roman"/>
                <w:sz w:val="24"/>
                <w:szCs w:val="24"/>
              </w:rPr>
              <w:t xml:space="preserve">. </w:t>
            </w:r>
          </w:p>
        </w:tc>
      </w:tr>
      <w:tr w:rsidR="006B735B" w:rsidRPr="00D27F9A">
        <w:trPr>
          <w:trHeight w:val="913"/>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lastRenderedPageBreak/>
              <w:t>2</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bookmarkStart w:id="9" w:name="_heading=h.tyjcwt" w:colFirst="0" w:colLast="0"/>
            <w:bookmarkEnd w:id="9"/>
            <w:r w:rsidRPr="00D27F9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Забезпечення тендерної пропозиції не вимагається. </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3</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B735B" w:rsidRPr="00D27F9A" w:rsidRDefault="00BD7952" w:rsidP="00D27F9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Не передбачається.</w:t>
            </w:r>
          </w:p>
        </w:tc>
      </w:tr>
      <w:tr w:rsidR="006B735B" w:rsidRPr="00D27F9A">
        <w:trPr>
          <w:trHeight w:val="560"/>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Тендерні пропозиції вважаються дійсними </w:t>
            </w:r>
            <w:r w:rsidRPr="00D27F9A">
              <w:rPr>
                <w:rFonts w:ascii="Times New Roman" w:eastAsia="Times New Roman" w:hAnsi="Times New Roman" w:cs="Times New Roman"/>
                <w:b/>
                <w:i/>
                <w:sz w:val="24"/>
                <w:szCs w:val="24"/>
                <w:highlight w:val="yellow"/>
                <w:u w:val="single"/>
              </w:rPr>
              <w:t>протягом 120 (ста двадцяти) днів</w:t>
            </w:r>
            <w:r w:rsidRPr="00D27F9A">
              <w:rPr>
                <w:rFonts w:ascii="Times New Roman" w:eastAsia="Times New Roman" w:hAnsi="Times New Roman" w:cs="Times New Roman"/>
                <w:sz w:val="24"/>
                <w:szCs w:val="24"/>
              </w:rPr>
              <w:t xml:space="preserve"> із дати кінцевого строку подання тендерних пропозицій.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35B" w:rsidRPr="00D27F9A" w:rsidRDefault="00BD7952" w:rsidP="00D27F9A">
            <w:pPr>
              <w:widowControl w:val="0"/>
              <w:jc w:val="both"/>
              <w:rPr>
                <w:rFonts w:ascii="Times New Roman" w:eastAsia="Times New Roman" w:hAnsi="Times New Roman" w:cs="Times New Roman"/>
                <w:sz w:val="24"/>
                <w:szCs w:val="24"/>
                <w:u w:val="single"/>
              </w:rPr>
            </w:pPr>
            <w:r w:rsidRPr="00D27F9A">
              <w:rPr>
                <w:rFonts w:ascii="Times New Roman" w:eastAsia="Times New Roman" w:hAnsi="Times New Roman" w:cs="Times New Roman"/>
                <w:sz w:val="24"/>
                <w:szCs w:val="24"/>
              </w:rPr>
              <w:t xml:space="preserve">Учасник процедури закупівлі </w:t>
            </w:r>
            <w:r w:rsidRPr="00D27F9A">
              <w:rPr>
                <w:rFonts w:ascii="Times New Roman" w:eastAsia="Times New Roman" w:hAnsi="Times New Roman" w:cs="Times New Roman"/>
                <w:sz w:val="24"/>
                <w:szCs w:val="24"/>
                <w:u w:val="single"/>
              </w:rPr>
              <w:t>має право:</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7F9A">
              <w:rPr>
                <w:rFonts w:ascii="Times New Roman" w:eastAsia="Times New Roman" w:hAnsi="Times New Roman" w:cs="Times New Roman"/>
                <w:i/>
                <w:sz w:val="24"/>
                <w:szCs w:val="24"/>
              </w:rPr>
              <w:t>(у разі якщо таке вимагалося)</w:t>
            </w:r>
            <w:r w:rsidRPr="00D27F9A">
              <w:rPr>
                <w:rFonts w:ascii="Times New Roman" w:eastAsia="Times New Roman" w:hAnsi="Times New Roman" w:cs="Times New Roman"/>
                <w:sz w:val="24"/>
                <w:szCs w:val="24"/>
              </w:rPr>
              <w:t>.</w:t>
            </w:r>
          </w:p>
          <w:p w:rsidR="006B735B" w:rsidRPr="00D27F9A" w:rsidRDefault="00BD7952" w:rsidP="00D27F9A">
            <w:pPr>
              <w:widowControl w:val="0"/>
              <w:jc w:val="both"/>
              <w:rPr>
                <w:rFonts w:ascii="Times New Roman" w:eastAsia="Times New Roman" w:hAnsi="Times New Roman" w:cs="Times New Roman"/>
                <w:strike/>
                <w:sz w:val="24"/>
                <w:szCs w:val="24"/>
              </w:rPr>
            </w:pPr>
            <w:r w:rsidRPr="00D27F9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5</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Кваліфікаційні критерії до учасників та вимоги</w:t>
            </w:r>
            <w:r w:rsidRPr="00D27F9A">
              <w:rPr>
                <w:rFonts w:ascii="Times New Roman" w:eastAsia="Times New Roman" w:hAnsi="Times New Roman" w:cs="Times New Roman"/>
                <w:b/>
                <w:sz w:val="24"/>
                <w:szCs w:val="24"/>
              </w:rPr>
              <w:t xml:space="preserve">, згідно  з пунктом 28  та пунктом </w:t>
            </w:r>
            <w:r w:rsidRPr="00D27F9A">
              <w:rPr>
                <w:rFonts w:ascii="Times New Roman" w:eastAsia="Times New Roman" w:hAnsi="Times New Roman" w:cs="Times New Roman"/>
                <w:b/>
                <w:color w:val="00B050"/>
                <w:sz w:val="24"/>
                <w:szCs w:val="24"/>
                <w:highlight w:val="white"/>
              </w:rPr>
              <w:t xml:space="preserve">47 </w:t>
            </w:r>
            <w:r w:rsidRPr="00D27F9A">
              <w:rPr>
                <w:rFonts w:ascii="Times New Roman" w:eastAsia="Times New Roman" w:hAnsi="Times New Roman" w:cs="Times New Roman"/>
                <w:b/>
                <w:color w:val="00B050"/>
                <w:sz w:val="24"/>
                <w:szCs w:val="24"/>
              </w:rPr>
              <w:t xml:space="preserve"> </w:t>
            </w:r>
            <w:r w:rsidRPr="00D27F9A">
              <w:rPr>
                <w:rFonts w:ascii="Times New Roman" w:eastAsia="Times New Roman" w:hAnsi="Times New Roman" w:cs="Times New Roman"/>
                <w:b/>
                <w:sz w:val="24"/>
                <w:szCs w:val="24"/>
              </w:rPr>
              <w:t>Особливостей</w:t>
            </w:r>
          </w:p>
        </w:tc>
        <w:tc>
          <w:tcPr>
            <w:tcW w:w="6450" w:type="dxa"/>
            <w:vAlign w:val="center"/>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7F9A">
              <w:rPr>
                <w:rFonts w:ascii="Times New Roman" w:eastAsia="Times New Roman" w:hAnsi="Times New Roman" w:cs="Times New Roman"/>
                <w:b/>
                <w:i/>
                <w:sz w:val="24"/>
                <w:szCs w:val="24"/>
              </w:rPr>
              <w:t>Додатку 1</w:t>
            </w:r>
            <w:r w:rsidRPr="00D27F9A">
              <w:rPr>
                <w:rFonts w:ascii="Times New Roman" w:eastAsia="Times New Roman" w:hAnsi="Times New Roman" w:cs="Times New Roman"/>
                <w:i/>
                <w:sz w:val="24"/>
                <w:szCs w:val="24"/>
              </w:rPr>
              <w:t xml:space="preserve"> </w:t>
            </w:r>
            <w:r w:rsidRPr="00D27F9A">
              <w:rPr>
                <w:rFonts w:ascii="Times New Roman" w:eastAsia="Times New Roman" w:hAnsi="Times New Roman" w:cs="Times New Roman"/>
                <w:sz w:val="24"/>
                <w:szCs w:val="24"/>
              </w:rPr>
              <w:t xml:space="preserve">до цієї тендерної документації. </w:t>
            </w:r>
          </w:p>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27F9A">
              <w:rPr>
                <w:rFonts w:ascii="Times New Roman" w:eastAsia="Times New Roman" w:hAnsi="Times New Roman" w:cs="Times New Roman"/>
                <w:b/>
                <w:sz w:val="24"/>
                <w:szCs w:val="24"/>
              </w:rPr>
              <w:t xml:space="preserve"> </w:t>
            </w:r>
            <w:r w:rsidRPr="00D27F9A">
              <w:rPr>
                <w:rFonts w:ascii="Times New Roman" w:eastAsia="Times New Roman" w:hAnsi="Times New Roman" w:cs="Times New Roman"/>
                <w:b/>
                <w:i/>
                <w:sz w:val="24"/>
                <w:szCs w:val="24"/>
              </w:rPr>
              <w:t>Додатку 1</w:t>
            </w:r>
            <w:r w:rsidRPr="00D27F9A">
              <w:rPr>
                <w:rFonts w:ascii="Times New Roman" w:eastAsia="Times New Roman" w:hAnsi="Times New Roman" w:cs="Times New Roman"/>
                <w:sz w:val="24"/>
                <w:szCs w:val="24"/>
              </w:rPr>
              <w:t xml:space="preserve"> до цієї тендерної документації. </w:t>
            </w:r>
          </w:p>
          <w:p w:rsidR="006B735B" w:rsidRPr="00D27F9A" w:rsidRDefault="00BD7952" w:rsidP="00D27F9A">
            <w:pPr>
              <w:widowControl w:val="0"/>
              <w:ind w:right="120"/>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 xml:space="preserve">Підстави, визначені пунктом </w:t>
            </w:r>
            <w:r w:rsidRPr="00D27F9A">
              <w:rPr>
                <w:rFonts w:ascii="Times New Roman" w:eastAsia="Times New Roman" w:hAnsi="Times New Roman" w:cs="Times New Roman"/>
                <w:b/>
                <w:color w:val="00B050"/>
                <w:sz w:val="24"/>
                <w:szCs w:val="24"/>
                <w:highlight w:val="white"/>
              </w:rPr>
              <w:t>47</w:t>
            </w:r>
            <w:r w:rsidRPr="00D27F9A">
              <w:rPr>
                <w:rFonts w:ascii="Times New Roman" w:eastAsia="Times New Roman" w:hAnsi="Times New Roman" w:cs="Times New Roman"/>
                <w:b/>
                <w:sz w:val="24"/>
                <w:szCs w:val="24"/>
                <w:highlight w:val="white"/>
              </w:rPr>
              <w:t xml:space="preserve"> </w:t>
            </w:r>
            <w:r w:rsidRPr="00D27F9A">
              <w:rPr>
                <w:rFonts w:ascii="Times New Roman" w:eastAsia="Times New Roman" w:hAnsi="Times New Roman" w:cs="Times New Roman"/>
                <w:b/>
                <w:sz w:val="24"/>
                <w:szCs w:val="24"/>
              </w:rPr>
              <w:t>Особливостей.</w:t>
            </w:r>
          </w:p>
          <w:p w:rsidR="006B735B" w:rsidRPr="00D27F9A" w:rsidRDefault="00BD7952"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27F9A">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27F9A">
              <w:rPr>
                <w:rFonts w:ascii="Times New Roman" w:eastAsia="Times New Roman" w:hAnsi="Times New Roman" w:cs="Times New Roman"/>
                <w:sz w:val="24"/>
                <w:szCs w:val="24"/>
              </w:rPr>
              <w:t>внесено</w:t>
            </w:r>
            <w:proofErr w:type="spellEnd"/>
            <w:r w:rsidRPr="00D27F9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8"/>
                <w:szCs w:val="28"/>
              </w:rPr>
              <w:t>3</w:t>
            </w:r>
            <w:r w:rsidRPr="00D27F9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27F9A">
                <w:rPr>
                  <w:rFonts w:ascii="Times New Roman" w:eastAsia="Times New Roman" w:hAnsi="Times New Roman" w:cs="Times New Roman"/>
                  <w:sz w:val="24"/>
                  <w:szCs w:val="24"/>
                </w:rPr>
                <w:t>пунктом 4</w:t>
              </w:r>
            </w:hyperlink>
            <w:r w:rsidRPr="00D27F9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27F9A">
              <w:rPr>
                <w:rFonts w:ascii="Times New Roman" w:eastAsia="Times New Roman" w:hAnsi="Times New Roman" w:cs="Times New Roman"/>
                <w:sz w:val="24"/>
                <w:szCs w:val="24"/>
              </w:rPr>
              <w:t>антиконкурентних</w:t>
            </w:r>
            <w:proofErr w:type="spellEnd"/>
            <w:r w:rsidRPr="00D27F9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735B" w:rsidRPr="00D27F9A" w:rsidRDefault="00BD7952"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rPr>
              <w:t xml:space="preserve">11) учасник процедури закупівлі або кінцевий </w:t>
            </w:r>
            <w:proofErr w:type="spellStart"/>
            <w:r w:rsidRPr="00D27F9A">
              <w:rPr>
                <w:rFonts w:ascii="Times New Roman" w:eastAsia="Times New Roman" w:hAnsi="Times New Roman" w:cs="Times New Roman"/>
                <w:sz w:val="24"/>
                <w:szCs w:val="24"/>
              </w:rPr>
              <w:t>бенефіціарний</w:t>
            </w:r>
            <w:proofErr w:type="spellEnd"/>
            <w:r w:rsidRPr="00D27F9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D27F9A">
              <w:rPr>
                <w:rFonts w:ascii="Times New Roman" w:eastAsia="Times New Roman" w:hAnsi="Times New Roman" w:cs="Times New Roman"/>
                <w:sz w:val="24"/>
                <w:szCs w:val="24"/>
              </w:rPr>
              <w:lastRenderedPageBreak/>
              <w:t xml:space="preserve">здійснення </w:t>
            </w:r>
            <w:r w:rsidRPr="00D27F9A">
              <w:rPr>
                <w:rFonts w:ascii="Times New Roman" w:eastAsia="Times New Roman" w:hAnsi="Times New Roman" w:cs="Times New Roman"/>
                <w:color w:val="00B050"/>
                <w:sz w:val="24"/>
                <w:szCs w:val="24"/>
                <w:highlight w:val="white"/>
              </w:rPr>
              <w:t>нею</w:t>
            </w:r>
            <w:r w:rsidRPr="00D27F9A">
              <w:rPr>
                <w:rFonts w:ascii="Times New Roman" w:eastAsia="Times New Roman" w:hAnsi="Times New Roman" w:cs="Times New Roman"/>
                <w:sz w:val="24"/>
                <w:szCs w:val="24"/>
                <w:highlight w:val="white"/>
              </w:rPr>
              <w:t xml:space="preserve"> публічних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6B735B" w:rsidRPr="00D27F9A" w:rsidRDefault="00BD7952"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35B" w:rsidRPr="00D27F9A" w:rsidRDefault="006B735B" w:rsidP="00D27F9A">
            <w:pPr>
              <w:jc w:val="both"/>
              <w:rPr>
                <w:rFonts w:ascii="Times New Roman" w:eastAsia="Times New Roman" w:hAnsi="Times New Roman" w:cs="Times New Roman"/>
                <w:sz w:val="24"/>
                <w:szCs w:val="24"/>
                <w:highlight w:val="white"/>
              </w:rPr>
            </w:pPr>
          </w:p>
          <w:p w:rsidR="006B735B" w:rsidRPr="00D27F9A" w:rsidRDefault="00BD7952"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27F9A">
              <w:rPr>
                <w:rFonts w:ascii="Times New Roman" w:eastAsia="Times New Roman" w:hAnsi="Times New Roman" w:cs="Times New Roman"/>
                <w:color w:val="00B050"/>
                <w:sz w:val="24"/>
                <w:szCs w:val="24"/>
                <w:highlight w:val="white"/>
              </w:rPr>
              <w:t>із</w:t>
            </w:r>
            <w:r w:rsidRPr="00D27F9A">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735B" w:rsidRPr="00D27F9A" w:rsidRDefault="00BD7952" w:rsidP="00D27F9A">
            <w:pPr>
              <w:jc w:val="both"/>
              <w:rPr>
                <w:rFonts w:ascii="Times New Roman" w:eastAsia="Times New Roman" w:hAnsi="Times New Roman" w:cs="Times New Roman"/>
                <w:color w:val="00B050"/>
                <w:sz w:val="24"/>
                <w:szCs w:val="24"/>
                <w:highlight w:val="white"/>
              </w:rPr>
            </w:pPr>
            <w:r w:rsidRPr="00D27F9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lastRenderedPageBreak/>
              <w:t>6</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27F9A">
                <w:rPr>
                  <w:rFonts w:ascii="Times New Roman" w:eastAsia="Times New Roman" w:hAnsi="Times New Roman" w:cs="Times New Roman"/>
                  <w:sz w:val="24"/>
                  <w:szCs w:val="24"/>
                </w:rPr>
                <w:t xml:space="preserve"> пунктом третім </w:t>
              </w:r>
            </w:hyperlink>
            <w:hyperlink r:id="rId14">
              <w:r w:rsidRPr="00D27F9A">
                <w:rPr>
                  <w:rFonts w:ascii="Times New Roman" w:eastAsia="Times New Roman" w:hAnsi="Times New Roman" w:cs="Times New Roman"/>
                  <w:sz w:val="24"/>
                  <w:szCs w:val="24"/>
                  <w:u w:val="single"/>
                </w:rPr>
                <w:t>частини друго</w:t>
              </w:r>
            </w:hyperlink>
            <w:r w:rsidRPr="00D27F9A">
              <w:rPr>
                <w:rFonts w:ascii="Times New Roman" w:eastAsia="Times New Roman" w:hAnsi="Times New Roman" w:cs="Times New Roman"/>
                <w:sz w:val="24"/>
                <w:szCs w:val="24"/>
              </w:rPr>
              <w:t xml:space="preserve">ї статті 22 Закону зазначено в </w:t>
            </w:r>
            <w:r w:rsidRPr="00D27F9A">
              <w:rPr>
                <w:rFonts w:ascii="Times New Roman" w:eastAsia="Times New Roman" w:hAnsi="Times New Roman" w:cs="Times New Roman"/>
                <w:b/>
                <w:i/>
                <w:sz w:val="24"/>
                <w:szCs w:val="24"/>
              </w:rPr>
              <w:t>Додатку 2</w:t>
            </w:r>
            <w:r w:rsidRPr="00D27F9A">
              <w:rPr>
                <w:rFonts w:ascii="Times New Roman" w:eastAsia="Times New Roman" w:hAnsi="Times New Roman" w:cs="Times New Roman"/>
                <w:b/>
                <w:sz w:val="24"/>
                <w:szCs w:val="24"/>
              </w:rPr>
              <w:t xml:space="preserve"> </w:t>
            </w:r>
            <w:r w:rsidRPr="00D27F9A">
              <w:rPr>
                <w:rFonts w:ascii="Times New Roman" w:eastAsia="Times New Roman" w:hAnsi="Times New Roman" w:cs="Times New Roman"/>
                <w:sz w:val="24"/>
                <w:szCs w:val="24"/>
              </w:rPr>
              <w:t>до цієї тендерної документації.</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7</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 xml:space="preserve">Інформація про </w:t>
            </w:r>
            <w:r w:rsidRPr="00D27F9A">
              <w:rPr>
                <w:rFonts w:ascii="Times New Roman" w:eastAsia="Times New Roman" w:hAnsi="Times New Roman" w:cs="Times New Roman"/>
                <w:b/>
                <w:sz w:val="24"/>
                <w:szCs w:val="24"/>
              </w:rPr>
              <w:t xml:space="preserve">субпідрядника /співвиконавця </w:t>
            </w:r>
            <w:r w:rsidRPr="00D27F9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6B735B" w:rsidRPr="00D27F9A" w:rsidRDefault="007A2D40" w:rsidP="00D27F9A">
            <w:pPr>
              <w:widowControl w:val="0"/>
              <w:ind w:right="120"/>
              <w:jc w:val="both"/>
              <w:rPr>
                <w:rFonts w:ascii="Times New Roman" w:eastAsia="Times New Roman" w:hAnsi="Times New Roman" w:cs="Times New Roman"/>
                <w:b/>
                <w:sz w:val="24"/>
                <w:szCs w:val="24"/>
                <w:highlight w:val="magenta"/>
              </w:rPr>
            </w:pPr>
            <w:r w:rsidRPr="00D27F9A">
              <w:rPr>
                <w:rFonts w:ascii="Times New Roman" w:eastAsia="Times New Roman" w:hAnsi="Times New Roman" w:cs="Times New Roman"/>
                <w:color w:val="000000"/>
                <w:sz w:val="24"/>
                <w:szCs w:val="24"/>
              </w:rPr>
              <w:t>Не передбачено. </w:t>
            </w:r>
          </w:p>
        </w:tc>
      </w:tr>
      <w:tr w:rsidR="006B735B" w:rsidRPr="00D27F9A">
        <w:trPr>
          <w:trHeight w:val="841"/>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8</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Учасник процедури закупівлі має право </w:t>
            </w:r>
            <w:proofErr w:type="spellStart"/>
            <w:r w:rsidRPr="00D27F9A">
              <w:rPr>
                <w:rFonts w:ascii="Times New Roman" w:eastAsia="Times New Roman" w:hAnsi="Times New Roman" w:cs="Times New Roman"/>
                <w:sz w:val="24"/>
                <w:szCs w:val="24"/>
              </w:rPr>
              <w:t>внести</w:t>
            </w:r>
            <w:proofErr w:type="spellEnd"/>
            <w:r w:rsidRPr="00D27F9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D27F9A">
              <w:rPr>
                <w:rFonts w:ascii="Times New Roman" w:eastAsia="Times New Roman" w:hAnsi="Times New Roman" w:cs="Times New Roman"/>
                <w:sz w:val="24"/>
                <w:szCs w:val="24"/>
              </w:rPr>
              <w:lastRenderedPageBreak/>
              <w:t xml:space="preserve">електронною системою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05ADD" w:rsidRPr="00D27F9A">
        <w:trPr>
          <w:trHeight w:val="442"/>
          <w:jc w:val="center"/>
        </w:trPr>
        <w:tc>
          <w:tcPr>
            <w:tcW w:w="9960" w:type="dxa"/>
            <w:gridSpan w:val="3"/>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1</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B735B" w:rsidRPr="00D27F9A" w:rsidRDefault="00BD7952" w:rsidP="00D27F9A">
            <w:pPr>
              <w:widowControl w:val="0"/>
              <w:ind w:left="40" w:right="120"/>
              <w:jc w:val="both"/>
              <w:rPr>
                <w:rFonts w:ascii="Times New Roman" w:eastAsia="Times New Roman" w:hAnsi="Times New Roman" w:cs="Times New Roman"/>
                <w:i/>
                <w:sz w:val="24"/>
                <w:szCs w:val="24"/>
                <w:highlight w:val="white"/>
              </w:rPr>
            </w:pPr>
            <w:r w:rsidRPr="00D27F9A">
              <w:rPr>
                <w:rFonts w:ascii="Times New Roman" w:eastAsia="Times New Roman" w:hAnsi="Times New Roman" w:cs="Times New Roman"/>
                <w:color w:val="000000"/>
                <w:sz w:val="24"/>
                <w:szCs w:val="24"/>
              </w:rPr>
              <w:t xml:space="preserve">Кінцевий строк подання тендерних пропозицій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w:t>
            </w:r>
            <w:r w:rsidR="00D65569" w:rsidRPr="00D27F9A">
              <w:rPr>
                <w:rFonts w:ascii="Times New Roman" w:eastAsia="Times New Roman" w:hAnsi="Times New Roman" w:cs="Times New Roman"/>
                <w:b/>
                <w:i/>
                <w:color w:val="FF0000"/>
                <w:sz w:val="24"/>
                <w:szCs w:val="24"/>
                <w:u w:val="single"/>
              </w:rPr>
              <w:t xml:space="preserve">зазначено в електронній системі </w:t>
            </w:r>
            <w:proofErr w:type="spellStart"/>
            <w:r w:rsidR="00D65569" w:rsidRPr="00D27F9A">
              <w:rPr>
                <w:rFonts w:ascii="Times New Roman" w:eastAsia="Times New Roman" w:hAnsi="Times New Roman" w:cs="Times New Roman"/>
                <w:b/>
                <w:i/>
                <w:color w:val="FF0000"/>
                <w:sz w:val="24"/>
                <w:szCs w:val="24"/>
                <w:u w:val="single"/>
              </w:rPr>
              <w:t>закупівель</w:t>
            </w:r>
            <w:proofErr w:type="spellEnd"/>
            <w:r w:rsidRPr="00D27F9A">
              <w:rPr>
                <w:rFonts w:ascii="Times New Roman" w:eastAsia="Times New Roman" w:hAnsi="Times New Roman" w:cs="Times New Roman"/>
                <w:color w:val="000000"/>
                <w:sz w:val="24"/>
                <w:szCs w:val="24"/>
              </w:rPr>
              <w:t xml:space="preserve"> </w:t>
            </w:r>
            <w:r w:rsidRPr="00D27F9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27F9A">
              <w:rPr>
                <w:rFonts w:ascii="Times New Roman" w:eastAsia="Times New Roman" w:hAnsi="Times New Roman" w:cs="Times New Roman"/>
                <w:i/>
                <w:sz w:val="24"/>
                <w:szCs w:val="24"/>
                <w:highlight w:val="white"/>
              </w:rPr>
              <w:t>закупівель</w:t>
            </w:r>
            <w:proofErr w:type="spellEnd"/>
            <w:r w:rsidRPr="00D27F9A">
              <w:rPr>
                <w:rFonts w:ascii="Times New Roman" w:eastAsia="Times New Roman" w:hAnsi="Times New Roman" w:cs="Times New Roman"/>
                <w:i/>
                <w:sz w:val="24"/>
                <w:szCs w:val="24"/>
                <w:highlight w:val="white"/>
              </w:rPr>
              <w:t>.)</w:t>
            </w:r>
            <w:r w:rsidRPr="00D27F9A">
              <w:rPr>
                <w:rFonts w:ascii="Times New Roman" w:eastAsia="Times New Roman" w:hAnsi="Times New Roman" w:cs="Times New Roman"/>
                <w:i/>
                <w:strike/>
                <w:sz w:val="24"/>
                <w:szCs w:val="24"/>
                <w:highlight w:val="white"/>
              </w:rPr>
              <w:t xml:space="preserve">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Електронна система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B735B" w:rsidRPr="00D27F9A" w:rsidRDefault="00BD7952"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w:t>
            </w:r>
          </w:p>
          <w:p w:rsidR="006B735B" w:rsidRPr="00D27F9A" w:rsidRDefault="006B735B" w:rsidP="00D27F9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D7952"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2</w:t>
            </w:r>
          </w:p>
        </w:tc>
        <w:tc>
          <w:tcPr>
            <w:tcW w:w="2805" w:type="dxa"/>
          </w:tcPr>
          <w:p w:rsidR="006B735B" w:rsidRPr="00D27F9A" w:rsidRDefault="00BD7952" w:rsidP="00D27F9A">
            <w:pPr>
              <w:widowControl w:val="0"/>
              <w:rPr>
                <w:rFonts w:ascii="Times New Roman" w:eastAsia="Times New Roman" w:hAnsi="Times New Roman" w:cs="Times New Roman"/>
                <w:strike/>
                <w:sz w:val="24"/>
                <w:szCs w:val="24"/>
                <w:highlight w:val="white"/>
              </w:rPr>
            </w:pPr>
            <w:r w:rsidRPr="00D27F9A">
              <w:rPr>
                <w:rFonts w:ascii="Times New Roman" w:eastAsia="Times New Roman" w:hAnsi="Times New Roman" w:cs="Times New Roman"/>
                <w:b/>
                <w:sz w:val="24"/>
                <w:szCs w:val="24"/>
                <w:highlight w:val="white"/>
              </w:rPr>
              <w:t>Дата та час розкриття тендерної пропозиції</w:t>
            </w:r>
            <w:r w:rsidRPr="00D27F9A">
              <w:rPr>
                <w:rFonts w:ascii="Times New Roman" w:eastAsia="Times New Roman" w:hAnsi="Times New Roman" w:cs="Times New Roman"/>
                <w:sz w:val="28"/>
                <w:szCs w:val="28"/>
                <w:highlight w:val="white"/>
              </w:rPr>
              <w:t xml:space="preserve"> </w:t>
            </w:r>
          </w:p>
        </w:tc>
        <w:tc>
          <w:tcPr>
            <w:tcW w:w="6450" w:type="dxa"/>
            <w:vAlign w:val="center"/>
          </w:tcPr>
          <w:p w:rsidR="006B735B" w:rsidRPr="00D27F9A" w:rsidRDefault="00BD7952" w:rsidP="00D27F9A">
            <w:pPr>
              <w:shd w:val="clear" w:color="auto" w:fill="FFFFFF"/>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w:t>
            </w:r>
          </w:p>
          <w:p w:rsidR="006B735B" w:rsidRPr="00D27F9A" w:rsidRDefault="00BD7952" w:rsidP="00D27F9A">
            <w:pPr>
              <w:shd w:val="clear" w:color="auto" w:fill="FFFFFF"/>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735B" w:rsidRPr="00D27F9A" w:rsidRDefault="00BD7952" w:rsidP="00D27F9A">
            <w:pPr>
              <w:shd w:val="clear" w:color="auto" w:fill="FFFFFF"/>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27F9A">
                <w:rPr>
                  <w:rFonts w:ascii="Times New Roman" w:eastAsia="Times New Roman" w:hAnsi="Times New Roman" w:cs="Times New Roman"/>
                  <w:sz w:val="24"/>
                  <w:szCs w:val="24"/>
                  <w:highlight w:val="white"/>
                </w:rPr>
                <w:t>47</w:t>
              </w:r>
            </w:hyperlink>
            <w:r w:rsidRPr="00D27F9A">
              <w:rPr>
                <w:rFonts w:ascii="Times New Roman" w:eastAsia="Times New Roman" w:hAnsi="Times New Roman" w:cs="Times New Roman"/>
                <w:sz w:val="24"/>
                <w:szCs w:val="24"/>
                <w:highlight w:val="white"/>
              </w:rPr>
              <w:t xml:space="preserve"> Особливостей.</w:t>
            </w:r>
          </w:p>
        </w:tc>
      </w:tr>
      <w:tr w:rsidR="00BD7952" w:rsidRPr="00D27F9A" w:rsidTr="00305ADD">
        <w:trPr>
          <w:trHeight w:val="512"/>
          <w:jc w:val="center"/>
        </w:trPr>
        <w:tc>
          <w:tcPr>
            <w:tcW w:w="9960" w:type="dxa"/>
            <w:gridSpan w:val="3"/>
            <w:shd w:val="clear" w:color="auto" w:fill="70AD47" w:themeFill="accent6"/>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Розділ 5. Оцінка тендерної пропозиції</w:t>
            </w:r>
          </w:p>
        </w:tc>
      </w:tr>
      <w:tr w:rsidR="008C59A1" w:rsidRPr="00D27F9A" w:rsidTr="00A17068">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tcPr>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 xml:space="preserve">1.1. Оцінка тендерної пропозиції проводиться електронною системою </w:t>
            </w:r>
            <w:proofErr w:type="spellStart"/>
            <w:r w:rsidRPr="00D27F9A">
              <w:rPr>
                <w:sz w:val="22"/>
                <w:szCs w:val="22"/>
              </w:rPr>
              <w:t>закупівель</w:t>
            </w:r>
            <w:proofErr w:type="spellEnd"/>
            <w:r w:rsidRPr="00D27F9A">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27F9A">
              <w:rPr>
                <w:sz w:val="22"/>
                <w:szCs w:val="22"/>
              </w:rPr>
              <w:t>закупівель</w:t>
            </w:r>
            <w:proofErr w:type="spellEnd"/>
            <w:r w:rsidRPr="00D27F9A">
              <w:rPr>
                <w:sz w:val="22"/>
                <w:szCs w:val="22"/>
              </w:rPr>
              <w:t xml:space="preserve"> визначає тендерну пропозицію, ціна/приведена ціна якої є найнижчою.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 xml:space="preserve">Якщо була подана одна тендерна пропозиція, електронна система </w:t>
            </w:r>
            <w:proofErr w:type="spellStart"/>
            <w:r w:rsidRPr="00D27F9A">
              <w:rPr>
                <w:sz w:val="22"/>
                <w:szCs w:val="22"/>
              </w:rPr>
              <w:t>закупівель</w:t>
            </w:r>
            <w:proofErr w:type="spellEnd"/>
            <w:r w:rsidRPr="00D27F9A">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D27F9A">
                <w:rPr>
                  <w:sz w:val="22"/>
                  <w:szCs w:val="22"/>
                </w:rPr>
                <w:t>третьої</w:t>
              </w:r>
            </w:hyperlink>
            <w:r w:rsidRPr="00D27F9A">
              <w:rPr>
                <w:sz w:val="22"/>
                <w:szCs w:val="22"/>
              </w:rPr>
              <w:t> та </w:t>
            </w:r>
            <w:hyperlink r:id="rId17" w:anchor="n1500" w:tgtFrame="_blank" w:history="1">
              <w:r w:rsidRPr="00D27F9A">
                <w:rPr>
                  <w:sz w:val="22"/>
                  <w:szCs w:val="22"/>
                </w:rPr>
                <w:t>четвертої</w:t>
              </w:r>
            </w:hyperlink>
            <w:r w:rsidRPr="00D27F9A">
              <w:rPr>
                <w:sz w:val="22"/>
                <w:szCs w:val="22"/>
              </w:rPr>
              <w:t> статті 28 Закону.</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rPr>
            </w:pPr>
            <w:r w:rsidRPr="00D27F9A">
              <w:rPr>
                <w:sz w:val="22"/>
                <w:szCs w:val="22"/>
              </w:rPr>
              <w:lastRenderedPageBreak/>
              <w:t xml:space="preserve">1.2. Електронною системою </w:t>
            </w:r>
            <w:proofErr w:type="spellStart"/>
            <w:r w:rsidRPr="00D27F9A">
              <w:rPr>
                <w:sz w:val="22"/>
                <w:szCs w:val="22"/>
              </w:rPr>
              <w:t>закупівель</w:t>
            </w:r>
            <w:proofErr w:type="spellEnd"/>
            <w:r w:rsidRPr="00D27F9A">
              <w:rPr>
                <w:sz w:val="22"/>
                <w:szCs w:val="22"/>
              </w:rPr>
              <w:t xml:space="preserve">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18" w:anchor="n1497" w:history="1">
              <w:r w:rsidRPr="00D27F9A">
                <w:rPr>
                  <w:sz w:val="22"/>
                  <w:szCs w:val="22"/>
                </w:rPr>
                <w:t>абзаці другому</w:t>
              </w:r>
            </w:hyperlink>
            <w:r w:rsidRPr="00D27F9A">
              <w:rPr>
                <w:sz w:val="22"/>
                <w:szCs w:val="22"/>
              </w:rPr>
              <w:t> пункту 40 Особливостей, та формується список учасників у порядку від найнижчої до найвищої запропонованої ними ціни/приведеної ціни.</w:t>
            </w:r>
            <w:bookmarkStart w:id="10" w:name="n1497"/>
            <w:bookmarkEnd w:id="10"/>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D27F9A">
                <w:rPr>
                  <w:sz w:val="22"/>
                  <w:szCs w:val="22"/>
                </w:rPr>
                <w:t>статті 16</w:t>
              </w:r>
            </w:hyperlink>
            <w:r w:rsidRPr="00D27F9A">
              <w:rPr>
                <w:sz w:val="22"/>
                <w:szCs w:val="22"/>
              </w:rPr>
              <w:t> Закону, і документи, що підтверджують відсутність підстав, визначених </w:t>
            </w:r>
            <w:hyperlink r:id="rId20" w:anchor="n615" w:history="1">
              <w:r w:rsidRPr="00D27F9A">
                <w:rPr>
                  <w:sz w:val="22"/>
                  <w:szCs w:val="22"/>
                </w:rPr>
                <w:t>пунктом 47</w:t>
              </w:r>
            </w:hyperlink>
            <w:r w:rsidRPr="00D27F9A">
              <w:rPr>
                <w:sz w:val="22"/>
                <w:szCs w:val="22"/>
              </w:rPr>
              <w:t> Особливостей.</w:t>
            </w:r>
          </w:p>
          <w:p w:rsidR="008C59A1" w:rsidRPr="00D27F9A" w:rsidRDefault="008C59A1" w:rsidP="00D27F9A">
            <w:pPr>
              <w:pStyle w:val="rvps2"/>
              <w:shd w:val="clear" w:color="auto" w:fill="FFFFFF"/>
              <w:spacing w:before="0" w:beforeAutospacing="0" w:after="0" w:afterAutospacing="0"/>
              <w:jc w:val="both"/>
            </w:pPr>
            <w:r w:rsidRPr="00D27F9A">
              <w:rPr>
                <w:sz w:val="22"/>
                <w:szCs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27F9A">
              <w:rPr>
                <w:sz w:val="22"/>
                <w:szCs w:val="22"/>
              </w:rPr>
              <w:t>закупівель</w:t>
            </w:r>
            <w:proofErr w:type="spellEnd"/>
            <w:r w:rsidRPr="00D27F9A">
              <w:rPr>
                <w:sz w:val="22"/>
                <w:szCs w:val="22"/>
              </w:rPr>
              <w:t xml:space="preserve"> до інформації, яка визначена учасником конфіденційною.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hd w:val="clear" w:color="auto" w:fill="FFFFFF"/>
              </w:rPr>
            </w:pPr>
            <w:r w:rsidRPr="00D27F9A">
              <w:rPr>
                <w:sz w:val="22"/>
                <w:szCs w:val="22"/>
              </w:rPr>
              <w:t xml:space="preserve">1.3. </w:t>
            </w:r>
            <w:r w:rsidRPr="00D27F9A">
              <w:rPr>
                <w:rFonts w:eastAsia="Calibri"/>
                <w:i/>
                <w:sz w:val="22"/>
                <w:szCs w:val="22"/>
                <w:shd w:val="clear" w:color="auto" w:fill="FFFFFF"/>
              </w:rPr>
              <w:t>Критерієм оцінки, згідно даної процедури відкритих торгів, є ціна (без ПДВ).</w:t>
            </w:r>
          </w:p>
          <w:p w:rsidR="008C59A1" w:rsidRPr="00D27F9A" w:rsidRDefault="008C59A1" w:rsidP="00D27F9A">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27F9A">
              <w:rPr>
                <w:rFonts w:ascii="Times New Roman" w:hAnsi="Times New Roman" w:cs="Times New Roman"/>
                <w:i/>
                <w:lang w:eastAsia="uk-UA" w:bidi="uk-UA"/>
              </w:rPr>
              <w:t>Питома вага критерію «ціна (</w:t>
            </w:r>
            <w:r w:rsidRPr="00D27F9A">
              <w:rPr>
                <w:rFonts w:ascii="Times New Roman" w:hAnsi="Times New Roman" w:cs="Times New Roman"/>
                <w:i/>
                <w:shd w:val="clear" w:color="auto" w:fill="FFFFFF"/>
              </w:rPr>
              <w:t>без ПДВ</w:t>
            </w:r>
            <w:r w:rsidRPr="00D27F9A">
              <w:rPr>
                <w:rFonts w:ascii="Times New Roman" w:hAnsi="Times New Roman" w:cs="Times New Roman"/>
                <w:i/>
                <w:lang w:eastAsia="uk-UA" w:bidi="uk-UA"/>
              </w:rPr>
              <w:t>)» – 100%.</w:t>
            </w:r>
          </w:p>
          <w:p w:rsidR="008C59A1" w:rsidRPr="00D27F9A" w:rsidRDefault="008C59A1" w:rsidP="00D27F9A">
            <w:pPr>
              <w:widowControl w:val="0"/>
              <w:tabs>
                <w:tab w:val="left" w:pos="9639"/>
              </w:tabs>
              <w:rPr>
                <w:rFonts w:ascii="Times New Roman" w:hAnsi="Times New Roman" w:cs="Times New Roman"/>
                <w:b/>
                <w:u w:val="single"/>
              </w:rPr>
            </w:pPr>
            <w:r w:rsidRPr="00D27F9A">
              <w:rPr>
                <w:rFonts w:ascii="Times New Roman" w:hAnsi="Times New Roman" w:cs="Times New Roman"/>
                <w:b/>
                <w:u w:val="single"/>
              </w:rPr>
              <w:t>Оцінка тендерних пропозицій проводиться за цінами тендерних пропозицій без врахування податку на додану вартість (без ПДВ).</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8C59A1" w:rsidRPr="00D27F9A" w:rsidTr="00A17068">
        <w:trPr>
          <w:trHeight w:val="1119"/>
          <w:jc w:val="center"/>
        </w:trPr>
        <w:tc>
          <w:tcPr>
            <w:tcW w:w="705" w:type="dxa"/>
          </w:tcPr>
          <w:p w:rsidR="008C59A1" w:rsidRPr="00D27F9A" w:rsidRDefault="008C59A1" w:rsidP="00D27F9A">
            <w:pPr>
              <w:pStyle w:val="21"/>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D27F9A">
              <w:rPr>
                <w:rFonts w:ascii="Times New Roman" w:hAnsi="Times New Roman" w:cs="Times New Roman"/>
                <w:b/>
                <w:color w:val="000000"/>
                <w:sz w:val="22"/>
                <w:szCs w:val="22"/>
              </w:rPr>
              <w:lastRenderedPageBreak/>
              <w:t>2.</w:t>
            </w:r>
          </w:p>
        </w:tc>
        <w:tc>
          <w:tcPr>
            <w:tcW w:w="2805" w:type="dxa"/>
          </w:tcPr>
          <w:p w:rsidR="008C59A1" w:rsidRPr="00D27F9A" w:rsidRDefault="008C59A1" w:rsidP="00D27F9A">
            <w:pPr>
              <w:pStyle w:val="21"/>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2"/>
                <w:szCs w:val="22"/>
              </w:rPr>
            </w:pPr>
            <w:r w:rsidRPr="00D27F9A">
              <w:rPr>
                <w:rFonts w:ascii="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50" w:type="dxa"/>
          </w:tcPr>
          <w:p w:rsidR="008C59A1" w:rsidRPr="00D27F9A" w:rsidRDefault="008C59A1" w:rsidP="00D27F9A">
            <w:pPr>
              <w:pStyle w:val="21"/>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Style w:val="rvts0"/>
                <w:rFonts w:ascii="Times New Roman" w:hAnsi="Times New Roman"/>
                <w:sz w:val="22"/>
                <w:szCs w:val="22"/>
              </w:rPr>
              <w:t>2.1. Виявлення в тендерній пропозиції учасника формальної (несуттєвої) помилки не призведе до відхилення такої пропозиції.</w:t>
            </w:r>
          </w:p>
          <w:p w:rsidR="008C59A1" w:rsidRPr="00D27F9A" w:rsidRDefault="008C59A1" w:rsidP="00D27F9A">
            <w:pPr>
              <w:pStyle w:val="21"/>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2.3. Перелік формальних помилок, відповідно до Наказу </w:t>
            </w:r>
            <w:proofErr w:type="spellStart"/>
            <w:r w:rsidRPr="00D27F9A">
              <w:rPr>
                <w:sz w:val="22"/>
                <w:szCs w:val="22"/>
              </w:rPr>
              <w:t>Мінекономрозвитку</w:t>
            </w:r>
            <w:proofErr w:type="spellEnd"/>
            <w:r w:rsidRPr="00D27F9A">
              <w:rPr>
                <w:sz w:val="22"/>
                <w:szCs w:val="22"/>
              </w:rPr>
              <w:t xml:space="preserve"> №710 від 15.04.2020 року: </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 2.3.1. Інформація/документ, подана учасником процедури закупівлі у складі тендерної пропозиції, містить помилку (помилки) у частині: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уживання великої літери;</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уживання розділових знаків та відмінювання слів у реченні;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 використання слова або </w:t>
            </w:r>
            <w:proofErr w:type="spellStart"/>
            <w:r w:rsidRPr="00D27F9A">
              <w:rPr>
                <w:sz w:val="22"/>
                <w:szCs w:val="22"/>
              </w:rPr>
              <w:t>мовного</w:t>
            </w:r>
            <w:proofErr w:type="spellEnd"/>
            <w:r w:rsidRPr="00D27F9A">
              <w:rPr>
                <w:sz w:val="22"/>
                <w:szCs w:val="22"/>
              </w:rPr>
              <w:t xml:space="preserve"> звороту, запозичених з іншої мови;</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7F9A">
              <w:rPr>
                <w:sz w:val="22"/>
                <w:szCs w:val="22"/>
              </w:rPr>
              <w:t>закупівель</w:t>
            </w:r>
            <w:proofErr w:type="spellEnd"/>
            <w:r w:rsidRPr="00D27F9A">
              <w:rPr>
                <w:sz w:val="22"/>
                <w:szCs w:val="22"/>
              </w:rPr>
              <w:t xml:space="preserve"> та/або унікального номера повідомлення про намір укласти договір про закупівлю - помилка в цифрах;</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застосування правил переносу частини слова з рядка в рядок;</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написання слів разом та/або окремо, та/або через дефіс;</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lastRenderedPageBreak/>
              <w:t>- нумерації сторінок/аркушів (у тому числі кілька</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2"/>
                <w:szCs w:val="22"/>
              </w:rPr>
            </w:pPr>
            <w:r w:rsidRPr="00D27F9A">
              <w:rPr>
                <w:sz w:val="22"/>
                <w:szCs w:val="22"/>
              </w:rPr>
              <w:t xml:space="preserve">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27F9A">
              <w:rPr>
                <w:sz w:val="22"/>
                <w:szCs w:val="22"/>
              </w:rPr>
              <w:lastRenderedPageBreak/>
              <w:t>тендерній документації, при цьому такий формат документа забезпечує можливість його перегляду.</w:t>
            </w:r>
          </w:p>
        </w:tc>
      </w:tr>
      <w:tr w:rsidR="008C59A1" w:rsidRPr="00D27F9A" w:rsidTr="00ED3481">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3</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Інша інформація</w:t>
            </w:r>
          </w:p>
        </w:tc>
        <w:tc>
          <w:tcPr>
            <w:tcW w:w="6450" w:type="dxa"/>
          </w:tcPr>
          <w:p w:rsidR="008C59A1" w:rsidRPr="00D27F9A" w:rsidRDefault="008C59A1" w:rsidP="00D27F9A">
            <w:pPr>
              <w:pStyle w:val="21"/>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8C59A1" w:rsidRPr="00D27F9A" w:rsidRDefault="008C59A1" w:rsidP="00D27F9A">
            <w:pPr>
              <w:pStyle w:val="21"/>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27F9A">
              <w:rPr>
                <w:rFonts w:ascii="Times New Roman" w:hAnsi="Times New Roman" w:cs="Times New Roman"/>
                <w:color w:val="000000"/>
                <w:sz w:val="22"/>
                <w:szCs w:val="22"/>
              </w:rPr>
              <w:t>закупівель</w:t>
            </w:r>
            <w:proofErr w:type="spellEnd"/>
            <w:r w:rsidRPr="00D27F9A">
              <w:rPr>
                <w:rFonts w:ascii="Times New Roman" w:hAnsi="Times New Roman" w:cs="Times New Roman"/>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59A1" w:rsidRPr="00D27F9A" w:rsidRDefault="008C59A1" w:rsidP="00D27F9A">
            <w:pPr>
              <w:pStyle w:val="21"/>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Обґрунтування аномально низької тендерної пропозиції може містити інформацію про:</w:t>
            </w:r>
          </w:p>
          <w:p w:rsidR="008C59A1" w:rsidRPr="00D27F9A" w:rsidRDefault="008C59A1" w:rsidP="00D27F9A">
            <w:pPr>
              <w:pStyle w:val="tj"/>
              <w:numPr>
                <w:ilvl w:val="0"/>
                <w:numId w:val="22"/>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C59A1" w:rsidRPr="00D27F9A" w:rsidRDefault="008C59A1" w:rsidP="00D27F9A">
            <w:pPr>
              <w:pStyle w:val="tj"/>
              <w:numPr>
                <w:ilvl w:val="0"/>
                <w:numId w:val="22"/>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59A1" w:rsidRPr="00D27F9A" w:rsidRDefault="008C59A1" w:rsidP="00D27F9A">
            <w:pPr>
              <w:pStyle w:val="tj"/>
              <w:numPr>
                <w:ilvl w:val="0"/>
                <w:numId w:val="22"/>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отримання учасником процедури закупівлі державної допомоги згідно із законодавством.</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Обґрунтування аномально низької тендерної пропозиції в обов’язковому порядку повинно містити посилання на ідентифікатор закупівлі та  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rPr>
              <w:t xml:space="preserve">- пункт 1 </w:t>
            </w:r>
            <w:r w:rsidRPr="00D27F9A">
              <w:rPr>
                <w:color w:val="000000"/>
                <w:sz w:val="22"/>
                <w:szCs w:val="22"/>
              </w:rPr>
              <w:t>абзац 3 частини 14 статті 29 Закону, обґрунтування повинно містити  інформацію щодо технологічного процесу який буде застосовуватися під час виробництва, його вплив на ціну тендерної пропозиції та розрахунок;</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rPr>
              <w:t xml:space="preserve">- пункт 2 </w:t>
            </w:r>
            <w:r w:rsidRPr="00D27F9A">
              <w:rPr>
                <w:color w:val="000000"/>
                <w:sz w:val="22"/>
                <w:szCs w:val="22"/>
              </w:rPr>
              <w:t>абзац 3 частини 14 статті 29 Закону, обґрунтування повинно містити  інформацію про спеціальну цінову пропозицію (знижку) учасника процедури закупівлі, а саме відсоток, механізм її надання та розрахунок ,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w:t>
            </w:r>
            <w:proofErr w:type="spellStart"/>
            <w:r w:rsidRPr="00D27F9A">
              <w:rPr>
                <w:color w:val="000000"/>
                <w:sz w:val="22"/>
                <w:szCs w:val="22"/>
              </w:rPr>
              <w:t>диллера</w:t>
            </w:r>
            <w:proofErr w:type="spellEnd"/>
            <w:r w:rsidRPr="00D27F9A">
              <w:rPr>
                <w:color w:val="000000"/>
                <w:sz w:val="22"/>
                <w:szCs w:val="22"/>
              </w:rPr>
              <w:t>/</w:t>
            </w:r>
            <w:proofErr w:type="spellStart"/>
            <w:r w:rsidRPr="00D27F9A">
              <w:rPr>
                <w:color w:val="000000"/>
                <w:sz w:val="22"/>
                <w:szCs w:val="22"/>
              </w:rPr>
              <w:t>дистрибютора</w:t>
            </w:r>
            <w:proofErr w:type="spellEnd"/>
            <w:r w:rsidRPr="00D27F9A">
              <w:rPr>
                <w:color w:val="000000"/>
                <w:sz w:val="22"/>
                <w:szCs w:val="22"/>
              </w:rPr>
              <w:t xml:space="preserve">), адресований Замовнику, із </w:t>
            </w:r>
            <w:r w:rsidRPr="00D27F9A">
              <w:rPr>
                <w:color w:val="000000"/>
                <w:sz w:val="22"/>
                <w:szCs w:val="22"/>
              </w:rPr>
              <w:lastRenderedPageBreak/>
              <w:t xml:space="preserve">зазначенням інформації про спеціальну цінову пропозицію (знижку) надану учаснику процедури закупівлі, та її відсоток. </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w:t>
            </w:r>
            <w:proofErr w:type="spellStart"/>
            <w:r w:rsidRPr="00D27F9A">
              <w:rPr>
                <w:color w:val="000000"/>
                <w:sz w:val="22"/>
                <w:szCs w:val="22"/>
              </w:rPr>
              <w:t>диллера</w:t>
            </w:r>
            <w:proofErr w:type="spellEnd"/>
            <w:r w:rsidRPr="00D27F9A">
              <w:rPr>
                <w:color w:val="000000"/>
                <w:sz w:val="22"/>
                <w:szCs w:val="22"/>
              </w:rPr>
              <w:t>/</w:t>
            </w:r>
            <w:proofErr w:type="spellStart"/>
            <w:r w:rsidRPr="00D27F9A">
              <w:rPr>
                <w:color w:val="000000"/>
                <w:sz w:val="22"/>
                <w:szCs w:val="22"/>
              </w:rPr>
              <w:t>дистрибютора</w:t>
            </w:r>
            <w:proofErr w:type="spellEnd"/>
            <w:r w:rsidRPr="00D27F9A">
              <w:rPr>
                <w:color w:val="000000"/>
                <w:sz w:val="22"/>
                <w:szCs w:val="22"/>
              </w:rPr>
              <w:t>),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rPr>
              <w:t xml:space="preserve">- пункт 3 </w:t>
            </w:r>
            <w:r w:rsidRPr="00D27F9A">
              <w:rPr>
                <w:color w:val="000000"/>
                <w:sz w:val="22"/>
                <w:szCs w:val="22"/>
              </w:rPr>
              <w:t>абзац 3 частини 14 статті 29 Закону, обґрунтування повинно містити  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8C59A1" w:rsidRPr="00D27F9A" w:rsidRDefault="008C59A1" w:rsidP="00D27F9A">
            <w:pPr>
              <w:pStyle w:val="rvps2"/>
              <w:shd w:val="clear" w:color="auto" w:fill="FFFFFF"/>
              <w:spacing w:before="0" w:beforeAutospacing="0" w:after="0" w:afterAutospacing="0"/>
              <w:jc w:val="both"/>
              <w:rPr>
                <w:color w:val="000000"/>
              </w:rPr>
            </w:pPr>
            <w:r w:rsidRPr="00D27F9A">
              <w:rPr>
                <w:color w:val="000000"/>
                <w:sz w:val="22"/>
                <w:szCs w:val="22"/>
              </w:rPr>
              <w:t xml:space="preserve">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7F9A">
              <w:rPr>
                <w:color w:val="000000"/>
                <w:sz w:val="22"/>
                <w:szCs w:val="22"/>
              </w:rPr>
              <w:t>невідповідностей</w:t>
            </w:r>
            <w:proofErr w:type="spellEnd"/>
            <w:r w:rsidRPr="00D27F9A">
              <w:rPr>
                <w:color w:val="000000"/>
                <w:sz w:val="22"/>
                <w:szCs w:val="22"/>
              </w:rPr>
              <w:t xml:space="preserve"> в електронній системі </w:t>
            </w:r>
            <w:proofErr w:type="spellStart"/>
            <w:r w:rsidRPr="00D27F9A">
              <w:rPr>
                <w:color w:val="000000"/>
                <w:sz w:val="22"/>
                <w:szCs w:val="22"/>
              </w:rPr>
              <w:t>закупівель</w:t>
            </w:r>
            <w:proofErr w:type="spellEnd"/>
            <w:r w:rsidRPr="00D27F9A">
              <w:rPr>
                <w:color w:val="000000"/>
                <w:sz w:val="22"/>
                <w:szCs w:val="22"/>
              </w:rPr>
              <w:t>.</w:t>
            </w:r>
          </w:p>
          <w:p w:rsidR="008C59A1" w:rsidRPr="00D27F9A" w:rsidRDefault="008C59A1" w:rsidP="00D27F9A">
            <w:pPr>
              <w:pStyle w:val="rvps2"/>
              <w:shd w:val="clear" w:color="auto" w:fill="FFFFFF"/>
              <w:spacing w:before="0" w:beforeAutospacing="0" w:after="0" w:afterAutospacing="0"/>
              <w:jc w:val="both"/>
              <w:rPr>
                <w:color w:val="000000"/>
              </w:rPr>
            </w:pPr>
            <w:bookmarkStart w:id="11" w:name="n589"/>
            <w:bookmarkEnd w:id="11"/>
            <w:r w:rsidRPr="00D27F9A">
              <w:rPr>
                <w:color w:val="000000"/>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59A1" w:rsidRPr="00D27F9A" w:rsidRDefault="008C59A1" w:rsidP="00D27F9A">
            <w:pPr>
              <w:pStyle w:val="rvps2"/>
              <w:shd w:val="clear" w:color="auto" w:fill="FFFFFF"/>
              <w:spacing w:before="0" w:beforeAutospacing="0" w:after="0" w:afterAutospacing="0"/>
              <w:jc w:val="both"/>
              <w:rPr>
                <w:color w:val="000000"/>
              </w:rPr>
            </w:pPr>
            <w:bookmarkStart w:id="12" w:name="n590"/>
            <w:bookmarkEnd w:id="12"/>
            <w:r w:rsidRPr="00D27F9A">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7F9A">
              <w:rPr>
                <w:color w:val="000000"/>
                <w:sz w:val="22"/>
                <w:szCs w:val="22"/>
              </w:rPr>
              <w:t>невідповідностей</w:t>
            </w:r>
            <w:proofErr w:type="spellEnd"/>
            <w:r w:rsidRPr="00D27F9A">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59A1" w:rsidRPr="00D27F9A" w:rsidRDefault="008C59A1" w:rsidP="00D27F9A">
            <w:pPr>
              <w:pStyle w:val="21"/>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27F9A">
              <w:rPr>
                <w:rFonts w:ascii="Times New Roman" w:hAnsi="Times New Roman" w:cs="Times New Roman"/>
                <w:color w:val="000000"/>
                <w:sz w:val="22"/>
                <w:szCs w:val="22"/>
              </w:rPr>
              <w:t>закупівель</w:t>
            </w:r>
            <w:proofErr w:type="spellEnd"/>
            <w:r w:rsidRPr="00D27F9A">
              <w:rPr>
                <w:rFonts w:ascii="Times New Roman" w:hAnsi="Times New Roman" w:cs="Times New Roman"/>
                <w:color w:val="000000"/>
                <w:sz w:val="22"/>
                <w:szCs w:val="22"/>
              </w:rPr>
              <w:t xml:space="preserve"> уточнених або нових документів в електронній системі </w:t>
            </w:r>
            <w:proofErr w:type="spellStart"/>
            <w:r w:rsidRPr="00D27F9A">
              <w:rPr>
                <w:rFonts w:ascii="Times New Roman" w:hAnsi="Times New Roman" w:cs="Times New Roman"/>
                <w:color w:val="000000"/>
                <w:sz w:val="22"/>
                <w:szCs w:val="22"/>
              </w:rPr>
              <w:lastRenderedPageBreak/>
              <w:t>закупівель</w:t>
            </w:r>
            <w:proofErr w:type="spellEnd"/>
            <w:r w:rsidRPr="00D27F9A">
              <w:rPr>
                <w:rFonts w:ascii="Times New Roman" w:hAnsi="Times New Roman" w:cs="Times New Roman"/>
                <w:color w:val="000000"/>
                <w:sz w:val="22"/>
                <w:szCs w:val="22"/>
              </w:rPr>
              <w:t xml:space="preserve">, протягом 24 годин з моменту розміщення замовником в електронній системі </w:t>
            </w:r>
            <w:proofErr w:type="spellStart"/>
            <w:r w:rsidRPr="00D27F9A">
              <w:rPr>
                <w:rFonts w:ascii="Times New Roman" w:hAnsi="Times New Roman" w:cs="Times New Roman"/>
                <w:color w:val="000000"/>
                <w:sz w:val="22"/>
                <w:szCs w:val="22"/>
              </w:rPr>
              <w:t>закупівель</w:t>
            </w:r>
            <w:proofErr w:type="spellEnd"/>
            <w:r w:rsidRPr="00D27F9A">
              <w:rPr>
                <w:rFonts w:ascii="Times New Roman" w:hAnsi="Times New Roman" w:cs="Times New Roman"/>
                <w:color w:val="000000"/>
                <w:sz w:val="22"/>
                <w:szCs w:val="22"/>
              </w:rPr>
              <w:t xml:space="preserve"> повідомлення з вимогою про усунення таких </w:t>
            </w:r>
            <w:proofErr w:type="spellStart"/>
            <w:r w:rsidRPr="00D27F9A">
              <w:rPr>
                <w:rFonts w:ascii="Times New Roman" w:hAnsi="Times New Roman" w:cs="Times New Roman"/>
                <w:color w:val="000000"/>
                <w:sz w:val="22"/>
                <w:szCs w:val="22"/>
              </w:rPr>
              <w:t>невідповідностей</w:t>
            </w:r>
            <w:proofErr w:type="spellEnd"/>
            <w:r w:rsidRPr="00D27F9A">
              <w:rPr>
                <w:rFonts w:ascii="Times New Roman" w:hAnsi="Times New Roman" w:cs="Times New Roman"/>
                <w:color w:val="000000"/>
                <w:sz w:val="22"/>
                <w:szCs w:val="22"/>
              </w:rPr>
              <w:t>.</w:t>
            </w:r>
          </w:p>
          <w:p w:rsidR="008C59A1" w:rsidRPr="00D27F9A" w:rsidRDefault="008C59A1"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D27F9A">
              <w:rPr>
                <w:rFonts w:ascii="Times New Roman" w:hAnsi="Times New Roman" w:cs="Times New Roman"/>
                <w:color w:val="000000"/>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27F9A">
              <w:rPr>
                <w:rFonts w:ascii="Times New Roman" w:hAnsi="Times New Roman" w:cs="Times New Roman"/>
                <w:color w:val="000000"/>
              </w:rPr>
              <w:t>невідповідностей</w:t>
            </w:r>
            <w:proofErr w:type="spellEnd"/>
            <w:r w:rsidRPr="00D27F9A">
              <w:rPr>
                <w:rFonts w:ascii="Times New Roman" w:hAnsi="Times New Roman" w:cs="Times New Roman"/>
                <w:color w:val="000000"/>
              </w:rPr>
              <w:t>.</w:t>
            </w:r>
          </w:p>
          <w:p w:rsidR="008C59A1" w:rsidRPr="00D27F9A" w:rsidRDefault="008C59A1"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D27F9A">
              <w:rPr>
                <w:rFonts w:ascii="Times New Roman" w:hAnsi="Times New Roman" w:cs="Times New Roman"/>
                <w:color w:val="000000"/>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59A1" w:rsidRPr="00D27F9A" w:rsidRDefault="008C59A1" w:rsidP="00D27F9A">
            <w:pPr>
              <w:pStyle w:val="rvps2"/>
              <w:shd w:val="clear" w:color="auto" w:fill="FFFFFF"/>
              <w:spacing w:before="0" w:beforeAutospacing="0" w:after="0" w:afterAutospacing="0"/>
              <w:jc w:val="both"/>
              <w:rPr>
                <w:color w:val="000000"/>
              </w:rPr>
            </w:pPr>
            <w:r w:rsidRPr="00D27F9A">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615" w:history="1">
              <w:r w:rsidRPr="00D27F9A">
                <w:rPr>
                  <w:color w:val="000000"/>
                  <w:sz w:val="22"/>
                  <w:szCs w:val="22"/>
                </w:rPr>
                <w:t>пунктом 47</w:t>
              </w:r>
            </w:hyperlink>
            <w:r w:rsidRPr="00D27F9A">
              <w:rPr>
                <w:color w:val="000000"/>
                <w:sz w:val="22"/>
                <w:szCs w:val="22"/>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59A1" w:rsidRPr="00D27F9A" w:rsidRDefault="008C59A1" w:rsidP="00D27F9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7F9A">
              <w:rPr>
                <w:rFonts w:ascii="Times New Roman" w:hAnsi="Times New Roman" w:cs="Times New Roman"/>
                <w:color w:val="000000"/>
              </w:rPr>
              <w:t>3.12. Якщо вимога</w:t>
            </w:r>
            <w:r w:rsidRPr="00D27F9A">
              <w:rPr>
                <w:rFonts w:ascii="Times New Roman" w:hAnsi="Times New Roman" w:cs="Times New Roman"/>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C59A1" w:rsidRPr="00D27F9A" w:rsidRDefault="008C59A1" w:rsidP="00D27F9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7F9A">
              <w:rPr>
                <w:rFonts w:ascii="Times New Roman" w:hAnsi="Times New Roman" w:cs="Times New Roman"/>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C59A1" w:rsidRPr="00D27F9A" w:rsidRDefault="008C59A1" w:rsidP="00D27F9A">
            <w:pPr>
              <w:numPr>
                <w:ilvl w:val="0"/>
                <w:numId w:val="20"/>
              </w:numPr>
              <w:tabs>
                <w:tab w:val="left" w:pos="223"/>
              </w:tabs>
              <w:ind w:left="33" w:firstLine="0"/>
              <w:jc w:val="both"/>
              <w:rPr>
                <w:rFonts w:ascii="Times New Roman" w:hAnsi="Times New Roman" w:cs="Times New Roman"/>
              </w:rPr>
            </w:pPr>
            <w:r w:rsidRPr="00D27F9A">
              <w:rPr>
                <w:rFonts w:ascii="Times New Roman" w:hAnsi="Times New Roman" w:cs="Times New Roman"/>
              </w:rPr>
              <w:t xml:space="preserve">ліцензію (витягу з реєстру ліцензіатів) та/або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C59A1" w:rsidRPr="00D27F9A" w:rsidRDefault="008C59A1" w:rsidP="00D27F9A">
            <w:pPr>
              <w:tabs>
                <w:tab w:val="left" w:pos="223"/>
              </w:tabs>
              <w:ind w:left="33"/>
              <w:jc w:val="both"/>
              <w:rPr>
                <w:rFonts w:ascii="Times New Roman" w:hAnsi="Times New Roman" w:cs="Times New Roman"/>
              </w:rPr>
            </w:pPr>
            <w:r w:rsidRPr="00D27F9A">
              <w:rPr>
                <w:rFonts w:ascii="Times New Roman" w:hAnsi="Times New Roman" w:cs="Times New Roman"/>
              </w:rPr>
              <w:t>Додаток до вищезазначеної ліценції з переліком видів робіт, необхідних для здійснення робіт з будівництва об’єкта;</w:t>
            </w:r>
          </w:p>
          <w:p w:rsidR="008C59A1" w:rsidRPr="00D27F9A" w:rsidRDefault="008C59A1" w:rsidP="00D27F9A">
            <w:pPr>
              <w:widowControl w:val="0"/>
              <w:tabs>
                <w:tab w:val="left" w:pos="223"/>
              </w:tabs>
              <w:autoSpaceDE w:val="0"/>
              <w:jc w:val="both"/>
              <w:rPr>
                <w:rFonts w:ascii="Times New Roman" w:hAnsi="Times New Roman" w:cs="Times New Roman"/>
              </w:rPr>
            </w:pPr>
            <w:r w:rsidRPr="00D27F9A">
              <w:rPr>
                <w:rFonts w:ascii="Times New Roman" w:hAnsi="Times New Roman" w:cs="Times New Roman"/>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Учасника.</w:t>
            </w:r>
          </w:p>
          <w:p w:rsidR="008C59A1" w:rsidRPr="00D27F9A" w:rsidRDefault="008C59A1" w:rsidP="00D27F9A">
            <w:pPr>
              <w:pStyle w:val="rvps2"/>
              <w:shd w:val="clear" w:color="auto" w:fill="FFFFFF"/>
              <w:tabs>
                <w:tab w:val="left" w:pos="365"/>
              </w:tabs>
              <w:spacing w:before="0" w:beforeAutospacing="0" w:after="0" w:afterAutospacing="0"/>
              <w:jc w:val="both"/>
            </w:pPr>
            <w:r w:rsidRPr="00D27F9A">
              <w:rPr>
                <w:sz w:val="22"/>
                <w:szCs w:val="22"/>
              </w:rPr>
              <w:t>У разі якщо учасником закупівлі є об’єднання учасників, копія ліцензії або дозволу надається одним з учасників такого об’єднання учасників.</w:t>
            </w:r>
          </w:p>
          <w:p w:rsidR="008C59A1" w:rsidRPr="00D27F9A" w:rsidRDefault="008C59A1" w:rsidP="00D27F9A">
            <w:pPr>
              <w:widowControl w:val="0"/>
              <w:numPr>
                <w:ilvl w:val="0"/>
                <w:numId w:val="21"/>
              </w:numPr>
              <w:tabs>
                <w:tab w:val="left" w:pos="223"/>
              </w:tabs>
              <w:autoSpaceDE w:val="0"/>
              <w:ind w:left="0" w:firstLine="0"/>
              <w:jc w:val="both"/>
              <w:rPr>
                <w:rFonts w:ascii="Times New Roman" w:hAnsi="Times New Roman" w:cs="Times New Roman"/>
                <w:b/>
              </w:rPr>
            </w:pPr>
            <w:r w:rsidRPr="00D27F9A">
              <w:rPr>
                <w:rFonts w:ascii="Times New Roman" w:hAnsi="Times New Roman" w:cs="Times New Roman"/>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rsidR="00426221" w:rsidRPr="00D27F9A" w:rsidRDefault="008C59A1" w:rsidP="00D27F9A">
            <w:pPr>
              <w:widowControl w:val="0"/>
              <w:numPr>
                <w:ilvl w:val="0"/>
                <w:numId w:val="19"/>
              </w:numPr>
              <w:tabs>
                <w:tab w:val="left" w:pos="223"/>
              </w:tabs>
              <w:autoSpaceDE w:val="0"/>
              <w:ind w:left="0" w:firstLine="0"/>
              <w:jc w:val="both"/>
              <w:rPr>
                <w:rFonts w:ascii="Times New Roman" w:hAnsi="Times New Roman" w:cs="Times New Roman"/>
              </w:rPr>
            </w:pPr>
            <w:r w:rsidRPr="00D27F9A">
              <w:rPr>
                <w:rFonts w:ascii="Times New Roman" w:hAnsi="Times New Roman" w:cs="Times New Roman"/>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надання послуг/поставки товару за умовами Договору про закупівлю.</w:t>
            </w:r>
          </w:p>
        </w:tc>
      </w:tr>
      <w:tr w:rsidR="008C59A1" w:rsidRPr="00D27F9A">
        <w:trPr>
          <w:trHeight w:val="1119"/>
          <w:jc w:val="center"/>
        </w:trPr>
        <w:tc>
          <w:tcPr>
            <w:tcW w:w="705" w:type="dxa"/>
          </w:tcPr>
          <w:p w:rsidR="008C59A1" w:rsidRPr="00D27F9A" w:rsidRDefault="008044AA"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4</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Відхилення тендерних пропозицій</w:t>
            </w:r>
          </w:p>
        </w:tc>
        <w:tc>
          <w:tcPr>
            <w:tcW w:w="6450" w:type="dxa"/>
            <w:vAlign w:val="center"/>
          </w:tcPr>
          <w:p w:rsidR="008C59A1" w:rsidRPr="00D27F9A" w:rsidRDefault="008C59A1" w:rsidP="00D27F9A">
            <w:pPr>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7F9A">
              <w:rPr>
                <w:rFonts w:ascii="Times New Roman" w:eastAsia="Times New Roman" w:hAnsi="Times New Roman" w:cs="Times New Roman"/>
                <w:b/>
                <w:i/>
                <w:sz w:val="24"/>
                <w:szCs w:val="24"/>
                <w:highlight w:val="white"/>
              </w:rPr>
              <w:t>закупівель</w:t>
            </w:r>
            <w:proofErr w:type="spellEnd"/>
            <w:r w:rsidRPr="00D27F9A">
              <w:rPr>
                <w:rFonts w:ascii="Times New Roman" w:eastAsia="Times New Roman" w:hAnsi="Times New Roman" w:cs="Times New Roman"/>
                <w:b/>
                <w:i/>
                <w:sz w:val="24"/>
                <w:szCs w:val="24"/>
                <w:highlight w:val="white"/>
              </w:rPr>
              <w:t xml:space="preserve"> у разі, коли:</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учасник процедури закупівлі:</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7F9A">
              <w:rPr>
                <w:rFonts w:ascii="Times New Roman" w:eastAsia="Times New Roman" w:hAnsi="Times New Roman" w:cs="Times New Roman"/>
                <w:sz w:val="24"/>
                <w:szCs w:val="24"/>
                <w:highlight w:val="white"/>
              </w:rPr>
              <w:t>невідповідностей</w:t>
            </w:r>
            <w:proofErr w:type="spellEnd"/>
            <w:r w:rsidRPr="00D27F9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27F9A">
              <w:rPr>
                <w:rFonts w:ascii="Times New Roman" w:eastAsia="Times New Roman" w:hAnsi="Times New Roman" w:cs="Times New Roman"/>
                <w:sz w:val="24"/>
                <w:szCs w:val="24"/>
                <w:highlight w:val="white"/>
              </w:rPr>
              <w:t>невідповідностей</w:t>
            </w:r>
            <w:proofErr w:type="spellEnd"/>
            <w:r w:rsidRPr="00D27F9A">
              <w:rPr>
                <w:rFonts w:ascii="Times New Roman" w:eastAsia="Times New Roman" w:hAnsi="Times New Roman" w:cs="Times New Roman"/>
                <w:sz w:val="24"/>
                <w:szCs w:val="24"/>
                <w:highlight w:val="white"/>
              </w:rPr>
              <w:t>;</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7F9A">
              <w:rPr>
                <w:rFonts w:ascii="Times New Roman" w:eastAsia="Times New Roman" w:hAnsi="Times New Roman" w:cs="Times New Roman"/>
                <w:sz w:val="24"/>
                <w:szCs w:val="24"/>
                <w:highlight w:val="white"/>
              </w:rPr>
              <w:t>бенефіціарним</w:t>
            </w:r>
            <w:proofErr w:type="spellEnd"/>
            <w:r w:rsidRPr="00D27F9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7F9A">
              <w:rPr>
                <w:rFonts w:ascii="Times New Roman" w:eastAsia="Times New Roman" w:hAnsi="Times New Roman" w:cs="Times New Roman"/>
                <w:sz w:val="24"/>
                <w:szCs w:val="24"/>
                <w:highlight w:val="white"/>
              </w:rPr>
              <w:lastRenderedPageBreak/>
              <w:t>закупівель</w:t>
            </w:r>
            <w:proofErr w:type="spellEnd"/>
            <w:r w:rsidRPr="00D27F9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2) тендерна пропозиція:</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D27F9A">
                <w:rPr>
                  <w:rFonts w:ascii="Times New Roman" w:eastAsia="Times New Roman" w:hAnsi="Times New Roman" w:cs="Times New Roman"/>
                  <w:sz w:val="24"/>
                  <w:szCs w:val="24"/>
                  <w:highlight w:val="white"/>
                </w:rPr>
                <w:t>пункту 4</w:t>
              </w:r>
            </w:hyperlink>
            <w:r w:rsidRPr="00D27F9A">
              <w:rPr>
                <w:rFonts w:ascii="Times New Roman" w:eastAsia="Times New Roman" w:hAnsi="Times New Roman" w:cs="Times New Roman"/>
                <w:sz w:val="24"/>
                <w:szCs w:val="24"/>
                <w:highlight w:val="white"/>
              </w:rPr>
              <w:t>3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є такою, строк дії якої закінчився;</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3) переможець процедури закупівлі:</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7F9A">
              <w:rPr>
                <w:rFonts w:ascii="Times New Roman" w:eastAsia="Times New Roman" w:hAnsi="Times New Roman" w:cs="Times New Roman"/>
                <w:b/>
                <w:i/>
                <w:sz w:val="24"/>
                <w:szCs w:val="24"/>
                <w:highlight w:val="white"/>
              </w:rPr>
              <w:t>закупівель</w:t>
            </w:r>
            <w:proofErr w:type="spellEnd"/>
            <w:r w:rsidRPr="00D27F9A">
              <w:rPr>
                <w:rFonts w:ascii="Times New Roman" w:eastAsia="Times New Roman" w:hAnsi="Times New Roman" w:cs="Times New Roman"/>
                <w:b/>
                <w:i/>
                <w:sz w:val="24"/>
                <w:szCs w:val="24"/>
                <w:highlight w:val="white"/>
              </w:rPr>
              <w:t xml:space="preserve"> у разі, коли:</w:t>
            </w:r>
          </w:p>
          <w:p w:rsidR="008C59A1" w:rsidRPr="00D27F9A" w:rsidRDefault="008C59A1"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59A1" w:rsidRPr="00D27F9A" w:rsidRDefault="008C59A1"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D27F9A">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8C59A1" w:rsidRPr="00D27F9A" w:rsidRDefault="008C59A1"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w:t>
            </w:r>
          </w:p>
          <w:p w:rsidR="008C59A1" w:rsidRPr="00D27F9A" w:rsidRDefault="008C59A1"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відповідно до статті 10 Закону.</w:t>
            </w:r>
          </w:p>
        </w:tc>
      </w:tr>
      <w:tr w:rsidR="008C59A1" w:rsidRPr="00D27F9A" w:rsidTr="00BD7952">
        <w:trPr>
          <w:trHeight w:val="512"/>
          <w:jc w:val="center"/>
        </w:trPr>
        <w:tc>
          <w:tcPr>
            <w:tcW w:w="9960" w:type="dxa"/>
            <w:gridSpan w:val="3"/>
            <w:shd w:val="clear" w:color="auto" w:fill="70AD47" w:themeFill="accent6"/>
            <w:vAlign w:val="center"/>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p>
        </w:tc>
        <w:tc>
          <w:tcPr>
            <w:tcW w:w="2805" w:type="dxa"/>
          </w:tcPr>
          <w:p w:rsidR="008C59A1" w:rsidRPr="00D27F9A" w:rsidRDefault="008C59A1" w:rsidP="00D27F9A">
            <w:pPr>
              <w:widowControl w:val="0"/>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C59A1" w:rsidRPr="00D27F9A" w:rsidRDefault="008C59A1" w:rsidP="00D27F9A">
            <w:pPr>
              <w:widowControl w:val="0"/>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Замовник відміняє відкриті торги у разі:</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з описом таких порушень;</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відміни відкритих торгів замовник </w:t>
            </w:r>
            <w:r w:rsidRPr="00D27F9A">
              <w:rPr>
                <w:rFonts w:ascii="Times New Roman" w:eastAsia="Times New Roman" w:hAnsi="Times New Roman" w:cs="Times New Roman"/>
                <w:b/>
                <w:i/>
                <w:sz w:val="24"/>
                <w:szCs w:val="24"/>
                <w:highlight w:val="white"/>
              </w:rPr>
              <w:t>протягом одного робочого дня</w:t>
            </w:r>
            <w:r w:rsidRPr="00D27F9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підстави прийняття такого рішення.</w:t>
            </w:r>
          </w:p>
          <w:p w:rsidR="008C59A1" w:rsidRPr="00D27F9A" w:rsidRDefault="008C59A1" w:rsidP="00D27F9A">
            <w:pPr>
              <w:widowControl w:val="0"/>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27F9A">
              <w:rPr>
                <w:rFonts w:ascii="Times New Roman" w:eastAsia="Times New Roman" w:hAnsi="Times New Roman" w:cs="Times New Roman"/>
                <w:b/>
                <w:i/>
                <w:sz w:val="24"/>
                <w:szCs w:val="24"/>
                <w:highlight w:val="white"/>
              </w:rPr>
              <w:t>закупівель</w:t>
            </w:r>
            <w:proofErr w:type="spellEnd"/>
            <w:r w:rsidRPr="00D27F9A">
              <w:rPr>
                <w:rFonts w:ascii="Times New Roman" w:eastAsia="Times New Roman" w:hAnsi="Times New Roman" w:cs="Times New Roman"/>
                <w:b/>
                <w:i/>
                <w:sz w:val="24"/>
                <w:szCs w:val="24"/>
                <w:highlight w:val="white"/>
              </w:rPr>
              <w:t xml:space="preserve"> у разі:</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D27F9A">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Відкриті торги можуть бути відмінені частково (за лотом).</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в день її оприлюднення.</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2</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7F9A">
              <w:rPr>
                <w:rFonts w:ascii="Times New Roman" w:eastAsia="Times New Roman" w:hAnsi="Times New Roman" w:cs="Times New Roman"/>
                <w:b/>
                <w:i/>
                <w:sz w:val="24"/>
                <w:szCs w:val="24"/>
                <w:highlight w:val="white"/>
              </w:rPr>
              <w:t>не пізніше ніж через 15 днів</w:t>
            </w:r>
            <w:r w:rsidRPr="00D27F9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7F9A">
              <w:rPr>
                <w:rFonts w:ascii="Times New Roman" w:eastAsia="Times New Roman" w:hAnsi="Times New Roman" w:cs="Times New Roman"/>
                <w:b/>
                <w:i/>
                <w:sz w:val="24"/>
                <w:szCs w:val="24"/>
                <w:highlight w:val="white"/>
              </w:rPr>
              <w:t>може бути продовжений до 60 днів</w:t>
            </w:r>
            <w:r w:rsidRPr="00D27F9A">
              <w:rPr>
                <w:rFonts w:ascii="Times New Roman" w:eastAsia="Times New Roman" w:hAnsi="Times New Roman" w:cs="Times New Roman"/>
                <w:sz w:val="24"/>
                <w:szCs w:val="24"/>
                <w:highlight w:val="white"/>
              </w:rPr>
              <w:t xml:space="preserve">. </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C59A1" w:rsidRPr="00D27F9A" w:rsidRDefault="008C59A1"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27F9A">
              <w:rPr>
                <w:rFonts w:ascii="Times New Roman" w:eastAsia="Times New Roman" w:hAnsi="Times New Roman" w:cs="Times New Roman"/>
                <w:b/>
                <w:i/>
                <w:sz w:val="24"/>
                <w:szCs w:val="24"/>
                <w:highlight w:val="white"/>
              </w:rPr>
              <w:t>не може бути укладено раніше ніж через п’ять днів</w:t>
            </w:r>
            <w:r w:rsidRPr="00D27F9A">
              <w:rPr>
                <w:rFonts w:ascii="Times New Roman" w:eastAsia="Times New Roman" w:hAnsi="Times New Roman" w:cs="Times New Roman"/>
                <w:i/>
                <w:sz w:val="24"/>
                <w:szCs w:val="24"/>
                <w:highlight w:val="white"/>
              </w:rPr>
              <w:t xml:space="preserve"> </w:t>
            </w:r>
            <w:r w:rsidRPr="00D27F9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3</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proofErr w:type="spellStart"/>
            <w:r w:rsidRPr="00D27F9A">
              <w:rPr>
                <w:rFonts w:ascii="Times New Roman" w:eastAsia="Times New Roman" w:hAnsi="Times New Roman" w:cs="Times New Roman"/>
                <w:b/>
                <w:sz w:val="24"/>
                <w:szCs w:val="24"/>
              </w:rPr>
              <w:t>Проєкт</w:t>
            </w:r>
            <w:proofErr w:type="spellEnd"/>
            <w:r w:rsidRPr="00D27F9A">
              <w:rPr>
                <w:rFonts w:ascii="Times New Roman" w:eastAsia="Times New Roman" w:hAnsi="Times New Roman" w:cs="Times New Roman"/>
                <w:b/>
                <w:sz w:val="24"/>
                <w:szCs w:val="24"/>
              </w:rPr>
              <w:t xml:space="preserve"> договору про закупівлю</w:t>
            </w:r>
          </w:p>
        </w:tc>
        <w:tc>
          <w:tcPr>
            <w:tcW w:w="6450" w:type="dxa"/>
            <w:vAlign w:val="center"/>
          </w:tcPr>
          <w:p w:rsidR="008C59A1" w:rsidRPr="00D27F9A" w:rsidRDefault="008C59A1" w:rsidP="00D27F9A">
            <w:pPr>
              <w:widowControl w:val="0"/>
              <w:ind w:right="120"/>
              <w:jc w:val="both"/>
              <w:rPr>
                <w:rFonts w:ascii="Times New Roman" w:eastAsia="Times New Roman" w:hAnsi="Times New Roman" w:cs="Times New Roman"/>
                <w:sz w:val="24"/>
                <w:szCs w:val="24"/>
              </w:rPr>
            </w:pPr>
            <w:proofErr w:type="spellStart"/>
            <w:r w:rsidRPr="00D27F9A">
              <w:rPr>
                <w:rFonts w:ascii="Times New Roman" w:eastAsia="Times New Roman" w:hAnsi="Times New Roman" w:cs="Times New Roman"/>
                <w:sz w:val="24"/>
                <w:szCs w:val="24"/>
              </w:rPr>
              <w:t>Проєкт</w:t>
            </w:r>
            <w:proofErr w:type="spellEnd"/>
            <w:r w:rsidRPr="00D27F9A">
              <w:rPr>
                <w:rFonts w:ascii="Times New Roman" w:eastAsia="Times New Roman" w:hAnsi="Times New Roman" w:cs="Times New Roman"/>
                <w:sz w:val="24"/>
                <w:szCs w:val="24"/>
              </w:rPr>
              <w:t xml:space="preserve"> договору про закупівлю викладено в </w:t>
            </w:r>
            <w:r w:rsidRPr="00D27F9A">
              <w:rPr>
                <w:rFonts w:ascii="Times New Roman" w:eastAsia="Times New Roman" w:hAnsi="Times New Roman" w:cs="Times New Roman"/>
                <w:b/>
                <w:i/>
                <w:sz w:val="24"/>
                <w:szCs w:val="24"/>
              </w:rPr>
              <w:t>Додатку 3</w:t>
            </w:r>
            <w:r w:rsidRPr="00D27F9A">
              <w:rPr>
                <w:rFonts w:ascii="Times New Roman" w:eastAsia="Times New Roman" w:hAnsi="Times New Roman" w:cs="Times New Roman"/>
                <w:sz w:val="24"/>
                <w:szCs w:val="24"/>
              </w:rPr>
              <w:t xml:space="preserve"> до цієї тендерної документації.</w:t>
            </w:r>
          </w:p>
          <w:p w:rsidR="008C59A1" w:rsidRPr="00D27F9A" w:rsidRDefault="008C59A1" w:rsidP="00D27F9A">
            <w:pPr>
              <w:widowControl w:val="0"/>
              <w:ind w:right="120"/>
              <w:jc w:val="both"/>
              <w:rPr>
                <w:rFonts w:ascii="Times New Roman" w:eastAsia="Times New Roman" w:hAnsi="Times New Roman" w:cs="Times New Roman"/>
                <w:i/>
                <w:sz w:val="24"/>
                <w:szCs w:val="24"/>
                <w:highlight w:val="white"/>
              </w:rPr>
            </w:pPr>
            <w:r w:rsidRPr="00D27F9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7F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59A1" w:rsidRPr="00D27F9A">
        <w:trPr>
          <w:trHeight w:val="2100"/>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4</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Умови договору про закупівлю</w:t>
            </w:r>
          </w:p>
        </w:tc>
        <w:tc>
          <w:tcPr>
            <w:tcW w:w="6450" w:type="dxa"/>
            <w:vAlign w:val="center"/>
          </w:tcPr>
          <w:p w:rsidR="008C59A1" w:rsidRPr="00D27F9A" w:rsidRDefault="008C59A1"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59A1" w:rsidRPr="00D27F9A" w:rsidRDefault="008C59A1"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59A1" w:rsidRPr="00D27F9A" w:rsidRDefault="008C59A1" w:rsidP="00D27F9A">
            <w:pPr>
              <w:shd w:val="clear" w:color="auto" w:fill="FFFFFF"/>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C59A1" w:rsidRPr="00D27F9A" w:rsidRDefault="008C59A1"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визначення грошового еквівалента зобов’язання в іноземній валюті;</w:t>
            </w:r>
          </w:p>
          <w:p w:rsidR="008C59A1" w:rsidRPr="00D27F9A" w:rsidRDefault="008C59A1"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59A1" w:rsidRPr="00D27F9A" w:rsidRDefault="008C59A1"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27F9A">
              <w:rPr>
                <w:rFonts w:ascii="Times New Roman" w:eastAsia="Times New Roman" w:hAnsi="Times New Roman" w:cs="Times New Roman"/>
                <w:i/>
                <w:sz w:val="24"/>
                <w:szCs w:val="24"/>
              </w:rPr>
              <w:t>(залишити у разі закупівлі товару)</w:t>
            </w:r>
            <w:r w:rsidRPr="00D27F9A">
              <w:rPr>
                <w:rFonts w:ascii="Times New Roman" w:eastAsia="Times New Roman" w:hAnsi="Times New Roman" w:cs="Times New Roman"/>
                <w:sz w:val="24"/>
                <w:szCs w:val="24"/>
              </w:rPr>
              <w:t>.</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5</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C59A1" w:rsidRPr="00D27F9A" w:rsidRDefault="008C59A1"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Забезпечення виконання договору про закупівлю не вимагається.</w:t>
            </w:r>
          </w:p>
        </w:tc>
      </w:tr>
      <w:tr w:rsidR="00346EE7" w:rsidRPr="00D27F9A" w:rsidTr="005C1B22">
        <w:trPr>
          <w:trHeight w:val="1119"/>
          <w:jc w:val="center"/>
        </w:trPr>
        <w:tc>
          <w:tcPr>
            <w:tcW w:w="705" w:type="dxa"/>
          </w:tcPr>
          <w:p w:rsidR="00346EE7" w:rsidRPr="00346EE7" w:rsidRDefault="00346EE7" w:rsidP="0034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r w:rsidRPr="00346EE7">
              <w:rPr>
                <w:rFonts w:ascii="Times New Roman" w:hAnsi="Times New Roman" w:cs="Times New Roman"/>
                <w:sz w:val="24"/>
                <w:szCs w:val="24"/>
                <w:lang w:eastAsia="en-US"/>
              </w:rPr>
              <w:t>6</w:t>
            </w:r>
          </w:p>
        </w:tc>
        <w:tc>
          <w:tcPr>
            <w:tcW w:w="2805" w:type="dxa"/>
          </w:tcPr>
          <w:p w:rsidR="00346EE7" w:rsidRPr="00346EE7" w:rsidRDefault="00346EE7" w:rsidP="0034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en-US"/>
              </w:rPr>
            </w:pPr>
            <w:r w:rsidRPr="00346EE7">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tcPr>
          <w:p w:rsidR="00346EE7" w:rsidRPr="00346EE7" w:rsidRDefault="00346EE7" w:rsidP="00346EE7">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346EE7">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Pr="00346EE7">
                <w:rPr>
                  <w:rFonts w:ascii="Times New Roman" w:hAnsi="Times New Roman" w:cs="Times New Roman"/>
                  <w:sz w:val="24"/>
                  <w:szCs w:val="24"/>
                </w:rPr>
                <w:t>Закону</w:t>
              </w:r>
            </w:hyperlink>
            <w:r w:rsidRPr="00346EE7">
              <w:rPr>
                <w:rFonts w:ascii="Times New Roman" w:hAnsi="Times New Roman" w:cs="Times New Roman"/>
                <w:color w:val="000000"/>
                <w:sz w:val="24"/>
                <w:szCs w:val="24"/>
              </w:rPr>
              <w:t> та Особливостей, і приймає рішення про намір укласти договір про закупівлю у порядку та на умовах, визначених </w:t>
            </w:r>
            <w:hyperlink r:id="rId24" w:anchor="n1611" w:tgtFrame="_blank" w:history="1">
              <w:r w:rsidRPr="00346EE7">
                <w:rPr>
                  <w:rFonts w:ascii="Times New Roman" w:hAnsi="Times New Roman" w:cs="Times New Roman"/>
                  <w:sz w:val="24"/>
                  <w:szCs w:val="24"/>
                </w:rPr>
                <w:t>статтею 33</w:t>
              </w:r>
            </w:hyperlink>
            <w:r w:rsidRPr="00346EE7">
              <w:rPr>
                <w:rFonts w:ascii="Times New Roman" w:hAnsi="Times New Roman" w:cs="Times New Roman"/>
                <w:color w:val="000000"/>
                <w:sz w:val="24"/>
                <w:szCs w:val="24"/>
              </w:rPr>
              <w:t> Закону та пунктом 49 Особливостей.</w:t>
            </w:r>
          </w:p>
        </w:tc>
      </w:tr>
    </w:tbl>
    <w:p w:rsidR="006B735B" w:rsidRPr="00D27F9A" w:rsidRDefault="006B735B" w:rsidP="00D27F9A">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FA1435" w:rsidRPr="00D27F9A" w:rsidRDefault="00FA1435" w:rsidP="00D27F9A">
      <w:pPr>
        <w:pStyle w:val="NormalWeb1"/>
        <w:spacing w:before="0" w:after="0" w:line="240" w:lineRule="auto"/>
        <w:rPr>
          <w:b/>
          <w:lang w:val="uk-UA"/>
        </w:rPr>
      </w:pPr>
      <w:r w:rsidRPr="00D27F9A">
        <w:rPr>
          <w:b/>
          <w:lang w:val="uk-UA"/>
        </w:rPr>
        <w:t>Додатки:</w:t>
      </w:r>
    </w:p>
    <w:p w:rsidR="00FA1435" w:rsidRPr="00D27F9A" w:rsidRDefault="00FA1435" w:rsidP="00D27F9A">
      <w:pPr>
        <w:pStyle w:val="NormalWeb1"/>
        <w:spacing w:before="0" w:after="0" w:line="240" w:lineRule="auto"/>
        <w:jc w:val="both"/>
        <w:rPr>
          <w:lang w:val="uk-UA"/>
        </w:rPr>
      </w:pPr>
      <w:r w:rsidRPr="00D27F9A">
        <w:rPr>
          <w:lang w:val="uk-UA"/>
        </w:rPr>
        <w:t>Додаток 1 до тендерної документації - кваліфікаційні критерії, вимоги статті 17 Закону та інші вимоги.</w:t>
      </w:r>
    </w:p>
    <w:p w:rsidR="00FA1435" w:rsidRPr="00D27F9A" w:rsidRDefault="00FA1435" w:rsidP="00D27F9A">
      <w:pPr>
        <w:pStyle w:val="NormalWeb1"/>
        <w:spacing w:before="0" w:after="0" w:line="240" w:lineRule="auto"/>
        <w:rPr>
          <w:lang w:val="uk-UA"/>
        </w:rPr>
      </w:pPr>
      <w:r w:rsidRPr="00D27F9A">
        <w:rPr>
          <w:lang w:val="uk-UA"/>
        </w:rPr>
        <w:t>Додаток 2 до тендерної документації - технічні вимоги до предмета закупівлі.</w:t>
      </w:r>
    </w:p>
    <w:p w:rsidR="00FA1435" w:rsidRPr="00D27F9A" w:rsidRDefault="00FA1435" w:rsidP="00D27F9A">
      <w:pPr>
        <w:pStyle w:val="NormalWeb1"/>
        <w:spacing w:before="0" w:after="0" w:line="240" w:lineRule="auto"/>
        <w:rPr>
          <w:lang w:val="uk-UA"/>
        </w:rPr>
      </w:pPr>
      <w:r w:rsidRPr="00D27F9A">
        <w:rPr>
          <w:lang w:val="uk-UA"/>
        </w:rPr>
        <w:t>Додаток 3 до тендерної документації - лист-згода на обробку персональних даних.</w:t>
      </w:r>
    </w:p>
    <w:p w:rsidR="00FA1435" w:rsidRPr="00D27F9A" w:rsidRDefault="00FA1435" w:rsidP="00D27F9A">
      <w:pPr>
        <w:pStyle w:val="NormalWeb1"/>
        <w:spacing w:before="0" w:after="0" w:line="240" w:lineRule="auto"/>
        <w:rPr>
          <w:lang w:val="uk-UA"/>
        </w:rPr>
      </w:pPr>
      <w:r w:rsidRPr="00D27F9A">
        <w:rPr>
          <w:lang w:val="uk-UA"/>
        </w:rPr>
        <w:t>Додаток 4 до тендерної документації - тендерна пропозиція</w:t>
      </w:r>
    </w:p>
    <w:p w:rsidR="00FA1435" w:rsidRPr="00D27F9A" w:rsidRDefault="00FA1435" w:rsidP="00D27F9A">
      <w:pPr>
        <w:pStyle w:val="NormalWeb1"/>
        <w:spacing w:before="0" w:after="0" w:line="240" w:lineRule="auto"/>
        <w:rPr>
          <w:lang w:val="uk-UA"/>
        </w:rPr>
      </w:pPr>
      <w:r w:rsidRPr="00D27F9A">
        <w:rPr>
          <w:lang w:val="uk-UA"/>
        </w:rPr>
        <w:t>Додаток 5 до тендерної документації - проект договору</w:t>
      </w:r>
    </w:p>
    <w:p w:rsidR="00A2205F" w:rsidRPr="00D27F9A" w:rsidRDefault="00A2205F" w:rsidP="00D27F9A">
      <w:pPr>
        <w:spacing w:after="0" w:line="240" w:lineRule="auto"/>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br w:type="page"/>
      </w:r>
    </w:p>
    <w:p w:rsidR="009C6EE9" w:rsidRPr="00D27F9A" w:rsidRDefault="009C6EE9" w:rsidP="00D27F9A">
      <w:pPr>
        <w:spacing w:after="0" w:line="240" w:lineRule="auto"/>
        <w:ind w:left="5660" w:firstLine="700"/>
        <w:jc w:val="right"/>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ДОДАТОК 1</w:t>
      </w:r>
    </w:p>
    <w:p w:rsidR="009C6EE9" w:rsidRPr="00D27F9A" w:rsidRDefault="009C6EE9" w:rsidP="00D27F9A">
      <w:pPr>
        <w:spacing w:after="0" w:line="240" w:lineRule="auto"/>
        <w:ind w:left="5660" w:firstLine="700"/>
        <w:jc w:val="right"/>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до тендерної документації</w:t>
      </w:r>
    </w:p>
    <w:p w:rsidR="009C6EE9" w:rsidRPr="00D27F9A" w:rsidRDefault="009C6EE9" w:rsidP="00D27F9A">
      <w:pPr>
        <w:spacing w:after="0" w:line="240" w:lineRule="auto"/>
        <w:ind w:left="5660" w:firstLine="700"/>
        <w:jc w:val="both"/>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 </w:t>
      </w:r>
    </w:p>
    <w:p w:rsidR="009C6EE9" w:rsidRPr="00D27F9A" w:rsidRDefault="009C6EE9" w:rsidP="00D27F9A">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D27F9A">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052"/>
        <w:gridCol w:w="7371"/>
      </w:tblGrid>
      <w:tr w:rsidR="00BD7952" w:rsidRPr="00D27F9A" w:rsidTr="00416F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 з/п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D7952" w:rsidRPr="00D27F9A" w:rsidTr="00416F8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jc w:val="center"/>
              <w:rPr>
                <w:rFonts w:ascii="Times New Roman" w:eastAsia="Times New Roman" w:hAnsi="Times New Roman" w:cs="Times New Roman"/>
                <w:b/>
                <w:sz w:val="20"/>
                <w:szCs w:val="20"/>
              </w:rPr>
            </w:pPr>
            <w:r w:rsidRPr="00D27F9A">
              <w:rPr>
                <w:rFonts w:ascii="Times New Roman" w:eastAsia="Times New Roman" w:hAnsi="Times New Roman" w:cs="Times New Roman"/>
                <w:b/>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hd w:val="clear" w:color="auto" w:fill="FFFFFF"/>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Приклад:</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C6EE9" w:rsidRPr="00D27F9A" w:rsidRDefault="004845EE"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b/>
                <w:i/>
                <w:sz w:val="20"/>
                <w:szCs w:val="20"/>
              </w:rPr>
              <w:t>Аналогічним вважається договір</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1.1.2. не менше 1 копії договору, зазначеного в довідці в повному обсязі,</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або</w:t>
            </w:r>
            <w:r w:rsidRPr="00D27F9A">
              <w:rPr>
                <w:rFonts w:ascii="Times New Roman" w:eastAsia="Times New Roman" w:hAnsi="Times New Roman" w:cs="Times New Roman"/>
                <w:sz w:val="20"/>
                <w:szCs w:val="20"/>
              </w:rPr>
              <w:t> </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27F9A">
              <w:rPr>
                <w:rFonts w:ascii="Times New Roman" w:eastAsia="Times New Roman" w:hAnsi="Times New Roman" w:cs="Times New Roman"/>
                <w:i/>
                <w:sz w:val="20"/>
                <w:szCs w:val="20"/>
              </w:rPr>
              <w:t>(вибрати один із варіантів).</w:t>
            </w:r>
          </w:p>
          <w:p w:rsidR="009C6EE9" w:rsidRPr="00D27F9A" w:rsidRDefault="009C6EE9" w:rsidP="00D27F9A">
            <w:pPr>
              <w:spacing w:after="0" w:line="240" w:lineRule="auto"/>
              <w:rPr>
                <w:rFonts w:ascii="Times New Roman" w:eastAsia="Times New Roman" w:hAnsi="Times New Roman" w:cs="Times New Roman"/>
                <w:sz w:val="20"/>
                <w:szCs w:val="20"/>
              </w:rPr>
            </w:pP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9C6EE9" w:rsidRPr="00D27F9A" w:rsidRDefault="009C6EE9" w:rsidP="00D27F9A">
      <w:pPr>
        <w:spacing w:after="0" w:line="240" w:lineRule="auto"/>
        <w:jc w:val="both"/>
        <w:rPr>
          <w:rFonts w:ascii="Times New Roman" w:eastAsia="Times New Roman" w:hAnsi="Times New Roman" w:cs="Times New Roman"/>
          <w:b/>
          <w:highlight w:val="white"/>
        </w:rPr>
      </w:pPr>
      <w:r w:rsidRPr="00D27F9A">
        <w:rPr>
          <w:rFonts w:ascii="Times New Roman" w:eastAsia="Times New Roman" w:hAnsi="Times New Roman" w:cs="Times New Roman"/>
          <w:b/>
          <w:sz w:val="20"/>
          <w:szCs w:val="20"/>
        </w:rPr>
        <w:t xml:space="preserve">2. Підтвердження відповідності УЧАСНИКА </w:t>
      </w:r>
      <w:r w:rsidRPr="00D27F9A">
        <w:rPr>
          <w:rFonts w:ascii="Times New Roman" w:eastAsia="Times New Roman" w:hAnsi="Times New Roman" w:cs="Times New Roman"/>
          <w:b/>
        </w:rPr>
        <w:t>(в тому числі для об’єднання учасників як учасника процедури)  вимогам, визначени</w:t>
      </w:r>
      <w:r w:rsidRPr="00D27F9A">
        <w:rPr>
          <w:rFonts w:ascii="Times New Roman" w:eastAsia="Times New Roman" w:hAnsi="Times New Roman" w:cs="Times New Roman"/>
          <w:b/>
          <w:highlight w:val="white"/>
        </w:rPr>
        <w:t>м у пункті 47 Особливостей.</w:t>
      </w:r>
    </w:p>
    <w:p w:rsidR="009C6EE9" w:rsidRPr="00D27F9A" w:rsidRDefault="009C6EE9" w:rsidP="00D27F9A">
      <w:pPr>
        <w:spacing w:after="0" w:line="240" w:lineRule="auto"/>
        <w:ind w:firstLine="567"/>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7F9A">
        <w:rPr>
          <w:rFonts w:ascii="Times New Roman" w:eastAsia="Times New Roman" w:hAnsi="Times New Roman" w:cs="Times New Roman"/>
          <w:sz w:val="20"/>
          <w:szCs w:val="20"/>
          <w:highlight w:val="white"/>
        </w:rPr>
        <w:t>закупівель</w:t>
      </w:r>
      <w:proofErr w:type="spellEnd"/>
      <w:r w:rsidRPr="00D27F9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6EE9" w:rsidRPr="00D27F9A" w:rsidRDefault="009C6EE9" w:rsidP="00D27F9A">
      <w:pPr>
        <w:spacing w:after="0" w:line="240" w:lineRule="auto"/>
        <w:ind w:firstLine="567"/>
        <w:jc w:val="both"/>
        <w:rPr>
          <w:rFonts w:ascii="Times New Roman" w:eastAsia="Times New Roman" w:hAnsi="Times New Roman" w:cs="Times New Roman"/>
          <w:sz w:val="20"/>
          <w:szCs w:val="20"/>
          <w:u w:val="single"/>
        </w:rPr>
      </w:pPr>
      <w:r w:rsidRPr="00D27F9A">
        <w:rPr>
          <w:rFonts w:ascii="Times New Roman" w:eastAsia="Times New Roman" w:hAnsi="Times New Roman" w:cs="Times New Roman"/>
          <w:sz w:val="20"/>
          <w:szCs w:val="20"/>
          <w:u w:val="singl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27F9A">
        <w:rPr>
          <w:rFonts w:ascii="Times New Roman" w:eastAsia="Times New Roman" w:hAnsi="Times New Roman" w:cs="Times New Roman"/>
          <w:sz w:val="20"/>
          <w:szCs w:val="20"/>
          <w:u w:val="single"/>
        </w:rPr>
        <w:t>закупівель</w:t>
      </w:r>
      <w:proofErr w:type="spellEnd"/>
      <w:r w:rsidRPr="00D27F9A">
        <w:rPr>
          <w:rFonts w:ascii="Times New Roman" w:eastAsia="Times New Roman" w:hAnsi="Times New Roman" w:cs="Times New Roman"/>
          <w:sz w:val="20"/>
          <w:szCs w:val="20"/>
          <w:u w:val="single"/>
        </w:rPr>
        <w:t xml:space="preserve"> під час подання тендерної пропозиції.</w:t>
      </w:r>
    </w:p>
    <w:p w:rsidR="009C6EE9" w:rsidRPr="00D27F9A" w:rsidRDefault="009C6EE9" w:rsidP="00D27F9A">
      <w:pPr>
        <w:spacing w:after="0" w:line="240" w:lineRule="auto"/>
        <w:ind w:firstLine="567"/>
        <w:jc w:val="both"/>
        <w:rPr>
          <w:rFonts w:ascii="Times New Roman" w:eastAsia="Times New Roman" w:hAnsi="Times New Roman" w:cs="Times New Roman"/>
          <w:sz w:val="20"/>
          <w:szCs w:val="20"/>
          <w:u w:val="single"/>
        </w:rPr>
      </w:pPr>
      <w:r w:rsidRPr="00D27F9A">
        <w:rPr>
          <w:rFonts w:ascii="Times New Roman" w:eastAsia="Times New Roman" w:hAnsi="Times New Roman" w:cs="Times New Roman"/>
          <w:sz w:val="20"/>
          <w:szCs w:val="2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27F9A">
        <w:rPr>
          <w:rFonts w:ascii="Times New Roman" w:eastAsia="Times New Roman" w:hAnsi="Times New Roman" w:cs="Times New Roman"/>
          <w:sz w:val="20"/>
          <w:szCs w:val="20"/>
          <w:u w:val="single"/>
        </w:rPr>
        <w:t>закупівель</w:t>
      </w:r>
      <w:proofErr w:type="spellEnd"/>
      <w:r w:rsidRPr="00D27F9A">
        <w:rPr>
          <w:rFonts w:ascii="Times New Roman" w:eastAsia="Times New Roman" w:hAnsi="Times New Roman" w:cs="Times New Roman"/>
          <w:sz w:val="20"/>
          <w:szCs w:val="20"/>
          <w:u w:val="single"/>
        </w:rPr>
        <w:t xml:space="preserve"> відсутність в учасника процедури закупівлі підстав, визначених підпунктами 1 і 7 цього пункту.</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 xml:space="preserve">Учасник  повинен надати </w:t>
      </w:r>
      <w:r w:rsidRPr="00D27F9A">
        <w:rPr>
          <w:rFonts w:ascii="Times New Roman" w:eastAsia="Times New Roman" w:hAnsi="Times New Roman" w:cs="Times New Roman"/>
          <w:b/>
          <w:sz w:val="20"/>
          <w:szCs w:val="20"/>
        </w:rPr>
        <w:t>довідку у довільній формі</w:t>
      </w:r>
      <w:r w:rsidRPr="00D27F9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27F9A">
        <w:rPr>
          <w:rFonts w:ascii="Times New Roman" w:eastAsia="Times New Roman" w:hAnsi="Times New Roman" w:cs="Times New Roman"/>
          <w:sz w:val="20"/>
          <w:szCs w:val="20"/>
          <w:highlight w:val="white"/>
        </w:rPr>
        <w:t xml:space="preserve">47 </w:t>
      </w:r>
      <w:r w:rsidRPr="00D27F9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u w:val="single"/>
        </w:rPr>
      </w:pPr>
      <w:r w:rsidRPr="00D27F9A">
        <w:rPr>
          <w:rFonts w:ascii="Times New Roman" w:eastAsia="Times New Roman" w:hAnsi="Times New Roman" w:cs="Times New Roman"/>
          <w:i/>
          <w:sz w:val="20"/>
          <w:szCs w:val="20"/>
          <w:u w:val="single"/>
        </w:rPr>
        <w:t xml:space="preserve">Якщо на момент подання тендерної пропозиції учасником в електронній системі </w:t>
      </w:r>
      <w:proofErr w:type="spellStart"/>
      <w:r w:rsidRPr="00D27F9A">
        <w:rPr>
          <w:rFonts w:ascii="Times New Roman" w:eastAsia="Times New Roman" w:hAnsi="Times New Roman" w:cs="Times New Roman"/>
          <w:i/>
          <w:sz w:val="20"/>
          <w:szCs w:val="20"/>
          <w:u w:val="single"/>
        </w:rPr>
        <w:t>закупівель</w:t>
      </w:r>
      <w:proofErr w:type="spellEnd"/>
      <w:r w:rsidRPr="00D27F9A">
        <w:rPr>
          <w:rFonts w:ascii="Times New Roman" w:eastAsia="Times New Roman" w:hAnsi="Times New Roman" w:cs="Times New Roman"/>
          <w:i/>
          <w:sz w:val="20"/>
          <w:szCs w:val="20"/>
          <w:u w:val="single"/>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C6EE9" w:rsidRPr="00D27F9A" w:rsidRDefault="009C6EE9" w:rsidP="00D27F9A">
      <w:pPr>
        <w:spacing w:after="0" w:line="240" w:lineRule="auto"/>
        <w:jc w:val="both"/>
        <w:rPr>
          <w:rFonts w:ascii="Times New Roman" w:eastAsia="Times New Roman" w:hAnsi="Times New Roman" w:cs="Times New Roman"/>
          <w:sz w:val="20"/>
          <w:szCs w:val="20"/>
          <w:highlight w:val="yellow"/>
        </w:rPr>
      </w:pPr>
    </w:p>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27F9A">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D27F9A">
        <w:rPr>
          <w:rFonts w:ascii="Times New Roman" w:eastAsia="Times New Roman" w:hAnsi="Times New Roman" w:cs="Times New Roman"/>
          <w:b/>
          <w:highlight w:val="white"/>
        </w:rPr>
        <w:t xml:space="preserve">кті </w:t>
      </w:r>
      <w:r w:rsidRPr="00D27F9A">
        <w:rPr>
          <w:rFonts w:ascii="Times New Roman" w:eastAsia="Times New Roman" w:hAnsi="Times New Roman" w:cs="Times New Roman"/>
          <w:sz w:val="20"/>
          <w:szCs w:val="20"/>
          <w:highlight w:val="white"/>
        </w:rPr>
        <w:t>47</w:t>
      </w:r>
      <w:r w:rsidRPr="00D27F9A">
        <w:rPr>
          <w:rFonts w:ascii="Times New Roman" w:eastAsia="Times New Roman" w:hAnsi="Times New Roman" w:cs="Times New Roman"/>
          <w:b/>
          <w:highlight w:val="white"/>
        </w:rPr>
        <w:t xml:space="preserve"> Особливостей:</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 xml:space="preserve">Переможець процедури закупівлі у строк, що </w:t>
      </w:r>
      <w:r w:rsidRPr="00D27F9A">
        <w:rPr>
          <w:rFonts w:ascii="Times New Roman" w:eastAsia="Times New Roman" w:hAnsi="Times New Roman" w:cs="Times New Roman"/>
          <w:b/>
          <w:i/>
          <w:sz w:val="20"/>
          <w:szCs w:val="20"/>
          <w:highlight w:val="white"/>
        </w:rPr>
        <w:t xml:space="preserve">не перевищує чотири дні </w:t>
      </w:r>
      <w:r w:rsidRPr="00D27F9A">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D27F9A">
        <w:rPr>
          <w:rFonts w:ascii="Times New Roman" w:eastAsia="Times New Roman" w:hAnsi="Times New Roman" w:cs="Times New Roman"/>
          <w:sz w:val="20"/>
          <w:szCs w:val="20"/>
          <w:highlight w:val="white"/>
        </w:rPr>
        <w:t>закупівель</w:t>
      </w:r>
      <w:proofErr w:type="spellEnd"/>
      <w:r w:rsidRPr="00D27F9A">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7F9A">
        <w:rPr>
          <w:rFonts w:ascii="Times New Roman" w:eastAsia="Times New Roman" w:hAnsi="Times New Roman" w:cs="Times New Roman"/>
          <w:sz w:val="20"/>
          <w:szCs w:val="20"/>
          <w:highlight w:val="white"/>
        </w:rPr>
        <w:t>закупівель</w:t>
      </w:r>
      <w:proofErr w:type="spellEnd"/>
      <w:r w:rsidRPr="00D27F9A">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D27F9A">
        <w:rPr>
          <w:rFonts w:ascii="Times New Roman" w:eastAsia="Times New Roman" w:hAnsi="Times New Roman" w:cs="Times New Roman"/>
          <w:color w:val="00B050"/>
          <w:sz w:val="20"/>
          <w:szCs w:val="20"/>
          <w:highlight w:val="white"/>
        </w:rPr>
        <w:t>47</w:t>
      </w:r>
      <w:r w:rsidRPr="00D27F9A">
        <w:rPr>
          <w:rFonts w:ascii="Times New Roman" w:eastAsia="Times New Roman" w:hAnsi="Times New Roman" w:cs="Times New Roman"/>
          <w:sz w:val="20"/>
          <w:szCs w:val="20"/>
          <w:highlight w:val="white"/>
        </w:rPr>
        <w:t xml:space="preserve"> Особливостей. </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27F9A">
        <w:rPr>
          <w:rFonts w:ascii="Times New Roman" w:eastAsia="Times New Roman" w:hAnsi="Times New Roman" w:cs="Times New Roman"/>
          <w:i/>
          <w:sz w:val="20"/>
          <w:szCs w:val="20"/>
        </w:rPr>
        <w:t xml:space="preserve">Першим днем строку, передбаченого цією тендерною документацією та/ або Законом та/ або Особливостями, </w:t>
      </w:r>
      <w:r w:rsidRPr="00D27F9A">
        <w:rPr>
          <w:rFonts w:ascii="Times New Roman" w:eastAsia="Times New Roman" w:hAnsi="Times New Roman" w:cs="Times New Roman"/>
          <w:i/>
          <w:sz w:val="20"/>
          <w:szCs w:val="20"/>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6EE9" w:rsidRPr="00D27F9A" w:rsidRDefault="009C6EE9" w:rsidP="00D27F9A">
      <w:pPr>
        <w:spacing w:after="0" w:line="240" w:lineRule="auto"/>
        <w:rPr>
          <w:rFonts w:ascii="Times New Roman" w:eastAsia="Times New Roman" w:hAnsi="Times New Roman" w:cs="Times New Roman"/>
          <w:b/>
          <w:sz w:val="20"/>
          <w:szCs w:val="20"/>
        </w:rPr>
      </w:pPr>
    </w:p>
    <w:p w:rsidR="009C6EE9" w:rsidRPr="00D27F9A" w:rsidRDefault="009C6EE9" w:rsidP="00D27F9A">
      <w:pPr>
        <w:spacing w:after="0" w:line="240" w:lineRule="auto"/>
        <w:rPr>
          <w:rFonts w:ascii="Times New Roman" w:eastAsia="Times New Roman" w:hAnsi="Times New Roman" w:cs="Times New Roman"/>
          <w:b/>
          <w:color w:val="000000"/>
          <w:sz w:val="20"/>
          <w:szCs w:val="20"/>
          <w:highlight w:val="white"/>
        </w:rPr>
      </w:pPr>
      <w:r w:rsidRPr="00D27F9A">
        <w:rPr>
          <w:rFonts w:ascii="Times New Roman" w:eastAsia="Times New Roman" w:hAnsi="Times New Roman" w:cs="Times New Roman"/>
          <w:color w:val="000000"/>
          <w:sz w:val="20"/>
          <w:szCs w:val="20"/>
          <w:highlight w:val="white"/>
        </w:rPr>
        <w:t> </w:t>
      </w:r>
      <w:r w:rsidRPr="00D27F9A">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516"/>
        <w:gridCol w:w="3861"/>
        <w:gridCol w:w="5636"/>
      </w:tblGrid>
      <w:tr w:rsidR="009C6EE9" w:rsidRPr="00D27F9A" w:rsidTr="009C6EE9">
        <w:trPr>
          <w:trHeight w:val="90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color w:val="000000"/>
                <w:sz w:val="20"/>
                <w:szCs w:val="20"/>
                <w:highlight w:val="white"/>
              </w:rPr>
              <w:t>№</w:t>
            </w:r>
          </w:p>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з</w:t>
            </w:r>
            <w:r w:rsidRPr="00D27F9A">
              <w:rPr>
                <w:rFonts w:ascii="Times New Roman" w:eastAsia="Times New Roman" w:hAnsi="Times New Roman" w:cs="Times New Roman"/>
                <w:b/>
                <w:color w:val="000000"/>
                <w:sz w:val="20"/>
                <w:szCs w:val="20"/>
                <w:highlight w:val="white"/>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Вимоги згідно п. </w:t>
            </w:r>
            <w:r w:rsidRPr="00D27F9A">
              <w:rPr>
                <w:rFonts w:ascii="Times New Roman" w:eastAsia="Times New Roman" w:hAnsi="Times New Roman" w:cs="Times New Roman"/>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27F9A">
              <w:rPr>
                <w:rFonts w:ascii="Times New Roman" w:eastAsia="Times New Roman" w:hAnsi="Times New Roman" w:cs="Times New Roman"/>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C6EE9" w:rsidRPr="00D27F9A" w:rsidTr="009C6EE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color w:val="000000"/>
                <w:sz w:val="20"/>
                <w:szCs w:val="20"/>
                <w:highlight w:val="white"/>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(підпункт 3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F9A">
              <w:rPr>
                <w:rFonts w:ascii="Times New Roman" w:eastAsia="Times New Roman" w:hAnsi="Times New Roman" w:cs="Times New Roman"/>
                <w:sz w:val="20"/>
                <w:szCs w:val="20"/>
                <w:highlight w:val="white"/>
              </w:rPr>
              <w:t>керівника</w:t>
            </w:r>
            <w:r w:rsidRPr="00D27F9A">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7F9A">
              <w:rPr>
                <w:rFonts w:ascii="Times New Roman" w:eastAsia="Times New Roman" w:hAnsi="Times New Roman" w:cs="Times New Roman"/>
                <w:b/>
                <w:sz w:val="20"/>
                <w:szCs w:val="20"/>
                <w:highlight w:val="white"/>
              </w:rPr>
              <w:t>вебресурсі</w:t>
            </w:r>
            <w:proofErr w:type="spellEnd"/>
            <w:r w:rsidRPr="00D27F9A">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6EE9" w:rsidRPr="00D27F9A" w:rsidTr="009C6EE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color w:val="000000"/>
                <w:sz w:val="20"/>
                <w:szCs w:val="20"/>
                <w:highlight w:val="white"/>
              </w:rPr>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6EE9" w:rsidRPr="00D27F9A" w:rsidRDefault="009C6EE9" w:rsidP="00D27F9A">
            <w:pPr>
              <w:spacing w:after="0" w:line="240" w:lineRule="auto"/>
              <w:ind w:right="140"/>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(підпункт 6 пункт</w:t>
            </w:r>
            <w:r w:rsidRPr="00D27F9A">
              <w:rPr>
                <w:rFonts w:ascii="Times New Roman" w:eastAsia="Times New Roman" w:hAnsi="Times New Roman" w:cs="Times New Roman"/>
                <w:b/>
                <w:color w:val="00B050"/>
                <w:sz w:val="20"/>
                <w:szCs w:val="20"/>
                <w:highlight w:val="white"/>
              </w:rPr>
              <w:t xml:space="preserve"> 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9C6EE9" w:rsidRPr="00D27F9A" w:rsidTr="009C6EE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(підпункт 12 пункт</w:t>
            </w:r>
            <w:r w:rsidRPr="00D27F9A">
              <w:rPr>
                <w:rFonts w:ascii="Times New Roman" w:eastAsia="Times New Roman" w:hAnsi="Times New Roman" w:cs="Times New Roman"/>
                <w:b/>
                <w:color w:val="00B050"/>
                <w:sz w:val="20"/>
                <w:szCs w:val="20"/>
                <w:highlight w:val="white"/>
              </w:rPr>
              <w:t xml:space="preserve"> 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Документ повинен бути не більше </w:t>
            </w:r>
            <w:proofErr w:type="spellStart"/>
            <w:r w:rsidRPr="00D27F9A">
              <w:rPr>
                <w:rFonts w:ascii="Times New Roman" w:eastAsia="Times New Roman" w:hAnsi="Times New Roman" w:cs="Times New Roman"/>
                <w:b/>
                <w:sz w:val="20"/>
                <w:szCs w:val="20"/>
                <w:highlight w:val="white"/>
              </w:rPr>
              <w:t>тридцятиденної</w:t>
            </w:r>
            <w:proofErr w:type="spellEnd"/>
            <w:r w:rsidRPr="00D27F9A">
              <w:rPr>
                <w:rFonts w:ascii="Times New Roman" w:eastAsia="Times New Roman" w:hAnsi="Times New Roman" w:cs="Times New Roman"/>
                <w:b/>
                <w:sz w:val="20"/>
                <w:szCs w:val="20"/>
                <w:highlight w:val="white"/>
              </w:rPr>
              <w:t xml:space="preserve"> давнини від дати подання документа.</w:t>
            </w:r>
            <w:r w:rsidRPr="00D27F9A">
              <w:rPr>
                <w:rFonts w:ascii="Times New Roman" w:eastAsia="Times New Roman" w:hAnsi="Times New Roman" w:cs="Times New Roman"/>
                <w:sz w:val="20"/>
                <w:szCs w:val="20"/>
                <w:highlight w:val="white"/>
              </w:rPr>
              <w:t> </w:t>
            </w:r>
          </w:p>
        </w:tc>
      </w:tr>
      <w:tr w:rsidR="009C6EE9" w:rsidRPr="00D27F9A" w:rsidTr="009C6EE9">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(абзац 14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Довідка в довільній формі</w:t>
            </w:r>
            <w:r w:rsidRPr="00D27F9A">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6EE9" w:rsidRPr="00D27F9A" w:rsidRDefault="009C6EE9" w:rsidP="00D27F9A">
      <w:pPr>
        <w:spacing w:after="0" w:line="240" w:lineRule="auto"/>
        <w:rPr>
          <w:rFonts w:ascii="Times New Roman" w:eastAsia="Times New Roman" w:hAnsi="Times New Roman" w:cs="Times New Roman"/>
          <w:b/>
          <w:color w:val="000000"/>
          <w:sz w:val="20"/>
          <w:szCs w:val="20"/>
        </w:rPr>
      </w:pPr>
    </w:p>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27F9A">
        <w:rPr>
          <w:rFonts w:ascii="Times New Roman" w:eastAsia="Times New Roman" w:hAnsi="Times New Roman" w:cs="Times New Roman"/>
          <w:b/>
          <w:sz w:val="20"/>
          <w:szCs w:val="20"/>
        </w:rPr>
        <w:t xml:space="preserve"> — </w:t>
      </w:r>
      <w:r w:rsidRPr="00D27F9A">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C6EE9" w:rsidRPr="00D27F9A" w:rsidTr="004845EE">
        <w:trPr>
          <w:trHeight w:val="9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w:t>
            </w:r>
          </w:p>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з</w:t>
            </w:r>
            <w:r w:rsidRPr="00D27F9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 xml:space="preserve">Вимоги </w:t>
            </w:r>
            <w:r w:rsidRPr="00D27F9A">
              <w:rPr>
                <w:rFonts w:ascii="Times New Roman" w:eastAsia="Times New Roman" w:hAnsi="Times New Roman" w:cs="Times New Roman"/>
                <w:sz w:val="20"/>
                <w:szCs w:val="20"/>
                <w:highlight w:val="white"/>
              </w:rPr>
              <w:t xml:space="preserve">згідно пункту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sz w:val="20"/>
                <w:szCs w:val="20"/>
                <w:highlight w:val="white"/>
              </w:rPr>
              <w:t xml:space="preserve"> Особливостей</w:t>
            </w:r>
          </w:p>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 xml:space="preserve">Переможець </w:t>
            </w:r>
            <w:r w:rsidRPr="00D27F9A">
              <w:rPr>
                <w:rFonts w:ascii="Times New Roman" w:eastAsia="Times New Roman" w:hAnsi="Times New Roman" w:cs="Times New Roman"/>
                <w:b/>
                <w:sz w:val="20"/>
                <w:szCs w:val="20"/>
                <w:highlight w:val="white"/>
              </w:rPr>
              <w:t xml:space="preserve">торгів на виконання вимоги </w:t>
            </w:r>
            <w:r w:rsidRPr="00D27F9A">
              <w:rPr>
                <w:rFonts w:ascii="Times New Roman" w:eastAsia="Times New Roman" w:hAnsi="Times New Roman" w:cs="Times New Roman"/>
                <w:sz w:val="20"/>
                <w:szCs w:val="20"/>
                <w:highlight w:val="white"/>
              </w:rPr>
              <w:t xml:space="preserve">згідно пункту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sz w:val="20"/>
                <w:szCs w:val="20"/>
                <w:highlight w:val="white"/>
              </w:rPr>
              <w:t xml:space="preserve"> Особ</w:t>
            </w:r>
            <w:r w:rsidRPr="00D27F9A">
              <w:rPr>
                <w:rFonts w:ascii="Times New Roman" w:eastAsia="Times New Roman" w:hAnsi="Times New Roman" w:cs="Times New Roman"/>
                <w:sz w:val="20"/>
                <w:szCs w:val="20"/>
              </w:rPr>
              <w:t>ливостей</w:t>
            </w:r>
            <w:r w:rsidRPr="00D27F9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C6EE9" w:rsidRPr="00D27F9A" w:rsidTr="00BD79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(підпункт 3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27F9A">
              <w:rPr>
                <w:rFonts w:ascii="Times New Roman" w:eastAsia="Times New Roman" w:hAnsi="Times New Roman" w:cs="Times New Roman"/>
                <w:b/>
                <w:sz w:val="20"/>
                <w:szCs w:val="20"/>
              </w:rPr>
              <w:t>вебресурсі</w:t>
            </w:r>
            <w:proofErr w:type="spellEnd"/>
            <w:r w:rsidRPr="00D27F9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6EE9" w:rsidRPr="00D27F9A" w:rsidTr="00BD79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(підпункт 5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jc w:val="both"/>
              <w:rPr>
                <w:rFonts w:ascii="Times New Roman" w:eastAsia="Times New Roman" w:hAnsi="Times New Roman" w:cs="Times New Roman"/>
                <w:b/>
                <w:color w:val="000000"/>
                <w:sz w:val="20"/>
                <w:szCs w:val="20"/>
              </w:rPr>
            </w:pPr>
            <w:r w:rsidRPr="00D27F9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9C6EE9" w:rsidRPr="00D27F9A" w:rsidTr="00BD79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EE9" w:rsidRPr="00D27F9A" w:rsidRDefault="009C6EE9" w:rsidP="00D27F9A">
            <w:pP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 xml:space="preserve">(підпункт 12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b/>
                <w:sz w:val="20"/>
                <w:szCs w:val="20"/>
              </w:rPr>
            </w:pPr>
            <w:r w:rsidRPr="00D27F9A">
              <w:rPr>
                <w:rFonts w:ascii="Times New Roman" w:eastAsia="Times New Roman" w:hAnsi="Times New Roman" w:cs="Times New Roman"/>
                <w:b/>
                <w:color w:val="000000"/>
                <w:sz w:val="20"/>
                <w:szCs w:val="20"/>
              </w:rPr>
              <w:t xml:space="preserve">Документ повинен бути не більше </w:t>
            </w:r>
            <w:proofErr w:type="spellStart"/>
            <w:r w:rsidRPr="00D27F9A">
              <w:rPr>
                <w:rFonts w:ascii="Times New Roman" w:eastAsia="Times New Roman" w:hAnsi="Times New Roman" w:cs="Times New Roman"/>
                <w:b/>
                <w:color w:val="000000"/>
                <w:sz w:val="20"/>
                <w:szCs w:val="20"/>
              </w:rPr>
              <w:t>тридцятиденної</w:t>
            </w:r>
            <w:proofErr w:type="spellEnd"/>
            <w:r w:rsidRPr="00D27F9A">
              <w:rPr>
                <w:rFonts w:ascii="Times New Roman" w:eastAsia="Times New Roman" w:hAnsi="Times New Roman" w:cs="Times New Roman"/>
                <w:b/>
                <w:color w:val="000000"/>
                <w:sz w:val="20"/>
                <w:szCs w:val="20"/>
              </w:rPr>
              <w:t xml:space="preserve"> давнини від дати подання документа.</w:t>
            </w:r>
            <w:r w:rsidRPr="00D27F9A">
              <w:rPr>
                <w:rFonts w:ascii="Times New Roman" w:eastAsia="Times New Roman" w:hAnsi="Times New Roman" w:cs="Times New Roman"/>
                <w:color w:val="000000"/>
                <w:sz w:val="20"/>
                <w:szCs w:val="20"/>
              </w:rPr>
              <w:t> </w:t>
            </w:r>
          </w:p>
        </w:tc>
      </w:tr>
      <w:tr w:rsidR="009C6EE9" w:rsidRPr="00D27F9A" w:rsidTr="009C6EE9">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rPr>
            </w:pPr>
            <w:r w:rsidRPr="00D27F9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27F9A">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(абзац 14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27F9A">
              <w:rPr>
                <w:rFonts w:ascii="Times New Roman" w:eastAsia="Times New Roman" w:hAnsi="Times New Roman" w:cs="Times New Roman"/>
                <w:b/>
                <w:sz w:val="20"/>
                <w:szCs w:val="20"/>
              </w:rPr>
              <w:t>Довідка в довільній формі</w:t>
            </w:r>
            <w:r w:rsidRPr="00D27F9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6EE9" w:rsidRPr="00D27F9A" w:rsidRDefault="009C6EE9" w:rsidP="00D27F9A">
      <w:pPr>
        <w:shd w:val="clear" w:color="auto" w:fill="FFFFFF"/>
        <w:spacing w:after="0" w:line="240" w:lineRule="auto"/>
        <w:rPr>
          <w:rFonts w:ascii="Times New Roman" w:eastAsia="Times New Roman" w:hAnsi="Times New Roman" w:cs="Times New Roman"/>
          <w:sz w:val="20"/>
          <w:szCs w:val="20"/>
        </w:rPr>
      </w:pPr>
    </w:p>
    <w:p w:rsidR="009C6EE9" w:rsidRPr="00D27F9A" w:rsidRDefault="009C6EE9" w:rsidP="00D27F9A">
      <w:pPr>
        <w:shd w:val="clear" w:color="auto" w:fill="FFFFFF"/>
        <w:spacing w:after="0" w:line="240" w:lineRule="auto"/>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27F9A">
        <w:rPr>
          <w:rFonts w:ascii="Times New Roman" w:eastAsia="Times New Roman" w:hAnsi="Times New Roman" w:cs="Times New Roman"/>
          <w:b/>
          <w:sz w:val="20"/>
          <w:szCs w:val="20"/>
        </w:rPr>
        <w:t>—</w:t>
      </w:r>
      <w:r w:rsidRPr="00D27F9A">
        <w:rPr>
          <w:rFonts w:ascii="Times New Roman" w:eastAsia="Times New Roman" w:hAnsi="Times New Roman" w:cs="Times New Roman"/>
          <w:b/>
          <w:color w:val="000000"/>
          <w:sz w:val="20"/>
          <w:szCs w:val="20"/>
        </w:rPr>
        <w:t xml:space="preserve"> юридичних осіб, фізичних осіб та фізичних осіб</w:t>
      </w:r>
      <w:r w:rsidRPr="00D27F9A">
        <w:rPr>
          <w:rFonts w:ascii="Times New Roman" w:eastAsia="Times New Roman" w:hAnsi="Times New Roman" w:cs="Times New Roman"/>
          <w:b/>
          <w:sz w:val="20"/>
          <w:szCs w:val="20"/>
        </w:rPr>
        <w:t xml:space="preserve"> — </w:t>
      </w:r>
      <w:r w:rsidRPr="00D27F9A">
        <w:rPr>
          <w:rFonts w:ascii="Times New Roman" w:eastAsia="Times New Roman" w:hAnsi="Times New Roman" w:cs="Times New Roman"/>
          <w:b/>
          <w:color w:val="000000"/>
          <w:sz w:val="20"/>
          <w:szCs w:val="20"/>
        </w:rPr>
        <w:t>підприємців).</w:t>
      </w:r>
    </w:p>
    <w:tbl>
      <w:tblPr>
        <w:tblStyle w:val="Style45"/>
        <w:tblW w:w="10155" w:type="dxa"/>
        <w:tblInd w:w="-100" w:type="dxa"/>
        <w:tblLayout w:type="fixed"/>
        <w:tblLook w:val="04A0" w:firstRow="1" w:lastRow="0" w:firstColumn="1" w:lastColumn="0" w:noHBand="0" w:noVBand="1"/>
      </w:tblPr>
      <w:tblGrid>
        <w:gridCol w:w="400"/>
        <w:gridCol w:w="9755"/>
      </w:tblGrid>
      <w:tr w:rsidR="00243D2A" w:rsidRPr="00D27F9A" w:rsidTr="00416F8D">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43D2A" w:rsidRPr="00D27F9A" w:rsidRDefault="00243D2A" w:rsidP="00D27F9A">
            <w:pPr>
              <w:spacing w:after="0" w:line="240" w:lineRule="auto"/>
              <w:ind w:left="100"/>
              <w:jc w:val="center"/>
              <w:rPr>
                <w:rFonts w:ascii="Times New Roman" w:eastAsia="Times New Roman" w:hAnsi="Times New Roman" w:cs="Times New Roman"/>
              </w:rPr>
            </w:pPr>
            <w:proofErr w:type="spellStart"/>
            <w:r w:rsidRPr="00D27F9A">
              <w:rPr>
                <w:rFonts w:ascii="Times New Roman" w:eastAsia="Times New Roman" w:hAnsi="Times New Roman" w:cs="Times New Roman"/>
                <w:b/>
                <w:color w:val="000000"/>
              </w:rPr>
              <w:t>Інші</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документи</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від</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Учасника</w:t>
            </w:r>
            <w:proofErr w:type="spellEnd"/>
            <w:r w:rsidRPr="00D27F9A">
              <w:rPr>
                <w:rFonts w:ascii="Times New Roman" w:eastAsia="Times New Roman" w:hAnsi="Times New Roman" w:cs="Times New Roman"/>
                <w:b/>
                <w:color w:val="000000"/>
              </w:rPr>
              <w:t>:</w:t>
            </w:r>
          </w:p>
        </w:tc>
      </w:tr>
      <w:tr w:rsidR="00243D2A" w:rsidRPr="00D27F9A" w:rsidTr="00416F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rPr>
                <w:rFonts w:ascii="Times New Roman" w:eastAsia="Times New Roman" w:hAnsi="Times New Roman" w:cs="Times New Roman"/>
              </w:rPr>
            </w:pPr>
            <w:r w:rsidRPr="00D27F9A">
              <w:rPr>
                <w:rFonts w:ascii="Times New Roman" w:eastAsia="Times New Roman" w:hAnsi="Times New Roman" w:cs="Times New Roman"/>
                <w:b/>
                <w:color w:val="00000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jc w:val="both"/>
              <w:rPr>
                <w:rFonts w:ascii="Times New Roman" w:eastAsia="Times New Roman" w:hAnsi="Times New Roman" w:cs="Times New Roman"/>
              </w:rPr>
            </w:pPr>
            <w:proofErr w:type="spellStart"/>
            <w:r w:rsidRPr="00D27F9A">
              <w:rPr>
                <w:rFonts w:ascii="Times New Roman" w:eastAsia="Times New Roman" w:hAnsi="Times New Roman" w:cs="Times New Roman"/>
                <w:color w:val="000000"/>
              </w:rPr>
              <w:t>Якщо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тендерна</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пропозиція</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подається</w:t>
            </w:r>
            <w:proofErr w:type="spellEnd"/>
            <w:r w:rsidRPr="00D27F9A">
              <w:rPr>
                <w:rFonts w:ascii="Times New Roman" w:eastAsia="Times New Roman" w:hAnsi="Times New Roman" w:cs="Times New Roman"/>
                <w:color w:val="000000"/>
              </w:rPr>
              <w:t xml:space="preserve"> не </w:t>
            </w:r>
            <w:proofErr w:type="spellStart"/>
            <w:r w:rsidRPr="00D27F9A">
              <w:rPr>
                <w:rFonts w:ascii="Times New Roman" w:eastAsia="Times New Roman" w:hAnsi="Times New Roman" w:cs="Times New Roman"/>
                <w:color w:val="000000"/>
              </w:rPr>
              <w:t>керівником</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учасника</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зазначеним</w:t>
            </w:r>
            <w:proofErr w:type="spellEnd"/>
            <w:r w:rsidRPr="00D27F9A">
              <w:rPr>
                <w:rFonts w:ascii="Times New Roman" w:eastAsia="Times New Roman" w:hAnsi="Times New Roman" w:cs="Times New Roman"/>
                <w:color w:val="000000"/>
              </w:rPr>
              <w:t xml:space="preserve"> у </w:t>
            </w:r>
            <w:proofErr w:type="spellStart"/>
            <w:r w:rsidRPr="00D27F9A">
              <w:rPr>
                <w:rFonts w:ascii="Times New Roman" w:eastAsia="Times New Roman" w:hAnsi="Times New Roman" w:cs="Times New Roman"/>
                <w:color w:val="000000"/>
              </w:rPr>
              <w:t>Єдиному</w:t>
            </w:r>
            <w:proofErr w:type="spellEnd"/>
            <w:r w:rsidRPr="00D27F9A">
              <w:rPr>
                <w:rFonts w:ascii="Times New Roman" w:eastAsia="Times New Roman" w:hAnsi="Times New Roman" w:cs="Times New Roman"/>
                <w:color w:val="000000"/>
              </w:rPr>
              <w:t xml:space="preserve"> державному </w:t>
            </w:r>
            <w:proofErr w:type="spellStart"/>
            <w:r w:rsidRPr="00D27F9A">
              <w:rPr>
                <w:rFonts w:ascii="Times New Roman" w:eastAsia="Times New Roman" w:hAnsi="Times New Roman" w:cs="Times New Roman"/>
                <w:color w:val="000000"/>
              </w:rPr>
              <w:t>реєстрі</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юридичних</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осіб</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фізичних</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осіб</w:t>
            </w:r>
            <w:proofErr w:type="spellEnd"/>
            <w:r w:rsidRPr="00D27F9A">
              <w:rPr>
                <w:rFonts w:ascii="Times New Roman" w:eastAsia="Times New Roman" w:hAnsi="Times New Roman" w:cs="Times New Roman"/>
                <w:color w:val="000000"/>
              </w:rPr>
              <w:t xml:space="preserve"> </w:t>
            </w:r>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color w:val="000000"/>
              </w:rPr>
              <w:t>підприємців</w:t>
            </w:r>
            <w:proofErr w:type="spellEnd"/>
            <w:r w:rsidRPr="00D27F9A">
              <w:rPr>
                <w:rFonts w:ascii="Times New Roman" w:eastAsia="Times New Roman" w:hAnsi="Times New Roman" w:cs="Times New Roman"/>
                <w:color w:val="000000"/>
              </w:rPr>
              <w:t xml:space="preserve"> та </w:t>
            </w:r>
            <w:proofErr w:type="spellStart"/>
            <w:r w:rsidRPr="00D27F9A">
              <w:rPr>
                <w:rFonts w:ascii="Times New Roman" w:eastAsia="Times New Roman" w:hAnsi="Times New Roman" w:cs="Times New Roman"/>
                <w:color w:val="000000"/>
              </w:rPr>
              <w:t>громадських</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формувань</w:t>
            </w:r>
            <w:proofErr w:type="spellEnd"/>
            <w:r w:rsidRPr="00D27F9A">
              <w:rPr>
                <w:rFonts w:ascii="Times New Roman" w:eastAsia="Times New Roman" w:hAnsi="Times New Roman" w:cs="Times New Roman"/>
                <w:color w:val="000000"/>
              </w:rPr>
              <w:t xml:space="preserve">, а </w:t>
            </w:r>
            <w:proofErr w:type="spellStart"/>
            <w:r w:rsidRPr="00D27F9A">
              <w:rPr>
                <w:rFonts w:ascii="Times New Roman" w:eastAsia="Times New Roman" w:hAnsi="Times New Roman" w:cs="Times New Roman"/>
                <w:color w:val="000000"/>
              </w:rPr>
              <w:t>іншою</w:t>
            </w:r>
            <w:proofErr w:type="spellEnd"/>
            <w:r w:rsidRPr="00D27F9A">
              <w:rPr>
                <w:rFonts w:ascii="Times New Roman" w:eastAsia="Times New Roman" w:hAnsi="Times New Roman" w:cs="Times New Roman"/>
                <w:color w:val="000000"/>
              </w:rPr>
              <w:t xml:space="preserve"> особою, </w:t>
            </w:r>
            <w:proofErr w:type="spellStart"/>
            <w:r w:rsidRPr="00D27F9A">
              <w:rPr>
                <w:rFonts w:ascii="Times New Roman" w:eastAsia="Times New Roman" w:hAnsi="Times New Roman" w:cs="Times New Roman"/>
                <w:color w:val="000000"/>
              </w:rPr>
              <w:t>учасник</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надає</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довіреність</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або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доручення</w:t>
            </w:r>
            <w:proofErr w:type="spellEnd"/>
            <w:r w:rsidRPr="00D27F9A">
              <w:rPr>
                <w:rFonts w:ascii="Times New Roman" w:eastAsia="Times New Roman" w:hAnsi="Times New Roman" w:cs="Times New Roman"/>
                <w:color w:val="000000"/>
              </w:rPr>
              <w:t xml:space="preserve"> на </w:t>
            </w:r>
            <w:proofErr w:type="spellStart"/>
            <w:r w:rsidRPr="00D27F9A">
              <w:rPr>
                <w:rFonts w:ascii="Times New Roman" w:eastAsia="Times New Roman" w:hAnsi="Times New Roman" w:cs="Times New Roman"/>
                <w:color w:val="000000"/>
              </w:rPr>
              <w:t>таку</w:t>
            </w:r>
            <w:proofErr w:type="spellEnd"/>
            <w:r w:rsidRPr="00D27F9A">
              <w:rPr>
                <w:rFonts w:ascii="Times New Roman" w:eastAsia="Times New Roman" w:hAnsi="Times New Roman" w:cs="Times New Roman"/>
                <w:color w:val="000000"/>
              </w:rPr>
              <w:t xml:space="preserve"> особу.</w:t>
            </w:r>
          </w:p>
        </w:tc>
      </w:tr>
      <w:tr w:rsidR="00243D2A" w:rsidRPr="00D27F9A" w:rsidTr="00416F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rPr>
                <w:rFonts w:ascii="Times New Roman" w:eastAsia="Times New Roman" w:hAnsi="Times New Roman" w:cs="Times New Roman"/>
              </w:rPr>
            </w:pPr>
            <w:r w:rsidRPr="00D27F9A">
              <w:rPr>
                <w:rFonts w:ascii="Times New Roman" w:eastAsia="Times New Roman" w:hAnsi="Times New Roman" w:cs="Times New Roman"/>
                <w:b/>
                <w:color w:val="00000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right="120" w:hanging="20"/>
              <w:jc w:val="both"/>
              <w:rPr>
                <w:rFonts w:ascii="Times New Roman" w:eastAsia="Times New Roman" w:hAnsi="Times New Roman" w:cs="Times New Roman"/>
              </w:rPr>
            </w:pPr>
            <w:proofErr w:type="spellStart"/>
            <w:r w:rsidRPr="00D27F9A">
              <w:rPr>
                <w:rFonts w:ascii="Times New Roman" w:eastAsia="Times New Roman" w:hAnsi="Times New Roman" w:cs="Times New Roman"/>
                <w:b/>
                <w:color w:val="000000"/>
              </w:rPr>
              <w:t>Достовірна</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інформація</w:t>
            </w:r>
            <w:proofErr w:type="spellEnd"/>
            <w:r w:rsidRPr="00D27F9A">
              <w:rPr>
                <w:rFonts w:ascii="Times New Roman" w:eastAsia="Times New Roman" w:hAnsi="Times New Roman" w:cs="Times New Roman"/>
                <w:b/>
                <w:color w:val="000000"/>
              </w:rPr>
              <w:t xml:space="preserve"> у </w:t>
            </w:r>
            <w:proofErr w:type="spellStart"/>
            <w:r w:rsidRPr="00D27F9A">
              <w:rPr>
                <w:rFonts w:ascii="Times New Roman" w:eastAsia="Times New Roman" w:hAnsi="Times New Roman" w:cs="Times New Roman"/>
                <w:b/>
                <w:color w:val="000000"/>
              </w:rPr>
              <w:t>вигляді</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довідки</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довільної</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форми</w:t>
            </w:r>
            <w:proofErr w:type="spellEnd"/>
            <w:r w:rsidRPr="00D27F9A">
              <w:rPr>
                <w:rFonts w:ascii="Times New Roman" w:eastAsia="Times New Roman" w:hAnsi="Times New Roman" w:cs="Times New Roman"/>
                <w:b/>
                <w:color w:val="000000"/>
              </w:rPr>
              <w:t xml:space="preserve">, </w:t>
            </w:r>
            <w:r w:rsidRPr="00D27F9A">
              <w:rPr>
                <w:rFonts w:ascii="Times New Roman" w:eastAsia="Times New Roman" w:hAnsi="Times New Roman" w:cs="Times New Roman"/>
              </w:rPr>
              <w:t>у</w:t>
            </w:r>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якій</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зазначити</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дані</w:t>
            </w:r>
            <w:proofErr w:type="spellEnd"/>
            <w:r w:rsidRPr="00D27F9A">
              <w:rPr>
                <w:rFonts w:ascii="Times New Roman" w:eastAsia="Times New Roman" w:hAnsi="Times New Roman" w:cs="Times New Roman"/>
                <w:color w:val="000000"/>
              </w:rPr>
              <w:t xml:space="preserve"> про </w:t>
            </w:r>
            <w:proofErr w:type="spellStart"/>
            <w:r w:rsidRPr="00D27F9A">
              <w:rPr>
                <w:rFonts w:ascii="Times New Roman" w:eastAsia="Times New Roman" w:hAnsi="Times New Roman" w:cs="Times New Roman"/>
                <w:color w:val="000000"/>
              </w:rPr>
              <w:t>наявність</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чинної</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ліцензії</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або</w:t>
            </w:r>
            <w:proofErr w:type="spellEnd"/>
            <w:r w:rsidRPr="00D27F9A">
              <w:rPr>
                <w:rFonts w:ascii="Times New Roman" w:eastAsia="Times New Roman" w:hAnsi="Times New Roman" w:cs="Times New Roman"/>
                <w:color w:val="000000"/>
              </w:rPr>
              <w:t xml:space="preserve"> документа </w:t>
            </w:r>
            <w:proofErr w:type="spellStart"/>
            <w:r w:rsidRPr="00D27F9A">
              <w:rPr>
                <w:rFonts w:ascii="Times New Roman" w:eastAsia="Times New Roman" w:hAnsi="Times New Roman" w:cs="Times New Roman"/>
                <w:color w:val="000000"/>
              </w:rPr>
              <w:t>дозвільного</w:t>
            </w:r>
            <w:proofErr w:type="spellEnd"/>
            <w:r w:rsidRPr="00D27F9A">
              <w:rPr>
                <w:rFonts w:ascii="Times New Roman" w:eastAsia="Times New Roman" w:hAnsi="Times New Roman" w:cs="Times New Roman"/>
                <w:color w:val="000000"/>
              </w:rPr>
              <w:t xml:space="preserve"> характеру на </w:t>
            </w:r>
            <w:proofErr w:type="spellStart"/>
            <w:r w:rsidRPr="00D27F9A">
              <w:rPr>
                <w:rFonts w:ascii="Times New Roman" w:eastAsia="Times New Roman" w:hAnsi="Times New Roman" w:cs="Times New Roman"/>
                <w:color w:val="000000"/>
              </w:rPr>
              <w:t>провадження</w:t>
            </w:r>
            <w:proofErr w:type="spellEnd"/>
            <w:r w:rsidRPr="00D27F9A">
              <w:rPr>
                <w:rFonts w:ascii="Times New Roman" w:eastAsia="Times New Roman" w:hAnsi="Times New Roman" w:cs="Times New Roman"/>
                <w:color w:val="000000"/>
              </w:rPr>
              <w:t xml:space="preserve"> виду </w:t>
            </w:r>
            <w:proofErr w:type="spellStart"/>
            <w:r w:rsidRPr="00D27F9A">
              <w:rPr>
                <w:rFonts w:ascii="Times New Roman" w:eastAsia="Times New Roman" w:hAnsi="Times New Roman" w:cs="Times New Roman"/>
                <w:color w:val="000000"/>
              </w:rPr>
              <w:t>господарської</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діяльності</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якщо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отримання</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lastRenderedPageBreak/>
              <w:t>дозволу</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або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ліцензії</w:t>
            </w:r>
            <w:proofErr w:type="spellEnd"/>
            <w:r w:rsidRPr="00D27F9A">
              <w:rPr>
                <w:rFonts w:ascii="Times New Roman" w:eastAsia="Times New Roman" w:hAnsi="Times New Roman" w:cs="Times New Roman"/>
                <w:color w:val="000000"/>
              </w:rPr>
              <w:t xml:space="preserve"> на </w:t>
            </w:r>
            <w:proofErr w:type="spellStart"/>
            <w:r w:rsidRPr="00D27F9A">
              <w:rPr>
                <w:rFonts w:ascii="Times New Roman" w:eastAsia="Times New Roman" w:hAnsi="Times New Roman" w:cs="Times New Roman"/>
                <w:color w:val="000000"/>
              </w:rPr>
              <w:t>провадження</w:t>
            </w:r>
            <w:proofErr w:type="spellEnd"/>
            <w:r w:rsidRPr="00D27F9A">
              <w:rPr>
                <w:rFonts w:ascii="Times New Roman" w:eastAsia="Times New Roman" w:hAnsi="Times New Roman" w:cs="Times New Roman"/>
                <w:color w:val="000000"/>
              </w:rPr>
              <w:t xml:space="preserve"> такого виду </w:t>
            </w:r>
            <w:proofErr w:type="spellStart"/>
            <w:r w:rsidRPr="00D27F9A">
              <w:rPr>
                <w:rFonts w:ascii="Times New Roman" w:eastAsia="Times New Roman" w:hAnsi="Times New Roman" w:cs="Times New Roman"/>
                <w:color w:val="000000"/>
              </w:rPr>
              <w:t>діяльності</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передбачено</w:t>
            </w:r>
            <w:proofErr w:type="spellEnd"/>
            <w:r w:rsidRPr="00D27F9A">
              <w:rPr>
                <w:rFonts w:ascii="Times New Roman" w:eastAsia="Times New Roman" w:hAnsi="Times New Roman" w:cs="Times New Roman"/>
                <w:color w:val="000000"/>
              </w:rPr>
              <w:t xml:space="preserve"> законом. </w:t>
            </w:r>
            <w:proofErr w:type="spellStart"/>
            <w:r w:rsidRPr="00D27F9A">
              <w:rPr>
                <w:rFonts w:ascii="Times New Roman" w:eastAsia="Times New Roman" w:hAnsi="Times New Roman" w:cs="Times New Roman"/>
                <w:i/>
                <w:color w:val="000000"/>
              </w:rPr>
              <w:t>Замість</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довідки</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довільної</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форми</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учасник</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може</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надати</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чинну</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ліцензію</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або</w:t>
            </w:r>
            <w:proofErr w:type="spellEnd"/>
            <w:r w:rsidRPr="00D27F9A">
              <w:rPr>
                <w:rFonts w:ascii="Times New Roman" w:eastAsia="Times New Roman" w:hAnsi="Times New Roman" w:cs="Times New Roman"/>
                <w:i/>
                <w:color w:val="000000"/>
              </w:rPr>
              <w:t xml:space="preserve"> документ </w:t>
            </w:r>
            <w:proofErr w:type="spellStart"/>
            <w:r w:rsidRPr="00D27F9A">
              <w:rPr>
                <w:rFonts w:ascii="Times New Roman" w:eastAsia="Times New Roman" w:hAnsi="Times New Roman" w:cs="Times New Roman"/>
                <w:i/>
                <w:color w:val="000000"/>
              </w:rPr>
              <w:t>дозвільного</w:t>
            </w:r>
            <w:proofErr w:type="spellEnd"/>
            <w:r w:rsidRPr="00D27F9A">
              <w:rPr>
                <w:rFonts w:ascii="Times New Roman" w:eastAsia="Times New Roman" w:hAnsi="Times New Roman" w:cs="Times New Roman"/>
                <w:i/>
                <w:color w:val="000000"/>
              </w:rPr>
              <w:t xml:space="preserve"> характеру.</w:t>
            </w:r>
          </w:p>
        </w:tc>
      </w:tr>
      <w:tr w:rsidR="007D304D" w:rsidRPr="00D27F9A" w:rsidTr="00416F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04D" w:rsidRPr="00D27F9A" w:rsidRDefault="007D304D" w:rsidP="00D27F9A">
            <w:pPr>
              <w:spacing w:after="0" w:line="240" w:lineRule="auto"/>
              <w:ind w:left="100"/>
              <w:rPr>
                <w:rFonts w:ascii="Times New Roman" w:eastAsia="Times New Roman" w:hAnsi="Times New Roman" w:cs="Times New Roman"/>
                <w:b/>
                <w:color w:val="000000"/>
              </w:rPr>
            </w:pPr>
            <w:r w:rsidRPr="00D27F9A">
              <w:rPr>
                <w:rFonts w:ascii="Times New Roman" w:eastAsia="Times New Roman" w:hAnsi="Times New Roman" w:cs="Times New Roman"/>
                <w:b/>
              </w:rPr>
              <w:lastRenderedPageBreak/>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04D" w:rsidRPr="00D27F9A" w:rsidRDefault="007D304D" w:rsidP="00D27F9A">
            <w:pPr>
              <w:spacing w:after="0" w:line="240" w:lineRule="auto"/>
              <w:jc w:val="both"/>
              <w:rPr>
                <w:rFonts w:ascii="Times New Roman" w:eastAsia="Times New Roman" w:hAnsi="Times New Roman" w:cs="Times New Roman"/>
              </w:rPr>
            </w:pPr>
            <w:r w:rsidRPr="00D27F9A">
              <w:rPr>
                <w:rFonts w:ascii="Times New Roman" w:eastAsia="Times New Roman" w:hAnsi="Times New Roman" w:cs="Times New Roman"/>
              </w:rPr>
              <w:t xml:space="preserve">У разі якщо учасник </w:t>
            </w:r>
            <w:proofErr w:type="spellStart"/>
            <w:r w:rsidRPr="00D27F9A">
              <w:rPr>
                <w:rFonts w:ascii="Times New Roman" w:eastAsia="Times New Roman" w:hAnsi="Times New Roman" w:cs="Times New Roman"/>
              </w:rPr>
              <w:t>або</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його</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кінцевий</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бенефіціарний</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власник</w:t>
            </w:r>
            <w:proofErr w:type="spellEnd"/>
            <w:r w:rsidRPr="00D27F9A">
              <w:rPr>
                <w:rFonts w:ascii="Times New Roman" w:eastAsia="Times New Roman" w:hAnsi="Times New Roman" w:cs="Times New Roman"/>
              </w:rPr>
              <w:t xml:space="preserve">, член </w:t>
            </w:r>
            <w:proofErr w:type="spellStart"/>
            <w:r w:rsidRPr="00D27F9A">
              <w:rPr>
                <w:rFonts w:ascii="Times New Roman" w:eastAsia="Times New Roman" w:hAnsi="Times New Roman" w:cs="Times New Roman"/>
              </w:rPr>
              <w:t>або</w:t>
            </w:r>
            <w:proofErr w:type="spellEnd"/>
            <w:r w:rsidRPr="00D27F9A">
              <w:rPr>
                <w:rFonts w:ascii="Times New Roman" w:eastAsia="Times New Roman" w:hAnsi="Times New Roman" w:cs="Times New Roman"/>
              </w:rPr>
              <w:t xml:space="preserve">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D304D" w:rsidRPr="00D27F9A" w:rsidRDefault="007D304D" w:rsidP="00D27F9A">
            <w:pPr>
              <w:numPr>
                <w:ilvl w:val="0"/>
                <w:numId w:val="13"/>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D304D" w:rsidRPr="00D27F9A" w:rsidRDefault="007D304D" w:rsidP="00D27F9A">
            <w:pPr>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14"/>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посвідчення біженця чи документ, що підтверджує надання притулку в Україні,</w:t>
            </w:r>
          </w:p>
          <w:p w:rsidR="007D304D" w:rsidRPr="00D27F9A" w:rsidRDefault="007D304D" w:rsidP="00D27F9A">
            <w:pPr>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4"/>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 xml:space="preserve"> посвідчення особи, яка потребує додаткового захисту в Україні,</w:t>
            </w:r>
          </w:p>
          <w:p w:rsidR="007D304D" w:rsidRPr="00D27F9A" w:rsidRDefault="007D304D" w:rsidP="00D27F9A">
            <w:pPr>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5"/>
              </w:numPr>
              <w:shd w:val="clear" w:color="auto" w:fill="FFFFFF"/>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посвідчення особи, якій надано тимчасовий захист в Україні,</w:t>
            </w:r>
          </w:p>
          <w:p w:rsidR="007D304D" w:rsidRPr="00D27F9A" w:rsidRDefault="007D304D" w:rsidP="00D27F9A">
            <w:pPr>
              <w:shd w:val="clear" w:color="auto" w:fill="FFFFFF"/>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11"/>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43D2A" w:rsidRPr="00D27F9A" w:rsidTr="00416F8D">
        <w:trPr>
          <w:trHeight w:val="6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7D304D"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right="22"/>
              <w:rPr>
                <w:rFonts w:ascii="Times New Roman" w:eastAsia="Times New Roman" w:hAnsi="Times New Roman" w:cs="Times New Roman"/>
              </w:rPr>
            </w:pPr>
            <w:r w:rsidRPr="00D27F9A">
              <w:rPr>
                <w:rFonts w:ascii="Times New Roman" w:hAnsi="Times New Roman" w:cs="Times New Roman"/>
              </w:rPr>
              <w:t xml:space="preserve">Документ на </w:t>
            </w:r>
            <w:proofErr w:type="spellStart"/>
            <w:r w:rsidRPr="00D27F9A">
              <w:rPr>
                <w:rFonts w:ascii="Times New Roman" w:hAnsi="Times New Roman" w:cs="Times New Roman"/>
              </w:rPr>
              <w:t>підтвердження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повноваження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посадової</w:t>
            </w:r>
            <w:proofErr w:type="spellEnd"/>
            <w:r w:rsidRPr="00D27F9A">
              <w:rPr>
                <w:rFonts w:ascii="Times New Roman" w:hAnsi="Times New Roman" w:cs="Times New Roman"/>
              </w:rPr>
              <w:t xml:space="preserve"> особи на </w:t>
            </w:r>
            <w:proofErr w:type="spellStart"/>
            <w:r w:rsidRPr="00D27F9A">
              <w:rPr>
                <w:rFonts w:ascii="Times New Roman" w:hAnsi="Times New Roman" w:cs="Times New Roman"/>
                <w:bCs/>
              </w:rPr>
              <w:t>укладення</w:t>
            </w:r>
            <w:proofErr w:type="spellEnd"/>
            <w:r w:rsidRPr="00D27F9A">
              <w:rPr>
                <w:rFonts w:ascii="Times New Roman" w:hAnsi="Times New Roman" w:cs="Times New Roman"/>
                <w:bCs/>
              </w:rPr>
              <w:t xml:space="preserve"> договору про </w:t>
            </w:r>
            <w:proofErr w:type="spellStart"/>
            <w:r w:rsidRPr="00D27F9A">
              <w:rPr>
                <w:rFonts w:ascii="Times New Roman" w:hAnsi="Times New Roman" w:cs="Times New Roman"/>
                <w:bCs/>
              </w:rPr>
              <w:t>закупівлю</w:t>
            </w:r>
            <w:proofErr w:type="spellEnd"/>
            <w:r w:rsidRPr="00D27F9A">
              <w:rPr>
                <w:rFonts w:ascii="Times New Roman" w:hAnsi="Times New Roman" w:cs="Times New Roman"/>
              </w:rPr>
              <w:t xml:space="preserve"> (протокол </w:t>
            </w:r>
            <w:proofErr w:type="spellStart"/>
            <w:r w:rsidRPr="00D27F9A">
              <w:rPr>
                <w:rFonts w:ascii="Times New Roman" w:hAnsi="Times New Roman" w:cs="Times New Roman"/>
              </w:rPr>
              <w:t>зборів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засідань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тощо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засновників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довіреність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доручення</w:t>
            </w:r>
            <w:proofErr w:type="spellEnd"/>
            <w:r w:rsidRPr="00D27F9A">
              <w:rPr>
                <w:rFonts w:ascii="Times New Roman" w:hAnsi="Times New Roman" w:cs="Times New Roman"/>
              </w:rPr>
              <w:t xml:space="preserve">), наказ, </w:t>
            </w:r>
            <w:proofErr w:type="spellStart"/>
            <w:r w:rsidRPr="00D27F9A">
              <w:rPr>
                <w:rFonts w:ascii="Times New Roman" w:hAnsi="Times New Roman" w:cs="Times New Roman"/>
              </w:rPr>
              <w:t>тощо</w:t>
            </w:r>
            <w:proofErr w:type="spellEnd"/>
            <w:r w:rsidRPr="00D27F9A">
              <w:rPr>
                <w:rFonts w:ascii="Times New Roman" w:hAnsi="Times New Roman" w:cs="Times New Roman"/>
              </w:rPr>
              <w:t xml:space="preserve">); </w:t>
            </w:r>
          </w:p>
        </w:tc>
      </w:tr>
      <w:tr w:rsidR="00243D2A" w:rsidRPr="00D27F9A" w:rsidTr="00416F8D">
        <w:trPr>
          <w:trHeight w:val="8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7D304D"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FD6" w:rsidRPr="00D27F9A" w:rsidRDefault="00243D2A" w:rsidP="00D27F9A">
            <w:pPr>
              <w:spacing w:after="0" w:line="240" w:lineRule="auto"/>
              <w:ind w:right="22"/>
              <w:rPr>
                <w:rFonts w:ascii="Times New Roman" w:hAnsi="Times New Roman" w:cs="Times New Roman"/>
                <w:bCs/>
                <w:sz w:val="24"/>
                <w:szCs w:val="24"/>
              </w:rPr>
            </w:pPr>
            <w:r w:rsidRPr="00D27F9A">
              <w:rPr>
                <w:rFonts w:ascii="Times New Roman" w:hAnsi="Times New Roman" w:cs="Times New Roman"/>
              </w:rPr>
              <w:t xml:space="preserve">Документ на </w:t>
            </w:r>
            <w:proofErr w:type="spellStart"/>
            <w:r w:rsidRPr="00D27F9A">
              <w:rPr>
                <w:rFonts w:ascii="Times New Roman" w:hAnsi="Times New Roman" w:cs="Times New Roman"/>
              </w:rPr>
              <w:t>підтвердження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повноваження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посадової</w:t>
            </w:r>
            <w:proofErr w:type="spellEnd"/>
            <w:r w:rsidRPr="00D27F9A">
              <w:rPr>
                <w:rFonts w:ascii="Times New Roman" w:hAnsi="Times New Roman" w:cs="Times New Roman"/>
              </w:rPr>
              <w:t xml:space="preserve"> особи </w:t>
            </w:r>
            <w:proofErr w:type="spellStart"/>
            <w:r w:rsidRPr="00D27F9A">
              <w:rPr>
                <w:rFonts w:ascii="Times New Roman" w:hAnsi="Times New Roman" w:cs="Times New Roman"/>
              </w:rPr>
              <w:t>або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представника</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учасника</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процедури</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закупівлі</w:t>
            </w:r>
            <w:proofErr w:type="spellEnd"/>
            <w:r w:rsidRPr="00D27F9A">
              <w:rPr>
                <w:rFonts w:ascii="Times New Roman" w:hAnsi="Times New Roman" w:cs="Times New Roman"/>
              </w:rPr>
              <w:t xml:space="preserve"> на </w:t>
            </w:r>
            <w:proofErr w:type="spellStart"/>
            <w:r w:rsidRPr="00D27F9A">
              <w:rPr>
                <w:rFonts w:ascii="Times New Roman" w:hAnsi="Times New Roman" w:cs="Times New Roman"/>
              </w:rPr>
              <w:t>підписання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документів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що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входять</w:t>
            </w:r>
            <w:proofErr w:type="spellEnd"/>
            <w:r w:rsidRPr="00D27F9A">
              <w:rPr>
                <w:rFonts w:ascii="Times New Roman" w:hAnsi="Times New Roman" w:cs="Times New Roman"/>
              </w:rPr>
              <w:t xml:space="preserve"> до складу </w:t>
            </w:r>
            <w:proofErr w:type="spellStart"/>
            <w:r w:rsidRPr="00D27F9A">
              <w:rPr>
                <w:rFonts w:ascii="Times New Roman" w:hAnsi="Times New Roman" w:cs="Times New Roman"/>
              </w:rPr>
              <w:t>тендерної</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пропозиції</w:t>
            </w:r>
            <w:proofErr w:type="spellEnd"/>
            <w:r w:rsidRPr="00D27F9A">
              <w:rPr>
                <w:rFonts w:ascii="Times New Roman" w:hAnsi="Times New Roman" w:cs="Times New Roman"/>
              </w:rPr>
              <w:t xml:space="preserve"> (протокол </w:t>
            </w:r>
            <w:proofErr w:type="spellStart"/>
            <w:r w:rsidRPr="00D27F9A">
              <w:rPr>
                <w:rFonts w:ascii="Times New Roman" w:hAnsi="Times New Roman" w:cs="Times New Roman"/>
              </w:rPr>
              <w:t>зборів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засідань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тощо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засновників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довіреність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доручення</w:t>
            </w:r>
            <w:proofErr w:type="spellEnd"/>
            <w:r w:rsidRPr="00D27F9A">
              <w:rPr>
                <w:rFonts w:ascii="Times New Roman" w:hAnsi="Times New Roman" w:cs="Times New Roman"/>
              </w:rPr>
              <w:t xml:space="preserve">), </w:t>
            </w:r>
            <w:proofErr w:type="gramStart"/>
            <w:r w:rsidRPr="00D27F9A">
              <w:rPr>
                <w:rFonts w:ascii="Times New Roman" w:hAnsi="Times New Roman" w:cs="Times New Roman"/>
              </w:rPr>
              <w:t xml:space="preserve">наказ,  </w:t>
            </w:r>
            <w:proofErr w:type="spellStart"/>
            <w:r w:rsidRPr="00D27F9A">
              <w:rPr>
                <w:rFonts w:ascii="Times New Roman" w:hAnsi="Times New Roman" w:cs="Times New Roman"/>
              </w:rPr>
              <w:t>тощо</w:t>
            </w:r>
            <w:proofErr w:type="spellEnd"/>
            <w:proofErr w:type="gramEnd"/>
            <w:r w:rsidRPr="00D27F9A">
              <w:rPr>
                <w:rFonts w:ascii="Times New Roman" w:hAnsi="Times New Roman" w:cs="Times New Roman"/>
              </w:rPr>
              <w:t xml:space="preserve">), </w:t>
            </w:r>
            <w:proofErr w:type="spellStart"/>
            <w:r w:rsidRPr="00D27F9A">
              <w:rPr>
                <w:rFonts w:ascii="Times New Roman" w:hAnsi="Times New Roman" w:cs="Times New Roman"/>
              </w:rPr>
              <w:t>який</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надає</w:t>
            </w:r>
            <w:proofErr w:type="spellEnd"/>
            <w:r w:rsidRPr="00D27F9A">
              <w:rPr>
                <w:rFonts w:ascii="Times New Roman" w:hAnsi="Times New Roman" w:cs="Times New Roman"/>
              </w:rPr>
              <w:t xml:space="preserve"> право </w:t>
            </w:r>
            <w:proofErr w:type="spellStart"/>
            <w:r w:rsidRPr="00D27F9A">
              <w:rPr>
                <w:rFonts w:ascii="Times New Roman" w:hAnsi="Times New Roman" w:cs="Times New Roman"/>
              </w:rPr>
              <w:t>підписувати</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тендерну</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пропозицію</w:t>
            </w:r>
            <w:proofErr w:type="spellEnd"/>
            <w:r w:rsidRPr="00D27F9A">
              <w:rPr>
                <w:rFonts w:ascii="Times New Roman" w:hAnsi="Times New Roman" w:cs="Times New Roman"/>
              </w:rPr>
              <w:t xml:space="preserve">.  </w:t>
            </w:r>
            <w:r w:rsidRPr="00D27F9A">
              <w:rPr>
                <w:rFonts w:ascii="Times New Roman" w:hAnsi="Times New Roman" w:cs="Times New Roman"/>
                <w:sz w:val="24"/>
                <w:szCs w:val="24"/>
              </w:rPr>
              <w:t xml:space="preserve">  </w:t>
            </w:r>
          </w:p>
        </w:tc>
      </w:tr>
      <w:tr w:rsidR="00243D2A" w:rsidRPr="00D27F9A" w:rsidTr="00416F8D">
        <w:trPr>
          <w:trHeight w:val="4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9801F3"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40" w:right="140"/>
              <w:jc w:val="both"/>
              <w:rPr>
                <w:rFonts w:ascii="Times New Roman" w:eastAsia="Times New Roman" w:hAnsi="Times New Roman" w:cs="Times New Roman"/>
                <w:color w:val="4A86E8"/>
                <w:highlight w:val="yellow"/>
                <w:lang w:val="uk-UA"/>
              </w:rPr>
            </w:pPr>
            <w:r w:rsidRPr="00D27F9A">
              <w:rPr>
                <w:rFonts w:ascii="Times New Roman" w:hAnsi="Times New Roman" w:cs="Times New Roman"/>
                <w:bCs/>
                <w:lang w:val="uk-UA"/>
              </w:rPr>
              <w:t xml:space="preserve">Копії сторінок паспорту з записами та довідки про ідентифікаційний податковий номер учасника, або копії обох сторінок паспорту у формі </w:t>
            </w:r>
            <w:r w:rsidRPr="00D27F9A">
              <w:rPr>
                <w:rFonts w:ascii="Times New Roman" w:hAnsi="Times New Roman" w:cs="Times New Roman"/>
                <w:bCs/>
                <w:lang w:val="en-US"/>
              </w:rPr>
              <w:t>ID</w:t>
            </w:r>
            <w:r w:rsidRPr="00D27F9A">
              <w:rPr>
                <w:rFonts w:ascii="Times New Roman" w:hAnsi="Times New Roman" w:cs="Times New Roman"/>
                <w:bCs/>
                <w:lang w:val="uk-UA"/>
              </w:rPr>
              <w:t xml:space="preserve">-картки </w:t>
            </w:r>
            <w:r w:rsidRPr="00D27F9A">
              <w:rPr>
                <w:rFonts w:ascii="Times New Roman" w:hAnsi="Times New Roman" w:cs="Times New Roman"/>
                <w:bCs/>
                <w:i/>
                <w:lang w:val="uk-UA"/>
              </w:rPr>
              <w:t>(для фізичних осіб-підприємців).</w:t>
            </w:r>
          </w:p>
        </w:tc>
      </w:tr>
      <w:tr w:rsidR="00243D2A" w:rsidRPr="00D27F9A" w:rsidTr="00416F8D">
        <w:trPr>
          <w:trHeight w:val="4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9801F3"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7</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right="-8" w:firstLine="720"/>
              <w:jc w:val="both"/>
              <w:rPr>
                <w:rFonts w:ascii="Times New Roman" w:hAnsi="Times New Roman" w:cs="Times New Roman"/>
                <w:color w:val="000000"/>
              </w:rPr>
            </w:pPr>
            <w:r w:rsidRPr="00D27F9A">
              <w:rPr>
                <w:rFonts w:ascii="Times New Roman" w:hAnsi="Times New Roman" w:cs="Times New Roman"/>
                <w:color w:val="000000"/>
              </w:rPr>
              <w:t>Лист-</w:t>
            </w:r>
            <w:proofErr w:type="spellStart"/>
            <w:r w:rsidRPr="00D27F9A">
              <w:rPr>
                <w:rFonts w:ascii="Times New Roman" w:hAnsi="Times New Roman" w:cs="Times New Roman"/>
                <w:color w:val="000000"/>
              </w:rPr>
              <w:t>згода</w:t>
            </w:r>
            <w:proofErr w:type="spellEnd"/>
            <w:r w:rsidRPr="00D27F9A">
              <w:rPr>
                <w:rFonts w:ascii="Times New Roman" w:hAnsi="Times New Roman" w:cs="Times New Roman"/>
                <w:color w:val="000000"/>
              </w:rPr>
              <w:t xml:space="preserve"> на </w:t>
            </w:r>
            <w:proofErr w:type="spellStart"/>
            <w:r w:rsidRPr="00D27F9A">
              <w:rPr>
                <w:rFonts w:ascii="Times New Roman" w:hAnsi="Times New Roman" w:cs="Times New Roman"/>
                <w:color w:val="000000"/>
              </w:rPr>
              <w:t>обробку</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персональних</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даних</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відповідно</w:t>
            </w:r>
            <w:proofErr w:type="spellEnd"/>
            <w:r w:rsidRPr="00D27F9A">
              <w:rPr>
                <w:rFonts w:ascii="Times New Roman" w:hAnsi="Times New Roman" w:cs="Times New Roman"/>
                <w:color w:val="000000"/>
              </w:rPr>
              <w:t xml:space="preserve"> до Закону </w:t>
            </w:r>
            <w:proofErr w:type="spellStart"/>
            <w:r w:rsidRPr="00D27F9A">
              <w:rPr>
                <w:rFonts w:ascii="Times New Roman" w:hAnsi="Times New Roman" w:cs="Times New Roman"/>
                <w:color w:val="000000"/>
              </w:rPr>
              <w:t>України</w:t>
            </w:r>
            <w:proofErr w:type="spellEnd"/>
            <w:r w:rsidRPr="00D27F9A">
              <w:rPr>
                <w:rFonts w:ascii="Times New Roman" w:hAnsi="Times New Roman" w:cs="Times New Roman"/>
                <w:color w:val="000000"/>
              </w:rPr>
              <w:t xml:space="preserve"> «Про </w:t>
            </w:r>
            <w:proofErr w:type="spellStart"/>
            <w:r w:rsidRPr="00D27F9A">
              <w:rPr>
                <w:rFonts w:ascii="Times New Roman" w:hAnsi="Times New Roman" w:cs="Times New Roman"/>
                <w:color w:val="000000"/>
              </w:rPr>
              <w:t>захист</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персональних</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даних</w:t>
            </w:r>
            <w:proofErr w:type="spellEnd"/>
            <w:r w:rsidRPr="00D27F9A">
              <w:rPr>
                <w:rFonts w:ascii="Times New Roman" w:hAnsi="Times New Roman" w:cs="Times New Roman"/>
                <w:color w:val="000000"/>
              </w:rPr>
              <w:t>».</w:t>
            </w:r>
          </w:p>
        </w:tc>
      </w:tr>
      <w:tr w:rsidR="00243D2A" w:rsidRPr="00D27F9A" w:rsidTr="00416F8D">
        <w:trPr>
          <w:trHeight w:val="5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9801F3"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8</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hd w:val="clear" w:color="auto" w:fill="FFFFFF"/>
              <w:tabs>
                <w:tab w:val="left" w:pos="706"/>
              </w:tabs>
              <w:spacing w:after="0" w:line="240" w:lineRule="auto"/>
              <w:ind w:firstLine="709"/>
              <w:rPr>
                <w:rFonts w:ascii="Times New Roman" w:hAnsi="Times New Roman" w:cs="Times New Roman"/>
                <w:color w:val="000000"/>
                <w:lang w:val="uk-UA"/>
              </w:rPr>
            </w:pPr>
            <w:r w:rsidRPr="00D27F9A">
              <w:rPr>
                <w:rFonts w:ascii="Times New Roman" w:hAnsi="Times New Roman" w:cs="Times New Roman"/>
                <w:color w:val="000000"/>
                <w:lang w:val="uk-UA"/>
              </w:rPr>
              <w:t>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tc>
      </w:tr>
    </w:tbl>
    <w:p w:rsidR="00243D2A" w:rsidRPr="00D27F9A" w:rsidRDefault="00243D2A" w:rsidP="00D27F9A">
      <w:pPr>
        <w:shd w:val="clear" w:color="auto" w:fill="FFFFFF"/>
        <w:spacing w:after="0" w:line="240" w:lineRule="auto"/>
        <w:jc w:val="center"/>
        <w:rPr>
          <w:rFonts w:ascii="Times New Roman" w:eastAsia="Times New Roman" w:hAnsi="Times New Roman" w:cs="Times New Roman"/>
          <w:sz w:val="24"/>
          <w:szCs w:val="24"/>
        </w:rPr>
      </w:pPr>
    </w:p>
    <w:p w:rsidR="009C6EE9" w:rsidRPr="00D27F9A" w:rsidRDefault="009C6EE9" w:rsidP="00D27F9A">
      <w:pPr>
        <w:spacing w:after="0" w:line="240" w:lineRule="auto"/>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br w:type="page"/>
      </w:r>
    </w:p>
    <w:p w:rsidR="00EB21DE" w:rsidRPr="00D27F9A" w:rsidRDefault="00EB21DE" w:rsidP="00D27F9A">
      <w:pPr>
        <w:widowControl w:val="0"/>
        <w:spacing w:after="0" w:line="240" w:lineRule="auto"/>
        <w:jc w:val="right"/>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ДОДАТОК 2</w:t>
      </w:r>
    </w:p>
    <w:p w:rsidR="00EB21DE" w:rsidRPr="00D27F9A" w:rsidRDefault="00EB21DE" w:rsidP="00D27F9A">
      <w:pPr>
        <w:widowControl w:val="0"/>
        <w:spacing w:after="0" w:line="240" w:lineRule="auto"/>
        <w:jc w:val="right"/>
        <w:rPr>
          <w:rFonts w:ascii="Times New Roman" w:eastAsia="Times New Roman" w:hAnsi="Times New Roman" w:cs="Times New Roman"/>
          <w:sz w:val="24"/>
          <w:szCs w:val="24"/>
        </w:rPr>
      </w:pPr>
      <w:r w:rsidRPr="00D27F9A">
        <w:rPr>
          <w:rFonts w:ascii="Times New Roman" w:eastAsia="Times New Roman" w:hAnsi="Times New Roman" w:cs="Times New Roman"/>
          <w:i/>
          <w:sz w:val="24"/>
          <w:szCs w:val="24"/>
        </w:rPr>
        <w:t>до тендерної документації</w:t>
      </w:r>
      <w:r w:rsidRPr="00D27F9A">
        <w:rPr>
          <w:rFonts w:ascii="Times New Roman" w:eastAsia="Times New Roman" w:hAnsi="Times New Roman" w:cs="Times New Roman"/>
          <w:sz w:val="24"/>
          <w:szCs w:val="24"/>
        </w:rPr>
        <w:t> </w:t>
      </w:r>
    </w:p>
    <w:p w:rsidR="00EB21DE" w:rsidRPr="00D27F9A" w:rsidRDefault="00EB21DE" w:rsidP="00D27F9A">
      <w:pPr>
        <w:widowControl w:val="0"/>
        <w:spacing w:after="0" w:line="240" w:lineRule="auto"/>
        <w:jc w:val="right"/>
        <w:rPr>
          <w:rFonts w:ascii="Times New Roman" w:eastAsia="Times New Roman" w:hAnsi="Times New Roman" w:cs="Times New Roman"/>
          <w:sz w:val="24"/>
          <w:szCs w:val="24"/>
        </w:rPr>
      </w:pPr>
    </w:p>
    <w:p w:rsidR="00EB21DE" w:rsidRPr="00D27F9A" w:rsidRDefault="00EB21DE" w:rsidP="00D27F9A">
      <w:pPr>
        <w:widowControl w:val="0"/>
        <w:spacing w:after="0" w:line="240" w:lineRule="auto"/>
        <w:jc w:val="center"/>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EB21DE" w:rsidRPr="00D27F9A" w:rsidRDefault="00EB21DE" w:rsidP="00D27F9A">
      <w:pPr>
        <w:tabs>
          <w:tab w:val="left" w:pos="1134"/>
        </w:tabs>
        <w:spacing w:after="0" w:line="240" w:lineRule="auto"/>
        <w:ind w:firstLine="851"/>
        <w:jc w:val="center"/>
        <w:rPr>
          <w:rFonts w:ascii="Times New Roman" w:hAnsi="Times New Roman" w:cs="Times New Roman"/>
          <w:b/>
          <w:color w:val="000000"/>
          <w:sz w:val="24"/>
          <w:szCs w:val="24"/>
        </w:rPr>
      </w:pPr>
    </w:p>
    <w:p w:rsidR="00EB21DE" w:rsidRPr="00D27F9A" w:rsidRDefault="00EB21DE" w:rsidP="00D27F9A">
      <w:pPr>
        <w:tabs>
          <w:tab w:val="left" w:pos="1134"/>
        </w:tabs>
        <w:spacing w:after="0" w:line="240" w:lineRule="auto"/>
        <w:ind w:firstLine="851"/>
        <w:jc w:val="center"/>
        <w:rPr>
          <w:rFonts w:ascii="Times New Roman" w:eastAsia="Times New Roman" w:hAnsi="Times New Roman" w:cs="Times New Roman"/>
          <w:b/>
          <w:color w:val="000000"/>
          <w:sz w:val="24"/>
          <w:szCs w:val="24"/>
          <w:lang w:eastAsia="uk-UA"/>
        </w:rPr>
      </w:pPr>
      <w:r w:rsidRPr="00D27F9A">
        <w:rPr>
          <w:rFonts w:ascii="Times New Roman" w:hAnsi="Times New Roman" w:cs="Times New Roman"/>
          <w:b/>
          <w:color w:val="000000"/>
          <w:sz w:val="24"/>
          <w:szCs w:val="24"/>
        </w:rPr>
        <w:t>М’ясо яловичини (</w:t>
      </w:r>
      <w:proofErr w:type="spellStart"/>
      <w:r w:rsidRPr="00D27F9A">
        <w:rPr>
          <w:rFonts w:ascii="Times New Roman" w:hAnsi="Times New Roman" w:cs="Times New Roman"/>
          <w:b/>
          <w:color w:val="000000"/>
          <w:sz w:val="24"/>
          <w:szCs w:val="24"/>
        </w:rPr>
        <w:t>крупно</w:t>
      </w:r>
      <w:proofErr w:type="spellEnd"/>
      <w:r w:rsidRPr="00D27F9A">
        <w:rPr>
          <w:rFonts w:ascii="Times New Roman" w:hAnsi="Times New Roman" w:cs="Times New Roman"/>
          <w:b/>
          <w:color w:val="000000"/>
          <w:sz w:val="24"/>
          <w:szCs w:val="24"/>
        </w:rPr>
        <w:t xml:space="preserve"> шматкове, охолоджене)</w:t>
      </w:r>
    </w:p>
    <w:p w:rsidR="00EB21DE" w:rsidRPr="00D27F9A" w:rsidRDefault="00EB21DE" w:rsidP="00D27F9A">
      <w:pPr>
        <w:spacing w:after="0" w:line="240" w:lineRule="auto"/>
        <w:rPr>
          <w:rFonts w:ascii="Times New Roman" w:hAnsi="Times New Roman" w:cs="Times New Roman"/>
          <w:b/>
          <w:i/>
          <w:sz w:val="24"/>
          <w:szCs w:val="24"/>
        </w:rPr>
      </w:pPr>
      <w:r w:rsidRPr="00D27F9A">
        <w:rPr>
          <w:rFonts w:ascii="Times New Roman" w:hAnsi="Times New Roman" w:cs="Times New Roman"/>
          <w:sz w:val="24"/>
          <w:szCs w:val="24"/>
        </w:rPr>
        <w:t xml:space="preserve"> </w:t>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b/>
          <w:i/>
          <w:sz w:val="24"/>
          <w:szCs w:val="24"/>
        </w:rPr>
        <w:t>Табл. 1</w:t>
      </w:r>
    </w:p>
    <w:tbl>
      <w:tblPr>
        <w:tblW w:w="10519" w:type="dxa"/>
        <w:tblInd w:w="-459" w:type="dxa"/>
        <w:tblLook w:val="00A0" w:firstRow="1" w:lastRow="0" w:firstColumn="1" w:lastColumn="0" w:noHBand="0" w:noVBand="0"/>
      </w:tblPr>
      <w:tblGrid>
        <w:gridCol w:w="494"/>
        <w:gridCol w:w="7606"/>
        <w:gridCol w:w="1144"/>
        <w:gridCol w:w="1275"/>
      </w:tblGrid>
      <w:tr w:rsidR="00EB21DE" w:rsidRPr="00D27F9A" w:rsidTr="00EB21DE">
        <w:trPr>
          <w:trHeight w:val="630"/>
        </w:trPr>
        <w:tc>
          <w:tcPr>
            <w:tcW w:w="724" w:type="dxa"/>
            <w:tcBorders>
              <w:top w:val="single" w:sz="4" w:space="0" w:color="auto"/>
              <w:left w:val="single" w:sz="4" w:space="0" w:color="auto"/>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 п/ п</w:t>
            </w:r>
          </w:p>
        </w:tc>
        <w:tc>
          <w:tcPr>
            <w:tcW w:w="7606" w:type="dxa"/>
            <w:tcBorders>
              <w:top w:val="single" w:sz="4" w:space="0" w:color="auto"/>
              <w:left w:val="nil"/>
              <w:bottom w:val="single" w:sz="4" w:space="0" w:color="auto"/>
              <w:right w:val="single" w:sz="4" w:space="0" w:color="auto"/>
            </w:tcBorders>
            <w:noWrap/>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Назва предмету закупівлі</w:t>
            </w:r>
          </w:p>
        </w:tc>
        <w:tc>
          <w:tcPr>
            <w:tcW w:w="1144" w:type="dxa"/>
            <w:tcBorders>
              <w:top w:val="single" w:sz="4" w:space="0" w:color="auto"/>
              <w:left w:val="nil"/>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Одиниці виміру</w:t>
            </w:r>
          </w:p>
        </w:tc>
        <w:tc>
          <w:tcPr>
            <w:tcW w:w="1045" w:type="dxa"/>
            <w:tcBorders>
              <w:top w:val="single" w:sz="4" w:space="0" w:color="auto"/>
              <w:left w:val="nil"/>
              <w:bottom w:val="single" w:sz="4" w:space="0" w:color="auto"/>
              <w:right w:val="single" w:sz="4" w:space="0" w:color="auto"/>
            </w:tcBorders>
            <w:noWrap/>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Кількість</w:t>
            </w:r>
          </w:p>
        </w:tc>
      </w:tr>
      <w:tr w:rsidR="00EB21DE" w:rsidRPr="00D27F9A" w:rsidTr="00EB21DE">
        <w:trPr>
          <w:trHeight w:val="276"/>
        </w:trPr>
        <w:tc>
          <w:tcPr>
            <w:tcW w:w="724" w:type="dxa"/>
            <w:tcBorders>
              <w:top w:val="single" w:sz="4" w:space="0" w:color="auto"/>
              <w:left w:val="single" w:sz="4" w:space="0" w:color="auto"/>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sz w:val="24"/>
                <w:szCs w:val="24"/>
              </w:rPr>
            </w:pPr>
            <w:r w:rsidRPr="00D27F9A">
              <w:rPr>
                <w:rFonts w:ascii="Times New Roman" w:hAnsi="Times New Roman" w:cs="Times New Roman"/>
                <w:sz w:val="24"/>
                <w:szCs w:val="24"/>
              </w:rPr>
              <w:t>1</w:t>
            </w:r>
          </w:p>
        </w:tc>
        <w:tc>
          <w:tcPr>
            <w:tcW w:w="7606" w:type="dxa"/>
            <w:tcBorders>
              <w:top w:val="single" w:sz="4" w:space="0" w:color="auto"/>
              <w:left w:val="nil"/>
              <w:bottom w:val="single" w:sz="4" w:space="0" w:color="auto"/>
              <w:right w:val="single" w:sz="4" w:space="0" w:color="auto"/>
            </w:tcBorders>
            <w:noWrap/>
          </w:tcPr>
          <w:p w:rsidR="00EB21DE" w:rsidRPr="00D27F9A" w:rsidRDefault="00EB21DE" w:rsidP="00D27F9A">
            <w:pPr>
              <w:autoSpaceDE w:val="0"/>
              <w:autoSpaceDN w:val="0"/>
              <w:adjustRightInd w:val="0"/>
              <w:spacing w:after="0" w:line="240" w:lineRule="auto"/>
              <w:rPr>
                <w:rFonts w:ascii="Times New Roman" w:eastAsia="Arial,Bold" w:hAnsi="Times New Roman" w:cs="Times New Roman"/>
                <w:b/>
                <w:bCs/>
                <w:sz w:val="24"/>
                <w:szCs w:val="24"/>
                <w:lang w:eastAsia="en-US"/>
              </w:rPr>
            </w:pPr>
            <w:r w:rsidRPr="00D27F9A">
              <w:rPr>
                <w:rFonts w:ascii="Times New Roman" w:hAnsi="Times New Roman" w:cs="Times New Roman"/>
                <w:b/>
                <w:sz w:val="24"/>
                <w:szCs w:val="24"/>
              </w:rPr>
              <w:t>М’ясо яловичини</w:t>
            </w:r>
            <w:r w:rsidRPr="00D27F9A">
              <w:rPr>
                <w:rFonts w:ascii="Times New Roman" w:hAnsi="Times New Roman" w:cs="Times New Roman"/>
                <w:sz w:val="24"/>
                <w:szCs w:val="24"/>
              </w:rPr>
              <w:t xml:space="preserve"> (стегно без кістки ялове </w:t>
            </w:r>
            <w:proofErr w:type="spellStart"/>
            <w:r w:rsidRPr="00D27F9A">
              <w:rPr>
                <w:rFonts w:ascii="Times New Roman" w:hAnsi="Times New Roman" w:cs="Times New Roman"/>
                <w:sz w:val="24"/>
                <w:szCs w:val="24"/>
              </w:rPr>
              <w:t>знежиловане</w:t>
            </w:r>
            <w:proofErr w:type="spellEnd"/>
            <w:r w:rsidRPr="00D27F9A">
              <w:rPr>
                <w:rFonts w:ascii="Times New Roman" w:hAnsi="Times New Roman" w:cs="Times New Roman"/>
                <w:sz w:val="24"/>
                <w:szCs w:val="24"/>
              </w:rPr>
              <w:t xml:space="preserve"> охолоджене) </w:t>
            </w:r>
          </w:p>
        </w:tc>
        <w:tc>
          <w:tcPr>
            <w:tcW w:w="1144" w:type="dxa"/>
            <w:tcBorders>
              <w:top w:val="single" w:sz="4" w:space="0" w:color="auto"/>
              <w:left w:val="nil"/>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sz w:val="24"/>
                <w:szCs w:val="24"/>
              </w:rPr>
            </w:pPr>
            <w:r w:rsidRPr="00D27F9A">
              <w:rPr>
                <w:rFonts w:ascii="Times New Roman" w:hAnsi="Times New Roman" w:cs="Times New Roman"/>
                <w:sz w:val="24"/>
                <w:szCs w:val="24"/>
              </w:rPr>
              <w:t>кг</w:t>
            </w:r>
          </w:p>
        </w:tc>
        <w:tc>
          <w:tcPr>
            <w:tcW w:w="1045" w:type="dxa"/>
            <w:tcBorders>
              <w:top w:val="single" w:sz="4" w:space="0" w:color="auto"/>
              <w:left w:val="nil"/>
              <w:bottom w:val="single" w:sz="4" w:space="0" w:color="auto"/>
              <w:right w:val="single" w:sz="4" w:space="0" w:color="auto"/>
            </w:tcBorders>
            <w:shd w:val="clear" w:color="auto" w:fill="70AD47" w:themeFill="accent6"/>
            <w:noWrap/>
          </w:tcPr>
          <w:p w:rsidR="00EB21DE" w:rsidRPr="00D27F9A" w:rsidRDefault="000917BC" w:rsidP="00D27F9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B21DE" w:rsidRPr="00D27F9A">
              <w:rPr>
                <w:rFonts w:ascii="Times New Roman" w:hAnsi="Times New Roman" w:cs="Times New Roman"/>
                <w:sz w:val="24"/>
                <w:szCs w:val="24"/>
              </w:rPr>
              <w:t>00</w:t>
            </w:r>
          </w:p>
        </w:tc>
      </w:tr>
    </w:tbl>
    <w:p w:rsidR="00EB21DE" w:rsidRPr="00D27F9A" w:rsidRDefault="00EB21DE" w:rsidP="00D27F9A">
      <w:pPr>
        <w:spacing w:after="0" w:line="240" w:lineRule="auto"/>
        <w:rPr>
          <w:rFonts w:ascii="Times New Roman" w:hAnsi="Times New Roman" w:cs="Times New Roman"/>
          <w:sz w:val="24"/>
          <w:szCs w:val="24"/>
        </w:rPr>
      </w:pPr>
    </w:p>
    <w:p w:rsidR="00EB21DE" w:rsidRPr="00D27F9A" w:rsidRDefault="00EB21DE" w:rsidP="00D27F9A">
      <w:pPr>
        <w:spacing w:after="0" w:line="240" w:lineRule="auto"/>
        <w:rPr>
          <w:rFonts w:ascii="Times New Roman" w:hAnsi="Times New Roman" w:cs="Times New Roman"/>
          <w:sz w:val="24"/>
          <w:szCs w:val="24"/>
          <w:u w:val="single"/>
        </w:rPr>
      </w:pPr>
      <w:r w:rsidRPr="00D27F9A">
        <w:rPr>
          <w:rFonts w:ascii="Times New Roman" w:hAnsi="Times New Roman" w:cs="Times New Roman"/>
          <w:b/>
          <w:sz w:val="28"/>
          <w:szCs w:val="28"/>
        </w:rPr>
        <w:t xml:space="preserve">Технічні вимоги </w:t>
      </w:r>
    </w:p>
    <w:p w:rsidR="00EB21DE" w:rsidRPr="00D27F9A" w:rsidRDefault="00EB21DE" w:rsidP="00D27F9A">
      <w:pPr>
        <w:spacing w:after="0" w:line="240" w:lineRule="auto"/>
        <w:ind w:left="8496"/>
        <w:contextualSpacing/>
        <w:rPr>
          <w:rFonts w:ascii="Times New Roman" w:hAnsi="Times New Roman" w:cs="Times New Roman"/>
          <w:b/>
          <w:i/>
          <w:sz w:val="24"/>
          <w:szCs w:val="24"/>
        </w:rPr>
      </w:pPr>
      <w:r w:rsidRPr="00D27F9A">
        <w:rPr>
          <w:rFonts w:ascii="Times New Roman" w:hAnsi="Times New Roman" w:cs="Times New Roman"/>
          <w:b/>
          <w:i/>
          <w:sz w:val="24"/>
          <w:szCs w:val="24"/>
        </w:rPr>
        <w:t>Табл. 2</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5670"/>
        <w:gridCol w:w="1163"/>
      </w:tblGrid>
      <w:tr w:rsidR="00EB21DE" w:rsidRPr="00D27F9A" w:rsidTr="00EB21DE">
        <w:tc>
          <w:tcPr>
            <w:tcW w:w="9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№п/п</w:t>
            </w:r>
          </w:p>
        </w:tc>
        <w:tc>
          <w:tcPr>
            <w:tcW w:w="26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Параметр</w:t>
            </w:r>
          </w:p>
        </w:tc>
        <w:tc>
          <w:tcPr>
            <w:tcW w:w="5670"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Значення</w:t>
            </w:r>
          </w:p>
        </w:tc>
        <w:tc>
          <w:tcPr>
            <w:tcW w:w="116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Заповнюється Учасником, зазначити «так» чи «ні» </w:t>
            </w:r>
          </w:p>
        </w:tc>
      </w:tr>
      <w:tr w:rsidR="00EB21DE" w:rsidRPr="00D27F9A" w:rsidTr="00EB21DE">
        <w:tc>
          <w:tcPr>
            <w:tcW w:w="9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1</w:t>
            </w:r>
          </w:p>
        </w:tc>
        <w:tc>
          <w:tcPr>
            <w:tcW w:w="26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Сертифікати якості на продукцію ( надається на кожну партію при кожній поставці)</w:t>
            </w:r>
          </w:p>
        </w:tc>
        <w:tc>
          <w:tcPr>
            <w:tcW w:w="5670" w:type="dxa"/>
          </w:tcPr>
          <w:p w:rsidR="00EB21DE" w:rsidRPr="00D27F9A" w:rsidRDefault="00EB21DE"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Наявність</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r w:rsidR="00EB21DE" w:rsidRPr="00D27F9A" w:rsidTr="00EB21DE">
        <w:tc>
          <w:tcPr>
            <w:tcW w:w="10519" w:type="dxa"/>
            <w:gridSpan w:val="4"/>
          </w:tcPr>
          <w:p w:rsidR="00EB21DE" w:rsidRPr="00D27F9A" w:rsidRDefault="00EB21DE" w:rsidP="00D27F9A">
            <w:pPr>
              <w:tabs>
                <w:tab w:val="left" w:pos="252"/>
                <w:tab w:val="center" w:pos="5125"/>
              </w:tabs>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ab/>
              <w:t>2</w:t>
            </w:r>
            <w:r w:rsidRPr="00D27F9A">
              <w:rPr>
                <w:rFonts w:ascii="Times New Roman" w:hAnsi="Times New Roman" w:cs="Times New Roman"/>
                <w:b/>
                <w:sz w:val="24"/>
                <w:szCs w:val="24"/>
              </w:rPr>
              <w:tab/>
              <w:t>Загальні характеристики</w:t>
            </w:r>
          </w:p>
        </w:tc>
      </w:tr>
      <w:tr w:rsidR="00EB21DE" w:rsidRPr="00D27F9A" w:rsidTr="00EB21DE">
        <w:tc>
          <w:tcPr>
            <w:tcW w:w="10519" w:type="dxa"/>
            <w:gridSpan w:val="4"/>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Технічні вимоги на </w:t>
            </w:r>
            <w:r w:rsidRPr="00D27F9A">
              <w:rPr>
                <w:rFonts w:ascii="Times New Roman" w:hAnsi="Times New Roman" w:cs="Times New Roman"/>
                <w:b/>
                <w:sz w:val="24"/>
                <w:szCs w:val="24"/>
                <w:u w:val="single"/>
              </w:rPr>
              <w:t>м'ясо</w:t>
            </w:r>
            <w:r w:rsidRPr="00D27F9A">
              <w:rPr>
                <w:rFonts w:ascii="Times New Roman" w:hAnsi="Times New Roman" w:cs="Times New Roman"/>
                <w:b/>
                <w:sz w:val="24"/>
                <w:szCs w:val="24"/>
              </w:rPr>
              <w:t xml:space="preserve"> </w:t>
            </w:r>
            <w:r w:rsidRPr="00D27F9A">
              <w:rPr>
                <w:rFonts w:ascii="Times New Roman" w:hAnsi="Times New Roman" w:cs="Times New Roman"/>
                <w:b/>
                <w:sz w:val="24"/>
                <w:szCs w:val="24"/>
                <w:u w:val="single"/>
              </w:rPr>
              <w:t xml:space="preserve">яловичини </w:t>
            </w:r>
            <w:r w:rsidRPr="00D27F9A">
              <w:rPr>
                <w:rFonts w:ascii="Times New Roman" w:hAnsi="Times New Roman" w:cs="Times New Roman"/>
                <w:sz w:val="24"/>
                <w:szCs w:val="24"/>
              </w:rPr>
              <w:t xml:space="preserve">(стегно без кістки ялове </w:t>
            </w:r>
            <w:proofErr w:type="spellStart"/>
            <w:r w:rsidRPr="00D27F9A">
              <w:rPr>
                <w:rFonts w:ascii="Times New Roman" w:hAnsi="Times New Roman" w:cs="Times New Roman"/>
                <w:sz w:val="24"/>
                <w:szCs w:val="24"/>
              </w:rPr>
              <w:t>знежиловане</w:t>
            </w:r>
            <w:proofErr w:type="spellEnd"/>
            <w:r w:rsidRPr="00D27F9A">
              <w:rPr>
                <w:rFonts w:ascii="Times New Roman" w:hAnsi="Times New Roman" w:cs="Times New Roman"/>
                <w:sz w:val="24"/>
                <w:szCs w:val="24"/>
              </w:rPr>
              <w:t xml:space="preserve"> охолоджене)</w:t>
            </w:r>
          </w:p>
        </w:tc>
      </w:tr>
      <w:tr w:rsidR="00EB21DE" w:rsidRPr="00D27F9A" w:rsidTr="00EB21DE">
        <w:trPr>
          <w:trHeight w:val="1183"/>
        </w:trPr>
        <w:tc>
          <w:tcPr>
            <w:tcW w:w="3686" w:type="dxa"/>
            <w:gridSpan w:val="2"/>
          </w:tcPr>
          <w:p w:rsidR="00EB21DE" w:rsidRPr="00D27F9A" w:rsidRDefault="00EB21DE" w:rsidP="00D27F9A">
            <w:pPr>
              <w:autoSpaceDE w:val="0"/>
              <w:autoSpaceDN w:val="0"/>
              <w:adjustRightInd w:val="0"/>
              <w:spacing w:after="0" w:line="240" w:lineRule="auto"/>
              <w:rPr>
                <w:rFonts w:ascii="Times New Roman" w:eastAsia="Arial,Bold" w:hAnsi="Times New Roman" w:cs="Times New Roman"/>
                <w:b/>
                <w:bCs/>
                <w:i/>
                <w:sz w:val="24"/>
                <w:szCs w:val="24"/>
                <w:u w:val="single"/>
                <w:lang w:eastAsia="en-US"/>
              </w:rPr>
            </w:pPr>
            <w:r w:rsidRPr="00D27F9A">
              <w:rPr>
                <w:rFonts w:ascii="Times New Roman" w:hAnsi="Times New Roman" w:cs="Times New Roman"/>
                <w:sz w:val="24"/>
                <w:szCs w:val="24"/>
                <w:lang w:eastAsia="en-US"/>
              </w:rPr>
              <w:t xml:space="preserve">М'ясо яловичини повинно відповідати вимогам </w:t>
            </w:r>
            <w:r w:rsidRPr="00D27F9A">
              <w:rPr>
                <w:rFonts w:ascii="Times New Roman" w:hAnsi="Times New Roman" w:cs="Times New Roman"/>
              </w:rPr>
              <w:t>ДСТУ, ТУ , які діють на момент проведення процедури закупівлі</w:t>
            </w:r>
          </w:p>
          <w:p w:rsidR="00EB21DE" w:rsidRPr="00D27F9A" w:rsidRDefault="00EB21DE" w:rsidP="00D27F9A">
            <w:pPr>
              <w:autoSpaceDE w:val="0"/>
              <w:autoSpaceDN w:val="0"/>
              <w:adjustRightInd w:val="0"/>
              <w:spacing w:after="0" w:line="240" w:lineRule="auto"/>
              <w:rPr>
                <w:rFonts w:ascii="Times New Roman" w:hAnsi="Times New Roman" w:cs="Times New Roman"/>
                <w:i/>
                <w:sz w:val="24"/>
                <w:szCs w:val="24"/>
                <w:lang w:eastAsia="en-US"/>
              </w:rPr>
            </w:pPr>
            <w:r w:rsidRPr="00D27F9A">
              <w:rPr>
                <w:rFonts w:ascii="Times New Roman" w:hAnsi="Times New Roman" w:cs="Times New Roman"/>
                <w:i/>
                <w:sz w:val="24"/>
                <w:szCs w:val="24"/>
              </w:rPr>
              <w:t>М’ясо яловичини має бути з худоби віком не старше 2-х років</w:t>
            </w:r>
          </w:p>
        </w:tc>
        <w:tc>
          <w:tcPr>
            <w:tcW w:w="5670" w:type="dxa"/>
          </w:tcPr>
          <w:p w:rsidR="00EB21DE" w:rsidRPr="00D27F9A" w:rsidRDefault="00EB21DE" w:rsidP="00D27F9A">
            <w:pPr>
              <w:spacing w:after="0" w:line="240" w:lineRule="auto"/>
              <w:jc w:val="center"/>
              <w:rPr>
                <w:rFonts w:ascii="Times New Roman" w:hAnsi="Times New Roman" w:cs="Times New Roman"/>
                <w:sz w:val="24"/>
                <w:szCs w:val="24"/>
              </w:rPr>
            </w:pPr>
          </w:p>
          <w:p w:rsidR="00EB21DE" w:rsidRPr="00D27F9A" w:rsidRDefault="00EB21DE"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Відповідність</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r w:rsidR="00EB21DE" w:rsidRPr="00D27F9A" w:rsidTr="00EB21DE">
        <w:tc>
          <w:tcPr>
            <w:tcW w:w="3686" w:type="dxa"/>
            <w:gridSpan w:val="2"/>
          </w:tcPr>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Зовнішній вигляд, смак, запах</w:t>
            </w: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r w:rsidRPr="00D27F9A">
              <w:rPr>
                <w:rFonts w:ascii="Times New Roman" w:hAnsi="Times New Roman" w:cs="Times New Roman"/>
                <w:sz w:val="24"/>
                <w:szCs w:val="24"/>
                <w:lang w:eastAsia="en-US"/>
              </w:rPr>
              <w:t>Розфасування</w:t>
            </w:r>
          </w:p>
        </w:tc>
        <w:tc>
          <w:tcPr>
            <w:tcW w:w="5670" w:type="dxa"/>
          </w:tcPr>
          <w:p w:rsidR="00EB21DE" w:rsidRPr="00D27F9A" w:rsidRDefault="00EB21DE" w:rsidP="00D27F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М’якуш (без кісток)</w:t>
            </w:r>
            <w:r w:rsidRPr="00D27F9A">
              <w:rPr>
                <w:rFonts w:ascii="Times New Roman" w:eastAsia="Times New Roman" w:hAnsi="Times New Roman" w:cs="Times New Roman"/>
                <w:sz w:val="24"/>
                <w:szCs w:val="24"/>
              </w:rPr>
              <w:t xml:space="preserve"> вищого ґатунку охолоджений, отриманий від філейної частини, </w:t>
            </w:r>
            <w:proofErr w:type="spellStart"/>
            <w:r w:rsidRPr="00D27F9A">
              <w:rPr>
                <w:rFonts w:ascii="Times New Roman" w:eastAsia="Times New Roman" w:hAnsi="Times New Roman" w:cs="Times New Roman"/>
                <w:sz w:val="24"/>
                <w:szCs w:val="24"/>
              </w:rPr>
              <w:t>тазостегневої</w:t>
            </w:r>
            <w:proofErr w:type="spellEnd"/>
            <w:r w:rsidRPr="00D27F9A">
              <w:rPr>
                <w:rFonts w:ascii="Times New Roman" w:eastAsia="Times New Roman" w:hAnsi="Times New Roman" w:cs="Times New Roman"/>
                <w:sz w:val="24"/>
                <w:szCs w:val="24"/>
              </w:rPr>
              <w:t xml:space="preserve"> частини, балик яловичий, огузок, зачищений від сухожилок і грубих поверхневих плівок; м’ясний сік прозорий; консистенція пружна; краї зарівнені, без бахромок; зовнішня поверхня чиста, суха, незавітрена, без </w:t>
            </w:r>
            <w:proofErr w:type="spellStart"/>
            <w:r w:rsidRPr="00D27F9A">
              <w:rPr>
                <w:rFonts w:ascii="Times New Roman" w:eastAsia="Times New Roman" w:hAnsi="Times New Roman" w:cs="Times New Roman"/>
                <w:sz w:val="24"/>
                <w:szCs w:val="24"/>
              </w:rPr>
              <w:t>ослизнювання</w:t>
            </w:r>
            <w:proofErr w:type="spellEnd"/>
            <w:r w:rsidRPr="00D27F9A">
              <w:rPr>
                <w:rFonts w:ascii="Times New Roman" w:eastAsia="Times New Roman" w:hAnsi="Times New Roman" w:cs="Times New Roman"/>
                <w:sz w:val="24"/>
                <w:szCs w:val="24"/>
              </w:rPr>
              <w:t xml:space="preserve">; поверхня свіжого розрізу злегка волога, але не липка. </w:t>
            </w:r>
          </w:p>
          <w:p w:rsidR="00EB21DE" w:rsidRPr="00D27F9A" w:rsidRDefault="00EB21DE" w:rsidP="00D27F9A">
            <w:pPr>
              <w:widowControl w:val="0"/>
              <w:autoSpaceDE w:val="0"/>
              <w:autoSpaceDN w:val="0"/>
              <w:adjustRightInd w:val="0"/>
              <w:spacing w:after="0" w:line="240" w:lineRule="auto"/>
              <w:jc w:val="both"/>
              <w:rPr>
                <w:rFonts w:ascii="Times New Roman" w:hAnsi="Times New Roman" w:cs="Times New Roman"/>
                <w:sz w:val="24"/>
                <w:szCs w:val="24"/>
              </w:rPr>
            </w:pPr>
            <w:r w:rsidRPr="00D27F9A">
              <w:rPr>
                <w:rFonts w:ascii="Times New Roman" w:eastAsia="Times New Roman" w:hAnsi="Times New Roman" w:cs="Times New Roman"/>
                <w:sz w:val="24"/>
                <w:szCs w:val="24"/>
              </w:rPr>
              <w:t xml:space="preserve">Колір: від рожевого до червоного. </w:t>
            </w:r>
            <w:r w:rsidRPr="00D27F9A">
              <w:rPr>
                <w:rFonts w:ascii="Times New Roman" w:hAnsi="Times New Roman" w:cs="Times New Roman"/>
                <w:sz w:val="24"/>
                <w:szCs w:val="24"/>
              </w:rPr>
              <w:t xml:space="preserve">Колір та запах характерні для доброякісного м’яса. М'ясо </w:t>
            </w:r>
            <w:proofErr w:type="spellStart"/>
            <w:r w:rsidRPr="00D27F9A">
              <w:rPr>
                <w:rFonts w:ascii="Times New Roman" w:hAnsi="Times New Roman" w:cs="Times New Roman"/>
                <w:sz w:val="24"/>
                <w:szCs w:val="24"/>
              </w:rPr>
              <w:t>крупнокускове</w:t>
            </w:r>
            <w:proofErr w:type="spellEnd"/>
            <w:r w:rsidRPr="00D27F9A">
              <w:rPr>
                <w:rFonts w:ascii="Times New Roman" w:hAnsi="Times New Roman" w:cs="Times New Roman"/>
                <w:sz w:val="24"/>
                <w:szCs w:val="24"/>
              </w:rPr>
              <w:t>, масою від 3-5 кг. Виготовлена яловичина за технічною інструкцією з дотриманням ветеринарно-санітарних правил.</w:t>
            </w:r>
          </w:p>
          <w:p w:rsidR="00EB21DE" w:rsidRPr="00D27F9A" w:rsidRDefault="00EB21DE" w:rsidP="00D27F9A">
            <w:pPr>
              <w:widowControl w:val="0"/>
              <w:spacing w:after="0" w:line="240" w:lineRule="auto"/>
              <w:jc w:val="both"/>
              <w:rPr>
                <w:rFonts w:ascii="Times New Roman" w:eastAsia="Times New Roman" w:hAnsi="Times New Roman" w:cs="Times New Roman"/>
                <w:color w:val="000000"/>
              </w:rPr>
            </w:pPr>
            <w:r w:rsidRPr="00D27F9A">
              <w:rPr>
                <w:rFonts w:ascii="Times New Roman" w:eastAsia="Times New Roman" w:hAnsi="Times New Roman" w:cs="Times New Roman"/>
                <w:color w:val="000000"/>
              </w:rPr>
              <w:t>М’ясо охолоджене, без сухожилля, суглобів, шкіри, кісток, без великої кількості жиру, м’ясо пружне, при натискуванні швидко приймає первинну форму.</w:t>
            </w:r>
          </w:p>
          <w:p w:rsidR="00EB21DE" w:rsidRPr="00D27F9A" w:rsidRDefault="00EB21DE" w:rsidP="00D27F9A">
            <w:pPr>
              <w:widowControl w:val="0"/>
              <w:spacing w:after="0" w:line="240" w:lineRule="auto"/>
              <w:jc w:val="both"/>
              <w:rPr>
                <w:rFonts w:ascii="Times New Roman" w:eastAsia="Times New Roman" w:hAnsi="Times New Roman" w:cs="Times New Roman"/>
                <w:color w:val="000000"/>
              </w:rPr>
            </w:pPr>
            <w:r w:rsidRPr="00D27F9A">
              <w:rPr>
                <w:rFonts w:ascii="Times New Roman" w:eastAsia="Times New Roman" w:hAnsi="Times New Roman" w:cs="Times New Roman"/>
                <w:color w:val="000000"/>
              </w:rPr>
              <w:t>Не допускаються дрібні шматки та обрізки.</w:t>
            </w:r>
          </w:p>
          <w:p w:rsidR="00EB21DE" w:rsidRPr="00D27F9A" w:rsidRDefault="00EB21DE" w:rsidP="00D27F9A">
            <w:pPr>
              <w:widowControl w:val="0"/>
              <w:spacing w:after="0" w:line="240" w:lineRule="auto"/>
              <w:jc w:val="both"/>
              <w:rPr>
                <w:rFonts w:ascii="Times New Roman" w:eastAsia="Times New Roman" w:hAnsi="Times New Roman" w:cs="Times New Roman"/>
                <w:color w:val="000000"/>
              </w:rPr>
            </w:pPr>
            <w:r w:rsidRPr="00D27F9A">
              <w:rPr>
                <w:rFonts w:ascii="Times New Roman" w:eastAsia="Times New Roman" w:hAnsi="Times New Roman" w:cs="Times New Roman"/>
                <w:color w:val="000000"/>
              </w:rPr>
              <w:t xml:space="preserve">Запах властивий доброякісному м'ясу яловичини, без сторонніх запахів. Не допускається наявність ознак </w:t>
            </w:r>
            <w:r w:rsidRPr="00D27F9A">
              <w:rPr>
                <w:rFonts w:ascii="Times New Roman" w:eastAsia="Times New Roman" w:hAnsi="Times New Roman" w:cs="Times New Roman"/>
                <w:color w:val="000000"/>
              </w:rPr>
              <w:lastRenderedPageBreak/>
              <w:t>псування, ослизнення тощо.</w:t>
            </w:r>
          </w:p>
          <w:p w:rsidR="00EB21DE" w:rsidRPr="00D27F9A" w:rsidRDefault="00EB21DE" w:rsidP="00D27F9A">
            <w:pPr>
              <w:spacing w:after="0" w:line="240" w:lineRule="auto"/>
              <w:jc w:val="both"/>
              <w:rPr>
                <w:rFonts w:ascii="Times New Roman" w:hAnsi="Times New Roman" w:cs="Times New Roman"/>
                <w:sz w:val="24"/>
                <w:szCs w:val="24"/>
              </w:rPr>
            </w:pPr>
            <w:r w:rsidRPr="00D27F9A">
              <w:rPr>
                <w:rFonts w:ascii="Times New Roman" w:eastAsia="Times New Roman" w:hAnsi="Times New Roman" w:cs="Times New Roman"/>
                <w:color w:val="000000"/>
              </w:rPr>
              <w:t>Заборонена поставка м’яса у замороженому стані</w:t>
            </w:r>
          </w:p>
          <w:p w:rsidR="00EB21DE" w:rsidRPr="00D27F9A" w:rsidRDefault="00EB21DE" w:rsidP="00D27F9A">
            <w:pPr>
              <w:spacing w:after="0" w:line="240" w:lineRule="auto"/>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Вітчизняного виробника.</w:t>
            </w: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 xml:space="preserve">М'ясо яловичини має бути розфасованим та упакованим таким способом, який дозволяє забезпечити збереження його споживчих властивостей і безпечність під час зберігання та транспортування. </w:t>
            </w:r>
            <w:r w:rsidRPr="00D27F9A">
              <w:rPr>
                <w:rFonts w:ascii="Times New Roman" w:hAnsi="Times New Roman" w:cs="Times New Roman"/>
                <w:sz w:val="24"/>
                <w:szCs w:val="24"/>
                <w:u w:val="single"/>
              </w:rPr>
              <w:t xml:space="preserve">Кожен відруб </w:t>
            </w:r>
            <w:proofErr w:type="spellStart"/>
            <w:r w:rsidRPr="00D27F9A">
              <w:rPr>
                <w:rFonts w:ascii="Times New Roman" w:hAnsi="Times New Roman" w:cs="Times New Roman"/>
                <w:sz w:val="24"/>
                <w:szCs w:val="24"/>
                <w:u w:val="single"/>
              </w:rPr>
              <w:t>мяса</w:t>
            </w:r>
            <w:proofErr w:type="spellEnd"/>
            <w:r w:rsidRPr="00D27F9A">
              <w:rPr>
                <w:rFonts w:ascii="Times New Roman" w:hAnsi="Times New Roman" w:cs="Times New Roman"/>
                <w:sz w:val="24"/>
                <w:szCs w:val="24"/>
                <w:u w:val="single"/>
              </w:rPr>
              <w:t xml:space="preserve"> має бути клеймованим. </w:t>
            </w:r>
            <w:r w:rsidRPr="00D27F9A">
              <w:rPr>
                <w:rFonts w:ascii="Times New Roman" w:eastAsia="Times New Roman" w:hAnsi="Times New Roman" w:cs="Times New Roman"/>
                <w:sz w:val="24"/>
                <w:szCs w:val="24"/>
              </w:rPr>
              <w:t>Упаковка вакуумна з датою пакування, терміном реалізації</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r w:rsidR="00EB21DE" w:rsidRPr="00D27F9A" w:rsidTr="00EB21DE">
        <w:tc>
          <w:tcPr>
            <w:tcW w:w="3686" w:type="dxa"/>
            <w:gridSpan w:val="2"/>
          </w:tcPr>
          <w:p w:rsidR="00EB21DE" w:rsidRPr="00D27F9A" w:rsidRDefault="00EB21DE" w:rsidP="00D27F9A">
            <w:pPr>
              <w:tabs>
                <w:tab w:val="left" w:pos="3108"/>
              </w:tabs>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tabs>
                <w:tab w:val="left" w:pos="3108"/>
              </w:tabs>
              <w:autoSpaceDE w:val="0"/>
              <w:autoSpaceDN w:val="0"/>
              <w:adjustRightInd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Термін придатності</w:t>
            </w:r>
          </w:p>
        </w:tc>
        <w:tc>
          <w:tcPr>
            <w:tcW w:w="5670" w:type="dxa"/>
          </w:tcPr>
          <w:p w:rsidR="00EB21DE" w:rsidRPr="00D27F9A" w:rsidRDefault="00EB21DE" w:rsidP="00D27F9A">
            <w:pPr>
              <w:spacing w:after="0" w:line="240" w:lineRule="auto"/>
              <w:jc w:val="both"/>
              <w:rPr>
                <w:rFonts w:ascii="Times New Roman" w:hAnsi="Times New Roman" w:cs="Times New Roman"/>
                <w:sz w:val="24"/>
                <w:szCs w:val="24"/>
                <w:lang w:eastAsia="ar-SA"/>
              </w:rPr>
            </w:pPr>
            <w:r w:rsidRPr="00D27F9A">
              <w:rPr>
                <w:rFonts w:ascii="Times New Roman" w:hAnsi="Times New Roman" w:cs="Times New Roman"/>
                <w:sz w:val="24"/>
                <w:szCs w:val="24"/>
                <w:lang w:eastAsia="ar-SA"/>
              </w:rPr>
              <w:t>Термін придатності на момент поставки має бути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bl>
    <w:p w:rsidR="00EB21DE" w:rsidRPr="00D27F9A" w:rsidRDefault="00EB21DE" w:rsidP="00D27F9A">
      <w:pPr>
        <w:autoSpaceDE w:val="0"/>
        <w:autoSpaceDN w:val="0"/>
        <w:adjustRightInd w:val="0"/>
        <w:spacing w:after="0" w:line="240" w:lineRule="auto"/>
        <w:jc w:val="both"/>
        <w:rPr>
          <w:rFonts w:ascii="Times New Roman" w:eastAsia="Arial,Bold" w:hAnsi="Times New Roman" w:cs="Times New Roman"/>
          <w:b/>
          <w:bCs/>
          <w:sz w:val="24"/>
          <w:szCs w:val="24"/>
          <w:lang w:eastAsia="en-US"/>
        </w:rPr>
      </w:pPr>
      <w:r w:rsidRPr="00D27F9A">
        <w:rPr>
          <w:rFonts w:ascii="Times New Roman" w:hAnsi="Times New Roman" w:cs="Times New Roman"/>
          <w:sz w:val="24"/>
          <w:szCs w:val="24"/>
          <w:highlight w:val="yellow"/>
          <w:lang w:eastAsia="en-US"/>
        </w:rPr>
        <w:t xml:space="preserve">М'ясо яловичини повинно відповідати вимогам </w:t>
      </w:r>
      <w:r w:rsidRPr="00D27F9A">
        <w:rPr>
          <w:rFonts w:ascii="Times New Roman" w:hAnsi="Times New Roman" w:cs="Times New Roman"/>
          <w:highlight w:val="yellow"/>
        </w:rPr>
        <w:t>ДСТУ, ТУ , які діють на момент проведення процедури закупівлі</w:t>
      </w:r>
    </w:p>
    <w:p w:rsidR="00EB21DE" w:rsidRPr="00D27F9A" w:rsidRDefault="00EB21DE" w:rsidP="00D27F9A">
      <w:pPr>
        <w:spacing w:after="0" w:line="240" w:lineRule="auto"/>
        <w:ind w:firstLine="709"/>
        <w:jc w:val="both"/>
        <w:rPr>
          <w:rFonts w:ascii="Times New Roman" w:hAnsi="Times New Roman" w:cs="Times New Roman"/>
          <w:b/>
          <w:sz w:val="24"/>
          <w:szCs w:val="24"/>
        </w:rPr>
      </w:pPr>
      <w:r w:rsidRPr="00D27F9A">
        <w:rPr>
          <w:rFonts w:ascii="Times New Roman" w:hAnsi="Times New Roman" w:cs="Times New Roman"/>
          <w:sz w:val="24"/>
          <w:szCs w:val="24"/>
          <w:highlight w:val="yellow"/>
        </w:rPr>
        <w:t xml:space="preserve">Учасники надають у складі пропозиції один з документів, що </w:t>
      </w:r>
      <w:r w:rsidRPr="00D27F9A">
        <w:rPr>
          <w:rFonts w:ascii="Times New Roman" w:hAnsi="Times New Roman" w:cs="Times New Roman"/>
          <w:b/>
          <w:bCs/>
          <w:sz w:val="24"/>
          <w:szCs w:val="24"/>
          <w:highlight w:val="yellow"/>
        </w:rPr>
        <w:t>підтверджує якість</w:t>
      </w:r>
      <w:r w:rsidRPr="00D27F9A">
        <w:rPr>
          <w:rFonts w:ascii="Times New Roman" w:hAnsi="Times New Roman" w:cs="Times New Roman"/>
          <w:sz w:val="24"/>
          <w:szCs w:val="24"/>
          <w:highlight w:val="yellow"/>
        </w:rPr>
        <w:t xml:space="preserve"> товару</w:t>
      </w:r>
      <w:r w:rsidRPr="00D27F9A">
        <w:rPr>
          <w:rFonts w:ascii="Times New Roman" w:hAnsi="Times New Roman" w:cs="Times New Roman"/>
          <w:highlight w:val="yellow"/>
        </w:rPr>
        <w:t xml:space="preserve"> </w:t>
      </w:r>
      <w:r w:rsidRPr="00D27F9A">
        <w:rPr>
          <w:rFonts w:ascii="Times New Roman" w:hAnsi="Times New Roman" w:cs="Times New Roman"/>
          <w:sz w:val="24"/>
          <w:szCs w:val="24"/>
          <w:highlight w:val="yellow"/>
        </w:rPr>
        <w:t>по кожній номенклатурній позиції (сертифікат, декларація, паспорт, або інший документ)</w:t>
      </w:r>
    </w:p>
    <w:p w:rsidR="00EB21DE" w:rsidRPr="00D27F9A" w:rsidRDefault="00EB21DE" w:rsidP="00D27F9A">
      <w:pPr>
        <w:spacing w:after="0" w:line="240" w:lineRule="auto"/>
        <w:ind w:firstLine="709"/>
        <w:jc w:val="center"/>
        <w:rPr>
          <w:rFonts w:ascii="Times New Roman" w:hAnsi="Times New Roman" w:cs="Times New Roman"/>
          <w:b/>
          <w:sz w:val="24"/>
          <w:szCs w:val="24"/>
        </w:rPr>
      </w:pPr>
    </w:p>
    <w:p w:rsidR="00EB21DE" w:rsidRPr="00D27F9A" w:rsidRDefault="00EB21DE" w:rsidP="00D27F9A">
      <w:pPr>
        <w:spacing w:after="0" w:line="240" w:lineRule="auto"/>
        <w:ind w:firstLine="709"/>
        <w:jc w:val="center"/>
        <w:rPr>
          <w:rFonts w:ascii="Times New Roman" w:hAnsi="Times New Roman" w:cs="Times New Roman"/>
          <w:b/>
          <w:sz w:val="24"/>
          <w:szCs w:val="24"/>
        </w:rPr>
      </w:pPr>
      <w:r w:rsidRPr="00D27F9A">
        <w:rPr>
          <w:rFonts w:ascii="Times New Roman" w:hAnsi="Times New Roman" w:cs="Times New Roman"/>
          <w:b/>
          <w:sz w:val="24"/>
          <w:szCs w:val="24"/>
        </w:rPr>
        <w:t>ЗАГАЛЬНІ ВИМОГИ</w:t>
      </w:r>
    </w:p>
    <w:p w:rsidR="00EB21DE" w:rsidRPr="00D27F9A" w:rsidRDefault="00EB21DE" w:rsidP="00D27F9A">
      <w:pPr>
        <w:pStyle w:val="a5"/>
        <w:tabs>
          <w:tab w:val="left" w:pos="743"/>
          <w:tab w:val="left" w:pos="1027"/>
          <w:tab w:val="left" w:pos="6465"/>
        </w:tabs>
        <w:spacing w:after="0" w:line="240" w:lineRule="auto"/>
        <w:ind w:left="0" w:firstLine="567"/>
        <w:jc w:val="both"/>
        <w:rPr>
          <w:rFonts w:ascii="Times New Roman" w:hAnsi="Times New Roman" w:cs="Times New Roman"/>
          <w:sz w:val="24"/>
          <w:szCs w:val="24"/>
        </w:rPr>
      </w:pPr>
      <w:r w:rsidRPr="00D27F9A">
        <w:rPr>
          <w:rFonts w:ascii="Times New Roman" w:hAnsi="Times New Roman" w:cs="Times New Roman"/>
          <w:sz w:val="24"/>
          <w:szCs w:val="24"/>
        </w:rPr>
        <w:t xml:space="preserve">1. Кожна партія товару повинна супроводжуватися документами, що підтверджують його якість та придатність до використання (сертифікат якості, сертифікат відповідності, ветеринарне свідоцтво тощо відповідно до діючих ). </w:t>
      </w:r>
      <w:r w:rsidRPr="00D27F9A">
        <w:rPr>
          <w:rFonts w:ascii="Times New Roman" w:hAnsi="Times New Roman" w:cs="Times New Roman"/>
          <w:bCs/>
          <w:sz w:val="24"/>
          <w:szCs w:val="24"/>
        </w:rPr>
        <w:t xml:space="preserve">Товар, що закуповується не повинен містити генетично модифікованих організмів, </w:t>
      </w:r>
      <w:r w:rsidRPr="00D27F9A">
        <w:rPr>
          <w:rFonts w:ascii="Times New Roman" w:hAnsi="Times New Roman" w:cs="Times New Roman"/>
          <w:sz w:val="24"/>
          <w:szCs w:val="24"/>
        </w:rPr>
        <w:t>штучних барвників, ароматизаторів, підсилювачів смаку</w:t>
      </w:r>
    </w:p>
    <w:p w:rsidR="00EB21DE" w:rsidRPr="00D27F9A" w:rsidRDefault="00EB21DE" w:rsidP="00D27F9A">
      <w:pPr>
        <w:pStyle w:val="a5"/>
        <w:widowControl w:val="0"/>
        <w:tabs>
          <w:tab w:val="left" w:pos="0"/>
          <w:tab w:val="left" w:pos="454"/>
        </w:tabs>
        <w:suppressAutoHyphens/>
        <w:autoSpaceDE w:val="0"/>
        <w:spacing w:after="0" w:line="240" w:lineRule="auto"/>
        <w:ind w:left="0" w:firstLine="567"/>
        <w:jc w:val="both"/>
        <w:rPr>
          <w:rFonts w:ascii="Times New Roman" w:hAnsi="Times New Roman" w:cs="Times New Roman"/>
          <w:sz w:val="24"/>
          <w:szCs w:val="24"/>
          <w:lang w:eastAsia="zh-CN"/>
        </w:rPr>
      </w:pPr>
      <w:r w:rsidRPr="00D27F9A">
        <w:rPr>
          <w:rFonts w:ascii="Times New Roman" w:hAnsi="Times New Roman" w:cs="Times New Roman"/>
          <w:sz w:val="24"/>
          <w:szCs w:val="24"/>
          <w:lang w:eastAsia="zh-CN"/>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Pr="00D27F9A">
        <w:rPr>
          <w:rFonts w:ascii="Times New Roman" w:hAnsi="Times New Roman" w:cs="Times New Roman"/>
          <w:sz w:val="24"/>
          <w:szCs w:val="24"/>
        </w:rPr>
        <w:t>За ціноутворення відповідальність несе Постачальник</w:t>
      </w:r>
    </w:p>
    <w:p w:rsidR="00EB21DE" w:rsidRPr="00D27F9A" w:rsidRDefault="00EB21DE" w:rsidP="00D27F9A">
      <w:pPr>
        <w:pStyle w:val="a5"/>
        <w:spacing w:after="0" w:line="240" w:lineRule="auto"/>
        <w:ind w:left="0" w:firstLine="567"/>
        <w:jc w:val="both"/>
        <w:rPr>
          <w:rFonts w:ascii="Times New Roman" w:hAnsi="Times New Roman" w:cs="Times New Roman"/>
          <w:sz w:val="24"/>
          <w:szCs w:val="24"/>
        </w:rPr>
      </w:pPr>
      <w:r w:rsidRPr="00D27F9A">
        <w:rPr>
          <w:rFonts w:ascii="Times New Roman" w:hAnsi="Times New Roman" w:cs="Times New Roman"/>
          <w:sz w:val="24"/>
          <w:szCs w:val="24"/>
        </w:rPr>
        <w:t>3. Учасник забезпечує належне санітарно-гігієнічне утримання виробничих приміщень, обладнання, інвентарю, а також контролює дотримання працівниками, залученими безпосередньо до виконання поставок, правил особистої гігієни.</w:t>
      </w:r>
    </w:p>
    <w:p w:rsidR="00EB21DE" w:rsidRPr="00D27F9A" w:rsidRDefault="00EB21DE" w:rsidP="00D27F9A">
      <w:pPr>
        <w:pStyle w:val="a5"/>
        <w:spacing w:after="0" w:line="240" w:lineRule="auto"/>
        <w:ind w:left="0" w:firstLine="567"/>
        <w:jc w:val="both"/>
        <w:rPr>
          <w:rFonts w:ascii="Times New Roman" w:hAnsi="Times New Roman" w:cs="Times New Roman"/>
          <w:sz w:val="24"/>
          <w:szCs w:val="24"/>
        </w:rPr>
      </w:pPr>
      <w:r w:rsidRPr="00D27F9A">
        <w:rPr>
          <w:rFonts w:ascii="Times New Roman" w:hAnsi="Times New Roman" w:cs="Times New Roman"/>
          <w:sz w:val="24"/>
          <w:szCs w:val="24"/>
        </w:rPr>
        <w:t>4. 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Поставка товару має здійснюватися на автотранспорті, що призначений та обладнаний для перевезення харчових продуктів, та який відповідає встановленим чинним законодавством санітарно-гігієнічним нормам. Учасник повинен забезпечувати рухомий склад додатковим джерелом холоду (сухий лід) у випадку необхідності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згідно чинного законодавства України.</w:t>
      </w:r>
    </w:p>
    <w:p w:rsidR="00EB21DE" w:rsidRPr="00D27F9A" w:rsidRDefault="00EB21DE" w:rsidP="00D27F9A">
      <w:pPr>
        <w:widowControl w:val="0"/>
        <w:spacing w:after="0" w:line="240" w:lineRule="auto"/>
        <w:ind w:firstLine="567"/>
        <w:jc w:val="both"/>
        <w:rPr>
          <w:rFonts w:ascii="Times New Roman" w:hAnsi="Times New Roman" w:cs="Times New Roman"/>
          <w:sz w:val="24"/>
          <w:szCs w:val="24"/>
        </w:rPr>
      </w:pPr>
      <w:r w:rsidRPr="00D27F9A">
        <w:rPr>
          <w:rFonts w:ascii="Times New Roman" w:hAnsi="Times New Roman" w:cs="Times New Roman"/>
          <w:sz w:val="24"/>
          <w:szCs w:val="24"/>
        </w:rPr>
        <w:t>5. 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EB21DE" w:rsidRPr="00D27F9A" w:rsidRDefault="00EB21DE" w:rsidP="00D27F9A">
      <w:pPr>
        <w:widowControl w:val="0"/>
        <w:spacing w:after="0" w:line="240" w:lineRule="auto"/>
        <w:ind w:firstLine="567"/>
        <w:jc w:val="both"/>
        <w:rPr>
          <w:rFonts w:ascii="Times New Roman" w:hAnsi="Times New Roman" w:cs="Times New Roman"/>
          <w:sz w:val="24"/>
          <w:szCs w:val="24"/>
        </w:rPr>
      </w:pPr>
      <w:r w:rsidRPr="00D27F9A">
        <w:rPr>
          <w:rFonts w:ascii="Times New Roman" w:hAnsi="Times New Roman" w:cs="Times New Roman"/>
          <w:sz w:val="24"/>
          <w:szCs w:val="24"/>
        </w:rPr>
        <w:t>6.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EB21DE" w:rsidRPr="00D27F9A" w:rsidRDefault="00EB21DE" w:rsidP="00D27F9A">
      <w:pPr>
        <w:widowControl w:val="0"/>
        <w:spacing w:after="0" w:line="240" w:lineRule="auto"/>
        <w:ind w:firstLine="567"/>
        <w:jc w:val="both"/>
        <w:rPr>
          <w:rFonts w:ascii="Times New Roman" w:hAnsi="Times New Roman" w:cs="Times New Roman"/>
          <w:sz w:val="24"/>
          <w:szCs w:val="24"/>
        </w:rPr>
      </w:pPr>
      <w:r w:rsidRPr="00D27F9A">
        <w:rPr>
          <w:rFonts w:ascii="Times New Roman" w:hAnsi="Times New Roman" w:cs="Times New Roman"/>
          <w:sz w:val="24"/>
          <w:szCs w:val="24"/>
        </w:rPr>
        <w:t>7. Кожну партію супроводжує накладна та документ, що підтверджує її безпечність та якість.</w:t>
      </w:r>
    </w:p>
    <w:p w:rsidR="00EB21DE" w:rsidRPr="00D27F9A" w:rsidRDefault="00EB21DE" w:rsidP="00D27F9A">
      <w:pPr>
        <w:spacing w:after="0" w:line="240" w:lineRule="auto"/>
        <w:ind w:firstLine="567"/>
        <w:jc w:val="both"/>
        <w:rPr>
          <w:rFonts w:ascii="Times New Roman" w:hAnsi="Times New Roman" w:cs="Times New Roman"/>
          <w:bCs/>
          <w:sz w:val="24"/>
          <w:szCs w:val="24"/>
          <w:lang w:eastAsia="uk-UA"/>
        </w:rPr>
      </w:pPr>
      <w:r w:rsidRPr="00D27F9A">
        <w:rPr>
          <w:rFonts w:ascii="Times New Roman" w:hAnsi="Times New Roman" w:cs="Times New Roman"/>
          <w:sz w:val="24"/>
          <w:szCs w:val="24"/>
          <w:shd w:val="clear" w:color="auto" w:fill="FFFFFF"/>
          <w:lang w:eastAsia="zh-CN"/>
        </w:rPr>
        <w:t>8. Товар, що постачається повинен мати необхідні протоколи</w:t>
      </w:r>
      <w:r w:rsidRPr="00D27F9A">
        <w:rPr>
          <w:rFonts w:ascii="Times New Roman" w:hAnsi="Times New Roman" w:cs="Times New Roman"/>
          <w:sz w:val="24"/>
          <w:szCs w:val="24"/>
        </w:rPr>
        <w:t xml:space="preserve"> незалежної акредитованої лабораторії про результати дослідження (випробувань) показників якості та безпеки харчових продуктів, (за вмістом солей важких металів, мікробіологічними показниками, залишковою кількістю антибіотиків, за вмістом радіонуклідів) що є предметом закупівлі, мають бути додані до пропозиції</w:t>
      </w:r>
      <w:r w:rsidRPr="00D27F9A">
        <w:rPr>
          <w:rFonts w:ascii="Times New Roman" w:hAnsi="Times New Roman" w:cs="Times New Roman"/>
          <w:sz w:val="24"/>
          <w:szCs w:val="24"/>
          <w:shd w:val="clear" w:color="auto" w:fill="FFFFFF"/>
          <w:lang w:eastAsia="zh-CN"/>
        </w:rPr>
        <w:t>.</w:t>
      </w:r>
    </w:p>
    <w:p w:rsidR="00EB21DE" w:rsidRPr="00D27F9A" w:rsidRDefault="00EB21DE" w:rsidP="00D27F9A">
      <w:pPr>
        <w:spacing w:after="0" w:line="240" w:lineRule="auto"/>
        <w:ind w:firstLine="567"/>
        <w:jc w:val="both"/>
        <w:rPr>
          <w:rFonts w:ascii="Times New Roman" w:hAnsi="Times New Roman" w:cs="Times New Roman"/>
          <w:sz w:val="24"/>
          <w:szCs w:val="24"/>
        </w:rPr>
      </w:pPr>
      <w:r w:rsidRPr="00D27F9A">
        <w:rPr>
          <w:rFonts w:ascii="Times New Roman" w:eastAsia="Times New Roman" w:hAnsi="Times New Roman" w:cs="Times New Roman"/>
          <w:sz w:val="24"/>
          <w:szCs w:val="24"/>
        </w:rPr>
        <w:lastRenderedPageBreak/>
        <w:t xml:space="preserve">9.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У разі поставки товару неналежної якості термін заміни товару Учасником становить 5 години з моменту звернення Замовника, що товар не відповідає встановленим якісним характеристикам. Всі витрати, пов’язані із заміною товару належної якості (транспортні витрати, тощо) несе Постачальник. </w:t>
      </w:r>
      <w:r w:rsidRPr="00D27F9A">
        <w:rPr>
          <w:rFonts w:ascii="Times New Roman" w:hAnsi="Times New Roman" w:cs="Times New Roman"/>
          <w:b/>
          <w:bCs/>
          <w:sz w:val="24"/>
          <w:szCs w:val="24"/>
          <w:u w:val="single"/>
        </w:rPr>
        <w:t>Умови відмови Замовника від постачання продукції:</w:t>
      </w:r>
      <w:r w:rsidRPr="00D27F9A">
        <w:rPr>
          <w:rFonts w:ascii="Times New Roman" w:hAnsi="Times New Roman" w:cs="Times New Roman"/>
          <w:b/>
          <w:bCs/>
          <w:sz w:val="24"/>
          <w:szCs w:val="24"/>
        </w:rPr>
        <w:t xml:space="preserve"> </w:t>
      </w:r>
      <w:r w:rsidRPr="00D27F9A">
        <w:rPr>
          <w:rFonts w:ascii="Times New Roman" w:hAnsi="Times New Roman" w:cs="Times New Roman"/>
          <w:sz w:val="24"/>
          <w:szCs w:val="24"/>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EB21DE" w:rsidRPr="00D27F9A" w:rsidRDefault="00EB21DE" w:rsidP="00D27F9A">
      <w:pPr>
        <w:widowControl w:val="0"/>
        <w:autoSpaceDE w:val="0"/>
        <w:spacing w:after="0" w:line="240" w:lineRule="auto"/>
        <w:ind w:firstLine="567"/>
        <w:jc w:val="both"/>
        <w:rPr>
          <w:rFonts w:ascii="Times New Roman" w:eastAsia="Times New Roman" w:hAnsi="Times New Roman" w:cs="Times New Roman"/>
          <w:sz w:val="24"/>
          <w:szCs w:val="24"/>
          <w:lang w:eastAsia="zh-CN"/>
        </w:rPr>
      </w:pPr>
      <w:r w:rsidRPr="00D27F9A">
        <w:rPr>
          <w:rFonts w:ascii="Times New Roman" w:hAnsi="Times New Roman" w:cs="Times New Roman"/>
          <w:b/>
          <w:sz w:val="24"/>
          <w:szCs w:val="24"/>
        </w:rPr>
        <w:t xml:space="preserve">!!! </w:t>
      </w:r>
      <w:r w:rsidRPr="00D27F9A">
        <w:rPr>
          <w:rFonts w:ascii="Times New Roman" w:eastAsia="Times New Roman" w:hAnsi="Times New Roman" w:cs="Times New Roman"/>
          <w:b/>
          <w:sz w:val="24"/>
          <w:szCs w:val="24"/>
          <w:lang w:eastAsia="zh-CN"/>
        </w:rPr>
        <w:t>У ВИПАДКУ</w:t>
      </w:r>
      <w:r w:rsidRPr="00D27F9A">
        <w:rPr>
          <w:rFonts w:ascii="Times New Roman" w:eastAsia="Times New Roman" w:hAnsi="Times New Roman" w:cs="Times New Roman"/>
          <w:sz w:val="24"/>
          <w:szCs w:val="24"/>
          <w:lang w:eastAsia="zh-CN"/>
        </w:rPr>
        <w:t xml:space="preserve">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EB21DE" w:rsidRPr="00D27F9A" w:rsidRDefault="00EB21DE" w:rsidP="00D27F9A">
      <w:pPr>
        <w:spacing w:after="0" w:line="240" w:lineRule="auto"/>
        <w:jc w:val="both"/>
        <w:rPr>
          <w:rFonts w:ascii="Times New Roman" w:hAnsi="Times New Roman" w:cs="Times New Roman"/>
          <w:sz w:val="24"/>
          <w:szCs w:val="24"/>
        </w:rPr>
      </w:pPr>
      <w:r w:rsidRPr="00D27F9A">
        <w:rPr>
          <w:rFonts w:ascii="Times New Roman" w:eastAsia="Times New Roman" w:hAnsi="Times New Roman" w:cs="Times New Roman"/>
          <w:sz w:val="24"/>
          <w:szCs w:val="24"/>
          <w:lang w:eastAsia="zh-CN"/>
        </w:rPr>
        <w:t xml:space="preserve">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w:t>
      </w:r>
      <w:proofErr w:type="spellStart"/>
      <w:r w:rsidRPr="00D27F9A">
        <w:rPr>
          <w:rFonts w:ascii="Times New Roman" w:eastAsia="Times New Roman" w:hAnsi="Times New Roman" w:cs="Times New Roman"/>
          <w:sz w:val="24"/>
          <w:szCs w:val="24"/>
          <w:lang w:eastAsia="zh-CN"/>
        </w:rPr>
        <w:t>видачею</w:t>
      </w:r>
      <w:proofErr w:type="spellEnd"/>
      <w:r w:rsidRPr="00D27F9A">
        <w:rPr>
          <w:rFonts w:ascii="Times New Roman" w:eastAsia="Times New Roman" w:hAnsi="Times New Roman" w:cs="Times New Roman"/>
          <w:sz w:val="24"/>
          <w:szCs w:val="24"/>
          <w:lang w:eastAsia="zh-CN"/>
        </w:rPr>
        <w:t xml:space="preserve"> результатів аналізу на руки Замовнику.</w:t>
      </w:r>
    </w:p>
    <w:p w:rsidR="00EB21DE" w:rsidRPr="00D27F9A" w:rsidRDefault="00EB21DE" w:rsidP="00D27F9A">
      <w:pPr>
        <w:widowControl w:val="0"/>
        <w:tabs>
          <w:tab w:val="left" w:pos="289"/>
          <w:tab w:val="left" w:pos="454"/>
        </w:tabs>
        <w:autoSpaceDE w:val="0"/>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b/>
          <w:color w:val="00000A"/>
          <w:sz w:val="24"/>
          <w:szCs w:val="24"/>
          <w:lang w:eastAsia="ar-SA"/>
        </w:rPr>
        <w:t>Адреса доставки:</w:t>
      </w:r>
      <w:r w:rsidRPr="00D27F9A">
        <w:rPr>
          <w:rFonts w:ascii="Times New Roman" w:hAnsi="Times New Roman" w:cs="Times New Roman"/>
          <w:sz w:val="24"/>
          <w:szCs w:val="24"/>
        </w:rPr>
        <w:t xml:space="preserve"> </w:t>
      </w:r>
      <w:r w:rsidRPr="00D27F9A">
        <w:rPr>
          <w:rFonts w:ascii="Times New Roman" w:eastAsia="Times New Roman" w:hAnsi="Times New Roman" w:cs="Times New Roman"/>
          <w:sz w:val="24"/>
          <w:szCs w:val="24"/>
          <w:lang w:eastAsia="zh-CN"/>
        </w:rPr>
        <w:t>вул. Богдана Хмельницького, 137, м. Переяслав, Київська обл</w:t>
      </w:r>
      <w:r w:rsidRPr="00D27F9A">
        <w:rPr>
          <w:rFonts w:ascii="Times New Roman" w:eastAsia="Times New Roman" w:hAnsi="Times New Roman" w:cs="Times New Roman"/>
          <w:b/>
          <w:sz w:val="24"/>
          <w:szCs w:val="24"/>
          <w:lang w:eastAsia="zh-CN"/>
        </w:rPr>
        <w:t>.</w:t>
      </w:r>
      <w:r w:rsidRPr="00D27F9A">
        <w:rPr>
          <w:rFonts w:ascii="Times New Roman" w:hAnsi="Times New Roman" w:cs="Times New Roman"/>
          <w:sz w:val="24"/>
          <w:szCs w:val="24"/>
        </w:rPr>
        <w:t xml:space="preserve"> </w:t>
      </w:r>
    </w:p>
    <w:p w:rsidR="00EB21DE" w:rsidRPr="00D27F9A" w:rsidRDefault="00EB21DE" w:rsidP="00D27F9A">
      <w:pPr>
        <w:shd w:val="clear" w:color="auto" w:fill="FFFFFF"/>
        <w:spacing w:after="0" w:line="240" w:lineRule="auto"/>
        <w:ind w:firstLine="540"/>
        <w:jc w:val="both"/>
        <w:rPr>
          <w:rFonts w:ascii="Times New Roman" w:hAnsi="Times New Roman" w:cs="Times New Roman"/>
          <w:b/>
          <w:bCs/>
          <w:sz w:val="24"/>
          <w:szCs w:val="24"/>
        </w:rPr>
      </w:pPr>
      <w:r w:rsidRPr="00D27F9A">
        <w:rPr>
          <w:rFonts w:ascii="Times New Roman" w:hAnsi="Times New Roman" w:cs="Times New Roman"/>
          <w:b/>
          <w:bCs/>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EB21DE" w:rsidRPr="00D27F9A" w:rsidRDefault="00EB21DE" w:rsidP="00D27F9A">
      <w:pPr>
        <w:pStyle w:val="a5"/>
        <w:numPr>
          <w:ilvl w:val="0"/>
          <w:numId w:val="15"/>
        </w:numPr>
        <w:shd w:val="clear" w:color="auto" w:fill="FFFFFF"/>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Декларація виробника</w:t>
      </w:r>
      <w:r w:rsidRPr="00D27F9A">
        <w:rPr>
          <w:rFonts w:ascii="Times New Roman" w:hAnsi="Times New Roman" w:cs="Times New Roman"/>
          <w:bCs/>
          <w:sz w:val="24"/>
          <w:szCs w:val="24"/>
        </w:rPr>
        <w:t xml:space="preserve"> (</w:t>
      </w:r>
      <w:r w:rsidRPr="00D27F9A">
        <w:rPr>
          <w:rFonts w:ascii="Times New Roman" w:hAnsi="Times New Roman" w:cs="Times New Roman"/>
          <w:sz w:val="24"/>
          <w:szCs w:val="24"/>
        </w:rPr>
        <w:t>посвідчення про якість</w:t>
      </w:r>
      <w:r w:rsidRPr="00D27F9A">
        <w:rPr>
          <w:rFonts w:ascii="Times New Roman" w:hAnsi="Times New Roman" w:cs="Times New Roman"/>
          <w:bCs/>
          <w:sz w:val="24"/>
          <w:szCs w:val="24"/>
        </w:rPr>
        <w:t xml:space="preserve">) оригінал або завірена учасником копія на </w:t>
      </w:r>
      <w:r w:rsidRPr="00D27F9A">
        <w:rPr>
          <w:rFonts w:ascii="Times New Roman" w:hAnsi="Times New Roman" w:cs="Times New Roman"/>
          <w:sz w:val="24"/>
          <w:szCs w:val="24"/>
        </w:rPr>
        <w:t>запропонований товар, чинну на дату розкриття тендерної пропозиції.</w:t>
      </w:r>
    </w:p>
    <w:p w:rsidR="00EB21DE" w:rsidRPr="00D27F9A" w:rsidRDefault="00EB21DE" w:rsidP="00D27F9A">
      <w:pPr>
        <w:pStyle w:val="aa"/>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beforeAutospacing="0" w:after="0" w:afterAutospacing="0"/>
        <w:ind w:left="0" w:firstLine="1066"/>
        <w:contextualSpacing/>
        <w:jc w:val="both"/>
        <w:rPr>
          <w:bCs/>
        </w:rPr>
      </w:pPr>
      <w:r w:rsidRPr="00D27F9A">
        <w:rPr>
          <w:lang w:eastAsia="zh-CN"/>
        </w:rPr>
        <w:t xml:space="preserve">На виконання вимог статті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Pr="00D27F9A">
        <w:rPr>
          <w:b/>
          <w:lang w:eastAsia="zh-CN"/>
        </w:rPr>
        <w:t>експлуатаційний дозвіл</w:t>
      </w:r>
      <w:r w:rsidRPr="00D27F9A">
        <w:rPr>
          <w:lang w:eastAsia="zh-CN"/>
        </w:rPr>
        <w:t xml:space="preserve"> на здійснення діяльності, пов’язаної з виробництвом та/або зберіганням харчових продуктів тваринного походження, їх реалізацією. Учасники, які провадять діяльність, що не вимагає отримання експлуатаційного дозволу, зобов’язані надати у складі тендерної пропозиції </w:t>
      </w:r>
      <w:r w:rsidRPr="00D27F9A">
        <w:rPr>
          <w:b/>
          <w:bCs/>
          <w:lang w:eastAsia="zh-CN"/>
        </w:rPr>
        <w:t xml:space="preserve">підтвердження реєстрації </w:t>
      </w:r>
      <w:proofErr w:type="spellStart"/>
      <w:r w:rsidRPr="00D27F9A">
        <w:rPr>
          <w:b/>
          <w:bCs/>
          <w:lang w:eastAsia="zh-CN"/>
        </w:rPr>
        <w:t>потужностей</w:t>
      </w:r>
      <w:proofErr w:type="spellEnd"/>
      <w:r w:rsidRPr="00D27F9A">
        <w:rPr>
          <w:lang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D27F9A">
        <w:rPr>
          <w:lang w:eastAsia="zh-CN"/>
        </w:rPr>
        <w:t>потужностей</w:t>
      </w:r>
      <w:proofErr w:type="spellEnd"/>
      <w:r w:rsidRPr="00D27F9A">
        <w:rPr>
          <w:lang w:eastAsia="zh-CN"/>
        </w:rPr>
        <w:t xml:space="preserve"> операторів ринку</w:t>
      </w:r>
    </w:p>
    <w:p w:rsidR="00EB21DE" w:rsidRPr="00D27F9A" w:rsidRDefault="00EB21DE" w:rsidP="00D27F9A">
      <w:pPr>
        <w:pStyle w:val="a5"/>
        <w:numPr>
          <w:ilvl w:val="0"/>
          <w:numId w:val="15"/>
        </w:numPr>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Гарантійний лист</w:t>
      </w:r>
      <w:r w:rsidRPr="00D27F9A">
        <w:rPr>
          <w:rFonts w:ascii="Times New Roman" w:hAnsi="Times New Roman" w:cs="Times New Roman"/>
          <w:sz w:val="24"/>
          <w:szCs w:val="24"/>
        </w:rPr>
        <w:t>, в якому учасник гарантує поставити замовнику товар у необхідній кількості та в установлені строки.</w:t>
      </w:r>
    </w:p>
    <w:p w:rsidR="00EB21DE" w:rsidRPr="00D27F9A" w:rsidRDefault="00EB21DE" w:rsidP="00D27F9A">
      <w:pPr>
        <w:pStyle w:val="a5"/>
        <w:numPr>
          <w:ilvl w:val="0"/>
          <w:numId w:val="15"/>
        </w:numPr>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Гарантійний лист</w:t>
      </w:r>
      <w:r w:rsidRPr="00D27F9A">
        <w:rPr>
          <w:rFonts w:ascii="Times New Roman" w:hAnsi="Times New Roman" w:cs="Times New Roman"/>
          <w:sz w:val="24"/>
          <w:szCs w:val="24"/>
        </w:rPr>
        <w:t>, що тара та упаковка будуть виготовлені з матеріалів, дозволених для використання в Україні.</w:t>
      </w:r>
    </w:p>
    <w:p w:rsidR="00EB21DE" w:rsidRPr="00D27F9A" w:rsidRDefault="00EB21DE" w:rsidP="00D27F9A">
      <w:pPr>
        <w:pStyle w:val="a5"/>
        <w:numPr>
          <w:ilvl w:val="0"/>
          <w:numId w:val="15"/>
        </w:numPr>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Гарантійний лист</w:t>
      </w:r>
      <w:r w:rsidRPr="00D27F9A">
        <w:rPr>
          <w:rFonts w:ascii="Times New Roman" w:hAnsi="Times New Roman" w:cs="Times New Roman"/>
          <w:sz w:val="24"/>
          <w:szCs w:val="24"/>
        </w:rPr>
        <w:t xml:space="preserve"> на відповідність запропонованого учасником товару вимогам ДСТУ, ТУ У показникам безпечності та якості для харчових продуктів, чинним нормативним документам, затвердженим у встановленому законодавством України порядку. </w:t>
      </w:r>
    </w:p>
    <w:p w:rsidR="00EB21DE" w:rsidRPr="00D27F9A" w:rsidRDefault="00EB21DE" w:rsidP="00D27F9A">
      <w:pPr>
        <w:widowControl w:val="0"/>
        <w:tabs>
          <w:tab w:val="center" w:pos="4845"/>
          <w:tab w:val="left" w:pos="8140"/>
        </w:tabs>
        <w:snapToGrid w:val="0"/>
        <w:spacing w:after="0" w:line="240" w:lineRule="auto"/>
        <w:ind w:firstLine="709"/>
        <w:jc w:val="both"/>
        <w:rPr>
          <w:rFonts w:ascii="Times New Roman" w:hAnsi="Times New Roman" w:cs="Times New Roman"/>
          <w:sz w:val="24"/>
          <w:szCs w:val="24"/>
        </w:rPr>
      </w:pPr>
    </w:p>
    <w:p w:rsidR="00EB21DE" w:rsidRPr="00D27F9A" w:rsidRDefault="00EB21DE" w:rsidP="00D27F9A">
      <w:pPr>
        <w:widowControl w:val="0"/>
        <w:tabs>
          <w:tab w:val="center" w:pos="4845"/>
          <w:tab w:val="left" w:pos="8140"/>
        </w:tabs>
        <w:snapToGrid w:val="0"/>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sz w:val="24"/>
          <w:szCs w:val="24"/>
        </w:rPr>
        <w:t>Учасник надає гарантію у формі листа довільної форми про забезпечення виконання технічних та якісних вимог до предмета закупівлі.</w:t>
      </w:r>
    </w:p>
    <w:p w:rsidR="00EB21DE" w:rsidRPr="00D27F9A" w:rsidRDefault="00EB21DE" w:rsidP="00D27F9A">
      <w:pPr>
        <w:widowControl w:val="0"/>
        <w:tabs>
          <w:tab w:val="center" w:pos="4845"/>
          <w:tab w:val="left" w:pos="8140"/>
        </w:tabs>
        <w:snapToGrid w:val="0"/>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sz w:val="24"/>
          <w:szCs w:val="24"/>
        </w:rPr>
        <w:t>Учасник також повинен надати у складі тендерної пропозиції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підтверджується можливість поставки товару, який є предметом закупівлі цих торгів у кількості, зі строком придатності та в терміни поставки, визначені Замовником у тендерній документації.</w:t>
      </w:r>
    </w:p>
    <w:p w:rsidR="00EB21DE" w:rsidRPr="00D27F9A" w:rsidRDefault="00EB21DE" w:rsidP="00D27F9A">
      <w:pPr>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sz w:val="24"/>
          <w:szCs w:val="24"/>
        </w:rPr>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rsidR="00EB21DE" w:rsidRPr="00D27F9A" w:rsidRDefault="00EB21DE" w:rsidP="00D27F9A">
      <w:pPr>
        <w:shd w:val="clear" w:color="auto" w:fill="FFFFFF"/>
        <w:spacing w:after="0" w:line="240" w:lineRule="auto"/>
        <w:jc w:val="center"/>
        <w:rPr>
          <w:rFonts w:ascii="Times New Roman" w:hAnsi="Times New Roman" w:cs="Times New Roman"/>
          <w:i/>
          <w:color w:val="000000"/>
          <w:sz w:val="24"/>
          <w:szCs w:val="24"/>
        </w:rPr>
      </w:pPr>
    </w:p>
    <w:p w:rsidR="00EB21DE" w:rsidRPr="00D27F9A" w:rsidRDefault="00EB21DE" w:rsidP="00D27F9A">
      <w:pPr>
        <w:shd w:val="clear" w:color="auto" w:fill="FFFFFF"/>
        <w:spacing w:after="0" w:line="240" w:lineRule="auto"/>
        <w:jc w:val="center"/>
        <w:rPr>
          <w:rFonts w:ascii="Times New Roman" w:hAnsi="Times New Roman" w:cs="Times New Roman"/>
          <w:i/>
          <w:color w:val="000000"/>
          <w:sz w:val="24"/>
          <w:szCs w:val="24"/>
        </w:rPr>
      </w:pPr>
    </w:p>
    <w:p w:rsidR="00EB21DE" w:rsidRPr="00D27F9A" w:rsidRDefault="00EB21DE" w:rsidP="00D27F9A">
      <w:pPr>
        <w:shd w:val="clear" w:color="auto" w:fill="FFFFFF"/>
        <w:spacing w:after="0" w:line="240" w:lineRule="auto"/>
        <w:jc w:val="center"/>
        <w:rPr>
          <w:rFonts w:ascii="Times New Roman" w:hAnsi="Times New Roman" w:cs="Times New Roman"/>
          <w:i/>
          <w:color w:val="000000"/>
          <w:sz w:val="24"/>
          <w:szCs w:val="24"/>
        </w:rPr>
      </w:pPr>
      <w:r w:rsidRPr="00D27F9A">
        <w:rPr>
          <w:rFonts w:ascii="Times New Roman" w:hAnsi="Times New Roman" w:cs="Times New Roman"/>
          <w:i/>
          <w:color w:val="000000"/>
          <w:sz w:val="24"/>
          <w:szCs w:val="24"/>
        </w:rPr>
        <w:t>Посада, прізвище, ініціали, власноручний підпис уповноваженої особи учасника</w:t>
      </w:r>
    </w:p>
    <w:p w:rsidR="00EB21DE" w:rsidRPr="00D27F9A" w:rsidRDefault="00EB21DE" w:rsidP="00D27F9A">
      <w:pPr>
        <w:shd w:val="clear" w:color="auto" w:fill="FFFFFF"/>
        <w:spacing w:after="0" w:line="240" w:lineRule="auto"/>
        <w:jc w:val="center"/>
        <w:rPr>
          <w:rFonts w:ascii="Times New Roman" w:hAnsi="Times New Roman" w:cs="Times New Roman"/>
          <w:b/>
          <w:sz w:val="24"/>
          <w:szCs w:val="24"/>
        </w:rPr>
      </w:pPr>
      <w:r w:rsidRPr="00D27F9A">
        <w:rPr>
          <w:rFonts w:ascii="Times New Roman" w:hAnsi="Times New Roman" w:cs="Times New Roman"/>
          <w:i/>
          <w:color w:val="000000"/>
          <w:sz w:val="24"/>
          <w:szCs w:val="24"/>
        </w:rPr>
        <w:t>М.П. (у разі наявності)</w:t>
      </w:r>
      <w:r w:rsidRPr="00D27F9A">
        <w:rPr>
          <w:rFonts w:ascii="Times New Roman" w:hAnsi="Times New Roman" w:cs="Times New Roman"/>
          <w:b/>
          <w:sz w:val="24"/>
          <w:szCs w:val="24"/>
        </w:rPr>
        <w:t xml:space="preserve"> </w:t>
      </w:r>
    </w:p>
    <w:p w:rsidR="00EB21DE" w:rsidRPr="00D27F9A" w:rsidRDefault="00EB21DE" w:rsidP="00D27F9A">
      <w:pPr>
        <w:shd w:val="clear" w:color="auto" w:fill="FFFFFF"/>
        <w:spacing w:after="0" w:line="240" w:lineRule="auto"/>
        <w:jc w:val="center"/>
        <w:rPr>
          <w:rFonts w:ascii="Times New Roman" w:hAnsi="Times New Roman" w:cs="Times New Roman"/>
          <w:sz w:val="24"/>
          <w:szCs w:val="24"/>
        </w:rPr>
      </w:pPr>
    </w:p>
    <w:p w:rsidR="00EB21DE" w:rsidRPr="00D27F9A" w:rsidRDefault="00EB21DE" w:rsidP="00D27F9A">
      <w:pPr>
        <w:spacing w:after="0" w:line="240" w:lineRule="auto"/>
        <w:ind w:firstLine="284"/>
        <w:jc w:val="both"/>
        <w:rPr>
          <w:rFonts w:ascii="Times New Roman" w:hAnsi="Times New Roman" w:cs="Times New Roman"/>
          <w:b/>
          <w:sz w:val="24"/>
          <w:szCs w:val="24"/>
          <w:lang w:eastAsia="en-US"/>
        </w:rPr>
      </w:pPr>
      <w:r w:rsidRPr="00D27F9A">
        <w:rPr>
          <w:rFonts w:ascii="Times New Roman" w:hAnsi="Times New Roman" w:cs="Times New Roman"/>
          <w:b/>
          <w:sz w:val="24"/>
          <w:szCs w:val="24"/>
          <w:lang w:eastAsia="en-US"/>
        </w:rPr>
        <w:t xml:space="preserve">Спосіб підтвердження: Учасник повинен у складі своєї пропозиції подати </w:t>
      </w:r>
      <w:proofErr w:type="spellStart"/>
      <w:r w:rsidRPr="00D27F9A">
        <w:rPr>
          <w:rFonts w:ascii="Times New Roman" w:hAnsi="Times New Roman" w:cs="Times New Roman"/>
          <w:b/>
          <w:sz w:val="24"/>
          <w:szCs w:val="24"/>
          <w:lang w:eastAsia="en-US"/>
        </w:rPr>
        <w:t>Додоток</w:t>
      </w:r>
      <w:proofErr w:type="spellEnd"/>
      <w:r w:rsidRPr="00D27F9A">
        <w:rPr>
          <w:rFonts w:ascii="Times New Roman" w:hAnsi="Times New Roman" w:cs="Times New Roman"/>
          <w:b/>
          <w:sz w:val="24"/>
          <w:szCs w:val="24"/>
          <w:lang w:eastAsia="en-US"/>
        </w:rPr>
        <w:t xml:space="preserve"> 2 із заповненою табл. 2, завірений підписом та печаткою (у разі наявності) та гарантійний лист </w:t>
      </w:r>
      <w:r w:rsidRPr="00D27F9A">
        <w:rPr>
          <w:rFonts w:ascii="Times New Roman" w:hAnsi="Times New Roman" w:cs="Times New Roman"/>
          <w:b/>
          <w:sz w:val="24"/>
          <w:szCs w:val="24"/>
          <w:lang w:eastAsia="en-US"/>
        </w:rPr>
        <w:lastRenderedPageBreak/>
        <w:t>щодо відповідності пропозиції Учасника усім вимогам , що викладені в Додатку 2 та тендерній документації.</w:t>
      </w:r>
    </w:p>
    <w:p w:rsidR="00EB21DE" w:rsidRPr="00D27F9A" w:rsidRDefault="00EB21DE" w:rsidP="00D27F9A">
      <w:pPr>
        <w:spacing w:after="0" w:line="240" w:lineRule="auto"/>
        <w:ind w:firstLine="284"/>
        <w:jc w:val="both"/>
        <w:rPr>
          <w:rFonts w:ascii="Times New Roman" w:hAnsi="Times New Roman" w:cs="Times New Roman"/>
          <w:b/>
          <w:sz w:val="24"/>
          <w:szCs w:val="24"/>
          <w:lang w:eastAsia="en-US"/>
        </w:rPr>
      </w:pPr>
    </w:p>
    <w:p w:rsidR="00EB21DE" w:rsidRPr="00D27F9A" w:rsidRDefault="00EB21DE" w:rsidP="00D27F9A">
      <w:pPr>
        <w:widowControl w:val="0"/>
        <w:spacing w:after="0" w:line="240" w:lineRule="auto"/>
        <w:jc w:val="both"/>
        <w:rPr>
          <w:rFonts w:ascii="Times New Roman" w:eastAsia="Times New Roman" w:hAnsi="Times New Roman" w:cs="Times New Roman"/>
          <w:b/>
          <w:bCs/>
          <w:sz w:val="24"/>
          <w:szCs w:val="24"/>
        </w:rPr>
      </w:pPr>
    </w:p>
    <w:p w:rsidR="00EB21DE" w:rsidRPr="00D27F9A" w:rsidRDefault="00EB21DE" w:rsidP="00D27F9A">
      <w:pPr>
        <w:widowControl w:val="0"/>
        <w:spacing w:after="0" w:line="240" w:lineRule="auto"/>
        <w:jc w:val="both"/>
        <w:rPr>
          <w:rFonts w:ascii="Times New Roman" w:eastAsia="Times New Roman" w:hAnsi="Times New Roman" w:cs="Times New Roman"/>
          <w:b/>
          <w:bCs/>
          <w:sz w:val="24"/>
          <w:szCs w:val="24"/>
        </w:rPr>
      </w:pPr>
    </w:p>
    <w:p w:rsidR="00EB21DE" w:rsidRPr="00D27F9A" w:rsidRDefault="00EB21DE" w:rsidP="00D27F9A">
      <w:pPr>
        <w:spacing w:after="0" w:line="240" w:lineRule="auto"/>
        <w:ind w:firstLine="708"/>
        <w:jc w:val="both"/>
        <w:rPr>
          <w:rFonts w:ascii="Times New Roman" w:eastAsia="Times New Roman" w:hAnsi="Times New Roman" w:cs="Times New Roman"/>
          <w:sz w:val="24"/>
          <w:szCs w:val="24"/>
        </w:rPr>
      </w:pPr>
      <w:r w:rsidRPr="00D27F9A">
        <w:rPr>
          <w:rFonts w:ascii="Times New Roman" w:eastAsia="Times New Roman" w:hAnsi="Times New Roman" w:cs="Times New Roman"/>
          <w:b/>
          <w:bCs/>
          <w:color w:val="000000"/>
          <w:sz w:val="24"/>
          <w:szCs w:val="24"/>
          <w:u w:val="single"/>
        </w:rPr>
        <w:t>Примітка:</w:t>
      </w:r>
      <w:r w:rsidRPr="00D27F9A">
        <w:rPr>
          <w:rFonts w:ascii="Times New Roman" w:eastAsia="Times New Roman" w:hAnsi="Times New Roman" w:cs="Times New Roman"/>
          <w:b/>
          <w:bCs/>
          <w:color w:val="000000"/>
          <w:sz w:val="24"/>
          <w:szCs w:val="24"/>
        </w:rPr>
        <w:t> 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rsidR="00EB21DE" w:rsidRPr="00D27F9A" w:rsidRDefault="00EB21DE" w:rsidP="00D27F9A">
      <w:pPr>
        <w:widowControl w:val="0"/>
        <w:spacing w:after="0" w:line="240" w:lineRule="auto"/>
        <w:jc w:val="both"/>
        <w:rPr>
          <w:rFonts w:ascii="Times New Roman" w:eastAsia="Times New Roman" w:hAnsi="Times New Roman" w:cs="Times New Roman"/>
          <w:b/>
          <w:bCs/>
          <w:sz w:val="24"/>
          <w:szCs w:val="24"/>
        </w:rPr>
      </w:pPr>
      <w:r w:rsidRPr="00D27F9A">
        <w:rPr>
          <w:rFonts w:ascii="Times New Roman" w:eastAsia="Times New Roman" w:hAnsi="Times New Roman" w:cs="Times New Roman"/>
          <w:b/>
          <w:bCs/>
          <w:color w:val="000000"/>
          <w:sz w:val="24"/>
          <w:szCs w:val="24"/>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rsidR="00FE7E30" w:rsidRPr="00D27F9A" w:rsidRDefault="00FE7E30" w:rsidP="00D27F9A">
      <w:pPr>
        <w:spacing w:after="0" w:line="240" w:lineRule="auto"/>
        <w:rPr>
          <w:rFonts w:ascii="Times New Roman" w:eastAsia="Times New Roman" w:hAnsi="Times New Roman" w:cs="Times New Roman"/>
          <w:b/>
          <w:bCs/>
          <w:sz w:val="24"/>
          <w:szCs w:val="24"/>
        </w:rPr>
      </w:pPr>
      <w:r w:rsidRPr="00D27F9A">
        <w:rPr>
          <w:rFonts w:ascii="Times New Roman" w:eastAsia="Times New Roman" w:hAnsi="Times New Roman" w:cs="Times New Roman"/>
          <w:b/>
          <w:bCs/>
          <w:sz w:val="24"/>
          <w:szCs w:val="24"/>
        </w:rPr>
        <w:br w:type="page"/>
      </w:r>
    </w:p>
    <w:p w:rsidR="00FE7E30" w:rsidRPr="00D27F9A" w:rsidRDefault="00FE7E30" w:rsidP="00D27F9A">
      <w:pPr>
        <w:spacing w:after="0" w:line="240" w:lineRule="auto"/>
        <w:jc w:val="right"/>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lastRenderedPageBreak/>
        <w:t>ДОДАТОК №3</w:t>
      </w:r>
    </w:p>
    <w:p w:rsidR="00FE7E30" w:rsidRPr="00D27F9A" w:rsidRDefault="00FE7E30" w:rsidP="00D27F9A">
      <w:pPr>
        <w:spacing w:after="0" w:line="240" w:lineRule="auto"/>
        <w:jc w:val="right"/>
        <w:rPr>
          <w:rFonts w:ascii="Times New Roman" w:eastAsia="Times New Roman" w:hAnsi="Times New Roman" w:cs="Times New Roman"/>
          <w:bCs/>
          <w:i/>
          <w:iCs/>
          <w:sz w:val="24"/>
          <w:szCs w:val="24"/>
        </w:rPr>
      </w:pPr>
      <w:r w:rsidRPr="00D27F9A">
        <w:rPr>
          <w:rFonts w:ascii="Times New Roman" w:eastAsia="Times New Roman" w:hAnsi="Times New Roman" w:cs="Times New Roman"/>
          <w:bCs/>
          <w:i/>
          <w:iCs/>
          <w:sz w:val="24"/>
          <w:szCs w:val="24"/>
        </w:rPr>
        <w:t>до тендерної документації</w:t>
      </w:r>
    </w:p>
    <w:p w:rsidR="00FE7E30" w:rsidRPr="00D27F9A" w:rsidRDefault="00FE7E30" w:rsidP="00D27F9A">
      <w:pPr>
        <w:spacing w:after="0" w:line="240" w:lineRule="auto"/>
        <w:jc w:val="right"/>
        <w:rPr>
          <w:rFonts w:ascii="Times New Roman" w:eastAsia="Times New Roman" w:hAnsi="Times New Roman" w:cs="Times New Roman"/>
          <w:b/>
          <w:color w:val="000000"/>
          <w:sz w:val="24"/>
          <w:szCs w:val="24"/>
        </w:rPr>
      </w:pP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Взірець</w:t>
      </w: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p>
    <w:p w:rsidR="00FE7E30" w:rsidRPr="00D27F9A" w:rsidRDefault="00FE7E30" w:rsidP="00D27F9A">
      <w:pPr>
        <w:tabs>
          <w:tab w:val="left" w:pos="3345"/>
        </w:tabs>
        <w:spacing w:after="0" w:line="240" w:lineRule="auto"/>
        <w:jc w:val="center"/>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Лист-згода на обробку персональних даних</w:t>
      </w:r>
    </w:p>
    <w:p w:rsidR="00FE7E30" w:rsidRPr="00D27F9A" w:rsidRDefault="00FE7E30" w:rsidP="00D27F9A">
      <w:pPr>
        <w:tabs>
          <w:tab w:val="left" w:pos="3345"/>
        </w:tabs>
        <w:spacing w:after="0" w:line="240" w:lineRule="auto"/>
        <w:rPr>
          <w:rFonts w:ascii="Times New Roman" w:eastAsia="Times New Roman" w:hAnsi="Times New Roman" w:cs="Times New Roman"/>
          <w:color w:val="000000"/>
          <w:sz w:val="24"/>
          <w:szCs w:val="24"/>
        </w:rPr>
      </w:pPr>
    </w:p>
    <w:p w:rsidR="00FE7E30" w:rsidRPr="00D27F9A" w:rsidRDefault="00FE7E30" w:rsidP="00D27F9A">
      <w:pPr>
        <w:tabs>
          <w:tab w:val="left" w:pos="0"/>
        </w:tabs>
        <w:spacing w:after="0" w:line="240" w:lineRule="auto"/>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27F9A">
        <w:rPr>
          <w:rFonts w:ascii="Times New Roman" w:eastAsia="Times New Roman" w:hAnsi="Times New Roman" w:cs="Times New Roman"/>
          <w:color w:val="000000"/>
          <w:sz w:val="24"/>
          <w:szCs w:val="24"/>
        </w:rPr>
        <w:t>т.ч</w:t>
      </w:r>
      <w:proofErr w:type="spellEnd"/>
      <w:r w:rsidRPr="00D27F9A">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sidRPr="00D27F9A">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rPr>
          <w:rFonts w:ascii="Times New Roman" w:eastAsia="Times New Roman" w:hAnsi="Times New Roman" w:cs="Times New Roman"/>
          <w:i/>
          <w:color w:val="000000"/>
          <w:sz w:val="24"/>
          <w:szCs w:val="24"/>
        </w:rPr>
      </w:pPr>
      <w:r w:rsidRPr="00D27F9A">
        <w:rPr>
          <w:rFonts w:ascii="Times New Roman" w:eastAsia="Times New Roman" w:hAnsi="Times New Roman" w:cs="Times New Roman"/>
          <w:i/>
          <w:color w:val="000000"/>
          <w:sz w:val="24"/>
          <w:szCs w:val="24"/>
        </w:rPr>
        <w:br w:type="page"/>
      </w:r>
    </w:p>
    <w:p w:rsidR="009801F3" w:rsidRPr="00D27F9A" w:rsidRDefault="009801F3" w:rsidP="00D27F9A">
      <w:pPr>
        <w:spacing w:after="0" w:line="240" w:lineRule="auto"/>
        <w:jc w:val="right"/>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lastRenderedPageBreak/>
        <w:t>ДОДАТОК №4</w:t>
      </w:r>
    </w:p>
    <w:p w:rsidR="009801F3" w:rsidRPr="00D27F9A" w:rsidRDefault="009801F3" w:rsidP="00D27F9A">
      <w:pPr>
        <w:spacing w:after="0" w:line="240" w:lineRule="auto"/>
        <w:jc w:val="right"/>
        <w:rPr>
          <w:rFonts w:ascii="Times New Roman" w:eastAsia="Times New Roman" w:hAnsi="Times New Roman" w:cs="Times New Roman"/>
          <w:bCs/>
          <w:i/>
          <w:iCs/>
          <w:sz w:val="24"/>
          <w:szCs w:val="24"/>
        </w:rPr>
      </w:pPr>
      <w:r w:rsidRPr="00D27F9A">
        <w:rPr>
          <w:rFonts w:ascii="Times New Roman" w:eastAsia="Times New Roman" w:hAnsi="Times New Roman" w:cs="Times New Roman"/>
          <w:bCs/>
          <w:i/>
          <w:iCs/>
          <w:sz w:val="24"/>
          <w:szCs w:val="24"/>
        </w:rPr>
        <w:t>до тендерної документації</w:t>
      </w:r>
    </w:p>
    <w:p w:rsidR="009801F3" w:rsidRPr="00D27F9A" w:rsidRDefault="009801F3" w:rsidP="00D27F9A">
      <w:pPr>
        <w:spacing w:after="0" w:line="240" w:lineRule="auto"/>
        <w:jc w:val="right"/>
        <w:rPr>
          <w:rFonts w:ascii="Times New Roman" w:eastAsia="Times New Roman" w:hAnsi="Times New Roman" w:cs="Times New Roman"/>
          <w:b/>
          <w:color w:val="000000"/>
          <w:sz w:val="24"/>
          <w:szCs w:val="24"/>
        </w:rPr>
      </w:pP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D27F9A">
        <w:rPr>
          <w:rFonts w:ascii="Times New Roman" w:hAnsi="Times New Roman" w:cs="Times New Roman"/>
          <w:b/>
          <w:sz w:val="24"/>
          <w:szCs w:val="24"/>
        </w:rPr>
        <w:t>ФОРМА «ПРОПОЗИЦІЯ»</w:t>
      </w: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D27F9A">
        <w:rPr>
          <w:rFonts w:ascii="Times New Roman" w:hAnsi="Times New Roman" w:cs="Times New Roman"/>
          <w:i/>
          <w:sz w:val="24"/>
          <w:szCs w:val="24"/>
        </w:rPr>
        <w:t xml:space="preserve">(форма, яка подається учасником на фірмовому бланку (для юридичних осіб) </w:t>
      </w: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i/>
          <w:sz w:val="24"/>
          <w:szCs w:val="24"/>
        </w:rPr>
      </w:pPr>
    </w:p>
    <w:p w:rsidR="009801F3" w:rsidRPr="00D27F9A" w:rsidRDefault="009801F3" w:rsidP="00D27F9A">
      <w:pPr>
        <w:spacing w:after="0" w:line="240" w:lineRule="auto"/>
        <w:jc w:val="both"/>
        <w:rPr>
          <w:rFonts w:ascii="Times New Roman" w:hAnsi="Times New Roman" w:cs="Times New Roman"/>
          <w:i/>
          <w:iCs/>
          <w:sz w:val="24"/>
          <w:szCs w:val="24"/>
        </w:rPr>
      </w:pPr>
      <w:r w:rsidRPr="00D27F9A">
        <w:rPr>
          <w:rFonts w:ascii="Times New Roman" w:hAnsi="Times New Roman" w:cs="Times New Roman"/>
          <w:i/>
          <w:iCs/>
          <w:sz w:val="24"/>
          <w:szCs w:val="24"/>
        </w:rPr>
        <w:t>Тендерна пропозиція подається в електронному вигляді на фірмовому бланку Учасника (у випадку, якщо Учасник такий бланк має). Учасник-фізична особа складає тендерну пропозицію за цією ж формою, але від імені першої особи.</w:t>
      </w: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i/>
          <w:sz w:val="24"/>
          <w:szCs w:val="24"/>
        </w:rPr>
      </w:pPr>
    </w:p>
    <w:p w:rsidR="009801F3" w:rsidRPr="00D27F9A" w:rsidRDefault="009801F3" w:rsidP="00D27F9A">
      <w:pPr>
        <w:shd w:val="clear" w:color="auto" w:fill="FFFFFF"/>
        <w:spacing w:after="0" w:line="240" w:lineRule="auto"/>
        <w:contextualSpacing/>
        <w:jc w:val="both"/>
        <w:rPr>
          <w:rFonts w:ascii="Times New Roman" w:hAnsi="Times New Roman" w:cs="Times New Roman"/>
          <w:b/>
          <w:color w:val="000000"/>
          <w:sz w:val="32"/>
          <w:szCs w:val="32"/>
        </w:rPr>
      </w:pPr>
      <w:r w:rsidRPr="00D27F9A">
        <w:rPr>
          <w:rFonts w:ascii="Times New Roman" w:hAnsi="Times New Roman" w:cs="Times New Roman"/>
          <w:color w:val="000000"/>
          <w:sz w:val="24"/>
          <w:szCs w:val="24"/>
        </w:rPr>
        <w:t xml:space="preserve">Ми,______________________ (назва Учасника за установчими документами) надаємо свою тендерну пропозицію щодо участі у процедурі відкритих торгів по предмету закупівлі </w:t>
      </w:r>
      <w:r w:rsidR="00C0428D" w:rsidRPr="009117C9">
        <w:rPr>
          <w:rFonts w:ascii="Times New Roman" w:hAnsi="Times New Roman" w:cs="Times New Roman"/>
          <w:b/>
          <w:sz w:val="24"/>
          <w:szCs w:val="24"/>
        </w:rPr>
        <w:t xml:space="preserve">М'ясо яловичини (стегно без кістки ялове </w:t>
      </w:r>
      <w:proofErr w:type="spellStart"/>
      <w:r w:rsidR="00C0428D" w:rsidRPr="009117C9">
        <w:rPr>
          <w:rFonts w:ascii="Times New Roman" w:hAnsi="Times New Roman" w:cs="Times New Roman"/>
          <w:b/>
          <w:sz w:val="24"/>
          <w:szCs w:val="24"/>
        </w:rPr>
        <w:t>знежиловане</w:t>
      </w:r>
      <w:proofErr w:type="spellEnd"/>
      <w:r w:rsidR="00C0428D" w:rsidRPr="009117C9">
        <w:rPr>
          <w:rFonts w:ascii="Times New Roman" w:hAnsi="Times New Roman" w:cs="Times New Roman"/>
          <w:b/>
          <w:sz w:val="24"/>
          <w:szCs w:val="24"/>
        </w:rPr>
        <w:t xml:space="preserve"> охолоджене)</w:t>
      </w:r>
      <w:r w:rsidR="00C0428D" w:rsidRPr="00D27F9A">
        <w:rPr>
          <w:rFonts w:ascii="Times New Roman" w:hAnsi="Times New Roman" w:cs="Times New Roman"/>
          <w:b/>
          <w:sz w:val="24"/>
          <w:szCs w:val="24"/>
        </w:rPr>
        <w:t xml:space="preserve"> </w:t>
      </w:r>
      <w:r w:rsidRPr="00D27F9A">
        <w:rPr>
          <w:rFonts w:ascii="Times New Roman" w:hAnsi="Times New Roman" w:cs="Times New Roman"/>
          <w:b/>
          <w:sz w:val="24"/>
          <w:szCs w:val="24"/>
        </w:rPr>
        <w:t xml:space="preserve"> (Код ДК 021:2015-15110000-2 М'ясо )</w:t>
      </w:r>
      <w:r w:rsidRPr="00D27F9A">
        <w:rPr>
          <w:rFonts w:ascii="Times New Roman" w:hAnsi="Times New Roman" w:cs="Times New Roman"/>
          <w:sz w:val="24"/>
          <w:szCs w:val="24"/>
        </w:rPr>
        <w:t xml:space="preserve"> </w:t>
      </w:r>
    </w:p>
    <w:p w:rsidR="009801F3" w:rsidRPr="00D27F9A" w:rsidRDefault="009801F3" w:rsidP="00D27F9A">
      <w:pPr>
        <w:spacing w:after="0" w:line="240" w:lineRule="auto"/>
        <w:ind w:firstLine="426"/>
        <w:jc w:val="both"/>
        <w:rPr>
          <w:rFonts w:ascii="Times New Roman" w:hAnsi="Times New Roman" w:cs="Times New Roman"/>
          <w:b/>
          <w:sz w:val="24"/>
          <w:szCs w:val="24"/>
        </w:rPr>
      </w:pPr>
      <w:r w:rsidRPr="00D27F9A">
        <w:rPr>
          <w:rFonts w:ascii="Times New Roman" w:hAnsi="Times New Roman" w:cs="Times New Roman"/>
          <w:color w:val="000000"/>
          <w:sz w:val="24"/>
          <w:szCs w:val="24"/>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Повне найменування Учасника:</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Фактична адреса (місце знаходження):</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Телефон/факс:</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Електронна адреса:</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 xml:space="preserve">Керівництво (прізвище, ім’я, по батькові): </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 xml:space="preserve">Форма власності та юридичний статус підприємства (організації), юридична адреса підприємства, код ЄДРПОУ: </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Строки поставки товару:</w:t>
      </w:r>
    </w:p>
    <w:p w:rsidR="009801F3" w:rsidRPr="00031CD8" w:rsidRDefault="009801F3" w:rsidP="00031CD8">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Уповноважений представник Учасника на п</w:t>
      </w:r>
      <w:r w:rsidRPr="00031CD8">
        <w:rPr>
          <w:rFonts w:ascii="Times New Roman" w:hAnsi="Times New Roman" w:cs="Times New Roman"/>
          <w:color w:val="000000"/>
          <w:sz w:val="24"/>
          <w:szCs w:val="24"/>
        </w:rPr>
        <w:t>ідписання документів за результатами процедури закупівлі:</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Пропозиція (заповнити таблицю):</w:t>
      </w:r>
    </w:p>
    <w:p w:rsidR="009801F3" w:rsidRPr="00D27F9A" w:rsidRDefault="009801F3" w:rsidP="00D27F9A">
      <w:pPr>
        <w:pStyle w:val="a5"/>
        <w:tabs>
          <w:tab w:val="center" w:pos="0"/>
        </w:tabs>
        <w:spacing w:after="0" w:line="240" w:lineRule="auto"/>
        <w:jc w:val="both"/>
        <w:rPr>
          <w:rFonts w:ascii="Times New Roman" w:hAnsi="Times New Roman" w:cs="Times New Roman"/>
          <w:color w:val="000000"/>
          <w:sz w:val="24"/>
          <w:szCs w:val="24"/>
        </w:rPr>
      </w:pPr>
    </w:p>
    <w:tbl>
      <w:tblPr>
        <w:tblW w:w="1051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6"/>
        <w:gridCol w:w="1843"/>
        <w:gridCol w:w="1107"/>
        <w:gridCol w:w="1276"/>
        <w:gridCol w:w="1701"/>
        <w:gridCol w:w="1134"/>
        <w:gridCol w:w="2722"/>
      </w:tblGrid>
      <w:tr w:rsidR="009801F3" w:rsidRPr="00D27F9A" w:rsidTr="00FA5016">
        <w:trPr>
          <w:trHeight w:val="2104"/>
        </w:trPr>
        <w:tc>
          <w:tcPr>
            <w:tcW w:w="736" w:type="dxa"/>
            <w:tcBorders>
              <w:top w:val="single" w:sz="6" w:space="0" w:color="auto"/>
              <w:left w:val="single" w:sz="4" w:space="0" w:color="auto"/>
              <w:bottom w:val="single" w:sz="6" w:space="0" w:color="auto"/>
              <w:right w:val="single" w:sz="4"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val="en-US" w:eastAsia="en-US"/>
              </w:rPr>
            </w:pPr>
            <w:r w:rsidRPr="00D27F9A">
              <w:rPr>
                <w:rFonts w:ascii="Times New Roman" w:hAnsi="Times New Roman" w:cs="Times New Roman"/>
                <w:bCs/>
                <w:sz w:val="24"/>
                <w:szCs w:val="24"/>
                <w:lang w:val="en-US" w:eastAsia="en-US"/>
              </w:rPr>
              <w:t>№</w:t>
            </w:r>
          </w:p>
          <w:p w:rsidR="009801F3" w:rsidRPr="00D27F9A" w:rsidRDefault="009801F3" w:rsidP="00D27F9A">
            <w:pPr>
              <w:spacing w:after="0" w:line="240" w:lineRule="auto"/>
              <w:jc w:val="center"/>
              <w:rPr>
                <w:rFonts w:ascii="Times New Roman" w:hAnsi="Times New Roman" w:cs="Times New Roman"/>
                <w:bCs/>
                <w:sz w:val="24"/>
                <w:szCs w:val="24"/>
                <w:lang w:val="en-US" w:eastAsia="en-US"/>
              </w:rPr>
            </w:pPr>
            <w:r w:rsidRPr="00D27F9A">
              <w:rPr>
                <w:rFonts w:ascii="Times New Roman" w:hAnsi="Times New Roman" w:cs="Times New Roman"/>
                <w:bCs/>
                <w:sz w:val="24"/>
                <w:szCs w:val="24"/>
                <w:lang w:val="en-US" w:eastAsia="en-US"/>
              </w:rPr>
              <w:t xml:space="preserve">п/п </w:t>
            </w:r>
          </w:p>
        </w:tc>
        <w:tc>
          <w:tcPr>
            <w:tcW w:w="1843" w:type="dxa"/>
            <w:tcBorders>
              <w:top w:val="single" w:sz="6" w:space="0" w:color="auto"/>
              <w:left w:val="single" w:sz="4" w:space="0" w:color="auto"/>
              <w:bottom w:val="single" w:sz="6" w:space="0" w:color="auto"/>
              <w:right w:val="single" w:sz="6"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eastAsia="en-US"/>
              </w:rPr>
            </w:pPr>
            <w:proofErr w:type="spellStart"/>
            <w:r w:rsidRPr="00D27F9A">
              <w:rPr>
                <w:rFonts w:ascii="Times New Roman" w:hAnsi="Times New Roman" w:cs="Times New Roman"/>
                <w:bCs/>
                <w:sz w:val="24"/>
                <w:szCs w:val="24"/>
                <w:lang w:val="en-US" w:eastAsia="en-US"/>
              </w:rPr>
              <w:t>Найменування</w:t>
            </w:r>
            <w:proofErr w:type="spellEnd"/>
            <w:r w:rsidRPr="00D27F9A">
              <w:rPr>
                <w:rFonts w:ascii="Times New Roman" w:hAnsi="Times New Roman" w:cs="Times New Roman"/>
                <w:bCs/>
                <w:sz w:val="24"/>
                <w:szCs w:val="24"/>
                <w:lang w:val="en-US" w:eastAsia="en-US"/>
              </w:rPr>
              <w:t xml:space="preserve"> </w:t>
            </w:r>
            <w:proofErr w:type="spellStart"/>
            <w:r w:rsidRPr="00D27F9A">
              <w:rPr>
                <w:rFonts w:ascii="Times New Roman" w:hAnsi="Times New Roman" w:cs="Times New Roman"/>
                <w:bCs/>
                <w:sz w:val="24"/>
                <w:szCs w:val="24"/>
                <w:lang w:val="en-US" w:eastAsia="en-US"/>
              </w:rPr>
              <w:t>товару</w:t>
            </w:r>
            <w:proofErr w:type="spellEnd"/>
            <w:r w:rsidRPr="00D27F9A">
              <w:rPr>
                <w:rFonts w:ascii="Times New Roman" w:hAnsi="Times New Roman" w:cs="Times New Roman"/>
                <w:bCs/>
                <w:sz w:val="24"/>
                <w:szCs w:val="24"/>
                <w:lang w:eastAsia="en-US"/>
              </w:rPr>
              <w:t xml:space="preserve"> </w:t>
            </w:r>
          </w:p>
        </w:tc>
        <w:tc>
          <w:tcPr>
            <w:tcW w:w="1107" w:type="dxa"/>
            <w:tcBorders>
              <w:top w:val="single" w:sz="6" w:space="0" w:color="auto"/>
              <w:left w:val="single" w:sz="6" w:space="0" w:color="auto"/>
              <w:bottom w:val="single" w:sz="6" w:space="0" w:color="auto"/>
              <w:right w:val="single" w:sz="4"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val="en-US" w:eastAsia="en-US"/>
              </w:rPr>
            </w:pPr>
            <w:proofErr w:type="spellStart"/>
            <w:r w:rsidRPr="00D27F9A">
              <w:rPr>
                <w:rFonts w:ascii="Times New Roman" w:hAnsi="Times New Roman" w:cs="Times New Roman"/>
                <w:bCs/>
                <w:sz w:val="24"/>
                <w:szCs w:val="24"/>
                <w:lang w:val="en-US" w:eastAsia="en-US"/>
              </w:rPr>
              <w:t>Одиниця</w:t>
            </w:r>
            <w:proofErr w:type="spellEnd"/>
            <w:r w:rsidRPr="00D27F9A">
              <w:rPr>
                <w:rFonts w:ascii="Times New Roman" w:hAnsi="Times New Roman" w:cs="Times New Roman"/>
                <w:bCs/>
                <w:sz w:val="24"/>
                <w:szCs w:val="24"/>
                <w:lang w:val="en-US" w:eastAsia="en-US"/>
              </w:rPr>
              <w:t xml:space="preserve"> </w:t>
            </w:r>
            <w:proofErr w:type="spellStart"/>
            <w:r w:rsidRPr="00D27F9A">
              <w:rPr>
                <w:rFonts w:ascii="Times New Roman" w:hAnsi="Times New Roman" w:cs="Times New Roman"/>
                <w:bCs/>
                <w:sz w:val="24"/>
                <w:szCs w:val="24"/>
                <w:lang w:val="en-US" w:eastAsia="en-US"/>
              </w:rPr>
              <w:t>виміру</w:t>
            </w:r>
            <w:proofErr w:type="spellEnd"/>
          </w:p>
        </w:tc>
        <w:tc>
          <w:tcPr>
            <w:tcW w:w="1276" w:type="dxa"/>
            <w:tcBorders>
              <w:top w:val="single" w:sz="6" w:space="0" w:color="auto"/>
              <w:left w:val="single" w:sz="4" w:space="0" w:color="auto"/>
              <w:bottom w:val="single" w:sz="6" w:space="0" w:color="auto"/>
              <w:right w:val="single" w:sz="6"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val="en-US" w:eastAsia="en-US"/>
              </w:rPr>
            </w:pPr>
            <w:proofErr w:type="spellStart"/>
            <w:r w:rsidRPr="00D27F9A">
              <w:rPr>
                <w:rFonts w:ascii="Times New Roman" w:hAnsi="Times New Roman" w:cs="Times New Roman"/>
                <w:bCs/>
                <w:sz w:val="24"/>
                <w:szCs w:val="24"/>
                <w:lang w:val="en-US" w:eastAsia="en-US"/>
              </w:rPr>
              <w:t>Орієнтовна</w:t>
            </w:r>
            <w:proofErr w:type="spellEnd"/>
            <w:r w:rsidRPr="00D27F9A">
              <w:rPr>
                <w:rFonts w:ascii="Times New Roman" w:hAnsi="Times New Roman" w:cs="Times New Roman"/>
                <w:bCs/>
                <w:sz w:val="24"/>
                <w:szCs w:val="24"/>
                <w:lang w:val="en-US" w:eastAsia="en-US"/>
              </w:rPr>
              <w:t xml:space="preserve"> </w:t>
            </w:r>
            <w:proofErr w:type="spellStart"/>
            <w:r w:rsidRPr="00D27F9A">
              <w:rPr>
                <w:rFonts w:ascii="Times New Roman" w:hAnsi="Times New Roman" w:cs="Times New Roman"/>
                <w:bCs/>
                <w:sz w:val="24"/>
                <w:szCs w:val="24"/>
                <w:lang w:val="en-US" w:eastAsia="en-US"/>
              </w:rPr>
              <w:t>кількість</w:t>
            </w:r>
            <w:proofErr w:type="spellEnd"/>
          </w:p>
        </w:tc>
        <w:tc>
          <w:tcPr>
            <w:tcW w:w="1701" w:type="dxa"/>
            <w:tcBorders>
              <w:top w:val="single" w:sz="6" w:space="0" w:color="auto"/>
              <w:left w:val="single" w:sz="6" w:space="0" w:color="auto"/>
              <w:bottom w:val="single" w:sz="6" w:space="0" w:color="auto"/>
              <w:right w:val="single" w:sz="4"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 xml:space="preserve">Ціна за одиницю, грн. </w:t>
            </w:r>
          </w:p>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без ПДВ</w:t>
            </w:r>
          </w:p>
        </w:tc>
        <w:tc>
          <w:tcPr>
            <w:tcW w:w="1134" w:type="dxa"/>
            <w:tcBorders>
              <w:top w:val="single" w:sz="6" w:space="0" w:color="auto"/>
              <w:left w:val="single" w:sz="4" w:space="0" w:color="auto"/>
              <w:bottom w:val="single" w:sz="6" w:space="0" w:color="auto"/>
              <w:right w:val="single" w:sz="4" w:space="0" w:color="auto"/>
            </w:tcBorders>
          </w:tcPr>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 xml:space="preserve">Ціна за одиницю, грн. </w:t>
            </w:r>
          </w:p>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з ПДВ</w:t>
            </w:r>
          </w:p>
        </w:tc>
        <w:tc>
          <w:tcPr>
            <w:tcW w:w="2722" w:type="dxa"/>
            <w:tcBorders>
              <w:top w:val="single" w:sz="6" w:space="0" w:color="auto"/>
              <w:left w:val="single" w:sz="4" w:space="0" w:color="auto"/>
              <w:bottom w:val="single" w:sz="6" w:space="0" w:color="auto"/>
              <w:right w:val="single" w:sz="6"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801F3" w:rsidRPr="00D27F9A" w:rsidTr="00FA5016">
        <w:trPr>
          <w:trHeight w:val="700"/>
        </w:trPr>
        <w:tc>
          <w:tcPr>
            <w:tcW w:w="736" w:type="dxa"/>
            <w:tcBorders>
              <w:top w:val="single" w:sz="6" w:space="0" w:color="auto"/>
              <w:left w:val="single" w:sz="4" w:space="0" w:color="auto"/>
              <w:bottom w:val="single" w:sz="6" w:space="0" w:color="auto"/>
              <w:right w:val="single" w:sz="4" w:space="0" w:color="auto"/>
            </w:tcBorders>
            <w:vAlign w:val="center"/>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c>
          <w:tcPr>
            <w:tcW w:w="1843" w:type="dxa"/>
            <w:tcBorders>
              <w:top w:val="single" w:sz="6" w:space="0" w:color="auto"/>
              <w:left w:val="single" w:sz="4" w:space="0" w:color="auto"/>
              <w:bottom w:val="single" w:sz="6" w:space="0" w:color="auto"/>
              <w:right w:val="single" w:sz="6" w:space="0" w:color="auto"/>
            </w:tcBorders>
          </w:tcPr>
          <w:p w:rsidR="009801F3" w:rsidRPr="00D27F9A" w:rsidRDefault="009801F3" w:rsidP="00D27F9A">
            <w:pPr>
              <w:spacing w:after="0" w:line="240" w:lineRule="auto"/>
              <w:jc w:val="center"/>
              <w:rPr>
                <w:rFonts w:ascii="Times New Roman" w:hAnsi="Times New Roman" w:cs="Times New Roman"/>
                <w:bCs/>
                <w:sz w:val="24"/>
                <w:szCs w:val="24"/>
                <w:lang w:eastAsia="en-US"/>
              </w:rPr>
            </w:pPr>
          </w:p>
        </w:tc>
        <w:tc>
          <w:tcPr>
            <w:tcW w:w="1107" w:type="dxa"/>
            <w:tcBorders>
              <w:top w:val="single" w:sz="6" w:space="0" w:color="auto"/>
              <w:left w:val="single" w:sz="6" w:space="0" w:color="auto"/>
              <w:bottom w:val="single" w:sz="6" w:space="0" w:color="auto"/>
              <w:right w:val="single" w:sz="4" w:space="0" w:color="auto"/>
            </w:tcBorders>
            <w:vAlign w:val="center"/>
          </w:tcPr>
          <w:p w:rsidR="009801F3" w:rsidRPr="00D27F9A" w:rsidRDefault="009801F3" w:rsidP="00D27F9A">
            <w:pPr>
              <w:spacing w:after="0" w:line="240" w:lineRule="auto"/>
              <w:jc w:val="center"/>
              <w:rPr>
                <w:rFonts w:ascii="Times New Roman" w:hAnsi="Times New Roman" w:cs="Times New Roman"/>
                <w:sz w:val="24"/>
                <w:szCs w:val="24"/>
                <w:lang w:eastAsia="en-US"/>
              </w:rPr>
            </w:pPr>
          </w:p>
        </w:tc>
        <w:tc>
          <w:tcPr>
            <w:tcW w:w="1276" w:type="dxa"/>
            <w:tcBorders>
              <w:top w:val="single" w:sz="6" w:space="0" w:color="auto"/>
              <w:left w:val="single" w:sz="4" w:space="0" w:color="auto"/>
              <w:bottom w:val="single" w:sz="6" w:space="0" w:color="auto"/>
              <w:right w:val="single" w:sz="6" w:space="0" w:color="auto"/>
            </w:tcBorders>
            <w:vAlign w:val="center"/>
          </w:tcPr>
          <w:p w:rsidR="009801F3" w:rsidRPr="00D27F9A" w:rsidRDefault="009801F3" w:rsidP="00D27F9A">
            <w:pPr>
              <w:spacing w:after="0" w:line="240" w:lineRule="auto"/>
              <w:jc w:val="center"/>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4" w:space="0" w:color="auto"/>
            </w:tcBorders>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c>
          <w:tcPr>
            <w:tcW w:w="2722" w:type="dxa"/>
            <w:tcBorders>
              <w:top w:val="single" w:sz="6" w:space="0" w:color="auto"/>
              <w:left w:val="single" w:sz="4" w:space="0" w:color="auto"/>
              <w:bottom w:val="single" w:sz="6" w:space="0" w:color="auto"/>
              <w:right w:val="single" w:sz="6" w:space="0" w:color="auto"/>
            </w:tcBorders>
            <w:vAlign w:val="center"/>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r>
    </w:tbl>
    <w:p w:rsidR="009801F3" w:rsidRPr="00D27F9A" w:rsidRDefault="009801F3" w:rsidP="00D27F9A">
      <w:pPr>
        <w:pStyle w:val="a5"/>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Ми погоджуємося дотримуватися умов цієї тендерної пропозиції </w:t>
      </w:r>
      <w:r w:rsidRPr="00D27F9A">
        <w:rPr>
          <w:rFonts w:ascii="Times New Roman" w:eastAsia="Times New Roman" w:hAnsi="Times New Roman" w:cs="Times New Roman"/>
          <w:b/>
          <w:sz w:val="24"/>
          <w:szCs w:val="24"/>
          <w:u w:val="single"/>
        </w:rPr>
        <w:t>протягом 120 календарних днів</w:t>
      </w:r>
      <w:r w:rsidRPr="00D27F9A">
        <w:rPr>
          <w:rFonts w:ascii="Times New Roman" w:eastAsia="Times New Roman" w:hAnsi="Times New Roman" w:cs="Times New Roman"/>
          <w:sz w:val="24"/>
          <w:szCs w:val="24"/>
        </w:rPr>
        <w:t xml:space="preserve"> з дня розкриття тендерних пропозицій. Наша тендерна пропозиція буде обов'язковою для нас і Замовник може прийняти </w:t>
      </w:r>
      <w:r w:rsidRPr="00D27F9A">
        <w:rPr>
          <w:rFonts w:ascii="Times New Roman" w:eastAsia="Times New Roman" w:hAnsi="Times New Roman" w:cs="Times New Roman"/>
          <w:color w:val="000000"/>
          <w:sz w:val="24"/>
          <w:szCs w:val="24"/>
        </w:rPr>
        <w:t xml:space="preserve">рішення про намір укласти договір </w:t>
      </w:r>
      <w:r w:rsidRPr="00D27F9A">
        <w:rPr>
          <w:rFonts w:ascii="Times New Roman" w:eastAsia="Times New Roman" w:hAnsi="Times New Roman" w:cs="Times New Roman"/>
          <w:sz w:val="24"/>
          <w:szCs w:val="24"/>
        </w:rPr>
        <w:t>у будь-який час до закінчення зазначеного терміну.</w:t>
      </w:r>
    </w:p>
    <w:p w:rsidR="009801F3" w:rsidRPr="00D27F9A" w:rsidRDefault="009801F3" w:rsidP="00D27F9A">
      <w:pPr>
        <w:pStyle w:val="a5"/>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Ми погоджуємося з умовами, що Ви можете відхилити нашу тендерну пропозицію згідно з умовами тендерної документації.</w:t>
      </w:r>
    </w:p>
    <w:p w:rsidR="009801F3" w:rsidRPr="00D27F9A" w:rsidRDefault="009801F3" w:rsidP="00D27F9A">
      <w:pPr>
        <w:pStyle w:val="a5"/>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Якщо Замовник визнає нас переможцем та прийме рішення про намір укласти договір про закупівлю з нами </w:t>
      </w:r>
      <w:r w:rsidRPr="00D27F9A">
        <w:rPr>
          <w:rFonts w:ascii="Times New Roman" w:eastAsia="Times New Roman" w:hAnsi="Times New Roman" w:cs="Times New Roman"/>
          <w:color w:val="000000"/>
          <w:sz w:val="24"/>
          <w:szCs w:val="24"/>
          <w:shd w:val="clear" w:color="auto" w:fill="FFFFFF"/>
        </w:rPr>
        <w:t xml:space="preserve">протягом строку дії його пропозиції, ми зобов’язуємось укласти з Замовником договір про закупівлю відповідно до проекту Договору про закупівлю згідно </w:t>
      </w:r>
      <w:r w:rsidRPr="00D27F9A">
        <w:rPr>
          <w:rFonts w:ascii="Times New Roman" w:eastAsia="Times New Roman" w:hAnsi="Times New Roman" w:cs="Times New Roman"/>
          <w:b/>
          <w:sz w:val="24"/>
          <w:szCs w:val="24"/>
          <w:shd w:val="clear" w:color="auto" w:fill="FFFFFF"/>
        </w:rPr>
        <w:t>Додатку 5</w:t>
      </w:r>
      <w:r w:rsidRPr="00D27F9A">
        <w:rPr>
          <w:rFonts w:ascii="Times New Roman" w:eastAsia="Times New Roman" w:hAnsi="Times New Roman" w:cs="Times New Roman"/>
          <w:sz w:val="24"/>
          <w:szCs w:val="24"/>
          <w:shd w:val="clear" w:color="auto" w:fill="FFFFFF"/>
        </w:rPr>
        <w:t xml:space="preserve"> </w:t>
      </w:r>
      <w:r w:rsidRPr="00D27F9A">
        <w:rPr>
          <w:rFonts w:ascii="Times New Roman" w:eastAsia="Times New Roman" w:hAnsi="Times New Roman" w:cs="Times New Roman"/>
          <w:color w:val="000000"/>
          <w:sz w:val="24"/>
          <w:szCs w:val="24"/>
          <w:shd w:val="clear" w:color="auto" w:fill="FFFFFF"/>
        </w:rPr>
        <w:t>Тендерної документації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та не раніше ніж через 5 днів з дати оприлюднення на веб-порталі Уповноваженого органу повідомлення про намір укласти договір про закупівлю.</w:t>
      </w:r>
    </w:p>
    <w:p w:rsidR="009801F3" w:rsidRPr="00D27F9A" w:rsidRDefault="009801F3" w:rsidP="00D27F9A">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При цьому ми погоджуємось, що оплата здійснюватиметься Замовником в усіх </w:t>
      </w:r>
      <w:r w:rsidRPr="00D27F9A">
        <w:rPr>
          <w:rFonts w:ascii="Times New Roman" w:eastAsia="Times New Roman" w:hAnsi="Times New Roman" w:cs="Times New Roman"/>
          <w:sz w:val="24"/>
          <w:szCs w:val="24"/>
        </w:rPr>
        <w:lastRenderedPageBreak/>
        <w:t xml:space="preserve">випадках виключно після затвердження та доведення до нього у встановленому законодавством порядку відповідних бюджетних асигнувань на зазначені цілі. </w:t>
      </w:r>
    </w:p>
    <w:p w:rsidR="009801F3" w:rsidRPr="00D27F9A" w:rsidRDefault="009801F3" w:rsidP="00D27F9A">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У разі укладення з нами договору про закупівлю зобов’язуємося постачати товар</w:t>
      </w:r>
      <w:r w:rsidRPr="00D27F9A">
        <w:rPr>
          <w:rFonts w:ascii="Times New Roman" w:eastAsia="Times New Roman" w:hAnsi="Times New Roman" w:cs="Times New Roman"/>
          <w:snapToGrid w:val="0"/>
          <w:sz w:val="24"/>
          <w:szCs w:val="24"/>
        </w:rPr>
        <w:t xml:space="preserve"> </w:t>
      </w:r>
      <w:r w:rsidRPr="00D27F9A">
        <w:rPr>
          <w:rFonts w:ascii="Times New Roman" w:eastAsia="Times New Roman" w:hAnsi="Times New Roman" w:cs="Times New Roman"/>
          <w:sz w:val="24"/>
          <w:szCs w:val="24"/>
        </w:rPr>
        <w:t>з моменту підписання договору по 31.12.2023 р. включно.</w:t>
      </w:r>
    </w:p>
    <w:p w:rsidR="009801F3" w:rsidRPr="00D27F9A" w:rsidRDefault="009801F3" w:rsidP="00D27F9A">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Ind w:w="108" w:type="dxa"/>
        <w:tblBorders>
          <w:insideH w:val="single" w:sz="4" w:space="0" w:color="auto"/>
        </w:tblBorders>
        <w:tblLook w:val="01E0" w:firstRow="1" w:lastRow="1" w:firstColumn="1" w:lastColumn="1" w:noHBand="0" w:noVBand="0"/>
      </w:tblPr>
      <w:tblGrid>
        <w:gridCol w:w="3953"/>
        <w:gridCol w:w="2808"/>
        <w:gridCol w:w="3446"/>
      </w:tblGrid>
      <w:tr w:rsidR="009801F3" w:rsidRPr="00D27F9A" w:rsidTr="00BD7952">
        <w:trPr>
          <w:trHeight w:val="889"/>
        </w:trPr>
        <w:tc>
          <w:tcPr>
            <w:tcW w:w="1936" w:type="pct"/>
          </w:tcPr>
          <w:p w:rsidR="009801F3" w:rsidRPr="00D27F9A" w:rsidRDefault="009801F3" w:rsidP="00D27F9A">
            <w:pPr>
              <w:tabs>
                <w:tab w:val="left" w:pos="2160"/>
                <w:tab w:val="left" w:pos="3600"/>
              </w:tabs>
              <w:spacing w:after="0" w:line="240" w:lineRule="auto"/>
              <w:jc w:val="both"/>
              <w:rPr>
                <w:rFonts w:ascii="Times New Roman" w:eastAsia="Times New Roman" w:hAnsi="Times New Roman" w:cs="Times New Roman"/>
                <w:b/>
                <w:sz w:val="24"/>
                <w:szCs w:val="24"/>
              </w:rPr>
            </w:pPr>
            <w:bookmarkStart w:id="14" w:name="n516"/>
            <w:bookmarkEnd w:id="14"/>
            <w:r w:rsidRPr="00D27F9A">
              <w:rPr>
                <w:rFonts w:ascii="Times New Roman" w:eastAsia="Times New Roman" w:hAnsi="Times New Roman" w:cs="Times New Roman"/>
                <w:b/>
                <w:sz w:val="24"/>
                <w:szCs w:val="24"/>
              </w:rPr>
              <w:t>______________________________</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i/>
                <w:sz w:val="24"/>
                <w:szCs w:val="24"/>
              </w:rPr>
            </w:pPr>
            <w:r w:rsidRPr="00D27F9A">
              <w:rPr>
                <w:rFonts w:ascii="Times New Roman" w:eastAsia="Times New Roman" w:hAnsi="Times New Roman" w:cs="Times New Roman"/>
                <w:i/>
                <w:sz w:val="24"/>
                <w:szCs w:val="24"/>
              </w:rPr>
              <w:t xml:space="preserve">Посада уповноваженої особи </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sz w:val="24"/>
                <w:szCs w:val="24"/>
              </w:rPr>
            </w:pPr>
            <w:r w:rsidRPr="00D27F9A">
              <w:rPr>
                <w:rFonts w:ascii="Times New Roman" w:eastAsia="Times New Roman" w:hAnsi="Times New Roman" w:cs="Times New Roman"/>
                <w:i/>
                <w:sz w:val="24"/>
                <w:szCs w:val="24"/>
              </w:rPr>
              <w:t>Учасника</w:t>
            </w:r>
          </w:p>
        </w:tc>
        <w:tc>
          <w:tcPr>
            <w:tcW w:w="1375" w:type="pct"/>
          </w:tcPr>
          <w:p w:rsidR="009801F3" w:rsidRPr="00D27F9A" w:rsidRDefault="009801F3" w:rsidP="00D27F9A">
            <w:pPr>
              <w:tabs>
                <w:tab w:val="left" w:pos="2160"/>
                <w:tab w:val="left" w:pos="3600"/>
              </w:tabs>
              <w:spacing w:after="0" w:line="240" w:lineRule="auto"/>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_________________</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i/>
                <w:sz w:val="24"/>
                <w:szCs w:val="24"/>
              </w:rPr>
            </w:pPr>
            <w:r w:rsidRPr="00D27F9A">
              <w:rPr>
                <w:rFonts w:ascii="Times New Roman" w:eastAsia="Times New Roman" w:hAnsi="Times New Roman" w:cs="Times New Roman"/>
                <w:i/>
                <w:sz w:val="24"/>
                <w:szCs w:val="24"/>
              </w:rPr>
              <w:t>(підпис)</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i/>
                <w:sz w:val="24"/>
                <w:szCs w:val="24"/>
              </w:rPr>
              <w:t>МП (у разі використання)</w:t>
            </w:r>
          </w:p>
        </w:tc>
        <w:tc>
          <w:tcPr>
            <w:tcW w:w="1688" w:type="pct"/>
          </w:tcPr>
          <w:p w:rsidR="009801F3" w:rsidRPr="00D27F9A" w:rsidRDefault="009801F3" w:rsidP="00D27F9A">
            <w:pPr>
              <w:tabs>
                <w:tab w:val="left" w:pos="2160"/>
                <w:tab w:val="left" w:pos="3600"/>
              </w:tabs>
              <w:spacing w:after="0" w:line="240" w:lineRule="auto"/>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________________________</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i/>
                <w:sz w:val="24"/>
                <w:szCs w:val="24"/>
              </w:rPr>
              <w:t>(ініціали та прізвище)</w:t>
            </w:r>
          </w:p>
        </w:tc>
      </w:tr>
    </w:tbl>
    <w:p w:rsidR="009801F3" w:rsidRPr="00D27F9A" w:rsidRDefault="009801F3" w:rsidP="00D27F9A">
      <w:pPr>
        <w:tabs>
          <w:tab w:val="center" w:pos="4819"/>
          <w:tab w:val="right" w:pos="9639"/>
        </w:tabs>
        <w:spacing w:after="0" w:line="240" w:lineRule="auto"/>
        <w:jc w:val="both"/>
        <w:rPr>
          <w:rFonts w:ascii="Times New Roman" w:eastAsia="Times New Roman" w:hAnsi="Times New Roman" w:cs="Times New Roman"/>
          <w:sz w:val="24"/>
          <w:szCs w:val="24"/>
          <w:lang w:eastAsia="uk-UA"/>
        </w:rPr>
      </w:pPr>
      <w:r w:rsidRPr="00D27F9A">
        <w:rPr>
          <w:rFonts w:ascii="Times New Roman" w:eastAsia="Times New Roman" w:hAnsi="Times New Roman" w:cs="Times New Roman"/>
          <w:i/>
          <w:sz w:val="24"/>
          <w:szCs w:val="24"/>
          <w:lang w:eastAsia="ar-SA"/>
        </w:rPr>
        <w:t xml:space="preserve">*У разі надання пропозиції Учасником, який не є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 </w:t>
      </w:r>
    </w:p>
    <w:p w:rsidR="009801F3" w:rsidRPr="00D27F9A" w:rsidRDefault="009801F3" w:rsidP="00D27F9A">
      <w:pPr>
        <w:spacing w:after="0" w:line="240" w:lineRule="auto"/>
        <w:rPr>
          <w:rFonts w:ascii="Times New Roman" w:hAnsi="Times New Roman" w:cs="Times New Roman"/>
          <w:bCs/>
          <w:i/>
          <w:iCs/>
          <w:color w:val="000000"/>
          <w:sz w:val="24"/>
          <w:szCs w:val="24"/>
        </w:rPr>
      </w:pPr>
    </w:p>
    <w:p w:rsidR="00416F8D" w:rsidRPr="00D27F9A" w:rsidRDefault="00416F8D" w:rsidP="00D27F9A">
      <w:pPr>
        <w:spacing w:after="0" w:line="240" w:lineRule="auto"/>
        <w:rPr>
          <w:rFonts w:ascii="Times New Roman" w:eastAsia="Times New Roman" w:hAnsi="Times New Roman" w:cs="Times New Roman"/>
          <w:b/>
          <w:bCs/>
          <w:sz w:val="24"/>
          <w:szCs w:val="24"/>
        </w:rPr>
      </w:pPr>
      <w:r w:rsidRPr="00D27F9A">
        <w:rPr>
          <w:rFonts w:ascii="Times New Roman" w:eastAsia="Times New Roman" w:hAnsi="Times New Roman" w:cs="Times New Roman"/>
          <w:b/>
          <w:bCs/>
          <w:sz w:val="24"/>
          <w:szCs w:val="24"/>
        </w:rPr>
        <w:br w:type="page"/>
      </w:r>
    </w:p>
    <w:p w:rsidR="007B3CC2" w:rsidRPr="00D27F9A" w:rsidRDefault="007B3CC2" w:rsidP="00D27F9A">
      <w:pPr>
        <w:spacing w:after="0" w:line="240" w:lineRule="auto"/>
        <w:jc w:val="right"/>
        <w:rPr>
          <w:rFonts w:ascii="Times New Roman" w:eastAsia="Times New Roman" w:hAnsi="Times New Roman" w:cs="Times New Roman"/>
          <w:b/>
          <w:bCs/>
          <w:sz w:val="24"/>
          <w:szCs w:val="24"/>
        </w:rPr>
      </w:pPr>
      <w:r w:rsidRPr="00D27F9A">
        <w:rPr>
          <w:rFonts w:ascii="Times New Roman" w:eastAsia="Times New Roman" w:hAnsi="Times New Roman" w:cs="Times New Roman"/>
          <w:b/>
          <w:bCs/>
          <w:sz w:val="24"/>
          <w:szCs w:val="24"/>
        </w:rPr>
        <w:lastRenderedPageBreak/>
        <w:t>ДОДАТОК 5</w:t>
      </w:r>
    </w:p>
    <w:p w:rsidR="007B3CC2" w:rsidRPr="00D27F9A" w:rsidRDefault="007B3CC2" w:rsidP="00D27F9A">
      <w:pPr>
        <w:spacing w:after="0" w:line="240" w:lineRule="auto"/>
        <w:jc w:val="right"/>
        <w:rPr>
          <w:rFonts w:ascii="Times New Roman" w:eastAsia="Times New Roman" w:hAnsi="Times New Roman" w:cs="Times New Roman"/>
          <w:bCs/>
          <w:i/>
          <w:iCs/>
          <w:sz w:val="24"/>
          <w:szCs w:val="24"/>
        </w:rPr>
      </w:pPr>
    </w:p>
    <w:p w:rsidR="007B3CC2" w:rsidRPr="00D27F9A" w:rsidRDefault="007B3CC2" w:rsidP="00D27F9A">
      <w:pPr>
        <w:spacing w:after="0" w:line="240" w:lineRule="auto"/>
        <w:jc w:val="right"/>
        <w:rPr>
          <w:rFonts w:ascii="Times New Roman" w:eastAsia="Times New Roman" w:hAnsi="Times New Roman" w:cs="Times New Roman"/>
          <w:bCs/>
          <w:i/>
          <w:iCs/>
          <w:sz w:val="24"/>
          <w:szCs w:val="24"/>
        </w:rPr>
      </w:pPr>
      <w:r w:rsidRPr="00D27F9A">
        <w:rPr>
          <w:rFonts w:ascii="Times New Roman" w:eastAsia="Times New Roman" w:hAnsi="Times New Roman" w:cs="Times New Roman"/>
          <w:bCs/>
          <w:i/>
          <w:iCs/>
          <w:sz w:val="24"/>
          <w:szCs w:val="24"/>
        </w:rPr>
        <w:t>до тендерної документації</w:t>
      </w:r>
    </w:p>
    <w:p w:rsidR="007B3CC2" w:rsidRPr="00D27F9A" w:rsidRDefault="007B3CC2" w:rsidP="00D27F9A">
      <w:pPr>
        <w:spacing w:after="0" w:line="240" w:lineRule="auto"/>
        <w:jc w:val="center"/>
        <w:rPr>
          <w:rFonts w:ascii="Times New Roman" w:eastAsia="Times New Roman" w:hAnsi="Times New Roman" w:cs="Times New Roman"/>
          <w:b/>
          <w:sz w:val="24"/>
          <w:szCs w:val="24"/>
        </w:rPr>
      </w:pPr>
      <w:proofErr w:type="spellStart"/>
      <w:r w:rsidRPr="00D27F9A">
        <w:rPr>
          <w:rFonts w:ascii="Times New Roman" w:eastAsia="Times New Roman" w:hAnsi="Times New Roman" w:cs="Times New Roman"/>
          <w:b/>
          <w:sz w:val="24"/>
          <w:szCs w:val="24"/>
        </w:rPr>
        <w:t>Проєкт</w:t>
      </w:r>
      <w:proofErr w:type="spellEnd"/>
      <w:r w:rsidRPr="00D27F9A">
        <w:rPr>
          <w:rFonts w:ascii="Times New Roman" w:eastAsia="Times New Roman" w:hAnsi="Times New Roman" w:cs="Times New Roman"/>
          <w:b/>
          <w:sz w:val="24"/>
          <w:szCs w:val="24"/>
        </w:rPr>
        <w:t xml:space="preserve"> договору</w:t>
      </w:r>
    </w:p>
    <w:p w:rsidR="007B3CC2" w:rsidRPr="00D27F9A" w:rsidRDefault="007B3CC2" w:rsidP="00D27F9A">
      <w:pPr>
        <w:spacing w:after="0" w:line="240" w:lineRule="auto"/>
        <w:jc w:val="both"/>
        <w:rPr>
          <w:rFonts w:ascii="Times New Roman" w:eastAsia="Times New Roman" w:hAnsi="Times New Roman" w:cs="Times New Roman"/>
          <w:color w:val="000000"/>
          <w:sz w:val="24"/>
          <w:szCs w:val="24"/>
        </w:rPr>
      </w:pPr>
    </w:p>
    <w:p w:rsidR="007B3CC2" w:rsidRPr="00D27F9A" w:rsidRDefault="007B3CC2"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b/>
          <w:sz w:val="24"/>
          <w:szCs w:val="24"/>
        </w:rPr>
        <w:t>Договір № ________</w:t>
      </w:r>
    </w:p>
    <w:p w:rsidR="007B3CC2" w:rsidRPr="00D27F9A" w:rsidRDefault="007B3CC2" w:rsidP="00D27F9A">
      <w:pPr>
        <w:tabs>
          <w:tab w:val="left" w:pos="142"/>
          <w:tab w:val="left" w:pos="567"/>
        </w:tabs>
        <w:spacing w:after="0" w:line="240" w:lineRule="auto"/>
        <w:jc w:val="both"/>
        <w:rPr>
          <w:rFonts w:ascii="Times New Roman" w:hAnsi="Times New Roman" w:cs="Times New Roman"/>
          <w:sz w:val="24"/>
          <w:szCs w:val="24"/>
        </w:rPr>
      </w:pPr>
    </w:p>
    <w:p w:rsidR="007B3CC2" w:rsidRPr="00D27F9A" w:rsidRDefault="007B3CC2" w:rsidP="00D27F9A">
      <w:pPr>
        <w:spacing w:after="0" w:line="240" w:lineRule="auto"/>
        <w:ind w:left="-284"/>
        <w:jc w:val="both"/>
        <w:rPr>
          <w:rFonts w:ascii="Times New Roman" w:hAnsi="Times New Roman" w:cs="Times New Roman"/>
          <w:sz w:val="24"/>
          <w:szCs w:val="24"/>
        </w:rPr>
      </w:pPr>
      <w:r w:rsidRPr="00D27F9A">
        <w:rPr>
          <w:rFonts w:ascii="Times New Roman" w:eastAsia="Times New Roman" w:hAnsi="Times New Roman" w:cs="Times New Roman"/>
          <w:b/>
          <w:color w:val="000000"/>
          <w:sz w:val="24"/>
          <w:szCs w:val="24"/>
        </w:rPr>
        <w:t>м</w:t>
      </w:r>
      <w:r w:rsidRPr="00D27F9A">
        <w:rPr>
          <w:rFonts w:ascii="Times New Roman" w:hAnsi="Times New Roman" w:cs="Times New Roman"/>
          <w:b/>
          <w:sz w:val="24"/>
          <w:szCs w:val="24"/>
        </w:rPr>
        <w:t>. Переяслав</w:t>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t xml:space="preserve">  </w:t>
      </w:r>
      <w:r w:rsidRPr="00D27F9A">
        <w:rPr>
          <w:rFonts w:ascii="Times New Roman" w:hAnsi="Times New Roman" w:cs="Times New Roman"/>
          <w:b/>
          <w:sz w:val="24"/>
          <w:szCs w:val="24"/>
        </w:rPr>
        <w:tab/>
      </w:r>
      <w:r w:rsidRPr="00D27F9A">
        <w:rPr>
          <w:rFonts w:ascii="Times New Roman" w:hAnsi="Times New Roman" w:cs="Times New Roman"/>
          <w:b/>
          <w:sz w:val="24"/>
          <w:szCs w:val="24"/>
        </w:rPr>
        <w:tab/>
        <w:t xml:space="preserve"> «___»_________ 2023року</w:t>
      </w:r>
    </w:p>
    <w:p w:rsidR="007B3CC2" w:rsidRPr="00D27F9A" w:rsidRDefault="007B3CC2" w:rsidP="00D27F9A">
      <w:pPr>
        <w:spacing w:after="0" w:line="240" w:lineRule="auto"/>
        <w:ind w:left="-284"/>
        <w:jc w:val="both"/>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D27F9A">
        <w:rPr>
          <w:rFonts w:ascii="Times New Roman" w:hAnsi="Times New Roman" w:cs="Times New Roman"/>
          <w:b/>
          <w:sz w:val="24"/>
          <w:szCs w:val="24"/>
          <w:lang w:eastAsia="ar-SA"/>
        </w:rPr>
        <w:t>Постачальник: ___________________________________________________________________</w:t>
      </w:r>
      <w:r w:rsidRPr="00D27F9A">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sidRPr="00D27F9A">
        <w:rPr>
          <w:rFonts w:ascii="Times New Roman" w:hAnsi="Times New Roman" w:cs="Times New Roman"/>
          <w:b/>
          <w:sz w:val="24"/>
          <w:szCs w:val="24"/>
          <w:lang w:eastAsia="ar-SA"/>
        </w:rPr>
        <w:t xml:space="preserve">Замовник: </w:t>
      </w:r>
      <w:r w:rsidRPr="00D27F9A">
        <w:rPr>
          <w:rFonts w:ascii="Times New Roman" w:hAnsi="Times New Roman" w:cs="Times New Roman"/>
          <w:b/>
          <w:color w:val="000000"/>
          <w:sz w:val="24"/>
          <w:szCs w:val="24"/>
        </w:rPr>
        <w:t>Комунальне</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некомерційне</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підприємство</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«Переяславська</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багатопрофільна</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лікарня</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інтенсивного</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лікування»</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Переяславської</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міської</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ради,</w:t>
      </w:r>
      <w:r w:rsidRPr="00D27F9A">
        <w:rPr>
          <w:rFonts w:ascii="Times New Roman" w:hAnsi="Times New Roman" w:cs="Times New Roman"/>
          <w:b/>
          <w:color w:val="000000"/>
          <w:spacing w:val="1"/>
          <w:sz w:val="24"/>
          <w:szCs w:val="24"/>
        </w:rPr>
        <w:t xml:space="preserve"> </w:t>
      </w:r>
      <w:proofErr w:type="spellStart"/>
      <w:r w:rsidRPr="00D27F9A">
        <w:rPr>
          <w:rFonts w:ascii="Times New Roman" w:hAnsi="Times New Roman" w:cs="Times New Roman"/>
          <w:b/>
          <w:color w:val="000000"/>
          <w:sz w:val="24"/>
          <w:szCs w:val="24"/>
        </w:rPr>
        <w:t>Студениківської</w:t>
      </w:r>
      <w:proofErr w:type="spellEnd"/>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сільської</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ради,</w:t>
      </w:r>
      <w:r w:rsidRPr="00D27F9A">
        <w:rPr>
          <w:rFonts w:ascii="Times New Roman" w:hAnsi="Times New Roman" w:cs="Times New Roman"/>
          <w:b/>
          <w:color w:val="000000"/>
          <w:spacing w:val="1"/>
          <w:sz w:val="24"/>
          <w:szCs w:val="24"/>
        </w:rPr>
        <w:t xml:space="preserve"> </w:t>
      </w:r>
      <w:proofErr w:type="spellStart"/>
      <w:r w:rsidRPr="00D27F9A">
        <w:rPr>
          <w:rFonts w:ascii="Times New Roman" w:hAnsi="Times New Roman" w:cs="Times New Roman"/>
          <w:b/>
          <w:color w:val="000000"/>
          <w:sz w:val="24"/>
          <w:szCs w:val="24"/>
        </w:rPr>
        <w:t>Дівичківської</w:t>
      </w:r>
      <w:proofErr w:type="spellEnd"/>
      <w:r w:rsidRPr="00D27F9A">
        <w:rPr>
          <w:rFonts w:ascii="Times New Roman" w:hAnsi="Times New Roman" w:cs="Times New Roman"/>
          <w:b/>
          <w:color w:val="000000"/>
          <w:sz w:val="24"/>
          <w:szCs w:val="24"/>
        </w:rPr>
        <w:t xml:space="preserve"> сільської ради та </w:t>
      </w:r>
      <w:proofErr w:type="spellStart"/>
      <w:r w:rsidRPr="00D27F9A">
        <w:rPr>
          <w:rFonts w:ascii="Times New Roman" w:hAnsi="Times New Roman" w:cs="Times New Roman"/>
          <w:b/>
          <w:color w:val="000000"/>
          <w:sz w:val="24"/>
          <w:szCs w:val="24"/>
        </w:rPr>
        <w:t>Циблівської</w:t>
      </w:r>
      <w:proofErr w:type="spellEnd"/>
      <w:r w:rsidRPr="00D27F9A">
        <w:rPr>
          <w:rFonts w:ascii="Times New Roman" w:hAnsi="Times New Roman" w:cs="Times New Roman"/>
          <w:b/>
          <w:color w:val="000000"/>
          <w:sz w:val="24"/>
          <w:szCs w:val="24"/>
        </w:rPr>
        <w:t xml:space="preserve"> сільської ради</w:t>
      </w:r>
      <w:r w:rsidRPr="00D27F9A">
        <w:rPr>
          <w:rFonts w:ascii="Times New Roman" w:hAnsi="Times New Roman" w:cs="Times New Roman"/>
          <w:color w:val="000000"/>
          <w:sz w:val="24"/>
          <w:szCs w:val="24"/>
        </w:rPr>
        <w:t xml:space="preserve">, </w:t>
      </w:r>
      <w:r w:rsidRPr="00D27F9A">
        <w:rPr>
          <w:rFonts w:ascii="Times New Roman" w:hAnsi="Times New Roman" w:cs="Times New Roman"/>
          <w:sz w:val="24"/>
          <w:szCs w:val="24"/>
        </w:rPr>
        <w:t xml:space="preserve">в особі директора </w:t>
      </w:r>
      <w:proofErr w:type="spellStart"/>
      <w:r w:rsidR="003D74F2" w:rsidRPr="00D27F9A">
        <w:rPr>
          <w:rFonts w:ascii="Times New Roman" w:hAnsi="Times New Roman" w:cs="Times New Roman"/>
          <w:b/>
          <w:sz w:val="24"/>
          <w:szCs w:val="24"/>
        </w:rPr>
        <w:t>Атаманенко</w:t>
      </w:r>
      <w:proofErr w:type="spellEnd"/>
      <w:r w:rsidR="003D74F2" w:rsidRPr="00D27F9A">
        <w:rPr>
          <w:rFonts w:ascii="Times New Roman" w:hAnsi="Times New Roman" w:cs="Times New Roman"/>
          <w:b/>
          <w:sz w:val="24"/>
          <w:szCs w:val="24"/>
        </w:rPr>
        <w:t xml:space="preserve"> Віктор Олегович</w:t>
      </w:r>
      <w:r w:rsidRPr="00D27F9A">
        <w:rPr>
          <w:rFonts w:ascii="Times New Roman" w:hAnsi="Times New Roman" w:cs="Times New Roman"/>
          <w:sz w:val="24"/>
          <w:szCs w:val="24"/>
        </w:rPr>
        <w:t>, яка діє на підставі</w:t>
      </w:r>
      <w:r w:rsidRPr="00D27F9A">
        <w:rPr>
          <w:rFonts w:ascii="Times New Roman" w:hAnsi="Times New Roman" w:cs="Times New Roman"/>
          <w:spacing w:val="1"/>
          <w:sz w:val="24"/>
          <w:szCs w:val="24"/>
        </w:rPr>
        <w:t xml:space="preserve"> </w:t>
      </w:r>
      <w:r w:rsidRPr="00D27F9A">
        <w:rPr>
          <w:rFonts w:ascii="Times New Roman" w:hAnsi="Times New Roman" w:cs="Times New Roman"/>
          <w:sz w:val="24"/>
          <w:szCs w:val="24"/>
        </w:rPr>
        <w:t>Статуту</w:t>
      </w:r>
      <w:r w:rsidRPr="00D27F9A">
        <w:rPr>
          <w:rFonts w:ascii="Times New Roman" w:hAnsi="Times New Roman" w:cs="Times New Roman"/>
          <w:sz w:val="24"/>
          <w:szCs w:val="24"/>
          <w:lang w:eastAsia="ar-SA"/>
        </w:rPr>
        <w:t xml:space="preserve"> з другої сторони, </w:t>
      </w:r>
      <w:r w:rsidRPr="00D27F9A">
        <w:rPr>
          <w:rFonts w:ascii="Times New Roman" w:hAnsi="Times New Roman" w:cs="Times New Roman"/>
          <w:iCs/>
          <w:noProof/>
          <w:sz w:val="24"/>
          <w:szCs w:val="24"/>
          <w:lang w:eastAsia="uk-UA"/>
        </w:rPr>
        <w:t>надалі пойменовані разом як</w:t>
      </w:r>
      <w:r w:rsidRPr="00D27F9A">
        <w:rPr>
          <w:rFonts w:ascii="Times New Roman" w:hAnsi="Times New Roman" w:cs="Times New Roman"/>
          <w:b/>
          <w:iCs/>
          <w:noProof/>
          <w:sz w:val="24"/>
          <w:szCs w:val="24"/>
          <w:lang w:eastAsia="uk-UA"/>
        </w:rPr>
        <w:t xml:space="preserve"> «Сторони», </w:t>
      </w:r>
      <w:r w:rsidR="00D27F9A" w:rsidRPr="00D27F9A">
        <w:rPr>
          <w:rFonts w:ascii="Times New Roman" w:hAnsi="Times New Roman" w:cs="Times New Roman"/>
        </w:rPr>
        <w:t xml:space="preserve">а окремо – </w:t>
      </w:r>
      <w:r w:rsidR="00D27F9A" w:rsidRPr="00D27F9A">
        <w:rPr>
          <w:rFonts w:ascii="Times New Roman" w:hAnsi="Times New Roman" w:cs="Times New Roman"/>
          <w:b/>
        </w:rPr>
        <w:t>«Сторона»,</w:t>
      </w:r>
      <w:r w:rsidR="00D27F9A" w:rsidRPr="00D27F9A">
        <w:rPr>
          <w:rFonts w:ascii="Times New Roman" w:hAnsi="Times New Roman" w:cs="Times New Roman"/>
        </w:rPr>
        <w:t xml:space="preserve">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00D27F9A" w:rsidRPr="00D27F9A">
        <w:rPr>
          <w:rFonts w:ascii="Times New Roman" w:hAnsi="Times New Roman" w:cs="Times New Roman"/>
          <w:shd w:val="clear" w:color="auto" w:fill="FFFFFF"/>
        </w:rPr>
        <w:t>64/2022 "Про введення воєнного стану в Україні", затвердженого Законом України від 24 лютого 2022 року </w:t>
      </w:r>
      <w:hyperlink r:id="rId25" w:tgtFrame="_blank" w:history="1">
        <w:r w:rsidR="00D27F9A" w:rsidRPr="00D27F9A">
          <w:rPr>
            <w:rStyle w:val="a7"/>
            <w:rFonts w:ascii="Times New Roman" w:hAnsi="Times New Roman" w:cs="Times New Roman"/>
            <w:shd w:val="clear" w:color="auto" w:fill="FFFFFF"/>
          </w:rPr>
          <w:t>№ 2102-IX</w:t>
        </w:r>
      </w:hyperlink>
      <w:r w:rsidR="00D27F9A" w:rsidRPr="00D27F9A">
        <w:rPr>
          <w:rFonts w:ascii="Times New Roman" w:hAnsi="Times New Roman" w:cs="Times New Roman"/>
          <w:shd w:val="clear" w:color="auto" w:fill="FFFFFF"/>
        </w:rPr>
        <w:t xml:space="preserve"> (зі змінами), згідно з </w:t>
      </w:r>
      <w:r w:rsidR="00D27F9A" w:rsidRPr="00D27F9A">
        <w:rPr>
          <w:rFonts w:ascii="Times New Roman" w:hAnsi="Times New Roman" w:cs="Times New Roman"/>
        </w:rPr>
        <w:t xml:space="preserve">Постановою Кабінету Міністрів України від 12.10.2022 року № 1178 «Про затвердження особливостей здійснення публічних </w:t>
      </w:r>
      <w:proofErr w:type="spellStart"/>
      <w:r w:rsidR="00D27F9A" w:rsidRPr="00D27F9A">
        <w:rPr>
          <w:rFonts w:ascii="Times New Roman" w:hAnsi="Times New Roman" w:cs="Times New Roman"/>
        </w:rPr>
        <w:t>закупівель</w:t>
      </w:r>
      <w:proofErr w:type="spellEnd"/>
      <w:r w:rsidR="00D27F9A" w:rsidRPr="00D27F9A">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уклали цей договір </w:t>
      </w:r>
      <w:r w:rsidR="00D27F9A" w:rsidRPr="00D27F9A">
        <w:rPr>
          <w:rFonts w:ascii="Times New Roman" w:hAnsi="Times New Roman" w:cs="Times New Roman"/>
          <w:szCs w:val="20"/>
        </w:rPr>
        <w:t xml:space="preserve">про закупівлю товарів </w:t>
      </w:r>
      <w:r w:rsidR="00D27F9A" w:rsidRPr="00D27F9A">
        <w:rPr>
          <w:rFonts w:ascii="Times New Roman" w:hAnsi="Times New Roman" w:cs="Times New Roman"/>
        </w:rPr>
        <w:t>(далі – Договір) про наступне:</w:t>
      </w:r>
      <w:r w:rsidRPr="00D27F9A">
        <w:rPr>
          <w:rFonts w:ascii="Times New Roman" w:eastAsia="Times New Roman" w:hAnsi="Times New Roman" w:cs="Times New Roman"/>
          <w:sz w:val="24"/>
          <w:szCs w:val="24"/>
          <w:lang w:eastAsia="ar-SA"/>
        </w:rPr>
        <w:t>:</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I. Предмет договору </w:t>
      </w:r>
    </w:p>
    <w:p w:rsidR="007B3CC2" w:rsidRPr="00D27F9A" w:rsidRDefault="007B3CC2" w:rsidP="00D27F9A">
      <w:pPr>
        <w:widowControl w:val="0"/>
        <w:autoSpaceDE w:val="0"/>
        <w:autoSpaceDN w:val="0"/>
        <w:adjustRightInd w:val="0"/>
        <w:spacing w:after="0" w:line="240" w:lineRule="auto"/>
        <w:jc w:val="both"/>
        <w:rPr>
          <w:rFonts w:ascii="Times New Roman" w:hAnsi="Times New Roman" w:cs="Times New Roman"/>
          <w:sz w:val="24"/>
          <w:szCs w:val="24"/>
        </w:rPr>
      </w:pPr>
      <w:bookmarkStart w:id="15" w:name="27"/>
      <w:bookmarkEnd w:id="15"/>
      <w:r w:rsidRPr="00D27F9A">
        <w:rPr>
          <w:rFonts w:ascii="Times New Roman" w:hAnsi="Times New Roman" w:cs="Times New Roman"/>
          <w:sz w:val="24"/>
          <w:szCs w:val="24"/>
        </w:rPr>
        <w:t xml:space="preserve">1.1.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передає у власність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а </w:t>
      </w:r>
      <w:r w:rsidRPr="00D27F9A">
        <w:rPr>
          <w:rFonts w:ascii="Times New Roman" w:hAnsi="Times New Roman" w:cs="Times New Roman"/>
          <w:b/>
          <w:sz w:val="24"/>
          <w:szCs w:val="24"/>
        </w:rPr>
        <w:t>Покупець</w:t>
      </w:r>
      <w:r w:rsidRPr="00D27F9A">
        <w:rPr>
          <w:rFonts w:ascii="Times New Roman" w:hAnsi="Times New Roman" w:cs="Times New Roman"/>
          <w:sz w:val="24"/>
          <w:szCs w:val="24"/>
        </w:rP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зазначених у Договорі.</w:t>
      </w:r>
    </w:p>
    <w:p w:rsidR="007B3CC2" w:rsidRPr="00D27F9A" w:rsidRDefault="007B3CC2" w:rsidP="00D27F9A">
      <w:pPr>
        <w:spacing w:after="0" w:line="240" w:lineRule="auto"/>
        <w:jc w:val="both"/>
        <w:rPr>
          <w:rFonts w:ascii="Times New Roman" w:hAnsi="Times New Roman" w:cs="Times New Roman"/>
          <w:sz w:val="24"/>
          <w:szCs w:val="24"/>
          <w:u w:val="single"/>
        </w:rPr>
      </w:pPr>
      <w:bookmarkStart w:id="16" w:name="28"/>
      <w:bookmarkStart w:id="17" w:name="31"/>
      <w:bookmarkEnd w:id="16"/>
      <w:bookmarkEnd w:id="17"/>
      <w:r w:rsidRPr="00D27F9A">
        <w:rPr>
          <w:rFonts w:ascii="Times New Roman" w:hAnsi="Times New Roman" w:cs="Times New Roman"/>
          <w:sz w:val="24"/>
          <w:szCs w:val="24"/>
        </w:rPr>
        <w:t>1.2. Найменування товару –</w:t>
      </w:r>
      <w:r w:rsidRPr="00D27F9A">
        <w:rPr>
          <w:rFonts w:ascii="Times New Roman" w:hAnsi="Times New Roman" w:cs="Times New Roman"/>
          <w:b/>
          <w:sz w:val="24"/>
          <w:szCs w:val="24"/>
        </w:rPr>
        <w:t xml:space="preserve"> </w:t>
      </w:r>
      <w:r w:rsidR="00C0428D" w:rsidRPr="009117C9">
        <w:rPr>
          <w:rFonts w:ascii="Times New Roman" w:hAnsi="Times New Roman" w:cs="Times New Roman"/>
          <w:b/>
          <w:sz w:val="24"/>
          <w:szCs w:val="24"/>
        </w:rPr>
        <w:t xml:space="preserve">М'ясо яловичини (стегно без кістки ялове </w:t>
      </w:r>
      <w:proofErr w:type="spellStart"/>
      <w:r w:rsidR="00C0428D" w:rsidRPr="009117C9">
        <w:rPr>
          <w:rFonts w:ascii="Times New Roman" w:hAnsi="Times New Roman" w:cs="Times New Roman"/>
          <w:b/>
          <w:sz w:val="24"/>
          <w:szCs w:val="24"/>
        </w:rPr>
        <w:t>знежиловане</w:t>
      </w:r>
      <w:proofErr w:type="spellEnd"/>
      <w:r w:rsidR="00C0428D" w:rsidRPr="009117C9">
        <w:rPr>
          <w:rFonts w:ascii="Times New Roman" w:hAnsi="Times New Roman" w:cs="Times New Roman"/>
          <w:b/>
          <w:sz w:val="24"/>
          <w:szCs w:val="24"/>
        </w:rPr>
        <w:t xml:space="preserve"> охолоджене)</w:t>
      </w:r>
      <w:r w:rsidR="00C0428D" w:rsidRPr="00D27F9A">
        <w:rPr>
          <w:rFonts w:ascii="Times New Roman" w:hAnsi="Times New Roman" w:cs="Times New Roman"/>
          <w:b/>
          <w:sz w:val="24"/>
          <w:szCs w:val="24"/>
        </w:rPr>
        <w:t xml:space="preserve"> </w:t>
      </w:r>
      <w:bookmarkStart w:id="18" w:name="_GoBack"/>
      <w:bookmarkEnd w:id="18"/>
      <w:r w:rsidRPr="00D27F9A">
        <w:rPr>
          <w:rFonts w:ascii="Times New Roman" w:hAnsi="Times New Roman" w:cs="Times New Roman"/>
          <w:sz w:val="24"/>
          <w:szCs w:val="24"/>
          <w:u w:val="single"/>
        </w:rPr>
        <w:t xml:space="preserve">(Код ДК 021:2015-15110000-2 М'ясо ) </w:t>
      </w:r>
      <w:r w:rsidRPr="00D27F9A">
        <w:rPr>
          <w:rFonts w:ascii="Times New Roman" w:hAnsi="Times New Roman" w:cs="Times New Roman"/>
          <w:color w:val="000000"/>
          <w:sz w:val="24"/>
          <w:szCs w:val="24"/>
          <w:u w:val="single"/>
        </w:rPr>
        <w:t>за результа</w:t>
      </w:r>
      <w:r w:rsidR="001133B5" w:rsidRPr="00D27F9A">
        <w:rPr>
          <w:rFonts w:ascii="Times New Roman" w:hAnsi="Times New Roman" w:cs="Times New Roman"/>
          <w:color w:val="000000"/>
          <w:sz w:val="24"/>
          <w:szCs w:val="24"/>
          <w:u w:val="single"/>
        </w:rPr>
        <w:t>тами процедури відкритих торгів</w:t>
      </w:r>
      <w:r w:rsidRPr="00D27F9A">
        <w:rPr>
          <w:rFonts w:ascii="Times New Roman" w:hAnsi="Times New Roman" w:cs="Times New Roman"/>
          <w:color w:val="000000"/>
          <w:sz w:val="24"/>
          <w:szCs w:val="24"/>
          <w:u w:val="single"/>
        </w:rPr>
        <w:t>.</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1.3. Номенклатура, асортимент</w:t>
      </w:r>
      <w:bookmarkStart w:id="19" w:name="33"/>
      <w:bookmarkEnd w:id="19"/>
      <w:r w:rsidRPr="00D27F9A">
        <w:rPr>
          <w:rFonts w:ascii="Times New Roman" w:hAnsi="Times New Roman" w:cs="Times New Roman"/>
          <w:sz w:val="24"/>
          <w:szCs w:val="24"/>
        </w:rPr>
        <w:t>, кількість, ціни за одиницю товару вказано в Специфікації ( Додаток №1 до Договору), яка є невід’ємною частиною даного Договору.</w:t>
      </w:r>
      <w:bookmarkStart w:id="20" w:name="36"/>
      <w:bookmarkEnd w:id="20"/>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D27F9A">
        <w:rPr>
          <w:rFonts w:ascii="Times New Roman" w:hAnsi="Times New Roman" w:cs="Times New Roman"/>
          <w:b/>
          <w:sz w:val="24"/>
          <w:szCs w:val="24"/>
        </w:rPr>
        <w:t xml:space="preserve">Покупця, </w:t>
      </w:r>
      <w:r w:rsidRPr="00D27F9A">
        <w:rPr>
          <w:rFonts w:ascii="Times New Roman" w:hAnsi="Times New Roman" w:cs="Times New Roman"/>
          <w:sz w:val="24"/>
          <w:szCs w:val="24"/>
        </w:rPr>
        <w:t xml:space="preserve">відповідно до вимог чинного законодавства України про здійснення державних </w:t>
      </w:r>
      <w:proofErr w:type="spellStart"/>
      <w:r w:rsidRPr="00D27F9A">
        <w:rPr>
          <w:rFonts w:ascii="Times New Roman" w:hAnsi="Times New Roman" w:cs="Times New Roman"/>
          <w:sz w:val="24"/>
          <w:szCs w:val="24"/>
        </w:rPr>
        <w:t>закупівель</w:t>
      </w:r>
      <w:proofErr w:type="spellEnd"/>
      <w:r w:rsidRPr="00D27F9A">
        <w:rPr>
          <w:rFonts w:ascii="Times New Roman" w:hAnsi="Times New Roman" w:cs="Times New Roman"/>
          <w:sz w:val="24"/>
          <w:szCs w:val="24"/>
        </w:rPr>
        <w:t>.</w:t>
      </w:r>
    </w:p>
    <w:p w:rsidR="007B3CC2" w:rsidRPr="00D27F9A" w:rsidRDefault="007B3CC2" w:rsidP="00D27F9A">
      <w:pPr>
        <w:widowControl w:val="0"/>
        <w:autoSpaceDE w:val="0"/>
        <w:autoSpaceDN w:val="0"/>
        <w:adjustRightInd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1.5. Асортимент та кількість кожної окремої поточної поставки визначається у заявці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та вказується в накладних (товаро-супровідних документах).</w:t>
      </w:r>
      <w:bookmarkStart w:id="21" w:name="37"/>
      <w:bookmarkEnd w:id="21"/>
    </w:p>
    <w:p w:rsidR="007B3CC2" w:rsidRPr="00D27F9A" w:rsidRDefault="007B3CC2" w:rsidP="00D27F9A">
      <w:pPr>
        <w:widowControl w:val="0"/>
        <w:autoSpaceDE w:val="0"/>
        <w:autoSpaceDN w:val="0"/>
        <w:adjustRightInd w:val="0"/>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II. Якість товару</w:t>
      </w:r>
    </w:p>
    <w:p w:rsidR="007B3CC2" w:rsidRPr="00D27F9A" w:rsidRDefault="007B3CC2" w:rsidP="00D27F9A">
      <w:pPr>
        <w:spacing w:after="0" w:line="240" w:lineRule="auto"/>
        <w:jc w:val="both"/>
        <w:rPr>
          <w:rFonts w:ascii="Times New Roman" w:hAnsi="Times New Roman" w:cs="Times New Roman"/>
          <w:sz w:val="24"/>
          <w:szCs w:val="24"/>
        </w:rPr>
      </w:pPr>
      <w:bookmarkStart w:id="22" w:name="38"/>
      <w:bookmarkStart w:id="23" w:name="40"/>
      <w:bookmarkEnd w:id="22"/>
      <w:bookmarkEnd w:id="23"/>
      <w:r w:rsidRPr="00D27F9A">
        <w:rPr>
          <w:rFonts w:ascii="Times New Roman" w:hAnsi="Times New Roman" w:cs="Times New Roman"/>
          <w:sz w:val="24"/>
          <w:szCs w:val="24"/>
        </w:rPr>
        <w:t>2.1. Постачальник гарантує якість Товару, що постачаються. Товар, що постачається, повинен відповідати рівню, нормам і стандартам, законодавчо встановленим на території України.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2.2. Товар повинен бути належним чином зареєстрований в Україні.</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7B3CC2" w:rsidRPr="00D27F9A" w:rsidRDefault="007B3CC2" w:rsidP="00D27F9A">
      <w:pPr>
        <w:spacing w:after="0" w:line="240" w:lineRule="auto"/>
        <w:jc w:val="both"/>
        <w:rPr>
          <w:rFonts w:ascii="Times New Roman" w:hAnsi="Times New Roman" w:cs="Times New Roman"/>
          <w:sz w:val="24"/>
          <w:szCs w:val="24"/>
        </w:rPr>
      </w:pPr>
    </w:p>
    <w:p w:rsidR="007B3CC2" w:rsidRPr="00D27F9A" w:rsidRDefault="007B3CC2" w:rsidP="00D27F9A">
      <w:pPr>
        <w:spacing w:after="0" w:line="240" w:lineRule="auto"/>
        <w:ind w:firstLine="709"/>
        <w:jc w:val="center"/>
        <w:rPr>
          <w:rFonts w:ascii="Times New Roman" w:hAnsi="Times New Roman" w:cs="Times New Roman"/>
          <w:b/>
          <w:bCs/>
          <w:sz w:val="24"/>
          <w:szCs w:val="24"/>
        </w:rPr>
      </w:pPr>
      <w:r w:rsidRPr="00D27F9A">
        <w:rPr>
          <w:rFonts w:ascii="Times New Roman" w:hAnsi="Times New Roman" w:cs="Times New Roman"/>
          <w:b/>
          <w:bCs/>
          <w:sz w:val="24"/>
          <w:szCs w:val="24"/>
        </w:rPr>
        <w:t xml:space="preserve">III. Ціна договору </w:t>
      </w:r>
    </w:p>
    <w:p w:rsidR="007B3CC2" w:rsidRPr="00D27F9A" w:rsidRDefault="007B3CC2" w:rsidP="00D27F9A">
      <w:pPr>
        <w:spacing w:after="0" w:line="240" w:lineRule="auto"/>
        <w:jc w:val="both"/>
        <w:rPr>
          <w:rFonts w:ascii="Times New Roman" w:hAnsi="Times New Roman" w:cs="Times New Roman"/>
          <w:sz w:val="24"/>
          <w:szCs w:val="24"/>
        </w:rPr>
      </w:pPr>
      <w:bookmarkStart w:id="24" w:name="41"/>
      <w:bookmarkStart w:id="25" w:name="44"/>
      <w:bookmarkEnd w:id="24"/>
      <w:bookmarkEnd w:id="25"/>
      <w:r w:rsidRPr="00D27F9A">
        <w:rPr>
          <w:rFonts w:ascii="Times New Roman" w:hAnsi="Times New Roman" w:cs="Times New Roman"/>
          <w:sz w:val="24"/>
          <w:szCs w:val="24"/>
        </w:rPr>
        <w:t xml:space="preserve">3.1 Ціна договору становить </w:t>
      </w:r>
      <w:r w:rsidRPr="00D27F9A">
        <w:rPr>
          <w:rFonts w:ascii="Times New Roman" w:hAnsi="Times New Roman" w:cs="Times New Roman"/>
          <w:b/>
          <w:sz w:val="24"/>
          <w:szCs w:val="24"/>
        </w:rPr>
        <w:t>________________</w:t>
      </w:r>
      <w:r w:rsidRPr="00D27F9A">
        <w:rPr>
          <w:rFonts w:ascii="Times New Roman" w:hAnsi="Times New Roman" w:cs="Times New Roman"/>
          <w:sz w:val="24"/>
          <w:szCs w:val="24"/>
        </w:rPr>
        <w:t xml:space="preserve"> грн. з ПДВ/без ПДВ</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Ціни на товар встановлюються в національній валюті України.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lastRenderedPageBreak/>
        <w:t>3.2 Ціна договору може бути зменшена за взаємною згодою Сторін у випадку зменшення обсягів закупівлі залежно від реального фінансування видатків .</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3.3. 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IV. Порядок здійснення оплати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47"/>
      <w:bookmarkEnd w:id="26"/>
      <w:r w:rsidRPr="00D27F9A">
        <w:rPr>
          <w:rFonts w:ascii="Times New Roman" w:hAnsi="Times New Roman" w:cs="Times New Roman"/>
          <w:sz w:val="24"/>
          <w:szCs w:val="24"/>
        </w:rPr>
        <w:t xml:space="preserve">4.1. </w:t>
      </w:r>
      <w:bookmarkStart w:id="27" w:name="48"/>
      <w:bookmarkEnd w:id="27"/>
      <w:r w:rsidRPr="00D27F9A">
        <w:rPr>
          <w:rFonts w:ascii="Times New Roman" w:hAnsi="Times New Roman" w:cs="Times New Roman"/>
          <w:sz w:val="24"/>
          <w:szCs w:val="24"/>
        </w:rPr>
        <w:t xml:space="preserve">Оплата Товару здійснюється </w:t>
      </w:r>
      <w:r w:rsidRPr="00D27F9A">
        <w:rPr>
          <w:rFonts w:ascii="Times New Roman" w:hAnsi="Times New Roman" w:cs="Times New Roman"/>
          <w:b/>
          <w:sz w:val="24"/>
          <w:szCs w:val="24"/>
        </w:rPr>
        <w:t xml:space="preserve">Покупцем </w:t>
      </w:r>
      <w:r w:rsidRPr="00D27F9A">
        <w:rPr>
          <w:rFonts w:ascii="Times New Roman" w:hAnsi="Times New Roman" w:cs="Times New Roman"/>
          <w:sz w:val="24"/>
          <w:szCs w:val="24"/>
        </w:rPr>
        <w:t>за рахунок бюджетних асигнувань, затверджених його кошторисом, у відповідності з вимогами Бюджетного кодексу України.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4.2. Розрахунки за поставлений товар здійснюється по безготівковому перерахунку протягом 7 (семи) робочих днів з моменту отримання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Товару та належно оформлених товаросупровідних документів (накладної, рахунка-фактури, тощо).</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4.3. У разі затримки (відсутності) бюджетного фінансування розрахунок за поставлений товар здійснюється протягом 14 робочих днів з дати отримання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бюджетного призначення на фінансування закупівлі на свій реєстраційний рахунок. </w:t>
      </w:r>
    </w:p>
    <w:p w:rsidR="007B3CC2" w:rsidRPr="00D27F9A" w:rsidRDefault="007B3CC2" w:rsidP="00D27F9A">
      <w:pPr>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28" w:name="57"/>
      <w:bookmarkEnd w:id="28"/>
      <w:r w:rsidRPr="00D27F9A">
        <w:rPr>
          <w:rFonts w:ascii="Times New Roman" w:hAnsi="Times New Roman" w:cs="Times New Roman"/>
          <w:b/>
          <w:sz w:val="24"/>
          <w:szCs w:val="24"/>
        </w:rPr>
        <w:t xml:space="preserve">V. Поставка товарів </w:t>
      </w:r>
      <w:r w:rsidRPr="00D27F9A">
        <w:rPr>
          <w:rFonts w:ascii="Times New Roman" w:hAnsi="Times New Roman" w:cs="Times New Roman"/>
          <w:sz w:val="24"/>
          <w:szCs w:val="24"/>
        </w:rPr>
        <w:t xml:space="preserve">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58"/>
      <w:bookmarkStart w:id="30" w:name="60"/>
      <w:bookmarkEnd w:id="29"/>
      <w:bookmarkEnd w:id="30"/>
      <w:r w:rsidRPr="00D27F9A">
        <w:rPr>
          <w:rFonts w:ascii="Times New Roman" w:hAnsi="Times New Roman" w:cs="Times New Roman"/>
          <w:sz w:val="24"/>
          <w:szCs w:val="24"/>
        </w:rPr>
        <w:t>5.1. Строк (термін) поставки товару 1 ( один) робочий день після замовлення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27F9A">
        <w:rPr>
          <w:rFonts w:ascii="Times New Roman" w:hAnsi="Times New Roman" w:cs="Times New Roman"/>
          <w:sz w:val="24"/>
          <w:szCs w:val="24"/>
        </w:rPr>
        <w:t xml:space="preserve">5.2. Поставка товару здійснюється на протязі року невеликими партіями , згідно замовлення </w:t>
      </w:r>
      <w:r w:rsidRPr="00D27F9A">
        <w:rPr>
          <w:rFonts w:ascii="Times New Roman" w:hAnsi="Times New Roman" w:cs="Times New Roman"/>
          <w:b/>
          <w:sz w:val="24"/>
          <w:szCs w:val="24"/>
        </w:rPr>
        <w:t>Покупця.</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5.3. Місце поставки (передачі) товарів – </w:t>
      </w:r>
      <w:r w:rsidRPr="00D27F9A">
        <w:rPr>
          <w:rFonts w:ascii="Times New Roman" w:hAnsi="Times New Roman" w:cs="Times New Roman"/>
          <w:color w:val="000000"/>
          <w:sz w:val="24"/>
          <w:szCs w:val="24"/>
        </w:rPr>
        <w:t>вул. Україна, 08403, м. Переяслав, вул. Богдана Хмельницького, 137</w:t>
      </w:r>
      <w:r w:rsidRPr="00D27F9A">
        <w:rPr>
          <w:rFonts w:ascii="Times New Roman" w:hAnsi="Times New Roman" w:cs="Times New Roman"/>
          <w:sz w:val="24"/>
          <w:szCs w:val="24"/>
        </w:rPr>
        <w:t>.</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27F9A">
        <w:rPr>
          <w:rFonts w:ascii="Times New Roman" w:hAnsi="Times New Roman" w:cs="Times New Roman"/>
          <w:sz w:val="24"/>
          <w:szCs w:val="24"/>
        </w:rPr>
        <w:t xml:space="preserve">5.4. Постачання здійснюється за замовленнями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які подаються через засоби електронного або телефонного зв’язку</w:t>
      </w:r>
      <w:r w:rsidRPr="00D27F9A">
        <w:rPr>
          <w:rFonts w:ascii="Times New Roman" w:hAnsi="Times New Roman" w:cs="Times New Roman"/>
          <w:b/>
          <w:sz w:val="24"/>
          <w:szCs w:val="24"/>
        </w:rPr>
        <w:t xml:space="preserve"> .</w:t>
      </w:r>
    </w:p>
    <w:p w:rsidR="007B3CC2" w:rsidRPr="00D27F9A" w:rsidRDefault="007B3CC2" w:rsidP="00D27F9A">
      <w:pPr>
        <w:spacing w:after="0" w:line="240" w:lineRule="auto"/>
        <w:jc w:val="both"/>
        <w:rPr>
          <w:rFonts w:ascii="Times New Roman" w:hAnsi="Times New Roman" w:cs="Times New Roman"/>
          <w:bCs/>
          <w:sz w:val="24"/>
          <w:szCs w:val="24"/>
        </w:rPr>
      </w:pPr>
      <w:r w:rsidRPr="00D27F9A">
        <w:rPr>
          <w:rFonts w:ascii="Times New Roman" w:hAnsi="Times New Roman" w:cs="Times New Roman"/>
          <w:bCs/>
          <w:sz w:val="24"/>
          <w:szCs w:val="24"/>
        </w:rPr>
        <w:t xml:space="preserve">5.5. Датою поставки Товару є дата, коли товар був переданий у власність </w:t>
      </w:r>
      <w:r w:rsidRPr="00D27F9A">
        <w:rPr>
          <w:rFonts w:ascii="Times New Roman" w:hAnsi="Times New Roman" w:cs="Times New Roman"/>
          <w:b/>
          <w:bCs/>
          <w:sz w:val="24"/>
          <w:szCs w:val="24"/>
        </w:rPr>
        <w:t xml:space="preserve">Покупця </w:t>
      </w:r>
      <w:r w:rsidRPr="00D27F9A">
        <w:rPr>
          <w:rFonts w:ascii="Times New Roman" w:hAnsi="Times New Roman" w:cs="Times New Roman"/>
          <w:bCs/>
          <w:sz w:val="24"/>
          <w:szCs w:val="24"/>
        </w:rPr>
        <w:t>в місці поставки, що підтверджується відповідними накладними (товаро-супровідними документами).</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5.6. Зобов’язання </w:t>
      </w:r>
      <w:r w:rsidRPr="00D27F9A">
        <w:rPr>
          <w:rFonts w:ascii="Times New Roman" w:hAnsi="Times New Roman" w:cs="Times New Roman"/>
          <w:b/>
          <w:sz w:val="24"/>
          <w:szCs w:val="24"/>
        </w:rPr>
        <w:t>Постачальника</w:t>
      </w:r>
      <w:r w:rsidRPr="00D27F9A">
        <w:rPr>
          <w:rFonts w:ascii="Times New Roman" w:hAnsi="Times New Roman" w:cs="Times New Roman"/>
          <w:sz w:val="24"/>
          <w:szCs w:val="24"/>
        </w:rPr>
        <w:t xml:space="preserve"> щодо поставки Товару вважаються виконаними у повному обсязі з моменту передачі Товару у власність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у місці поставки та підписання відповідних накладних (товаро-супровідних документів).</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5.7. </w:t>
      </w:r>
      <w:proofErr w:type="spellStart"/>
      <w:r w:rsidRPr="00D27F9A">
        <w:rPr>
          <w:rFonts w:ascii="Times New Roman" w:hAnsi="Times New Roman" w:cs="Times New Roman"/>
          <w:sz w:val="24"/>
          <w:szCs w:val="24"/>
        </w:rPr>
        <w:t>Навантажувально</w:t>
      </w:r>
      <w:proofErr w:type="spellEnd"/>
      <w:r w:rsidRPr="00D27F9A">
        <w:rPr>
          <w:rFonts w:ascii="Times New Roman" w:hAnsi="Times New Roman" w:cs="Times New Roman"/>
          <w:sz w:val="24"/>
          <w:szCs w:val="24"/>
        </w:rPr>
        <w:t xml:space="preserve">-розвантажувальні роботи і транспортні витрати здійснюються </w:t>
      </w:r>
      <w:r w:rsidRPr="00D27F9A">
        <w:rPr>
          <w:rFonts w:ascii="Times New Roman" w:hAnsi="Times New Roman" w:cs="Times New Roman"/>
          <w:b/>
          <w:sz w:val="24"/>
          <w:szCs w:val="24"/>
        </w:rPr>
        <w:t>Постачальником</w:t>
      </w:r>
      <w:r w:rsidRPr="00D27F9A">
        <w:rPr>
          <w:rFonts w:ascii="Times New Roman" w:hAnsi="Times New Roman" w:cs="Times New Roman"/>
          <w:sz w:val="24"/>
          <w:szCs w:val="24"/>
        </w:rPr>
        <w:t xml:space="preserve"> за власні кошти.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5.8. Товар повинен передаватися </w:t>
      </w:r>
      <w:r w:rsidRPr="00D27F9A">
        <w:rPr>
          <w:rFonts w:ascii="Times New Roman" w:hAnsi="Times New Roman" w:cs="Times New Roman"/>
          <w:b/>
          <w:sz w:val="24"/>
          <w:szCs w:val="24"/>
        </w:rPr>
        <w:t>Покупцеві</w:t>
      </w:r>
      <w:r w:rsidRPr="00D27F9A">
        <w:rPr>
          <w:rFonts w:ascii="Times New Roman" w:hAnsi="Times New Roman" w:cs="Times New Roman"/>
          <w:sz w:val="24"/>
          <w:szCs w:val="24"/>
        </w:rPr>
        <w:t xml:space="preserve"> в упаковці підприємства-виробника.</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Товар, отриманий розпакованим або у неналежній упаковці, має бути замінений </w:t>
      </w:r>
      <w:r w:rsidRPr="00D27F9A">
        <w:rPr>
          <w:rFonts w:ascii="Times New Roman" w:hAnsi="Times New Roman" w:cs="Times New Roman"/>
          <w:b/>
          <w:sz w:val="24"/>
          <w:szCs w:val="24"/>
        </w:rPr>
        <w:t>Постачальником</w:t>
      </w:r>
      <w:r w:rsidRPr="00D27F9A">
        <w:rPr>
          <w:rFonts w:ascii="Times New Roman" w:hAnsi="Times New Roman" w:cs="Times New Roman"/>
          <w:sz w:val="24"/>
          <w:szCs w:val="24"/>
        </w:rPr>
        <w:t xml:space="preserve"> за власний рахунок впродовж 1 (одного) дня з дати поставки.</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5.9. </w:t>
      </w:r>
      <w:r w:rsidRPr="00D27F9A">
        <w:rPr>
          <w:rFonts w:ascii="Times New Roman" w:hAnsi="Times New Roman" w:cs="Times New Roman"/>
          <w:b/>
          <w:sz w:val="24"/>
          <w:szCs w:val="24"/>
        </w:rPr>
        <w:t>Покупець</w:t>
      </w:r>
      <w:r w:rsidRPr="00D27F9A">
        <w:rPr>
          <w:rFonts w:ascii="Times New Roman" w:hAnsi="Times New Roman" w:cs="Times New Roman"/>
          <w:sz w:val="24"/>
          <w:szCs w:val="24"/>
        </w:rPr>
        <w:t xml:space="preserve"> має право пред’явити претензію </w:t>
      </w:r>
      <w:r w:rsidRPr="00D27F9A">
        <w:rPr>
          <w:rFonts w:ascii="Times New Roman" w:hAnsi="Times New Roman" w:cs="Times New Roman"/>
          <w:b/>
          <w:sz w:val="24"/>
          <w:szCs w:val="24"/>
        </w:rPr>
        <w:t>Постачальнику</w:t>
      </w:r>
      <w:r w:rsidRPr="00D27F9A">
        <w:rPr>
          <w:rFonts w:ascii="Times New Roman" w:hAnsi="Times New Roman" w:cs="Times New Roman"/>
          <w:sz w:val="24"/>
          <w:szCs w:val="24"/>
        </w:rPr>
        <w:t xml:space="preserve"> по кількості, комплектності та якості Товару. Претензія готується і подається у письмовій формі і пред’являється </w:t>
      </w:r>
      <w:r w:rsidRPr="00D27F9A">
        <w:rPr>
          <w:rFonts w:ascii="Times New Roman" w:hAnsi="Times New Roman" w:cs="Times New Roman"/>
          <w:b/>
          <w:sz w:val="24"/>
          <w:szCs w:val="24"/>
        </w:rPr>
        <w:t>Постачальнику</w:t>
      </w:r>
      <w:r w:rsidRPr="00D27F9A">
        <w:rPr>
          <w:rFonts w:ascii="Times New Roman" w:hAnsi="Times New Roman" w:cs="Times New Roman"/>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умов зберігання Товару.</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5.10. При виникненні претензій по кількості, комплектності чи якості Товару, що трапилися з вини </w:t>
      </w:r>
      <w:r w:rsidRPr="00D27F9A">
        <w:rPr>
          <w:rFonts w:ascii="Times New Roman" w:hAnsi="Times New Roman" w:cs="Times New Roman"/>
          <w:b/>
          <w:sz w:val="24"/>
          <w:szCs w:val="24"/>
        </w:rPr>
        <w:t>Постачальника</w:t>
      </w:r>
      <w:r w:rsidRPr="00D27F9A">
        <w:rPr>
          <w:rFonts w:ascii="Times New Roman" w:hAnsi="Times New Roman" w:cs="Times New Roman"/>
          <w:sz w:val="24"/>
          <w:szCs w:val="24"/>
        </w:rPr>
        <w:t xml:space="preserve">, останній повинен здійснити додаткову поставку, доукомплектування або заміну неякісного Товару протягом 1 (одного) робочого дня з дати отримання претензії від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Всі витрати, пов’язані із додатковою поставкою, доукомплектуванням або заміною Товару несе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63"/>
      <w:bookmarkEnd w:id="31"/>
      <w:r w:rsidRPr="00D27F9A">
        <w:rPr>
          <w:rFonts w:ascii="Times New Roman" w:hAnsi="Times New Roman" w:cs="Times New Roman"/>
          <w:b/>
          <w:sz w:val="24"/>
          <w:szCs w:val="24"/>
        </w:rPr>
        <w:t xml:space="preserve">VI. Права та обов'язки сторін </w:t>
      </w:r>
      <w:bookmarkStart w:id="32" w:name="64"/>
      <w:bookmarkEnd w:id="32"/>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6.1. Покупець зобов'язаний:</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3" w:name="65"/>
      <w:bookmarkEnd w:id="33"/>
      <w:r w:rsidRPr="00D27F9A">
        <w:rPr>
          <w:rFonts w:ascii="Times New Roman" w:hAnsi="Times New Roman" w:cs="Times New Roman"/>
          <w:sz w:val="24"/>
          <w:szCs w:val="24"/>
        </w:rPr>
        <w:t xml:space="preserve">  6.1.1. Своєчасно та в повному обсязі сплачувати за поставлений товар на підставі накладної та договору ( відповідно до пункту 4.1, 4.2 Договору);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66"/>
      <w:bookmarkEnd w:id="34"/>
      <w:r w:rsidRPr="00D27F9A">
        <w:rPr>
          <w:rFonts w:ascii="Times New Roman" w:hAnsi="Times New Roman" w:cs="Times New Roman"/>
          <w:sz w:val="24"/>
          <w:szCs w:val="24"/>
        </w:rPr>
        <w:t xml:space="preserve">  6.1.2. Приймати поставлений товар згідно з належно оформленими товаро-супровідними документами (накладними, тощо);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35" w:name="67"/>
      <w:bookmarkStart w:id="36" w:name="68"/>
      <w:bookmarkEnd w:id="35"/>
      <w:bookmarkEnd w:id="36"/>
      <w:r w:rsidRPr="00D27F9A">
        <w:rPr>
          <w:rFonts w:ascii="Times New Roman" w:hAnsi="Times New Roman" w:cs="Times New Roman"/>
          <w:sz w:val="24"/>
          <w:szCs w:val="24"/>
        </w:rPr>
        <w:lastRenderedPageBreak/>
        <w:t xml:space="preserve"> </w:t>
      </w:r>
      <w:r w:rsidRPr="00D27F9A">
        <w:rPr>
          <w:rFonts w:ascii="Times New Roman" w:hAnsi="Times New Roman" w:cs="Times New Roman"/>
          <w:b/>
          <w:sz w:val="24"/>
          <w:szCs w:val="24"/>
        </w:rPr>
        <w:t>6.2. Покупець має право: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7" w:name="69"/>
      <w:bookmarkEnd w:id="37"/>
      <w:r w:rsidRPr="00D27F9A">
        <w:rPr>
          <w:rFonts w:ascii="Times New Roman" w:hAnsi="Times New Roman" w:cs="Times New Roman"/>
          <w:sz w:val="24"/>
          <w:szCs w:val="24"/>
        </w:rPr>
        <w:t xml:space="preserve">  6.2.1. Достроково розірвати цей Договір у разі невиконання зобов'язань </w:t>
      </w:r>
      <w:r w:rsidRPr="00D27F9A">
        <w:rPr>
          <w:rFonts w:ascii="Times New Roman" w:hAnsi="Times New Roman" w:cs="Times New Roman"/>
          <w:b/>
          <w:sz w:val="24"/>
          <w:szCs w:val="24"/>
        </w:rPr>
        <w:t>Постачальником,</w:t>
      </w:r>
      <w:r w:rsidRPr="00D27F9A">
        <w:rPr>
          <w:rFonts w:ascii="Times New Roman" w:hAnsi="Times New Roman" w:cs="Times New Roman"/>
          <w:sz w:val="24"/>
          <w:szCs w:val="24"/>
        </w:rPr>
        <w:t xml:space="preserve"> повідомивши про це його у строк не менше 5 календарних днів до дати розірвання договору.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8" w:name="70"/>
      <w:bookmarkEnd w:id="38"/>
      <w:r w:rsidRPr="00D27F9A">
        <w:rPr>
          <w:rFonts w:ascii="Times New Roman" w:hAnsi="Times New Roman" w:cs="Times New Roman"/>
          <w:sz w:val="24"/>
          <w:szCs w:val="24"/>
        </w:rPr>
        <w:t xml:space="preserve">  6.2.2. Вимагати від </w:t>
      </w:r>
      <w:r w:rsidRPr="00D27F9A">
        <w:rPr>
          <w:rFonts w:ascii="Times New Roman" w:hAnsi="Times New Roman" w:cs="Times New Roman"/>
          <w:b/>
          <w:sz w:val="24"/>
          <w:szCs w:val="24"/>
        </w:rPr>
        <w:t>Постачальника</w:t>
      </w:r>
      <w:r w:rsidRPr="00D27F9A">
        <w:rPr>
          <w:rFonts w:ascii="Times New Roman" w:hAnsi="Times New Roman" w:cs="Times New Roman"/>
          <w:sz w:val="24"/>
          <w:szCs w:val="24"/>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71"/>
      <w:bookmarkEnd w:id="39"/>
      <w:r w:rsidRPr="00D27F9A">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72"/>
      <w:bookmarkEnd w:id="40"/>
      <w:r w:rsidRPr="00D27F9A">
        <w:rPr>
          <w:rFonts w:ascii="Times New Roman" w:hAnsi="Times New Roman" w:cs="Times New Roman"/>
          <w:sz w:val="24"/>
          <w:szCs w:val="24"/>
        </w:rPr>
        <w:t xml:space="preserve">  6.2.4. Повернути товаросупровідні документи (накладні, рахунок-фактуру, тощо) </w:t>
      </w:r>
      <w:r w:rsidRPr="00D27F9A">
        <w:rPr>
          <w:rFonts w:ascii="Times New Roman" w:hAnsi="Times New Roman" w:cs="Times New Roman"/>
          <w:b/>
          <w:sz w:val="24"/>
          <w:szCs w:val="24"/>
        </w:rPr>
        <w:t xml:space="preserve">Постачальнику </w:t>
      </w:r>
      <w:r w:rsidRPr="00D27F9A">
        <w:rPr>
          <w:rFonts w:ascii="Times New Roman" w:hAnsi="Times New Roman" w:cs="Times New Roman"/>
          <w:sz w:val="24"/>
          <w:szCs w:val="24"/>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B3CC2" w:rsidRPr="00D27F9A" w:rsidRDefault="007B3CC2" w:rsidP="00D27F9A">
      <w:pPr>
        <w:spacing w:after="0" w:line="240" w:lineRule="auto"/>
        <w:jc w:val="both"/>
        <w:rPr>
          <w:rFonts w:ascii="Times New Roman" w:hAnsi="Times New Roman" w:cs="Times New Roman"/>
          <w:b/>
          <w:sz w:val="24"/>
          <w:szCs w:val="24"/>
        </w:rPr>
      </w:pPr>
      <w:bookmarkStart w:id="41" w:name="73"/>
      <w:bookmarkEnd w:id="41"/>
      <w:r w:rsidRPr="00D27F9A">
        <w:rPr>
          <w:rFonts w:ascii="Times New Roman" w:hAnsi="Times New Roman" w:cs="Times New Roman"/>
          <w:sz w:val="24"/>
          <w:szCs w:val="24"/>
        </w:rPr>
        <w:t xml:space="preserve">  6.2.5. Подавати замовленнями товару через уповноважених осіб </w:t>
      </w:r>
      <w:r w:rsidRPr="00D27F9A">
        <w:rPr>
          <w:rFonts w:ascii="Times New Roman" w:hAnsi="Times New Roman" w:cs="Times New Roman"/>
          <w:b/>
          <w:sz w:val="24"/>
          <w:szCs w:val="24"/>
        </w:rPr>
        <w:t>Постачальника;</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  6.2.6. Розірвати договір в односторонньому порядку у разі грубого порушення умов договору Постачальником. Моментом розірвання договору вважається день надсилання письмового повідомлення про розірвання Покупцем.</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2" w:name="74"/>
      <w:bookmarkEnd w:id="42"/>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6.3. Постачальник зобов'язаний:</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3" w:name="75"/>
      <w:bookmarkEnd w:id="43"/>
      <w:r w:rsidRPr="00D27F9A">
        <w:rPr>
          <w:rFonts w:ascii="Times New Roman" w:hAnsi="Times New Roman" w:cs="Times New Roman"/>
          <w:sz w:val="24"/>
          <w:szCs w:val="24"/>
        </w:rPr>
        <w:t xml:space="preserve">  6.3.1. Забезпечити поставку товарів у строки, встановлені цим Договором;</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76"/>
      <w:bookmarkEnd w:id="44"/>
      <w:r w:rsidRPr="00D27F9A">
        <w:rPr>
          <w:rFonts w:ascii="Times New Roman" w:hAnsi="Times New Roman" w:cs="Times New Roman"/>
          <w:sz w:val="24"/>
          <w:szCs w:val="24"/>
        </w:rPr>
        <w:t xml:space="preserve">  6.3.2. Забезпечити поставку товарів, якість та комплектність яких відповідає умовам, установленим цим Договором, а також технічними вимогами, вказаними в документації та пропозиції Постачальника по процедурі закупівлі даного Товару;</w:t>
      </w:r>
    </w:p>
    <w:p w:rsidR="007B3CC2" w:rsidRPr="00D27F9A" w:rsidRDefault="007B3CC2" w:rsidP="00D27F9A">
      <w:pPr>
        <w:spacing w:after="0" w:line="240" w:lineRule="auto"/>
        <w:jc w:val="both"/>
        <w:rPr>
          <w:rFonts w:ascii="Times New Roman" w:hAnsi="Times New Roman" w:cs="Times New Roman"/>
          <w:sz w:val="24"/>
          <w:szCs w:val="24"/>
        </w:rPr>
      </w:pPr>
      <w:bookmarkStart w:id="45" w:name="77"/>
      <w:bookmarkEnd w:id="45"/>
      <w:r w:rsidRPr="00D27F9A">
        <w:rPr>
          <w:rFonts w:ascii="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Надавати документи, що це підтверджують. </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6.3.5. Оформляти необхідні товаросупровідні документи відповідно вимог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w:t>
      </w:r>
    </w:p>
    <w:p w:rsidR="007B3CC2" w:rsidRPr="00D27F9A" w:rsidRDefault="007B3CC2" w:rsidP="00D27F9A">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6.3.6. При поставці Товару надати </w:t>
      </w:r>
      <w:r w:rsidRPr="00D27F9A">
        <w:rPr>
          <w:rFonts w:ascii="Times New Roman" w:hAnsi="Times New Roman" w:cs="Times New Roman"/>
          <w:b/>
          <w:sz w:val="24"/>
          <w:szCs w:val="24"/>
        </w:rPr>
        <w:t>Покупцю</w:t>
      </w:r>
      <w:r w:rsidRPr="00D27F9A">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на українській мові.</w:t>
      </w:r>
      <w:bookmarkStart w:id="46" w:name="78"/>
      <w:bookmarkEnd w:id="46"/>
    </w:p>
    <w:p w:rsidR="007B3CC2" w:rsidRPr="00D27F9A" w:rsidRDefault="007B3CC2" w:rsidP="00D27F9A">
      <w:pPr>
        <w:spacing w:after="0" w:line="240" w:lineRule="auto"/>
        <w:rPr>
          <w:rFonts w:ascii="Times New Roman" w:hAnsi="Times New Roman" w:cs="Times New Roman"/>
          <w:sz w:val="24"/>
          <w:szCs w:val="24"/>
        </w:rPr>
      </w:pPr>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6.4. Постачальник має право: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7" w:name="79"/>
      <w:bookmarkEnd w:id="47"/>
      <w:r w:rsidRPr="00D27F9A">
        <w:rPr>
          <w:rFonts w:ascii="Times New Roman" w:hAnsi="Times New Roman" w:cs="Times New Roman"/>
          <w:sz w:val="24"/>
          <w:szCs w:val="24"/>
        </w:rPr>
        <w:t xml:space="preserve">  6.4.1. Своєчасно та в повному обсязі отримувати плату за поставлений товар;</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80"/>
      <w:bookmarkEnd w:id="48"/>
      <w:r w:rsidRPr="00D27F9A">
        <w:rPr>
          <w:rFonts w:ascii="Times New Roman" w:hAnsi="Times New Roman" w:cs="Times New Roman"/>
          <w:sz w:val="24"/>
          <w:szCs w:val="24"/>
        </w:rPr>
        <w:t xml:space="preserve">  6.4.2. На дострокову поставку товарів за письмовим погодженням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9" w:name="81"/>
      <w:bookmarkEnd w:id="49"/>
      <w:r w:rsidRPr="00D27F9A">
        <w:rPr>
          <w:rFonts w:ascii="Times New Roman" w:hAnsi="Times New Roman" w:cs="Times New Roman"/>
          <w:sz w:val="24"/>
          <w:szCs w:val="24"/>
        </w:rPr>
        <w:t xml:space="preserve">  6.4.3. У разі невиконання зобов'язань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має право достроково розірвати цей Договір, повідомивши про це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у строк не менше 15 днів до дати розірвання договору.</w:t>
      </w:r>
      <w:bookmarkStart w:id="50" w:name="82"/>
      <w:bookmarkEnd w:id="50"/>
      <w:r w:rsidRPr="00D27F9A">
        <w:rPr>
          <w:rFonts w:ascii="Times New Roman" w:hAnsi="Times New Roman" w:cs="Times New Roman"/>
          <w:sz w:val="24"/>
          <w:szCs w:val="24"/>
        </w:rPr>
        <w:t xml:space="preserve">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51" w:name="83"/>
      <w:bookmarkEnd w:id="51"/>
      <w:r w:rsidRPr="00D27F9A">
        <w:rPr>
          <w:rFonts w:ascii="Times New Roman" w:hAnsi="Times New Roman" w:cs="Times New Roman"/>
          <w:b/>
          <w:sz w:val="24"/>
          <w:szCs w:val="24"/>
        </w:rPr>
        <w:t xml:space="preserve">VII. Відповідальність сторін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2" w:name="84"/>
      <w:bookmarkEnd w:id="52"/>
      <w:r w:rsidRPr="00D27F9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3" w:name="85"/>
      <w:bookmarkEnd w:id="53"/>
      <w:r w:rsidRPr="00D27F9A">
        <w:rPr>
          <w:rFonts w:ascii="Times New Roman" w:hAnsi="Times New Roman" w:cs="Times New Roman"/>
          <w:sz w:val="24"/>
          <w:szCs w:val="24"/>
        </w:rPr>
        <w:t xml:space="preserve">7.2. У разі затримки поставки товару або поставки не в повному обсязі, заявленому Замовником, Постачальник сплачує пеню у розмірі 0,1 відсотка від вартості непоставленого Товару за кожний день прострочення поставки Товару, а за прострочення понад 15 календарних днів з Постачальника додатково стягується штраф у розмірі 7 % від вартості непоставленого (неприйнятого) Покупцем товару.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sidRPr="00D27F9A">
        <w:rPr>
          <w:rFonts w:ascii="Times New Roman" w:hAnsi="Times New Roman" w:cs="Times New Roman"/>
          <w:b/>
          <w:sz w:val="24"/>
          <w:szCs w:val="24"/>
        </w:rPr>
        <w:t xml:space="preserve">Постачальник </w:t>
      </w:r>
      <w:r w:rsidRPr="00D27F9A">
        <w:rPr>
          <w:rFonts w:ascii="Times New Roman" w:hAnsi="Times New Roman" w:cs="Times New Roman"/>
          <w:sz w:val="24"/>
          <w:szCs w:val="24"/>
        </w:rPr>
        <w:t xml:space="preserve">сплачує </w:t>
      </w:r>
      <w:bookmarkStart w:id="54" w:name="86"/>
      <w:bookmarkEnd w:id="54"/>
      <w:r w:rsidRPr="00D27F9A">
        <w:rPr>
          <w:rFonts w:ascii="Times New Roman" w:hAnsi="Times New Roman" w:cs="Times New Roman"/>
          <w:sz w:val="24"/>
          <w:szCs w:val="24"/>
        </w:rPr>
        <w:t xml:space="preserve">штраф у розмірі 20 % вартості неякісного (некомплектного) Товару.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VIII. Обставини непереборної сили</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5" w:name="89"/>
      <w:bookmarkEnd w:id="55"/>
      <w:r w:rsidRPr="00D27F9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6" w:name="90"/>
      <w:bookmarkEnd w:id="56"/>
      <w:r w:rsidRPr="00D27F9A">
        <w:rPr>
          <w:rFonts w:ascii="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7" w:name="91"/>
      <w:bookmarkEnd w:id="57"/>
      <w:r w:rsidRPr="00D27F9A">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58" w:name="92"/>
      <w:bookmarkStart w:id="59" w:name="93"/>
      <w:bookmarkEnd w:id="58"/>
      <w:bookmarkEnd w:id="59"/>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повертає </w:t>
      </w:r>
      <w:r w:rsidRPr="00D27F9A">
        <w:rPr>
          <w:rFonts w:ascii="Times New Roman" w:hAnsi="Times New Roman" w:cs="Times New Roman"/>
          <w:b/>
          <w:sz w:val="24"/>
          <w:szCs w:val="24"/>
        </w:rPr>
        <w:t>Покупцеві</w:t>
      </w:r>
      <w:r w:rsidRPr="00D27F9A">
        <w:rPr>
          <w:rFonts w:ascii="Times New Roman" w:hAnsi="Times New Roman" w:cs="Times New Roman"/>
          <w:sz w:val="24"/>
          <w:szCs w:val="24"/>
        </w:rPr>
        <w:t xml:space="preserve"> кошти протягом трьох днів з дня розірвання цього Договору.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60" w:name="94"/>
      <w:bookmarkEnd w:id="60"/>
      <w:r w:rsidRPr="00D27F9A">
        <w:rPr>
          <w:rFonts w:ascii="Times New Roman" w:hAnsi="Times New Roman" w:cs="Times New Roman"/>
          <w:b/>
          <w:sz w:val="24"/>
          <w:szCs w:val="24"/>
        </w:rPr>
        <w:t xml:space="preserve">IX. Вирішення спорів </w:t>
      </w:r>
      <w:bookmarkStart w:id="61" w:name="95"/>
      <w:bookmarkEnd w:id="61"/>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27F9A">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2" w:name="96"/>
      <w:bookmarkEnd w:id="62"/>
      <w:r w:rsidRPr="00D27F9A">
        <w:rPr>
          <w:rFonts w:ascii="Times New Roman" w:hAnsi="Times New Roman" w:cs="Times New Roman"/>
          <w:sz w:val="24"/>
          <w:szCs w:val="24"/>
        </w:rPr>
        <w:t xml:space="preserve">9.2. У разі недосягнення Сторонами згоди спори (розбіжності) </w:t>
      </w:r>
      <w:bookmarkStart w:id="63" w:name="100"/>
      <w:bookmarkEnd w:id="63"/>
      <w:r w:rsidRPr="00D27F9A">
        <w:rPr>
          <w:rFonts w:ascii="Times New Roman" w:hAnsi="Times New Roman" w:cs="Times New Roman"/>
          <w:sz w:val="24"/>
          <w:szCs w:val="24"/>
        </w:rPr>
        <w:t>розглядатимуться у Господарському суді Львівської області.</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X. Строк дії договору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4" w:name="101"/>
      <w:bookmarkEnd w:id="64"/>
      <w:r w:rsidRPr="00D27F9A">
        <w:rPr>
          <w:rFonts w:ascii="Times New Roman" w:hAnsi="Times New Roman" w:cs="Times New Roman"/>
          <w:sz w:val="24"/>
          <w:szCs w:val="24"/>
        </w:rPr>
        <w:t>10.1. Цей Договір набирає чинності з моменту його підписання Сторонами і діє до</w:t>
      </w:r>
      <w:bookmarkStart w:id="65" w:name="102"/>
      <w:bookmarkEnd w:id="65"/>
      <w:r w:rsidRPr="00D27F9A">
        <w:rPr>
          <w:rFonts w:ascii="Times New Roman" w:hAnsi="Times New Roman" w:cs="Times New Roman"/>
          <w:sz w:val="24"/>
          <w:szCs w:val="24"/>
        </w:rPr>
        <w:t xml:space="preserve"> 31 грудня 2023 року.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6" w:name="103"/>
      <w:bookmarkEnd w:id="66"/>
      <w:r w:rsidRPr="00D27F9A">
        <w:rPr>
          <w:rFonts w:ascii="Times New Roman" w:hAnsi="Times New Roman" w:cs="Times New Roman"/>
          <w:sz w:val="24"/>
          <w:szCs w:val="24"/>
        </w:rPr>
        <w:t>10.2. Цей Договір укладається і підписується у 2 (двох) примірниках, що мають однакову юридичну силу.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E298C" w:rsidRPr="00D27F9A" w:rsidRDefault="00FE298C" w:rsidP="00D27F9A">
      <w:pPr>
        <w:widowControl w:val="0"/>
        <w:spacing w:after="0" w:line="240" w:lineRule="auto"/>
        <w:jc w:val="center"/>
        <w:rPr>
          <w:rFonts w:ascii="Times New Roman" w:hAnsi="Times New Roman" w:cs="Times New Roman"/>
          <w:b/>
          <w:sz w:val="24"/>
          <w:szCs w:val="24"/>
        </w:rPr>
      </w:pPr>
      <w:bookmarkStart w:id="67" w:name="104"/>
      <w:bookmarkEnd w:id="67"/>
      <w:r w:rsidRPr="00D27F9A">
        <w:rPr>
          <w:rFonts w:ascii="Times New Roman" w:hAnsi="Times New Roman" w:cs="Times New Roman"/>
          <w:b/>
          <w:sz w:val="24"/>
          <w:szCs w:val="24"/>
        </w:rPr>
        <w:t>XI. ІНШІ УМОВИ</w:t>
      </w:r>
    </w:p>
    <w:p w:rsidR="00FE298C" w:rsidRPr="00D27F9A" w:rsidRDefault="00FE298C" w:rsidP="00724270">
      <w:pPr>
        <w:widowControl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11.1. Взаємовідносини Сторін, не врегульовані цим Договором, регулюються чинним законодавством України.</w:t>
      </w:r>
    </w:p>
    <w:p w:rsidR="00FE298C" w:rsidRPr="00D27F9A" w:rsidRDefault="00FE298C" w:rsidP="00724270">
      <w:pPr>
        <w:widowControl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FE298C" w:rsidRPr="00D27F9A" w:rsidRDefault="00FE298C" w:rsidP="00724270">
      <w:pPr>
        <w:widowControl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11.3. Зміни та доповнення, що пропонуються </w:t>
      </w:r>
      <w:proofErr w:type="spellStart"/>
      <w:r w:rsidRPr="00D27F9A">
        <w:rPr>
          <w:rFonts w:ascii="Times New Roman" w:hAnsi="Times New Roman" w:cs="Times New Roman"/>
          <w:sz w:val="24"/>
          <w:szCs w:val="24"/>
        </w:rPr>
        <w:t>внести</w:t>
      </w:r>
      <w:proofErr w:type="spellEnd"/>
      <w:r w:rsidRPr="00D27F9A">
        <w:rPr>
          <w:rFonts w:ascii="Times New Roman" w:hAnsi="Times New Roman" w:cs="Times New Roman"/>
          <w:sz w:val="24"/>
          <w:szCs w:val="24"/>
        </w:rPr>
        <w:t xml:space="preserve">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w:t>
      </w:r>
      <w:r w:rsidRPr="00D27F9A">
        <w:rPr>
          <w:rStyle w:val="rvts0"/>
          <w:rFonts w:ascii="Times New Roman" w:hAnsi="Times New Roman"/>
          <w:sz w:val="24"/>
          <w:szCs w:val="24"/>
        </w:rPr>
        <w:t xml:space="preserve"> та доповнень покладається на Сторону, яка входить з такою пропозицією</w:t>
      </w:r>
      <w:r w:rsidRPr="00D27F9A">
        <w:rPr>
          <w:rFonts w:ascii="Times New Roman" w:hAnsi="Times New Roman" w:cs="Times New Roman"/>
          <w:sz w:val="24"/>
          <w:szCs w:val="24"/>
        </w:rPr>
        <w:t>.</w:t>
      </w:r>
    </w:p>
    <w:p w:rsidR="00FE298C" w:rsidRPr="00D27F9A" w:rsidRDefault="00FE298C" w:rsidP="00724270">
      <w:pPr>
        <w:pStyle w:val="rvps2"/>
        <w:widowControl w:val="0"/>
        <w:spacing w:before="0" w:beforeAutospacing="0" w:after="0" w:afterAutospacing="0"/>
        <w:jc w:val="both"/>
        <w:rPr>
          <w:color w:val="000000"/>
        </w:rPr>
      </w:pPr>
      <w:r w:rsidRPr="00D27F9A">
        <w:rPr>
          <w:color w:val="000000"/>
        </w:rPr>
        <w:t>11.4. Істотні умови Договору не можуть змінюватися після його підписання до виконання зобов’язань сторонами в повному обсязі, крім випадків:</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bookmarkStart w:id="68" w:name="n580"/>
      <w:bookmarkEnd w:id="68"/>
      <w:r w:rsidRPr="00D27F9A">
        <w:rPr>
          <w:rFonts w:ascii="Times New Roman" w:hAnsi="Times New Roman" w:cs="Times New Roman"/>
          <w:sz w:val="24"/>
          <w:szCs w:val="24"/>
        </w:rPr>
        <w:t xml:space="preserve">1) </w:t>
      </w:r>
      <w:r w:rsidRPr="00D27F9A">
        <w:rPr>
          <w:rStyle w:val="rvts0"/>
          <w:rFonts w:ascii="Times New Roman" w:hAnsi="Times New Roman"/>
          <w:sz w:val="24"/>
          <w:szCs w:val="24"/>
        </w:rPr>
        <w:t>зменшення обсягів закупівлі, зокрема з урахуванням фактичного обсягу видатків Замовника</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2) </w:t>
      </w:r>
      <w:r w:rsidRPr="00D27F9A">
        <w:rPr>
          <w:rStyle w:val="rvts0"/>
          <w:rFonts w:ascii="Times New Roman" w:hAnsi="Times New Roman"/>
          <w:sz w:val="24"/>
          <w:szCs w:val="24"/>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27F9A">
        <w:rPr>
          <w:rStyle w:val="rvts0"/>
          <w:rFonts w:ascii="Times New Roman" w:hAnsi="Times New Roman"/>
          <w:sz w:val="24"/>
          <w:szCs w:val="24"/>
        </w:rPr>
        <w:t>пропорційно</w:t>
      </w:r>
      <w:proofErr w:type="spellEnd"/>
      <w:r w:rsidRPr="00D27F9A">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3) </w:t>
      </w:r>
      <w:r w:rsidRPr="00D27F9A">
        <w:rPr>
          <w:rStyle w:val="rvts0"/>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4) </w:t>
      </w:r>
      <w:r w:rsidRPr="00D27F9A">
        <w:rPr>
          <w:rStyle w:val="rvts0"/>
          <w:rFonts w:ascii="Times New Roman" w:hAnsi="Times New Roman"/>
          <w:sz w:val="24"/>
          <w:szCs w:val="24"/>
        </w:rPr>
        <w:t>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5) </w:t>
      </w:r>
      <w:r w:rsidRPr="00D27F9A">
        <w:rPr>
          <w:rStyle w:val="rvts0"/>
          <w:rFonts w:ascii="Times New Roman" w:hAnsi="Times New Roman"/>
          <w:sz w:val="24"/>
          <w:szCs w:val="24"/>
        </w:rPr>
        <w:t>погодження зміни ціни в Договорі в бік зменшення (без зміни кількості (обсягу) та якості товарів, робіт і послуг)</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6) </w:t>
      </w:r>
      <w:r w:rsidRPr="00D27F9A">
        <w:rPr>
          <w:rStyle w:val="rvts0"/>
          <w:rFonts w:ascii="Times New Roman" w:hAnsi="Times New Roman"/>
          <w:sz w:val="24"/>
          <w:szCs w:val="24"/>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D27F9A">
        <w:rPr>
          <w:rStyle w:val="rvts0"/>
          <w:rFonts w:ascii="Times New Roman" w:hAnsi="Times New Roman"/>
          <w:sz w:val="24"/>
          <w:szCs w:val="24"/>
        </w:rPr>
        <w:t>пропорційно</w:t>
      </w:r>
      <w:proofErr w:type="spellEnd"/>
      <w:r w:rsidRPr="00D27F9A">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27F9A">
        <w:rPr>
          <w:rStyle w:val="rvts0"/>
          <w:rFonts w:ascii="Times New Roman" w:hAnsi="Times New Roman"/>
          <w:sz w:val="24"/>
          <w:szCs w:val="24"/>
        </w:rPr>
        <w:t>пропорційно</w:t>
      </w:r>
      <w:proofErr w:type="spellEnd"/>
      <w:r w:rsidRPr="00D27F9A">
        <w:rPr>
          <w:rStyle w:val="rvts0"/>
          <w:rFonts w:ascii="Times New Roman" w:hAnsi="Times New Roman"/>
          <w:sz w:val="24"/>
          <w:szCs w:val="24"/>
        </w:rPr>
        <w:t xml:space="preserve"> до зміни податкового навантаження </w:t>
      </w:r>
      <w:r w:rsidRPr="00D27F9A">
        <w:rPr>
          <w:rStyle w:val="rvts0"/>
          <w:rFonts w:ascii="Times New Roman" w:hAnsi="Times New Roman"/>
          <w:sz w:val="24"/>
          <w:szCs w:val="24"/>
        </w:rPr>
        <w:lastRenderedPageBreak/>
        <w:t>внаслідок зміни системи оподаткування</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7) </w:t>
      </w:r>
      <w:r w:rsidRPr="00D27F9A">
        <w:rPr>
          <w:rStyle w:val="rvts0"/>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7F9A">
        <w:rPr>
          <w:rStyle w:val="rvts0"/>
          <w:rFonts w:ascii="Times New Roman" w:hAnsi="Times New Roman"/>
          <w:sz w:val="24"/>
          <w:szCs w:val="24"/>
        </w:rPr>
        <w:t>Platts</w:t>
      </w:r>
      <w:proofErr w:type="spellEnd"/>
      <w:r w:rsidRPr="00D27F9A">
        <w:rPr>
          <w:rStyle w:val="rvts0"/>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Style w:val="rvts0"/>
          <w:rFonts w:ascii="Times New Roman" w:hAnsi="Times New Roman"/>
          <w:sz w:val="24"/>
          <w:szCs w:val="24"/>
        </w:rPr>
      </w:pPr>
      <w:r w:rsidRPr="00D27F9A">
        <w:rPr>
          <w:rFonts w:ascii="Times New Roman" w:hAnsi="Times New Roman" w:cs="Times New Roman"/>
          <w:sz w:val="24"/>
          <w:szCs w:val="24"/>
        </w:rPr>
        <w:t xml:space="preserve">8) </w:t>
      </w:r>
      <w:r w:rsidRPr="00D27F9A">
        <w:rPr>
          <w:rStyle w:val="rvts0"/>
          <w:rFonts w:ascii="Times New Roman" w:hAnsi="Times New Roman"/>
          <w:sz w:val="24"/>
          <w:szCs w:val="24"/>
        </w:rPr>
        <w:t>зміни умов у зв’язку із застосуванням положень частини 6 статті 41 Закону України «Про публічні закупівлі».</w:t>
      </w:r>
    </w:p>
    <w:p w:rsidR="00FE298C" w:rsidRPr="00D27F9A" w:rsidRDefault="00FE298C" w:rsidP="00724270">
      <w:pPr>
        <w:pStyle w:val="rvps2"/>
        <w:widowControl w:val="0"/>
        <w:spacing w:before="0" w:beforeAutospacing="0" w:after="0" w:afterAutospacing="0"/>
        <w:jc w:val="both"/>
        <w:rPr>
          <w:color w:val="000000"/>
        </w:rPr>
      </w:pPr>
      <w:r w:rsidRPr="00D27F9A">
        <w:rPr>
          <w:color w:val="000000"/>
        </w:rPr>
        <w:t>11.5. Сторони домовились, що обмін листами може здійснюватися шляхом направлення листів на електронну адресу Замовника та електронну адресу Постачальника __________.</w:t>
      </w:r>
    </w:p>
    <w:p w:rsidR="00FE298C" w:rsidRPr="00D27F9A" w:rsidRDefault="00FE298C" w:rsidP="00724270">
      <w:pPr>
        <w:pStyle w:val="rvps2"/>
        <w:widowControl w:val="0"/>
        <w:spacing w:before="0" w:beforeAutospacing="0" w:after="0" w:afterAutospacing="0"/>
        <w:ind w:firstLine="567"/>
        <w:jc w:val="both"/>
        <w:rPr>
          <w:rStyle w:val="rvts0"/>
          <w:color w:val="000000"/>
        </w:rPr>
      </w:pPr>
      <w:r w:rsidRPr="00D27F9A">
        <w:rPr>
          <w:color w:val="000000"/>
        </w:rPr>
        <w:t>Сторони домовились, що до моменту обміну оригіналами документів скановані копії підписаних Сторонами документів, надісланих Сторонами одна одній за вказаними у цьому пункті електронними адресами, мають силу оригіналу.</w:t>
      </w:r>
    </w:p>
    <w:p w:rsidR="00FE298C" w:rsidRPr="00D27F9A" w:rsidRDefault="00FE298C" w:rsidP="00D27F9A">
      <w:pPr>
        <w:widowControl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11.6. Додаток № 1 до цього Договору – специфікація, є невід’ємною частиною цього Договору.</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w:t>
      </w:r>
      <w:r w:rsidR="00FE298C" w:rsidRPr="00D27F9A">
        <w:rPr>
          <w:rFonts w:ascii="Times New Roman" w:hAnsi="Times New Roman" w:cs="Times New Roman"/>
          <w:sz w:val="24"/>
          <w:szCs w:val="24"/>
        </w:rPr>
        <w:t>7</w:t>
      </w:r>
      <w:r w:rsidRPr="00D27F9A">
        <w:rPr>
          <w:rFonts w:ascii="Times New Roman" w:hAnsi="Times New Roman" w:cs="Times New Roman"/>
          <w:sz w:val="24"/>
          <w:szCs w:val="24"/>
        </w:rPr>
        <w:t>. У випадках, не передбачених цим Договором, Сторони керуються чинним законодавством України.</w:t>
      </w:r>
    </w:p>
    <w:p w:rsidR="007B3CC2" w:rsidRPr="00D27F9A" w:rsidRDefault="00FE298C"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11.8</w:t>
      </w:r>
      <w:r w:rsidR="007B3CC2" w:rsidRPr="00D27F9A">
        <w:rPr>
          <w:rFonts w:ascii="Times New Roman" w:hAnsi="Times New Roman" w:cs="Times New Roman"/>
          <w:sz w:val="24"/>
          <w:szCs w:val="24"/>
        </w:rPr>
        <w:t>. Сторони зобов’язані негайно письмово повідомляти одна одну у випадку зміни банківських чи поштових реквізитів.</w:t>
      </w:r>
    </w:p>
    <w:p w:rsidR="007B3CC2" w:rsidRPr="00D27F9A" w:rsidRDefault="007B3CC2" w:rsidP="00D27F9A">
      <w:pPr>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XII. Додатки до договору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69" w:name="109"/>
      <w:bookmarkEnd w:id="69"/>
      <w:r w:rsidRPr="00D27F9A">
        <w:rPr>
          <w:rFonts w:ascii="Times New Roman" w:hAnsi="Times New Roman" w:cs="Times New Roman"/>
          <w:sz w:val="24"/>
          <w:szCs w:val="24"/>
        </w:rPr>
        <w:t xml:space="preserve">  Невід'ємною частиною цього Договору є:</w:t>
      </w:r>
    </w:p>
    <w:p w:rsidR="007B3CC2" w:rsidRPr="00D27F9A" w:rsidRDefault="007B3CC2" w:rsidP="00D27F9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0" w:name="110"/>
      <w:bookmarkEnd w:id="70"/>
      <w:r w:rsidRPr="00D27F9A">
        <w:rPr>
          <w:rFonts w:ascii="Times New Roman" w:hAnsi="Times New Roman" w:cs="Times New Roman"/>
          <w:sz w:val="24"/>
          <w:szCs w:val="24"/>
        </w:rPr>
        <w:t>Додаток №1 до Договору : Специфікація.</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71" w:name="113"/>
      <w:bookmarkEnd w:id="71"/>
      <w:r w:rsidRPr="00D27F9A">
        <w:rPr>
          <w:rFonts w:ascii="Times New Roman" w:hAnsi="Times New Roman" w:cs="Times New Roman"/>
          <w:b/>
          <w:sz w:val="24"/>
          <w:szCs w:val="24"/>
        </w:rPr>
        <w:t xml:space="preserve">XIII. Місцезнаходження, банківські реквізити та підписи Сторін </w:t>
      </w:r>
    </w:p>
    <w:tbl>
      <w:tblPr>
        <w:tblpPr w:leftFromText="180" w:rightFromText="180" w:vertAnchor="text" w:horzAnchor="margin" w:tblpXSpec="center" w:tblpY="127"/>
        <w:tblW w:w="10010" w:type="dxa"/>
        <w:tblLayout w:type="fixed"/>
        <w:tblLook w:val="04A0" w:firstRow="1" w:lastRow="0" w:firstColumn="1" w:lastColumn="0" w:noHBand="0" w:noVBand="1"/>
      </w:tblPr>
      <w:tblGrid>
        <w:gridCol w:w="4711"/>
        <w:gridCol w:w="251"/>
        <w:gridCol w:w="376"/>
        <w:gridCol w:w="4340"/>
        <w:gridCol w:w="332"/>
      </w:tblGrid>
      <w:tr w:rsidR="007B3CC2" w:rsidRPr="00D27F9A" w:rsidTr="00FE298C">
        <w:trPr>
          <w:trHeight w:val="4360"/>
        </w:trPr>
        <w:tc>
          <w:tcPr>
            <w:tcW w:w="4711" w:type="dxa"/>
            <w:hideMark/>
          </w:tcPr>
          <w:p w:rsidR="007B3CC2" w:rsidRPr="00D27F9A" w:rsidRDefault="007B3CC2" w:rsidP="00D27F9A">
            <w:pPr>
              <w:spacing w:after="0" w:line="240" w:lineRule="auto"/>
              <w:jc w:val="center"/>
              <w:rPr>
                <w:rFonts w:ascii="Times New Roman" w:hAnsi="Times New Roman" w:cs="Times New Roman"/>
                <w:b/>
                <w:color w:val="00000A"/>
                <w:sz w:val="24"/>
                <w:szCs w:val="24"/>
              </w:rPr>
            </w:pPr>
            <w:r w:rsidRPr="00D27F9A">
              <w:rPr>
                <w:rFonts w:ascii="Times New Roman" w:hAnsi="Times New Roman" w:cs="Times New Roman"/>
                <w:b/>
                <w:color w:val="00000A"/>
                <w:sz w:val="24"/>
                <w:szCs w:val="24"/>
              </w:rPr>
              <w:t>ПОСТАЧАЛЬНИК:</w:t>
            </w:r>
          </w:p>
          <w:p w:rsidR="007B3CC2" w:rsidRPr="00D27F9A" w:rsidRDefault="007B3CC2" w:rsidP="00D27F9A">
            <w:pPr>
              <w:tabs>
                <w:tab w:val="left" w:pos="1305"/>
              </w:tabs>
              <w:spacing w:after="0" w:line="240" w:lineRule="auto"/>
              <w:contextualSpacing/>
              <w:rPr>
                <w:rFonts w:ascii="Times New Roman" w:hAnsi="Times New Roman" w:cs="Times New Roman"/>
                <w:b/>
                <w:sz w:val="24"/>
                <w:szCs w:val="24"/>
              </w:rPr>
            </w:pPr>
            <w:r w:rsidRPr="00D27F9A">
              <w:rPr>
                <w:rFonts w:ascii="Times New Roman" w:hAnsi="Times New Roman" w:cs="Times New Roman"/>
                <w:b/>
                <w:sz w:val="24"/>
                <w:szCs w:val="24"/>
              </w:rPr>
              <w:t xml:space="preserve">___________________________________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вул. ______________, буд. _____ 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м. ________________, Україна,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proofErr w:type="spellStart"/>
            <w:r w:rsidRPr="00D27F9A">
              <w:rPr>
                <w:rFonts w:ascii="Times New Roman" w:hAnsi="Times New Roman" w:cs="Times New Roman"/>
                <w:sz w:val="24"/>
                <w:szCs w:val="24"/>
              </w:rPr>
              <w:t>тел</w:t>
            </w:r>
            <w:proofErr w:type="spellEnd"/>
            <w:r w:rsidRPr="00D27F9A">
              <w:rPr>
                <w:rFonts w:ascii="Times New Roman" w:hAnsi="Times New Roman" w:cs="Times New Roman"/>
                <w:sz w:val="24"/>
                <w:szCs w:val="24"/>
              </w:rPr>
              <w:t>. ______________</w:t>
            </w:r>
            <w:proofErr w:type="spellStart"/>
            <w:r w:rsidRPr="00D27F9A">
              <w:rPr>
                <w:rFonts w:ascii="Times New Roman" w:hAnsi="Times New Roman" w:cs="Times New Roman"/>
                <w:sz w:val="24"/>
                <w:szCs w:val="24"/>
              </w:rPr>
              <w:t>ел</w:t>
            </w:r>
            <w:proofErr w:type="spellEnd"/>
            <w:r w:rsidRPr="00D27F9A">
              <w:rPr>
                <w:rFonts w:ascii="Times New Roman" w:hAnsi="Times New Roman" w:cs="Times New Roman"/>
                <w:sz w:val="24"/>
                <w:szCs w:val="24"/>
              </w:rPr>
              <w:t xml:space="preserve">. адреса 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код ЄДРПОУ _______________________ ІПН:_______________________________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UA _______________________________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в _________________________________ МФО_____________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Суб’єкт _____________ підприємництва </w:t>
            </w:r>
          </w:p>
          <w:p w:rsidR="007B3CC2" w:rsidRPr="00D27F9A" w:rsidRDefault="007B3CC2" w:rsidP="00D27F9A">
            <w:pPr>
              <w:tabs>
                <w:tab w:val="left" w:pos="1305"/>
              </w:tabs>
              <w:spacing w:after="0" w:line="240" w:lineRule="auto"/>
              <w:contextualSpacing/>
              <w:rPr>
                <w:rFonts w:ascii="Times New Roman" w:hAnsi="Times New Roman" w:cs="Times New Roman"/>
                <w:b/>
                <w:sz w:val="24"/>
                <w:szCs w:val="24"/>
              </w:rPr>
            </w:pPr>
            <w:r w:rsidRPr="00D27F9A">
              <w:rPr>
                <w:rFonts w:ascii="Times New Roman" w:hAnsi="Times New Roman" w:cs="Times New Roman"/>
                <w:b/>
                <w:sz w:val="24"/>
                <w:szCs w:val="24"/>
              </w:rPr>
              <w:t>Директор:</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______________________</w:t>
            </w:r>
          </w:p>
          <w:p w:rsidR="007B3CC2" w:rsidRPr="00D27F9A" w:rsidRDefault="007B3CC2" w:rsidP="00D27F9A">
            <w:pPr>
              <w:tabs>
                <w:tab w:val="left" w:pos="3540"/>
              </w:tabs>
              <w:spacing w:after="0" w:line="240" w:lineRule="auto"/>
              <w:contextualSpacing/>
              <w:rPr>
                <w:rFonts w:ascii="Times New Roman" w:hAnsi="Times New Roman" w:cs="Times New Roman"/>
                <w:sz w:val="24"/>
                <w:szCs w:val="24"/>
              </w:rPr>
            </w:pPr>
            <w:r w:rsidRPr="00D27F9A">
              <w:rPr>
                <w:rFonts w:ascii="Times New Roman" w:eastAsia="Liberation Serif;Times New Roma" w:hAnsi="Times New Roman" w:cs="Times New Roman"/>
                <w:sz w:val="24"/>
                <w:szCs w:val="24"/>
              </w:rPr>
              <w:t xml:space="preserve"> </w:t>
            </w:r>
            <w:r w:rsidRPr="00D27F9A">
              <w:rPr>
                <w:rFonts w:ascii="Times New Roman" w:hAnsi="Times New Roman" w:cs="Times New Roman"/>
                <w:sz w:val="24"/>
                <w:szCs w:val="24"/>
              </w:rPr>
              <w:t>(підпис)</w:t>
            </w:r>
            <w:r w:rsidRPr="00D27F9A">
              <w:rPr>
                <w:rFonts w:ascii="Times New Roman" w:hAnsi="Times New Roman" w:cs="Times New Roman"/>
                <w:sz w:val="24"/>
                <w:szCs w:val="24"/>
              </w:rPr>
              <w:tab/>
              <w:t>(П.І.Б.)</w:t>
            </w:r>
          </w:p>
          <w:p w:rsidR="007B3CC2" w:rsidRPr="00D27F9A" w:rsidRDefault="007B3CC2" w:rsidP="00D27F9A">
            <w:pPr>
              <w:widowControl w:val="0"/>
              <w:tabs>
                <w:tab w:val="left" w:pos="950"/>
              </w:tabs>
              <w:spacing w:after="0" w:line="240" w:lineRule="auto"/>
              <w:rPr>
                <w:rFonts w:ascii="Times New Roman" w:hAnsi="Times New Roman" w:cs="Times New Roman"/>
                <w:noProof/>
                <w:spacing w:val="-11"/>
                <w:kern w:val="2"/>
                <w:sz w:val="24"/>
                <w:szCs w:val="24"/>
              </w:rPr>
            </w:pPr>
            <w:r w:rsidRPr="00D27F9A">
              <w:rPr>
                <w:rStyle w:val="20"/>
                <w:rFonts w:eastAsia="Calibri"/>
                <w:kern w:val="2"/>
                <w:sz w:val="24"/>
                <w:szCs w:val="24"/>
              </w:rPr>
              <w:t>МП</w:t>
            </w:r>
          </w:p>
        </w:tc>
        <w:tc>
          <w:tcPr>
            <w:tcW w:w="251" w:type="dxa"/>
          </w:tcPr>
          <w:p w:rsidR="007B3CC2" w:rsidRPr="00D27F9A" w:rsidRDefault="007B3CC2" w:rsidP="00D27F9A">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5048" w:type="dxa"/>
            <w:gridSpan w:val="3"/>
          </w:tcPr>
          <w:p w:rsidR="007B3CC2" w:rsidRPr="00D27F9A" w:rsidRDefault="007B3CC2" w:rsidP="00D27F9A">
            <w:pPr>
              <w:widowControl w:val="0"/>
              <w:spacing w:after="0" w:line="240" w:lineRule="auto"/>
              <w:ind w:right="-341"/>
              <w:jc w:val="center"/>
              <w:rPr>
                <w:rFonts w:ascii="Times New Roman" w:hAnsi="Times New Roman" w:cs="Times New Roman"/>
                <w:b/>
                <w:caps/>
                <w:noProof/>
                <w:color w:val="000000"/>
                <w:sz w:val="24"/>
                <w:szCs w:val="24"/>
              </w:rPr>
            </w:pPr>
            <w:r w:rsidRPr="00D27F9A">
              <w:rPr>
                <w:rFonts w:ascii="Times New Roman" w:hAnsi="Times New Roman" w:cs="Times New Roman"/>
                <w:b/>
                <w:noProof/>
                <w:color w:val="000000"/>
                <w:sz w:val="24"/>
                <w:szCs w:val="24"/>
              </w:rPr>
              <w:t>ЗАМОВНИК:</w:t>
            </w:r>
          </w:p>
          <w:p w:rsidR="007B3CC2" w:rsidRPr="00D27F9A" w:rsidRDefault="007B3CC2" w:rsidP="00D27F9A">
            <w:pPr>
              <w:pStyle w:val="aa"/>
              <w:spacing w:before="0" w:beforeAutospacing="0" w:after="0" w:afterAutospacing="0"/>
            </w:pPr>
            <w:r w:rsidRPr="00D27F9A">
              <w:rPr>
                <w:b/>
              </w:rPr>
              <w:t xml:space="preserve">КНП «Переяславська БЛІЛ», </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08403, Київська обл., м. Переяслав, вул. Богдана Хмельницького, 137</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b/>
                <w:sz w:val="24"/>
                <w:szCs w:val="24"/>
              </w:rPr>
              <w:t xml:space="preserve">р/р – </w:t>
            </w:r>
            <w:r w:rsidRPr="00D27F9A">
              <w:rPr>
                <w:rFonts w:ascii="Times New Roman" w:hAnsi="Times New Roman" w:cs="Times New Roman"/>
                <w:b/>
                <w:sz w:val="24"/>
                <w:szCs w:val="24"/>
                <w:lang w:val="en-US"/>
              </w:rPr>
              <w:t>UA</w:t>
            </w:r>
            <w:r w:rsidRPr="00D27F9A">
              <w:rPr>
                <w:rFonts w:ascii="Times New Roman" w:hAnsi="Times New Roman" w:cs="Times New Roman"/>
                <w:b/>
                <w:sz w:val="24"/>
                <w:szCs w:val="24"/>
              </w:rPr>
              <w:t xml:space="preserve"> 573052990000026008000110650</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МФО 305299</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КОД ЄДРПОУ 01994161</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ІПН 0199410322</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Київське АТ КБ ГРУ «Приват банк»</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ТЕЛ.: (04567)5-13-38; </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ФАКС: (04567) 5-15-21</w:t>
            </w:r>
          </w:p>
          <w:p w:rsidR="0057598D" w:rsidRPr="00D27F9A" w:rsidRDefault="0057598D" w:rsidP="0057598D">
            <w:pPr>
              <w:spacing w:after="0" w:line="240" w:lineRule="auto"/>
              <w:contextualSpacing/>
              <w:jc w:val="both"/>
              <w:rPr>
                <w:rFonts w:ascii="Times New Roman" w:hAnsi="Times New Roman" w:cs="Times New Roman"/>
              </w:rPr>
            </w:pPr>
            <w:r w:rsidRPr="00D27F9A">
              <w:rPr>
                <w:rFonts w:ascii="Times New Roman" w:hAnsi="Times New Roman" w:cs="Times New Roman"/>
                <w:lang w:val="en-US"/>
              </w:rPr>
              <w:t>e</w:t>
            </w:r>
            <w:r w:rsidRPr="00D27F9A">
              <w:rPr>
                <w:rFonts w:ascii="Times New Roman" w:hAnsi="Times New Roman" w:cs="Times New Roman"/>
              </w:rPr>
              <w:t>-</w:t>
            </w:r>
            <w:r w:rsidRPr="0057598D">
              <w:rPr>
                <w:rFonts w:ascii="Times New Roman" w:hAnsi="Times New Roman" w:cs="Times New Roman"/>
                <w:lang w:val="en-US"/>
              </w:rPr>
              <w:t>mail</w:t>
            </w:r>
            <w:r w:rsidRPr="0057598D">
              <w:rPr>
                <w:rFonts w:ascii="Times New Roman" w:hAnsi="Times New Roman" w:cs="Times New Roman"/>
              </w:rPr>
              <w:t xml:space="preserve">: </w:t>
            </w:r>
            <w:hyperlink r:id="rId26" w:history="1">
              <w:r w:rsidRPr="0057598D">
                <w:rPr>
                  <w:rStyle w:val="a7"/>
                  <w:rFonts w:ascii="Times New Roman" w:hAnsi="Times New Roman" w:cs="Times New Roman"/>
                  <w:lang w:val="en-US"/>
                </w:rPr>
                <w:t>yo</w:t>
              </w:r>
              <w:r w:rsidRPr="008E4D37">
                <w:rPr>
                  <w:rStyle w:val="a7"/>
                  <w:rFonts w:ascii="Times New Roman" w:hAnsi="Times New Roman" w:cs="Times New Roman"/>
                  <w:lang w:val="ru-RU"/>
                </w:rPr>
                <w:t>.</w:t>
              </w:r>
              <w:r w:rsidRPr="0057598D">
                <w:rPr>
                  <w:rStyle w:val="a7"/>
                  <w:rFonts w:ascii="Times New Roman" w:hAnsi="Times New Roman" w:cs="Times New Roman"/>
                  <w:lang w:val="en-US"/>
                </w:rPr>
                <w:t>knp</w:t>
              </w:r>
              <w:r w:rsidRPr="008E4D37">
                <w:rPr>
                  <w:rStyle w:val="a7"/>
                  <w:rFonts w:ascii="Times New Roman" w:hAnsi="Times New Roman" w:cs="Times New Roman"/>
                  <w:lang w:val="ru-RU"/>
                </w:rPr>
                <w:t>.</w:t>
              </w:r>
              <w:r w:rsidRPr="0057598D">
                <w:rPr>
                  <w:rStyle w:val="a7"/>
                  <w:rFonts w:ascii="Times New Roman" w:hAnsi="Times New Roman" w:cs="Times New Roman"/>
                  <w:lang w:val="en-US"/>
                </w:rPr>
                <w:t>crl</w:t>
              </w:r>
              <w:r w:rsidRPr="0057598D">
                <w:rPr>
                  <w:rStyle w:val="a7"/>
                  <w:rFonts w:ascii="Times New Roman" w:hAnsi="Times New Roman" w:cs="Times New Roman"/>
                </w:rPr>
                <w:t>@ukr.net</w:t>
              </w:r>
            </w:hyperlink>
          </w:p>
          <w:p w:rsidR="007B3CC2" w:rsidRPr="00D27F9A" w:rsidRDefault="007B3CC2" w:rsidP="00D27F9A">
            <w:pPr>
              <w:tabs>
                <w:tab w:val="left" w:pos="1305"/>
              </w:tabs>
              <w:spacing w:after="0" w:line="240" w:lineRule="auto"/>
              <w:contextualSpacing/>
              <w:rPr>
                <w:rFonts w:ascii="Times New Roman" w:hAnsi="Times New Roman" w:cs="Times New Roman"/>
                <w:b/>
                <w:sz w:val="24"/>
                <w:szCs w:val="24"/>
              </w:rPr>
            </w:pPr>
            <w:r w:rsidRPr="00D27F9A">
              <w:rPr>
                <w:rFonts w:ascii="Times New Roman" w:hAnsi="Times New Roman" w:cs="Times New Roman"/>
                <w:b/>
                <w:sz w:val="24"/>
                <w:szCs w:val="24"/>
              </w:rPr>
              <w:t>Директор:</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p>
          <w:p w:rsidR="007B3CC2" w:rsidRPr="00D27F9A" w:rsidRDefault="00FE298C"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__________________</w:t>
            </w:r>
            <w:r w:rsidRPr="00D27F9A">
              <w:rPr>
                <w:rFonts w:ascii="Times New Roman" w:hAnsi="Times New Roman" w:cs="Times New Roman"/>
                <w:b/>
                <w:sz w:val="24"/>
                <w:szCs w:val="24"/>
              </w:rPr>
              <w:t>Віктор АТАМАНЕНКО</w:t>
            </w:r>
          </w:p>
          <w:p w:rsidR="007B3CC2" w:rsidRPr="00D27F9A" w:rsidRDefault="007B3CC2" w:rsidP="00D27F9A">
            <w:pPr>
              <w:tabs>
                <w:tab w:val="left" w:pos="3540"/>
              </w:tabs>
              <w:spacing w:after="0" w:line="240" w:lineRule="auto"/>
              <w:contextualSpacing/>
              <w:rPr>
                <w:rFonts w:ascii="Times New Roman" w:hAnsi="Times New Roman" w:cs="Times New Roman"/>
                <w:sz w:val="24"/>
                <w:szCs w:val="24"/>
              </w:rPr>
            </w:pPr>
            <w:r w:rsidRPr="00D27F9A">
              <w:rPr>
                <w:rFonts w:ascii="Times New Roman" w:eastAsia="Liberation Serif;Times New Roma" w:hAnsi="Times New Roman" w:cs="Times New Roman"/>
                <w:sz w:val="24"/>
                <w:szCs w:val="24"/>
              </w:rPr>
              <w:t xml:space="preserve"> </w:t>
            </w:r>
            <w:r w:rsidRPr="00D27F9A">
              <w:rPr>
                <w:rFonts w:ascii="Times New Roman" w:hAnsi="Times New Roman" w:cs="Times New Roman"/>
                <w:sz w:val="24"/>
                <w:szCs w:val="24"/>
              </w:rPr>
              <w:t>(підпис)</w:t>
            </w:r>
            <w:r w:rsidRPr="00D27F9A">
              <w:rPr>
                <w:rFonts w:ascii="Times New Roman" w:hAnsi="Times New Roman" w:cs="Times New Roman"/>
                <w:sz w:val="24"/>
                <w:szCs w:val="24"/>
              </w:rPr>
              <w:tab/>
              <w:t>(П.І.Б.)</w:t>
            </w:r>
          </w:p>
          <w:p w:rsidR="007B3CC2" w:rsidRPr="00D27F9A" w:rsidRDefault="007B3CC2" w:rsidP="00D27F9A">
            <w:pPr>
              <w:widowControl w:val="0"/>
              <w:spacing w:after="0" w:line="240" w:lineRule="auto"/>
              <w:rPr>
                <w:rStyle w:val="20"/>
                <w:rFonts w:eastAsia="Calibri"/>
                <w:b w:val="0"/>
                <w:bCs w:val="0"/>
                <w:kern w:val="2"/>
                <w:sz w:val="24"/>
                <w:szCs w:val="24"/>
              </w:rPr>
            </w:pPr>
            <w:r w:rsidRPr="00D27F9A">
              <w:rPr>
                <w:rStyle w:val="20"/>
                <w:rFonts w:eastAsia="Calibri"/>
                <w:kern w:val="2"/>
                <w:sz w:val="24"/>
                <w:szCs w:val="24"/>
              </w:rPr>
              <w:t>МП</w:t>
            </w:r>
          </w:p>
          <w:p w:rsidR="007B3CC2" w:rsidRPr="00D27F9A" w:rsidRDefault="007B3CC2" w:rsidP="00D27F9A">
            <w:pPr>
              <w:widowControl w:val="0"/>
              <w:spacing w:after="0" w:line="240" w:lineRule="auto"/>
              <w:rPr>
                <w:rStyle w:val="20"/>
                <w:rFonts w:eastAsia="Calibri"/>
                <w:b w:val="0"/>
                <w:bCs w:val="0"/>
                <w:kern w:val="2"/>
                <w:sz w:val="24"/>
                <w:szCs w:val="24"/>
              </w:rPr>
            </w:pPr>
          </w:p>
          <w:p w:rsidR="007B3CC2" w:rsidRPr="00D27F9A" w:rsidRDefault="007B3CC2" w:rsidP="00D27F9A">
            <w:pPr>
              <w:widowControl w:val="0"/>
              <w:spacing w:after="0" w:line="240" w:lineRule="auto"/>
              <w:rPr>
                <w:rFonts w:ascii="Times New Roman" w:hAnsi="Times New Roman" w:cs="Times New Roman"/>
                <w:noProof/>
                <w:sz w:val="24"/>
                <w:szCs w:val="24"/>
              </w:rPr>
            </w:pPr>
          </w:p>
        </w:tc>
      </w:tr>
      <w:tr w:rsidR="007B3CC2" w:rsidRPr="00D27F9A" w:rsidTr="00FE298C">
        <w:trPr>
          <w:gridAfter w:val="1"/>
          <w:wAfter w:w="332" w:type="dxa"/>
          <w:trHeight w:val="234"/>
        </w:trPr>
        <w:tc>
          <w:tcPr>
            <w:tcW w:w="4711" w:type="dxa"/>
          </w:tcPr>
          <w:p w:rsidR="007B3CC2" w:rsidRPr="00D27F9A" w:rsidRDefault="007B3CC2" w:rsidP="00D27F9A">
            <w:pPr>
              <w:widowControl w:val="0"/>
              <w:tabs>
                <w:tab w:val="left" w:pos="950"/>
              </w:tabs>
              <w:spacing w:after="0" w:line="240" w:lineRule="auto"/>
              <w:rPr>
                <w:rFonts w:ascii="Times New Roman" w:hAnsi="Times New Roman" w:cs="Times New Roman"/>
                <w:noProof/>
                <w:spacing w:val="-11"/>
                <w:kern w:val="2"/>
                <w:sz w:val="24"/>
                <w:szCs w:val="24"/>
              </w:rPr>
            </w:pPr>
          </w:p>
        </w:tc>
        <w:tc>
          <w:tcPr>
            <w:tcW w:w="627" w:type="dxa"/>
            <w:gridSpan w:val="2"/>
          </w:tcPr>
          <w:p w:rsidR="007B3CC2" w:rsidRPr="00D27F9A" w:rsidRDefault="007B3CC2" w:rsidP="00D27F9A">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340" w:type="dxa"/>
          </w:tcPr>
          <w:p w:rsidR="007B3CC2" w:rsidRPr="00D27F9A" w:rsidRDefault="007B3CC2" w:rsidP="00D27F9A">
            <w:pPr>
              <w:widowControl w:val="0"/>
              <w:spacing w:after="0" w:line="240" w:lineRule="auto"/>
              <w:rPr>
                <w:rFonts w:ascii="Times New Roman" w:hAnsi="Times New Roman" w:cs="Times New Roman"/>
                <w:noProof/>
                <w:kern w:val="2"/>
                <w:sz w:val="24"/>
                <w:szCs w:val="24"/>
              </w:rPr>
            </w:pPr>
          </w:p>
        </w:tc>
      </w:tr>
    </w:tbl>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B21DE" w:rsidRPr="00D27F9A" w:rsidRDefault="007B3CC2" w:rsidP="00D27F9A">
      <w:pPr>
        <w:widowControl w:val="0"/>
        <w:spacing w:after="0" w:line="240" w:lineRule="auto"/>
        <w:jc w:val="both"/>
        <w:rPr>
          <w:rFonts w:ascii="Times New Roman" w:eastAsia="Times New Roman" w:hAnsi="Times New Roman" w:cs="Times New Roman"/>
          <w:b/>
          <w:bCs/>
          <w:sz w:val="24"/>
          <w:szCs w:val="24"/>
        </w:rPr>
      </w:pPr>
      <w:r w:rsidRPr="00D27F9A">
        <w:rPr>
          <w:rFonts w:ascii="Times New Roman" w:hAnsi="Times New Roman" w:cs="Times New Roman"/>
          <w:b/>
          <w:sz w:val="24"/>
          <w:szCs w:val="24"/>
        </w:rPr>
        <w:br w:type="page"/>
      </w: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t xml:space="preserve"> Додаток № 1</w:t>
      </w:r>
    </w:p>
    <w:p w:rsidR="00FE298C" w:rsidRPr="00D27F9A" w:rsidRDefault="00FE298C" w:rsidP="00D27F9A">
      <w:pPr>
        <w:tabs>
          <w:tab w:val="left" w:pos="916"/>
          <w:tab w:val="left" w:pos="1832"/>
          <w:tab w:val="left" w:pos="2748"/>
          <w:tab w:val="left" w:pos="3664"/>
          <w:tab w:val="left" w:pos="4580"/>
          <w:tab w:val="left" w:pos="5496"/>
          <w:tab w:val="left" w:pos="6412"/>
          <w:tab w:val="left" w:pos="6663"/>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27F9A">
        <w:rPr>
          <w:rFonts w:ascii="Times New Roman" w:hAnsi="Times New Roman" w:cs="Times New Roman"/>
          <w:sz w:val="24"/>
          <w:szCs w:val="24"/>
        </w:rPr>
        <w:t xml:space="preserve">                 до Договору про закупівлю № _____</w:t>
      </w: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t xml:space="preserve">  від «____» __________2023 року</w:t>
      </w: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b/>
          <w:sz w:val="24"/>
          <w:szCs w:val="24"/>
        </w:rPr>
        <w:t xml:space="preserve"> </w:t>
      </w:r>
    </w:p>
    <w:p w:rsidR="00FE298C" w:rsidRPr="00D27F9A" w:rsidRDefault="00FE298C" w:rsidP="00D27F9A">
      <w:pPr>
        <w:spacing w:after="0" w:line="240" w:lineRule="auto"/>
        <w:jc w:val="center"/>
        <w:rPr>
          <w:rFonts w:ascii="Times New Roman" w:hAnsi="Times New Roman" w:cs="Times New Roman"/>
          <w:sz w:val="24"/>
          <w:szCs w:val="24"/>
        </w:rPr>
      </w:pPr>
    </w:p>
    <w:p w:rsidR="00FE298C" w:rsidRPr="00D27F9A" w:rsidRDefault="00FE298C"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СПЕЦИФІКАЦІЯ</w:t>
      </w:r>
    </w:p>
    <w:p w:rsidR="00FE298C" w:rsidRPr="00D27F9A" w:rsidRDefault="00FE298C" w:rsidP="00D27F9A">
      <w:pPr>
        <w:spacing w:after="0" w:line="240" w:lineRule="auto"/>
        <w:jc w:val="center"/>
        <w:rPr>
          <w:rFonts w:ascii="Times New Roman" w:hAnsi="Times New Roman" w:cs="Times New Roman"/>
          <w:b/>
          <w:sz w:val="24"/>
          <w:szCs w:val="24"/>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879"/>
        <w:gridCol w:w="1260"/>
        <w:gridCol w:w="1260"/>
        <w:gridCol w:w="1800"/>
        <w:gridCol w:w="8"/>
        <w:gridCol w:w="1535"/>
        <w:gridCol w:w="8"/>
      </w:tblGrid>
      <w:tr w:rsidR="00FE298C" w:rsidRPr="00D27F9A" w:rsidTr="00BD7952">
        <w:trPr>
          <w:gridAfter w:val="1"/>
          <w:wAfter w:w="8" w:type="dxa"/>
          <w:trHeight w:val="926"/>
        </w:trPr>
        <w:tc>
          <w:tcPr>
            <w:tcW w:w="624"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 п/п</w:t>
            </w:r>
          </w:p>
        </w:tc>
        <w:tc>
          <w:tcPr>
            <w:tcW w:w="3879"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Назва товару</w:t>
            </w: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Одиниця виміру</w:t>
            </w: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Кількість</w:t>
            </w:r>
          </w:p>
        </w:tc>
        <w:tc>
          <w:tcPr>
            <w:tcW w:w="1800"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 xml:space="preserve">Ціна за одиницю </w:t>
            </w:r>
          </w:p>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(без ПДВ)</w:t>
            </w:r>
          </w:p>
          <w:p w:rsidR="00FE298C" w:rsidRPr="00D27F9A" w:rsidRDefault="00FE298C" w:rsidP="00D27F9A">
            <w:pPr>
              <w:spacing w:after="0" w:line="240" w:lineRule="auto"/>
              <w:jc w:val="center"/>
              <w:rPr>
                <w:rFonts w:ascii="Times New Roman" w:hAnsi="Times New Roman" w:cs="Times New Roman"/>
                <w:sz w:val="24"/>
                <w:szCs w:val="24"/>
              </w:rPr>
            </w:pPr>
          </w:p>
        </w:tc>
        <w:tc>
          <w:tcPr>
            <w:tcW w:w="1543" w:type="dxa"/>
            <w:gridSpan w:val="2"/>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Сума</w:t>
            </w:r>
          </w:p>
          <w:p w:rsidR="00FE298C" w:rsidRPr="00D27F9A" w:rsidRDefault="00FE298C" w:rsidP="00D27F9A">
            <w:pPr>
              <w:spacing w:after="0" w:line="240" w:lineRule="auto"/>
              <w:jc w:val="center"/>
              <w:rPr>
                <w:rFonts w:ascii="Times New Roman" w:hAnsi="Times New Roman" w:cs="Times New Roman"/>
                <w:sz w:val="24"/>
                <w:szCs w:val="24"/>
                <w:lang w:val="en-US"/>
              </w:rPr>
            </w:pPr>
            <w:r w:rsidRPr="00D27F9A">
              <w:rPr>
                <w:rFonts w:ascii="Times New Roman" w:hAnsi="Times New Roman" w:cs="Times New Roman"/>
                <w:sz w:val="24"/>
                <w:szCs w:val="24"/>
              </w:rPr>
              <w:t xml:space="preserve"> (без ПДВ)</w:t>
            </w:r>
          </w:p>
          <w:p w:rsidR="00FE298C" w:rsidRPr="00D27F9A" w:rsidRDefault="00FE298C" w:rsidP="00D27F9A">
            <w:pPr>
              <w:spacing w:after="0" w:line="240" w:lineRule="auto"/>
              <w:jc w:val="center"/>
              <w:rPr>
                <w:rFonts w:ascii="Times New Roman" w:hAnsi="Times New Roman" w:cs="Times New Roman"/>
                <w:sz w:val="24"/>
                <w:szCs w:val="24"/>
              </w:rPr>
            </w:pPr>
          </w:p>
        </w:tc>
      </w:tr>
      <w:tr w:rsidR="00FE298C" w:rsidRPr="00D27F9A" w:rsidTr="00BD7952">
        <w:trPr>
          <w:gridAfter w:val="1"/>
          <w:wAfter w:w="8" w:type="dxa"/>
        </w:trPr>
        <w:tc>
          <w:tcPr>
            <w:tcW w:w="624" w:type="dxa"/>
          </w:tcPr>
          <w:p w:rsidR="00FE298C" w:rsidRPr="00D27F9A" w:rsidRDefault="00FE298C" w:rsidP="00D27F9A">
            <w:pPr>
              <w:spacing w:after="0" w:line="240" w:lineRule="auto"/>
              <w:ind w:firstLineChars="100" w:firstLine="240"/>
              <w:jc w:val="center"/>
              <w:rPr>
                <w:rFonts w:ascii="Times New Roman" w:hAnsi="Times New Roman" w:cs="Times New Roman"/>
                <w:sz w:val="24"/>
                <w:szCs w:val="24"/>
              </w:rPr>
            </w:pPr>
            <w:r w:rsidRPr="00D27F9A">
              <w:rPr>
                <w:rFonts w:ascii="Times New Roman" w:hAnsi="Times New Roman" w:cs="Times New Roman"/>
                <w:sz w:val="24"/>
                <w:szCs w:val="24"/>
              </w:rPr>
              <w:t>1</w:t>
            </w:r>
          </w:p>
        </w:tc>
        <w:tc>
          <w:tcPr>
            <w:tcW w:w="3879" w:type="dxa"/>
          </w:tcPr>
          <w:p w:rsidR="00FE298C" w:rsidRPr="00D27F9A" w:rsidRDefault="00FE298C" w:rsidP="00D27F9A">
            <w:pPr>
              <w:spacing w:after="0" w:line="240" w:lineRule="auto"/>
              <w:rPr>
                <w:rFonts w:ascii="Times New Roman" w:hAnsi="Times New Roman" w:cs="Times New Roman"/>
                <w:sz w:val="24"/>
                <w:szCs w:val="24"/>
              </w:rPr>
            </w:pP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p>
        </w:tc>
        <w:tc>
          <w:tcPr>
            <w:tcW w:w="1800" w:type="dxa"/>
          </w:tcPr>
          <w:p w:rsidR="00FE298C" w:rsidRPr="00D27F9A" w:rsidRDefault="00FE298C" w:rsidP="00D27F9A">
            <w:pPr>
              <w:spacing w:after="0" w:line="240" w:lineRule="auto"/>
              <w:jc w:val="center"/>
              <w:rPr>
                <w:rFonts w:ascii="Times New Roman" w:hAnsi="Times New Roman" w:cs="Times New Roman"/>
                <w:sz w:val="24"/>
                <w:szCs w:val="24"/>
              </w:rPr>
            </w:pPr>
          </w:p>
        </w:tc>
        <w:tc>
          <w:tcPr>
            <w:tcW w:w="1543" w:type="dxa"/>
            <w:gridSpan w:val="2"/>
          </w:tcPr>
          <w:p w:rsidR="00FE298C" w:rsidRPr="00D27F9A" w:rsidRDefault="00FE298C" w:rsidP="00D27F9A">
            <w:pPr>
              <w:spacing w:after="0" w:line="240" w:lineRule="auto"/>
              <w:jc w:val="center"/>
              <w:rPr>
                <w:rFonts w:ascii="Times New Roman" w:hAnsi="Times New Roman" w:cs="Times New Roman"/>
                <w:sz w:val="24"/>
                <w:szCs w:val="24"/>
              </w:rPr>
            </w:pPr>
          </w:p>
        </w:tc>
      </w:tr>
      <w:tr w:rsidR="00FE298C" w:rsidRPr="00D27F9A" w:rsidTr="00BD7952">
        <w:tc>
          <w:tcPr>
            <w:tcW w:w="8831" w:type="dxa"/>
            <w:gridSpan w:val="6"/>
          </w:tcPr>
          <w:p w:rsidR="00FE298C" w:rsidRPr="00D27F9A" w:rsidRDefault="00FE298C" w:rsidP="00D27F9A">
            <w:pPr>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Сума без ПДВ:</w:t>
            </w:r>
          </w:p>
        </w:tc>
        <w:tc>
          <w:tcPr>
            <w:tcW w:w="1543" w:type="dxa"/>
            <w:gridSpan w:val="2"/>
          </w:tcPr>
          <w:p w:rsidR="00FE298C" w:rsidRPr="00D27F9A" w:rsidRDefault="00FE298C" w:rsidP="00D27F9A">
            <w:pPr>
              <w:spacing w:after="0" w:line="240" w:lineRule="auto"/>
              <w:jc w:val="center"/>
              <w:rPr>
                <w:rFonts w:ascii="Times New Roman" w:hAnsi="Times New Roman" w:cs="Times New Roman"/>
                <w:b/>
                <w:sz w:val="24"/>
                <w:szCs w:val="24"/>
              </w:rPr>
            </w:pPr>
          </w:p>
        </w:tc>
      </w:tr>
      <w:tr w:rsidR="00FE298C" w:rsidRPr="00D27F9A" w:rsidTr="00BD7952">
        <w:tc>
          <w:tcPr>
            <w:tcW w:w="8831" w:type="dxa"/>
            <w:gridSpan w:val="6"/>
          </w:tcPr>
          <w:p w:rsidR="00FE298C" w:rsidRPr="00D27F9A" w:rsidRDefault="00FE298C" w:rsidP="00D27F9A">
            <w:pPr>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ПДВ:</w:t>
            </w:r>
          </w:p>
        </w:tc>
        <w:tc>
          <w:tcPr>
            <w:tcW w:w="1543" w:type="dxa"/>
            <w:gridSpan w:val="2"/>
          </w:tcPr>
          <w:p w:rsidR="00FE298C" w:rsidRPr="00D27F9A" w:rsidRDefault="00FE298C" w:rsidP="00D27F9A">
            <w:pPr>
              <w:spacing w:after="0" w:line="240" w:lineRule="auto"/>
              <w:jc w:val="center"/>
              <w:rPr>
                <w:rFonts w:ascii="Times New Roman" w:hAnsi="Times New Roman" w:cs="Times New Roman"/>
                <w:b/>
                <w:sz w:val="24"/>
                <w:szCs w:val="24"/>
              </w:rPr>
            </w:pPr>
          </w:p>
        </w:tc>
      </w:tr>
      <w:tr w:rsidR="00FE298C" w:rsidRPr="00D27F9A" w:rsidTr="00BD7952">
        <w:tc>
          <w:tcPr>
            <w:tcW w:w="8831" w:type="dxa"/>
            <w:gridSpan w:val="6"/>
          </w:tcPr>
          <w:p w:rsidR="00FE298C" w:rsidRPr="00D27F9A" w:rsidRDefault="00FE298C" w:rsidP="00D27F9A">
            <w:pPr>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Усього з ПДВ:</w:t>
            </w:r>
          </w:p>
        </w:tc>
        <w:tc>
          <w:tcPr>
            <w:tcW w:w="1543" w:type="dxa"/>
            <w:gridSpan w:val="2"/>
          </w:tcPr>
          <w:p w:rsidR="00FE298C" w:rsidRPr="00D27F9A" w:rsidRDefault="00FE298C" w:rsidP="00D27F9A">
            <w:pPr>
              <w:spacing w:after="0" w:line="240" w:lineRule="auto"/>
              <w:jc w:val="center"/>
              <w:rPr>
                <w:rFonts w:ascii="Times New Roman" w:hAnsi="Times New Roman" w:cs="Times New Roman"/>
                <w:b/>
                <w:sz w:val="24"/>
                <w:szCs w:val="24"/>
              </w:rPr>
            </w:pPr>
          </w:p>
        </w:tc>
      </w:tr>
    </w:tbl>
    <w:p w:rsidR="00FE298C" w:rsidRPr="00D27F9A" w:rsidRDefault="00FE298C" w:rsidP="00D27F9A">
      <w:pPr>
        <w:spacing w:after="0" w:line="240" w:lineRule="auto"/>
        <w:rPr>
          <w:rFonts w:ascii="Times New Roman" w:hAnsi="Times New Roman" w:cs="Times New Roman"/>
          <w:vanish/>
        </w:rPr>
      </w:pPr>
    </w:p>
    <w:tbl>
      <w:tblPr>
        <w:tblpPr w:leftFromText="180" w:rightFromText="180" w:vertAnchor="text" w:horzAnchor="margin" w:tblpXSpec="center" w:tblpY="127"/>
        <w:tblW w:w="10274" w:type="dxa"/>
        <w:tblLayout w:type="fixed"/>
        <w:tblLook w:val="04A0" w:firstRow="1" w:lastRow="0" w:firstColumn="1" w:lastColumn="0" w:noHBand="0" w:noVBand="1"/>
      </w:tblPr>
      <w:tblGrid>
        <w:gridCol w:w="4711"/>
        <w:gridCol w:w="515"/>
        <w:gridCol w:w="5048"/>
      </w:tblGrid>
      <w:tr w:rsidR="00FE298C" w:rsidRPr="00D27F9A" w:rsidTr="00BD7952">
        <w:trPr>
          <w:trHeight w:val="4360"/>
        </w:trPr>
        <w:tc>
          <w:tcPr>
            <w:tcW w:w="4711" w:type="dxa"/>
            <w:hideMark/>
          </w:tcPr>
          <w:p w:rsidR="00FE298C" w:rsidRPr="00D27F9A" w:rsidRDefault="00FE298C" w:rsidP="00D27F9A">
            <w:pPr>
              <w:spacing w:after="0" w:line="240" w:lineRule="auto"/>
              <w:jc w:val="center"/>
              <w:rPr>
                <w:rFonts w:ascii="Times New Roman" w:hAnsi="Times New Roman" w:cs="Times New Roman"/>
                <w:b/>
                <w:color w:val="00000A"/>
              </w:rPr>
            </w:pPr>
            <w:r w:rsidRPr="00D27F9A">
              <w:rPr>
                <w:rFonts w:ascii="Times New Roman" w:hAnsi="Times New Roman" w:cs="Times New Roman"/>
                <w:b/>
                <w:color w:val="00000A"/>
              </w:rPr>
              <w:t>ПОСТАЧАЛЬНИК:</w:t>
            </w:r>
          </w:p>
          <w:p w:rsidR="00FE298C" w:rsidRPr="00D27F9A" w:rsidRDefault="00FE298C" w:rsidP="00D27F9A">
            <w:pPr>
              <w:tabs>
                <w:tab w:val="left" w:pos="1305"/>
              </w:tabs>
              <w:spacing w:after="0" w:line="240" w:lineRule="auto"/>
              <w:contextualSpacing/>
              <w:rPr>
                <w:rFonts w:ascii="Times New Roman" w:hAnsi="Times New Roman" w:cs="Times New Roman"/>
                <w:b/>
              </w:rPr>
            </w:pPr>
            <w:r w:rsidRPr="00D27F9A">
              <w:rPr>
                <w:rFonts w:ascii="Times New Roman" w:hAnsi="Times New Roman" w:cs="Times New Roman"/>
                <w:b/>
              </w:rPr>
              <w:t xml:space="preserve">___________________________________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вул. ______________, буд. _____ 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м. ________________, Україна, </w:t>
            </w:r>
          </w:p>
          <w:p w:rsidR="00FE298C" w:rsidRPr="00D27F9A" w:rsidRDefault="00FE298C" w:rsidP="00D27F9A">
            <w:pPr>
              <w:tabs>
                <w:tab w:val="left" w:pos="1305"/>
              </w:tabs>
              <w:spacing w:after="0" w:line="240" w:lineRule="auto"/>
              <w:contextualSpacing/>
              <w:rPr>
                <w:rFonts w:ascii="Times New Roman" w:hAnsi="Times New Roman" w:cs="Times New Roman"/>
              </w:rPr>
            </w:pPr>
            <w:proofErr w:type="spellStart"/>
            <w:r w:rsidRPr="00D27F9A">
              <w:rPr>
                <w:rFonts w:ascii="Times New Roman" w:hAnsi="Times New Roman" w:cs="Times New Roman"/>
              </w:rPr>
              <w:t>тел</w:t>
            </w:r>
            <w:proofErr w:type="spellEnd"/>
            <w:r w:rsidRPr="00D27F9A">
              <w:rPr>
                <w:rFonts w:ascii="Times New Roman" w:hAnsi="Times New Roman" w:cs="Times New Roman"/>
              </w:rPr>
              <w:t>. ______________</w:t>
            </w:r>
            <w:proofErr w:type="spellStart"/>
            <w:r w:rsidRPr="00D27F9A">
              <w:rPr>
                <w:rFonts w:ascii="Times New Roman" w:hAnsi="Times New Roman" w:cs="Times New Roman"/>
              </w:rPr>
              <w:t>ел</w:t>
            </w:r>
            <w:proofErr w:type="spellEnd"/>
            <w:r w:rsidRPr="00D27F9A">
              <w:rPr>
                <w:rFonts w:ascii="Times New Roman" w:hAnsi="Times New Roman" w:cs="Times New Roman"/>
              </w:rPr>
              <w:t xml:space="preserve">. адреса 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код ЄДРПОУ _______________________ ІПН:_______________________________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UA _______________________________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в _________________________________ МФО_____________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Суб’єкт _____________ підприємництва </w:t>
            </w:r>
          </w:p>
          <w:p w:rsidR="00FE298C" w:rsidRPr="00D27F9A" w:rsidRDefault="00FE298C" w:rsidP="00D27F9A">
            <w:pPr>
              <w:tabs>
                <w:tab w:val="left" w:pos="1305"/>
              </w:tabs>
              <w:spacing w:after="0" w:line="240" w:lineRule="auto"/>
              <w:contextualSpacing/>
              <w:rPr>
                <w:rFonts w:ascii="Times New Roman" w:hAnsi="Times New Roman" w:cs="Times New Roman"/>
                <w:b/>
              </w:rPr>
            </w:pPr>
            <w:r w:rsidRPr="00D27F9A">
              <w:rPr>
                <w:rFonts w:ascii="Times New Roman" w:hAnsi="Times New Roman" w:cs="Times New Roman"/>
                <w:b/>
              </w:rPr>
              <w:t>Директор:</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______________________</w:t>
            </w:r>
          </w:p>
          <w:p w:rsidR="00FE298C" w:rsidRPr="00D27F9A" w:rsidRDefault="00FE298C" w:rsidP="00D27F9A">
            <w:pPr>
              <w:tabs>
                <w:tab w:val="left" w:pos="3540"/>
              </w:tabs>
              <w:spacing w:after="0" w:line="240" w:lineRule="auto"/>
              <w:contextualSpacing/>
              <w:rPr>
                <w:rFonts w:ascii="Times New Roman" w:hAnsi="Times New Roman" w:cs="Times New Roman"/>
              </w:rPr>
            </w:pPr>
            <w:r w:rsidRPr="00D27F9A">
              <w:rPr>
                <w:rFonts w:ascii="Times New Roman" w:eastAsia="Liberation Serif;Times New Roma" w:hAnsi="Times New Roman" w:cs="Times New Roman"/>
              </w:rPr>
              <w:t xml:space="preserve"> </w:t>
            </w:r>
            <w:r w:rsidRPr="00D27F9A">
              <w:rPr>
                <w:rFonts w:ascii="Times New Roman" w:hAnsi="Times New Roman" w:cs="Times New Roman"/>
              </w:rPr>
              <w:t>(підпис)</w:t>
            </w:r>
            <w:r w:rsidRPr="00D27F9A">
              <w:rPr>
                <w:rFonts w:ascii="Times New Roman" w:hAnsi="Times New Roman" w:cs="Times New Roman"/>
              </w:rPr>
              <w:tab/>
              <w:t>(П.І.Б.)</w:t>
            </w:r>
          </w:p>
          <w:p w:rsidR="00FE298C" w:rsidRPr="00D27F9A" w:rsidRDefault="00FE298C" w:rsidP="00D27F9A">
            <w:pPr>
              <w:widowControl w:val="0"/>
              <w:tabs>
                <w:tab w:val="left" w:pos="950"/>
              </w:tabs>
              <w:spacing w:after="0" w:line="240" w:lineRule="auto"/>
              <w:rPr>
                <w:rFonts w:ascii="Times New Roman" w:hAnsi="Times New Roman" w:cs="Times New Roman"/>
                <w:noProof/>
                <w:spacing w:val="-11"/>
                <w:kern w:val="2"/>
              </w:rPr>
            </w:pPr>
            <w:r w:rsidRPr="00D27F9A">
              <w:rPr>
                <w:rStyle w:val="20"/>
                <w:rFonts w:eastAsia="Calibri"/>
                <w:kern w:val="2"/>
              </w:rPr>
              <w:t>МП</w:t>
            </w:r>
          </w:p>
        </w:tc>
        <w:tc>
          <w:tcPr>
            <w:tcW w:w="515" w:type="dxa"/>
          </w:tcPr>
          <w:p w:rsidR="00FE298C" w:rsidRPr="00D27F9A" w:rsidRDefault="00FE298C" w:rsidP="00D27F9A">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5048" w:type="dxa"/>
          </w:tcPr>
          <w:p w:rsidR="00FE298C" w:rsidRPr="00D27F9A" w:rsidRDefault="00FE298C" w:rsidP="00D27F9A">
            <w:pPr>
              <w:widowControl w:val="0"/>
              <w:spacing w:after="0" w:line="240" w:lineRule="auto"/>
              <w:ind w:right="-341"/>
              <w:jc w:val="center"/>
              <w:rPr>
                <w:rFonts w:ascii="Times New Roman" w:hAnsi="Times New Roman" w:cs="Times New Roman"/>
                <w:b/>
                <w:caps/>
                <w:noProof/>
                <w:color w:val="000000"/>
              </w:rPr>
            </w:pPr>
            <w:r w:rsidRPr="00D27F9A">
              <w:rPr>
                <w:rFonts w:ascii="Times New Roman" w:hAnsi="Times New Roman" w:cs="Times New Roman"/>
                <w:b/>
                <w:noProof/>
                <w:color w:val="000000"/>
              </w:rPr>
              <w:t>ЗАМОВНИК:</w:t>
            </w:r>
          </w:p>
          <w:p w:rsidR="00FE298C" w:rsidRPr="00D27F9A" w:rsidRDefault="00FE298C" w:rsidP="00D27F9A">
            <w:pPr>
              <w:pStyle w:val="aa"/>
              <w:spacing w:before="0" w:beforeAutospacing="0" w:after="0" w:afterAutospacing="0"/>
              <w:rPr>
                <w:sz w:val="22"/>
                <w:szCs w:val="22"/>
              </w:rPr>
            </w:pPr>
            <w:r w:rsidRPr="00D27F9A">
              <w:rPr>
                <w:b/>
                <w:sz w:val="22"/>
                <w:szCs w:val="22"/>
              </w:rPr>
              <w:t xml:space="preserve">КНП «Переяславська БЛІЛ», </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08403, Київська обл., м. Переяслав, вул. Богдана Хмельницького, 137</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b/>
              </w:rPr>
              <w:t xml:space="preserve">р/р – </w:t>
            </w:r>
            <w:r w:rsidRPr="00D27F9A">
              <w:rPr>
                <w:rFonts w:ascii="Times New Roman" w:hAnsi="Times New Roman" w:cs="Times New Roman"/>
                <w:b/>
                <w:lang w:val="en-US"/>
              </w:rPr>
              <w:t>UA</w:t>
            </w:r>
            <w:r w:rsidRPr="00D27F9A">
              <w:rPr>
                <w:rFonts w:ascii="Times New Roman" w:hAnsi="Times New Roman" w:cs="Times New Roman"/>
                <w:b/>
              </w:rPr>
              <w:t xml:space="preserve"> 573052990000026008000110650</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МФО 305299</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КОД ЄДРПОУ 01994161</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ІПН 0199410322</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Київське АТ КБ ГРУ «Приват банк»</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 xml:space="preserve">ТЕЛ.: (04567)5-13-38; </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ФАКС: (04567) 5-15-21</w:t>
            </w:r>
          </w:p>
          <w:p w:rsidR="00FE298C" w:rsidRPr="00D27F9A" w:rsidRDefault="00FE298C" w:rsidP="00D27F9A">
            <w:pPr>
              <w:spacing w:after="0" w:line="240" w:lineRule="auto"/>
              <w:contextualSpacing/>
              <w:jc w:val="both"/>
              <w:rPr>
                <w:rFonts w:ascii="Times New Roman" w:hAnsi="Times New Roman" w:cs="Times New Roman"/>
              </w:rPr>
            </w:pPr>
            <w:r w:rsidRPr="00D27F9A">
              <w:rPr>
                <w:rFonts w:ascii="Times New Roman" w:hAnsi="Times New Roman" w:cs="Times New Roman"/>
                <w:lang w:val="en-US"/>
              </w:rPr>
              <w:t>e</w:t>
            </w:r>
            <w:r w:rsidRPr="00D27F9A">
              <w:rPr>
                <w:rFonts w:ascii="Times New Roman" w:hAnsi="Times New Roman" w:cs="Times New Roman"/>
              </w:rPr>
              <w:t>-</w:t>
            </w:r>
            <w:r w:rsidRPr="0057598D">
              <w:rPr>
                <w:rFonts w:ascii="Times New Roman" w:hAnsi="Times New Roman" w:cs="Times New Roman"/>
                <w:lang w:val="en-US"/>
              </w:rPr>
              <w:t>mail</w:t>
            </w:r>
            <w:r w:rsidRPr="0057598D">
              <w:rPr>
                <w:rFonts w:ascii="Times New Roman" w:hAnsi="Times New Roman" w:cs="Times New Roman"/>
              </w:rPr>
              <w:t xml:space="preserve">: </w:t>
            </w:r>
            <w:hyperlink r:id="rId27" w:history="1">
              <w:r w:rsidR="0057598D" w:rsidRPr="0057598D">
                <w:rPr>
                  <w:rStyle w:val="a7"/>
                  <w:rFonts w:ascii="Times New Roman" w:hAnsi="Times New Roman" w:cs="Times New Roman"/>
                  <w:lang w:val="en-US"/>
                </w:rPr>
                <w:t>yo</w:t>
              </w:r>
              <w:r w:rsidR="0057598D" w:rsidRPr="008E4D37">
                <w:rPr>
                  <w:rStyle w:val="a7"/>
                  <w:rFonts w:ascii="Times New Roman" w:hAnsi="Times New Roman" w:cs="Times New Roman"/>
                  <w:lang w:val="ru-RU"/>
                </w:rPr>
                <w:t>.</w:t>
              </w:r>
              <w:r w:rsidR="0057598D" w:rsidRPr="0057598D">
                <w:rPr>
                  <w:rStyle w:val="a7"/>
                  <w:rFonts w:ascii="Times New Roman" w:hAnsi="Times New Roman" w:cs="Times New Roman"/>
                  <w:lang w:val="en-US"/>
                </w:rPr>
                <w:t>knp</w:t>
              </w:r>
              <w:r w:rsidR="0057598D" w:rsidRPr="008E4D37">
                <w:rPr>
                  <w:rStyle w:val="a7"/>
                  <w:rFonts w:ascii="Times New Roman" w:hAnsi="Times New Roman" w:cs="Times New Roman"/>
                  <w:lang w:val="ru-RU"/>
                </w:rPr>
                <w:t>.</w:t>
              </w:r>
              <w:r w:rsidR="0057598D" w:rsidRPr="0057598D">
                <w:rPr>
                  <w:rStyle w:val="a7"/>
                  <w:rFonts w:ascii="Times New Roman" w:hAnsi="Times New Roman" w:cs="Times New Roman"/>
                  <w:lang w:val="en-US"/>
                </w:rPr>
                <w:t>crl</w:t>
              </w:r>
              <w:r w:rsidR="0057598D" w:rsidRPr="0057598D">
                <w:rPr>
                  <w:rStyle w:val="a7"/>
                  <w:rFonts w:ascii="Times New Roman" w:hAnsi="Times New Roman" w:cs="Times New Roman"/>
                </w:rPr>
                <w:t>@ukr.net</w:t>
              </w:r>
            </w:hyperlink>
          </w:p>
          <w:p w:rsidR="00FE298C" w:rsidRPr="00D27F9A" w:rsidRDefault="00FE298C" w:rsidP="00D27F9A">
            <w:pPr>
              <w:tabs>
                <w:tab w:val="left" w:pos="1305"/>
              </w:tabs>
              <w:spacing w:after="0" w:line="240" w:lineRule="auto"/>
              <w:contextualSpacing/>
              <w:rPr>
                <w:rFonts w:ascii="Times New Roman" w:hAnsi="Times New Roman" w:cs="Times New Roman"/>
                <w:b/>
              </w:rPr>
            </w:pPr>
            <w:r w:rsidRPr="00D27F9A">
              <w:rPr>
                <w:rFonts w:ascii="Times New Roman" w:hAnsi="Times New Roman" w:cs="Times New Roman"/>
                <w:b/>
              </w:rPr>
              <w:t>Директор:</w:t>
            </w:r>
          </w:p>
          <w:p w:rsidR="00FE298C" w:rsidRPr="00D27F9A" w:rsidRDefault="00FE298C" w:rsidP="00D27F9A">
            <w:pPr>
              <w:tabs>
                <w:tab w:val="left" w:pos="1305"/>
              </w:tabs>
              <w:spacing w:after="0" w:line="240" w:lineRule="auto"/>
              <w:contextualSpacing/>
              <w:rPr>
                <w:rFonts w:ascii="Times New Roman" w:hAnsi="Times New Roman" w:cs="Times New Roman"/>
              </w:rPr>
            </w:pP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____________________</w:t>
            </w:r>
            <w:r w:rsidRPr="00D27F9A">
              <w:rPr>
                <w:rFonts w:ascii="Times New Roman" w:hAnsi="Times New Roman" w:cs="Times New Roman"/>
                <w:b/>
              </w:rPr>
              <w:t>Віктор АТАМАНЕНКО</w:t>
            </w:r>
          </w:p>
          <w:p w:rsidR="00FE298C" w:rsidRPr="00D27F9A" w:rsidRDefault="00FE298C" w:rsidP="00D27F9A">
            <w:pPr>
              <w:tabs>
                <w:tab w:val="left" w:pos="3540"/>
              </w:tabs>
              <w:spacing w:after="0" w:line="240" w:lineRule="auto"/>
              <w:contextualSpacing/>
              <w:rPr>
                <w:rFonts w:ascii="Times New Roman" w:hAnsi="Times New Roman" w:cs="Times New Roman"/>
              </w:rPr>
            </w:pPr>
            <w:r w:rsidRPr="00D27F9A">
              <w:rPr>
                <w:rFonts w:ascii="Times New Roman" w:eastAsia="Liberation Serif;Times New Roma" w:hAnsi="Times New Roman" w:cs="Times New Roman"/>
              </w:rPr>
              <w:t xml:space="preserve"> </w:t>
            </w:r>
            <w:r w:rsidRPr="00D27F9A">
              <w:rPr>
                <w:rFonts w:ascii="Times New Roman" w:hAnsi="Times New Roman" w:cs="Times New Roman"/>
              </w:rPr>
              <w:t>(підпис)</w:t>
            </w:r>
            <w:r w:rsidRPr="00D27F9A">
              <w:rPr>
                <w:rFonts w:ascii="Times New Roman" w:hAnsi="Times New Roman" w:cs="Times New Roman"/>
              </w:rPr>
              <w:tab/>
              <w:t>(П.І.Б.)</w:t>
            </w:r>
          </w:p>
          <w:p w:rsidR="00FE298C" w:rsidRPr="00D27F9A" w:rsidRDefault="00FE298C" w:rsidP="00D27F9A">
            <w:pPr>
              <w:widowControl w:val="0"/>
              <w:spacing w:after="0" w:line="240" w:lineRule="auto"/>
              <w:rPr>
                <w:rStyle w:val="20"/>
                <w:rFonts w:eastAsia="Calibri"/>
                <w:b w:val="0"/>
                <w:bCs w:val="0"/>
                <w:kern w:val="2"/>
              </w:rPr>
            </w:pPr>
            <w:r w:rsidRPr="00D27F9A">
              <w:rPr>
                <w:rStyle w:val="20"/>
                <w:rFonts w:eastAsia="Calibri"/>
                <w:kern w:val="2"/>
              </w:rPr>
              <w:t>МП</w:t>
            </w:r>
          </w:p>
          <w:p w:rsidR="00FE298C" w:rsidRPr="00D27F9A" w:rsidRDefault="00FE298C" w:rsidP="00D27F9A">
            <w:pPr>
              <w:widowControl w:val="0"/>
              <w:spacing w:after="0" w:line="240" w:lineRule="auto"/>
              <w:rPr>
                <w:rFonts w:ascii="Times New Roman" w:hAnsi="Times New Roman" w:cs="Times New Roman"/>
                <w:noProof/>
              </w:rPr>
            </w:pPr>
          </w:p>
        </w:tc>
      </w:tr>
    </w:tbl>
    <w:p w:rsidR="009801F3" w:rsidRPr="00D27F9A" w:rsidRDefault="009801F3" w:rsidP="00D27F9A">
      <w:pPr>
        <w:widowControl w:val="0"/>
        <w:spacing w:after="0" w:line="240" w:lineRule="auto"/>
        <w:jc w:val="both"/>
        <w:rPr>
          <w:rFonts w:ascii="Times New Roman" w:eastAsia="Times New Roman" w:hAnsi="Times New Roman" w:cs="Times New Roman"/>
          <w:b/>
          <w:bCs/>
          <w:sz w:val="24"/>
          <w:szCs w:val="24"/>
        </w:rPr>
      </w:pPr>
    </w:p>
    <w:sectPr w:rsidR="009801F3" w:rsidRPr="00D27F9A" w:rsidSect="00EB21DE">
      <w:footerReference w:type="default" r:id="rId28"/>
      <w:headerReference w:type="first" r:id="rId29"/>
      <w:footerReference w:type="first" r:id="rId30"/>
      <w:pgSz w:w="11906" w:h="16838"/>
      <w:pgMar w:top="850" w:right="282"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12" w:rsidRDefault="00D06812">
      <w:pPr>
        <w:spacing w:after="0" w:line="240" w:lineRule="auto"/>
      </w:pPr>
      <w:r>
        <w:separator/>
      </w:r>
    </w:p>
  </w:endnote>
  <w:endnote w:type="continuationSeparator" w:id="0">
    <w:p w:rsidR="00D06812" w:rsidRDefault="00D0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Bold">
    <w:altName w:val="Yu Gothic UI"/>
    <w:panose1 w:val="00000000000000000000"/>
    <w:charset w:val="80"/>
    <w:family w:val="auto"/>
    <w:notTrueType/>
    <w:pitch w:val="default"/>
    <w:sig w:usb0="00000001" w:usb1="08070000" w:usb2="00000010" w:usb3="00000000" w:csb0="00020000"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52" w:rsidRDefault="00BD79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28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52" w:rsidRDefault="00BD79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12" w:rsidRDefault="00D06812">
      <w:pPr>
        <w:spacing w:after="0" w:line="240" w:lineRule="auto"/>
      </w:pPr>
      <w:r>
        <w:separator/>
      </w:r>
    </w:p>
  </w:footnote>
  <w:footnote w:type="continuationSeparator" w:id="0">
    <w:p w:rsidR="00D06812" w:rsidRDefault="00D0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52" w:rsidRDefault="00BD795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232"/>
    <w:multiLevelType w:val="multilevel"/>
    <w:tmpl w:val="8AF0A9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F165658"/>
    <w:multiLevelType w:val="multilevel"/>
    <w:tmpl w:val="6FA8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AC7384"/>
    <w:multiLevelType w:val="multilevel"/>
    <w:tmpl w:val="D6F2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D09A0"/>
    <w:multiLevelType w:val="multilevel"/>
    <w:tmpl w:val="FE84AD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F07544"/>
    <w:multiLevelType w:val="multilevel"/>
    <w:tmpl w:val="E75AF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AD4A1D"/>
    <w:multiLevelType w:val="hybridMultilevel"/>
    <w:tmpl w:val="4516EECC"/>
    <w:lvl w:ilvl="0" w:tplc="04220001">
      <w:start w:val="1"/>
      <w:numFmt w:val="bullet"/>
      <w:lvlText w:val=""/>
      <w:lvlJc w:val="left"/>
      <w:pPr>
        <w:ind w:left="1426" w:hanging="360"/>
      </w:pPr>
      <w:rPr>
        <w:rFonts w:ascii="Symbol" w:hAnsi="Symbol" w:hint="default"/>
      </w:rPr>
    </w:lvl>
    <w:lvl w:ilvl="1" w:tplc="04220003">
      <w:start w:val="1"/>
      <w:numFmt w:val="bullet"/>
      <w:lvlText w:val="o"/>
      <w:lvlJc w:val="left"/>
      <w:pPr>
        <w:ind w:left="2146" w:hanging="360"/>
      </w:pPr>
      <w:rPr>
        <w:rFonts w:ascii="Courier New" w:hAnsi="Courier New" w:cs="Courier New" w:hint="default"/>
      </w:rPr>
    </w:lvl>
    <w:lvl w:ilvl="2" w:tplc="04220005">
      <w:start w:val="1"/>
      <w:numFmt w:val="bullet"/>
      <w:lvlText w:val=""/>
      <w:lvlJc w:val="left"/>
      <w:pPr>
        <w:ind w:left="2866" w:hanging="360"/>
      </w:pPr>
      <w:rPr>
        <w:rFonts w:ascii="Wingdings" w:hAnsi="Wingdings" w:hint="default"/>
      </w:rPr>
    </w:lvl>
    <w:lvl w:ilvl="3" w:tplc="04220001">
      <w:start w:val="1"/>
      <w:numFmt w:val="bullet"/>
      <w:lvlText w:val=""/>
      <w:lvlJc w:val="left"/>
      <w:pPr>
        <w:ind w:left="3586" w:hanging="360"/>
      </w:pPr>
      <w:rPr>
        <w:rFonts w:ascii="Symbol" w:hAnsi="Symbol" w:hint="default"/>
      </w:rPr>
    </w:lvl>
    <w:lvl w:ilvl="4" w:tplc="04220003">
      <w:start w:val="1"/>
      <w:numFmt w:val="bullet"/>
      <w:lvlText w:val="o"/>
      <w:lvlJc w:val="left"/>
      <w:pPr>
        <w:ind w:left="4306" w:hanging="360"/>
      </w:pPr>
      <w:rPr>
        <w:rFonts w:ascii="Courier New" w:hAnsi="Courier New" w:cs="Courier New" w:hint="default"/>
      </w:rPr>
    </w:lvl>
    <w:lvl w:ilvl="5" w:tplc="04220005">
      <w:start w:val="1"/>
      <w:numFmt w:val="bullet"/>
      <w:lvlText w:val=""/>
      <w:lvlJc w:val="left"/>
      <w:pPr>
        <w:ind w:left="5026" w:hanging="360"/>
      </w:pPr>
      <w:rPr>
        <w:rFonts w:ascii="Wingdings" w:hAnsi="Wingdings" w:hint="default"/>
      </w:rPr>
    </w:lvl>
    <w:lvl w:ilvl="6" w:tplc="04220001">
      <w:start w:val="1"/>
      <w:numFmt w:val="bullet"/>
      <w:lvlText w:val=""/>
      <w:lvlJc w:val="left"/>
      <w:pPr>
        <w:ind w:left="5746" w:hanging="360"/>
      </w:pPr>
      <w:rPr>
        <w:rFonts w:ascii="Symbol" w:hAnsi="Symbol" w:hint="default"/>
      </w:rPr>
    </w:lvl>
    <w:lvl w:ilvl="7" w:tplc="04220003">
      <w:start w:val="1"/>
      <w:numFmt w:val="bullet"/>
      <w:lvlText w:val="o"/>
      <w:lvlJc w:val="left"/>
      <w:pPr>
        <w:ind w:left="6466" w:hanging="360"/>
      </w:pPr>
      <w:rPr>
        <w:rFonts w:ascii="Courier New" w:hAnsi="Courier New" w:cs="Courier New" w:hint="default"/>
      </w:rPr>
    </w:lvl>
    <w:lvl w:ilvl="8" w:tplc="04220005">
      <w:start w:val="1"/>
      <w:numFmt w:val="bullet"/>
      <w:lvlText w:val=""/>
      <w:lvlJc w:val="left"/>
      <w:pPr>
        <w:ind w:left="7186" w:hanging="360"/>
      </w:pPr>
      <w:rPr>
        <w:rFonts w:ascii="Wingdings" w:hAnsi="Wingdings" w:hint="default"/>
      </w:rPr>
    </w:lvl>
  </w:abstractNum>
  <w:abstractNum w:abstractNumId="7" w15:restartNumberingAfterBreak="0">
    <w:nsid w:val="4D614753"/>
    <w:multiLevelType w:val="multilevel"/>
    <w:tmpl w:val="045A4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EBE22BD"/>
    <w:multiLevelType w:val="multilevel"/>
    <w:tmpl w:val="A7EA4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15:restartNumberingAfterBreak="0">
    <w:nsid w:val="58BC6334"/>
    <w:multiLevelType w:val="multilevel"/>
    <w:tmpl w:val="1C60FD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58315D"/>
    <w:multiLevelType w:val="multilevel"/>
    <w:tmpl w:val="FFEA6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29C563F"/>
    <w:multiLevelType w:val="multilevel"/>
    <w:tmpl w:val="DBC00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2F5B5A"/>
    <w:multiLevelType w:val="multilevel"/>
    <w:tmpl w:val="92347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06B0F"/>
    <w:multiLevelType w:val="multilevel"/>
    <w:tmpl w:val="BF3A9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C625E8"/>
    <w:multiLevelType w:val="multilevel"/>
    <w:tmpl w:val="F464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CB7BD8"/>
    <w:multiLevelType w:val="multilevel"/>
    <w:tmpl w:val="BD107F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0"/>
  </w:num>
  <w:num w:numId="3">
    <w:abstractNumId w:val="10"/>
  </w:num>
  <w:num w:numId="4">
    <w:abstractNumId w:val="18"/>
  </w:num>
  <w:num w:numId="5">
    <w:abstractNumId w:val="3"/>
  </w:num>
  <w:num w:numId="6">
    <w:abstractNumId w:val="19"/>
  </w:num>
  <w:num w:numId="7">
    <w:abstractNumId w:val="7"/>
  </w:num>
  <w:num w:numId="8">
    <w:abstractNumId w:val="16"/>
  </w:num>
  <w:num w:numId="9">
    <w:abstractNumId w:val="5"/>
  </w:num>
  <w:num w:numId="10">
    <w:abstractNumId w:val="13"/>
  </w:num>
  <w:num w:numId="11">
    <w:abstractNumId w:val="8"/>
  </w:num>
  <w:num w:numId="12">
    <w:abstractNumId w:val="4"/>
  </w:num>
  <w:num w:numId="13">
    <w:abstractNumId w:val="2"/>
  </w:num>
  <w:num w:numId="14">
    <w:abstractNumId w:val="14"/>
  </w:num>
  <w:num w:numId="15">
    <w:abstractNumId w:val="6"/>
  </w:num>
  <w:num w:numId="16">
    <w:abstractNumId w:val="1"/>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5B"/>
    <w:rsid w:val="00031CD8"/>
    <w:rsid w:val="000539C1"/>
    <w:rsid w:val="000917BC"/>
    <w:rsid w:val="001133B5"/>
    <w:rsid w:val="00145251"/>
    <w:rsid w:val="001C6173"/>
    <w:rsid w:val="00243D2A"/>
    <w:rsid w:val="002D284C"/>
    <w:rsid w:val="00305ADD"/>
    <w:rsid w:val="00346EE7"/>
    <w:rsid w:val="003D74F2"/>
    <w:rsid w:val="00416F8D"/>
    <w:rsid w:val="00426221"/>
    <w:rsid w:val="00457B3B"/>
    <w:rsid w:val="004845EE"/>
    <w:rsid w:val="004E1C5F"/>
    <w:rsid w:val="00514128"/>
    <w:rsid w:val="00515150"/>
    <w:rsid w:val="00524E17"/>
    <w:rsid w:val="0057598D"/>
    <w:rsid w:val="005F5CBD"/>
    <w:rsid w:val="00622E8F"/>
    <w:rsid w:val="006B735B"/>
    <w:rsid w:val="00724270"/>
    <w:rsid w:val="00785C0A"/>
    <w:rsid w:val="007A2D40"/>
    <w:rsid w:val="007B3CC2"/>
    <w:rsid w:val="007C50B6"/>
    <w:rsid w:val="007D304D"/>
    <w:rsid w:val="007E3FD6"/>
    <w:rsid w:val="008044AA"/>
    <w:rsid w:val="008C59A1"/>
    <w:rsid w:val="008E4D37"/>
    <w:rsid w:val="009117C9"/>
    <w:rsid w:val="009801F3"/>
    <w:rsid w:val="009C65C0"/>
    <w:rsid w:val="009C6EE9"/>
    <w:rsid w:val="00A2205F"/>
    <w:rsid w:val="00BD7952"/>
    <w:rsid w:val="00C0428D"/>
    <w:rsid w:val="00C21CC8"/>
    <w:rsid w:val="00D06812"/>
    <w:rsid w:val="00D27F9A"/>
    <w:rsid w:val="00D3352C"/>
    <w:rsid w:val="00D65569"/>
    <w:rsid w:val="00EB21DE"/>
    <w:rsid w:val="00EF0A02"/>
    <w:rsid w:val="00FA1435"/>
    <w:rsid w:val="00FA5016"/>
    <w:rsid w:val="00FE298C"/>
    <w:rsid w:val="00FE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E41C"/>
  <w15:docId w15:val="{CA95BF52-C197-4329-9D2F-68F73E8B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название табл/рис,Список уровня 2,Bullet Number,Bullet 1,Use Case List Paragraph,lp1,lp11,List Paragraph11,EBRD List,заголовок 1.1,Number Bullets,Абзац,CA bullets,Chapter10,Details,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17,Знак18 Знак,Знак17 Знак1,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NormalWeb1">
    <w:name w:val="Normal (Web)1"/>
    <w:basedOn w:val="a"/>
    <w:rsid w:val="00FA1435"/>
    <w:pPr>
      <w:suppressAutoHyphens/>
      <w:spacing w:before="28" w:after="28" w:line="100" w:lineRule="atLeast"/>
    </w:pPr>
    <w:rPr>
      <w:rFonts w:ascii="Times New Roman" w:eastAsia="SimSun" w:hAnsi="Times New Roman" w:cs="Times New Roman"/>
      <w:kern w:val="1"/>
      <w:sz w:val="24"/>
      <w:szCs w:val="24"/>
      <w:lang w:val="ru-RU"/>
    </w:rPr>
  </w:style>
  <w:style w:type="character" w:customStyle="1" w:styleId="ab">
    <w:name w:val="Обычный (веб) Знак"/>
    <w:aliases w:val=" 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Обычный (веб) Знак1 Знак"/>
    <w:link w:val="aa"/>
    <w:uiPriority w:val="99"/>
    <w:qFormat/>
    <w:rsid w:val="00EB21DE"/>
    <w:rPr>
      <w:rFonts w:ascii="Times New Roman" w:eastAsia="Times New Roman" w:hAnsi="Times New Roman" w:cs="Times New Roman"/>
      <w:sz w:val="24"/>
      <w:szCs w:val="24"/>
      <w:lang w:eastAsia="uk-UA"/>
    </w:rPr>
  </w:style>
  <w:style w:type="character" w:customStyle="1" w:styleId="a6">
    <w:name w:val="Абзац списка Знак"/>
    <w:aliases w:val="1 Буллет Знак,AC List 01 Знак,название табл/рис Знак,Список уровня 2 Знак,Bullet Number Знак,Bullet 1 Знак,Use Case List Paragraph Знак,lp1 Знак,lp11 Знак,List Paragraph11 Знак,EBRD List Знак,заголовок 1.1 Знак,Number Bullets Знак"/>
    <w:link w:val="a5"/>
    <w:qFormat/>
    <w:locked/>
    <w:rsid w:val="00EB21DE"/>
  </w:style>
  <w:style w:type="table" w:customStyle="1" w:styleId="Style45">
    <w:name w:val="_Style 45"/>
    <w:basedOn w:val="a1"/>
    <w:qFormat/>
    <w:rsid w:val="00243D2A"/>
    <w:rPr>
      <w:sz w:val="20"/>
      <w:szCs w:val="20"/>
      <w:lang w:val="ru-RU"/>
    </w:rPr>
    <w:tblPr>
      <w:tblInd w:w="0" w:type="nil"/>
      <w:tblCellMar>
        <w:top w:w="15" w:type="dxa"/>
        <w:left w:w="15" w:type="dxa"/>
        <w:bottom w:w="15" w:type="dxa"/>
        <w:right w:w="15" w:type="dxa"/>
      </w:tblCellMar>
    </w:tblPr>
  </w:style>
  <w:style w:type="paragraph" w:customStyle="1" w:styleId="22">
    <w:name w:val="Основной текст с отступом 22"/>
    <w:basedOn w:val="a"/>
    <w:qFormat/>
    <w:rsid w:val="00243D2A"/>
    <w:pPr>
      <w:spacing w:after="120" w:line="480" w:lineRule="auto"/>
      <w:ind w:left="283"/>
    </w:pPr>
    <w:rPr>
      <w:rFonts w:eastAsia="Times New Roman"/>
      <w:lang w:val="ru-RU" w:eastAsia="zh-CN"/>
    </w:rPr>
  </w:style>
  <w:style w:type="character" w:customStyle="1" w:styleId="20">
    <w:name w:val="Основной текст (2) + Полужирный"/>
    <w:qFormat/>
    <w:rsid w:val="007B3CC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rvts0">
    <w:name w:val="rvts0"/>
    <w:rsid w:val="00FE298C"/>
    <w:rPr>
      <w:rFonts w:cs="Times New Roman"/>
    </w:rPr>
  </w:style>
  <w:style w:type="paragraph" w:customStyle="1" w:styleId="21">
    <w:name w:val="Обычный2"/>
    <w:rsid w:val="008C59A1"/>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ed20230101" TargetMode="External"/><Relationship Id="rId26" Type="http://schemas.openxmlformats.org/officeDocument/2006/relationships/hyperlink" Target="mailto:yo.knp.crl@ukr.net" TargetMode="External"/><Relationship Id="rId3" Type="http://schemas.openxmlformats.org/officeDocument/2006/relationships/numbering" Target="numbering.xml"/><Relationship Id="rId21" Type="http://schemas.openxmlformats.org/officeDocument/2006/relationships/hyperlink" Target="https://zakon.rada.gov.ua/laws/show/1178-2022-%D0%BF/ed202305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102-20"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mailto:yo.knp.crl@ukr.net"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B0E2E0-2865-44D5-A562-3C1782F8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39</Pages>
  <Words>15482</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41</cp:revision>
  <dcterms:created xsi:type="dcterms:W3CDTF">2023-05-26T08:38:00Z</dcterms:created>
  <dcterms:modified xsi:type="dcterms:W3CDTF">2023-05-30T12:37:00Z</dcterms:modified>
</cp:coreProperties>
</file>