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949" w:rsidRPr="00F351CB" w:rsidRDefault="00596949" w:rsidP="00596949">
      <w:pPr>
        <w:suppressAutoHyphens/>
        <w:spacing w:after="0"/>
        <w:jc w:val="center"/>
        <w:rPr>
          <w:rFonts w:ascii="Times New Roman" w:eastAsia="Times New Roman" w:hAnsi="Times New Roman" w:cs="Times New Roman"/>
          <w:b/>
          <w:sz w:val="28"/>
          <w:szCs w:val="28"/>
          <w:lang w:eastAsia="zh-CN"/>
        </w:rPr>
      </w:pPr>
      <w:bookmarkStart w:id="0" w:name="_Hlk58410538"/>
      <w:r w:rsidRPr="00F351CB">
        <w:rPr>
          <w:rFonts w:ascii="Times New Roman" w:eastAsia="Times New Roman" w:hAnsi="Times New Roman" w:cs="Times New Roman"/>
          <w:b/>
          <w:sz w:val="28"/>
          <w:szCs w:val="28"/>
          <w:lang w:eastAsia="zh-CN"/>
        </w:rPr>
        <w:t>КОМУНАЛЬНЕ ПІДПРИЄМСТВО «ЦЕНТР УПРАВЛІННЯ ІНФОРМАЦІЙНИМИ ТЕХНОЛОГІЯМИ»</w:t>
      </w:r>
    </w:p>
    <w:p w:rsidR="00F351CB" w:rsidRDefault="00F351CB" w:rsidP="00D76F62">
      <w:pPr>
        <w:suppressAutoHyphens/>
        <w:spacing w:after="0"/>
        <w:ind w:left="5664" w:firstLine="708"/>
        <w:rPr>
          <w:rFonts w:ascii="Times New Roman" w:eastAsia="Times New Roman" w:hAnsi="Times New Roman" w:cs="Times New Roman"/>
          <w:b/>
          <w:lang w:eastAsia="zh-CN"/>
        </w:rPr>
      </w:pPr>
    </w:p>
    <w:p w:rsidR="00F351CB" w:rsidRDefault="00F351CB" w:rsidP="00D76F62">
      <w:pPr>
        <w:suppressAutoHyphens/>
        <w:spacing w:after="0"/>
        <w:ind w:left="5664" w:firstLine="708"/>
        <w:rPr>
          <w:rFonts w:ascii="Times New Roman" w:eastAsia="Times New Roman" w:hAnsi="Times New Roman" w:cs="Times New Roman"/>
          <w:b/>
          <w:lang w:eastAsia="zh-CN"/>
        </w:rPr>
      </w:pPr>
    </w:p>
    <w:p w:rsidR="00596949" w:rsidRPr="003E3871" w:rsidRDefault="00F351CB" w:rsidP="00F351CB">
      <w:pPr>
        <w:suppressAutoHyphens/>
        <w:spacing w:after="0"/>
        <w:ind w:left="5664" w:firstLine="6"/>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 xml:space="preserve">      </w:t>
      </w:r>
      <w:r w:rsidR="00596949" w:rsidRPr="003E3871">
        <w:rPr>
          <w:rFonts w:ascii="Times New Roman" w:eastAsia="Times New Roman" w:hAnsi="Times New Roman" w:cs="Times New Roman"/>
          <w:b/>
          <w:sz w:val="24"/>
          <w:szCs w:val="24"/>
          <w:lang w:val="uk-UA" w:eastAsia="zh-CN"/>
        </w:rPr>
        <w:t>«ЗАТВЕРДЖЕНО»</w:t>
      </w:r>
      <w:bookmarkStart w:id="1" w:name="_GoBack"/>
      <w:bookmarkEnd w:id="1"/>
    </w:p>
    <w:p w:rsidR="00596949" w:rsidRPr="003E3871" w:rsidRDefault="00F351CB" w:rsidP="00D76F62">
      <w:pPr>
        <w:tabs>
          <w:tab w:val="left" w:pos="5245"/>
        </w:tabs>
        <w:suppressAutoHyphens/>
        <w:spacing w:after="0"/>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ab/>
      </w:r>
      <w:r>
        <w:rPr>
          <w:rFonts w:ascii="Times New Roman" w:eastAsia="Times New Roman" w:hAnsi="Times New Roman" w:cs="Times New Roman"/>
          <w:b/>
          <w:sz w:val="24"/>
          <w:szCs w:val="24"/>
          <w:lang w:val="uk-UA" w:eastAsia="zh-CN"/>
        </w:rPr>
        <w:tab/>
        <w:t xml:space="preserve">      </w:t>
      </w:r>
      <w:r w:rsidR="00596949" w:rsidRPr="003E3871">
        <w:rPr>
          <w:rFonts w:ascii="Times New Roman" w:eastAsia="Times New Roman" w:hAnsi="Times New Roman" w:cs="Times New Roman"/>
          <w:b/>
          <w:sz w:val="24"/>
          <w:szCs w:val="24"/>
          <w:lang w:val="uk-UA" w:eastAsia="zh-CN"/>
        </w:rPr>
        <w:t>рішенням Уповноваженої особи</w:t>
      </w:r>
    </w:p>
    <w:p w:rsidR="00596949" w:rsidRPr="003E3871" w:rsidRDefault="00F351CB" w:rsidP="003E3871">
      <w:pPr>
        <w:tabs>
          <w:tab w:val="left" w:pos="5245"/>
        </w:tabs>
        <w:suppressAutoHyphens/>
        <w:spacing w:after="0"/>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ab/>
      </w:r>
      <w:r>
        <w:rPr>
          <w:rFonts w:ascii="Times New Roman" w:eastAsia="Times New Roman" w:hAnsi="Times New Roman" w:cs="Times New Roman"/>
          <w:b/>
          <w:sz w:val="24"/>
          <w:szCs w:val="24"/>
          <w:lang w:val="uk-UA" w:eastAsia="zh-CN"/>
        </w:rPr>
        <w:tab/>
        <w:t xml:space="preserve">      </w:t>
      </w:r>
      <w:r w:rsidR="003E3871" w:rsidRPr="003E3871">
        <w:rPr>
          <w:rFonts w:ascii="Times New Roman" w:eastAsia="Times New Roman" w:hAnsi="Times New Roman" w:cs="Times New Roman"/>
          <w:b/>
          <w:sz w:val="24"/>
          <w:szCs w:val="24"/>
          <w:lang w:val="uk-UA" w:eastAsia="zh-CN"/>
        </w:rPr>
        <w:t>протокол від «14</w:t>
      </w:r>
      <w:r w:rsidR="00391C27" w:rsidRPr="003E3871">
        <w:rPr>
          <w:rFonts w:ascii="Times New Roman" w:eastAsia="Times New Roman" w:hAnsi="Times New Roman" w:cs="Times New Roman"/>
          <w:b/>
          <w:sz w:val="24"/>
          <w:szCs w:val="24"/>
          <w:lang w:val="uk-UA" w:eastAsia="zh-CN"/>
        </w:rPr>
        <w:t>» верес</w:t>
      </w:r>
      <w:r w:rsidR="00596949" w:rsidRPr="003E3871">
        <w:rPr>
          <w:rFonts w:ascii="Times New Roman" w:eastAsia="Times New Roman" w:hAnsi="Times New Roman" w:cs="Times New Roman"/>
          <w:b/>
          <w:sz w:val="24"/>
          <w:szCs w:val="24"/>
          <w:lang w:val="uk-UA" w:eastAsia="zh-CN"/>
        </w:rPr>
        <w:t xml:space="preserve">ня 2023 року                                                                </w:t>
      </w:r>
      <w:r w:rsidR="003E3871">
        <w:rPr>
          <w:rFonts w:ascii="Times New Roman" w:eastAsia="Times New Roman" w:hAnsi="Times New Roman" w:cs="Times New Roman"/>
          <w:b/>
          <w:sz w:val="24"/>
          <w:szCs w:val="24"/>
          <w:lang w:val="uk-UA" w:eastAsia="zh-CN"/>
        </w:rPr>
        <w:tab/>
      </w:r>
      <w:r w:rsidR="003E3871">
        <w:rPr>
          <w:rFonts w:ascii="Times New Roman" w:eastAsia="Times New Roman" w:hAnsi="Times New Roman" w:cs="Times New Roman"/>
          <w:b/>
          <w:sz w:val="24"/>
          <w:szCs w:val="24"/>
          <w:lang w:val="uk-UA" w:eastAsia="zh-CN"/>
        </w:rPr>
        <w:tab/>
      </w:r>
      <w:r>
        <w:rPr>
          <w:rFonts w:ascii="Times New Roman" w:eastAsia="Times New Roman" w:hAnsi="Times New Roman" w:cs="Times New Roman"/>
          <w:b/>
          <w:sz w:val="24"/>
          <w:szCs w:val="24"/>
          <w:lang w:val="uk-UA" w:eastAsia="zh-CN"/>
        </w:rPr>
        <w:t xml:space="preserve">       </w:t>
      </w:r>
      <w:r w:rsidR="00596949" w:rsidRPr="003E3871">
        <w:rPr>
          <w:rFonts w:ascii="Times New Roman" w:eastAsia="Times New Roman" w:hAnsi="Times New Roman" w:cs="Times New Roman"/>
          <w:b/>
          <w:sz w:val="24"/>
          <w:szCs w:val="24"/>
          <w:lang w:val="uk-UA" w:eastAsia="zh-CN"/>
        </w:rPr>
        <w:t>________________</w:t>
      </w:r>
      <w:r w:rsidR="00596949" w:rsidRPr="003E3871">
        <w:rPr>
          <w:rFonts w:ascii="Times New Roman" w:eastAsia="Times New Roman" w:hAnsi="Times New Roman" w:cs="Times New Roman"/>
          <w:sz w:val="24"/>
          <w:szCs w:val="24"/>
        </w:rPr>
        <w:t xml:space="preserve"> </w:t>
      </w:r>
      <w:r w:rsidR="00596949" w:rsidRPr="003E3871">
        <w:rPr>
          <w:rFonts w:ascii="Times New Roman" w:eastAsia="Times New Roman" w:hAnsi="Times New Roman" w:cs="Times New Roman"/>
          <w:b/>
          <w:sz w:val="24"/>
          <w:szCs w:val="24"/>
          <w:lang w:val="uk-UA" w:eastAsia="zh-CN"/>
        </w:rPr>
        <w:t>Олександра КУЧЕРУК</w:t>
      </w:r>
    </w:p>
    <w:p w:rsidR="00596949" w:rsidRPr="003E3871" w:rsidRDefault="00596949" w:rsidP="00596949">
      <w:pPr>
        <w:spacing w:after="0" w:line="240" w:lineRule="auto"/>
        <w:ind w:left="4248"/>
        <w:rPr>
          <w:rFonts w:ascii="Times New Roman" w:eastAsia="Times New Roman" w:hAnsi="Times New Roman" w:cs="Times New Roman"/>
          <w:b/>
          <w:color w:val="000000"/>
          <w:sz w:val="24"/>
          <w:szCs w:val="24"/>
        </w:rPr>
      </w:pPr>
    </w:p>
    <w:p w:rsidR="00596949" w:rsidRPr="003E3871" w:rsidRDefault="00596949" w:rsidP="00596949">
      <w:pPr>
        <w:spacing w:after="0" w:line="240" w:lineRule="auto"/>
        <w:jc w:val="center"/>
        <w:rPr>
          <w:rFonts w:ascii="Times New Roman" w:eastAsia="Times New Roman" w:hAnsi="Times New Roman" w:cs="Times New Roman"/>
          <w:b/>
          <w:sz w:val="24"/>
          <w:szCs w:val="24"/>
          <w:u w:val="single"/>
          <w:lang w:val="uk-UA"/>
        </w:rPr>
      </w:pPr>
    </w:p>
    <w:p w:rsidR="00596949" w:rsidRPr="003E3871" w:rsidRDefault="00596949" w:rsidP="00596949">
      <w:pPr>
        <w:spacing w:after="0" w:line="240" w:lineRule="auto"/>
        <w:jc w:val="center"/>
        <w:rPr>
          <w:rFonts w:ascii="Times New Roman" w:eastAsia="Times New Roman" w:hAnsi="Times New Roman" w:cs="Times New Roman"/>
          <w:b/>
          <w:color w:val="000000"/>
          <w:sz w:val="24"/>
          <w:szCs w:val="24"/>
          <w:u w:val="single"/>
          <w:shd w:val="clear" w:color="auto" w:fill="FFFFFF"/>
          <w:lang w:val="uk-UA"/>
        </w:rPr>
      </w:pPr>
      <w:r w:rsidRPr="003E3871">
        <w:rPr>
          <w:rFonts w:ascii="Times New Roman" w:eastAsia="Times New Roman" w:hAnsi="Times New Roman" w:cs="Times New Roman"/>
          <w:b/>
          <w:sz w:val="24"/>
          <w:szCs w:val="24"/>
          <w:u w:val="single"/>
          <w:lang w:val="uk-UA"/>
        </w:rPr>
        <w:t xml:space="preserve">ПЕРЕЛІК ЗМІН, ЩО ВНОСЯТЬСЯ </w:t>
      </w:r>
      <w:r w:rsidRPr="003E3871">
        <w:rPr>
          <w:rFonts w:ascii="Times New Roman" w:eastAsia="Times New Roman" w:hAnsi="Times New Roman" w:cs="Times New Roman"/>
          <w:b/>
          <w:color w:val="000000"/>
          <w:sz w:val="24"/>
          <w:szCs w:val="24"/>
          <w:u w:val="single"/>
          <w:shd w:val="clear" w:color="auto" w:fill="FFFFFF"/>
          <w:lang w:val="uk-UA"/>
        </w:rPr>
        <w:t>ДО ТЕНДЕРНОЇ ДОКУМЕНТАЦІЇ</w:t>
      </w:r>
    </w:p>
    <w:p w:rsidR="00596949" w:rsidRPr="003E3871" w:rsidRDefault="00596949" w:rsidP="00596949">
      <w:pPr>
        <w:spacing w:after="0" w:line="240" w:lineRule="auto"/>
        <w:jc w:val="both"/>
        <w:rPr>
          <w:rFonts w:ascii="Times New Roman" w:eastAsia="Times New Roman" w:hAnsi="Times New Roman" w:cs="Times New Roman"/>
          <w:b/>
          <w:bCs/>
          <w:color w:val="000000"/>
          <w:sz w:val="24"/>
          <w:szCs w:val="24"/>
          <w:lang w:val="uk-UA" w:eastAsia="ru-RU"/>
        </w:rPr>
      </w:pPr>
    </w:p>
    <w:tbl>
      <w:tblPr>
        <w:tblStyle w:val="ae"/>
        <w:tblW w:w="10692" w:type="dxa"/>
        <w:tblInd w:w="360" w:type="dxa"/>
        <w:tblLook w:val="04A0" w:firstRow="1" w:lastRow="0" w:firstColumn="1" w:lastColumn="0" w:noHBand="0" w:noVBand="1"/>
      </w:tblPr>
      <w:tblGrid>
        <w:gridCol w:w="5164"/>
        <w:gridCol w:w="283"/>
        <w:gridCol w:w="5245"/>
      </w:tblGrid>
      <w:tr w:rsidR="00596949" w:rsidRPr="003E3871" w:rsidTr="003E3871">
        <w:tc>
          <w:tcPr>
            <w:tcW w:w="5164" w:type="dxa"/>
            <w:tcBorders>
              <w:bottom w:val="single" w:sz="4" w:space="0" w:color="auto"/>
            </w:tcBorders>
            <w:vAlign w:val="center"/>
          </w:tcPr>
          <w:p w:rsidR="00596949" w:rsidRPr="003E3871" w:rsidRDefault="00596949" w:rsidP="00596949">
            <w:pPr>
              <w:spacing w:before="40" w:after="40"/>
              <w:jc w:val="center"/>
              <w:rPr>
                <w:rFonts w:ascii="Times New Roman" w:hAnsi="Times New Roman"/>
                <w:b/>
                <w:bCs/>
                <w:color w:val="000000"/>
                <w:sz w:val="24"/>
                <w:szCs w:val="24"/>
                <w:lang w:val="uk-UA" w:eastAsia="ru-RU"/>
              </w:rPr>
            </w:pPr>
            <w:r w:rsidRPr="003E3871">
              <w:rPr>
                <w:rFonts w:ascii="Times New Roman" w:hAnsi="Times New Roman"/>
                <w:b/>
                <w:bCs/>
                <w:color w:val="000000"/>
                <w:sz w:val="24"/>
                <w:szCs w:val="24"/>
                <w:lang w:val="uk-UA" w:eastAsia="ru-RU"/>
              </w:rPr>
              <w:t>Початкова редакція Тендерної документації</w:t>
            </w:r>
          </w:p>
        </w:tc>
        <w:tc>
          <w:tcPr>
            <w:tcW w:w="283" w:type="dxa"/>
            <w:tcBorders>
              <w:bottom w:val="single" w:sz="4" w:space="0" w:color="auto"/>
            </w:tcBorders>
            <w:vAlign w:val="center"/>
          </w:tcPr>
          <w:p w:rsidR="00596949" w:rsidRPr="003E3871" w:rsidRDefault="00596949" w:rsidP="00596949">
            <w:pPr>
              <w:spacing w:before="40" w:after="40"/>
              <w:jc w:val="center"/>
              <w:rPr>
                <w:rFonts w:ascii="Times New Roman" w:hAnsi="Times New Roman"/>
                <w:b/>
                <w:bCs/>
                <w:color w:val="000000"/>
                <w:sz w:val="24"/>
                <w:szCs w:val="24"/>
                <w:lang w:val="uk-UA" w:eastAsia="ru-RU"/>
              </w:rPr>
            </w:pPr>
          </w:p>
        </w:tc>
        <w:tc>
          <w:tcPr>
            <w:tcW w:w="5245" w:type="dxa"/>
            <w:tcBorders>
              <w:bottom w:val="single" w:sz="4" w:space="0" w:color="auto"/>
            </w:tcBorders>
            <w:vAlign w:val="center"/>
          </w:tcPr>
          <w:p w:rsidR="00596949" w:rsidRPr="003E3871" w:rsidRDefault="00596949" w:rsidP="00596949">
            <w:pPr>
              <w:spacing w:before="40" w:after="40"/>
              <w:jc w:val="center"/>
              <w:rPr>
                <w:rFonts w:ascii="Times New Roman" w:hAnsi="Times New Roman"/>
                <w:b/>
                <w:bCs/>
                <w:color w:val="000000"/>
                <w:sz w:val="24"/>
                <w:szCs w:val="24"/>
                <w:lang w:val="uk-UA" w:eastAsia="ru-RU"/>
              </w:rPr>
            </w:pPr>
            <w:r w:rsidRPr="003E3871">
              <w:rPr>
                <w:rFonts w:ascii="Times New Roman" w:hAnsi="Times New Roman"/>
                <w:b/>
                <w:bCs/>
                <w:color w:val="000000"/>
                <w:sz w:val="24"/>
                <w:szCs w:val="24"/>
                <w:lang w:val="uk-UA" w:eastAsia="ru-RU"/>
              </w:rPr>
              <w:t>Нова редакція Тендерної документації</w:t>
            </w:r>
          </w:p>
        </w:tc>
      </w:tr>
      <w:tr w:rsidR="00596949" w:rsidRPr="003E3871" w:rsidTr="003E3871">
        <w:tc>
          <w:tcPr>
            <w:tcW w:w="10692" w:type="dxa"/>
            <w:gridSpan w:val="3"/>
            <w:tcBorders>
              <w:left w:val="nil"/>
              <w:right w:val="nil"/>
            </w:tcBorders>
            <w:vAlign w:val="center"/>
          </w:tcPr>
          <w:p w:rsidR="00596949" w:rsidRPr="003E3871" w:rsidRDefault="00596949" w:rsidP="00391C27">
            <w:pPr>
              <w:spacing w:before="40" w:after="40"/>
              <w:jc w:val="center"/>
              <w:rPr>
                <w:rFonts w:ascii="Times New Roman" w:hAnsi="Times New Roman"/>
                <w:b/>
                <w:bCs/>
                <w:color w:val="000000"/>
                <w:sz w:val="24"/>
                <w:szCs w:val="24"/>
                <w:lang w:val="uk-UA" w:eastAsia="ru-RU"/>
              </w:rPr>
            </w:pPr>
          </w:p>
          <w:p w:rsidR="00391C27" w:rsidRPr="003E3871" w:rsidRDefault="00391C27" w:rsidP="00391C27">
            <w:pPr>
              <w:spacing w:before="40" w:after="40"/>
              <w:jc w:val="center"/>
              <w:rPr>
                <w:rFonts w:ascii="Times New Roman" w:hAnsi="Times New Roman"/>
                <w:b/>
                <w:bCs/>
                <w:color w:val="000000"/>
                <w:sz w:val="24"/>
                <w:szCs w:val="24"/>
                <w:lang w:val="uk-UA" w:eastAsia="ru-RU"/>
              </w:rPr>
            </w:pPr>
            <w:r w:rsidRPr="003E3871">
              <w:rPr>
                <w:rFonts w:ascii="Times New Roman" w:hAnsi="Times New Roman"/>
                <w:b/>
                <w:bCs/>
                <w:color w:val="000000"/>
                <w:sz w:val="24"/>
                <w:szCs w:val="24"/>
                <w:lang w:val="uk-UA" w:eastAsia="ru-RU"/>
              </w:rPr>
              <w:t>ОГОЛОШЕННЯ про проведення відкритих торгів з особливостями</w:t>
            </w:r>
          </w:p>
          <w:p w:rsidR="00596949" w:rsidRPr="003E3871" w:rsidRDefault="00391C27" w:rsidP="00391C27">
            <w:pPr>
              <w:spacing w:before="40" w:after="40"/>
              <w:jc w:val="center"/>
              <w:rPr>
                <w:rFonts w:ascii="Times New Roman" w:hAnsi="Times New Roman"/>
                <w:b/>
                <w:bCs/>
                <w:color w:val="000000"/>
                <w:sz w:val="24"/>
                <w:szCs w:val="24"/>
                <w:lang w:val="uk-UA" w:eastAsia="ru-RU"/>
              </w:rPr>
            </w:pPr>
            <w:r w:rsidRPr="003E3871">
              <w:rPr>
                <w:rFonts w:ascii="Times New Roman" w:hAnsi="Times New Roman"/>
                <w:b/>
                <w:bCs/>
                <w:color w:val="000000"/>
                <w:sz w:val="24"/>
                <w:szCs w:val="24"/>
                <w:lang w:val="uk-UA" w:eastAsia="ru-RU"/>
              </w:rPr>
              <w:t>(пункт 6 «Кінцевий строк</w:t>
            </w:r>
            <w:r w:rsidR="003E3871" w:rsidRPr="003E3871">
              <w:rPr>
                <w:rFonts w:ascii="Times New Roman" w:hAnsi="Times New Roman"/>
                <w:b/>
                <w:bCs/>
                <w:color w:val="000000"/>
                <w:sz w:val="24"/>
                <w:szCs w:val="24"/>
                <w:lang w:val="uk-UA" w:eastAsia="ru-RU"/>
              </w:rPr>
              <w:t xml:space="preserve"> подання тендерних пропозицій»</w:t>
            </w:r>
            <w:r w:rsidRPr="003E3871">
              <w:rPr>
                <w:rFonts w:ascii="Times New Roman" w:hAnsi="Times New Roman"/>
                <w:b/>
                <w:bCs/>
                <w:color w:val="000000"/>
                <w:sz w:val="24"/>
                <w:szCs w:val="24"/>
                <w:lang w:val="uk-UA" w:eastAsia="ru-RU"/>
              </w:rPr>
              <w:t>)</w:t>
            </w:r>
          </w:p>
        </w:tc>
      </w:tr>
      <w:tr w:rsidR="00596949" w:rsidRPr="003E3871" w:rsidTr="003E3871">
        <w:tc>
          <w:tcPr>
            <w:tcW w:w="5164" w:type="dxa"/>
            <w:tcBorders>
              <w:bottom w:val="single" w:sz="4" w:space="0" w:color="auto"/>
            </w:tcBorders>
            <w:vAlign w:val="center"/>
          </w:tcPr>
          <w:p w:rsidR="00596949" w:rsidRPr="003E3871" w:rsidRDefault="00391C27" w:rsidP="00391C27">
            <w:pPr>
              <w:spacing w:before="40" w:after="40"/>
              <w:jc w:val="both"/>
              <w:rPr>
                <w:rFonts w:ascii="Times New Roman" w:hAnsi="Times New Roman"/>
                <w:bCs/>
                <w:color w:val="000000"/>
                <w:sz w:val="24"/>
                <w:szCs w:val="24"/>
                <w:lang w:val="uk-UA" w:eastAsia="ru-RU"/>
              </w:rPr>
            </w:pPr>
            <w:r w:rsidRPr="003E3871">
              <w:rPr>
                <w:rFonts w:ascii="Times New Roman" w:hAnsi="Times New Roman"/>
                <w:b/>
                <w:bCs/>
                <w:color w:val="000000"/>
                <w:sz w:val="24"/>
                <w:szCs w:val="24"/>
                <w:lang w:val="uk-UA" w:eastAsia="ru-RU"/>
              </w:rPr>
              <w:t>6. Кінцевий строк подання тендерних пропозицій:</w:t>
            </w:r>
            <w:r w:rsidR="003E3871" w:rsidRPr="003E3871">
              <w:rPr>
                <w:rFonts w:ascii="Times New Roman" w:hAnsi="Times New Roman"/>
                <w:bCs/>
                <w:color w:val="000000"/>
                <w:sz w:val="24"/>
                <w:szCs w:val="24"/>
                <w:lang w:val="uk-UA" w:eastAsia="ru-RU"/>
              </w:rPr>
              <w:t xml:space="preserve"> 15</w:t>
            </w:r>
            <w:r w:rsidRPr="003E3871">
              <w:rPr>
                <w:rFonts w:ascii="Times New Roman" w:hAnsi="Times New Roman"/>
                <w:bCs/>
                <w:color w:val="000000"/>
                <w:sz w:val="24"/>
                <w:szCs w:val="24"/>
                <w:lang w:val="uk-UA" w:eastAsia="ru-RU"/>
              </w:rPr>
              <w:t>.09.2023 року.</w:t>
            </w:r>
          </w:p>
        </w:tc>
        <w:tc>
          <w:tcPr>
            <w:tcW w:w="283" w:type="dxa"/>
            <w:tcBorders>
              <w:bottom w:val="single" w:sz="4" w:space="0" w:color="auto"/>
            </w:tcBorders>
            <w:vAlign w:val="center"/>
          </w:tcPr>
          <w:p w:rsidR="00596949" w:rsidRPr="003E3871" w:rsidRDefault="00596949" w:rsidP="00391C27">
            <w:pPr>
              <w:spacing w:before="40" w:after="40"/>
              <w:jc w:val="both"/>
              <w:rPr>
                <w:rFonts w:ascii="Times New Roman" w:hAnsi="Times New Roman"/>
                <w:bCs/>
                <w:color w:val="000000"/>
                <w:sz w:val="24"/>
                <w:szCs w:val="24"/>
                <w:lang w:val="uk-UA" w:eastAsia="ru-RU"/>
              </w:rPr>
            </w:pPr>
          </w:p>
        </w:tc>
        <w:tc>
          <w:tcPr>
            <w:tcW w:w="5245" w:type="dxa"/>
            <w:tcBorders>
              <w:bottom w:val="single" w:sz="4" w:space="0" w:color="auto"/>
            </w:tcBorders>
            <w:vAlign w:val="center"/>
          </w:tcPr>
          <w:p w:rsidR="00596949" w:rsidRPr="003E3871" w:rsidRDefault="00391C27" w:rsidP="00391C27">
            <w:pPr>
              <w:spacing w:before="40" w:after="40"/>
              <w:jc w:val="both"/>
              <w:rPr>
                <w:rFonts w:ascii="Times New Roman" w:hAnsi="Times New Roman"/>
                <w:bCs/>
                <w:color w:val="000000"/>
                <w:sz w:val="24"/>
                <w:szCs w:val="24"/>
                <w:lang w:val="uk-UA" w:eastAsia="ru-RU"/>
              </w:rPr>
            </w:pPr>
            <w:r w:rsidRPr="003E3871">
              <w:rPr>
                <w:rFonts w:ascii="Times New Roman" w:hAnsi="Times New Roman"/>
                <w:b/>
                <w:bCs/>
                <w:color w:val="000000"/>
                <w:sz w:val="24"/>
                <w:szCs w:val="24"/>
                <w:lang w:val="uk-UA" w:eastAsia="ru-RU"/>
              </w:rPr>
              <w:t>6. Кінцевий строк подання тендерних пропозицій:</w:t>
            </w:r>
            <w:r w:rsidR="003E3871" w:rsidRPr="003E3871">
              <w:rPr>
                <w:rFonts w:ascii="Times New Roman" w:hAnsi="Times New Roman"/>
                <w:bCs/>
                <w:color w:val="000000"/>
                <w:sz w:val="24"/>
                <w:szCs w:val="24"/>
                <w:lang w:val="uk-UA" w:eastAsia="ru-RU"/>
              </w:rPr>
              <w:t xml:space="preserve"> 21</w:t>
            </w:r>
            <w:r w:rsidRPr="003E3871">
              <w:rPr>
                <w:rFonts w:ascii="Times New Roman" w:hAnsi="Times New Roman"/>
                <w:bCs/>
                <w:color w:val="000000"/>
                <w:sz w:val="24"/>
                <w:szCs w:val="24"/>
                <w:lang w:val="uk-UA" w:eastAsia="ru-RU"/>
              </w:rPr>
              <w:t>.09.2023 року.</w:t>
            </w:r>
          </w:p>
        </w:tc>
      </w:tr>
      <w:tr w:rsidR="00596949" w:rsidRPr="003E3871" w:rsidTr="003E3871">
        <w:tc>
          <w:tcPr>
            <w:tcW w:w="10692" w:type="dxa"/>
            <w:gridSpan w:val="3"/>
            <w:tcBorders>
              <w:left w:val="nil"/>
              <w:right w:val="nil"/>
            </w:tcBorders>
            <w:vAlign w:val="center"/>
          </w:tcPr>
          <w:p w:rsidR="00596949" w:rsidRPr="003E3871" w:rsidRDefault="00596949" w:rsidP="00391C27">
            <w:pPr>
              <w:spacing w:before="40" w:after="40"/>
              <w:jc w:val="center"/>
              <w:rPr>
                <w:rFonts w:ascii="Times New Roman" w:hAnsi="Times New Roman"/>
                <w:b/>
                <w:bCs/>
                <w:color w:val="000000"/>
                <w:sz w:val="24"/>
                <w:szCs w:val="24"/>
                <w:lang w:val="uk-UA" w:eastAsia="ru-RU"/>
              </w:rPr>
            </w:pPr>
          </w:p>
          <w:p w:rsidR="00391C27" w:rsidRPr="003E3871" w:rsidRDefault="00391C27" w:rsidP="00391C27">
            <w:pPr>
              <w:spacing w:before="40" w:after="40"/>
              <w:jc w:val="center"/>
              <w:rPr>
                <w:rFonts w:ascii="Times New Roman" w:hAnsi="Times New Roman"/>
                <w:b/>
                <w:bCs/>
                <w:color w:val="000000"/>
                <w:sz w:val="24"/>
                <w:szCs w:val="24"/>
                <w:lang w:val="uk-UA" w:eastAsia="ru-RU"/>
              </w:rPr>
            </w:pPr>
            <w:r w:rsidRPr="003E3871">
              <w:rPr>
                <w:rFonts w:ascii="Times New Roman" w:hAnsi="Times New Roman"/>
                <w:b/>
                <w:bCs/>
                <w:color w:val="000000"/>
                <w:sz w:val="24"/>
                <w:szCs w:val="24"/>
                <w:lang w:val="uk-UA" w:eastAsia="ru-RU"/>
              </w:rPr>
              <w:t>ТЕНДЕРНА ДОКУМЕНТАЦІЯ</w:t>
            </w:r>
          </w:p>
          <w:p w:rsidR="00AB0F1D" w:rsidRPr="003E3871" w:rsidRDefault="00391C27" w:rsidP="00391C27">
            <w:pPr>
              <w:spacing w:before="40" w:after="40"/>
              <w:jc w:val="center"/>
              <w:rPr>
                <w:rFonts w:ascii="Times New Roman" w:hAnsi="Times New Roman"/>
                <w:b/>
                <w:bCs/>
                <w:color w:val="000000"/>
                <w:sz w:val="24"/>
                <w:szCs w:val="24"/>
                <w:lang w:val="uk-UA" w:eastAsia="ru-RU"/>
              </w:rPr>
            </w:pPr>
            <w:r w:rsidRPr="003E3871">
              <w:rPr>
                <w:rFonts w:ascii="Times New Roman" w:hAnsi="Times New Roman"/>
                <w:b/>
                <w:bCs/>
                <w:color w:val="000000"/>
                <w:sz w:val="24"/>
                <w:szCs w:val="24"/>
                <w:lang w:val="uk-UA" w:eastAsia="ru-RU"/>
              </w:rPr>
              <w:t>( абзац 1 пункту 1 «Кінцевий строк подання тендерної пропозиції» розділу IV «Подання та розкриття тендерної пропозиції»)</w:t>
            </w:r>
          </w:p>
        </w:tc>
      </w:tr>
      <w:tr w:rsidR="00596949" w:rsidRPr="003E3871" w:rsidTr="003E3871">
        <w:tc>
          <w:tcPr>
            <w:tcW w:w="5164" w:type="dxa"/>
            <w:tcBorders>
              <w:bottom w:val="single" w:sz="4" w:space="0" w:color="auto"/>
            </w:tcBorders>
            <w:vAlign w:val="center"/>
          </w:tcPr>
          <w:p w:rsidR="00596949" w:rsidRPr="003E3871" w:rsidRDefault="00391C27" w:rsidP="00391C27">
            <w:pPr>
              <w:spacing w:before="40" w:after="40"/>
              <w:rPr>
                <w:rFonts w:ascii="Times New Roman" w:hAnsi="Times New Roman"/>
                <w:bCs/>
                <w:color w:val="000000"/>
                <w:sz w:val="24"/>
                <w:szCs w:val="24"/>
                <w:lang w:val="uk-UA" w:eastAsia="ru-RU"/>
              </w:rPr>
            </w:pPr>
            <w:r w:rsidRPr="003E3871">
              <w:rPr>
                <w:rFonts w:ascii="Times New Roman" w:hAnsi="Times New Roman"/>
                <w:b/>
                <w:bCs/>
                <w:color w:val="000000"/>
                <w:sz w:val="24"/>
                <w:szCs w:val="24"/>
                <w:lang w:val="uk-UA" w:eastAsia="ru-RU"/>
              </w:rPr>
              <w:t>Кінцевий строк подання тендерних пропозицій</w:t>
            </w:r>
            <w:r w:rsidR="003E3871" w:rsidRPr="003E3871">
              <w:rPr>
                <w:rFonts w:ascii="Times New Roman" w:hAnsi="Times New Roman"/>
                <w:bCs/>
                <w:color w:val="000000"/>
                <w:sz w:val="24"/>
                <w:szCs w:val="24"/>
                <w:lang w:val="uk-UA" w:eastAsia="ru-RU"/>
              </w:rPr>
              <w:t xml:space="preserve"> 15</w:t>
            </w:r>
            <w:r w:rsidRPr="003E3871">
              <w:rPr>
                <w:rFonts w:ascii="Times New Roman" w:hAnsi="Times New Roman"/>
                <w:bCs/>
                <w:color w:val="000000"/>
                <w:sz w:val="24"/>
                <w:szCs w:val="24"/>
                <w:lang w:val="uk-UA" w:eastAsia="ru-RU"/>
              </w:rPr>
              <w:t xml:space="preserve">.09.2023 року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3E3871">
              <w:rPr>
                <w:rFonts w:ascii="Times New Roman" w:hAnsi="Times New Roman"/>
                <w:bCs/>
                <w:color w:val="000000"/>
                <w:sz w:val="24"/>
                <w:szCs w:val="24"/>
                <w:lang w:val="uk-UA" w:eastAsia="ru-RU"/>
              </w:rPr>
              <w:t>закупівель</w:t>
            </w:r>
            <w:proofErr w:type="spellEnd"/>
            <w:r w:rsidRPr="003E3871">
              <w:rPr>
                <w:rFonts w:ascii="Times New Roman" w:hAnsi="Times New Roman"/>
                <w:bCs/>
                <w:color w:val="000000"/>
                <w:sz w:val="24"/>
                <w:szCs w:val="24"/>
                <w:lang w:val="uk-UA" w:eastAsia="ru-RU"/>
              </w:rPr>
              <w:t>).</w:t>
            </w:r>
          </w:p>
        </w:tc>
        <w:tc>
          <w:tcPr>
            <w:tcW w:w="283" w:type="dxa"/>
            <w:tcBorders>
              <w:bottom w:val="single" w:sz="4" w:space="0" w:color="auto"/>
            </w:tcBorders>
            <w:vAlign w:val="center"/>
          </w:tcPr>
          <w:p w:rsidR="00596949" w:rsidRPr="003E3871" w:rsidRDefault="00596949" w:rsidP="00391C27">
            <w:pPr>
              <w:spacing w:before="40" w:after="40"/>
              <w:jc w:val="both"/>
              <w:rPr>
                <w:rFonts w:ascii="Times New Roman" w:hAnsi="Times New Roman"/>
                <w:bCs/>
                <w:color w:val="000000"/>
                <w:sz w:val="24"/>
                <w:szCs w:val="24"/>
                <w:lang w:val="uk-UA" w:eastAsia="ru-RU"/>
              </w:rPr>
            </w:pPr>
          </w:p>
        </w:tc>
        <w:tc>
          <w:tcPr>
            <w:tcW w:w="5245" w:type="dxa"/>
            <w:tcBorders>
              <w:bottom w:val="single" w:sz="4" w:space="0" w:color="auto"/>
            </w:tcBorders>
            <w:vAlign w:val="center"/>
          </w:tcPr>
          <w:p w:rsidR="00596949" w:rsidRPr="003E3871" w:rsidRDefault="00391C27" w:rsidP="00391C27">
            <w:pPr>
              <w:spacing w:before="40" w:after="40"/>
              <w:rPr>
                <w:rFonts w:ascii="Times New Roman" w:hAnsi="Times New Roman"/>
                <w:bCs/>
                <w:color w:val="000000"/>
                <w:sz w:val="24"/>
                <w:szCs w:val="24"/>
                <w:lang w:val="uk-UA" w:eastAsia="ru-RU"/>
              </w:rPr>
            </w:pPr>
            <w:r w:rsidRPr="003E3871">
              <w:rPr>
                <w:rFonts w:ascii="Times New Roman" w:hAnsi="Times New Roman"/>
                <w:b/>
                <w:bCs/>
                <w:color w:val="000000"/>
                <w:sz w:val="24"/>
                <w:szCs w:val="24"/>
                <w:lang w:val="uk-UA" w:eastAsia="ru-RU"/>
              </w:rPr>
              <w:t>Кінцевий строк подання тендерних пропозицій</w:t>
            </w:r>
            <w:r w:rsidR="003E3871" w:rsidRPr="003E3871">
              <w:rPr>
                <w:rFonts w:ascii="Times New Roman" w:hAnsi="Times New Roman"/>
                <w:bCs/>
                <w:color w:val="000000"/>
                <w:sz w:val="24"/>
                <w:szCs w:val="24"/>
                <w:lang w:val="uk-UA" w:eastAsia="ru-RU"/>
              </w:rPr>
              <w:t xml:space="preserve"> 21</w:t>
            </w:r>
            <w:r w:rsidRPr="003E3871">
              <w:rPr>
                <w:rFonts w:ascii="Times New Roman" w:hAnsi="Times New Roman"/>
                <w:bCs/>
                <w:color w:val="000000"/>
                <w:sz w:val="24"/>
                <w:szCs w:val="24"/>
                <w:lang w:val="uk-UA" w:eastAsia="ru-RU"/>
              </w:rPr>
              <w:t xml:space="preserve">.09.2023 року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3E3871">
              <w:rPr>
                <w:rFonts w:ascii="Times New Roman" w:hAnsi="Times New Roman"/>
                <w:bCs/>
                <w:color w:val="000000"/>
                <w:sz w:val="24"/>
                <w:szCs w:val="24"/>
                <w:lang w:val="uk-UA" w:eastAsia="ru-RU"/>
              </w:rPr>
              <w:t>закупівель</w:t>
            </w:r>
            <w:proofErr w:type="spellEnd"/>
            <w:r w:rsidRPr="003E3871">
              <w:rPr>
                <w:rFonts w:ascii="Times New Roman" w:hAnsi="Times New Roman"/>
                <w:bCs/>
                <w:color w:val="000000"/>
                <w:sz w:val="24"/>
                <w:szCs w:val="24"/>
                <w:lang w:val="uk-UA" w:eastAsia="ru-RU"/>
              </w:rPr>
              <w:t>).</w:t>
            </w:r>
          </w:p>
        </w:tc>
      </w:tr>
    </w:tbl>
    <w:p w:rsidR="00596949" w:rsidRPr="003E3871" w:rsidRDefault="00596949" w:rsidP="00391C27">
      <w:pPr>
        <w:spacing w:after="0" w:line="240" w:lineRule="auto"/>
        <w:ind w:left="360"/>
        <w:jc w:val="both"/>
        <w:rPr>
          <w:rFonts w:ascii="Times New Roman" w:eastAsia="Times New Roman" w:hAnsi="Times New Roman" w:cs="Times New Roman"/>
          <w:b/>
          <w:bCs/>
          <w:color w:val="000000"/>
          <w:sz w:val="24"/>
          <w:szCs w:val="24"/>
          <w:lang w:val="uk-UA" w:eastAsia="ru-RU"/>
        </w:rPr>
      </w:pPr>
    </w:p>
    <w:p w:rsidR="00596949" w:rsidRPr="003E3871" w:rsidRDefault="003E3871" w:rsidP="003E3871">
      <w:pPr>
        <w:widowControl w:val="0"/>
        <w:spacing w:after="0" w:line="240" w:lineRule="auto"/>
        <w:contextualSpacing/>
        <w:jc w:val="center"/>
        <w:rPr>
          <w:rFonts w:ascii="Times New Roman" w:eastAsia="Times New Roman" w:hAnsi="Times New Roman" w:cs="Times New Roman"/>
          <w:b/>
          <w:sz w:val="24"/>
          <w:szCs w:val="24"/>
          <w:lang w:val="uk-UA" w:eastAsia="uk-UA"/>
        </w:rPr>
      </w:pPr>
      <w:bookmarkStart w:id="2" w:name="_Hlk37754101"/>
      <w:bookmarkEnd w:id="0"/>
      <w:r w:rsidRPr="003E3871">
        <w:rPr>
          <w:rFonts w:ascii="Times New Roman" w:eastAsia="Times New Roman" w:hAnsi="Times New Roman" w:cs="Times New Roman"/>
          <w:b/>
          <w:sz w:val="24"/>
          <w:szCs w:val="24"/>
          <w:lang w:val="uk-UA" w:eastAsia="uk-UA"/>
        </w:rPr>
        <w:t>ДОДАТОК 2 до тендерної документації «Кваліфікаційні вимоги»</w:t>
      </w:r>
    </w:p>
    <w:p w:rsidR="003E3871" w:rsidRPr="003E3871" w:rsidRDefault="003E3871" w:rsidP="003E3871">
      <w:pPr>
        <w:widowControl w:val="0"/>
        <w:spacing w:after="0" w:line="240" w:lineRule="auto"/>
        <w:contextualSpacing/>
        <w:jc w:val="center"/>
        <w:rPr>
          <w:rFonts w:ascii="Times New Roman" w:eastAsia="Times New Roman" w:hAnsi="Times New Roman" w:cs="Times New Roman"/>
          <w:b/>
          <w:sz w:val="24"/>
          <w:szCs w:val="24"/>
          <w:lang w:val="uk-UA" w:eastAsia="uk-UA"/>
        </w:rPr>
      </w:pPr>
      <w:r w:rsidRPr="003E3871">
        <w:rPr>
          <w:rFonts w:ascii="Times New Roman" w:eastAsia="Times New Roman" w:hAnsi="Times New Roman" w:cs="Times New Roman"/>
          <w:b/>
          <w:sz w:val="24"/>
          <w:szCs w:val="24"/>
          <w:lang w:val="uk-UA" w:eastAsia="uk-UA"/>
        </w:rPr>
        <w:t xml:space="preserve">(пункт 9 Таблиці 2 «Перелік документів, </w:t>
      </w:r>
      <w:r w:rsidRPr="003E3871">
        <w:rPr>
          <w:rFonts w:ascii="Times New Roman" w:eastAsia="Times New Roman" w:hAnsi="Times New Roman" w:cs="Times New Roman"/>
          <w:b/>
          <w:sz w:val="24"/>
          <w:szCs w:val="24"/>
          <w:lang w:val="uk-UA" w:eastAsia="uk-UA"/>
        </w:rPr>
        <w:t xml:space="preserve">які надаються усіма учасниками </w:t>
      </w:r>
    </w:p>
    <w:p w:rsidR="003E3871" w:rsidRPr="003E3871" w:rsidRDefault="003E3871" w:rsidP="003E3871">
      <w:pPr>
        <w:widowControl w:val="0"/>
        <w:spacing w:after="0" w:line="240" w:lineRule="auto"/>
        <w:contextualSpacing/>
        <w:jc w:val="center"/>
        <w:rPr>
          <w:rFonts w:ascii="Times New Roman" w:eastAsia="Times New Roman" w:hAnsi="Times New Roman" w:cs="Times New Roman"/>
          <w:b/>
          <w:sz w:val="24"/>
          <w:szCs w:val="24"/>
          <w:lang w:val="uk-UA" w:eastAsia="uk-UA"/>
        </w:rPr>
      </w:pPr>
      <w:r w:rsidRPr="003E3871">
        <w:rPr>
          <w:rFonts w:ascii="Times New Roman" w:eastAsia="Times New Roman" w:hAnsi="Times New Roman" w:cs="Times New Roman"/>
          <w:b/>
          <w:sz w:val="24"/>
          <w:szCs w:val="24"/>
          <w:lang w:val="uk-UA" w:eastAsia="uk-UA"/>
        </w:rPr>
        <w:t>у складі тендерної пропозиції</w:t>
      </w:r>
      <w:r w:rsidRPr="003E3871">
        <w:rPr>
          <w:rFonts w:ascii="Times New Roman" w:eastAsia="Times New Roman" w:hAnsi="Times New Roman" w:cs="Times New Roman"/>
          <w:b/>
          <w:sz w:val="24"/>
          <w:szCs w:val="24"/>
          <w:lang w:val="uk-UA" w:eastAsia="uk-UA"/>
        </w:rPr>
        <w:t>»)</w:t>
      </w:r>
    </w:p>
    <w:p w:rsidR="00596949" w:rsidRPr="003E3871" w:rsidRDefault="00596949" w:rsidP="00391C27">
      <w:pPr>
        <w:widowControl w:val="0"/>
        <w:spacing w:after="0" w:line="240" w:lineRule="auto"/>
        <w:contextualSpacing/>
        <w:jc w:val="both"/>
        <w:rPr>
          <w:rFonts w:ascii="Times New Roman" w:eastAsia="Times New Roman" w:hAnsi="Times New Roman" w:cs="Times New Roman"/>
          <w:sz w:val="24"/>
          <w:szCs w:val="24"/>
          <w:lang w:val="uk-UA" w:eastAsia="uk-UA"/>
        </w:rPr>
      </w:pPr>
    </w:p>
    <w:tbl>
      <w:tblPr>
        <w:tblStyle w:val="ae"/>
        <w:tblW w:w="10692" w:type="dxa"/>
        <w:tblInd w:w="360" w:type="dxa"/>
        <w:tblLook w:val="04A0" w:firstRow="1" w:lastRow="0" w:firstColumn="1" w:lastColumn="0" w:noHBand="0" w:noVBand="1"/>
      </w:tblPr>
      <w:tblGrid>
        <w:gridCol w:w="5164"/>
        <w:gridCol w:w="283"/>
        <w:gridCol w:w="5245"/>
      </w:tblGrid>
      <w:tr w:rsidR="003E3871" w:rsidRPr="003E3871" w:rsidTr="00E64ED3">
        <w:tc>
          <w:tcPr>
            <w:tcW w:w="5164" w:type="dxa"/>
            <w:tcBorders>
              <w:bottom w:val="single" w:sz="4" w:space="0" w:color="auto"/>
            </w:tcBorders>
            <w:vAlign w:val="center"/>
          </w:tcPr>
          <w:bookmarkEnd w:id="2"/>
          <w:p w:rsidR="003E3871" w:rsidRPr="003E3871" w:rsidRDefault="003E3871" w:rsidP="00E64ED3">
            <w:pPr>
              <w:spacing w:before="40" w:after="40"/>
              <w:rPr>
                <w:rFonts w:ascii="Times New Roman" w:hAnsi="Times New Roman"/>
                <w:b/>
                <w:bCs/>
                <w:color w:val="000000"/>
                <w:sz w:val="24"/>
                <w:szCs w:val="24"/>
                <w:lang w:val="uk-UA" w:eastAsia="ru-RU"/>
              </w:rPr>
            </w:pPr>
            <w:r w:rsidRPr="003E3871">
              <w:rPr>
                <w:rFonts w:ascii="Times New Roman" w:hAnsi="Times New Roman"/>
                <w:b/>
                <w:bCs/>
                <w:color w:val="000000"/>
                <w:sz w:val="24"/>
                <w:szCs w:val="24"/>
                <w:lang w:val="uk-UA" w:eastAsia="ru-RU"/>
              </w:rPr>
              <w:t>Відсутній</w:t>
            </w:r>
          </w:p>
        </w:tc>
        <w:tc>
          <w:tcPr>
            <w:tcW w:w="283" w:type="dxa"/>
            <w:tcBorders>
              <w:bottom w:val="single" w:sz="4" w:space="0" w:color="auto"/>
            </w:tcBorders>
            <w:vAlign w:val="center"/>
          </w:tcPr>
          <w:p w:rsidR="003E3871" w:rsidRPr="003E3871" w:rsidRDefault="003E3871" w:rsidP="00E64ED3">
            <w:pPr>
              <w:spacing w:before="40" w:after="40"/>
              <w:jc w:val="both"/>
              <w:rPr>
                <w:rFonts w:ascii="Times New Roman" w:hAnsi="Times New Roman"/>
                <w:bCs/>
                <w:color w:val="000000"/>
                <w:sz w:val="24"/>
                <w:szCs w:val="24"/>
                <w:lang w:val="uk-UA" w:eastAsia="ru-RU"/>
              </w:rPr>
            </w:pPr>
          </w:p>
        </w:tc>
        <w:tc>
          <w:tcPr>
            <w:tcW w:w="5245" w:type="dxa"/>
            <w:tcBorders>
              <w:bottom w:val="single" w:sz="4" w:space="0" w:color="auto"/>
            </w:tcBorders>
            <w:vAlign w:val="center"/>
          </w:tcPr>
          <w:p w:rsidR="003E3871" w:rsidRPr="003E3871" w:rsidRDefault="003E3871" w:rsidP="00E64ED3">
            <w:pPr>
              <w:spacing w:before="40" w:after="40"/>
              <w:rPr>
                <w:rFonts w:ascii="Times New Roman" w:hAnsi="Times New Roman"/>
                <w:bCs/>
                <w:color w:val="000000"/>
                <w:sz w:val="24"/>
                <w:szCs w:val="24"/>
                <w:lang w:val="uk-UA" w:eastAsia="ru-RU"/>
              </w:rPr>
            </w:pPr>
            <w:r w:rsidRPr="003E3871">
              <w:rPr>
                <w:rFonts w:ascii="Times New Roman" w:hAnsi="Times New Roman"/>
                <w:b/>
                <w:bCs/>
                <w:color w:val="000000"/>
                <w:sz w:val="24"/>
                <w:szCs w:val="24"/>
                <w:lang w:val="uk-UA" w:eastAsia="ru-RU"/>
              </w:rPr>
              <w:t>9. Гарантійний лист</w:t>
            </w:r>
            <w:r w:rsidRPr="003E3871">
              <w:rPr>
                <w:rFonts w:ascii="Times New Roman" w:hAnsi="Times New Roman"/>
                <w:bCs/>
                <w:color w:val="000000"/>
                <w:sz w:val="24"/>
                <w:szCs w:val="24"/>
                <w:lang w:val="uk-UA" w:eastAsia="ru-RU"/>
              </w:rPr>
              <w:t xml:space="preserve"> у довільній формі, що подана учасником інформація є чинною та достовірною.</w:t>
            </w:r>
          </w:p>
        </w:tc>
      </w:tr>
    </w:tbl>
    <w:p w:rsidR="00F81F1C" w:rsidRPr="003E3871" w:rsidRDefault="00F81F1C" w:rsidP="00391C27">
      <w:pPr>
        <w:spacing w:line="240" w:lineRule="auto"/>
        <w:rPr>
          <w:rFonts w:ascii="Times New Roman" w:hAnsi="Times New Roman" w:cs="Times New Roman"/>
          <w:sz w:val="24"/>
          <w:szCs w:val="24"/>
          <w:lang w:val="uk-UA"/>
        </w:rPr>
      </w:pPr>
    </w:p>
    <w:sectPr w:rsidR="00F81F1C" w:rsidRPr="003E3871" w:rsidSect="002D5F2B">
      <w:headerReference w:type="even" r:id="rId8"/>
      <w:headerReference w:type="default" r:id="rId9"/>
      <w:footerReference w:type="even" r:id="rId10"/>
      <w:footerReference w:type="default" r:id="rId11"/>
      <w:headerReference w:type="first" r:id="rId12"/>
      <w:footerReference w:type="first" r:id="rId13"/>
      <w:pgSz w:w="11906" w:h="16838"/>
      <w:pgMar w:top="766" w:right="707" w:bottom="709" w:left="567" w:header="709" w:footer="44"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9A2" w:rsidRDefault="000009A2" w:rsidP="00B40DA8">
      <w:pPr>
        <w:spacing w:after="0" w:line="240" w:lineRule="auto"/>
      </w:pPr>
      <w:r>
        <w:separator/>
      </w:r>
    </w:p>
  </w:endnote>
  <w:endnote w:type="continuationSeparator" w:id="0">
    <w:p w:rsidR="000009A2" w:rsidRDefault="000009A2" w:rsidP="00B40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949" w:rsidRDefault="00596949">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2CA" w:rsidRDefault="008E32CA">
    <w:pPr>
      <w:pStyle w:val="a3"/>
    </w:pPr>
    <w:r>
      <w:tab/>
    </w: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949" w:rsidRDefault="00596949">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9A2" w:rsidRDefault="000009A2" w:rsidP="00B40DA8">
      <w:pPr>
        <w:spacing w:after="0" w:line="240" w:lineRule="auto"/>
      </w:pPr>
      <w:r>
        <w:separator/>
      </w:r>
    </w:p>
  </w:footnote>
  <w:footnote w:type="continuationSeparator" w:id="0">
    <w:p w:rsidR="000009A2" w:rsidRDefault="000009A2" w:rsidP="00B40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949" w:rsidRDefault="00596949">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2CA" w:rsidRDefault="008E32CA">
    <w:pPr>
      <w:tabs>
        <w:tab w:val="center" w:pos="7030"/>
        <w:tab w:val="right" w:pos="12624"/>
      </w:tabs>
      <w:rPr>
        <w:sz w:val="16"/>
        <w:szCs w:val="16"/>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949" w:rsidRDefault="00596949">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CA1C499E"/>
    <w:lvl w:ilvl="0">
      <w:start w:val="1"/>
      <w:numFmt w:val="decimal"/>
      <w:lvlText w:val="3.%1."/>
      <w:lvlJc w:val="left"/>
      <w:rPr>
        <w:rFonts w:asciiTheme="minorHAnsi" w:hAnsiTheme="minorHAnsi" w:cstheme="minorHAnsi" w:hint="default"/>
        <w:b w:val="0"/>
        <w:bCs w:val="0"/>
        <w:i w:val="0"/>
        <w:iCs w:val="0"/>
        <w:smallCaps w:val="0"/>
        <w:strike w:val="0"/>
        <w:color w:val="000000"/>
        <w:spacing w:val="10"/>
        <w:w w:val="100"/>
        <w:position w:val="0"/>
        <w:sz w:val="22"/>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2">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3">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4">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5">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6">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7">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8">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abstractNum>
  <w:abstractNum w:abstractNumId="1" w15:restartNumberingAfterBreak="0">
    <w:nsid w:val="035E516B"/>
    <w:multiLevelType w:val="multilevel"/>
    <w:tmpl w:val="A7AE45E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010A7F"/>
    <w:multiLevelType w:val="hybridMultilevel"/>
    <w:tmpl w:val="C9AA0F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E36184"/>
    <w:multiLevelType w:val="hybridMultilevel"/>
    <w:tmpl w:val="5F2A24EC"/>
    <w:lvl w:ilvl="0" w:tplc="D7045BF0">
      <w:start w:val="1"/>
      <w:numFmt w:val="decimal"/>
      <w:lvlText w:val="%1)"/>
      <w:lvlJc w:val="left"/>
      <w:pPr>
        <w:ind w:left="404" w:hanging="360"/>
      </w:pPr>
      <w:rPr>
        <w:rFonts w:hint="default"/>
        <w:b w:val="0"/>
        <w:i w:val="0"/>
        <w:color w:val="auto"/>
      </w:rPr>
    </w:lvl>
    <w:lvl w:ilvl="1" w:tplc="04190019" w:tentative="1">
      <w:start w:val="1"/>
      <w:numFmt w:val="lowerLetter"/>
      <w:lvlText w:val="%2."/>
      <w:lvlJc w:val="left"/>
      <w:pPr>
        <w:ind w:left="1124" w:hanging="360"/>
      </w:pPr>
    </w:lvl>
    <w:lvl w:ilvl="2" w:tplc="0419001B" w:tentative="1">
      <w:start w:val="1"/>
      <w:numFmt w:val="lowerRoman"/>
      <w:lvlText w:val="%3."/>
      <w:lvlJc w:val="right"/>
      <w:pPr>
        <w:ind w:left="1844" w:hanging="180"/>
      </w:pPr>
    </w:lvl>
    <w:lvl w:ilvl="3" w:tplc="0419000F" w:tentative="1">
      <w:start w:val="1"/>
      <w:numFmt w:val="decimal"/>
      <w:lvlText w:val="%4."/>
      <w:lvlJc w:val="left"/>
      <w:pPr>
        <w:ind w:left="2564" w:hanging="360"/>
      </w:pPr>
    </w:lvl>
    <w:lvl w:ilvl="4" w:tplc="04190019" w:tentative="1">
      <w:start w:val="1"/>
      <w:numFmt w:val="lowerLetter"/>
      <w:lvlText w:val="%5."/>
      <w:lvlJc w:val="left"/>
      <w:pPr>
        <w:ind w:left="3284" w:hanging="360"/>
      </w:pPr>
    </w:lvl>
    <w:lvl w:ilvl="5" w:tplc="0419001B" w:tentative="1">
      <w:start w:val="1"/>
      <w:numFmt w:val="lowerRoman"/>
      <w:lvlText w:val="%6."/>
      <w:lvlJc w:val="right"/>
      <w:pPr>
        <w:ind w:left="4004" w:hanging="180"/>
      </w:pPr>
    </w:lvl>
    <w:lvl w:ilvl="6" w:tplc="0419000F" w:tentative="1">
      <w:start w:val="1"/>
      <w:numFmt w:val="decimal"/>
      <w:lvlText w:val="%7."/>
      <w:lvlJc w:val="left"/>
      <w:pPr>
        <w:ind w:left="4724" w:hanging="360"/>
      </w:pPr>
    </w:lvl>
    <w:lvl w:ilvl="7" w:tplc="04190019" w:tentative="1">
      <w:start w:val="1"/>
      <w:numFmt w:val="lowerLetter"/>
      <w:lvlText w:val="%8."/>
      <w:lvlJc w:val="left"/>
      <w:pPr>
        <w:ind w:left="5444" w:hanging="360"/>
      </w:pPr>
    </w:lvl>
    <w:lvl w:ilvl="8" w:tplc="0419001B" w:tentative="1">
      <w:start w:val="1"/>
      <w:numFmt w:val="lowerRoman"/>
      <w:lvlText w:val="%9."/>
      <w:lvlJc w:val="right"/>
      <w:pPr>
        <w:ind w:left="6164" w:hanging="180"/>
      </w:pPr>
    </w:lvl>
  </w:abstractNum>
  <w:abstractNum w:abstractNumId="4" w15:restartNumberingAfterBreak="0">
    <w:nsid w:val="4412191E"/>
    <w:multiLevelType w:val="hybridMultilevel"/>
    <w:tmpl w:val="FC7E1156"/>
    <w:lvl w:ilvl="0" w:tplc="CFBE434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022822"/>
    <w:multiLevelType w:val="hybridMultilevel"/>
    <w:tmpl w:val="0D605C26"/>
    <w:lvl w:ilvl="0" w:tplc="3FB4707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7132DC4"/>
    <w:multiLevelType w:val="hybridMultilevel"/>
    <w:tmpl w:val="FC7E1156"/>
    <w:lvl w:ilvl="0" w:tplc="CFBE434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5A7093"/>
    <w:multiLevelType w:val="multilevel"/>
    <w:tmpl w:val="0D141DC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66703655"/>
    <w:multiLevelType w:val="hybridMultilevel"/>
    <w:tmpl w:val="26F85788"/>
    <w:lvl w:ilvl="0" w:tplc="12F0F17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8655EC"/>
    <w:multiLevelType w:val="hybridMultilevel"/>
    <w:tmpl w:val="CBDE8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A8C2B7D"/>
    <w:multiLevelType w:val="multilevel"/>
    <w:tmpl w:val="403E150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AE32D06"/>
    <w:multiLevelType w:val="multilevel"/>
    <w:tmpl w:val="E2322FD2"/>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15:restartNumberingAfterBreak="0">
    <w:nsid w:val="7BC61B40"/>
    <w:multiLevelType w:val="hybridMultilevel"/>
    <w:tmpl w:val="2B98F050"/>
    <w:lvl w:ilvl="0" w:tplc="3FB47078">
      <w:start w:val="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7CC01EDB"/>
    <w:multiLevelType w:val="hybridMultilevel"/>
    <w:tmpl w:val="10864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12"/>
  </w:num>
  <w:num w:numId="6">
    <w:abstractNumId w:val="3"/>
  </w:num>
  <w:num w:numId="7">
    <w:abstractNumId w:val="7"/>
  </w:num>
  <w:num w:numId="8">
    <w:abstractNumId w:val="11"/>
  </w:num>
  <w:num w:numId="9">
    <w:abstractNumId w:val="10"/>
  </w:num>
  <w:num w:numId="10">
    <w:abstractNumId w:val="9"/>
  </w:num>
  <w:num w:numId="11">
    <w:abstractNumId w:val="8"/>
  </w:num>
  <w:num w:numId="12">
    <w:abstractNumId w:val="13"/>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DA8"/>
    <w:rsid w:val="000009A2"/>
    <w:rsid w:val="0000123E"/>
    <w:rsid w:val="00001921"/>
    <w:rsid w:val="00002917"/>
    <w:rsid w:val="00002B9F"/>
    <w:rsid w:val="00007895"/>
    <w:rsid w:val="000314A4"/>
    <w:rsid w:val="00034DA8"/>
    <w:rsid w:val="000355F9"/>
    <w:rsid w:val="00047B6F"/>
    <w:rsid w:val="00055F9A"/>
    <w:rsid w:val="0007486F"/>
    <w:rsid w:val="00075D65"/>
    <w:rsid w:val="00086383"/>
    <w:rsid w:val="00090725"/>
    <w:rsid w:val="000935C3"/>
    <w:rsid w:val="00096BDA"/>
    <w:rsid w:val="000A1523"/>
    <w:rsid w:val="000B1469"/>
    <w:rsid w:val="000C218A"/>
    <w:rsid w:val="000E6953"/>
    <w:rsid w:val="0012207B"/>
    <w:rsid w:val="00123C4E"/>
    <w:rsid w:val="00133F1A"/>
    <w:rsid w:val="00142123"/>
    <w:rsid w:val="00151DA7"/>
    <w:rsid w:val="00182581"/>
    <w:rsid w:val="00187AF0"/>
    <w:rsid w:val="00197296"/>
    <w:rsid w:val="001C40F1"/>
    <w:rsid w:val="001D224B"/>
    <w:rsid w:val="001D77EB"/>
    <w:rsid w:val="001E017D"/>
    <w:rsid w:val="001E2589"/>
    <w:rsid w:val="001E7E63"/>
    <w:rsid w:val="00206BFE"/>
    <w:rsid w:val="002112BD"/>
    <w:rsid w:val="00221B92"/>
    <w:rsid w:val="002643DC"/>
    <w:rsid w:val="00271C96"/>
    <w:rsid w:val="002748FB"/>
    <w:rsid w:val="00276AB6"/>
    <w:rsid w:val="002B2638"/>
    <w:rsid w:val="002D0BB0"/>
    <w:rsid w:val="002D5F2B"/>
    <w:rsid w:val="002D7C70"/>
    <w:rsid w:val="002E2B6A"/>
    <w:rsid w:val="002E7B2A"/>
    <w:rsid w:val="002F1E1D"/>
    <w:rsid w:val="00335F26"/>
    <w:rsid w:val="0033762C"/>
    <w:rsid w:val="00345D04"/>
    <w:rsid w:val="00351B65"/>
    <w:rsid w:val="0035490A"/>
    <w:rsid w:val="0036312E"/>
    <w:rsid w:val="003854AA"/>
    <w:rsid w:val="00391C27"/>
    <w:rsid w:val="00393819"/>
    <w:rsid w:val="0039535C"/>
    <w:rsid w:val="003D177C"/>
    <w:rsid w:val="003D1C74"/>
    <w:rsid w:val="003E3433"/>
    <w:rsid w:val="003E3871"/>
    <w:rsid w:val="003F60A1"/>
    <w:rsid w:val="00410019"/>
    <w:rsid w:val="00417A0F"/>
    <w:rsid w:val="00421A8D"/>
    <w:rsid w:val="0042781B"/>
    <w:rsid w:val="00427A6F"/>
    <w:rsid w:val="00427CA9"/>
    <w:rsid w:val="00431388"/>
    <w:rsid w:val="004326A1"/>
    <w:rsid w:val="004417F3"/>
    <w:rsid w:val="00455719"/>
    <w:rsid w:val="00464540"/>
    <w:rsid w:val="00483748"/>
    <w:rsid w:val="00484162"/>
    <w:rsid w:val="004A7C5A"/>
    <w:rsid w:val="004F06EE"/>
    <w:rsid w:val="00503A50"/>
    <w:rsid w:val="0051018F"/>
    <w:rsid w:val="005147A4"/>
    <w:rsid w:val="00520B56"/>
    <w:rsid w:val="005237BC"/>
    <w:rsid w:val="005623AD"/>
    <w:rsid w:val="005920F1"/>
    <w:rsid w:val="005952DC"/>
    <w:rsid w:val="00596949"/>
    <w:rsid w:val="005A43CA"/>
    <w:rsid w:val="005C4A41"/>
    <w:rsid w:val="005C5218"/>
    <w:rsid w:val="005D3B17"/>
    <w:rsid w:val="005E5538"/>
    <w:rsid w:val="005E58C1"/>
    <w:rsid w:val="005F3952"/>
    <w:rsid w:val="006100E3"/>
    <w:rsid w:val="00632A7C"/>
    <w:rsid w:val="00635F70"/>
    <w:rsid w:val="00641049"/>
    <w:rsid w:val="00645D1D"/>
    <w:rsid w:val="00664053"/>
    <w:rsid w:val="006720B1"/>
    <w:rsid w:val="00672232"/>
    <w:rsid w:val="00690489"/>
    <w:rsid w:val="006D446A"/>
    <w:rsid w:val="006D7AC1"/>
    <w:rsid w:val="006F55E2"/>
    <w:rsid w:val="00702F8D"/>
    <w:rsid w:val="00702FF8"/>
    <w:rsid w:val="007241CC"/>
    <w:rsid w:val="00733AD8"/>
    <w:rsid w:val="00734DFD"/>
    <w:rsid w:val="00735C8F"/>
    <w:rsid w:val="00757B8C"/>
    <w:rsid w:val="00770369"/>
    <w:rsid w:val="007777F8"/>
    <w:rsid w:val="007808DE"/>
    <w:rsid w:val="00794B5B"/>
    <w:rsid w:val="00797000"/>
    <w:rsid w:val="007A0AE6"/>
    <w:rsid w:val="007C5FE8"/>
    <w:rsid w:val="007C6647"/>
    <w:rsid w:val="007E1C9F"/>
    <w:rsid w:val="007E47CE"/>
    <w:rsid w:val="007F3CCD"/>
    <w:rsid w:val="007F639A"/>
    <w:rsid w:val="00817A77"/>
    <w:rsid w:val="00837D7F"/>
    <w:rsid w:val="00852D95"/>
    <w:rsid w:val="008603C9"/>
    <w:rsid w:val="00864F21"/>
    <w:rsid w:val="00874D7F"/>
    <w:rsid w:val="00896E2A"/>
    <w:rsid w:val="008D5D9A"/>
    <w:rsid w:val="008D75BA"/>
    <w:rsid w:val="008E32CA"/>
    <w:rsid w:val="008E7B4A"/>
    <w:rsid w:val="009120C2"/>
    <w:rsid w:val="0091427D"/>
    <w:rsid w:val="00914CAA"/>
    <w:rsid w:val="0092032F"/>
    <w:rsid w:val="00927E96"/>
    <w:rsid w:val="009327BA"/>
    <w:rsid w:val="009337E8"/>
    <w:rsid w:val="009439EF"/>
    <w:rsid w:val="00947B0D"/>
    <w:rsid w:val="009557E3"/>
    <w:rsid w:val="00956361"/>
    <w:rsid w:val="0096618B"/>
    <w:rsid w:val="00970F0F"/>
    <w:rsid w:val="009817D3"/>
    <w:rsid w:val="009E7EDC"/>
    <w:rsid w:val="009F56DA"/>
    <w:rsid w:val="00A022B4"/>
    <w:rsid w:val="00A16D6F"/>
    <w:rsid w:val="00A209C6"/>
    <w:rsid w:val="00A3266C"/>
    <w:rsid w:val="00A443D2"/>
    <w:rsid w:val="00A44C80"/>
    <w:rsid w:val="00A637ED"/>
    <w:rsid w:val="00A66FDE"/>
    <w:rsid w:val="00A73047"/>
    <w:rsid w:val="00A73218"/>
    <w:rsid w:val="00A8040D"/>
    <w:rsid w:val="00A83965"/>
    <w:rsid w:val="00A902F5"/>
    <w:rsid w:val="00AA35B8"/>
    <w:rsid w:val="00AB0F1D"/>
    <w:rsid w:val="00AB66C5"/>
    <w:rsid w:val="00AB6DEB"/>
    <w:rsid w:val="00AC788C"/>
    <w:rsid w:val="00AD62E7"/>
    <w:rsid w:val="00AE1739"/>
    <w:rsid w:val="00AE5A97"/>
    <w:rsid w:val="00B318CE"/>
    <w:rsid w:val="00B40DA8"/>
    <w:rsid w:val="00B66C9B"/>
    <w:rsid w:val="00B702D4"/>
    <w:rsid w:val="00B81649"/>
    <w:rsid w:val="00BB0963"/>
    <w:rsid w:val="00BB557C"/>
    <w:rsid w:val="00BD4061"/>
    <w:rsid w:val="00BE37E5"/>
    <w:rsid w:val="00BF15A1"/>
    <w:rsid w:val="00BF4F4C"/>
    <w:rsid w:val="00BF7B0F"/>
    <w:rsid w:val="00C00EEE"/>
    <w:rsid w:val="00C02096"/>
    <w:rsid w:val="00C04B46"/>
    <w:rsid w:val="00C1023B"/>
    <w:rsid w:val="00C11478"/>
    <w:rsid w:val="00C20FDB"/>
    <w:rsid w:val="00C25416"/>
    <w:rsid w:val="00C402F1"/>
    <w:rsid w:val="00C45985"/>
    <w:rsid w:val="00C55652"/>
    <w:rsid w:val="00C70B75"/>
    <w:rsid w:val="00C82940"/>
    <w:rsid w:val="00CA318B"/>
    <w:rsid w:val="00CB1CE9"/>
    <w:rsid w:val="00CB3432"/>
    <w:rsid w:val="00CB5D83"/>
    <w:rsid w:val="00CC27F2"/>
    <w:rsid w:val="00CD24BD"/>
    <w:rsid w:val="00CD539D"/>
    <w:rsid w:val="00CD6978"/>
    <w:rsid w:val="00CE14E4"/>
    <w:rsid w:val="00CE5F4A"/>
    <w:rsid w:val="00CE6BE1"/>
    <w:rsid w:val="00CF0610"/>
    <w:rsid w:val="00CF6085"/>
    <w:rsid w:val="00D04D99"/>
    <w:rsid w:val="00D07CE6"/>
    <w:rsid w:val="00D12AF2"/>
    <w:rsid w:val="00D147AE"/>
    <w:rsid w:val="00D244CD"/>
    <w:rsid w:val="00D323F1"/>
    <w:rsid w:val="00D3419A"/>
    <w:rsid w:val="00D42106"/>
    <w:rsid w:val="00D602F7"/>
    <w:rsid w:val="00D70BAD"/>
    <w:rsid w:val="00D71C9E"/>
    <w:rsid w:val="00D76F62"/>
    <w:rsid w:val="00D917FB"/>
    <w:rsid w:val="00D945B4"/>
    <w:rsid w:val="00D94CFB"/>
    <w:rsid w:val="00D978B0"/>
    <w:rsid w:val="00DA41CA"/>
    <w:rsid w:val="00DA6FE0"/>
    <w:rsid w:val="00DB7079"/>
    <w:rsid w:val="00DD367B"/>
    <w:rsid w:val="00DE02EF"/>
    <w:rsid w:val="00E06A5A"/>
    <w:rsid w:val="00E1606B"/>
    <w:rsid w:val="00E24079"/>
    <w:rsid w:val="00E3668D"/>
    <w:rsid w:val="00E41620"/>
    <w:rsid w:val="00E471C0"/>
    <w:rsid w:val="00E4737A"/>
    <w:rsid w:val="00E54E95"/>
    <w:rsid w:val="00E5530C"/>
    <w:rsid w:val="00E5569F"/>
    <w:rsid w:val="00E60468"/>
    <w:rsid w:val="00E662F0"/>
    <w:rsid w:val="00E67273"/>
    <w:rsid w:val="00E93FC2"/>
    <w:rsid w:val="00EA75A2"/>
    <w:rsid w:val="00EC145C"/>
    <w:rsid w:val="00ED2289"/>
    <w:rsid w:val="00ED27F2"/>
    <w:rsid w:val="00ED281F"/>
    <w:rsid w:val="00ED42D4"/>
    <w:rsid w:val="00EE2F24"/>
    <w:rsid w:val="00EF1170"/>
    <w:rsid w:val="00EF15D5"/>
    <w:rsid w:val="00F04540"/>
    <w:rsid w:val="00F1688E"/>
    <w:rsid w:val="00F351CB"/>
    <w:rsid w:val="00F37EDC"/>
    <w:rsid w:val="00F5684A"/>
    <w:rsid w:val="00F645D7"/>
    <w:rsid w:val="00F746B4"/>
    <w:rsid w:val="00F81F1C"/>
    <w:rsid w:val="00F921B6"/>
    <w:rsid w:val="00F93DA5"/>
    <w:rsid w:val="00FE2BF3"/>
    <w:rsid w:val="00FE2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3330E"/>
  <w15:docId w15:val="{2EBCD3C0-6C77-4973-A1D4-C5EFB781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40DA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40DA8"/>
  </w:style>
  <w:style w:type="paragraph" w:styleId="a5">
    <w:name w:val="header"/>
    <w:basedOn w:val="a"/>
    <w:link w:val="a6"/>
    <w:uiPriority w:val="99"/>
    <w:unhideWhenUsed/>
    <w:rsid w:val="00B40DA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0DA8"/>
  </w:style>
  <w:style w:type="paragraph" w:styleId="a7">
    <w:name w:val="List Paragraph"/>
    <w:basedOn w:val="a"/>
    <w:link w:val="a8"/>
    <w:uiPriority w:val="34"/>
    <w:qFormat/>
    <w:rsid w:val="00702FF8"/>
    <w:pPr>
      <w:ind w:left="720"/>
      <w:contextualSpacing/>
    </w:pPr>
  </w:style>
  <w:style w:type="paragraph" w:styleId="a9">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Обычный (веб) Знак1"/>
    <w:basedOn w:val="a"/>
    <w:link w:val="aa"/>
    <w:qFormat/>
    <w:rsid w:val="00E60468"/>
    <w:pPr>
      <w:spacing w:before="100" w:beforeAutospacing="1" w:after="100" w:afterAutospacing="1" w:line="240" w:lineRule="auto"/>
    </w:pPr>
    <w:rPr>
      <w:rFonts w:ascii="Arial" w:eastAsia="Arial" w:hAnsi="Arial" w:cs="Arial"/>
      <w:sz w:val="24"/>
      <w:szCs w:val="24"/>
      <w:lang w:eastAsia="ru-RU"/>
    </w:rPr>
  </w:style>
  <w:style w:type="character" w:customStyle="1" w:styleId="aa">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locked/>
    <w:rsid w:val="00E60468"/>
    <w:rPr>
      <w:rFonts w:ascii="Arial" w:eastAsia="Arial" w:hAnsi="Arial" w:cs="Arial"/>
      <w:sz w:val="24"/>
      <w:szCs w:val="24"/>
      <w:lang w:eastAsia="ru-RU"/>
    </w:rPr>
  </w:style>
  <w:style w:type="paragraph" w:customStyle="1" w:styleId="1">
    <w:name w:val="Обычный1"/>
    <w:rsid w:val="00BB557C"/>
    <w:pPr>
      <w:spacing w:after="0"/>
    </w:pPr>
    <w:rPr>
      <w:rFonts w:ascii="Arial" w:eastAsia="Arial" w:hAnsi="Arial" w:cs="Arial"/>
      <w:color w:val="000000"/>
      <w:lang w:eastAsia="ru-RU"/>
    </w:rPr>
  </w:style>
  <w:style w:type="character" w:customStyle="1" w:styleId="rvts0">
    <w:name w:val="rvts0"/>
    <w:basedOn w:val="a0"/>
    <w:rsid w:val="00794B5B"/>
  </w:style>
  <w:style w:type="character" w:customStyle="1" w:styleId="a8">
    <w:name w:val="Абзац списка Знак"/>
    <w:link w:val="a7"/>
    <w:uiPriority w:val="34"/>
    <w:locked/>
    <w:rsid w:val="00F645D7"/>
  </w:style>
  <w:style w:type="character" w:styleId="ab">
    <w:name w:val="Hyperlink"/>
    <w:basedOn w:val="a0"/>
    <w:uiPriority w:val="99"/>
    <w:semiHidden/>
    <w:unhideWhenUsed/>
    <w:rsid w:val="007C6647"/>
    <w:rPr>
      <w:color w:val="0000FF"/>
      <w:u w:val="single"/>
    </w:rPr>
  </w:style>
  <w:style w:type="paragraph" w:customStyle="1" w:styleId="rvps2">
    <w:name w:val="rvps2"/>
    <w:basedOn w:val="a"/>
    <w:rsid w:val="000012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5E58C1"/>
    <w:pPr>
      <w:widowControl w:val="0"/>
      <w:spacing w:after="0" w:line="240" w:lineRule="auto"/>
      <w:ind w:left="103"/>
    </w:pPr>
    <w:rPr>
      <w:rFonts w:ascii="Times New Roman" w:eastAsia="Times New Roman" w:hAnsi="Times New Roman" w:cs="Times New Roman"/>
      <w:lang w:val="en-US"/>
    </w:rPr>
  </w:style>
  <w:style w:type="paragraph" w:styleId="ac">
    <w:name w:val="Body Text"/>
    <w:basedOn w:val="a"/>
    <w:link w:val="ad"/>
    <w:uiPriority w:val="99"/>
    <w:rsid w:val="002D5F2B"/>
    <w:pPr>
      <w:spacing w:before="20" w:after="20" w:line="240" w:lineRule="auto"/>
      <w:ind w:firstLine="737"/>
      <w:jc w:val="both"/>
    </w:pPr>
    <w:rPr>
      <w:rFonts w:ascii="Times New Roman" w:eastAsia="Times New Roman" w:hAnsi="Times New Roman" w:cs="Times New Roman"/>
      <w:sz w:val="24"/>
      <w:szCs w:val="20"/>
      <w:lang w:val="uk-UA" w:eastAsia="ru-RU"/>
    </w:rPr>
  </w:style>
  <w:style w:type="character" w:customStyle="1" w:styleId="ad">
    <w:name w:val="Основной текст Знак"/>
    <w:basedOn w:val="a0"/>
    <w:link w:val="ac"/>
    <w:uiPriority w:val="99"/>
    <w:rsid w:val="002D5F2B"/>
    <w:rPr>
      <w:rFonts w:ascii="Times New Roman" w:eastAsia="Times New Roman" w:hAnsi="Times New Roman" w:cs="Times New Roman"/>
      <w:sz w:val="24"/>
      <w:szCs w:val="20"/>
      <w:lang w:val="uk-UA" w:eastAsia="ru-RU"/>
    </w:rPr>
  </w:style>
  <w:style w:type="paragraph" w:customStyle="1" w:styleId="LO-normal">
    <w:name w:val="LO-normal"/>
    <w:uiPriority w:val="99"/>
    <w:rsid w:val="00A73047"/>
    <w:pPr>
      <w:spacing w:after="0"/>
    </w:pPr>
    <w:rPr>
      <w:rFonts w:ascii="Arial" w:eastAsia="Tahoma" w:hAnsi="Arial" w:cs="Arial"/>
      <w:color w:val="000000"/>
      <w:lang w:eastAsia="zh-CN"/>
    </w:rPr>
  </w:style>
  <w:style w:type="paragraph" w:customStyle="1" w:styleId="rvps6">
    <w:name w:val="rvps6"/>
    <w:basedOn w:val="a"/>
    <w:rsid w:val="00970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970F0F"/>
  </w:style>
  <w:style w:type="table" w:styleId="ae">
    <w:name w:val="Table Grid"/>
    <w:basedOn w:val="a1"/>
    <w:uiPriority w:val="39"/>
    <w:rsid w:val="0059694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0630">
      <w:bodyDiv w:val="1"/>
      <w:marLeft w:val="0"/>
      <w:marRight w:val="0"/>
      <w:marTop w:val="0"/>
      <w:marBottom w:val="0"/>
      <w:divBdr>
        <w:top w:val="none" w:sz="0" w:space="0" w:color="auto"/>
        <w:left w:val="none" w:sz="0" w:space="0" w:color="auto"/>
        <w:bottom w:val="none" w:sz="0" w:space="0" w:color="auto"/>
        <w:right w:val="none" w:sz="0" w:space="0" w:color="auto"/>
      </w:divBdr>
      <w:divsChild>
        <w:div w:id="2104718741">
          <w:marLeft w:val="0"/>
          <w:marRight w:val="0"/>
          <w:marTop w:val="0"/>
          <w:marBottom w:val="0"/>
          <w:divBdr>
            <w:top w:val="none" w:sz="0" w:space="0" w:color="auto"/>
            <w:left w:val="none" w:sz="0" w:space="0" w:color="auto"/>
            <w:bottom w:val="none" w:sz="0" w:space="0" w:color="auto"/>
            <w:right w:val="none" w:sz="0" w:space="0" w:color="auto"/>
          </w:divBdr>
        </w:div>
        <w:div w:id="236285325">
          <w:marLeft w:val="0"/>
          <w:marRight w:val="0"/>
          <w:marTop w:val="0"/>
          <w:marBottom w:val="0"/>
          <w:divBdr>
            <w:top w:val="none" w:sz="0" w:space="0" w:color="auto"/>
            <w:left w:val="none" w:sz="0" w:space="0" w:color="auto"/>
            <w:bottom w:val="none" w:sz="0" w:space="0" w:color="auto"/>
            <w:right w:val="none" w:sz="0" w:space="0" w:color="auto"/>
          </w:divBdr>
        </w:div>
        <w:div w:id="1649433420">
          <w:marLeft w:val="0"/>
          <w:marRight w:val="0"/>
          <w:marTop w:val="0"/>
          <w:marBottom w:val="0"/>
          <w:divBdr>
            <w:top w:val="none" w:sz="0" w:space="0" w:color="auto"/>
            <w:left w:val="none" w:sz="0" w:space="0" w:color="auto"/>
            <w:bottom w:val="none" w:sz="0" w:space="0" w:color="auto"/>
            <w:right w:val="none" w:sz="0" w:space="0" w:color="auto"/>
          </w:divBdr>
        </w:div>
      </w:divsChild>
    </w:div>
    <w:div w:id="112679796">
      <w:bodyDiv w:val="1"/>
      <w:marLeft w:val="0"/>
      <w:marRight w:val="0"/>
      <w:marTop w:val="0"/>
      <w:marBottom w:val="0"/>
      <w:divBdr>
        <w:top w:val="none" w:sz="0" w:space="0" w:color="auto"/>
        <w:left w:val="none" w:sz="0" w:space="0" w:color="auto"/>
        <w:bottom w:val="none" w:sz="0" w:space="0" w:color="auto"/>
        <w:right w:val="none" w:sz="0" w:space="0" w:color="auto"/>
      </w:divBdr>
      <w:divsChild>
        <w:div w:id="703794862">
          <w:marLeft w:val="0"/>
          <w:marRight w:val="0"/>
          <w:marTop w:val="0"/>
          <w:marBottom w:val="0"/>
          <w:divBdr>
            <w:top w:val="none" w:sz="0" w:space="0" w:color="auto"/>
            <w:left w:val="none" w:sz="0" w:space="0" w:color="auto"/>
            <w:bottom w:val="none" w:sz="0" w:space="0" w:color="auto"/>
            <w:right w:val="none" w:sz="0" w:space="0" w:color="auto"/>
          </w:divBdr>
        </w:div>
        <w:div w:id="1125195028">
          <w:marLeft w:val="0"/>
          <w:marRight w:val="0"/>
          <w:marTop w:val="0"/>
          <w:marBottom w:val="0"/>
          <w:divBdr>
            <w:top w:val="none" w:sz="0" w:space="0" w:color="auto"/>
            <w:left w:val="none" w:sz="0" w:space="0" w:color="auto"/>
            <w:bottom w:val="none" w:sz="0" w:space="0" w:color="auto"/>
            <w:right w:val="none" w:sz="0" w:space="0" w:color="auto"/>
          </w:divBdr>
        </w:div>
      </w:divsChild>
    </w:div>
    <w:div w:id="133719634">
      <w:bodyDiv w:val="1"/>
      <w:marLeft w:val="0"/>
      <w:marRight w:val="0"/>
      <w:marTop w:val="0"/>
      <w:marBottom w:val="0"/>
      <w:divBdr>
        <w:top w:val="none" w:sz="0" w:space="0" w:color="auto"/>
        <w:left w:val="none" w:sz="0" w:space="0" w:color="auto"/>
        <w:bottom w:val="none" w:sz="0" w:space="0" w:color="auto"/>
        <w:right w:val="none" w:sz="0" w:space="0" w:color="auto"/>
      </w:divBdr>
      <w:divsChild>
        <w:div w:id="300304078">
          <w:marLeft w:val="0"/>
          <w:marRight w:val="0"/>
          <w:marTop w:val="0"/>
          <w:marBottom w:val="0"/>
          <w:divBdr>
            <w:top w:val="none" w:sz="0" w:space="0" w:color="auto"/>
            <w:left w:val="none" w:sz="0" w:space="0" w:color="auto"/>
            <w:bottom w:val="none" w:sz="0" w:space="0" w:color="auto"/>
            <w:right w:val="none" w:sz="0" w:space="0" w:color="auto"/>
          </w:divBdr>
        </w:div>
        <w:div w:id="1594119263">
          <w:marLeft w:val="0"/>
          <w:marRight w:val="0"/>
          <w:marTop w:val="0"/>
          <w:marBottom w:val="0"/>
          <w:divBdr>
            <w:top w:val="none" w:sz="0" w:space="0" w:color="auto"/>
            <w:left w:val="none" w:sz="0" w:space="0" w:color="auto"/>
            <w:bottom w:val="none" w:sz="0" w:space="0" w:color="auto"/>
            <w:right w:val="none" w:sz="0" w:space="0" w:color="auto"/>
          </w:divBdr>
        </w:div>
        <w:div w:id="1809277713">
          <w:marLeft w:val="0"/>
          <w:marRight w:val="0"/>
          <w:marTop w:val="0"/>
          <w:marBottom w:val="0"/>
          <w:divBdr>
            <w:top w:val="none" w:sz="0" w:space="0" w:color="auto"/>
            <w:left w:val="none" w:sz="0" w:space="0" w:color="auto"/>
            <w:bottom w:val="none" w:sz="0" w:space="0" w:color="auto"/>
            <w:right w:val="none" w:sz="0" w:space="0" w:color="auto"/>
          </w:divBdr>
        </w:div>
        <w:div w:id="709694072">
          <w:marLeft w:val="0"/>
          <w:marRight w:val="0"/>
          <w:marTop w:val="0"/>
          <w:marBottom w:val="0"/>
          <w:divBdr>
            <w:top w:val="none" w:sz="0" w:space="0" w:color="auto"/>
            <w:left w:val="none" w:sz="0" w:space="0" w:color="auto"/>
            <w:bottom w:val="none" w:sz="0" w:space="0" w:color="auto"/>
            <w:right w:val="none" w:sz="0" w:space="0" w:color="auto"/>
          </w:divBdr>
        </w:div>
      </w:divsChild>
    </w:div>
    <w:div w:id="441151994">
      <w:bodyDiv w:val="1"/>
      <w:marLeft w:val="0"/>
      <w:marRight w:val="0"/>
      <w:marTop w:val="0"/>
      <w:marBottom w:val="0"/>
      <w:divBdr>
        <w:top w:val="none" w:sz="0" w:space="0" w:color="auto"/>
        <w:left w:val="none" w:sz="0" w:space="0" w:color="auto"/>
        <w:bottom w:val="none" w:sz="0" w:space="0" w:color="auto"/>
        <w:right w:val="none" w:sz="0" w:space="0" w:color="auto"/>
      </w:divBdr>
      <w:divsChild>
        <w:div w:id="337732258">
          <w:marLeft w:val="0"/>
          <w:marRight w:val="0"/>
          <w:marTop w:val="0"/>
          <w:marBottom w:val="0"/>
          <w:divBdr>
            <w:top w:val="none" w:sz="0" w:space="0" w:color="auto"/>
            <w:left w:val="none" w:sz="0" w:space="0" w:color="auto"/>
            <w:bottom w:val="none" w:sz="0" w:space="0" w:color="auto"/>
            <w:right w:val="none" w:sz="0" w:space="0" w:color="auto"/>
          </w:divBdr>
        </w:div>
        <w:div w:id="412090842">
          <w:marLeft w:val="0"/>
          <w:marRight w:val="0"/>
          <w:marTop w:val="0"/>
          <w:marBottom w:val="0"/>
          <w:divBdr>
            <w:top w:val="none" w:sz="0" w:space="0" w:color="auto"/>
            <w:left w:val="none" w:sz="0" w:space="0" w:color="auto"/>
            <w:bottom w:val="none" w:sz="0" w:space="0" w:color="auto"/>
            <w:right w:val="none" w:sz="0" w:space="0" w:color="auto"/>
          </w:divBdr>
        </w:div>
        <w:div w:id="378012298">
          <w:marLeft w:val="0"/>
          <w:marRight w:val="0"/>
          <w:marTop w:val="0"/>
          <w:marBottom w:val="0"/>
          <w:divBdr>
            <w:top w:val="none" w:sz="0" w:space="0" w:color="auto"/>
            <w:left w:val="none" w:sz="0" w:space="0" w:color="auto"/>
            <w:bottom w:val="none" w:sz="0" w:space="0" w:color="auto"/>
            <w:right w:val="none" w:sz="0" w:space="0" w:color="auto"/>
          </w:divBdr>
        </w:div>
        <w:div w:id="46341313">
          <w:marLeft w:val="0"/>
          <w:marRight w:val="0"/>
          <w:marTop w:val="0"/>
          <w:marBottom w:val="0"/>
          <w:divBdr>
            <w:top w:val="none" w:sz="0" w:space="0" w:color="auto"/>
            <w:left w:val="none" w:sz="0" w:space="0" w:color="auto"/>
            <w:bottom w:val="none" w:sz="0" w:space="0" w:color="auto"/>
            <w:right w:val="none" w:sz="0" w:space="0" w:color="auto"/>
          </w:divBdr>
        </w:div>
      </w:divsChild>
    </w:div>
    <w:div w:id="523136445">
      <w:bodyDiv w:val="1"/>
      <w:marLeft w:val="0"/>
      <w:marRight w:val="0"/>
      <w:marTop w:val="0"/>
      <w:marBottom w:val="0"/>
      <w:divBdr>
        <w:top w:val="none" w:sz="0" w:space="0" w:color="auto"/>
        <w:left w:val="none" w:sz="0" w:space="0" w:color="auto"/>
        <w:bottom w:val="none" w:sz="0" w:space="0" w:color="auto"/>
        <w:right w:val="none" w:sz="0" w:space="0" w:color="auto"/>
      </w:divBdr>
      <w:divsChild>
        <w:div w:id="2042658738">
          <w:marLeft w:val="0"/>
          <w:marRight w:val="0"/>
          <w:marTop w:val="0"/>
          <w:marBottom w:val="0"/>
          <w:divBdr>
            <w:top w:val="none" w:sz="0" w:space="0" w:color="auto"/>
            <w:left w:val="none" w:sz="0" w:space="0" w:color="auto"/>
            <w:bottom w:val="none" w:sz="0" w:space="0" w:color="auto"/>
            <w:right w:val="none" w:sz="0" w:space="0" w:color="auto"/>
          </w:divBdr>
        </w:div>
        <w:div w:id="2043826329">
          <w:marLeft w:val="0"/>
          <w:marRight w:val="0"/>
          <w:marTop w:val="0"/>
          <w:marBottom w:val="0"/>
          <w:divBdr>
            <w:top w:val="none" w:sz="0" w:space="0" w:color="auto"/>
            <w:left w:val="none" w:sz="0" w:space="0" w:color="auto"/>
            <w:bottom w:val="none" w:sz="0" w:space="0" w:color="auto"/>
            <w:right w:val="none" w:sz="0" w:space="0" w:color="auto"/>
          </w:divBdr>
        </w:div>
        <w:div w:id="212666354">
          <w:marLeft w:val="0"/>
          <w:marRight w:val="0"/>
          <w:marTop w:val="0"/>
          <w:marBottom w:val="0"/>
          <w:divBdr>
            <w:top w:val="none" w:sz="0" w:space="0" w:color="auto"/>
            <w:left w:val="none" w:sz="0" w:space="0" w:color="auto"/>
            <w:bottom w:val="none" w:sz="0" w:space="0" w:color="auto"/>
            <w:right w:val="none" w:sz="0" w:space="0" w:color="auto"/>
          </w:divBdr>
        </w:div>
        <w:div w:id="1785926054">
          <w:marLeft w:val="0"/>
          <w:marRight w:val="0"/>
          <w:marTop w:val="0"/>
          <w:marBottom w:val="0"/>
          <w:divBdr>
            <w:top w:val="none" w:sz="0" w:space="0" w:color="auto"/>
            <w:left w:val="none" w:sz="0" w:space="0" w:color="auto"/>
            <w:bottom w:val="none" w:sz="0" w:space="0" w:color="auto"/>
            <w:right w:val="none" w:sz="0" w:space="0" w:color="auto"/>
          </w:divBdr>
        </w:div>
        <w:div w:id="376583870">
          <w:marLeft w:val="0"/>
          <w:marRight w:val="0"/>
          <w:marTop w:val="0"/>
          <w:marBottom w:val="0"/>
          <w:divBdr>
            <w:top w:val="none" w:sz="0" w:space="0" w:color="auto"/>
            <w:left w:val="none" w:sz="0" w:space="0" w:color="auto"/>
            <w:bottom w:val="none" w:sz="0" w:space="0" w:color="auto"/>
            <w:right w:val="none" w:sz="0" w:space="0" w:color="auto"/>
          </w:divBdr>
        </w:div>
        <w:div w:id="955254972">
          <w:marLeft w:val="0"/>
          <w:marRight w:val="0"/>
          <w:marTop w:val="0"/>
          <w:marBottom w:val="0"/>
          <w:divBdr>
            <w:top w:val="none" w:sz="0" w:space="0" w:color="auto"/>
            <w:left w:val="none" w:sz="0" w:space="0" w:color="auto"/>
            <w:bottom w:val="none" w:sz="0" w:space="0" w:color="auto"/>
            <w:right w:val="none" w:sz="0" w:space="0" w:color="auto"/>
          </w:divBdr>
        </w:div>
        <w:div w:id="580067725">
          <w:marLeft w:val="0"/>
          <w:marRight w:val="0"/>
          <w:marTop w:val="0"/>
          <w:marBottom w:val="0"/>
          <w:divBdr>
            <w:top w:val="none" w:sz="0" w:space="0" w:color="auto"/>
            <w:left w:val="none" w:sz="0" w:space="0" w:color="auto"/>
            <w:bottom w:val="none" w:sz="0" w:space="0" w:color="auto"/>
            <w:right w:val="none" w:sz="0" w:space="0" w:color="auto"/>
          </w:divBdr>
        </w:div>
        <w:div w:id="766848982">
          <w:marLeft w:val="0"/>
          <w:marRight w:val="0"/>
          <w:marTop w:val="0"/>
          <w:marBottom w:val="0"/>
          <w:divBdr>
            <w:top w:val="none" w:sz="0" w:space="0" w:color="auto"/>
            <w:left w:val="none" w:sz="0" w:space="0" w:color="auto"/>
            <w:bottom w:val="none" w:sz="0" w:space="0" w:color="auto"/>
            <w:right w:val="none" w:sz="0" w:space="0" w:color="auto"/>
          </w:divBdr>
        </w:div>
        <w:div w:id="763842161">
          <w:marLeft w:val="0"/>
          <w:marRight w:val="0"/>
          <w:marTop w:val="0"/>
          <w:marBottom w:val="0"/>
          <w:divBdr>
            <w:top w:val="none" w:sz="0" w:space="0" w:color="auto"/>
            <w:left w:val="none" w:sz="0" w:space="0" w:color="auto"/>
            <w:bottom w:val="none" w:sz="0" w:space="0" w:color="auto"/>
            <w:right w:val="none" w:sz="0" w:space="0" w:color="auto"/>
          </w:divBdr>
        </w:div>
        <w:div w:id="1745252433">
          <w:marLeft w:val="0"/>
          <w:marRight w:val="0"/>
          <w:marTop w:val="0"/>
          <w:marBottom w:val="0"/>
          <w:divBdr>
            <w:top w:val="none" w:sz="0" w:space="0" w:color="auto"/>
            <w:left w:val="none" w:sz="0" w:space="0" w:color="auto"/>
            <w:bottom w:val="none" w:sz="0" w:space="0" w:color="auto"/>
            <w:right w:val="none" w:sz="0" w:space="0" w:color="auto"/>
          </w:divBdr>
        </w:div>
        <w:div w:id="50816284">
          <w:marLeft w:val="0"/>
          <w:marRight w:val="0"/>
          <w:marTop w:val="0"/>
          <w:marBottom w:val="0"/>
          <w:divBdr>
            <w:top w:val="none" w:sz="0" w:space="0" w:color="auto"/>
            <w:left w:val="none" w:sz="0" w:space="0" w:color="auto"/>
            <w:bottom w:val="none" w:sz="0" w:space="0" w:color="auto"/>
            <w:right w:val="none" w:sz="0" w:space="0" w:color="auto"/>
          </w:divBdr>
        </w:div>
        <w:div w:id="78910034">
          <w:marLeft w:val="0"/>
          <w:marRight w:val="0"/>
          <w:marTop w:val="0"/>
          <w:marBottom w:val="0"/>
          <w:divBdr>
            <w:top w:val="none" w:sz="0" w:space="0" w:color="auto"/>
            <w:left w:val="none" w:sz="0" w:space="0" w:color="auto"/>
            <w:bottom w:val="none" w:sz="0" w:space="0" w:color="auto"/>
            <w:right w:val="none" w:sz="0" w:space="0" w:color="auto"/>
          </w:divBdr>
        </w:div>
        <w:div w:id="1670988006">
          <w:marLeft w:val="0"/>
          <w:marRight w:val="0"/>
          <w:marTop w:val="0"/>
          <w:marBottom w:val="0"/>
          <w:divBdr>
            <w:top w:val="none" w:sz="0" w:space="0" w:color="auto"/>
            <w:left w:val="none" w:sz="0" w:space="0" w:color="auto"/>
            <w:bottom w:val="none" w:sz="0" w:space="0" w:color="auto"/>
            <w:right w:val="none" w:sz="0" w:space="0" w:color="auto"/>
          </w:divBdr>
        </w:div>
        <w:div w:id="1283538696">
          <w:marLeft w:val="0"/>
          <w:marRight w:val="0"/>
          <w:marTop w:val="0"/>
          <w:marBottom w:val="0"/>
          <w:divBdr>
            <w:top w:val="none" w:sz="0" w:space="0" w:color="auto"/>
            <w:left w:val="none" w:sz="0" w:space="0" w:color="auto"/>
            <w:bottom w:val="none" w:sz="0" w:space="0" w:color="auto"/>
            <w:right w:val="none" w:sz="0" w:space="0" w:color="auto"/>
          </w:divBdr>
        </w:div>
        <w:div w:id="704060871">
          <w:marLeft w:val="0"/>
          <w:marRight w:val="0"/>
          <w:marTop w:val="0"/>
          <w:marBottom w:val="0"/>
          <w:divBdr>
            <w:top w:val="none" w:sz="0" w:space="0" w:color="auto"/>
            <w:left w:val="none" w:sz="0" w:space="0" w:color="auto"/>
            <w:bottom w:val="none" w:sz="0" w:space="0" w:color="auto"/>
            <w:right w:val="none" w:sz="0" w:space="0" w:color="auto"/>
          </w:divBdr>
        </w:div>
        <w:div w:id="2130125363">
          <w:marLeft w:val="0"/>
          <w:marRight w:val="0"/>
          <w:marTop w:val="0"/>
          <w:marBottom w:val="0"/>
          <w:divBdr>
            <w:top w:val="none" w:sz="0" w:space="0" w:color="auto"/>
            <w:left w:val="none" w:sz="0" w:space="0" w:color="auto"/>
            <w:bottom w:val="none" w:sz="0" w:space="0" w:color="auto"/>
            <w:right w:val="none" w:sz="0" w:space="0" w:color="auto"/>
          </w:divBdr>
        </w:div>
        <w:div w:id="157573591">
          <w:marLeft w:val="0"/>
          <w:marRight w:val="0"/>
          <w:marTop w:val="0"/>
          <w:marBottom w:val="0"/>
          <w:divBdr>
            <w:top w:val="none" w:sz="0" w:space="0" w:color="auto"/>
            <w:left w:val="none" w:sz="0" w:space="0" w:color="auto"/>
            <w:bottom w:val="none" w:sz="0" w:space="0" w:color="auto"/>
            <w:right w:val="none" w:sz="0" w:space="0" w:color="auto"/>
          </w:divBdr>
        </w:div>
      </w:divsChild>
    </w:div>
    <w:div w:id="655188052">
      <w:bodyDiv w:val="1"/>
      <w:marLeft w:val="0"/>
      <w:marRight w:val="0"/>
      <w:marTop w:val="0"/>
      <w:marBottom w:val="0"/>
      <w:divBdr>
        <w:top w:val="none" w:sz="0" w:space="0" w:color="auto"/>
        <w:left w:val="none" w:sz="0" w:space="0" w:color="auto"/>
        <w:bottom w:val="none" w:sz="0" w:space="0" w:color="auto"/>
        <w:right w:val="none" w:sz="0" w:space="0" w:color="auto"/>
      </w:divBdr>
    </w:div>
    <w:div w:id="987171923">
      <w:bodyDiv w:val="1"/>
      <w:marLeft w:val="0"/>
      <w:marRight w:val="0"/>
      <w:marTop w:val="0"/>
      <w:marBottom w:val="0"/>
      <w:divBdr>
        <w:top w:val="none" w:sz="0" w:space="0" w:color="auto"/>
        <w:left w:val="none" w:sz="0" w:space="0" w:color="auto"/>
        <w:bottom w:val="none" w:sz="0" w:space="0" w:color="auto"/>
        <w:right w:val="none" w:sz="0" w:space="0" w:color="auto"/>
      </w:divBdr>
      <w:divsChild>
        <w:div w:id="1590040043">
          <w:marLeft w:val="0"/>
          <w:marRight w:val="0"/>
          <w:marTop w:val="0"/>
          <w:marBottom w:val="0"/>
          <w:divBdr>
            <w:top w:val="none" w:sz="0" w:space="0" w:color="auto"/>
            <w:left w:val="none" w:sz="0" w:space="0" w:color="auto"/>
            <w:bottom w:val="none" w:sz="0" w:space="0" w:color="auto"/>
            <w:right w:val="none" w:sz="0" w:space="0" w:color="auto"/>
          </w:divBdr>
        </w:div>
        <w:div w:id="1563756395">
          <w:marLeft w:val="0"/>
          <w:marRight w:val="0"/>
          <w:marTop w:val="0"/>
          <w:marBottom w:val="0"/>
          <w:divBdr>
            <w:top w:val="none" w:sz="0" w:space="0" w:color="auto"/>
            <w:left w:val="none" w:sz="0" w:space="0" w:color="auto"/>
            <w:bottom w:val="none" w:sz="0" w:space="0" w:color="auto"/>
            <w:right w:val="none" w:sz="0" w:space="0" w:color="auto"/>
          </w:divBdr>
        </w:div>
        <w:div w:id="364795082">
          <w:marLeft w:val="0"/>
          <w:marRight w:val="0"/>
          <w:marTop w:val="0"/>
          <w:marBottom w:val="0"/>
          <w:divBdr>
            <w:top w:val="none" w:sz="0" w:space="0" w:color="auto"/>
            <w:left w:val="none" w:sz="0" w:space="0" w:color="auto"/>
            <w:bottom w:val="none" w:sz="0" w:space="0" w:color="auto"/>
            <w:right w:val="none" w:sz="0" w:space="0" w:color="auto"/>
          </w:divBdr>
        </w:div>
        <w:div w:id="1653943860">
          <w:marLeft w:val="0"/>
          <w:marRight w:val="0"/>
          <w:marTop w:val="0"/>
          <w:marBottom w:val="0"/>
          <w:divBdr>
            <w:top w:val="none" w:sz="0" w:space="0" w:color="auto"/>
            <w:left w:val="none" w:sz="0" w:space="0" w:color="auto"/>
            <w:bottom w:val="none" w:sz="0" w:space="0" w:color="auto"/>
            <w:right w:val="none" w:sz="0" w:space="0" w:color="auto"/>
          </w:divBdr>
        </w:div>
        <w:div w:id="352264663">
          <w:marLeft w:val="0"/>
          <w:marRight w:val="0"/>
          <w:marTop w:val="0"/>
          <w:marBottom w:val="0"/>
          <w:divBdr>
            <w:top w:val="none" w:sz="0" w:space="0" w:color="auto"/>
            <w:left w:val="none" w:sz="0" w:space="0" w:color="auto"/>
            <w:bottom w:val="none" w:sz="0" w:space="0" w:color="auto"/>
            <w:right w:val="none" w:sz="0" w:space="0" w:color="auto"/>
          </w:divBdr>
        </w:div>
        <w:div w:id="949512529">
          <w:marLeft w:val="0"/>
          <w:marRight w:val="0"/>
          <w:marTop w:val="0"/>
          <w:marBottom w:val="0"/>
          <w:divBdr>
            <w:top w:val="none" w:sz="0" w:space="0" w:color="auto"/>
            <w:left w:val="none" w:sz="0" w:space="0" w:color="auto"/>
            <w:bottom w:val="none" w:sz="0" w:space="0" w:color="auto"/>
            <w:right w:val="none" w:sz="0" w:space="0" w:color="auto"/>
          </w:divBdr>
        </w:div>
        <w:div w:id="1636645371">
          <w:marLeft w:val="0"/>
          <w:marRight w:val="0"/>
          <w:marTop w:val="0"/>
          <w:marBottom w:val="0"/>
          <w:divBdr>
            <w:top w:val="none" w:sz="0" w:space="0" w:color="auto"/>
            <w:left w:val="none" w:sz="0" w:space="0" w:color="auto"/>
            <w:bottom w:val="none" w:sz="0" w:space="0" w:color="auto"/>
            <w:right w:val="none" w:sz="0" w:space="0" w:color="auto"/>
          </w:divBdr>
        </w:div>
        <w:div w:id="1586374344">
          <w:marLeft w:val="0"/>
          <w:marRight w:val="0"/>
          <w:marTop w:val="0"/>
          <w:marBottom w:val="0"/>
          <w:divBdr>
            <w:top w:val="none" w:sz="0" w:space="0" w:color="auto"/>
            <w:left w:val="none" w:sz="0" w:space="0" w:color="auto"/>
            <w:bottom w:val="none" w:sz="0" w:space="0" w:color="auto"/>
            <w:right w:val="none" w:sz="0" w:space="0" w:color="auto"/>
          </w:divBdr>
        </w:div>
        <w:div w:id="1830361171">
          <w:marLeft w:val="0"/>
          <w:marRight w:val="0"/>
          <w:marTop w:val="0"/>
          <w:marBottom w:val="0"/>
          <w:divBdr>
            <w:top w:val="none" w:sz="0" w:space="0" w:color="auto"/>
            <w:left w:val="none" w:sz="0" w:space="0" w:color="auto"/>
            <w:bottom w:val="none" w:sz="0" w:space="0" w:color="auto"/>
            <w:right w:val="none" w:sz="0" w:space="0" w:color="auto"/>
          </w:divBdr>
        </w:div>
        <w:div w:id="765342962">
          <w:marLeft w:val="0"/>
          <w:marRight w:val="0"/>
          <w:marTop w:val="0"/>
          <w:marBottom w:val="0"/>
          <w:divBdr>
            <w:top w:val="none" w:sz="0" w:space="0" w:color="auto"/>
            <w:left w:val="none" w:sz="0" w:space="0" w:color="auto"/>
            <w:bottom w:val="none" w:sz="0" w:space="0" w:color="auto"/>
            <w:right w:val="none" w:sz="0" w:space="0" w:color="auto"/>
          </w:divBdr>
        </w:div>
        <w:div w:id="856962273">
          <w:marLeft w:val="0"/>
          <w:marRight w:val="0"/>
          <w:marTop w:val="0"/>
          <w:marBottom w:val="0"/>
          <w:divBdr>
            <w:top w:val="none" w:sz="0" w:space="0" w:color="auto"/>
            <w:left w:val="none" w:sz="0" w:space="0" w:color="auto"/>
            <w:bottom w:val="none" w:sz="0" w:space="0" w:color="auto"/>
            <w:right w:val="none" w:sz="0" w:space="0" w:color="auto"/>
          </w:divBdr>
        </w:div>
      </w:divsChild>
    </w:div>
    <w:div w:id="1138186793">
      <w:bodyDiv w:val="1"/>
      <w:marLeft w:val="0"/>
      <w:marRight w:val="0"/>
      <w:marTop w:val="0"/>
      <w:marBottom w:val="0"/>
      <w:divBdr>
        <w:top w:val="none" w:sz="0" w:space="0" w:color="auto"/>
        <w:left w:val="none" w:sz="0" w:space="0" w:color="auto"/>
        <w:bottom w:val="none" w:sz="0" w:space="0" w:color="auto"/>
        <w:right w:val="none" w:sz="0" w:space="0" w:color="auto"/>
      </w:divBdr>
      <w:divsChild>
        <w:div w:id="2025672275">
          <w:marLeft w:val="0"/>
          <w:marRight w:val="0"/>
          <w:marTop w:val="0"/>
          <w:marBottom w:val="0"/>
          <w:divBdr>
            <w:top w:val="none" w:sz="0" w:space="0" w:color="auto"/>
            <w:left w:val="none" w:sz="0" w:space="0" w:color="auto"/>
            <w:bottom w:val="none" w:sz="0" w:space="0" w:color="auto"/>
            <w:right w:val="none" w:sz="0" w:space="0" w:color="auto"/>
          </w:divBdr>
        </w:div>
        <w:div w:id="1944532103">
          <w:marLeft w:val="0"/>
          <w:marRight w:val="0"/>
          <w:marTop w:val="0"/>
          <w:marBottom w:val="0"/>
          <w:divBdr>
            <w:top w:val="none" w:sz="0" w:space="0" w:color="auto"/>
            <w:left w:val="none" w:sz="0" w:space="0" w:color="auto"/>
            <w:bottom w:val="none" w:sz="0" w:space="0" w:color="auto"/>
            <w:right w:val="none" w:sz="0" w:space="0" w:color="auto"/>
          </w:divBdr>
        </w:div>
        <w:div w:id="915824348">
          <w:marLeft w:val="0"/>
          <w:marRight w:val="0"/>
          <w:marTop w:val="0"/>
          <w:marBottom w:val="0"/>
          <w:divBdr>
            <w:top w:val="none" w:sz="0" w:space="0" w:color="auto"/>
            <w:left w:val="none" w:sz="0" w:space="0" w:color="auto"/>
            <w:bottom w:val="none" w:sz="0" w:space="0" w:color="auto"/>
            <w:right w:val="none" w:sz="0" w:space="0" w:color="auto"/>
          </w:divBdr>
        </w:div>
        <w:div w:id="1025209812">
          <w:marLeft w:val="0"/>
          <w:marRight w:val="0"/>
          <w:marTop w:val="0"/>
          <w:marBottom w:val="0"/>
          <w:divBdr>
            <w:top w:val="none" w:sz="0" w:space="0" w:color="auto"/>
            <w:left w:val="none" w:sz="0" w:space="0" w:color="auto"/>
            <w:bottom w:val="none" w:sz="0" w:space="0" w:color="auto"/>
            <w:right w:val="none" w:sz="0" w:space="0" w:color="auto"/>
          </w:divBdr>
        </w:div>
        <w:div w:id="1661621206">
          <w:marLeft w:val="0"/>
          <w:marRight w:val="0"/>
          <w:marTop w:val="0"/>
          <w:marBottom w:val="0"/>
          <w:divBdr>
            <w:top w:val="none" w:sz="0" w:space="0" w:color="auto"/>
            <w:left w:val="none" w:sz="0" w:space="0" w:color="auto"/>
            <w:bottom w:val="none" w:sz="0" w:space="0" w:color="auto"/>
            <w:right w:val="none" w:sz="0" w:space="0" w:color="auto"/>
          </w:divBdr>
        </w:div>
        <w:div w:id="1411735271">
          <w:marLeft w:val="0"/>
          <w:marRight w:val="0"/>
          <w:marTop w:val="0"/>
          <w:marBottom w:val="0"/>
          <w:divBdr>
            <w:top w:val="none" w:sz="0" w:space="0" w:color="auto"/>
            <w:left w:val="none" w:sz="0" w:space="0" w:color="auto"/>
            <w:bottom w:val="none" w:sz="0" w:space="0" w:color="auto"/>
            <w:right w:val="none" w:sz="0" w:space="0" w:color="auto"/>
          </w:divBdr>
        </w:div>
        <w:div w:id="1619216226">
          <w:marLeft w:val="0"/>
          <w:marRight w:val="0"/>
          <w:marTop w:val="0"/>
          <w:marBottom w:val="0"/>
          <w:divBdr>
            <w:top w:val="none" w:sz="0" w:space="0" w:color="auto"/>
            <w:left w:val="none" w:sz="0" w:space="0" w:color="auto"/>
            <w:bottom w:val="none" w:sz="0" w:space="0" w:color="auto"/>
            <w:right w:val="none" w:sz="0" w:space="0" w:color="auto"/>
          </w:divBdr>
        </w:div>
        <w:div w:id="232467027">
          <w:marLeft w:val="0"/>
          <w:marRight w:val="0"/>
          <w:marTop w:val="0"/>
          <w:marBottom w:val="0"/>
          <w:divBdr>
            <w:top w:val="none" w:sz="0" w:space="0" w:color="auto"/>
            <w:left w:val="none" w:sz="0" w:space="0" w:color="auto"/>
            <w:bottom w:val="none" w:sz="0" w:space="0" w:color="auto"/>
            <w:right w:val="none" w:sz="0" w:space="0" w:color="auto"/>
          </w:divBdr>
        </w:div>
        <w:div w:id="1367559138">
          <w:marLeft w:val="0"/>
          <w:marRight w:val="0"/>
          <w:marTop w:val="0"/>
          <w:marBottom w:val="0"/>
          <w:divBdr>
            <w:top w:val="none" w:sz="0" w:space="0" w:color="auto"/>
            <w:left w:val="none" w:sz="0" w:space="0" w:color="auto"/>
            <w:bottom w:val="none" w:sz="0" w:space="0" w:color="auto"/>
            <w:right w:val="none" w:sz="0" w:space="0" w:color="auto"/>
          </w:divBdr>
        </w:div>
        <w:div w:id="732580561">
          <w:marLeft w:val="0"/>
          <w:marRight w:val="0"/>
          <w:marTop w:val="0"/>
          <w:marBottom w:val="0"/>
          <w:divBdr>
            <w:top w:val="none" w:sz="0" w:space="0" w:color="auto"/>
            <w:left w:val="none" w:sz="0" w:space="0" w:color="auto"/>
            <w:bottom w:val="none" w:sz="0" w:space="0" w:color="auto"/>
            <w:right w:val="none" w:sz="0" w:space="0" w:color="auto"/>
          </w:divBdr>
        </w:div>
      </w:divsChild>
    </w:div>
    <w:div w:id="1537351274">
      <w:bodyDiv w:val="1"/>
      <w:marLeft w:val="0"/>
      <w:marRight w:val="0"/>
      <w:marTop w:val="0"/>
      <w:marBottom w:val="0"/>
      <w:divBdr>
        <w:top w:val="none" w:sz="0" w:space="0" w:color="auto"/>
        <w:left w:val="none" w:sz="0" w:space="0" w:color="auto"/>
        <w:bottom w:val="none" w:sz="0" w:space="0" w:color="auto"/>
        <w:right w:val="none" w:sz="0" w:space="0" w:color="auto"/>
      </w:divBdr>
      <w:divsChild>
        <w:div w:id="1268737169">
          <w:marLeft w:val="0"/>
          <w:marRight w:val="0"/>
          <w:marTop w:val="0"/>
          <w:marBottom w:val="0"/>
          <w:divBdr>
            <w:top w:val="none" w:sz="0" w:space="0" w:color="auto"/>
            <w:left w:val="none" w:sz="0" w:space="0" w:color="auto"/>
            <w:bottom w:val="none" w:sz="0" w:space="0" w:color="auto"/>
            <w:right w:val="none" w:sz="0" w:space="0" w:color="auto"/>
          </w:divBdr>
        </w:div>
        <w:div w:id="916862279">
          <w:marLeft w:val="0"/>
          <w:marRight w:val="0"/>
          <w:marTop w:val="0"/>
          <w:marBottom w:val="0"/>
          <w:divBdr>
            <w:top w:val="none" w:sz="0" w:space="0" w:color="auto"/>
            <w:left w:val="none" w:sz="0" w:space="0" w:color="auto"/>
            <w:bottom w:val="none" w:sz="0" w:space="0" w:color="auto"/>
            <w:right w:val="none" w:sz="0" w:space="0" w:color="auto"/>
          </w:divBdr>
        </w:div>
        <w:div w:id="6517476">
          <w:marLeft w:val="0"/>
          <w:marRight w:val="0"/>
          <w:marTop w:val="0"/>
          <w:marBottom w:val="0"/>
          <w:divBdr>
            <w:top w:val="none" w:sz="0" w:space="0" w:color="auto"/>
            <w:left w:val="none" w:sz="0" w:space="0" w:color="auto"/>
            <w:bottom w:val="none" w:sz="0" w:space="0" w:color="auto"/>
            <w:right w:val="none" w:sz="0" w:space="0" w:color="auto"/>
          </w:divBdr>
        </w:div>
        <w:div w:id="1199121102">
          <w:marLeft w:val="0"/>
          <w:marRight w:val="0"/>
          <w:marTop w:val="0"/>
          <w:marBottom w:val="0"/>
          <w:divBdr>
            <w:top w:val="none" w:sz="0" w:space="0" w:color="auto"/>
            <w:left w:val="none" w:sz="0" w:space="0" w:color="auto"/>
            <w:bottom w:val="none" w:sz="0" w:space="0" w:color="auto"/>
            <w:right w:val="none" w:sz="0" w:space="0" w:color="auto"/>
          </w:divBdr>
        </w:div>
      </w:divsChild>
    </w:div>
    <w:div w:id="1672947285">
      <w:bodyDiv w:val="1"/>
      <w:marLeft w:val="0"/>
      <w:marRight w:val="0"/>
      <w:marTop w:val="0"/>
      <w:marBottom w:val="0"/>
      <w:divBdr>
        <w:top w:val="none" w:sz="0" w:space="0" w:color="auto"/>
        <w:left w:val="none" w:sz="0" w:space="0" w:color="auto"/>
        <w:bottom w:val="none" w:sz="0" w:space="0" w:color="auto"/>
        <w:right w:val="none" w:sz="0" w:space="0" w:color="auto"/>
      </w:divBdr>
    </w:div>
    <w:div w:id="1766225188">
      <w:bodyDiv w:val="1"/>
      <w:marLeft w:val="0"/>
      <w:marRight w:val="0"/>
      <w:marTop w:val="0"/>
      <w:marBottom w:val="0"/>
      <w:divBdr>
        <w:top w:val="none" w:sz="0" w:space="0" w:color="auto"/>
        <w:left w:val="none" w:sz="0" w:space="0" w:color="auto"/>
        <w:bottom w:val="none" w:sz="0" w:space="0" w:color="auto"/>
        <w:right w:val="none" w:sz="0" w:space="0" w:color="auto"/>
      </w:divBdr>
    </w:div>
    <w:div w:id="1849711034">
      <w:bodyDiv w:val="1"/>
      <w:marLeft w:val="0"/>
      <w:marRight w:val="0"/>
      <w:marTop w:val="0"/>
      <w:marBottom w:val="0"/>
      <w:divBdr>
        <w:top w:val="none" w:sz="0" w:space="0" w:color="auto"/>
        <w:left w:val="none" w:sz="0" w:space="0" w:color="auto"/>
        <w:bottom w:val="none" w:sz="0" w:space="0" w:color="auto"/>
        <w:right w:val="none" w:sz="0" w:space="0" w:color="auto"/>
      </w:divBdr>
      <w:divsChild>
        <w:div w:id="399794284">
          <w:marLeft w:val="0"/>
          <w:marRight w:val="0"/>
          <w:marTop w:val="0"/>
          <w:marBottom w:val="0"/>
          <w:divBdr>
            <w:top w:val="none" w:sz="0" w:space="0" w:color="auto"/>
            <w:left w:val="none" w:sz="0" w:space="0" w:color="auto"/>
            <w:bottom w:val="none" w:sz="0" w:space="0" w:color="auto"/>
            <w:right w:val="none" w:sz="0" w:space="0" w:color="auto"/>
          </w:divBdr>
        </w:div>
        <w:div w:id="884871909">
          <w:marLeft w:val="0"/>
          <w:marRight w:val="0"/>
          <w:marTop w:val="0"/>
          <w:marBottom w:val="0"/>
          <w:divBdr>
            <w:top w:val="none" w:sz="0" w:space="0" w:color="auto"/>
            <w:left w:val="none" w:sz="0" w:space="0" w:color="auto"/>
            <w:bottom w:val="none" w:sz="0" w:space="0" w:color="auto"/>
            <w:right w:val="none" w:sz="0" w:space="0" w:color="auto"/>
          </w:divBdr>
        </w:div>
      </w:divsChild>
    </w:div>
    <w:div w:id="1990598269">
      <w:bodyDiv w:val="1"/>
      <w:marLeft w:val="0"/>
      <w:marRight w:val="0"/>
      <w:marTop w:val="0"/>
      <w:marBottom w:val="0"/>
      <w:divBdr>
        <w:top w:val="none" w:sz="0" w:space="0" w:color="auto"/>
        <w:left w:val="none" w:sz="0" w:space="0" w:color="auto"/>
        <w:bottom w:val="none" w:sz="0" w:space="0" w:color="auto"/>
        <w:right w:val="none" w:sz="0" w:space="0" w:color="auto"/>
      </w:divBdr>
      <w:divsChild>
        <w:div w:id="1442335788">
          <w:marLeft w:val="0"/>
          <w:marRight w:val="0"/>
          <w:marTop w:val="0"/>
          <w:marBottom w:val="0"/>
          <w:divBdr>
            <w:top w:val="none" w:sz="0" w:space="0" w:color="auto"/>
            <w:left w:val="none" w:sz="0" w:space="0" w:color="auto"/>
            <w:bottom w:val="none" w:sz="0" w:space="0" w:color="auto"/>
            <w:right w:val="none" w:sz="0" w:space="0" w:color="auto"/>
          </w:divBdr>
        </w:div>
        <w:div w:id="1515143706">
          <w:marLeft w:val="0"/>
          <w:marRight w:val="0"/>
          <w:marTop w:val="0"/>
          <w:marBottom w:val="0"/>
          <w:divBdr>
            <w:top w:val="none" w:sz="0" w:space="0" w:color="auto"/>
            <w:left w:val="none" w:sz="0" w:space="0" w:color="auto"/>
            <w:bottom w:val="none" w:sz="0" w:space="0" w:color="auto"/>
            <w:right w:val="none" w:sz="0" w:space="0" w:color="auto"/>
          </w:divBdr>
        </w:div>
      </w:divsChild>
    </w:div>
    <w:div w:id="1996763167">
      <w:bodyDiv w:val="1"/>
      <w:marLeft w:val="0"/>
      <w:marRight w:val="0"/>
      <w:marTop w:val="0"/>
      <w:marBottom w:val="0"/>
      <w:divBdr>
        <w:top w:val="none" w:sz="0" w:space="0" w:color="auto"/>
        <w:left w:val="none" w:sz="0" w:space="0" w:color="auto"/>
        <w:bottom w:val="none" w:sz="0" w:space="0" w:color="auto"/>
        <w:right w:val="none" w:sz="0" w:space="0" w:color="auto"/>
      </w:divBdr>
      <w:divsChild>
        <w:div w:id="23987264">
          <w:marLeft w:val="0"/>
          <w:marRight w:val="0"/>
          <w:marTop w:val="0"/>
          <w:marBottom w:val="0"/>
          <w:divBdr>
            <w:top w:val="none" w:sz="0" w:space="0" w:color="auto"/>
            <w:left w:val="none" w:sz="0" w:space="0" w:color="auto"/>
            <w:bottom w:val="none" w:sz="0" w:space="0" w:color="auto"/>
            <w:right w:val="none" w:sz="0" w:space="0" w:color="auto"/>
          </w:divBdr>
        </w:div>
        <w:div w:id="228467566">
          <w:marLeft w:val="0"/>
          <w:marRight w:val="0"/>
          <w:marTop w:val="0"/>
          <w:marBottom w:val="0"/>
          <w:divBdr>
            <w:top w:val="none" w:sz="0" w:space="0" w:color="auto"/>
            <w:left w:val="none" w:sz="0" w:space="0" w:color="auto"/>
            <w:bottom w:val="none" w:sz="0" w:space="0" w:color="auto"/>
            <w:right w:val="none" w:sz="0" w:space="0" w:color="auto"/>
          </w:divBdr>
        </w:div>
        <w:div w:id="1272323353">
          <w:marLeft w:val="0"/>
          <w:marRight w:val="0"/>
          <w:marTop w:val="0"/>
          <w:marBottom w:val="0"/>
          <w:divBdr>
            <w:top w:val="none" w:sz="0" w:space="0" w:color="auto"/>
            <w:left w:val="none" w:sz="0" w:space="0" w:color="auto"/>
            <w:bottom w:val="none" w:sz="0" w:space="0" w:color="auto"/>
            <w:right w:val="none" w:sz="0" w:space="0" w:color="auto"/>
          </w:divBdr>
        </w:div>
        <w:div w:id="1216086101">
          <w:marLeft w:val="0"/>
          <w:marRight w:val="0"/>
          <w:marTop w:val="0"/>
          <w:marBottom w:val="0"/>
          <w:divBdr>
            <w:top w:val="none" w:sz="0" w:space="0" w:color="auto"/>
            <w:left w:val="none" w:sz="0" w:space="0" w:color="auto"/>
            <w:bottom w:val="none" w:sz="0" w:space="0" w:color="auto"/>
            <w:right w:val="none" w:sz="0" w:space="0" w:color="auto"/>
          </w:divBdr>
        </w:div>
        <w:div w:id="1422220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C230B-0390-4070-B94F-B92F7272A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230</Words>
  <Characters>1317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Оксещенко Юлія Ніколаївна</dc:creator>
  <cp:lastModifiedBy>Кучерук Олександра Володимирівна</cp:lastModifiedBy>
  <cp:revision>11</cp:revision>
  <dcterms:created xsi:type="dcterms:W3CDTF">2021-09-07T12:20:00Z</dcterms:created>
  <dcterms:modified xsi:type="dcterms:W3CDTF">2023-09-14T12:00:00Z</dcterms:modified>
</cp:coreProperties>
</file>