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A0" w:rsidRPr="00A24669" w:rsidRDefault="00216194" w:rsidP="003522A0">
      <w:pPr>
        <w:ind w:left="-720"/>
        <w:jc w:val="center"/>
        <w:rPr>
          <w:rFonts w:ascii="Times New Roman" w:hAnsi="Times New Roman"/>
          <w:b/>
          <w:sz w:val="32"/>
          <w:szCs w:val="32"/>
          <w:lang w:val="uk-UA"/>
        </w:rPr>
      </w:pPr>
      <w:r w:rsidRPr="00A24669">
        <w:rPr>
          <w:rFonts w:ascii="Times New Roman" w:hAnsi="Times New Roman"/>
          <w:b/>
          <w:sz w:val="32"/>
          <w:szCs w:val="32"/>
          <w:lang w:val="uk-UA"/>
        </w:rPr>
        <w:t>КОМУНАЛЬНЕ ПІДПРИЄ</w:t>
      </w:r>
      <w:r w:rsidR="00A24669" w:rsidRPr="00A24669">
        <w:rPr>
          <w:rFonts w:ascii="Times New Roman" w:hAnsi="Times New Roman"/>
          <w:b/>
          <w:sz w:val="32"/>
          <w:szCs w:val="32"/>
          <w:lang w:val="uk-UA"/>
        </w:rPr>
        <w:t>МСТВО «ЧЕРКАС</w:t>
      </w:r>
      <w:r w:rsidR="00A24669" w:rsidRPr="00A24669">
        <w:rPr>
          <w:rFonts w:ascii="Times New Roman" w:hAnsi="Times New Roman"/>
          <w:b/>
          <w:sz w:val="32"/>
          <w:szCs w:val="32"/>
        </w:rPr>
        <w:t>ИЕЛЕКТРОТРАНС</w:t>
      </w:r>
      <w:r w:rsidRPr="00A24669">
        <w:rPr>
          <w:rFonts w:ascii="Times New Roman" w:hAnsi="Times New Roman"/>
          <w:b/>
          <w:sz w:val="32"/>
          <w:szCs w:val="32"/>
          <w:lang w:val="uk-UA"/>
        </w:rPr>
        <w:t>» ЧЕРКАСЬКОЇ МІСЬКОЇ РАДИ</w:t>
      </w:r>
      <w:r w:rsidR="00EF6CC4">
        <w:rPr>
          <w:rFonts w:ascii="Times New Roman" w:hAnsi="Times New Roman"/>
          <w:b/>
          <w:sz w:val="32"/>
          <w:szCs w:val="32"/>
          <w:lang w:val="uk-UA"/>
        </w:rPr>
        <w:t>»</w:t>
      </w: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A24669" w:rsidRDefault="003522A0" w:rsidP="00A24669">
      <w:pPr>
        <w:ind w:left="4248" w:firstLine="708"/>
        <w:rPr>
          <w:rFonts w:ascii="Times New Roman" w:hAnsi="Times New Roman"/>
          <w:b/>
          <w:sz w:val="28"/>
          <w:szCs w:val="28"/>
          <w:lang w:val="uk-UA"/>
        </w:rPr>
      </w:pPr>
      <w:r w:rsidRPr="00A24669">
        <w:rPr>
          <w:rFonts w:ascii="Times New Roman" w:hAnsi="Times New Roman"/>
          <w:b/>
          <w:sz w:val="28"/>
          <w:szCs w:val="28"/>
          <w:lang w:val="uk-UA"/>
        </w:rPr>
        <w:t>«Затверджено»</w:t>
      </w:r>
    </w:p>
    <w:p w:rsidR="00A24669" w:rsidRPr="00A24669" w:rsidRDefault="00A24669" w:rsidP="00A24669">
      <w:pPr>
        <w:widowControl w:val="0"/>
        <w:tabs>
          <w:tab w:val="left" w:pos="1451"/>
        </w:tabs>
        <w:autoSpaceDE w:val="0"/>
        <w:autoSpaceDN w:val="0"/>
        <w:adjustRightInd w:val="0"/>
        <w:rPr>
          <w:rFonts w:ascii="Times New Roman" w:hAnsi="Times New Roman"/>
          <w:b/>
          <w:bCs/>
          <w:sz w:val="28"/>
          <w:szCs w:val="28"/>
          <w:lang w:val="uk-UA"/>
        </w:rPr>
      </w:pP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sidRPr="00A24669">
        <w:rPr>
          <w:rFonts w:ascii="Times New Roman" w:hAnsi="Times New Roman"/>
          <w:b/>
          <w:bCs/>
          <w:sz w:val="28"/>
          <w:szCs w:val="28"/>
          <w:lang w:val="uk-UA"/>
        </w:rPr>
        <w:t xml:space="preserve">протокольним рішенням </w:t>
      </w:r>
    </w:p>
    <w:p w:rsidR="00A24669" w:rsidRPr="00A24669" w:rsidRDefault="00A24669" w:rsidP="00A24669">
      <w:pPr>
        <w:widowControl w:val="0"/>
        <w:tabs>
          <w:tab w:val="left" w:pos="1451"/>
        </w:tabs>
        <w:autoSpaceDE w:val="0"/>
        <w:autoSpaceDN w:val="0"/>
        <w:adjustRightInd w:val="0"/>
        <w:rPr>
          <w:rFonts w:ascii="Times New Roman" w:hAnsi="Times New Roman"/>
          <w:b/>
          <w:bCs/>
          <w:sz w:val="28"/>
          <w:szCs w:val="28"/>
          <w:lang w:val="uk-UA"/>
        </w:rPr>
      </w:pP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 xml:space="preserve">уповноваженої особи </w:t>
      </w:r>
    </w:p>
    <w:p w:rsidR="00A24669" w:rsidRPr="00537A5A" w:rsidRDefault="009C62E3" w:rsidP="00A24669">
      <w:pPr>
        <w:ind w:left="4332" w:firstLine="624"/>
        <w:rPr>
          <w:rFonts w:ascii="Times New Roman" w:hAnsi="Times New Roman"/>
          <w:b/>
          <w:sz w:val="28"/>
          <w:szCs w:val="28"/>
          <w:lang w:eastAsia="uk-UA"/>
        </w:rPr>
      </w:pPr>
      <w:r>
        <w:rPr>
          <w:rFonts w:ascii="Times New Roman" w:hAnsi="Times New Roman"/>
          <w:b/>
          <w:sz w:val="28"/>
          <w:szCs w:val="28"/>
          <w:lang w:val="uk-UA" w:eastAsia="uk-UA"/>
        </w:rPr>
        <w:t xml:space="preserve">від </w:t>
      </w:r>
      <w:r w:rsidR="00FD5F3C">
        <w:rPr>
          <w:rFonts w:ascii="Times New Roman" w:hAnsi="Times New Roman"/>
          <w:b/>
          <w:sz w:val="28"/>
          <w:szCs w:val="28"/>
          <w:lang w:val="uk-UA" w:eastAsia="uk-UA"/>
        </w:rPr>
        <w:t>01</w:t>
      </w:r>
      <w:r w:rsidRPr="00537A5A">
        <w:rPr>
          <w:rFonts w:ascii="Times New Roman" w:hAnsi="Times New Roman"/>
          <w:b/>
          <w:sz w:val="28"/>
          <w:szCs w:val="28"/>
          <w:lang w:eastAsia="uk-UA"/>
        </w:rPr>
        <w:t xml:space="preserve"> </w:t>
      </w:r>
      <w:r w:rsidR="00FD5F3C">
        <w:rPr>
          <w:rFonts w:ascii="Times New Roman" w:hAnsi="Times New Roman"/>
          <w:b/>
          <w:sz w:val="28"/>
          <w:szCs w:val="28"/>
          <w:lang w:val="uk-UA" w:eastAsia="uk-UA"/>
        </w:rPr>
        <w:t>листопада</w:t>
      </w:r>
      <w:r w:rsidR="00595411">
        <w:rPr>
          <w:rFonts w:ascii="Times New Roman" w:hAnsi="Times New Roman"/>
          <w:b/>
          <w:sz w:val="28"/>
          <w:szCs w:val="28"/>
          <w:lang w:val="uk-UA" w:eastAsia="uk-UA"/>
        </w:rPr>
        <w:t xml:space="preserve"> 2022</w:t>
      </w:r>
      <w:r w:rsidR="00A24669" w:rsidRPr="00A24669">
        <w:rPr>
          <w:rFonts w:ascii="Times New Roman" w:hAnsi="Times New Roman"/>
          <w:b/>
          <w:sz w:val="28"/>
          <w:szCs w:val="28"/>
          <w:lang w:val="uk-UA" w:eastAsia="uk-UA"/>
        </w:rPr>
        <w:t xml:space="preserve"> року №</w:t>
      </w:r>
      <w:r w:rsidR="00A90B8D">
        <w:rPr>
          <w:rFonts w:ascii="Times New Roman" w:hAnsi="Times New Roman"/>
          <w:b/>
          <w:sz w:val="28"/>
          <w:szCs w:val="28"/>
          <w:lang w:val="uk-UA" w:eastAsia="uk-UA"/>
        </w:rPr>
        <w:t xml:space="preserve"> </w:t>
      </w:r>
      <w:r w:rsidR="00334703">
        <w:rPr>
          <w:rFonts w:ascii="Times New Roman" w:hAnsi="Times New Roman"/>
          <w:b/>
          <w:sz w:val="28"/>
          <w:szCs w:val="28"/>
          <w:lang w:val="uk-UA" w:eastAsia="uk-UA"/>
        </w:rPr>
        <w:t>16-1</w:t>
      </w:r>
    </w:p>
    <w:p w:rsidR="003522A0" w:rsidRPr="00A24669" w:rsidRDefault="003522A0" w:rsidP="003522A0">
      <w:pPr>
        <w:ind w:left="5040"/>
        <w:rPr>
          <w:rFonts w:ascii="Times New Roman" w:hAnsi="Times New Roman"/>
          <w:b/>
          <w:sz w:val="28"/>
          <w:szCs w:val="28"/>
          <w:lang w:val="uk-UA"/>
        </w:rPr>
      </w:pPr>
    </w:p>
    <w:p w:rsidR="003522A0" w:rsidRDefault="00A24669" w:rsidP="003522A0">
      <w:pPr>
        <w:ind w:left="5040"/>
        <w:rPr>
          <w:rFonts w:ascii="Times New Roman" w:hAnsi="Times New Roman"/>
          <w:b/>
          <w:sz w:val="28"/>
          <w:szCs w:val="28"/>
          <w:lang w:val="uk-UA"/>
        </w:rPr>
      </w:pPr>
      <w:r>
        <w:rPr>
          <w:rFonts w:ascii="Times New Roman" w:hAnsi="Times New Roman"/>
          <w:b/>
          <w:sz w:val="28"/>
          <w:szCs w:val="28"/>
          <w:lang w:val="uk-UA"/>
        </w:rPr>
        <w:t>В</w:t>
      </w:r>
      <w:r w:rsidR="003D0E49" w:rsidRPr="00A24669">
        <w:rPr>
          <w:rFonts w:ascii="Times New Roman" w:hAnsi="Times New Roman"/>
          <w:b/>
          <w:sz w:val="28"/>
          <w:szCs w:val="28"/>
          <w:lang w:val="uk-UA"/>
        </w:rPr>
        <w:t>.В</w:t>
      </w:r>
      <w:r w:rsidR="00B73855" w:rsidRPr="00A24669">
        <w:rPr>
          <w:rFonts w:ascii="Times New Roman" w:hAnsi="Times New Roman"/>
          <w:b/>
          <w:sz w:val="28"/>
          <w:szCs w:val="28"/>
        </w:rPr>
        <w:t>.</w:t>
      </w:r>
      <w:r>
        <w:rPr>
          <w:rFonts w:ascii="Times New Roman" w:hAnsi="Times New Roman"/>
          <w:b/>
          <w:sz w:val="28"/>
          <w:szCs w:val="28"/>
          <w:lang w:val="uk-UA"/>
        </w:rPr>
        <w:t xml:space="preserve"> Криштоф</w:t>
      </w:r>
    </w:p>
    <w:p w:rsidR="00863225" w:rsidRDefault="00863225" w:rsidP="00863225">
      <w:pPr>
        <w:rPr>
          <w:rFonts w:ascii="Times New Roman" w:hAnsi="Times New Roman"/>
          <w:b/>
          <w:sz w:val="28"/>
          <w:szCs w:val="28"/>
          <w:lang w:eastAsia="uk-UA"/>
        </w:rPr>
      </w:pPr>
      <w:r>
        <w:rPr>
          <w:rFonts w:ascii="Times New Roman" w:hAnsi="Times New Roman"/>
          <w:b/>
          <w:sz w:val="28"/>
          <w:szCs w:val="28"/>
          <w:lang w:val="uk-UA"/>
        </w:rPr>
        <w:t xml:space="preserve">                                                                       </w:t>
      </w:r>
      <w:r w:rsidRPr="009F1469">
        <w:rPr>
          <w:rFonts w:ascii="Times New Roman" w:hAnsi="Times New Roman"/>
          <w:b/>
          <w:sz w:val="28"/>
          <w:szCs w:val="28"/>
          <w:lang w:val="uk-UA"/>
        </w:rPr>
        <w:t xml:space="preserve">Із змінами </w:t>
      </w:r>
      <w:r w:rsidRPr="009F1469">
        <w:rPr>
          <w:rFonts w:ascii="Times New Roman" w:hAnsi="Times New Roman"/>
          <w:b/>
          <w:sz w:val="28"/>
          <w:szCs w:val="28"/>
          <w:lang w:eastAsia="uk-UA"/>
        </w:rPr>
        <w:t>внесеними</w:t>
      </w:r>
      <w:r>
        <w:rPr>
          <w:rFonts w:ascii="Times New Roman" w:hAnsi="Times New Roman"/>
          <w:b/>
          <w:sz w:val="28"/>
          <w:szCs w:val="28"/>
          <w:lang w:eastAsia="uk-UA"/>
        </w:rPr>
        <w:t xml:space="preserve"> згідно</w:t>
      </w:r>
    </w:p>
    <w:p w:rsidR="00863225" w:rsidRDefault="00863225" w:rsidP="00863225">
      <w:pPr>
        <w:rPr>
          <w:rFonts w:ascii="Times New Roman" w:hAnsi="Times New Roman"/>
          <w:b/>
          <w:sz w:val="28"/>
          <w:szCs w:val="28"/>
          <w:lang w:eastAsia="uk-UA"/>
        </w:rPr>
      </w:pPr>
      <w:r>
        <w:rPr>
          <w:rFonts w:ascii="Times New Roman" w:hAnsi="Times New Roman"/>
          <w:b/>
          <w:sz w:val="28"/>
          <w:szCs w:val="28"/>
          <w:lang w:val="uk-UA" w:eastAsia="uk-UA"/>
        </w:rPr>
        <w:t xml:space="preserve">                                                                       </w:t>
      </w:r>
      <w:r w:rsidRPr="009F1469">
        <w:rPr>
          <w:rFonts w:ascii="Times New Roman" w:hAnsi="Times New Roman"/>
          <w:b/>
          <w:sz w:val="28"/>
          <w:szCs w:val="28"/>
          <w:lang w:eastAsia="uk-UA"/>
        </w:rPr>
        <w:t xml:space="preserve">протокольного </w:t>
      </w:r>
      <w:r>
        <w:rPr>
          <w:rFonts w:ascii="Times New Roman" w:hAnsi="Times New Roman"/>
          <w:b/>
          <w:sz w:val="28"/>
          <w:szCs w:val="28"/>
          <w:lang w:eastAsia="uk-UA"/>
        </w:rPr>
        <w:t>рішення</w:t>
      </w:r>
    </w:p>
    <w:p w:rsidR="00863225" w:rsidRDefault="00863225" w:rsidP="00863225">
      <w:pPr>
        <w:rPr>
          <w:rFonts w:ascii="Times New Roman" w:hAnsi="Times New Roman"/>
          <w:b/>
          <w:sz w:val="28"/>
          <w:szCs w:val="28"/>
          <w:lang w:eastAsia="uk-UA"/>
        </w:rPr>
      </w:pPr>
      <w:r>
        <w:rPr>
          <w:rFonts w:ascii="Times New Roman" w:hAnsi="Times New Roman"/>
          <w:b/>
          <w:sz w:val="28"/>
          <w:szCs w:val="28"/>
          <w:lang w:val="uk-UA" w:eastAsia="uk-UA"/>
        </w:rPr>
        <w:t xml:space="preserve">                                                                       </w:t>
      </w:r>
      <w:r>
        <w:rPr>
          <w:rFonts w:ascii="Times New Roman" w:hAnsi="Times New Roman"/>
          <w:b/>
          <w:sz w:val="28"/>
          <w:szCs w:val="28"/>
          <w:lang w:eastAsia="uk-UA"/>
        </w:rPr>
        <w:t>у</w:t>
      </w:r>
      <w:r w:rsidRPr="009F1469">
        <w:rPr>
          <w:rFonts w:ascii="Times New Roman" w:hAnsi="Times New Roman"/>
          <w:b/>
          <w:sz w:val="28"/>
          <w:szCs w:val="28"/>
          <w:lang w:eastAsia="uk-UA"/>
        </w:rPr>
        <w:t>повноваженої особи</w:t>
      </w:r>
    </w:p>
    <w:p w:rsidR="00863225" w:rsidRDefault="00863225" w:rsidP="00863225">
      <w:pPr>
        <w:rPr>
          <w:rFonts w:ascii="Times New Roman" w:hAnsi="Times New Roman"/>
          <w:b/>
          <w:sz w:val="28"/>
          <w:szCs w:val="28"/>
          <w:lang w:eastAsia="uk-UA"/>
        </w:rPr>
      </w:pPr>
      <w:r>
        <w:rPr>
          <w:rFonts w:ascii="Times New Roman" w:hAnsi="Times New Roman"/>
          <w:b/>
          <w:sz w:val="28"/>
          <w:szCs w:val="28"/>
          <w:lang w:val="uk-UA" w:eastAsia="uk-UA"/>
        </w:rPr>
        <w:t xml:space="preserve">                                                                       </w:t>
      </w:r>
      <w:r>
        <w:rPr>
          <w:rFonts w:ascii="Times New Roman" w:hAnsi="Times New Roman"/>
          <w:b/>
          <w:sz w:val="28"/>
          <w:szCs w:val="28"/>
          <w:lang w:eastAsia="uk-UA"/>
        </w:rPr>
        <w:t xml:space="preserve">від 04 </w:t>
      </w:r>
      <w:r>
        <w:rPr>
          <w:rFonts w:ascii="Times New Roman" w:hAnsi="Times New Roman"/>
          <w:b/>
          <w:sz w:val="28"/>
          <w:szCs w:val="28"/>
          <w:lang w:val="uk-UA" w:eastAsia="uk-UA"/>
        </w:rPr>
        <w:t xml:space="preserve">листопада </w:t>
      </w:r>
      <w:r>
        <w:rPr>
          <w:rFonts w:ascii="Times New Roman" w:hAnsi="Times New Roman"/>
          <w:b/>
          <w:sz w:val="28"/>
          <w:szCs w:val="28"/>
          <w:lang w:eastAsia="uk-UA"/>
        </w:rPr>
        <w:t>2022 № 18</w:t>
      </w:r>
      <w:r w:rsidRPr="009F1469">
        <w:rPr>
          <w:rFonts w:ascii="Times New Roman" w:hAnsi="Times New Roman"/>
          <w:b/>
          <w:sz w:val="28"/>
          <w:szCs w:val="28"/>
          <w:lang w:eastAsia="uk-UA"/>
        </w:rPr>
        <w:t>-1</w:t>
      </w:r>
    </w:p>
    <w:p w:rsidR="00863225" w:rsidRPr="004F43C4" w:rsidRDefault="00863225" w:rsidP="00863225">
      <w:pPr>
        <w:rPr>
          <w:rFonts w:ascii="Times New Roman" w:hAnsi="Times New Roman"/>
          <w:b/>
          <w:sz w:val="28"/>
          <w:szCs w:val="28"/>
          <w:lang w:val="uk-UA"/>
        </w:rPr>
      </w:pPr>
      <w:r>
        <w:rPr>
          <w:rFonts w:ascii="Times New Roman" w:hAnsi="Times New Roman"/>
          <w:b/>
          <w:sz w:val="28"/>
          <w:szCs w:val="28"/>
          <w:lang w:val="uk-UA" w:eastAsia="uk-UA"/>
        </w:rPr>
        <w:t xml:space="preserve">                                                                       </w:t>
      </w:r>
      <w:r>
        <w:rPr>
          <w:rFonts w:ascii="Times New Roman" w:hAnsi="Times New Roman"/>
          <w:b/>
          <w:sz w:val="28"/>
          <w:szCs w:val="28"/>
          <w:lang w:val="uk-UA"/>
        </w:rPr>
        <w:t>В</w:t>
      </w:r>
      <w:r w:rsidRPr="00A24669">
        <w:rPr>
          <w:rFonts w:ascii="Times New Roman" w:hAnsi="Times New Roman"/>
          <w:b/>
          <w:sz w:val="28"/>
          <w:szCs w:val="28"/>
          <w:lang w:val="uk-UA"/>
        </w:rPr>
        <w:t>.В</w:t>
      </w:r>
      <w:r w:rsidRPr="00A24669">
        <w:rPr>
          <w:rFonts w:ascii="Times New Roman" w:hAnsi="Times New Roman"/>
          <w:b/>
          <w:sz w:val="28"/>
          <w:szCs w:val="28"/>
        </w:rPr>
        <w:t>.</w:t>
      </w:r>
      <w:r>
        <w:rPr>
          <w:rFonts w:ascii="Times New Roman" w:hAnsi="Times New Roman"/>
          <w:b/>
          <w:sz w:val="28"/>
          <w:szCs w:val="28"/>
          <w:lang w:val="uk-UA"/>
        </w:rPr>
        <w:t xml:space="preserve"> Криштоф</w:t>
      </w:r>
    </w:p>
    <w:p w:rsidR="00863225" w:rsidRPr="00A24669" w:rsidRDefault="00863225" w:rsidP="003522A0">
      <w:pPr>
        <w:ind w:left="5040"/>
        <w:rPr>
          <w:rFonts w:ascii="Times New Roman" w:hAnsi="Times New Roman"/>
          <w:b/>
          <w:sz w:val="28"/>
          <w:szCs w:val="28"/>
          <w:lang w:val="uk-UA"/>
        </w:rPr>
      </w:pPr>
    </w:p>
    <w:p w:rsidR="003522A0" w:rsidRPr="00A24669" w:rsidRDefault="003522A0" w:rsidP="003522A0">
      <w:pPr>
        <w:ind w:left="5040"/>
        <w:rPr>
          <w:rFonts w:ascii="Times New Roman" w:hAnsi="Times New Roman"/>
          <w:b/>
          <w:sz w:val="28"/>
          <w:szCs w:val="28"/>
          <w:lang w:val="uk-UA"/>
        </w:rPr>
      </w:pPr>
    </w:p>
    <w:p w:rsidR="003522A0" w:rsidRDefault="003522A0" w:rsidP="003522A0">
      <w:pPr>
        <w:jc w:val="center"/>
        <w:rPr>
          <w:rFonts w:ascii="Times New Roman" w:hAnsi="Times New Roman"/>
          <w:lang w:val="uk-UA"/>
        </w:rPr>
      </w:pPr>
    </w:p>
    <w:p w:rsidR="00A24669" w:rsidRDefault="00A24669" w:rsidP="003522A0">
      <w:pPr>
        <w:jc w:val="center"/>
        <w:rPr>
          <w:rFonts w:ascii="Times New Roman" w:hAnsi="Times New Roman"/>
          <w:lang w:val="uk-UA"/>
        </w:rPr>
      </w:pPr>
    </w:p>
    <w:p w:rsidR="00A24669" w:rsidRPr="00E670E6" w:rsidRDefault="00A24669" w:rsidP="003522A0">
      <w:pPr>
        <w:jc w:val="center"/>
        <w:rPr>
          <w:rFonts w:ascii="Times New Roman" w:hAnsi="Times New Roman"/>
          <w:b/>
          <w:sz w:val="24"/>
          <w:lang w:val="uk-UA"/>
        </w:rPr>
      </w:pPr>
    </w:p>
    <w:p w:rsidR="00633B92" w:rsidRDefault="00633B92" w:rsidP="003522A0">
      <w:pPr>
        <w:jc w:val="center"/>
        <w:rPr>
          <w:rFonts w:ascii="Times New Roman" w:hAnsi="Times New Roman"/>
          <w:b/>
          <w:sz w:val="24"/>
          <w:lang w:val="uk-UA"/>
        </w:rPr>
      </w:pPr>
    </w:p>
    <w:p w:rsidR="00AC6AEB" w:rsidRPr="00E670E6" w:rsidRDefault="00AC6AEB" w:rsidP="003522A0">
      <w:pPr>
        <w:jc w:val="center"/>
        <w:rPr>
          <w:rFonts w:ascii="Times New Roman" w:hAnsi="Times New Roman"/>
          <w:b/>
          <w:sz w:val="24"/>
          <w:lang w:val="uk-UA"/>
        </w:rPr>
      </w:pPr>
    </w:p>
    <w:p w:rsidR="003522A0" w:rsidRDefault="00B125B9" w:rsidP="003522A0">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152D0B" w:rsidRPr="00E670E6" w:rsidRDefault="00152D0B" w:rsidP="003522A0">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по прцедурі</w:t>
      </w:r>
      <w:r w:rsidR="00AB5F80">
        <w:rPr>
          <w:rFonts w:ascii="Times New Roman" w:hAnsi="Times New Roman"/>
          <w:b/>
          <w:bCs/>
          <w:caps/>
          <w:color w:val="000000"/>
          <w:sz w:val="40"/>
          <w:szCs w:val="40"/>
          <w:lang w:val="uk-UA"/>
        </w:rPr>
        <w:t xml:space="preserve"> відкриті торги з особливостями</w:t>
      </w:r>
    </w:p>
    <w:p w:rsidR="003522A0" w:rsidRPr="00E670E6" w:rsidRDefault="003522A0" w:rsidP="003522A0">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r w:rsidR="00A24669">
        <w:rPr>
          <w:rFonts w:ascii="Times New Roman" w:hAnsi="Times New Roman"/>
          <w:b/>
          <w:color w:val="000000"/>
          <w:sz w:val="28"/>
          <w:szCs w:val="28"/>
          <w:lang w:val="uk-UA"/>
        </w:rPr>
        <w:t xml:space="preserve"> товару</w:t>
      </w:r>
    </w:p>
    <w:p w:rsidR="003522A0" w:rsidRPr="00A13584" w:rsidRDefault="003522A0" w:rsidP="003522A0">
      <w:pPr>
        <w:ind w:left="-720"/>
        <w:jc w:val="center"/>
        <w:rPr>
          <w:rFonts w:ascii="Times New Roman" w:hAnsi="Times New Roman"/>
          <w:b/>
          <w:i/>
          <w:sz w:val="32"/>
          <w:szCs w:val="32"/>
          <w:lang w:val="uk-UA"/>
        </w:rPr>
      </w:pPr>
    </w:p>
    <w:p w:rsidR="003522A0" w:rsidRDefault="00895DDE" w:rsidP="00A24669">
      <w:pPr>
        <w:tabs>
          <w:tab w:val="left" w:pos="851"/>
        </w:tabs>
        <w:jc w:val="center"/>
        <w:rPr>
          <w:rFonts w:ascii="Times New Roman" w:hAnsi="Times New Roman"/>
          <w:b/>
          <w:sz w:val="40"/>
          <w:szCs w:val="40"/>
          <w:lang w:val="uk-UA"/>
        </w:rPr>
      </w:pPr>
      <w:r w:rsidRPr="00A24669">
        <w:rPr>
          <w:rFonts w:ascii="Times New Roman" w:hAnsi="Times New Roman"/>
          <w:b/>
          <w:sz w:val="40"/>
          <w:szCs w:val="40"/>
          <w:lang w:val="uk-UA"/>
        </w:rPr>
        <w:t xml:space="preserve">Код </w:t>
      </w:r>
      <w:r w:rsidR="00A24669" w:rsidRPr="00A24669">
        <w:rPr>
          <w:rFonts w:ascii="Times New Roman" w:hAnsi="Times New Roman"/>
          <w:b/>
          <w:sz w:val="40"/>
          <w:szCs w:val="40"/>
          <w:lang w:val="uk-UA"/>
        </w:rPr>
        <w:t>ДК 021:2015:09310000-5</w:t>
      </w:r>
      <w:r w:rsidR="007900CC" w:rsidRPr="00A24669">
        <w:rPr>
          <w:rFonts w:ascii="Times New Roman" w:hAnsi="Times New Roman"/>
          <w:b/>
          <w:sz w:val="40"/>
          <w:szCs w:val="40"/>
          <w:lang w:val="uk-UA"/>
        </w:rPr>
        <w:t xml:space="preserve"> </w:t>
      </w:r>
      <w:r w:rsidR="00A24669" w:rsidRPr="00A24669">
        <w:rPr>
          <w:rFonts w:ascii="Times New Roman" w:hAnsi="Times New Roman"/>
          <w:b/>
          <w:sz w:val="40"/>
          <w:szCs w:val="40"/>
          <w:lang w:val="uk-UA"/>
        </w:rPr>
        <w:t>Електрична енергія</w:t>
      </w:r>
    </w:p>
    <w:p w:rsidR="005A32E4" w:rsidRDefault="005A32E4" w:rsidP="003522A0">
      <w:pPr>
        <w:ind w:left="-720"/>
        <w:jc w:val="both"/>
        <w:rPr>
          <w:rFonts w:ascii="Times New Roman" w:hAnsi="Times New Roman"/>
          <w:b/>
          <w:sz w:val="24"/>
          <w:lang w:val="uk-UA"/>
        </w:rPr>
      </w:pPr>
    </w:p>
    <w:p w:rsidR="005A32E4" w:rsidRDefault="005A32E4" w:rsidP="003522A0">
      <w:pPr>
        <w:ind w:left="-720"/>
        <w:jc w:val="both"/>
        <w:rPr>
          <w:rFonts w:ascii="Times New Roman" w:hAnsi="Times New Roman"/>
          <w:b/>
          <w:sz w:val="24"/>
          <w:lang w:val="uk-UA"/>
        </w:rPr>
      </w:pPr>
    </w:p>
    <w:p w:rsidR="00587C2C" w:rsidRDefault="00587C2C" w:rsidP="003522A0">
      <w:pPr>
        <w:ind w:left="-720"/>
        <w:jc w:val="both"/>
        <w:rPr>
          <w:rFonts w:ascii="Times New Roman" w:hAnsi="Times New Roman"/>
          <w:b/>
          <w:sz w:val="24"/>
          <w:lang w:val="uk-UA"/>
        </w:rPr>
      </w:pPr>
    </w:p>
    <w:p w:rsidR="00587C2C" w:rsidRDefault="00587C2C" w:rsidP="003522A0">
      <w:pPr>
        <w:ind w:left="-720"/>
        <w:jc w:val="both"/>
        <w:rPr>
          <w:rFonts w:ascii="Times New Roman" w:hAnsi="Times New Roman"/>
          <w:b/>
          <w:sz w:val="24"/>
          <w:lang w:val="uk-UA"/>
        </w:rPr>
      </w:pPr>
    </w:p>
    <w:p w:rsidR="00E42B61" w:rsidRDefault="00E42B61" w:rsidP="003522A0">
      <w:pPr>
        <w:ind w:left="-720"/>
        <w:jc w:val="both"/>
        <w:rPr>
          <w:rFonts w:ascii="Times New Roman" w:hAnsi="Times New Roman"/>
          <w:b/>
          <w:sz w:val="24"/>
          <w:lang w:val="uk-UA"/>
        </w:rPr>
      </w:pPr>
    </w:p>
    <w:p w:rsidR="00D55E5E" w:rsidRDefault="00D55E5E"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863225">
      <w:pPr>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3522A0" w:rsidRPr="00E670E6" w:rsidRDefault="003522A0" w:rsidP="003522A0">
      <w:pPr>
        <w:ind w:left="-720"/>
        <w:jc w:val="both"/>
        <w:rPr>
          <w:rFonts w:ascii="Times New Roman" w:hAnsi="Times New Roman"/>
          <w:b/>
          <w:sz w:val="24"/>
          <w:lang w:val="uk-UA"/>
        </w:rPr>
      </w:pPr>
    </w:p>
    <w:p w:rsidR="00206F5D" w:rsidRDefault="003522A0" w:rsidP="003522A0">
      <w:pPr>
        <w:ind w:left="-720"/>
        <w:jc w:val="center"/>
        <w:rPr>
          <w:rFonts w:ascii="Times New Roman" w:hAnsi="Times New Roman"/>
          <w:b/>
          <w:sz w:val="28"/>
          <w:szCs w:val="28"/>
          <w:lang w:val="uk-UA"/>
        </w:rPr>
      </w:pPr>
      <w:r w:rsidRPr="00E670E6">
        <w:rPr>
          <w:rFonts w:ascii="Times New Roman" w:hAnsi="Times New Roman"/>
          <w:b/>
          <w:sz w:val="28"/>
          <w:szCs w:val="28"/>
          <w:lang w:val="uk-UA"/>
        </w:rPr>
        <w:t>Черкаси-20</w:t>
      </w:r>
      <w:r w:rsidR="00C82B40">
        <w:rPr>
          <w:rFonts w:ascii="Times New Roman" w:hAnsi="Times New Roman"/>
          <w:b/>
          <w:sz w:val="28"/>
          <w:szCs w:val="28"/>
          <w:lang w:val="uk-UA"/>
        </w:rPr>
        <w:t>2</w:t>
      </w:r>
      <w:r w:rsidR="00595411">
        <w:rPr>
          <w:rFonts w:ascii="Times New Roman" w:hAnsi="Times New Roman"/>
          <w:b/>
          <w:sz w:val="28"/>
          <w:szCs w:val="28"/>
          <w:lang w:val="uk-UA"/>
        </w:rPr>
        <w:t>2</w:t>
      </w:r>
    </w:p>
    <w:p w:rsidR="00A24669" w:rsidRPr="00D94A57" w:rsidRDefault="00A24669" w:rsidP="00A24669">
      <w:pPr>
        <w:rPr>
          <w:rFonts w:ascii="Times New Roman" w:hAnsi="Times New Roman"/>
          <w:b/>
          <w:bCs/>
          <w:caps/>
          <w:sz w:val="24"/>
          <w:szCs w:val="24"/>
          <w:lang w:val="uk-UA"/>
        </w:rPr>
      </w:pPr>
      <w:r>
        <w:rPr>
          <w:rFonts w:ascii="Times New Roman" w:hAnsi="Times New Roman"/>
          <w:bCs/>
          <w:caps/>
          <w:szCs w:val="24"/>
          <w:lang w:val="uk-UA"/>
        </w:rPr>
        <w:br w:type="page"/>
      </w:r>
    </w:p>
    <w:p w:rsidR="00C82B40" w:rsidRPr="00660446" w:rsidRDefault="00C82B40" w:rsidP="006E53B9">
      <w:pPr>
        <w:pStyle w:val="1"/>
        <w:rPr>
          <w:rFonts w:ascii="Times New Roman" w:hAnsi="Times New Roman"/>
          <w:bCs/>
          <w:caps/>
          <w:sz w:val="23"/>
          <w:szCs w:val="23"/>
          <w:lang w:val="uk-UA"/>
        </w:rPr>
      </w:pPr>
      <w:r w:rsidRPr="00660446">
        <w:rPr>
          <w:rFonts w:ascii="Times New Roman" w:hAnsi="Times New Roman"/>
          <w:bCs/>
          <w:caps/>
          <w:sz w:val="23"/>
          <w:szCs w:val="23"/>
          <w:lang w:val="uk-UA"/>
        </w:rPr>
        <w:lastRenderedPageBreak/>
        <w:t>ЗМІСТ</w:t>
      </w:r>
    </w:p>
    <w:tbl>
      <w:tblPr>
        <w:tblW w:w="104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303"/>
        <w:gridCol w:w="6085"/>
        <w:gridCol w:w="1621"/>
      </w:tblGrid>
      <w:tr w:rsidR="00C82B40" w:rsidRPr="00660446" w:rsidTr="00FD2B30">
        <w:trPr>
          <w:gridBefore w:val="1"/>
          <w:wBefore w:w="432" w:type="dxa"/>
        </w:trPr>
        <w:tc>
          <w:tcPr>
            <w:tcW w:w="8388" w:type="dxa"/>
            <w:gridSpan w:val="2"/>
          </w:tcPr>
          <w:p w:rsidR="00C82B40" w:rsidRPr="00660446" w:rsidRDefault="00C82B40" w:rsidP="0042471F">
            <w:pPr>
              <w:pStyle w:val="31"/>
              <w:widowControl w:val="0"/>
              <w:autoSpaceDE w:val="0"/>
              <w:autoSpaceDN w:val="0"/>
              <w:adjustRightInd w:val="0"/>
              <w:jc w:val="both"/>
              <w:rPr>
                <w:color w:val="000000"/>
                <w:sz w:val="23"/>
                <w:szCs w:val="23"/>
                <w:lang w:eastAsia="uk-UA"/>
              </w:rPr>
            </w:pPr>
            <w:r w:rsidRPr="00660446">
              <w:rPr>
                <w:bCs/>
                <w:color w:val="000000"/>
                <w:sz w:val="23"/>
                <w:szCs w:val="23"/>
                <w:lang w:eastAsia="uk-UA"/>
              </w:rPr>
              <w:t>І. Загальні положення</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Терміни, які вживаються в тендерній документації</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Інформація про замовника торгів</w:t>
            </w:r>
            <w:r w:rsidRPr="00660446">
              <w:rPr>
                <w:color w:val="000000"/>
                <w:sz w:val="23"/>
                <w:szCs w:val="23"/>
                <w:lang w:eastAsia="uk-UA"/>
              </w:rPr>
              <w:t> </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Процедура закупівлі</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Інформація про предмет закупівлі</w:t>
            </w:r>
            <w:r w:rsidRPr="00660446">
              <w:rPr>
                <w:color w:val="000000"/>
                <w:sz w:val="23"/>
                <w:szCs w:val="23"/>
                <w:lang w:eastAsia="uk-UA"/>
              </w:rPr>
              <w:t> </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Недискримінація учасників</w:t>
            </w:r>
            <w:r w:rsidRPr="00660446">
              <w:rPr>
                <w:color w:val="000000"/>
                <w:sz w:val="23"/>
                <w:szCs w:val="23"/>
                <w:lang w:eastAsia="uk-UA"/>
              </w:rPr>
              <w:t> </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sz w:val="23"/>
                <w:szCs w:val="23"/>
                <w:lang w:val="ru-RU" w:eastAsia="uk-UA"/>
              </w:rPr>
              <w:t>Інформація про валюту, у якій повинно бути розраховано та зазначено ціну тендерної пропозиції</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І</w:t>
            </w:r>
            <w:r w:rsidRPr="00660446">
              <w:rPr>
                <w:b w:val="0"/>
                <w:sz w:val="23"/>
                <w:szCs w:val="23"/>
                <w:lang w:eastAsia="uk-UA"/>
              </w:rPr>
              <w:t>нформація  про  мову (мови),  якою  (якими) повинно  бути  складено тендерні пропозиції</w:t>
            </w:r>
          </w:p>
        </w:tc>
        <w:tc>
          <w:tcPr>
            <w:tcW w:w="1621" w:type="dxa"/>
            <w:vAlign w:val="center"/>
          </w:tcPr>
          <w:p w:rsidR="00C82B40" w:rsidRPr="00660446" w:rsidRDefault="00C439C9" w:rsidP="0042471F">
            <w:pPr>
              <w:pStyle w:val="31"/>
              <w:widowControl w:val="0"/>
              <w:autoSpaceDE w:val="0"/>
              <w:autoSpaceDN w:val="0"/>
              <w:adjustRightInd w:val="0"/>
              <w:rPr>
                <w:caps/>
                <w:sz w:val="23"/>
                <w:szCs w:val="23"/>
              </w:rPr>
            </w:pPr>
            <w:hyperlink w:anchor="_I._Загальні_положення" w:history="1">
              <w:r w:rsidR="00C82B40" w:rsidRPr="00660446">
                <w:rPr>
                  <w:rStyle w:val="a6"/>
                  <w:caps/>
                  <w:sz w:val="23"/>
                  <w:szCs w:val="23"/>
                </w:rPr>
                <w:t>3</w:t>
              </w:r>
            </w:hyperlink>
          </w:p>
        </w:tc>
      </w:tr>
      <w:tr w:rsidR="00C82B40" w:rsidRPr="00660446" w:rsidTr="00FD2B30">
        <w:trPr>
          <w:gridBefore w:val="1"/>
          <w:wBefore w:w="432" w:type="dxa"/>
        </w:trPr>
        <w:tc>
          <w:tcPr>
            <w:tcW w:w="8388" w:type="dxa"/>
            <w:gridSpan w:val="2"/>
          </w:tcPr>
          <w:p w:rsidR="00C82B40" w:rsidRPr="00660446" w:rsidRDefault="00C82B40" w:rsidP="0042471F">
            <w:pPr>
              <w:pStyle w:val="31"/>
              <w:widowControl w:val="0"/>
              <w:autoSpaceDE w:val="0"/>
              <w:autoSpaceDN w:val="0"/>
              <w:adjustRightInd w:val="0"/>
              <w:jc w:val="both"/>
              <w:rPr>
                <w:color w:val="000000"/>
                <w:sz w:val="23"/>
                <w:szCs w:val="23"/>
                <w:lang w:eastAsia="uk-UA"/>
              </w:rPr>
            </w:pPr>
            <w:r w:rsidRPr="00660446">
              <w:rPr>
                <w:bCs/>
                <w:color w:val="000000"/>
                <w:sz w:val="23"/>
                <w:szCs w:val="23"/>
                <w:lang w:eastAsia="uk-UA"/>
              </w:rPr>
              <w:t xml:space="preserve">II. </w:t>
            </w:r>
            <w:r w:rsidRPr="00660446">
              <w:rPr>
                <w:sz w:val="23"/>
                <w:szCs w:val="23"/>
              </w:rPr>
              <w:t>Порядок унесення змін та надання роз’яснень до тендерної документації</w:t>
            </w:r>
          </w:p>
          <w:p w:rsidR="00C82B40" w:rsidRPr="00660446" w:rsidRDefault="00C82B40" w:rsidP="007454D4">
            <w:pPr>
              <w:pStyle w:val="31"/>
              <w:widowControl w:val="0"/>
              <w:numPr>
                <w:ilvl w:val="0"/>
                <w:numId w:val="3"/>
              </w:numPr>
              <w:tabs>
                <w:tab w:val="clear" w:pos="720"/>
              </w:tabs>
              <w:autoSpaceDE w:val="0"/>
              <w:autoSpaceDN w:val="0"/>
              <w:adjustRightInd w:val="0"/>
              <w:ind w:left="540"/>
              <w:jc w:val="both"/>
              <w:rPr>
                <w:color w:val="000000"/>
                <w:sz w:val="23"/>
                <w:szCs w:val="23"/>
                <w:lang w:eastAsia="uk-UA"/>
              </w:rPr>
            </w:pPr>
            <w:r w:rsidRPr="00660446">
              <w:rPr>
                <w:b w:val="0"/>
                <w:sz w:val="23"/>
                <w:szCs w:val="23"/>
                <w:lang w:eastAsia="uk-UA"/>
              </w:rPr>
              <w:t>Процедура надання роз’яснень щодо</w:t>
            </w:r>
          </w:p>
          <w:p w:rsidR="00C82B40" w:rsidRPr="00660446" w:rsidRDefault="00C82B40" w:rsidP="007454D4">
            <w:pPr>
              <w:pStyle w:val="31"/>
              <w:widowControl w:val="0"/>
              <w:numPr>
                <w:ilvl w:val="0"/>
                <w:numId w:val="3"/>
              </w:numPr>
              <w:tabs>
                <w:tab w:val="clear" w:pos="720"/>
              </w:tabs>
              <w:autoSpaceDE w:val="0"/>
              <w:autoSpaceDN w:val="0"/>
              <w:adjustRightInd w:val="0"/>
              <w:ind w:left="540"/>
              <w:jc w:val="both"/>
              <w:rPr>
                <w:caps/>
                <w:sz w:val="23"/>
                <w:szCs w:val="23"/>
              </w:rPr>
            </w:pPr>
            <w:r w:rsidRPr="00660446">
              <w:rPr>
                <w:b w:val="0"/>
                <w:sz w:val="23"/>
                <w:szCs w:val="23"/>
                <w:lang w:eastAsia="uk-UA"/>
              </w:rPr>
              <w:t>Унесення змін до тендерної документації</w:t>
            </w:r>
          </w:p>
        </w:tc>
        <w:tc>
          <w:tcPr>
            <w:tcW w:w="1621" w:type="dxa"/>
            <w:vAlign w:val="center"/>
          </w:tcPr>
          <w:p w:rsidR="00C82B40" w:rsidRPr="00660446" w:rsidRDefault="00C439C9" w:rsidP="0042471F">
            <w:pPr>
              <w:pStyle w:val="31"/>
              <w:widowControl w:val="0"/>
              <w:autoSpaceDE w:val="0"/>
              <w:autoSpaceDN w:val="0"/>
              <w:adjustRightInd w:val="0"/>
              <w:rPr>
                <w:caps/>
                <w:sz w:val="23"/>
                <w:szCs w:val="23"/>
              </w:rPr>
            </w:pPr>
            <w:hyperlink w:anchor="_II._Порядок_внесення" w:history="1">
              <w:r w:rsidR="00C82B40" w:rsidRPr="00660446">
                <w:rPr>
                  <w:rStyle w:val="a6"/>
                  <w:caps/>
                  <w:sz w:val="23"/>
                  <w:szCs w:val="23"/>
                </w:rPr>
                <w:t>4</w:t>
              </w:r>
            </w:hyperlink>
          </w:p>
        </w:tc>
      </w:tr>
      <w:tr w:rsidR="00C82B40" w:rsidRPr="00660446" w:rsidTr="00FD2B30">
        <w:trPr>
          <w:gridBefore w:val="1"/>
          <w:wBefore w:w="432" w:type="dxa"/>
        </w:trPr>
        <w:tc>
          <w:tcPr>
            <w:tcW w:w="8388" w:type="dxa"/>
            <w:gridSpan w:val="2"/>
          </w:tcPr>
          <w:p w:rsidR="00C82B40" w:rsidRPr="00660446" w:rsidRDefault="00C82B40" w:rsidP="0042471F">
            <w:pPr>
              <w:widowControl w:val="0"/>
              <w:autoSpaceDE w:val="0"/>
              <w:autoSpaceDN w:val="0"/>
              <w:adjustRightInd w:val="0"/>
              <w:jc w:val="both"/>
              <w:rPr>
                <w:rFonts w:ascii="Times New Roman" w:hAnsi="Times New Roman"/>
                <w:b/>
                <w:sz w:val="23"/>
                <w:szCs w:val="23"/>
                <w:lang w:val="uk-UA"/>
              </w:rPr>
            </w:pPr>
            <w:r w:rsidRPr="00660446">
              <w:rPr>
                <w:rFonts w:ascii="Times New Roman" w:hAnsi="Times New Roman"/>
                <w:b/>
                <w:bCs/>
                <w:color w:val="000000"/>
                <w:sz w:val="23"/>
                <w:szCs w:val="23"/>
                <w:lang w:val="uk-UA" w:eastAsia="uk-UA"/>
              </w:rPr>
              <w:t xml:space="preserve">III. </w:t>
            </w:r>
            <w:r w:rsidRPr="00660446">
              <w:rPr>
                <w:rFonts w:ascii="Times New Roman" w:hAnsi="Times New Roman"/>
                <w:b/>
                <w:sz w:val="23"/>
                <w:szCs w:val="23"/>
                <w:bdr w:val="none" w:sz="0" w:space="0" w:color="auto" w:frame="1"/>
                <w:lang w:val="uk-UA" w:eastAsia="uk-UA"/>
              </w:rPr>
              <w:t>Інструкція з підготовки тендерної пропозиції</w:t>
            </w:r>
            <w:r w:rsidRPr="00660446">
              <w:rPr>
                <w:rFonts w:ascii="Times New Roman" w:hAnsi="Times New Roman"/>
                <w:b/>
                <w:bCs/>
                <w:sz w:val="23"/>
                <w:szCs w:val="23"/>
                <w:lang w:val="uk-UA" w:eastAsia="uk-UA"/>
              </w:rPr>
              <w:t> </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Зміст і спосіб подання тендерної пропозиції</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color w:val="000000"/>
                <w:sz w:val="23"/>
                <w:szCs w:val="23"/>
                <w:lang w:val="uk-UA" w:eastAsia="uk-UA"/>
              </w:rPr>
              <w:t>Забезпечення тендерної пропозиції </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Умови повернення чи неповернення забезпечення тендерної пропозиції</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Строк, протягом якого тендерні пропозиції є дійсними</w:t>
            </w:r>
            <w:r w:rsidRPr="00660446">
              <w:rPr>
                <w:rFonts w:ascii="Times New Roman" w:hAnsi="Times New Roman"/>
                <w:color w:val="000000"/>
                <w:sz w:val="23"/>
                <w:szCs w:val="23"/>
                <w:lang w:val="uk-UA" w:eastAsia="uk-UA"/>
              </w:rPr>
              <w:t>  </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rPr>
              <w:t>Кваліфікаційні критерії до учасників та вимоги, установлені статтею 17 Закону</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Інформація про технічні, якісні та кількісні характеристики предмета закупівлі</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Інформація про субпідрядника/ співвиконавця (у випадку закупівлі робіт, послуг)</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bCs/>
                <w:sz w:val="23"/>
                <w:szCs w:val="23"/>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Унесення змін або відкликання тендерної пропозиції учасником</w:t>
            </w:r>
          </w:p>
        </w:tc>
        <w:tc>
          <w:tcPr>
            <w:tcW w:w="1621" w:type="dxa"/>
            <w:vAlign w:val="center"/>
          </w:tcPr>
          <w:p w:rsidR="00C82B40" w:rsidRPr="00660446" w:rsidRDefault="00C439C9" w:rsidP="006E53B9">
            <w:pPr>
              <w:pStyle w:val="31"/>
              <w:widowControl w:val="0"/>
              <w:autoSpaceDE w:val="0"/>
              <w:autoSpaceDN w:val="0"/>
              <w:adjustRightInd w:val="0"/>
              <w:rPr>
                <w:caps/>
                <w:sz w:val="23"/>
                <w:szCs w:val="23"/>
              </w:rPr>
            </w:pPr>
            <w:hyperlink w:anchor="_III._Інструкція_з" w:history="1">
              <w:r w:rsidR="006E53B9" w:rsidRPr="00660446">
                <w:rPr>
                  <w:rStyle w:val="a6"/>
                  <w:caps/>
                  <w:sz w:val="23"/>
                  <w:szCs w:val="23"/>
                </w:rPr>
                <w:t>5</w:t>
              </w:r>
            </w:hyperlink>
          </w:p>
        </w:tc>
      </w:tr>
      <w:tr w:rsidR="00C82B40" w:rsidRPr="00660446" w:rsidTr="00FD2B30">
        <w:trPr>
          <w:gridBefore w:val="1"/>
          <w:wBefore w:w="432" w:type="dxa"/>
        </w:trPr>
        <w:tc>
          <w:tcPr>
            <w:tcW w:w="8388" w:type="dxa"/>
            <w:gridSpan w:val="2"/>
            <w:vAlign w:val="center"/>
          </w:tcPr>
          <w:p w:rsidR="00C82B40" w:rsidRPr="00660446" w:rsidRDefault="00C82B40" w:rsidP="0042471F">
            <w:pPr>
              <w:widowControl w:val="0"/>
              <w:autoSpaceDE w:val="0"/>
              <w:autoSpaceDN w:val="0"/>
              <w:adjustRightInd w:val="0"/>
              <w:rPr>
                <w:rFonts w:ascii="Times New Roman" w:hAnsi="Times New Roman"/>
                <w:b/>
                <w:color w:val="000000"/>
                <w:sz w:val="23"/>
                <w:szCs w:val="23"/>
                <w:lang w:val="uk-UA" w:eastAsia="uk-UA"/>
              </w:rPr>
            </w:pPr>
            <w:r w:rsidRPr="00660446">
              <w:rPr>
                <w:rFonts w:ascii="Times New Roman" w:hAnsi="Times New Roman"/>
                <w:b/>
                <w:bCs/>
                <w:color w:val="000000"/>
                <w:sz w:val="23"/>
                <w:szCs w:val="23"/>
                <w:lang w:val="uk-UA" w:eastAsia="uk-UA"/>
              </w:rPr>
              <w:t xml:space="preserve">IV. </w:t>
            </w:r>
            <w:r w:rsidRPr="00660446">
              <w:rPr>
                <w:rFonts w:ascii="Times New Roman" w:hAnsi="Times New Roman"/>
                <w:b/>
                <w:bCs/>
                <w:sz w:val="23"/>
                <w:szCs w:val="23"/>
                <w:lang w:val="uk-UA" w:eastAsia="uk-UA"/>
              </w:rPr>
              <w:t>Подання та розкриття тендерних пропозицій</w:t>
            </w:r>
          </w:p>
          <w:p w:rsidR="00C82B40" w:rsidRPr="00660446" w:rsidRDefault="00C82B40" w:rsidP="007454D4">
            <w:pPr>
              <w:widowControl w:val="0"/>
              <w:numPr>
                <w:ilvl w:val="3"/>
                <w:numId w:val="1"/>
              </w:numPr>
              <w:tabs>
                <w:tab w:val="clear" w:pos="3227"/>
              </w:tabs>
              <w:autoSpaceDE w:val="0"/>
              <w:autoSpaceDN w:val="0"/>
              <w:adjustRightInd w:val="0"/>
              <w:ind w:left="540"/>
              <w:rPr>
                <w:rStyle w:val="rvts0"/>
                <w:rFonts w:ascii="Times New Roman" w:hAnsi="Times New Roman"/>
                <w:caps/>
                <w:sz w:val="23"/>
                <w:szCs w:val="23"/>
                <w:lang w:val="uk-UA"/>
              </w:rPr>
            </w:pPr>
            <w:r w:rsidRPr="00660446">
              <w:rPr>
                <w:rStyle w:val="rvts0"/>
                <w:rFonts w:ascii="Times New Roman" w:hAnsi="Times New Roman"/>
                <w:sz w:val="23"/>
                <w:szCs w:val="23"/>
                <w:lang w:val="uk-UA"/>
              </w:rPr>
              <w:t>Кінцевий строк подання тендерної пропозиції</w:t>
            </w:r>
          </w:p>
          <w:p w:rsidR="00C82B40" w:rsidRPr="00660446" w:rsidRDefault="00C82B40" w:rsidP="007454D4">
            <w:pPr>
              <w:widowControl w:val="0"/>
              <w:numPr>
                <w:ilvl w:val="3"/>
                <w:numId w:val="1"/>
              </w:numPr>
              <w:tabs>
                <w:tab w:val="clear" w:pos="3227"/>
              </w:tabs>
              <w:autoSpaceDE w:val="0"/>
              <w:autoSpaceDN w:val="0"/>
              <w:adjustRightInd w:val="0"/>
              <w:ind w:left="540"/>
              <w:rPr>
                <w:rFonts w:ascii="Times New Roman" w:hAnsi="Times New Roman"/>
                <w:b/>
                <w:caps/>
                <w:sz w:val="23"/>
                <w:szCs w:val="23"/>
                <w:lang w:val="uk-UA"/>
              </w:rPr>
            </w:pPr>
            <w:r w:rsidRPr="00660446">
              <w:rPr>
                <w:rFonts w:ascii="Times New Roman" w:hAnsi="Times New Roman"/>
                <w:sz w:val="23"/>
                <w:szCs w:val="23"/>
                <w:lang w:val="uk-UA"/>
              </w:rPr>
              <w:t>Дата та час розкриття тендерної пропозиції</w:t>
            </w:r>
          </w:p>
        </w:tc>
        <w:tc>
          <w:tcPr>
            <w:tcW w:w="1621" w:type="dxa"/>
            <w:vAlign w:val="center"/>
          </w:tcPr>
          <w:p w:rsidR="00C82B40" w:rsidRPr="00660446" w:rsidRDefault="005B4055" w:rsidP="006C0130">
            <w:pPr>
              <w:widowControl w:val="0"/>
              <w:autoSpaceDE w:val="0"/>
              <w:autoSpaceDN w:val="0"/>
              <w:adjustRightInd w:val="0"/>
              <w:jc w:val="center"/>
              <w:rPr>
                <w:rFonts w:ascii="Times New Roman" w:hAnsi="Times New Roman"/>
                <w:b/>
                <w:sz w:val="23"/>
                <w:szCs w:val="23"/>
                <w:lang w:val="uk-UA"/>
              </w:rPr>
            </w:pPr>
            <w:r w:rsidRPr="00660446">
              <w:rPr>
                <w:rStyle w:val="a6"/>
                <w:rFonts w:ascii="Times New Roman" w:hAnsi="Times New Roman"/>
                <w:b/>
                <w:sz w:val="23"/>
                <w:szCs w:val="23"/>
                <w:lang w:val="uk-UA"/>
              </w:rPr>
              <w:t>1</w:t>
            </w:r>
            <w:r w:rsidR="00227B9B">
              <w:rPr>
                <w:rStyle w:val="a6"/>
                <w:rFonts w:ascii="Times New Roman" w:hAnsi="Times New Roman"/>
                <w:b/>
                <w:sz w:val="23"/>
                <w:szCs w:val="23"/>
                <w:lang w:val="uk-UA"/>
              </w:rPr>
              <w:t>3</w:t>
            </w:r>
          </w:p>
        </w:tc>
      </w:tr>
      <w:tr w:rsidR="00C82B40" w:rsidRPr="00660446" w:rsidTr="00FD2B30">
        <w:trPr>
          <w:gridBefore w:val="1"/>
          <w:wBefore w:w="432" w:type="dxa"/>
        </w:trPr>
        <w:tc>
          <w:tcPr>
            <w:tcW w:w="8388" w:type="dxa"/>
            <w:gridSpan w:val="2"/>
            <w:vAlign w:val="center"/>
          </w:tcPr>
          <w:p w:rsidR="00C82B40" w:rsidRPr="00660446" w:rsidRDefault="00C82B40" w:rsidP="0042471F">
            <w:pPr>
              <w:widowControl w:val="0"/>
              <w:autoSpaceDE w:val="0"/>
              <w:autoSpaceDN w:val="0"/>
              <w:adjustRightInd w:val="0"/>
              <w:rPr>
                <w:rFonts w:ascii="Times New Roman" w:hAnsi="Times New Roman"/>
                <w:b/>
                <w:color w:val="000000"/>
                <w:sz w:val="23"/>
                <w:szCs w:val="23"/>
                <w:lang w:val="uk-UA" w:eastAsia="uk-UA"/>
              </w:rPr>
            </w:pPr>
            <w:r w:rsidRPr="00660446">
              <w:rPr>
                <w:rFonts w:ascii="Times New Roman" w:hAnsi="Times New Roman"/>
                <w:b/>
                <w:bCs/>
                <w:color w:val="000000"/>
                <w:sz w:val="23"/>
                <w:szCs w:val="23"/>
                <w:lang w:val="uk-UA" w:eastAsia="uk-UA"/>
              </w:rPr>
              <w:t>V</w:t>
            </w:r>
            <w:r w:rsidRPr="00660446">
              <w:rPr>
                <w:rFonts w:ascii="Times New Roman" w:hAnsi="Times New Roman"/>
                <w:bCs/>
                <w:color w:val="000000"/>
                <w:sz w:val="23"/>
                <w:szCs w:val="23"/>
                <w:lang w:val="uk-UA" w:eastAsia="uk-UA"/>
              </w:rPr>
              <w:t xml:space="preserve">. </w:t>
            </w:r>
            <w:r w:rsidRPr="00660446">
              <w:rPr>
                <w:rFonts w:ascii="Times New Roman" w:hAnsi="Times New Roman"/>
                <w:b/>
                <w:sz w:val="23"/>
                <w:szCs w:val="23"/>
                <w:lang w:val="uk-UA"/>
              </w:rPr>
              <w:t>Оцінка тендерної пропозиції</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sz w:val="23"/>
                <w:szCs w:val="23"/>
                <w:lang w:val="uk-UA" w:eastAsia="uk-UA"/>
              </w:rPr>
              <w:t>Перелік критеріїв та методика оцінки тендерної пропозиції із зазначенням питомої ваги критерію</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Інша інформація</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Відхилення тендерних пропозицій</w:t>
            </w:r>
          </w:p>
        </w:tc>
        <w:tc>
          <w:tcPr>
            <w:tcW w:w="1621" w:type="dxa"/>
            <w:vAlign w:val="center"/>
          </w:tcPr>
          <w:p w:rsidR="00C82B40" w:rsidRPr="00660446" w:rsidRDefault="005B4055" w:rsidP="001B1393">
            <w:pPr>
              <w:widowControl w:val="0"/>
              <w:autoSpaceDE w:val="0"/>
              <w:autoSpaceDN w:val="0"/>
              <w:adjustRightInd w:val="0"/>
              <w:jc w:val="center"/>
              <w:rPr>
                <w:rFonts w:ascii="Times New Roman" w:hAnsi="Times New Roman"/>
                <w:b/>
                <w:sz w:val="23"/>
                <w:szCs w:val="23"/>
                <w:lang w:val="uk-UA"/>
              </w:rPr>
            </w:pPr>
            <w:r w:rsidRPr="00660446">
              <w:rPr>
                <w:rStyle w:val="a6"/>
                <w:rFonts w:ascii="Times New Roman" w:hAnsi="Times New Roman"/>
                <w:b/>
                <w:sz w:val="23"/>
                <w:szCs w:val="23"/>
                <w:lang w:val="uk-UA"/>
              </w:rPr>
              <w:t>1</w:t>
            </w:r>
            <w:r w:rsidR="00227B9B">
              <w:rPr>
                <w:rStyle w:val="a6"/>
                <w:rFonts w:ascii="Times New Roman" w:hAnsi="Times New Roman"/>
                <w:b/>
                <w:sz w:val="23"/>
                <w:szCs w:val="23"/>
                <w:lang w:val="uk-UA"/>
              </w:rPr>
              <w:t>3</w:t>
            </w:r>
          </w:p>
        </w:tc>
      </w:tr>
      <w:tr w:rsidR="00C82B40" w:rsidRPr="00660446" w:rsidTr="00FD2B30">
        <w:trPr>
          <w:gridBefore w:val="1"/>
          <w:wBefore w:w="432" w:type="dxa"/>
        </w:trPr>
        <w:tc>
          <w:tcPr>
            <w:tcW w:w="8388" w:type="dxa"/>
            <w:gridSpan w:val="2"/>
            <w:vAlign w:val="center"/>
          </w:tcPr>
          <w:p w:rsidR="00C82B40" w:rsidRPr="00660446" w:rsidRDefault="00C82B40" w:rsidP="0042471F">
            <w:pPr>
              <w:widowControl w:val="0"/>
              <w:autoSpaceDE w:val="0"/>
              <w:autoSpaceDN w:val="0"/>
              <w:adjustRightInd w:val="0"/>
              <w:rPr>
                <w:rFonts w:ascii="Times New Roman" w:hAnsi="Times New Roman"/>
                <w:b/>
                <w:color w:val="000000"/>
                <w:sz w:val="23"/>
                <w:szCs w:val="23"/>
                <w:lang w:val="uk-UA" w:eastAsia="uk-UA"/>
              </w:rPr>
            </w:pPr>
            <w:r w:rsidRPr="00660446">
              <w:rPr>
                <w:rFonts w:ascii="Times New Roman" w:hAnsi="Times New Roman"/>
                <w:b/>
                <w:bCs/>
                <w:color w:val="000000"/>
                <w:sz w:val="23"/>
                <w:szCs w:val="23"/>
                <w:lang w:val="uk-UA" w:eastAsia="uk-UA"/>
              </w:rPr>
              <w:t xml:space="preserve">VI. </w:t>
            </w:r>
            <w:r w:rsidRPr="00660446">
              <w:rPr>
                <w:rFonts w:ascii="Times New Roman" w:hAnsi="Times New Roman"/>
                <w:b/>
                <w:sz w:val="23"/>
                <w:szCs w:val="23"/>
                <w:bdr w:val="none" w:sz="0" w:space="0" w:color="auto" w:frame="1"/>
                <w:lang w:val="uk-UA" w:eastAsia="uk-UA"/>
              </w:rPr>
              <w:t>Результати торгів та укладання договору про закупівлю</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Відміна замовником торгів чи визнання їх такими, що не відбулися</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Строк укладання договору</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Проект договору про закупівлю</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Істотні умови, які обов'язково включаються до договору про закупівлю</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Дії замовника при відмові переможця торгів підписати договір про закупівлю</w:t>
            </w:r>
            <w:r w:rsidRPr="00660446">
              <w:rPr>
                <w:rFonts w:ascii="Times New Roman" w:hAnsi="Times New Roman"/>
                <w:color w:val="000000"/>
                <w:sz w:val="23"/>
                <w:szCs w:val="23"/>
                <w:lang w:val="uk-UA" w:eastAsia="uk-UA"/>
              </w:rPr>
              <w:t> </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Забезпечення виконання договору про закупівлю</w:t>
            </w:r>
            <w:r w:rsidRPr="00660446">
              <w:rPr>
                <w:rFonts w:ascii="Times New Roman" w:hAnsi="Times New Roman"/>
                <w:color w:val="000000"/>
                <w:sz w:val="23"/>
                <w:szCs w:val="23"/>
                <w:lang w:val="uk-UA" w:eastAsia="uk-UA"/>
              </w:rPr>
              <w:t> </w:t>
            </w:r>
          </w:p>
        </w:tc>
        <w:tc>
          <w:tcPr>
            <w:tcW w:w="1621" w:type="dxa"/>
            <w:vAlign w:val="center"/>
          </w:tcPr>
          <w:p w:rsidR="00C82B40" w:rsidRPr="00660446" w:rsidRDefault="001B1393" w:rsidP="006E53B9">
            <w:pPr>
              <w:widowControl w:val="0"/>
              <w:autoSpaceDE w:val="0"/>
              <w:autoSpaceDN w:val="0"/>
              <w:adjustRightInd w:val="0"/>
              <w:jc w:val="center"/>
              <w:rPr>
                <w:rFonts w:asciiTheme="minorHAnsi" w:hAnsiTheme="minorHAnsi"/>
                <w:b/>
                <w:sz w:val="23"/>
                <w:szCs w:val="23"/>
                <w:lang w:val="uk-UA"/>
              </w:rPr>
            </w:pPr>
            <w:r w:rsidRPr="00660446">
              <w:rPr>
                <w:rStyle w:val="a6"/>
                <w:rFonts w:ascii="Times New Roman" w:hAnsi="Times New Roman"/>
                <w:b/>
                <w:sz w:val="23"/>
                <w:szCs w:val="23"/>
                <w:lang w:val="en-US"/>
              </w:rPr>
              <w:t>1</w:t>
            </w:r>
            <w:r w:rsidR="00227B9B">
              <w:rPr>
                <w:rStyle w:val="a6"/>
                <w:rFonts w:ascii="Times New Roman" w:hAnsi="Times New Roman"/>
                <w:b/>
                <w:sz w:val="23"/>
                <w:szCs w:val="23"/>
                <w:lang w:val="uk-UA"/>
              </w:rPr>
              <w:t>6</w:t>
            </w:r>
          </w:p>
        </w:tc>
      </w:tr>
      <w:tr w:rsidR="00C82B40" w:rsidRPr="00660446" w:rsidTr="00FD2B30">
        <w:trPr>
          <w:gridBefore w:val="1"/>
          <w:wBefore w:w="432" w:type="dxa"/>
        </w:trPr>
        <w:tc>
          <w:tcPr>
            <w:tcW w:w="8388" w:type="dxa"/>
            <w:gridSpan w:val="2"/>
            <w:vAlign w:val="center"/>
          </w:tcPr>
          <w:p w:rsidR="00C82B40" w:rsidRPr="00227B9B" w:rsidRDefault="00C82B40" w:rsidP="00227B9B">
            <w:pPr>
              <w:pStyle w:val="31"/>
              <w:widowControl w:val="0"/>
              <w:autoSpaceDE w:val="0"/>
              <w:autoSpaceDN w:val="0"/>
              <w:adjustRightInd w:val="0"/>
              <w:jc w:val="left"/>
              <w:rPr>
                <w:sz w:val="23"/>
                <w:szCs w:val="23"/>
              </w:rPr>
            </w:pPr>
            <w:r w:rsidRPr="00660446">
              <w:rPr>
                <w:sz w:val="23"/>
                <w:szCs w:val="23"/>
              </w:rPr>
              <w:t>Додаток 1</w:t>
            </w:r>
            <w:r w:rsidR="006E53B9" w:rsidRPr="00660446">
              <w:rPr>
                <w:sz w:val="23"/>
                <w:szCs w:val="23"/>
              </w:rPr>
              <w:t xml:space="preserve"> до тендерної документації</w:t>
            </w:r>
            <w:r w:rsidRPr="00660446">
              <w:rPr>
                <w:sz w:val="23"/>
                <w:szCs w:val="23"/>
              </w:rPr>
              <w:t xml:space="preserve">. </w:t>
            </w:r>
            <w:r w:rsidR="00227B9B">
              <w:rPr>
                <w:color w:val="000000"/>
                <w:sz w:val="23"/>
                <w:szCs w:val="23"/>
                <w:lang w:val="ru-RU"/>
              </w:rPr>
              <w:t>Д</w:t>
            </w:r>
            <w:r w:rsidR="00227B9B">
              <w:rPr>
                <w:color w:val="000000"/>
                <w:sz w:val="23"/>
                <w:szCs w:val="23"/>
              </w:rPr>
              <w:t>окументи, що подаються на підтвердження учасником віддсутності підстав для відмови в участі у процедурі закупівлі</w:t>
            </w:r>
            <w:r w:rsidR="001E314E">
              <w:rPr>
                <w:color w:val="000000"/>
                <w:sz w:val="23"/>
                <w:szCs w:val="23"/>
              </w:rPr>
              <w:t xml:space="preserve">. Інші документи </w:t>
            </w:r>
          </w:p>
        </w:tc>
        <w:tc>
          <w:tcPr>
            <w:tcW w:w="1621" w:type="dxa"/>
            <w:vAlign w:val="center"/>
          </w:tcPr>
          <w:p w:rsidR="00C82B40" w:rsidRPr="00227B9B" w:rsidRDefault="0094381B" w:rsidP="006E53B9">
            <w:pPr>
              <w:pStyle w:val="31"/>
              <w:widowControl w:val="0"/>
              <w:autoSpaceDE w:val="0"/>
              <w:autoSpaceDN w:val="0"/>
              <w:adjustRightInd w:val="0"/>
              <w:rPr>
                <w:sz w:val="23"/>
                <w:szCs w:val="23"/>
                <w:lang w:val="ru-RU"/>
              </w:rPr>
            </w:pPr>
            <w:r>
              <w:rPr>
                <w:lang w:val="ru-RU"/>
              </w:rPr>
              <w:t>25</w:t>
            </w:r>
          </w:p>
        </w:tc>
      </w:tr>
      <w:tr w:rsidR="00C82B40" w:rsidRPr="00660446" w:rsidTr="00FD2B30">
        <w:trPr>
          <w:gridBefore w:val="1"/>
          <w:wBefore w:w="432" w:type="dxa"/>
        </w:trPr>
        <w:tc>
          <w:tcPr>
            <w:tcW w:w="8388" w:type="dxa"/>
            <w:gridSpan w:val="2"/>
            <w:vAlign w:val="center"/>
          </w:tcPr>
          <w:p w:rsidR="00C82B40" w:rsidRPr="00660446" w:rsidRDefault="00C82B40" w:rsidP="006E53B9">
            <w:pPr>
              <w:ind w:right="360"/>
              <w:jc w:val="both"/>
              <w:rPr>
                <w:rFonts w:ascii="Times New Roman" w:hAnsi="Times New Roman"/>
                <w:b/>
                <w:sz w:val="23"/>
                <w:szCs w:val="23"/>
                <w:lang w:val="uk-UA" w:eastAsia="ar-SA"/>
              </w:rPr>
            </w:pPr>
            <w:r w:rsidRPr="00660446">
              <w:rPr>
                <w:rFonts w:ascii="Times New Roman" w:hAnsi="Times New Roman"/>
                <w:b/>
                <w:sz w:val="23"/>
                <w:szCs w:val="23"/>
              </w:rPr>
              <w:t>Додаток 2</w:t>
            </w:r>
            <w:r w:rsidR="006E53B9" w:rsidRPr="00660446">
              <w:rPr>
                <w:rFonts w:ascii="Times New Roman" w:hAnsi="Times New Roman"/>
                <w:b/>
                <w:sz w:val="23"/>
                <w:szCs w:val="23"/>
                <w:lang w:val="uk-UA"/>
              </w:rPr>
              <w:t xml:space="preserve"> до тендерної документації</w:t>
            </w:r>
            <w:r w:rsidRPr="00660446">
              <w:rPr>
                <w:rFonts w:ascii="Times New Roman" w:hAnsi="Times New Roman"/>
                <w:b/>
                <w:sz w:val="23"/>
                <w:szCs w:val="23"/>
              </w:rPr>
              <w:t>.</w:t>
            </w:r>
            <w:r w:rsidR="00D94A57" w:rsidRPr="00660446">
              <w:rPr>
                <w:rFonts w:ascii="Times New Roman" w:hAnsi="Times New Roman"/>
                <w:b/>
                <w:sz w:val="23"/>
                <w:szCs w:val="23"/>
                <w:lang w:val="uk-UA" w:eastAsia="ar-SA"/>
              </w:rPr>
              <w:t xml:space="preserve"> Технічні (якісні) та кількісні вимоги до предмету закупівлі Код ДК 021:2015 09310000-5 Електрична енергія (Електрична енергія)</w:t>
            </w:r>
          </w:p>
        </w:tc>
        <w:tc>
          <w:tcPr>
            <w:tcW w:w="1621" w:type="dxa"/>
            <w:vAlign w:val="center"/>
          </w:tcPr>
          <w:p w:rsidR="00C82B40" w:rsidRPr="00660446" w:rsidRDefault="0094381B" w:rsidP="0042471F">
            <w:pPr>
              <w:pStyle w:val="31"/>
              <w:widowControl w:val="0"/>
              <w:autoSpaceDE w:val="0"/>
              <w:autoSpaceDN w:val="0"/>
              <w:adjustRightInd w:val="0"/>
              <w:rPr>
                <w:rStyle w:val="a6"/>
                <w:sz w:val="23"/>
                <w:szCs w:val="23"/>
              </w:rPr>
            </w:pPr>
            <w:r>
              <w:t>30</w:t>
            </w:r>
          </w:p>
        </w:tc>
      </w:tr>
      <w:tr w:rsidR="00581431" w:rsidRPr="00660446" w:rsidTr="00FD2B30">
        <w:trPr>
          <w:gridBefore w:val="1"/>
          <w:wBefore w:w="432" w:type="dxa"/>
          <w:trHeight w:val="345"/>
        </w:trPr>
        <w:tc>
          <w:tcPr>
            <w:tcW w:w="8388" w:type="dxa"/>
            <w:gridSpan w:val="2"/>
            <w:vAlign w:val="center"/>
          </w:tcPr>
          <w:p w:rsidR="006E53B9" w:rsidRPr="00660446" w:rsidRDefault="00581431" w:rsidP="0042471F">
            <w:pPr>
              <w:pStyle w:val="31"/>
              <w:widowControl w:val="0"/>
              <w:autoSpaceDE w:val="0"/>
              <w:autoSpaceDN w:val="0"/>
              <w:adjustRightInd w:val="0"/>
              <w:jc w:val="left"/>
              <w:rPr>
                <w:sz w:val="23"/>
                <w:szCs w:val="23"/>
              </w:rPr>
            </w:pPr>
            <w:r w:rsidRPr="00660446">
              <w:rPr>
                <w:sz w:val="23"/>
                <w:szCs w:val="23"/>
              </w:rPr>
              <w:t xml:space="preserve">Додаток </w:t>
            </w:r>
            <w:r w:rsidR="00E338E3">
              <w:rPr>
                <w:sz w:val="23"/>
                <w:szCs w:val="23"/>
              </w:rPr>
              <w:t xml:space="preserve">№ </w:t>
            </w:r>
            <w:bookmarkStart w:id="0" w:name="_GoBack"/>
            <w:bookmarkEnd w:id="0"/>
            <w:r w:rsidRPr="00660446">
              <w:rPr>
                <w:sz w:val="23"/>
                <w:szCs w:val="23"/>
              </w:rPr>
              <w:t>3</w:t>
            </w:r>
            <w:r w:rsidR="006E53B9" w:rsidRPr="00660446">
              <w:rPr>
                <w:sz w:val="23"/>
                <w:szCs w:val="23"/>
              </w:rPr>
              <w:t xml:space="preserve"> до тендерної документації</w:t>
            </w:r>
            <w:r w:rsidRPr="00660446">
              <w:rPr>
                <w:sz w:val="23"/>
                <w:szCs w:val="23"/>
              </w:rPr>
              <w:t xml:space="preserve">. </w:t>
            </w:r>
            <w:r w:rsidR="00D94A57" w:rsidRPr="00660446">
              <w:rPr>
                <w:rFonts w:eastAsia="Calibri"/>
                <w:sz w:val="23"/>
                <w:szCs w:val="23"/>
                <w:lang w:eastAsia="en-US"/>
              </w:rPr>
              <w:t>Проект договору</w:t>
            </w:r>
          </w:p>
        </w:tc>
        <w:tc>
          <w:tcPr>
            <w:tcW w:w="1621" w:type="dxa"/>
            <w:vAlign w:val="center"/>
          </w:tcPr>
          <w:p w:rsidR="00581431" w:rsidRPr="00660446" w:rsidRDefault="006E53B9" w:rsidP="000F1AF9">
            <w:pPr>
              <w:pStyle w:val="31"/>
              <w:widowControl w:val="0"/>
              <w:autoSpaceDE w:val="0"/>
              <w:autoSpaceDN w:val="0"/>
              <w:adjustRightInd w:val="0"/>
              <w:rPr>
                <w:rStyle w:val="a6"/>
                <w:sz w:val="23"/>
                <w:szCs w:val="23"/>
                <w:lang w:val="en-US"/>
              </w:rPr>
            </w:pPr>
            <w:r w:rsidRPr="00660446">
              <w:rPr>
                <w:rStyle w:val="a6"/>
                <w:sz w:val="23"/>
                <w:szCs w:val="23"/>
              </w:rPr>
              <w:t>окремий файл</w:t>
            </w:r>
          </w:p>
        </w:tc>
      </w:tr>
      <w:tr w:rsidR="006E53B9" w:rsidRPr="00660446" w:rsidTr="00FD2B30">
        <w:trPr>
          <w:gridBefore w:val="1"/>
          <w:wBefore w:w="432" w:type="dxa"/>
          <w:trHeight w:val="210"/>
        </w:trPr>
        <w:tc>
          <w:tcPr>
            <w:tcW w:w="8388" w:type="dxa"/>
            <w:gridSpan w:val="2"/>
            <w:vAlign w:val="center"/>
          </w:tcPr>
          <w:p w:rsidR="006E53B9" w:rsidRDefault="006E53B9" w:rsidP="0094381B">
            <w:pPr>
              <w:pStyle w:val="31"/>
              <w:widowControl w:val="0"/>
              <w:autoSpaceDE w:val="0"/>
              <w:autoSpaceDN w:val="0"/>
              <w:adjustRightInd w:val="0"/>
              <w:jc w:val="left"/>
              <w:rPr>
                <w:rFonts w:eastAsia="Calibri"/>
                <w:sz w:val="23"/>
                <w:szCs w:val="23"/>
                <w:lang w:eastAsia="en-US"/>
              </w:rPr>
            </w:pPr>
            <w:r w:rsidRPr="00660446">
              <w:rPr>
                <w:sz w:val="23"/>
                <w:szCs w:val="23"/>
              </w:rPr>
              <w:t xml:space="preserve">Додаток 4 до тендерної документації. </w:t>
            </w:r>
            <w:r w:rsidR="0094381B">
              <w:rPr>
                <w:rFonts w:eastAsia="Calibri"/>
                <w:sz w:val="23"/>
                <w:szCs w:val="23"/>
                <w:lang w:eastAsia="en-US"/>
              </w:rPr>
              <w:t>Тендерна пропозиція</w:t>
            </w:r>
          </w:p>
          <w:p w:rsidR="0094381B" w:rsidRPr="00660446" w:rsidRDefault="0094381B" w:rsidP="0094381B">
            <w:pPr>
              <w:pStyle w:val="31"/>
              <w:widowControl w:val="0"/>
              <w:autoSpaceDE w:val="0"/>
              <w:autoSpaceDN w:val="0"/>
              <w:adjustRightInd w:val="0"/>
              <w:jc w:val="left"/>
              <w:rPr>
                <w:sz w:val="23"/>
                <w:szCs w:val="23"/>
              </w:rPr>
            </w:pPr>
            <w:r w:rsidRPr="00660446">
              <w:rPr>
                <w:sz w:val="23"/>
                <w:szCs w:val="23"/>
              </w:rPr>
              <w:t>Додаток 4</w:t>
            </w:r>
            <w:r>
              <w:rPr>
                <w:sz w:val="23"/>
                <w:szCs w:val="23"/>
              </w:rPr>
              <w:t>.1</w:t>
            </w:r>
            <w:r w:rsidRPr="00660446">
              <w:rPr>
                <w:sz w:val="23"/>
                <w:szCs w:val="23"/>
              </w:rPr>
              <w:t xml:space="preserve"> до тендерної документації. </w:t>
            </w:r>
            <w:r>
              <w:rPr>
                <w:rFonts w:eastAsia="Calibri"/>
                <w:sz w:val="23"/>
                <w:szCs w:val="23"/>
                <w:lang w:eastAsia="en-US"/>
              </w:rPr>
              <w:t>Тендерна пропозиція</w:t>
            </w:r>
          </w:p>
        </w:tc>
        <w:tc>
          <w:tcPr>
            <w:tcW w:w="1621" w:type="dxa"/>
            <w:vAlign w:val="center"/>
          </w:tcPr>
          <w:p w:rsidR="006E53B9" w:rsidRPr="00660446" w:rsidRDefault="0094381B" w:rsidP="000F1AF9">
            <w:pPr>
              <w:pStyle w:val="31"/>
              <w:widowControl w:val="0"/>
              <w:autoSpaceDE w:val="0"/>
              <w:autoSpaceDN w:val="0"/>
              <w:adjustRightInd w:val="0"/>
              <w:rPr>
                <w:rStyle w:val="a6"/>
                <w:sz w:val="23"/>
                <w:szCs w:val="23"/>
              </w:rPr>
            </w:pPr>
            <w:r>
              <w:rPr>
                <w:caps/>
                <w:sz w:val="23"/>
                <w:szCs w:val="23"/>
              </w:rPr>
              <w:t>32-33</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1" w:name="_I._Загальні_положення"/>
            <w:bookmarkEnd w:id="1"/>
            <w:r w:rsidRPr="00E670E6">
              <w:rPr>
                <w:rFonts w:ascii="Times New Roman" w:hAnsi="Times New Roman"/>
                <w:bCs/>
                <w:lang w:val="uk-UA" w:eastAsia="uk-UA"/>
              </w:rPr>
              <w:lastRenderedPageBreak/>
              <w:t>I. Загальні положення </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1 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2 </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4D71EE">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Терміни, які вживаються в </w:t>
            </w:r>
            <w:r w:rsidR="004D71EE">
              <w:rPr>
                <w:rFonts w:ascii="Times New Roman" w:hAnsi="Times New Roman"/>
                <w:b/>
                <w:bCs/>
                <w:color w:val="000000"/>
                <w:sz w:val="24"/>
                <w:szCs w:val="24"/>
                <w:lang w:val="uk-UA" w:eastAsia="uk-UA"/>
              </w:rPr>
              <w:t xml:space="preserve">тендерній </w:t>
            </w:r>
            <w:r w:rsidRPr="00E670E6">
              <w:rPr>
                <w:rFonts w:ascii="Times New Roman" w:hAnsi="Times New Roman"/>
                <w:b/>
                <w:bCs/>
                <w:color w:val="000000"/>
                <w:sz w:val="24"/>
                <w:szCs w:val="24"/>
                <w:lang w:val="uk-UA" w:eastAsia="uk-UA"/>
              </w:rPr>
              <w:t>документації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5594C" w:rsidRPr="0045594C" w:rsidRDefault="0045594C" w:rsidP="0045594C">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Документацію</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розроблено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відповідно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вимог</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Закону</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України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публічні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закупівлі»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далі</w:t>
            </w:r>
            <w:r w:rsidRPr="0045594C">
              <w:rPr>
                <w:rFonts w:ascii="Times New Roman" w:hAnsi="Times New Roman"/>
                <w:color w:val="000000"/>
                <w:sz w:val="24"/>
                <w:szCs w:val="24"/>
                <w:lang w:val="uk-UA" w:eastAsia="uk-UA"/>
              </w:rPr>
              <w:t xml:space="preserve"> — </w:t>
            </w:r>
            <w:r w:rsidRPr="0045594C">
              <w:rPr>
                <w:rFonts w:ascii="Times New Roman" w:hAnsi="Times New Roman" w:hint="eastAsia"/>
                <w:color w:val="000000"/>
                <w:sz w:val="24"/>
                <w:szCs w:val="24"/>
                <w:lang w:val="uk-UA" w:eastAsia="uk-UA"/>
              </w:rPr>
              <w:t>Закон</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Постанови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від</w:t>
            </w:r>
            <w:r w:rsidRPr="0045594C">
              <w:rPr>
                <w:rFonts w:ascii="Times New Roman" w:hAnsi="Times New Roman"/>
                <w:color w:val="000000"/>
                <w:sz w:val="24"/>
                <w:szCs w:val="24"/>
                <w:lang w:val="uk-UA" w:eastAsia="uk-UA"/>
              </w:rPr>
              <w:t xml:space="preserve"> 12 </w:t>
            </w:r>
            <w:r w:rsidRPr="0045594C">
              <w:rPr>
                <w:rFonts w:ascii="Times New Roman" w:hAnsi="Times New Roman" w:hint="eastAsia"/>
                <w:color w:val="000000"/>
                <w:sz w:val="24"/>
                <w:szCs w:val="24"/>
                <w:lang w:val="uk-UA" w:eastAsia="uk-UA"/>
              </w:rPr>
              <w:t>жовтня</w:t>
            </w:r>
            <w:r w:rsidRPr="0045594C">
              <w:rPr>
                <w:rFonts w:ascii="Times New Roman" w:hAnsi="Times New Roman"/>
                <w:color w:val="000000"/>
                <w:sz w:val="24"/>
                <w:szCs w:val="24"/>
                <w:lang w:val="uk-UA" w:eastAsia="uk-UA"/>
              </w:rPr>
              <w:t xml:space="preserve"> 2022 </w:t>
            </w:r>
            <w:r w:rsidRPr="0045594C">
              <w:rPr>
                <w:rFonts w:ascii="Times New Roman" w:hAnsi="Times New Roman" w:hint="eastAsia"/>
                <w:color w:val="000000"/>
                <w:sz w:val="24"/>
                <w:szCs w:val="24"/>
                <w:lang w:val="uk-UA" w:eastAsia="uk-UA"/>
              </w:rPr>
              <w:t>р</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 </w:t>
            </w:r>
            <w:r w:rsidRPr="0045594C">
              <w:rPr>
                <w:rFonts w:ascii="Times New Roman" w:hAnsi="Times New Roman"/>
                <w:color w:val="000000"/>
                <w:sz w:val="24"/>
                <w:szCs w:val="24"/>
                <w:lang w:val="uk-UA" w:eastAsia="uk-UA"/>
              </w:rPr>
              <w:t>1178 «</w:t>
            </w:r>
            <w:r w:rsidRPr="0045594C">
              <w:rPr>
                <w:rFonts w:ascii="Times New Roman" w:hAnsi="Times New Roman" w:hint="eastAsia"/>
                <w:color w:val="000000"/>
                <w:sz w:val="24"/>
                <w:szCs w:val="24"/>
                <w:lang w:val="uk-UA" w:eastAsia="uk-UA"/>
              </w:rPr>
              <w:t>Про</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затвердження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особливостей</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здійснення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публічних</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закупівель</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товарів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робіт</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послуг</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для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замовників</w:t>
            </w:r>
            <w:r w:rsidRPr="0045594C">
              <w:rPr>
                <w:rFonts w:ascii="Times New Roman" w:hAnsi="Times New Roman"/>
                <w:color w:val="000000"/>
                <w:sz w:val="24"/>
                <w:szCs w:val="24"/>
                <w:lang w:val="uk-UA" w:eastAsia="uk-UA"/>
              </w:rPr>
              <w:t>,</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передбачених</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Законом</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України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публічні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закупівлі”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на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період</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дії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правового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режиму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воєнного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стану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Україні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протягом</w:t>
            </w:r>
            <w:r w:rsidRPr="0045594C">
              <w:rPr>
                <w:rFonts w:ascii="Times New Roman" w:hAnsi="Times New Roman"/>
                <w:color w:val="000000"/>
                <w:sz w:val="24"/>
                <w:szCs w:val="24"/>
                <w:lang w:val="uk-UA" w:eastAsia="uk-UA"/>
              </w:rPr>
              <w:t xml:space="preserve"> 90 </w:t>
            </w:r>
            <w:r w:rsidRPr="0045594C">
              <w:rPr>
                <w:rFonts w:ascii="Times New Roman" w:hAnsi="Times New Roman" w:hint="eastAsia"/>
                <w:color w:val="000000"/>
                <w:sz w:val="24"/>
                <w:szCs w:val="24"/>
                <w:lang w:val="uk-UA" w:eastAsia="uk-UA"/>
              </w:rPr>
              <w:t>днів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його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припинення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або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скасування»</w:t>
            </w:r>
            <w:r w:rsidR="00E97CC0">
              <w:rPr>
                <w:rFonts w:ascii="Times New Roman" w:hAnsi="Times New Roman"/>
                <w:color w:val="000000"/>
                <w:sz w:val="24"/>
                <w:szCs w:val="24"/>
                <w:lang w:val="uk-UA" w:eastAsia="uk-UA"/>
              </w:rPr>
              <w:t xml:space="preserve"> </w:t>
            </w:r>
            <w:r w:rsidRPr="0045594C">
              <w:rPr>
                <w:rFonts w:ascii="Times New Roman" w:hAnsi="Times New Roman"/>
                <w:color w:val="000000"/>
                <w:sz w:val="24"/>
                <w:szCs w:val="24"/>
                <w:lang w:val="uk-UA" w:eastAsia="uk-UA"/>
              </w:rPr>
              <w:t>(</w:t>
            </w:r>
            <w:r w:rsidRPr="0045594C">
              <w:rPr>
                <w:rFonts w:ascii="Times New Roman" w:hAnsi="Times New Roman" w:hint="eastAsia"/>
                <w:color w:val="000000"/>
                <w:sz w:val="24"/>
                <w:szCs w:val="24"/>
                <w:lang w:val="uk-UA" w:eastAsia="uk-UA"/>
              </w:rPr>
              <w:t>далі</w:t>
            </w:r>
            <w:r w:rsidRPr="0045594C">
              <w:rPr>
                <w:rFonts w:ascii="Times New Roman" w:hAnsi="Times New Roman"/>
                <w:color w:val="000000"/>
                <w:sz w:val="24"/>
                <w:szCs w:val="24"/>
                <w:lang w:val="uk-UA" w:eastAsia="uk-UA"/>
              </w:rPr>
              <w:t xml:space="preserve"> — </w:t>
            </w:r>
            <w:r w:rsidRPr="0045594C">
              <w:rPr>
                <w:rFonts w:ascii="Times New Roman" w:hAnsi="Times New Roman" w:hint="eastAsia"/>
                <w:color w:val="000000"/>
                <w:sz w:val="24"/>
                <w:szCs w:val="24"/>
                <w:lang w:val="uk-UA" w:eastAsia="uk-UA"/>
              </w:rPr>
              <w:t>Особливості</w:t>
            </w:r>
            <w:r w:rsidRPr="0045594C">
              <w:rPr>
                <w:rFonts w:ascii="Times New Roman" w:hAnsi="Times New Roman"/>
                <w:color w:val="000000"/>
                <w:sz w:val="24"/>
                <w:szCs w:val="24"/>
                <w:lang w:val="uk-UA" w:eastAsia="uk-UA"/>
              </w:rPr>
              <w:t>).</w:t>
            </w:r>
          </w:p>
          <w:p w:rsidR="003522A0" w:rsidRPr="00E670E6" w:rsidRDefault="0045594C" w:rsidP="0045594C">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Терміни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які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використовуються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цій</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документації</w:t>
            </w:r>
            <w:r w:rsidRPr="0045594C">
              <w:rPr>
                <w:rFonts w:ascii="Times New Roman" w:hAnsi="Times New Roman"/>
                <w:color w:val="000000"/>
                <w:sz w:val="24"/>
                <w:szCs w:val="24"/>
                <w:lang w:val="uk-UA" w:eastAsia="uk-UA"/>
              </w:rPr>
              <w:t>,</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вживаються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значенні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наведеному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Законі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Особливостях</w:t>
            </w:r>
            <w:r w:rsid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про</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що</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у</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складі</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тендерної</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пропозиції</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надається</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лист</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згода</w:t>
            </w:r>
            <w:r w:rsidR="00E32372" w:rsidRPr="00E32372">
              <w:rPr>
                <w:rFonts w:ascii="Times New Roman" w:hAnsi="Times New Roman"/>
                <w:color w:val="000000"/>
                <w:sz w:val="24"/>
                <w:szCs w:val="24"/>
                <w:lang w:val="uk-UA" w:eastAsia="uk-UA"/>
              </w:rPr>
              <w:t>.</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2. Інформація про замовника торгів</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3522A0" w:rsidRPr="00E670E6">
              <w:rPr>
                <w:rFonts w:ascii="Times New Roman" w:hAnsi="Times New Roman"/>
                <w:color w:val="000000"/>
                <w:sz w:val="24"/>
                <w:szCs w:val="24"/>
                <w:lang w:val="uk-UA" w:eastAsia="uk-UA"/>
              </w:rPr>
              <w:t>повне найменування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105152" w:rsidRDefault="00216194" w:rsidP="00A24669">
            <w:pPr>
              <w:jc w:val="both"/>
              <w:rPr>
                <w:rFonts w:ascii="Times New Roman" w:hAnsi="Times New Roman"/>
                <w:color w:val="000000"/>
                <w:sz w:val="24"/>
                <w:szCs w:val="24"/>
                <w:lang w:val="uk-UA" w:eastAsia="uk-UA"/>
              </w:rPr>
            </w:pPr>
            <w:r w:rsidRPr="00105152">
              <w:rPr>
                <w:rFonts w:ascii="Times New Roman" w:hAnsi="Times New Roman"/>
                <w:sz w:val="24"/>
                <w:szCs w:val="24"/>
                <w:lang w:val="uk-UA"/>
              </w:rPr>
              <w:t>Комунальне підприємство «</w:t>
            </w:r>
            <w:r w:rsidR="00A24669" w:rsidRPr="00105152">
              <w:rPr>
                <w:rFonts w:ascii="Times New Roman" w:hAnsi="Times New Roman"/>
                <w:sz w:val="24"/>
                <w:szCs w:val="24"/>
                <w:lang w:val="uk-UA"/>
              </w:rPr>
              <w:t>Черкасиелектротранс</w:t>
            </w:r>
            <w:r w:rsidRPr="00105152">
              <w:rPr>
                <w:rFonts w:ascii="Times New Roman" w:hAnsi="Times New Roman"/>
                <w:sz w:val="24"/>
                <w:szCs w:val="24"/>
                <w:lang w:val="uk-UA"/>
              </w:rPr>
              <w:t>» Черкаської міської ради</w:t>
            </w:r>
            <w:r w:rsidR="0005518F" w:rsidRPr="00105152">
              <w:rPr>
                <w:rFonts w:ascii="Times New Roman" w:hAnsi="Times New Roman"/>
                <w:sz w:val="24"/>
                <w:szCs w:val="24"/>
                <w:lang w:val="uk-UA"/>
              </w:rPr>
              <w:t>»</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2.2. </w:t>
            </w:r>
            <w:r w:rsidR="003522A0" w:rsidRPr="00E670E6">
              <w:rPr>
                <w:rFonts w:ascii="Times New Roman" w:hAnsi="Times New Roman"/>
                <w:color w:val="000000"/>
                <w:sz w:val="24"/>
                <w:szCs w:val="24"/>
                <w:lang w:val="uk-UA" w:eastAsia="uk-UA"/>
              </w:rPr>
              <w:t>місцезнаходження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105152" w:rsidRDefault="00A24669" w:rsidP="00A24669">
            <w:pPr>
              <w:pStyle w:val="26"/>
              <w:widowControl w:val="0"/>
              <w:spacing w:before="120" w:after="120"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 xml:space="preserve">Україна, </w:t>
            </w:r>
            <w:r w:rsidRPr="00105152">
              <w:rPr>
                <w:rFonts w:ascii="Times New Roman" w:eastAsia="Times New Roman" w:hAnsi="Times New Roman" w:cs="Times New Roman"/>
                <w:sz w:val="24"/>
                <w:szCs w:val="24"/>
              </w:rPr>
              <w:t xml:space="preserve">18036, м.Черкаси, проспект Хіміків, </w:t>
            </w:r>
            <w:r w:rsidRPr="00105152">
              <w:rPr>
                <w:rFonts w:ascii="Times New Roman" w:eastAsia="Times New Roman" w:hAnsi="Times New Roman" w:cs="Times New Roman"/>
                <w:sz w:val="24"/>
                <w:szCs w:val="24"/>
                <w:lang w:val="uk-UA"/>
              </w:rPr>
              <w:t>82</w:t>
            </w:r>
          </w:p>
        </w:tc>
      </w:tr>
      <w:tr w:rsidR="003522A0" w:rsidRPr="0065342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2.3. </w:t>
            </w:r>
            <w:r w:rsidR="003522A0" w:rsidRPr="00E670E6">
              <w:rPr>
                <w:rFonts w:ascii="Times New Roman" w:hAnsi="Times New Roman"/>
                <w:color w:val="000000"/>
                <w:sz w:val="24"/>
                <w:szCs w:val="24"/>
                <w:lang w:val="uk-UA" w:eastAsia="uk-UA"/>
              </w:rPr>
              <w:t>посадова особа замовника, уповноважена здійснювати зв’язок з учасниками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54C1E" w:rsidRPr="00105152" w:rsidRDefault="009C62E3" w:rsidP="009C62E3">
            <w:pPr>
              <w:pStyle w:val="16"/>
              <w:tabs>
                <w:tab w:val="left" w:pos="1260"/>
                <w:tab w:val="left" w:pos="1980"/>
              </w:tabs>
              <w:spacing w:before="120"/>
              <w:jc w:val="both"/>
              <w:rPr>
                <w:rFonts w:ascii="Times New Roman" w:hAnsi="Times New Roman" w:cs="Times New Roman"/>
                <w:sz w:val="24"/>
                <w:szCs w:val="24"/>
                <w:lang w:val="uk-UA"/>
              </w:rPr>
            </w:pPr>
            <w:r w:rsidRPr="00105152">
              <w:rPr>
                <w:rFonts w:ascii="Times New Roman" w:hAnsi="Times New Roman" w:cs="Times New Roman"/>
                <w:sz w:val="24"/>
                <w:szCs w:val="24"/>
                <w:lang w:val="uk-UA"/>
              </w:rPr>
              <w:t xml:space="preserve">з питань, пов’язаних з підготовкою і поданням тендерних пропозицій: </w:t>
            </w:r>
            <w:r w:rsidR="00C54C1E" w:rsidRPr="00105152">
              <w:rPr>
                <w:rFonts w:ascii="Times New Roman" w:hAnsi="Times New Roman" w:cs="Times New Roman"/>
                <w:sz w:val="24"/>
                <w:szCs w:val="24"/>
                <w:lang w:val="uk-UA"/>
              </w:rPr>
              <w:t>Криштоф Віта Вікторівна начальник відділу з організації закупівель Комунального підприємства «Черкасиелектр</w:t>
            </w:r>
            <w:r w:rsidR="00D91EE4" w:rsidRPr="00105152">
              <w:rPr>
                <w:rFonts w:ascii="Times New Roman" w:hAnsi="Times New Roman" w:cs="Times New Roman"/>
                <w:sz w:val="24"/>
                <w:szCs w:val="24"/>
                <w:lang w:val="uk-UA"/>
              </w:rPr>
              <w:t>отранс» Черкаської міської ради</w:t>
            </w:r>
            <w:r w:rsidR="00595411" w:rsidRPr="00105152">
              <w:rPr>
                <w:rFonts w:ascii="Times New Roman" w:hAnsi="Times New Roman" w:cs="Times New Roman"/>
                <w:sz w:val="24"/>
                <w:szCs w:val="24"/>
                <w:lang w:val="uk-UA"/>
              </w:rPr>
              <w:t>»</w:t>
            </w:r>
            <w:r w:rsidR="00D91EE4" w:rsidRPr="00105152">
              <w:rPr>
                <w:rFonts w:ascii="Times New Roman" w:hAnsi="Times New Roman" w:cs="Times New Roman"/>
                <w:sz w:val="24"/>
                <w:szCs w:val="24"/>
                <w:lang w:val="uk-UA"/>
              </w:rPr>
              <w:t>, уповноважена особа з публічних закупівель</w:t>
            </w:r>
          </w:p>
          <w:p w:rsidR="00C54C1E" w:rsidRPr="00105152" w:rsidRDefault="00C54C1E" w:rsidP="00C54C1E">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Адреса : 18036, м.Черкаси , проспект Хіміків,82</w:t>
            </w:r>
          </w:p>
          <w:p w:rsidR="00C54C1E" w:rsidRPr="00105152" w:rsidRDefault="00C54C1E" w:rsidP="00C54C1E">
            <w:pPr>
              <w:jc w:val="both"/>
              <w:rPr>
                <w:rFonts w:ascii="Times New Roman" w:hAnsi="Times New Roman"/>
                <w:sz w:val="24"/>
                <w:szCs w:val="24"/>
                <w:lang w:val="uk-UA" w:eastAsia="uk-UA"/>
              </w:rPr>
            </w:pPr>
            <w:r w:rsidRPr="00105152">
              <w:rPr>
                <w:rFonts w:ascii="Times New Roman" w:hAnsi="Times New Roman"/>
                <w:sz w:val="24"/>
                <w:szCs w:val="24"/>
                <w:lang w:val="uk-UA"/>
              </w:rPr>
              <w:t>Тел. (0472) 64-10-36</w:t>
            </w:r>
            <w:r w:rsidRPr="00105152">
              <w:rPr>
                <w:rFonts w:ascii="Times New Roman" w:hAnsi="Times New Roman"/>
                <w:sz w:val="24"/>
                <w:szCs w:val="24"/>
                <w:lang w:val="uk-UA" w:eastAsia="uk-UA"/>
              </w:rPr>
              <w:t xml:space="preserve"> ; e-mail: </w:t>
            </w:r>
            <w:r w:rsidRPr="00105152">
              <w:rPr>
                <w:rFonts w:ascii="Times New Roman" w:hAnsi="Times New Roman"/>
                <w:sz w:val="24"/>
                <w:szCs w:val="24"/>
                <w:lang w:val="en-US" w:eastAsia="uk-UA"/>
              </w:rPr>
              <w:t>zaktrollck</w:t>
            </w:r>
            <w:r w:rsidRPr="00105152">
              <w:rPr>
                <w:rFonts w:ascii="Times New Roman" w:hAnsi="Times New Roman"/>
                <w:sz w:val="24"/>
                <w:szCs w:val="24"/>
                <w:lang w:val="uk-UA" w:eastAsia="uk-UA"/>
              </w:rPr>
              <w:t>@</w:t>
            </w:r>
            <w:r w:rsidRPr="00105152">
              <w:rPr>
                <w:rFonts w:ascii="Times New Roman" w:hAnsi="Times New Roman"/>
                <w:sz w:val="24"/>
                <w:szCs w:val="24"/>
                <w:lang w:val="en-US" w:eastAsia="uk-UA"/>
              </w:rPr>
              <w:t>gmail</w:t>
            </w:r>
            <w:r w:rsidRPr="00105152">
              <w:rPr>
                <w:rFonts w:ascii="Times New Roman" w:hAnsi="Times New Roman"/>
                <w:sz w:val="24"/>
                <w:szCs w:val="24"/>
                <w:lang w:val="uk-UA" w:eastAsia="uk-UA"/>
              </w:rPr>
              <w:t>.</w:t>
            </w:r>
            <w:r w:rsidRPr="00105152">
              <w:rPr>
                <w:rFonts w:ascii="Times New Roman" w:hAnsi="Times New Roman"/>
                <w:sz w:val="24"/>
                <w:szCs w:val="24"/>
                <w:lang w:val="en-US" w:eastAsia="uk-UA"/>
              </w:rPr>
              <w:t>com</w:t>
            </w:r>
          </w:p>
          <w:p w:rsidR="00C54C1E" w:rsidRPr="00105152" w:rsidRDefault="00C54C1E" w:rsidP="00C54C1E">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з технічних пит</w:t>
            </w:r>
            <w:r w:rsidR="009C62E3" w:rsidRPr="00105152">
              <w:rPr>
                <w:rFonts w:ascii="Times New Roman" w:eastAsia="Times New Roman" w:hAnsi="Times New Roman" w:cs="Times New Roman"/>
                <w:sz w:val="24"/>
                <w:szCs w:val="24"/>
                <w:lang w:val="uk-UA"/>
              </w:rPr>
              <w:t>ань</w:t>
            </w:r>
            <w:r w:rsidRPr="00105152">
              <w:rPr>
                <w:rFonts w:ascii="Times New Roman" w:eastAsia="Times New Roman" w:hAnsi="Times New Roman" w:cs="Times New Roman"/>
                <w:sz w:val="24"/>
                <w:szCs w:val="24"/>
                <w:lang w:val="uk-UA"/>
              </w:rPr>
              <w:t>: Борщов Петро Володимирович – головний енерг</w:t>
            </w:r>
            <w:r w:rsidR="009C62E3" w:rsidRPr="00105152">
              <w:rPr>
                <w:rFonts w:ascii="Times New Roman" w:eastAsia="Times New Roman" w:hAnsi="Times New Roman" w:cs="Times New Roman"/>
                <w:sz w:val="24"/>
                <w:szCs w:val="24"/>
                <w:lang w:val="uk-UA"/>
              </w:rPr>
              <w:t>етик Комунального підприємства</w:t>
            </w:r>
            <w:r w:rsidRPr="00105152">
              <w:rPr>
                <w:rFonts w:ascii="Times New Roman" w:eastAsia="Times New Roman" w:hAnsi="Times New Roman" w:cs="Times New Roman"/>
                <w:sz w:val="24"/>
                <w:szCs w:val="24"/>
                <w:lang w:val="uk-UA"/>
              </w:rPr>
              <w:t xml:space="preserve"> «Черкасиелектротранс» Черкаської міської ради</w:t>
            </w:r>
            <w:r w:rsidR="00595411" w:rsidRPr="00105152">
              <w:rPr>
                <w:rFonts w:ascii="Times New Roman" w:eastAsia="Times New Roman" w:hAnsi="Times New Roman" w:cs="Times New Roman"/>
                <w:sz w:val="24"/>
                <w:szCs w:val="24"/>
                <w:lang w:val="uk-UA"/>
              </w:rPr>
              <w:t>»</w:t>
            </w:r>
            <w:r w:rsidRPr="00105152">
              <w:rPr>
                <w:rFonts w:ascii="Times New Roman" w:eastAsia="Times New Roman" w:hAnsi="Times New Roman" w:cs="Times New Roman"/>
                <w:sz w:val="24"/>
                <w:szCs w:val="24"/>
                <w:lang w:val="uk-UA"/>
              </w:rPr>
              <w:t xml:space="preserve">  </w:t>
            </w:r>
          </w:p>
          <w:p w:rsidR="00C54C1E" w:rsidRPr="00105152" w:rsidRDefault="00C54C1E" w:rsidP="00C54C1E">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Адреса : 18036, м.Черкаси , проспект Хіміків,82</w:t>
            </w:r>
          </w:p>
          <w:p w:rsidR="003522A0" w:rsidRPr="00105152" w:rsidRDefault="00C54C1E" w:rsidP="00105152">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Тел. (096) 971-59-79</w:t>
            </w:r>
          </w:p>
        </w:tc>
      </w:tr>
      <w:tr w:rsidR="004D71E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4D71EE" w:rsidRDefault="004D71EE" w:rsidP="00B643DB">
            <w:pPr>
              <w:rPr>
                <w:rFonts w:ascii="Times New Roman" w:hAnsi="Times New Roman"/>
                <w:b/>
                <w:color w:val="000000"/>
                <w:sz w:val="24"/>
                <w:szCs w:val="24"/>
                <w:lang w:val="uk-UA" w:eastAsia="uk-UA"/>
              </w:rPr>
            </w:pPr>
            <w:r w:rsidRPr="004D71EE">
              <w:rPr>
                <w:rFonts w:ascii="Times New Roman" w:hAnsi="Times New Roman"/>
                <w:b/>
                <w:color w:val="000000"/>
                <w:sz w:val="24"/>
                <w:szCs w:val="24"/>
                <w:lang w:val="uk-UA" w:eastAsia="uk-UA"/>
              </w:rPr>
              <w:t xml:space="preserve">3. </w:t>
            </w:r>
            <w:r w:rsidR="00B643DB">
              <w:rPr>
                <w:rFonts w:ascii="Times New Roman" w:hAnsi="Times New Roman"/>
                <w:b/>
                <w:color w:val="000000"/>
                <w:sz w:val="24"/>
                <w:szCs w:val="24"/>
                <w:lang w:val="uk-UA" w:eastAsia="uk-UA"/>
              </w:rPr>
              <w:t>П</w:t>
            </w:r>
            <w:r w:rsidRPr="004D71EE">
              <w:rPr>
                <w:rFonts w:ascii="Times New Roman" w:hAnsi="Times New Roman"/>
                <w:b/>
                <w:color w:val="000000"/>
                <w:sz w:val="24"/>
                <w:szCs w:val="24"/>
                <w:lang w:val="uk-UA" w:eastAsia="uk-UA"/>
              </w:rPr>
              <w:t>роцедура закупівлі</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71EE" w:rsidRPr="00DA1029" w:rsidRDefault="004D71EE" w:rsidP="0045594C">
            <w:pPr>
              <w:rPr>
                <w:rFonts w:ascii="Times New Roman" w:hAnsi="Times New Roman"/>
                <w:b/>
                <w:bCs/>
                <w:sz w:val="24"/>
                <w:szCs w:val="24"/>
                <w:lang w:val="uk-UA"/>
              </w:rPr>
            </w:pPr>
            <w:r>
              <w:rPr>
                <w:rFonts w:ascii="Times New Roman" w:hAnsi="Times New Roman"/>
                <w:b/>
                <w:bCs/>
                <w:sz w:val="24"/>
                <w:szCs w:val="24"/>
                <w:lang w:val="uk-UA"/>
              </w:rPr>
              <w:t>Відкриті торги</w:t>
            </w:r>
            <w:r w:rsidR="007900CC">
              <w:rPr>
                <w:rFonts w:ascii="Times New Roman" w:hAnsi="Times New Roman"/>
                <w:b/>
                <w:bCs/>
                <w:sz w:val="24"/>
                <w:szCs w:val="24"/>
                <w:lang w:val="uk-UA"/>
              </w:rPr>
              <w:t xml:space="preserve"> </w:t>
            </w:r>
            <w:r w:rsidR="0045594C">
              <w:rPr>
                <w:rFonts w:ascii="Times New Roman" w:hAnsi="Times New Roman"/>
                <w:b/>
                <w:bCs/>
                <w:sz w:val="24"/>
                <w:szCs w:val="24"/>
                <w:lang w:val="uk-UA"/>
              </w:rPr>
              <w:t>з особливостями</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4D71EE">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003522A0" w:rsidRPr="00E670E6">
              <w:rPr>
                <w:rFonts w:ascii="Times New Roman" w:hAnsi="Times New Roman"/>
                <w:b/>
                <w:bCs/>
                <w:color w:val="000000"/>
                <w:sz w:val="24"/>
                <w:szCs w:val="24"/>
                <w:lang w:val="uk-UA" w:eastAsia="uk-UA"/>
              </w:rPr>
              <w:t>. Інформація про предмет закупівлі</w:t>
            </w:r>
            <w:r w:rsidR="003522A0"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B643DB" w:rsidRDefault="003522A0" w:rsidP="00592A35">
            <w:pPr>
              <w:rPr>
                <w:rFonts w:ascii="Times New Roman" w:hAnsi="Times New Roman"/>
                <w:b/>
                <w:color w:val="000000"/>
                <w:sz w:val="24"/>
                <w:szCs w:val="24"/>
                <w:lang w:val="uk-UA" w:eastAsia="uk-UA"/>
              </w:rPr>
            </w:pPr>
            <w:r w:rsidRPr="00B643DB">
              <w:rPr>
                <w:rFonts w:ascii="Times New Roman" w:hAnsi="Times New Roman"/>
                <w:b/>
                <w:color w:val="000000"/>
                <w:sz w:val="24"/>
                <w:szCs w:val="24"/>
                <w:lang w:val="uk-UA" w:eastAsia="uk-UA"/>
              </w:rPr>
              <w:t>  </w:t>
            </w:r>
          </w:p>
        </w:tc>
      </w:tr>
      <w:tr w:rsidR="003522A0" w:rsidRPr="00A24669"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4D71EE">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4.1. назва </w:t>
            </w:r>
            <w:r w:rsidR="003522A0" w:rsidRPr="00E670E6">
              <w:rPr>
                <w:rFonts w:ascii="Times New Roman" w:hAnsi="Times New Roman"/>
                <w:color w:val="000000"/>
                <w:sz w:val="24"/>
                <w:szCs w:val="24"/>
                <w:lang w:val="uk-UA" w:eastAsia="uk-UA"/>
              </w:rPr>
              <w:t>предмета закупівлі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328A8" w:rsidRPr="00A13584" w:rsidRDefault="00C54C1E" w:rsidP="002E6156">
            <w:pPr>
              <w:tabs>
                <w:tab w:val="left" w:pos="851"/>
              </w:tabs>
              <w:jc w:val="both"/>
              <w:rPr>
                <w:rFonts w:ascii="Times New Roman" w:hAnsi="Times New Roman"/>
                <w:color w:val="000000"/>
                <w:sz w:val="24"/>
                <w:szCs w:val="24"/>
                <w:lang w:val="uk-UA" w:eastAsia="uk-UA"/>
              </w:rPr>
            </w:pPr>
            <w:r w:rsidRPr="00C54C1E">
              <w:rPr>
                <w:rFonts w:ascii="Times New Roman" w:hAnsi="Times New Roman"/>
                <w:b/>
                <w:sz w:val="24"/>
                <w:szCs w:val="24"/>
                <w:lang w:val="uk-UA"/>
              </w:rPr>
              <w:t>Код ДК 021:2015:09310000-5 Електрична енергія</w:t>
            </w:r>
            <w:r>
              <w:rPr>
                <w:rFonts w:ascii="Times New Roman" w:hAnsi="Times New Roman"/>
                <w:b/>
                <w:sz w:val="24"/>
                <w:szCs w:val="24"/>
                <w:lang w:val="uk-UA"/>
              </w:rPr>
              <w:t xml:space="preserve"> </w:t>
            </w:r>
          </w:p>
        </w:tc>
      </w:tr>
      <w:tr w:rsidR="004D71E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8034C6" w:rsidRDefault="004D71EE" w:rsidP="004D71EE">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4.2. </w:t>
            </w:r>
            <w:r w:rsidRPr="008034C6">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66A9A" w:rsidRPr="001C7CB1" w:rsidRDefault="00F77117" w:rsidP="00CB7040">
            <w:pPr>
              <w:ind w:left="28"/>
              <w:rPr>
                <w:rFonts w:ascii="Times New Roman" w:hAnsi="Times New Roman"/>
                <w:b/>
                <w:sz w:val="24"/>
                <w:szCs w:val="24"/>
                <w:highlight w:val="green"/>
                <w:lang w:val="uk-UA"/>
              </w:rPr>
            </w:pPr>
            <w:r w:rsidRPr="00943A77">
              <w:rPr>
                <w:rFonts w:ascii="Times New Roman" w:hAnsi="Times New Roman"/>
                <w:b/>
                <w:sz w:val="24"/>
                <w:szCs w:val="24"/>
                <w:lang w:val="uk-UA"/>
              </w:rPr>
              <w:t>-</w:t>
            </w:r>
          </w:p>
        </w:tc>
      </w:tr>
      <w:tr w:rsidR="00C4349B"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4349B" w:rsidRPr="00E670E6" w:rsidRDefault="004D71EE" w:rsidP="004D71EE">
            <w:pPr>
              <w:rPr>
                <w:rFonts w:ascii="Times New Roman" w:hAnsi="Times New Roman"/>
                <w:color w:val="000000"/>
                <w:sz w:val="24"/>
                <w:szCs w:val="24"/>
                <w:lang w:val="uk-UA" w:eastAsia="uk-UA"/>
              </w:rPr>
            </w:pPr>
            <w:r w:rsidRPr="008034C6">
              <w:rPr>
                <w:rFonts w:ascii="Times New Roman" w:hAnsi="Times New Roman"/>
                <w:sz w:val="24"/>
                <w:szCs w:val="24"/>
                <w:lang w:val="uk-UA"/>
              </w:rPr>
              <w:t>4</w:t>
            </w:r>
            <w:r>
              <w:rPr>
                <w:rFonts w:ascii="Times New Roman" w:hAnsi="Times New Roman"/>
                <w:sz w:val="24"/>
                <w:szCs w:val="24"/>
                <w:lang w:val="uk-UA"/>
              </w:rPr>
              <w:t>.</w:t>
            </w:r>
            <w:r w:rsidRPr="008034C6">
              <w:rPr>
                <w:rFonts w:ascii="Times New Roman" w:hAnsi="Times New Roman"/>
                <w:sz w:val="24"/>
                <w:szCs w:val="24"/>
                <w:lang w:val="uk-UA"/>
              </w:rPr>
              <w:t>3</w:t>
            </w:r>
            <w:r>
              <w:rPr>
                <w:rFonts w:ascii="Times New Roman" w:hAnsi="Times New Roman"/>
                <w:sz w:val="24"/>
                <w:szCs w:val="24"/>
                <w:lang w:val="uk-UA"/>
              </w:rPr>
              <w:t>.</w:t>
            </w:r>
            <w:r w:rsidRPr="008034C6">
              <w:rPr>
                <w:rFonts w:ascii="Times New Roman" w:hAnsi="Times New Roman"/>
                <w:sz w:val="24"/>
                <w:szCs w:val="24"/>
                <w:lang w:val="uk-UA"/>
              </w:rPr>
              <w:t xml:space="preserve"> місце, </w:t>
            </w:r>
            <w:r w:rsidRPr="00B7238A">
              <w:rPr>
                <w:rFonts w:ascii="Times New Roman" w:hAnsi="Times New Roman"/>
                <w:sz w:val="24"/>
                <w:szCs w:val="24"/>
              </w:rPr>
              <w:t>кількість, обсяг поставки товарів (надання послуг, виконання робіт)</w:t>
            </w:r>
            <w:r w:rsidR="00C4349B"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54C1E" w:rsidRPr="00C54C1E" w:rsidRDefault="009C62E3" w:rsidP="00C54C1E">
            <w:pPr>
              <w:pStyle w:val="26"/>
              <w:widowControl w:val="0"/>
              <w:spacing w:before="120" w:after="120" w:line="240" w:lineRule="auto"/>
              <w:ind w:right="113" w:hanging="2"/>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Місце поставки</w:t>
            </w:r>
            <w:r w:rsidR="00C54C1E" w:rsidRPr="00C54C1E">
              <w:rPr>
                <w:rFonts w:ascii="Times New Roman" w:eastAsia="Times New Roman" w:hAnsi="Times New Roman" w:cs="Times New Roman"/>
                <w:b/>
                <w:sz w:val="24"/>
                <w:szCs w:val="24"/>
                <w:lang w:val="uk-UA"/>
              </w:rPr>
              <w:t>: відповідно до Додатку № 2</w:t>
            </w:r>
            <w:r>
              <w:rPr>
                <w:rFonts w:ascii="Times New Roman" w:eastAsia="Times New Roman" w:hAnsi="Times New Roman" w:cs="Times New Roman"/>
                <w:b/>
                <w:sz w:val="24"/>
                <w:szCs w:val="24"/>
                <w:lang w:val="uk-UA"/>
              </w:rPr>
              <w:t xml:space="preserve"> до тендерної документації</w:t>
            </w:r>
          </w:p>
          <w:p w:rsidR="00E873FE" w:rsidRPr="0005518F" w:rsidRDefault="00CE5491" w:rsidP="00105152">
            <w:pPr>
              <w:pStyle w:val="26"/>
              <w:widowControl w:val="0"/>
              <w:spacing w:before="120" w:after="120" w:line="240" w:lineRule="auto"/>
              <w:ind w:right="113" w:hanging="2"/>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Кількість,обсяг поставки</w:t>
            </w:r>
            <w:r w:rsidR="00C54C1E" w:rsidRPr="00C54C1E">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w:t>
            </w:r>
            <w:r w:rsidR="00105152">
              <w:rPr>
                <w:rFonts w:ascii="Times New Roman" w:eastAsia="Times New Roman" w:hAnsi="Times New Roman" w:cs="Times New Roman"/>
                <w:b/>
                <w:sz w:val="24"/>
                <w:szCs w:val="24"/>
                <w:lang w:val="uk-UA"/>
              </w:rPr>
              <w:t>995 422</w:t>
            </w:r>
            <w:r w:rsidR="00105152" w:rsidRPr="00C54C1E">
              <w:rPr>
                <w:rFonts w:ascii="Times New Roman" w:eastAsia="Times New Roman" w:hAnsi="Times New Roman" w:cs="Times New Roman"/>
                <w:b/>
                <w:sz w:val="24"/>
                <w:szCs w:val="24"/>
                <w:lang w:val="uk-UA"/>
              </w:rPr>
              <w:t xml:space="preserve"> кВт год </w:t>
            </w:r>
          </w:p>
        </w:tc>
      </w:tr>
      <w:tr w:rsidR="00C4349B"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4349B" w:rsidRPr="00E670E6" w:rsidRDefault="004D71EE" w:rsidP="00C4349B">
            <w:pPr>
              <w:rPr>
                <w:rFonts w:ascii="Times New Roman" w:hAnsi="Times New Roman"/>
                <w:color w:val="000000"/>
                <w:sz w:val="24"/>
                <w:szCs w:val="24"/>
                <w:lang w:val="uk-UA" w:eastAsia="uk-UA"/>
              </w:rPr>
            </w:pPr>
            <w:r>
              <w:rPr>
                <w:rFonts w:ascii="Times New Roman" w:hAnsi="Times New Roman"/>
                <w:sz w:val="24"/>
                <w:szCs w:val="24"/>
                <w:lang w:val="uk-UA"/>
              </w:rPr>
              <w:t xml:space="preserve">4.4. </w:t>
            </w:r>
            <w:r>
              <w:rPr>
                <w:rFonts w:ascii="Times New Roman" w:hAnsi="Times New Roman"/>
                <w:sz w:val="24"/>
                <w:szCs w:val="24"/>
              </w:rPr>
              <w:t>с</w:t>
            </w:r>
            <w:r w:rsidRPr="00B7238A">
              <w:rPr>
                <w:rFonts w:ascii="Times New Roman" w:hAnsi="Times New Roman"/>
                <w:sz w:val="24"/>
                <w:szCs w:val="24"/>
              </w:rPr>
              <w:t>трок поставки товарів (надання послуг, виконання робіт)</w:t>
            </w:r>
            <w:r w:rsidR="00C4349B"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32372" w:rsidRDefault="00105152" w:rsidP="00EF5064">
            <w:pPr>
              <w:autoSpaceDE w:val="0"/>
              <w:autoSpaceDN w:val="0"/>
              <w:adjustRightInd w:val="0"/>
              <w:jc w:val="both"/>
              <w:rPr>
                <w:rFonts w:ascii="Times New Roman" w:hAnsi="Times New Roman"/>
                <w:b/>
                <w:sz w:val="24"/>
                <w:szCs w:val="24"/>
                <w:bdr w:val="none" w:sz="0" w:space="0" w:color="auto" w:frame="1"/>
                <w:shd w:val="clear" w:color="auto" w:fill="FDFEFD"/>
              </w:rPr>
            </w:pPr>
            <w:r>
              <w:rPr>
                <w:rFonts w:ascii="Times New Roman" w:hAnsi="Times New Roman"/>
                <w:b/>
                <w:sz w:val="24"/>
                <w:szCs w:val="24"/>
                <w:bdr w:val="none" w:sz="0" w:space="0" w:color="auto" w:frame="1"/>
                <w:shd w:val="clear" w:color="auto" w:fill="FDFEFD"/>
                <w:lang w:val="uk-UA"/>
              </w:rPr>
              <w:t>З 01 грудня 2022</w:t>
            </w:r>
            <w:r w:rsidR="00595411">
              <w:rPr>
                <w:rFonts w:ascii="Times New Roman" w:hAnsi="Times New Roman"/>
                <w:b/>
                <w:sz w:val="24"/>
                <w:szCs w:val="24"/>
                <w:bdr w:val="none" w:sz="0" w:space="0" w:color="auto" w:frame="1"/>
                <w:shd w:val="clear" w:color="auto" w:fill="FDFEFD"/>
                <w:lang w:val="uk-UA"/>
              </w:rPr>
              <w:t xml:space="preserve"> року  </w:t>
            </w:r>
            <w:r w:rsidR="00A076DE" w:rsidRPr="003E38C2">
              <w:rPr>
                <w:rFonts w:ascii="Times New Roman" w:hAnsi="Times New Roman"/>
                <w:b/>
                <w:sz w:val="24"/>
                <w:szCs w:val="24"/>
                <w:bdr w:val="none" w:sz="0" w:space="0" w:color="auto" w:frame="1"/>
                <w:shd w:val="clear" w:color="auto" w:fill="FDFEFD"/>
                <w:lang w:val="uk-UA"/>
              </w:rPr>
              <w:t xml:space="preserve">до </w:t>
            </w:r>
            <w:r w:rsidR="00B548AF">
              <w:rPr>
                <w:rFonts w:ascii="Times New Roman" w:hAnsi="Times New Roman"/>
                <w:b/>
                <w:sz w:val="24"/>
                <w:szCs w:val="24"/>
                <w:bdr w:val="none" w:sz="0" w:space="0" w:color="auto" w:frame="1"/>
                <w:shd w:val="clear" w:color="auto" w:fill="FDFEFD"/>
                <w:lang w:val="uk-UA"/>
              </w:rPr>
              <w:t>31 грудня</w:t>
            </w:r>
            <w:r w:rsidR="00C54C1E">
              <w:rPr>
                <w:rFonts w:ascii="Times New Roman" w:hAnsi="Times New Roman"/>
                <w:b/>
                <w:sz w:val="24"/>
                <w:szCs w:val="24"/>
                <w:bdr w:val="none" w:sz="0" w:space="0" w:color="auto" w:frame="1"/>
                <w:shd w:val="clear" w:color="auto" w:fill="FDFEFD"/>
                <w:lang w:val="uk-UA"/>
              </w:rPr>
              <w:t xml:space="preserve"> </w:t>
            </w:r>
            <w:r w:rsidR="008A3751" w:rsidRPr="003E38C2">
              <w:rPr>
                <w:rFonts w:ascii="Times New Roman" w:hAnsi="Times New Roman"/>
                <w:b/>
                <w:sz w:val="24"/>
                <w:szCs w:val="24"/>
                <w:bdr w:val="none" w:sz="0" w:space="0" w:color="auto" w:frame="1"/>
                <w:shd w:val="clear" w:color="auto" w:fill="FDFEFD"/>
                <w:lang w:val="uk-UA"/>
              </w:rPr>
              <w:t>202</w:t>
            </w:r>
            <w:r>
              <w:rPr>
                <w:rFonts w:ascii="Times New Roman" w:hAnsi="Times New Roman"/>
                <w:b/>
                <w:sz w:val="24"/>
                <w:szCs w:val="24"/>
                <w:bdr w:val="none" w:sz="0" w:space="0" w:color="auto" w:frame="1"/>
                <w:shd w:val="clear" w:color="auto" w:fill="FDFEFD"/>
                <w:lang w:val="uk-UA"/>
              </w:rPr>
              <w:t>2</w:t>
            </w:r>
            <w:r w:rsidR="00537A5A">
              <w:rPr>
                <w:rFonts w:ascii="Times New Roman" w:hAnsi="Times New Roman"/>
                <w:b/>
                <w:sz w:val="24"/>
                <w:szCs w:val="24"/>
                <w:bdr w:val="none" w:sz="0" w:space="0" w:color="auto" w:frame="1"/>
                <w:shd w:val="clear" w:color="auto" w:fill="FDFEFD"/>
                <w:lang w:val="uk-UA"/>
              </w:rPr>
              <w:t xml:space="preserve"> </w:t>
            </w:r>
            <w:r w:rsidR="00943A77" w:rsidRPr="003E38C2">
              <w:rPr>
                <w:rFonts w:ascii="Times New Roman" w:hAnsi="Times New Roman"/>
                <w:b/>
                <w:sz w:val="24"/>
                <w:szCs w:val="24"/>
                <w:bdr w:val="none" w:sz="0" w:space="0" w:color="auto" w:frame="1"/>
                <w:shd w:val="clear" w:color="auto" w:fill="FDFEFD"/>
              </w:rPr>
              <w:t>року</w:t>
            </w:r>
          </w:p>
          <w:p w:rsidR="00206F5D" w:rsidRPr="00595411" w:rsidRDefault="00E32372" w:rsidP="00EF5064">
            <w:pPr>
              <w:autoSpaceDE w:val="0"/>
              <w:autoSpaceDN w:val="0"/>
              <w:adjustRightInd w:val="0"/>
              <w:jc w:val="both"/>
              <w:rPr>
                <w:rFonts w:ascii="Times New Roman" w:hAnsi="Times New Roman"/>
                <w:b/>
                <w:sz w:val="24"/>
                <w:szCs w:val="24"/>
                <w:bdr w:val="none" w:sz="0" w:space="0" w:color="auto" w:frame="1"/>
                <w:shd w:val="clear" w:color="auto" w:fill="FDFEFD"/>
              </w:rPr>
            </w:pPr>
            <w:r w:rsidRPr="00E32372">
              <w:rPr>
                <w:rFonts w:ascii="Times New Roman" w:hAnsi="Times New Roman" w:hint="eastAsia"/>
                <w:sz w:val="24"/>
                <w:szCs w:val="24"/>
                <w:bdr w:val="none" w:sz="0" w:space="0" w:color="auto" w:frame="1"/>
                <w:shd w:val="clear" w:color="auto" w:fill="FDFEFD"/>
              </w:rPr>
              <w:t>Про</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можливість</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поставити</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товар</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у</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зазначений</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строк</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учасник</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у</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складі</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тендерної</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пропозиції</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надає</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довідку</w:t>
            </w:r>
            <w:r w:rsidRPr="00E32372">
              <w:rPr>
                <w:rFonts w:ascii="Times New Roman" w:hAnsi="Times New Roman"/>
                <w:sz w:val="24"/>
                <w:szCs w:val="24"/>
                <w:bdr w:val="none" w:sz="0" w:space="0" w:color="auto" w:frame="1"/>
                <w:shd w:val="clear" w:color="auto" w:fill="FDFEFD"/>
              </w:rPr>
              <w:t>.</w:t>
            </w:r>
          </w:p>
        </w:tc>
      </w:tr>
      <w:tr w:rsidR="003522A0"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5. Недискримінація учасників</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2B30" w:rsidRPr="00FD2B30" w:rsidRDefault="00FD2B30" w:rsidP="00FD2B30">
            <w:pPr>
              <w:jc w:val="both"/>
              <w:rPr>
                <w:rFonts w:ascii="Times New Roman" w:hAnsi="Times New Roman"/>
                <w:sz w:val="24"/>
                <w:szCs w:val="24"/>
                <w:lang w:val="uk-UA" w:eastAsia="uk-UA"/>
              </w:rPr>
            </w:pPr>
            <w:r w:rsidRPr="00FD2B30">
              <w:rPr>
                <w:rFonts w:ascii="Times New Roman" w:hAnsi="Times New Roman" w:hint="eastAsia"/>
                <w:sz w:val="24"/>
                <w:szCs w:val="24"/>
                <w:lang w:val="uk-UA" w:eastAsia="uk-UA"/>
              </w:rPr>
              <w:t>Учасники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резиденти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нерезиденти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всіх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форм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власності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організаційно</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правових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форм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беруть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процедурах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рівних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умовах</w:t>
            </w:r>
            <w:r w:rsidRPr="00FD2B30">
              <w:rPr>
                <w:rFonts w:ascii="Times New Roman" w:hAnsi="Times New Roman"/>
                <w:sz w:val="24"/>
                <w:szCs w:val="24"/>
                <w:lang w:val="uk-UA" w:eastAsia="uk-UA"/>
              </w:rPr>
              <w:t>.</w:t>
            </w:r>
          </w:p>
          <w:p w:rsidR="003522A0" w:rsidRPr="00E97CC0" w:rsidRDefault="00FD2B30" w:rsidP="00FD2B30">
            <w:pPr>
              <w:jc w:val="both"/>
              <w:rPr>
                <w:rFonts w:ascii="Times New Roman" w:hAnsi="Times New Roman"/>
                <w:sz w:val="24"/>
                <w:szCs w:val="24"/>
                <w:lang w:val="uk-UA" w:eastAsia="uk-UA"/>
              </w:rPr>
            </w:pPr>
            <w:r w:rsidRPr="00FD2B30">
              <w:rPr>
                <w:rFonts w:ascii="Times New Roman" w:hAnsi="Times New Roman" w:hint="eastAsia"/>
                <w:sz w:val="24"/>
                <w:szCs w:val="24"/>
                <w:lang w:val="uk-UA" w:eastAsia="uk-UA"/>
              </w:rPr>
              <w:lastRenderedPageBreak/>
              <w:t>Замовники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забезпечують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вільний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доступ</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усіх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інформації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закупівлю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передбаченої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цим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здійсненні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відповідно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публічні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закупівлі»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замовник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враховує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вимоги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Постанови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Кабінету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Міністрів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16.12.2015</w:t>
            </w:r>
            <w:r w:rsidRPr="00FD2B30">
              <w:rPr>
                <w:rFonts w:ascii="Times New Roman" w:hAnsi="Times New Roman" w:hint="eastAsia"/>
                <w:sz w:val="24"/>
                <w:szCs w:val="24"/>
                <w:lang w:val="uk-UA" w:eastAsia="uk-UA"/>
              </w:rPr>
              <w:t>р</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1035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поставок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окремих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товарів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робіт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послуг</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тимчасово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окупованої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або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тимчасово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окуповану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Указів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Президента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15.05.2017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133/2017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28 </w:t>
            </w:r>
            <w:r w:rsidRPr="00FD2B30">
              <w:rPr>
                <w:rFonts w:ascii="Times New Roman" w:hAnsi="Times New Roman" w:hint="eastAsia"/>
                <w:sz w:val="24"/>
                <w:szCs w:val="24"/>
                <w:lang w:val="uk-UA" w:eastAsia="uk-UA"/>
              </w:rPr>
              <w:t>квітня</w:t>
            </w:r>
            <w:r w:rsidRPr="00FD2B30">
              <w:rPr>
                <w:rFonts w:ascii="Times New Roman" w:hAnsi="Times New Roman"/>
                <w:sz w:val="24"/>
                <w:szCs w:val="24"/>
                <w:lang w:val="uk-UA" w:eastAsia="uk-UA"/>
              </w:rPr>
              <w:t xml:space="preserve"> 2017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21.06.2018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176/2018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21 </w:t>
            </w:r>
            <w:r w:rsidRPr="00FD2B30">
              <w:rPr>
                <w:rFonts w:ascii="Times New Roman" w:hAnsi="Times New Roman" w:hint="eastAsia"/>
                <w:sz w:val="24"/>
                <w:szCs w:val="24"/>
                <w:lang w:val="uk-UA" w:eastAsia="uk-UA"/>
              </w:rPr>
              <w:t>червня</w:t>
            </w:r>
            <w:r w:rsidRPr="00FD2B30">
              <w:rPr>
                <w:rFonts w:ascii="Times New Roman" w:hAnsi="Times New Roman"/>
                <w:sz w:val="24"/>
                <w:szCs w:val="24"/>
                <w:lang w:val="uk-UA" w:eastAsia="uk-UA"/>
              </w:rPr>
              <w:t xml:space="preserve"> 2018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внесення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змін</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19.03.2019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82/2018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19 </w:t>
            </w:r>
            <w:r w:rsidRPr="00FD2B30">
              <w:rPr>
                <w:rFonts w:ascii="Times New Roman" w:hAnsi="Times New Roman" w:hint="eastAsia"/>
                <w:sz w:val="24"/>
                <w:szCs w:val="24"/>
                <w:lang w:val="uk-UA" w:eastAsia="uk-UA"/>
              </w:rPr>
              <w:t>березня</w:t>
            </w:r>
            <w:r w:rsidRPr="00FD2B30">
              <w:rPr>
                <w:rFonts w:ascii="Times New Roman" w:hAnsi="Times New Roman"/>
                <w:sz w:val="24"/>
                <w:szCs w:val="24"/>
                <w:lang w:val="uk-UA" w:eastAsia="uk-UA"/>
              </w:rPr>
              <w:t xml:space="preserve"> 2018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скасування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внесення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змін</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14.05.2020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184/2020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14 </w:t>
            </w:r>
            <w:r w:rsidRPr="00FD2B30">
              <w:rPr>
                <w:rFonts w:ascii="Times New Roman" w:hAnsi="Times New Roman" w:hint="eastAsia"/>
                <w:sz w:val="24"/>
                <w:szCs w:val="24"/>
                <w:lang w:val="uk-UA" w:eastAsia="uk-UA"/>
              </w:rPr>
              <w:t>травня</w:t>
            </w:r>
            <w:r w:rsidRPr="00FD2B30">
              <w:rPr>
                <w:rFonts w:ascii="Times New Roman" w:hAnsi="Times New Roman"/>
                <w:sz w:val="24"/>
                <w:szCs w:val="24"/>
                <w:lang w:val="uk-UA" w:eastAsia="uk-UA"/>
              </w:rPr>
              <w:t xml:space="preserve"> 2020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скасування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внесення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змін</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також</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товарів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робіт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послуг</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юридичних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осіб</w:t>
            </w:r>
            <w:r w:rsidRPr="00FD2B30">
              <w:rPr>
                <w:rFonts w:ascii="Times New Roman" w:hAnsi="Times New Roman"/>
                <w:sz w:val="24"/>
                <w:szCs w:val="24"/>
                <w:lang w:val="uk-UA" w:eastAsia="uk-UA"/>
              </w:rPr>
              <w:t xml:space="preserve"> - </w:t>
            </w:r>
            <w:r w:rsidRPr="00FD2B30">
              <w:rPr>
                <w:rFonts w:ascii="Times New Roman" w:hAnsi="Times New Roman" w:hint="eastAsia"/>
                <w:sz w:val="24"/>
                <w:szCs w:val="24"/>
                <w:lang w:val="uk-UA" w:eastAsia="uk-UA"/>
              </w:rPr>
              <w:t>резидентів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іноземної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форми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власності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юридичних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осіб</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частка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статутного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капіталу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перебуває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власності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іноземної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суб</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єктів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господарювання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здійснюють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продаж</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товарів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робіт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послуг</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походженням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іноземної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застосовано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згідно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складі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надає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письмове</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підтвердження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відсутності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нього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зазначених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цьому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пункті</w:t>
            </w:r>
            <w:r w:rsidRPr="00FD2B30">
              <w:rPr>
                <w:rFonts w:ascii="Times New Roman" w:hAnsi="Times New Roman"/>
                <w:sz w:val="24"/>
                <w:szCs w:val="24"/>
                <w:lang w:val="uk-UA" w:eastAsia="uk-UA"/>
              </w:rPr>
              <w:t>.</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lastRenderedPageBreak/>
              <w:t xml:space="preserve">6. </w:t>
            </w:r>
            <w:r w:rsidR="00470844" w:rsidRPr="00470844">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5594C" w:rsidRPr="0045594C" w:rsidRDefault="0045594C" w:rsidP="00E97CC0">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Валютою</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тендерної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пропозиції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є</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гривня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разі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якщо</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учасником</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процедури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закупівлі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є</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нерезидент</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такий</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учасник</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зазначає</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ціну</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пропозиції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електронній</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системі</w:t>
            </w:r>
          </w:p>
          <w:p w:rsidR="003522A0" w:rsidRPr="00E670E6" w:rsidRDefault="0045594C" w:rsidP="00E97CC0">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закупівель</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валюті</w:t>
            </w:r>
            <w:r w:rsidRPr="0045594C">
              <w:rPr>
                <w:rFonts w:ascii="Times New Roman" w:hAnsi="Times New Roman"/>
                <w:color w:val="000000"/>
                <w:sz w:val="24"/>
                <w:szCs w:val="24"/>
                <w:lang w:val="uk-UA" w:eastAsia="uk-UA"/>
              </w:rPr>
              <w:t xml:space="preserve"> – </w:t>
            </w:r>
            <w:r w:rsidRPr="0045594C">
              <w:rPr>
                <w:rFonts w:ascii="Times New Roman" w:hAnsi="Times New Roman" w:hint="eastAsia"/>
                <w:color w:val="000000"/>
                <w:sz w:val="24"/>
                <w:szCs w:val="24"/>
                <w:lang w:val="uk-UA" w:eastAsia="uk-UA"/>
              </w:rPr>
              <w:t>гривня</w:t>
            </w:r>
            <w:r w:rsidRPr="0045594C">
              <w:rPr>
                <w:rFonts w:ascii="Times New Roman" w:hAnsi="Times New Roman"/>
                <w:color w:val="000000"/>
                <w:sz w:val="24"/>
                <w:szCs w:val="24"/>
                <w:lang w:val="uk-UA" w:eastAsia="uk-UA"/>
              </w:rPr>
              <w:t>.</w:t>
            </w:r>
          </w:p>
        </w:tc>
      </w:tr>
      <w:tr w:rsidR="003522A0"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6B30FA">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7. </w:t>
            </w:r>
            <w:r w:rsidR="006B30FA">
              <w:rPr>
                <w:rFonts w:ascii="Times New Roman" w:hAnsi="Times New Roman"/>
                <w:b/>
                <w:bCs/>
                <w:color w:val="000000"/>
                <w:sz w:val="24"/>
                <w:szCs w:val="24"/>
                <w:lang w:val="uk-UA" w:eastAsia="uk-UA"/>
              </w:rPr>
              <w:t>І</w:t>
            </w:r>
            <w:r w:rsidR="00D94A57">
              <w:rPr>
                <w:rFonts w:ascii="Times New Roman" w:hAnsi="Times New Roman"/>
                <w:b/>
                <w:sz w:val="24"/>
                <w:szCs w:val="24"/>
                <w:lang w:eastAsia="uk-UA"/>
              </w:rPr>
              <w:t>нформація</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про</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мову (мови),</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якою</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(якими) повинно</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бути</w:t>
            </w:r>
            <w:r w:rsidR="00D94A57">
              <w:rPr>
                <w:rFonts w:ascii="Times New Roman" w:hAnsi="Times New Roman"/>
                <w:b/>
                <w:sz w:val="24"/>
                <w:szCs w:val="24"/>
                <w:lang w:val="uk-UA" w:eastAsia="uk-UA"/>
              </w:rPr>
              <w:t xml:space="preserve"> </w:t>
            </w:r>
            <w:r w:rsidR="00470844" w:rsidRPr="00470844">
              <w:rPr>
                <w:rFonts w:ascii="Times New Roman" w:hAnsi="Times New Roman"/>
                <w:b/>
                <w:sz w:val="24"/>
                <w:szCs w:val="24"/>
                <w:lang w:eastAsia="uk-UA"/>
              </w:rPr>
              <w:t>складено тендерні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Pr>
                <w:rFonts w:ascii="Times New Roman" w:hAnsi="Times New Roman"/>
                <w:color w:val="000000"/>
                <w:sz w:val="24"/>
                <w:szCs w:val="24"/>
                <w:lang w:val="uk-UA" w:eastAsia="uk-UA"/>
              </w:rPr>
              <w:lastRenderedPageBreak/>
              <w:t>викладені іншими мовами, повинні надаватися разом із їх автентичним перекладом українською мовою.</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Виключення:</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C54C1E" w:rsidRPr="0045594C" w:rsidRDefault="00836AB2" w:rsidP="00836AB2">
            <w:pPr>
              <w:pStyle w:val="26"/>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hAnsi="Times New Roman"/>
                <w:sz w:val="24"/>
                <w:szCs w:val="24"/>
                <w:lang w:val="uk-UA"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hAnsi="Times New Roman" w:cs="Times New Roman"/>
                <w:sz w:val="24"/>
                <w:szCs w:val="24"/>
                <w:lang w:val="uk-UA" w:eastAsia="uk-UA"/>
              </w:rPr>
              <w:t>документ наданий іноземною мовою без перекладу).</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2" w:name="_II._Порядок_внесення"/>
            <w:bookmarkEnd w:id="2"/>
            <w:r w:rsidRPr="00E670E6">
              <w:rPr>
                <w:rFonts w:ascii="Times New Roman" w:hAnsi="Times New Roman"/>
                <w:bCs/>
                <w:lang w:val="uk-UA" w:eastAsia="uk-UA"/>
              </w:rPr>
              <w:lastRenderedPageBreak/>
              <w:t xml:space="preserve">II. </w:t>
            </w:r>
            <w:r w:rsidR="00FA7595" w:rsidRPr="00B7238A">
              <w:rPr>
                <w:rFonts w:ascii="Times New Roman" w:hAnsi="Times New Roman"/>
                <w:szCs w:val="24"/>
              </w:rPr>
              <w:t>Порядок унесення змін та надання роз’яснень до тендерної документації</w:t>
            </w:r>
          </w:p>
        </w:tc>
      </w:tr>
      <w:tr w:rsidR="003522A0"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r w:rsidR="00FA7595" w:rsidRPr="00B52952">
              <w:rPr>
                <w:rFonts w:ascii="Times New Roman" w:hAnsi="Times New Roman"/>
                <w:b/>
                <w:sz w:val="24"/>
                <w:szCs w:val="24"/>
                <w:lang w:eastAsia="uk-UA"/>
              </w:rPr>
              <w:t>Процедура надання роз’яснень щодо тендерної документації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3522A0" w:rsidRPr="00B52952" w:rsidRDefault="00836AB2" w:rsidP="00836AB2">
            <w:pPr>
              <w:rPr>
                <w:rFonts w:ascii="Times New Roman" w:hAnsi="Times New Roman"/>
                <w:color w:val="000000"/>
                <w:sz w:val="24"/>
                <w:szCs w:val="24"/>
                <w:lang w:val="uk-UA" w:eastAsia="uk-UA"/>
              </w:rPr>
            </w:pPr>
            <w:r>
              <w:rPr>
                <w:rFonts w:ascii="Times New Roman" w:hAnsi="Times New Roman"/>
                <w:sz w:val="24"/>
                <w:szCs w:val="24"/>
                <w:lang w:val="uk-UA"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r w:rsidR="0045594C">
              <w:rPr>
                <w:rFonts w:ascii="Times New Roman" w:hAnsi="Times New Roman"/>
                <w:b/>
                <w:sz w:val="24"/>
                <w:szCs w:val="24"/>
                <w:lang w:val="uk-UA" w:eastAsia="uk-UA"/>
              </w:rPr>
              <w:t>В</w:t>
            </w:r>
            <w:r w:rsidR="00441325" w:rsidRPr="00441325">
              <w:rPr>
                <w:rFonts w:ascii="Times New Roman" w:hAnsi="Times New Roman"/>
                <w:b/>
                <w:sz w:val="24"/>
                <w:szCs w:val="24"/>
                <w:lang w:eastAsia="uk-UA"/>
              </w:rPr>
              <w:t>несення змін до тендерної документації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6AB2" w:rsidRDefault="00836AB2" w:rsidP="00836AB2">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p>
          <w:p w:rsidR="003522A0" w:rsidRPr="00E670E6" w:rsidRDefault="00836AB2" w:rsidP="00836AB2">
            <w:pPr>
              <w:rPr>
                <w:rFonts w:ascii="Times New Roman" w:hAnsi="Times New Roman"/>
                <w:b/>
                <w:color w:val="000000"/>
                <w:sz w:val="24"/>
                <w:szCs w:val="24"/>
                <w:lang w:val="uk-UA" w:eastAsia="uk-UA"/>
              </w:rPr>
            </w:pPr>
            <w:r>
              <w:rPr>
                <w:rFonts w:ascii="Times New Roman" w:hAnsi="Times New Roman"/>
                <w:sz w:val="24"/>
                <w:szCs w:val="24"/>
                <w:lang w:val="uk-UA" w:eastAsia="uk-UA"/>
              </w:rPr>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3" w:name="_III._Підготовка_пропозицій"/>
            <w:bookmarkEnd w:id="3"/>
            <w:r w:rsidRPr="00E670E6">
              <w:rPr>
                <w:rFonts w:ascii="Times New Roman" w:hAnsi="Times New Roman"/>
                <w:bCs/>
                <w:lang w:val="uk-UA" w:eastAsia="uk-UA"/>
              </w:rPr>
              <w:t xml:space="preserve">III. </w:t>
            </w:r>
            <w:r w:rsidR="00441325" w:rsidRPr="00B7238A">
              <w:rPr>
                <w:rFonts w:ascii="Times New Roman" w:hAnsi="Times New Roman"/>
                <w:szCs w:val="24"/>
                <w:bdr w:val="none" w:sz="0" w:space="0" w:color="auto" w:frame="1"/>
                <w:lang w:eastAsia="uk-UA"/>
              </w:rPr>
              <w:t>Інструкція з підготовки тендерної пропозиції</w:t>
            </w:r>
            <w:r w:rsidRPr="00E670E6">
              <w:rPr>
                <w:rFonts w:ascii="Times New Roman" w:hAnsi="Times New Roman"/>
                <w:bCs/>
                <w:lang w:val="uk-UA" w:eastAsia="uk-UA"/>
              </w:rPr>
              <w:t> </w:t>
            </w:r>
          </w:p>
        </w:tc>
      </w:tr>
      <w:tr w:rsidR="003522A0"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r w:rsidR="00441325" w:rsidRPr="00441325">
              <w:rPr>
                <w:rFonts w:ascii="Times New Roman" w:hAnsi="Times New Roman"/>
                <w:b/>
                <w:sz w:val="24"/>
                <w:szCs w:val="24"/>
                <w:lang w:eastAsia="uk-UA"/>
              </w:rPr>
              <w:t>Зміст і спосіб подання тендерної пропозиції</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w:t>
            </w:r>
            <w:r>
              <w:rPr>
                <w:rFonts w:ascii="Times New Roman" w:hAnsi="Times New Roman"/>
                <w:sz w:val="24"/>
                <w:szCs w:val="24"/>
                <w:lang w:val="uk-UA"/>
              </w:rPr>
              <w:lastRenderedPageBreak/>
              <w:t>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p>
          <w:p w:rsidR="00836AB2" w:rsidRDefault="00836AB2" w:rsidP="00836AB2">
            <w:pPr>
              <w:pStyle w:val="af4"/>
              <w:widowControl w:val="0"/>
              <w:numPr>
                <w:ilvl w:val="3"/>
                <w:numId w:val="12"/>
              </w:numPr>
              <w:suppressAutoHyphens/>
              <w:spacing w:line="100" w:lineRule="atLeast"/>
              <w:ind w:left="698" w:hanging="425"/>
              <w:jc w:val="both"/>
              <w:rPr>
                <w:rFonts w:ascii="Times New Roman" w:hAnsi="Times New Roman"/>
                <w:sz w:val="24"/>
                <w:szCs w:val="24"/>
              </w:rPr>
            </w:pPr>
            <w:r>
              <w:rPr>
                <w:rFonts w:ascii="Times New Roman" w:hAnsi="Times New Roman"/>
                <w:sz w:val="24"/>
                <w:szCs w:val="24"/>
              </w:rPr>
              <w:t xml:space="preserve">вимогам, визначеним замовником:інформації та документів, що підтверджують відповідність учасника кваліфікаційним критеріям; </w:t>
            </w:r>
          </w:p>
          <w:p w:rsidR="00836AB2" w:rsidRDefault="00836AB2" w:rsidP="00836AB2">
            <w:pPr>
              <w:pStyle w:val="af4"/>
              <w:widowControl w:val="0"/>
              <w:numPr>
                <w:ilvl w:val="0"/>
                <w:numId w:val="12"/>
              </w:numPr>
              <w:suppressAutoHyphens/>
              <w:spacing w:line="100" w:lineRule="atLeast"/>
              <w:jc w:val="both"/>
              <w:rPr>
                <w:rFonts w:ascii="Times New Roman" w:hAnsi="Times New Roman"/>
                <w:sz w:val="24"/>
                <w:szCs w:val="24"/>
              </w:rPr>
            </w:pPr>
            <w:r>
              <w:rPr>
                <w:rFonts w:ascii="Times New Roman" w:hAnsi="Times New Roman"/>
                <w:sz w:val="24"/>
                <w:szCs w:val="24"/>
              </w:rPr>
              <w:t xml:space="preserve">інформації щодо відповідності учасника вимогам, визначеним у статті 17 Закону (згідно </w:t>
            </w:r>
            <w:r>
              <w:rPr>
                <w:rFonts w:ascii="Times New Roman" w:hAnsi="Times New Roman"/>
                <w:b/>
                <w:sz w:val="24"/>
                <w:szCs w:val="24"/>
              </w:rPr>
              <w:t>Додатку 1</w:t>
            </w:r>
            <w:r>
              <w:rPr>
                <w:rFonts w:ascii="Times New Roman" w:hAnsi="Times New Roman"/>
                <w:sz w:val="24"/>
                <w:szCs w:val="24"/>
              </w:rPr>
              <w:t xml:space="preserve"> до тендерної документації);</w:t>
            </w:r>
          </w:p>
          <w:p w:rsidR="00836AB2" w:rsidRDefault="00836AB2" w:rsidP="00836AB2">
            <w:pPr>
              <w:pStyle w:val="af4"/>
              <w:widowControl w:val="0"/>
              <w:numPr>
                <w:ilvl w:val="0"/>
                <w:numId w:val="12"/>
              </w:numPr>
              <w:suppressAutoHyphens/>
              <w:spacing w:line="100" w:lineRule="atLeast"/>
              <w:jc w:val="both"/>
              <w:rPr>
                <w:rFonts w:ascii="Times New Roman" w:hAnsi="Times New Roman"/>
                <w:sz w:val="24"/>
                <w:szCs w:val="24"/>
              </w:rPr>
            </w:pPr>
            <w:r>
              <w:rPr>
                <w:rFonts w:ascii="Times New Roman" w:hAnsi="Times New Roman"/>
                <w:sz w:val="24"/>
                <w:szCs w:val="24"/>
              </w:rPr>
              <w:t xml:space="preserve">інформації про необхідні технічні, якісні та кількісні характеристики предмета закупівлі відповідно </w:t>
            </w:r>
            <w:r>
              <w:rPr>
                <w:rFonts w:ascii="Times New Roman" w:hAnsi="Times New Roman"/>
                <w:b/>
                <w:sz w:val="24"/>
                <w:szCs w:val="24"/>
              </w:rPr>
              <w:t>до Додатку 2</w:t>
            </w:r>
            <w:r>
              <w:rPr>
                <w:rFonts w:ascii="Times New Roman" w:hAnsi="Times New Roman"/>
                <w:sz w:val="24"/>
                <w:szCs w:val="24"/>
              </w:rPr>
              <w:t xml:space="preserve"> до тендерної документації;</w:t>
            </w:r>
          </w:p>
          <w:p w:rsidR="00836AB2" w:rsidRDefault="00836AB2" w:rsidP="00836AB2">
            <w:pPr>
              <w:pStyle w:val="af4"/>
              <w:widowControl w:val="0"/>
              <w:numPr>
                <w:ilvl w:val="0"/>
                <w:numId w:val="12"/>
              </w:numPr>
              <w:suppressAutoHyphens/>
              <w:spacing w:after="0" w:line="100" w:lineRule="atLeast"/>
              <w:contextualSpacing w:val="0"/>
              <w:jc w:val="both"/>
              <w:rPr>
                <w:rFonts w:ascii="Times New Roman" w:hAnsi="Times New Roman"/>
                <w:sz w:val="24"/>
                <w:szCs w:val="24"/>
              </w:rPr>
            </w:pPr>
            <w:r>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rsidR="00836AB2" w:rsidRDefault="00836AB2" w:rsidP="00836AB2">
            <w:pPr>
              <w:pStyle w:val="af4"/>
              <w:widowControl w:val="0"/>
              <w:spacing w:after="0" w:line="100" w:lineRule="atLeast"/>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для учасника юридичної особи</w:t>
            </w:r>
            <w:r>
              <w:rPr>
                <w:rFonts w:ascii="Times New Roman" w:hAnsi="Times New Roman"/>
                <w:sz w:val="24"/>
                <w:szCs w:val="24"/>
              </w:rPr>
              <w:t>: копія протоколу (або копія виписки з протоколу) засновників, а також наказ або копію наказу про призначення, або копія довіреності  або копія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копію довіреності  або копію доручення</w:t>
            </w:r>
            <w:r>
              <w:rPr>
                <w:rStyle w:val="10"/>
                <w:rFonts w:ascii="Times New Roman" w:hAnsi="Times New Roman"/>
                <w:szCs w:val="24"/>
                <w:lang w:val="uk-UA"/>
              </w:rPr>
              <w:t xml:space="preserve"> </w:t>
            </w:r>
            <w:r>
              <w:rPr>
                <w:rStyle w:val="rvts0"/>
                <w:rFonts w:ascii="Times New Roman" w:hAnsi="Times New Roman"/>
                <w:sz w:val="24"/>
                <w:szCs w:val="24"/>
              </w:rPr>
              <w:t>складене згідно чинного законодавства</w:t>
            </w:r>
            <w:r>
              <w:rPr>
                <w:rFonts w:ascii="Times New Roman" w:hAnsi="Times New Roman"/>
                <w:sz w:val="24"/>
                <w:szCs w:val="24"/>
              </w:rPr>
              <w:t xml:space="preserve"> на таку особу.</w:t>
            </w:r>
          </w:p>
          <w:p w:rsidR="00836AB2" w:rsidRDefault="00836AB2" w:rsidP="00836AB2">
            <w:pPr>
              <w:pStyle w:val="af4"/>
              <w:widowControl w:val="0"/>
              <w:spacing w:after="0" w:line="100" w:lineRule="atLeast"/>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для учасників  фізичних осіб, фізичних осіб- підприємців</w:t>
            </w:r>
            <w:r>
              <w:rPr>
                <w:rFonts w:ascii="Times New Roman" w:hAnsi="Times New Roman"/>
                <w:sz w:val="24"/>
                <w:szCs w:val="24"/>
              </w:rPr>
              <w:t>: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копією довідки про присвоєння ідентифікаційного коду/облікової картки фізичної особи-платника податків;</w:t>
            </w:r>
          </w:p>
          <w:p w:rsidR="00836AB2" w:rsidRDefault="00836AB2" w:rsidP="00836AB2">
            <w:pPr>
              <w:pStyle w:val="af4"/>
              <w:widowControl w:val="0"/>
              <w:spacing w:line="100" w:lineRule="atLeast"/>
              <w:ind w:left="0"/>
              <w:jc w:val="both"/>
            </w:pP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b/>
                <w:sz w:val="24"/>
                <w:szCs w:val="24"/>
              </w:rPr>
            </w:pPr>
            <w:r>
              <w:rPr>
                <w:rFonts w:ascii="Times New Roman" w:hAnsi="Times New Roman"/>
                <w:sz w:val="24"/>
                <w:szCs w:val="24"/>
              </w:rPr>
              <w:t xml:space="preserve">витяг із судового або торгового, або банківського реєстрів </w:t>
            </w:r>
            <w:r>
              <w:rPr>
                <w:rFonts w:ascii="Times New Roman" w:hAnsi="Times New Roman"/>
                <w:b/>
                <w:sz w:val="24"/>
                <w:szCs w:val="24"/>
              </w:rPr>
              <w:t>(для учасників - нерезидентів України);</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Сканкопія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Статуту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останніми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змінами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разі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їх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наявності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або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інший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установчий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документ</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разі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якщо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здійснює</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діяльність</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підставі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модельного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статуту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необхідно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надати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копію</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рішення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засновників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створення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такої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юридичної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особи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та</w:t>
            </w:r>
            <w:r w:rsidRPr="001E314E">
              <w:rPr>
                <w:rFonts w:ascii="Times New Roman" w:hAnsi="Times New Roman"/>
                <w:sz w:val="24"/>
                <w:szCs w:val="24"/>
                <w:lang w:val="uk-UA" w:eastAsia="uk-UA"/>
              </w:rPr>
              <w:t>/</w:t>
            </w:r>
            <w:r w:rsidRPr="001E314E">
              <w:rPr>
                <w:rFonts w:ascii="Times New Roman" w:hAnsi="Times New Roman" w:hint="eastAsia"/>
                <w:sz w:val="24"/>
                <w:szCs w:val="24"/>
                <w:lang w:val="uk-UA" w:eastAsia="uk-UA"/>
              </w:rPr>
              <w:t>або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довідка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довільній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формі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процедури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закупівлі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кодом</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адміністративних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послуг</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яким</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можна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отримати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доступ</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чинних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установчих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документів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веб</w:t>
            </w:r>
            <w:r w:rsidRPr="001E314E">
              <w:rPr>
                <w:rFonts w:ascii="Times New Roman" w:hAnsi="Times New Roman"/>
                <w:sz w:val="24"/>
                <w:szCs w:val="24"/>
                <w:lang w:val="uk-UA" w:eastAsia="uk-UA"/>
              </w:rPr>
              <w:t>-</w:t>
            </w:r>
            <w:r w:rsidRPr="001E314E">
              <w:rPr>
                <w:rFonts w:ascii="Times New Roman" w:hAnsi="Times New Roman" w:hint="eastAsia"/>
                <w:sz w:val="24"/>
                <w:szCs w:val="24"/>
                <w:lang w:val="uk-UA" w:eastAsia="uk-UA"/>
              </w:rPr>
              <w:t>порталі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Міністерства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юстиції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Україн</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електронною</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адресою</w:t>
            </w:r>
            <w:r w:rsidRPr="001E314E">
              <w:rPr>
                <w:rFonts w:ascii="Times New Roman" w:hAnsi="Times New Roman"/>
                <w:sz w:val="24"/>
                <w:szCs w:val="24"/>
                <w:lang w:val="uk-UA" w:eastAsia="uk-UA"/>
              </w:rPr>
              <w:t xml:space="preserve"> https://us</w:t>
            </w:r>
            <w:r>
              <w:rPr>
                <w:rFonts w:ascii="Times New Roman" w:hAnsi="Times New Roman"/>
                <w:sz w:val="24"/>
                <w:szCs w:val="24"/>
                <w:lang w:val="uk-UA" w:eastAsia="uk-UA"/>
              </w:rPr>
              <w:t>r.minjust.gov.ua/ua/freesearch);</w:t>
            </w:r>
          </w:p>
          <w:p w:rsidR="00836AB2" w:rsidRDefault="00836AB2" w:rsidP="00293162">
            <w:pPr>
              <w:pStyle w:val="af4"/>
              <w:keepNext/>
              <w:keepLines/>
              <w:suppressLineNumbers/>
              <w:tabs>
                <w:tab w:val="left" w:pos="900"/>
              </w:tabs>
              <w:suppressAutoHyphens/>
              <w:ind w:left="1001"/>
              <w:jc w:val="both"/>
              <w:rPr>
                <w:rFonts w:ascii="Times New Roman" w:hAnsi="Times New Roman"/>
                <w:b/>
                <w:sz w:val="24"/>
                <w:szCs w:val="24"/>
              </w:rPr>
            </w:pP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lang w:eastAsia="zh-CN"/>
              </w:rPr>
            </w:pPr>
            <w:r>
              <w:rPr>
                <w:rFonts w:ascii="Times New Roman" w:hAnsi="Times New Roman"/>
                <w:color w:val="000000"/>
                <w:lang w:eastAsia="zh-CN"/>
              </w:rPr>
              <w:t>лист, у якому зазначається:</w:t>
            </w:r>
            <w:r>
              <w:rPr>
                <w:rFonts w:ascii="Times New Roman" w:hAnsi="Times New Roman"/>
                <w:b/>
                <w:bCs/>
                <w:color w:val="000000"/>
                <w:lang w:eastAsia="zh-CN"/>
              </w:rPr>
              <w:t xml:space="preserve">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r>
              <w:rPr>
                <w:rFonts w:ascii="Times New Roman" w:hAnsi="Times New Roman"/>
                <w:lang w:eastAsia="zh-CN"/>
              </w:rPr>
              <w:t>;</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про  врегулювання небалансів електричної енергії ,укладений з відповідним органом (установою) в межах чинного законодавства України та/або інформацію у довільній формі</w:t>
            </w:r>
            <w:r>
              <w:t xml:space="preserve"> </w:t>
            </w:r>
            <w:r>
              <w:rPr>
                <w:rFonts w:ascii="Times New Roman" w:hAnsi="Times New Roman"/>
                <w:sz w:val="24"/>
                <w:szCs w:val="24"/>
              </w:rPr>
              <w:t>про його укладання  ( з відповідним посиланням на офіційний веб-сайт ) де має бути заначено: Контрагент, номер,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причин;</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довідка в довільній формі в якій міститься інформація про те, що учасника включено до реєстру постачальників електричної енергії оператора системи розподілу (ОСР) (ПАТ «Черкасиобленерго»,) які отримали доступ до території провадження господарської діяльності з розподілу електричної енергії ОСР адміністрвтивної території Черкаської області;</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про надання послуг з передачі електричної енергії, укладений з відповідним органом (установою)  в межах чинного законодавства України та/або інформацію у довільній формі про його укладання (з відповідним посиланням на офіційний веб-сайт ) де має бути заначено: Контрагент, номер ,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причин;</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про  участь у ринку «на добу наперед» та внутрішньодобовому ринку, укладений з відповідним органом (установою) в межах чинного законодавства України та/або інформацію у довільній формі</w:t>
            </w:r>
            <w:r>
              <w:t xml:space="preserve"> </w:t>
            </w:r>
            <w:r>
              <w:rPr>
                <w:rFonts w:ascii="Times New Roman" w:hAnsi="Times New Roman"/>
                <w:sz w:val="24"/>
                <w:szCs w:val="24"/>
              </w:rPr>
              <w:t>про його укладання  ( з відповідним посиланням на офіційний веб-сайт ) де має бути заначено: Контрагент, номер, дата  укладання та термін дії вищезазначеного договору.</w:t>
            </w:r>
            <w:r>
              <w:rPr>
                <w:rFonts w:ascii="Times New Roman" w:hAnsi="Times New Roman"/>
                <w:sz w:val="20"/>
                <w:szCs w:val="20"/>
                <w:lang w:eastAsia="uk-UA"/>
              </w:rPr>
              <w:t xml:space="preserve"> </w:t>
            </w:r>
            <w:r>
              <w:rPr>
                <w:rFonts w:ascii="Times New Roman" w:hAnsi="Times New Roman"/>
                <w:sz w:val="24"/>
                <w:szCs w:val="24"/>
              </w:rPr>
              <w:t>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ненадання відповідних документів.</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lastRenderedPageBreak/>
              <w:t>копію діючого  договору (з додатками, які є невід’ємною частиною договору) куплі-продажу електричної енергії на ринку «на добу наперед» ,укладений з відповідним органом (установою) в межах чинного законодавства України та/або інформацію у довільній формі про його укладання ( з відповідним посиланням на офіційний веб-сайт ) де має бути заначено: Контрагент, номер,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причин;</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куплі-продажу електричної енергії на внурішньодобовому ринку, укладений з відповідним органом (установою) в межах чинного законодавства України та/або інформацію у довільній формі ( з відповідним посиланням на офіційний веб-сайт ) про його укладання де має бути заначено: Контрагент, номер,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ненадання відповідних документів;</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інформації у формі довідки за довільною формою, про те, що Учасник не має та не набував статусу  «Дефолтний», відповідно до Розділу 1.7. «Невиконання зобов’язань» «Правил ринку», затверджених  постановою НКРЕКП від 14.03.2018р № 307 в редакції постанов НКРЕКП від 24.06.2019р № 1168, та зазначена  інформація не була оприлюднена на сайті ДП «НЕК «Укренерго» та/або інших відкритих джерелах інформації;</w:t>
            </w:r>
          </w:p>
          <w:p w:rsidR="00FD2B30" w:rsidRDefault="00FD2B30"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sidRPr="00FD2B30">
              <w:rPr>
                <w:rFonts w:ascii="Times New Roman" w:hAnsi="Times New Roman" w:hint="eastAsia"/>
                <w:sz w:val="24"/>
                <w:szCs w:val="24"/>
              </w:rPr>
              <w:t>лист</w:t>
            </w:r>
            <w:r w:rsidRPr="00FD2B30">
              <w:rPr>
                <w:rFonts w:ascii="Times New Roman" w:hAnsi="Times New Roman"/>
                <w:sz w:val="24"/>
                <w:szCs w:val="24"/>
              </w:rPr>
              <w:t>-</w:t>
            </w:r>
            <w:r w:rsidRPr="00FD2B30">
              <w:rPr>
                <w:rFonts w:ascii="Times New Roman" w:hAnsi="Times New Roman" w:hint="eastAsia"/>
                <w:sz w:val="24"/>
                <w:szCs w:val="24"/>
              </w:rPr>
              <w:t>гарантію</w:t>
            </w:r>
            <w:r w:rsidRPr="00FD2B30">
              <w:rPr>
                <w:rFonts w:ascii="Times New Roman" w:hAnsi="Times New Roman"/>
                <w:sz w:val="24"/>
                <w:szCs w:val="24"/>
              </w:rPr>
              <w:t xml:space="preserve"> </w:t>
            </w:r>
            <w:r w:rsidRPr="00FD2B30">
              <w:rPr>
                <w:rFonts w:ascii="Times New Roman" w:hAnsi="Times New Roman" w:hint="eastAsia"/>
                <w:sz w:val="24"/>
                <w:szCs w:val="24"/>
              </w:rPr>
              <w:t>з</w:t>
            </w:r>
            <w:r w:rsidRPr="00FD2B30">
              <w:rPr>
                <w:rFonts w:ascii="Times New Roman" w:hAnsi="Times New Roman"/>
                <w:sz w:val="24"/>
                <w:szCs w:val="24"/>
              </w:rPr>
              <w:t xml:space="preserve"> </w:t>
            </w:r>
            <w:r w:rsidRPr="00FD2B30">
              <w:rPr>
                <w:rFonts w:ascii="Times New Roman" w:hAnsi="Times New Roman" w:hint="eastAsia"/>
                <w:sz w:val="24"/>
                <w:szCs w:val="24"/>
              </w:rPr>
              <w:t>підтвердженням</w:t>
            </w:r>
            <w:r w:rsidRPr="00FD2B30">
              <w:rPr>
                <w:rFonts w:ascii="Times New Roman" w:hAnsi="Times New Roman"/>
                <w:sz w:val="24"/>
                <w:szCs w:val="24"/>
              </w:rPr>
              <w:t xml:space="preserve">, </w:t>
            </w:r>
            <w:r w:rsidRPr="00FD2B30">
              <w:rPr>
                <w:rFonts w:ascii="Times New Roman" w:hAnsi="Times New Roman" w:hint="eastAsia"/>
                <w:sz w:val="24"/>
                <w:szCs w:val="24"/>
              </w:rPr>
              <w:t>що</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вимогу</w:t>
            </w:r>
            <w:r w:rsidRPr="00FD2B30">
              <w:rPr>
                <w:rFonts w:ascii="Times New Roman" w:hAnsi="Times New Roman"/>
                <w:sz w:val="24"/>
                <w:szCs w:val="24"/>
              </w:rPr>
              <w:t xml:space="preserve"> </w:t>
            </w:r>
            <w:r w:rsidRPr="00FD2B30">
              <w:rPr>
                <w:rFonts w:ascii="Times New Roman" w:hAnsi="Times New Roman" w:hint="eastAsia"/>
                <w:sz w:val="24"/>
                <w:szCs w:val="24"/>
              </w:rPr>
              <w:t>замовника</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дату</w:t>
            </w:r>
            <w:r w:rsidRPr="00FD2B30">
              <w:rPr>
                <w:rFonts w:ascii="Times New Roman" w:hAnsi="Times New Roman"/>
                <w:sz w:val="24"/>
                <w:szCs w:val="24"/>
              </w:rPr>
              <w:t xml:space="preserve"> </w:t>
            </w:r>
            <w:r w:rsidRPr="00FD2B30">
              <w:rPr>
                <w:rFonts w:ascii="Times New Roman" w:hAnsi="Times New Roman" w:hint="eastAsia"/>
                <w:sz w:val="24"/>
                <w:szCs w:val="24"/>
              </w:rPr>
              <w:t>укладення</w:t>
            </w:r>
            <w:r w:rsidRPr="00FD2B30">
              <w:rPr>
                <w:rFonts w:ascii="Times New Roman" w:hAnsi="Times New Roman"/>
                <w:sz w:val="24"/>
                <w:szCs w:val="24"/>
              </w:rPr>
              <w:t xml:space="preserve"> </w:t>
            </w:r>
            <w:r w:rsidRPr="00FD2B30">
              <w:rPr>
                <w:rFonts w:ascii="Times New Roman" w:hAnsi="Times New Roman" w:hint="eastAsia"/>
                <w:sz w:val="24"/>
                <w:szCs w:val="24"/>
              </w:rPr>
              <w:t>договору</w:t>
            </w:r>
            <w:r w:rsidRPr="00FD2B30">
              <w:rPr>
                <w:rFonts w:ascii="Times New Roman" w:hAnsi="Times New Roman"/>
                <w:sz w:val="24"/>
                <w:szCs w:val="24"/>
              </w:rPr>
              <w:t xml:space="preserve">, </w:t>
            </w:r>
            <w:r w:rsidRPr="00FD2B30">
              <w:rPr>
                <w:rFonts w:ascii="Times New Roman" w:hAnsi="Times New Roman" w:hint="eastAsia"/>
                <w:sz w:val="24"/>
                <w:szCs w:val="24"/>
              </w:rPr>
              <w:t>учасником</w:t>
            </w:r>
            <w:r w:rsidRPr="00FD2B30">
              <w:rPr>
                <w:rFonts w:ascii="Times New Roman" w:hAnsi="Times New Roman"/>
                <w:sz w:val="24"/>
                <w:szCs w:val="24"/>
              </w:rPr>
              <w:t xml:space="preserve"> </w:t>
            </w:r>
            <w:r w:rsidRPr="00FD2B30">
              <w:rPr>
                <w:rFonts w:ascii="Times New Roman" w:hAnsi="Times New Roman" w:hint="eastAsia"/>
                <w:sz w:val="24"/>
                <w:szCs w:val="24"/>
              </w:rPr>
              <w:t>буде</w:t>
            </w:r>
            <w:r w:rsidRPr="00FD2B30">
              <w:rPr>
                <w:rFonts w:ascii="Times New Roman" w:hAnsi="Times New Roman"/>
                <w:sz w:val="24"/>
                <w:szCs w:val="24"/>
              </w:rPr>
              <w:t xml:space="preserve"> </w:t>
            </w:r>
            <w:r w:rsidRPr="00FD2B30">
              <w:rPr>
                <w:rFonts w:ascii="Times New Roman" w:hAnsi="Times New Roman" w:hint="eastAsia"/>
                <w:sz w:val="24"/>
                <w:szCs w:val="24"/>
              </w:rPr>
              <w:t>надано</w:t>
            </w:r>
            <w:r w:rsidRPr="00FD2B30">
              <w:rPr>
                <w:rFonts w:ascii="Times New Roman" w:hAnsi="Times New Roman"/>
                <w:sz w:val="24"/>
                <w:szCs w:val="24"/>
              </w:rPr>
              <w:t xml:space="preserve"> </w:t>
            </w:r>
            <w:r w:rsidRPr="00FD2B30">
              <w:rPr>
                <w:rFonts w:ascii="Times New Roman" w:hAnsi="Times New Roman" w:hint="eastAsia"/>
                <w:sz w:val="24"/>
                <w:szCs w:val="24"/>
              </w:rPr>
              <w:t>обґрунтований</w:t>
            </w:r>
            <w:r w:rsidRPr="00FD2B30">
              <w:rPr>
                <w:rFonts w:ascii="Times New Roman" w:hAnsi="Times New Roman"/>
                <w:sz w:val="24"/>
                <w:szCs w:val="24"/>
              </w:rPr>
              <w:t xml:space="preserve"> </w:t>
            </w:r>
            <w:r w:rsidRPr="00FD2B30">
              <w:rPr>
                <w:rFonts w:ascii="Times New Roman" w:hAnsi="Times New Roman" w:hint="eastAsia"/>
                <w:sz w:val="24"/>
                <w:szCs w:val="24"/>
              </w:rPr>
              <w:t>розрахунок</w:t>
            </w:r>
            <w:r w:rsidRPr="00FD2B30">
              <w:rPr>
                <w:rFonts w:ascii="Times New Roman" w:hAnsi="Times New Roman"/>
                <w:sz w:val="24"/>
                <w:szCs w:val="24"/>
              </w:rPr>
              <w:t xml:space="preserve"> </w:t>
            </w:r>
            <w:r w:rsidRPr="00FD2B30">
              <w:rPr>
                <w:rFonts w:ascii="Times New Roman" w:hAnsi="Times New Roman" w:hint="eastAsia"/>
                <w:sz w:val="24"/>
                <w:szCs w:val="24"/>
              </w:rPr>
              <w:t>структури</w:t>
            </w:r>
            <w:r w:rsidRPr="00FD2B30">
              <w:rPr>
                <w:rFonts w:ascii="Times New Roman" w:hAnsi="Times New Roman"/>
                <w:sz w:val="24"/>
                <w:szCs w:val="24"/>
              </w:rPr>
              <w:t xml:space="preserve"> </w:t>
            </w:r>
            <w:r w:rsidRPr="00FD2B30">
              <w:rPr>
                <w:rFonts w:ascii="Times New Roman" w:hAnsi="Times New Roman" w:hint="eastAsia"/>
                <w:sz w:val="24"/>
                <w:szCs w:val="24"/>
              </w:rPr>
              <w:t>ціни</w:t>
            </w:r>
            <w:r w:rsidRPr="00FD2B30">
              <w:rPr>
                <w:rFonts w:ascii="Times New Roman" w:hAnsi="Times New Roman"/>
                <w:sz w:val="24"/>
                <w:szCs w:val="24"/>
              </w:rPr>
              <w:t xml:space="preserve"> </w:t>
            </w:r>
            <w:r w:rsidRPr="00FD2B30">
              <w:rPr>
                <w:rFonts w:ascii="Times New Roman" w:hAnsi="Times New Roman" w:hint="eastAsia"/>
                <w:sz w:val="24"/>
                <w:szCs w:val="24"/>
              </w:rPr>
              <w:t>товару</w:t>
            </w:r>
            <w:r w:rsidRPr="00FD2B30">
              <w:rPr>
                <w:rFonts w:ascii="Times New Roman" w:hAnsi="Times New Roman"/>
                <w:sz w:val="24"/>
                <w:szCs w:val="24"/>
              </w:rPr>
              <w:t xml:space="preserve"> (</w:t>
            </w:r>
            <w:r w:rsidRPr="00FD2B30">
              <w:rPr>
                <w:rFonts w:ascii="Times New Roman" w:hAnsi="Times New Roman" w:hint="eastAsia"/>
                <w:sz w:val="24"/>
                <w:szCs w:val="24"/>
              </w:rPr>
              <w:t>електричної</w:t>
            </w:r>
            <w:r w:rsidRPr="00FD2B30">
              <w:rPr>
                <w:rFonts w:ascii="Times New Roman" w:hAnsi="Times New Roman"/>
                <w:sz w:val="24"/>
                <w:szCs w:val="24"/>
              </w:rPr>
              <w:t xml:space="preserve"> </w:t>
            </w:r>
            <w:r w:rsidRPr="00FD2B30">
              <w:rPr>
                <w:rFonts w:ascii="Times New Roman" w:hAnsi="Times New Roman" w:hint="eastAsia"/>
                <w:sz w:val="24"/>
                <w:szCs w:val="24"/>
              </w:rPr>
              <w:t>енергії</w:t>
            </w:r>
            <w:r w:rsidRPr="00FD2B30">
              <w:rPr>
                <w:rFonts w:ascii="Times New Roman" w:hAnsi="Times New Roman"/>
                <w:sz w:val="24"/>
                <w:szCs w:val="24"/>
              </w:rPr>
              <w:t xml:space="preserve">) </w:t>
            </w:r>
            <w:r w:rsidRPr="00FD2B30">
              <w:rPr>
                <w:rFonts w:ascii="Times New Roman" w:hAnsi="Times New Roman" w:hint="eastAsia"/>
                <w:sz w:val="24"/>
                <w:szCs w:val="24"/>
              </w:rPr>
              <w:t>із</w:t>
            </w:r>
            <w:r w:rsidRPr="00FD2B30">
              <w:rPr>
                <w:rFonts w:ascii="Times New Roman" w:hAnsi="Times New Roman"/>
                <w:sz w:val="24"/>
                <w:szCs w:val="24"/>
              </w:rPr>
              <w:t xml:space="preserve"> </w:t>
            </w:r>
            <w:r w:rsidRPr="00FD2B30">
              <w:rPr>
                <w:rFonts w:ascii="Times New Roman" w:hAnsi="Times New Roman" w:hint="eastAsia"/>
                <w:sz w:val="24"/>
                <w:szCs w:val="24"/>
              </w:rPr>
              <w:t>врахуванням</w:t>
            </w:r>
            <w:r w:rsidRPr="00FD2B30">
              <w:rPr>
                <w:rFonts w:ascii="Times New Roman" w:hAnsi="Times New Roman"/>
                <w:sz w:val="24"/>
                <w:szCs w:val="24"/>
              </w:rPr>
              <w:t xml:space="preserve"> </w:t>
            </w:r>
            <w:r w:rsidRPr="00FD2B30">
              <w:rPr>
                <w:rFonts w:ascii="Times New Roman" w:hAnsi="Times New Roman" w:hint="eastAsia"/>
                <w:sz w:val="24"/>
                <w:szCs w:val="24"/>
              </w:rPr>
              <w:t>положень</w:t>
            </w:r>
            <w:r w:rsidRPr="00FD2B30">
              <w:rPr>
                <w:rFonts w:ascii="Times New Roman" w:hAnsi="Times New Roman"/>
                <w:sz w:val="24"/>
                <w:szCs w:val="24"/>
              </w:rPr>
              <w:t xml:space="preserve"> </w:t>
            </w:r>
            <w:r w:rsidRPr="00FD2B30">
              <w:rPr>
                <w:rFonts w:ascii="Times New Roman" w:hAnsi="Times New Roman" w:hint="eastAsia"/>
                <w:sz w:val="24"/>
                <w:szCs w:val="24"/>
              </w:rPr>
              <w:t>нормативно</w:t>
            </w:r>
            <w:r w:rsidRPr="00FD2B30">
              <w:rPr>
                <w:rFonts w:ascii="Times New Roman" w:hAnsi="Times New Roman"/>
                <w:sz w:val="24"/>
                <w:szCs w:val="24"/>
              </w:rPr>
              <w:t>-</w:t>
            </w:r>
            <w:r w:rsidRPr="00FD2B30">
              <w:rPr>
                <w:rFonts w:ascii="Times New Roman" w:hAnsi="Times New Roman" w:hint="eastAsia"/>
                <w:sz w:val="24"/>
                <w:szCs w:val="24"/>
              </w:rPr>
              <w:t>правових</w:t>
            </w:r>
            <w:r w:rsidRPr="00FD2B30">
              <w:rPr>
                <w:rFonts w:ascii="Times New Roman" w:hAnsi="Times New Roman"/>
                <w:sz w:val="24"/>
                <w:szCs w:val="24"/>
              </w:rPr>
              <w:t xml:space="preserve"> </w:t>
            </w:r>
            <w:r w:rsidRPr="00FD2B30">
              <w:rPr>
                <w:rFonts w:ascii="Times New Roman" w:hAnsi="Times New Roman" w:hint="eastAsia"/>
                <w:sz w:val="24"/>
                <w:szCs w:val="24"/>
              </w:rPr>
              <w:t>актів</w:t>
            </w:r>
            <w:r w:rsidRPr="00FD2B30">
              <w:rPr>
                <w:rFonts w:ascii="Times New Roman" w:hAnsi="Times New Roman"/>
                <w:sz w:val="24"/>
                <w:szCs w:val="24"/>
              </w:rPr>
              <w:t xml:space="preserve"> </w:t>
            </w:r>
            <w:r w:rsidRPr="00FD2B30">
              <w:rPr>
                <w:rFonts w:ascii="Times New Roman" w:hAnsi="Times New Roman" w:hint="eastAsia"/>
                <w:sz w:val="24"/>
                <w:szCs w:val="24"/>
              </w:rPr>
              <w:t>Національної</w:t>
            </w:r>
            <w:r w:rsidRPr="00FD2B30">
              <w:rPr>
                <w:rFonts w:ascii="Times New Roman" w:hAnsi="Times New Roman"/>
                <w:sz w:val="24"/>
                <w:szCs w:val="24"/>
              </w:rPr>
              <w:t xml:space="preserve"> </w:t>
            </w:r>
            <w:r w:rsidRPr="00FD2B30">
              <w:rPr>
                <w:rFonts w:ascii="Times New Roman" w:hAnsi="Times New Roman" w:hint="eastAsia"/>
                <w:sz w:val="24"/>
                <w:szCs w:val="24"/>
              </w:rPr>
              <w:t>комісії</w:t>
            </w:r>
            <w:r w:rsidRPr="00FD2B30">
              <w:rPr>
                <w:rFonts w:ascii="Times New Roman" w:hAnsi="Times New Roman"/>
                <w:sz w:val="24"/>
                <w:szCs w:val="24"/>
              </w:rPr>
              <w:t xml:space="preserve">, </w:t>
            </w:r>
            <w:r w:rsidRPr="00FD2B30">
              <w:rPr>
                <w:rFonts w:ascii="Times New Roman" w:hAnsi="Times New Roman" w:hint="eastAsia"/>
                <w:sz w:val="24"/>
                <w:szCs w:val="24"/>
              </w:rPr>
              <w:t>що</w:t>
            </w:r>
            <w:r w:rsidRPr="00FD2B30">
              <w:rPr>
                <w:rFonts w:ascii="Times New Roman" w:hAnsi="Times New Roman"/>
                <w:sz w:val="24"/>
                <w:szCs w:val="24"/>
              </w:rPr>
              <w:t xml:space="preserve"> </w:t>
            </w:r>
            <w:r w:rsidRPr="00FD2B30">
              <w:rPr>
                <w:rFonts w:ascii="Times New Roman" w:hAnsi="Times New Roman" w:hint="eastAsia"/>
                <w:sz w:val="24"/>
                <w:szCs w:val="24"/>
              </w:rPr>
              <w:t>здійснює</w:t>
            </w:r>
            <w:r w:rsidRPr="00FD2B30">
              <w:rPr>
                <w:rFonts w:ascii="Times New Roman" w:hAnsi="Times New Roman"/>
                <w:sz w:val="24"/>
                <w:szCs w:val="24"/>
              </w:rPr>
              <w:t xml:space="preserve"> </w:t>
            </w:r>
            <w:r w:rsidRPr="00FD2B30">
              <w:rPr>
                <w:rFonts w:ascii="Times New Roman" w:hAnsi="Times New Roman" w:hint="eastAsia"/>
                <w:sz w:val="24"/>
                <w:szCs w:val="24"/>
              </w:rPr>
              <w:t>державне</w:t>
            </w:r>
            <w:r w:rsidRPr="00FD2B30">
              <w:rPr>
                <w:rFonts w:ascii="Times New Roman" w:hAnsi="Times New Roman"/>
                <w:sz w:val="24"/>
                <w:szCs w:val="24"/>
              </w:rPr>
              <w:t xml:space="preserve"> </w:t>
            </w:r>
            <w:r w:rsidRPr="00FD2B30">
              <w:rPr>
                <w:rFonts w:ascii="Times New Roman" w:hAnsi="Times New Roman" w:hint="eastAsia"/>
                <w:sz w:val="24"/>
                <w:szCs w:val="24"/>
              </w:rPr>
              <w:t>регулювання</w:t>
            </w:r>
            <w:r w:rsidRPr="00FD2B30">
              <w:rPr>
                <w:rFonts w:ascii="Times New Roman" w:hAnsi="Times New Roman"/>
                <w:sz w:val="24"/>
                <w:szCs w:val="24"/>
              </w:rPr>
              <w:t xml:space="preserve">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сферах</w:t>
            </w:r>
            <w:r w:rsidRPr="00FD2B30">
              <w:rPr>
                <w:rFonts w:ascii="Times New Roman" w:hAnsi="Times New Roman"/>
                <w:sz w:val="24"/>
                <w:szCs w:val="24"/>
              </w:rPr>
              <w:t xml:space="preserve"> </w:t>
            </w:r>
            <w:r w:rsidRPr="00FD2B30">
              <w:rPr>
                <w:rFonts w:ascii="Times New Roman" w:hAnsi="Times New Roman" w:hint="eastAsia"/>
                <w:sz w:val="24"/>
                <w:szCs w:val="24"/>
              </w:rPr>
              <w:t>енергетики</w:t>
            </w:r>
            <w:r w:rsidRPr="00FD2B30">
              <w:rPr>
                <w:rFonts w:ascii="Times New Roman" w:hAnsi="Times New Roman"/>
                <w:sz w:val="24"/>
                <w:szCs w:val="24"/>
              </w:rPr>
              <w:t xml:space="preserve"> </w:t>
            </w:r>
            <w:r w:rsidRPr="00FD2B30">
              <w:rPr>
                <w:rFonts w:ascii="Times New Roman" w:hAnsi="Times New Roman" w:hint="eastAsia"/>
                <w:sz w:val="24"/>
                <w:szCs w:val="24"/>
              </w:rPr>
              <w:t>та</w:t>
            </w:r>
            <w:r w:rsidRPr="00FD2B30">
              <w:rPr>
                <w:rFonts w:ascii="Times New Roman" w:hAnsi="Times New Roman"/>
                <w:sz w:val="24"/>
                <w:szCs w:val="24"/>
              </w:rPr>
              <w:t xml:space="preserve"> </w:t>
            </w:r>
            <w:r w:rsidRPr="00FD2B30">
              <w:rPr>
                <w:rFonts w:ascii="Times New Roman" w:hAnsi="Times New Roman" w:hint="eastAsia"/>
                <w:sz w:val="24"/>
                <w:szCs w:val="24"/>
              </w:rPr>
              <w:t>комунальних</w:t>
            </w:r>
            <w:r w:rsidRPr="00FD2B30">
              <w:rPr>
                <w:rFonts w:ascii="Times New Roman" w:hAnsi="Times New Roman"/>
                <w:sz w:val="24"/>
                <w:szCs w:val="24"/>
              </w:rPr>
              <w:t xml:space="preserve"> </w:t>
            </w:r>
            <w:r w:rsidRPr="00FD2B30">
              <w:rPr>
                <w:rFonts w:ascii="Times New Roman" w:hAnsi="Times New Roman" w:hint="eastAsia"/>
                <w:sz w:val="24"/>
                <w:szCs w:val="24"/>
              </w:rPr>
              <w:t>послуг</w:t>
            </w:r>
            <w:r w:rsidR="0053126E">
              <w:rPr>
                <w:rFonts w:ascii="Times New Roman" w:hAnsi="Times New Roman"/>
                <w:sz w:val="24"/>
                <w:szCs w:val="24"/>
              </w:rPr>
              <w:t>;</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b/>
                <w:sz w:val="24"/>
                <w:szCs w:val="24"/>
              </w:rPr>
            </w:pPr>
            <w:r>
              <w:rPr>
                <w:rFonts w:ascii="Times New Roman" w:hAnsi="Times New Roman"/>
                <w:sz w:val="24"/>
                <w:szCs w:val="24"/>
              </w:rPr>
              <w:t xml:space="preserve">довідки в довільній формі про </w:t>
            </w:r>
            <w:r>
              <w:rPr>
                <w:rFonts w:ascii="Times New Roman" w:hAnsi="Times New Roman"/>
                <w:b/>
                <w:sz w:val="24"/>
                <w:szCs w:val="24"/>
              </w:rPr>
              <w:t>згоду з істотними умовами договору</w:t>
            </w:r>
            <w:r>
              <w:rPr>
                <w:rFonts w:ascii="Times New Roman" w:hAnsi="Times New Roman"/>
                <w:sz w:val="24"/>
                <w:szCs w:val="24"/>
              </w:rPr>
              <w:t xml:space="preserve"> на закупівлю, </w:t>
            </w:r>
            <w:r>
              <w:rPr>
                <w:rFonts w:ascii="Times New Roman" w:hAnsi="Times New Roman"/>
                <w:b/>
                <w:sz w:val="24"/>
                <w:szCs w:val="24"/>
              </w:rPr>
              <w:t xml:space="preserve">проект якого наведений у Додатку 3 </w:t>
            </w:r>
            <w:r>
              <w:rPr>
                <w:rFonts w:ascii="Times New Roman" w:hAnsi="Times New Roman"/>
                <w:sz w:val="24"/>
                <w:szCs w:val="24"/>
              </w:rPr>
              <w:t>до тендерної документації</w:t>
            </w:r>
            <w:r>
              <w:rPr>
                <w:rFonts w:ascii="Times New Roman" w:hAnsi="Times New Roman"/>
                <w:b/>
                <w:sz w:val="24"/>
                <w:szCs w:val="24"/>
              </w:rPr>
              <w:t>;</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b/>
                <w:sz w:val="24"/>
                <w:szCs w:val="24"/>
              </w:rPr>
            </w:pPr>
            <w:r>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Pr>
                <w:rFonts w:ascii="Times New Roman" w:hAnsi="Times New Roman"/>
                <w:b/>
                <w:sz w:val="24"/>
                <w:szCs w:val="24"/>
              </w:rPr>
              <w:t>.</w:t>
            </w:r>
          </w:p>
          <w:p w:rsidR="001E314E" w:rsidRPr="001E314E" w:rsidRDefault="001E314E"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sidRPr="001E314E">
              <w:rPr>
                <w:rFonts w:ascii="Times New Roman" w:hAnsi="Times New Roman"/>
                <w:sz w:val="24"/>
                <w:szCs w:val="24"/>
              </w:rPr>
              <w:t xml:space="preserve">Ініші документи, передбачені вимогами тендерної документації </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Переможець процедури закупівлі у строк, що не перевищує чотири дні з дати оприлюднення в електронній системі </w:t>
            </w:r>
            <w:r>
              <w:rPr>
                <w:rFonts w:ascii="Times New Roman" w:hAnsi="Times New Roman"/>
                <w:sz w:val="24"/>
                <w:szCs w:val="24"/>
                <w:lang w:val="uk-UA"/>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FD2B30" w:rsidRDefault="00FD2B30" w:rsidP="00836AB2">
            <w:pPr>
              <w:widowControl w:val="0"/>
              <w:ind w:hanging="21"/>
              <w:contextualSpacing/>
              <w:jc w:val="both"/>
              <w:rPr>
                <w:rFonts w:ascii="Times New Roman" w:hAnsi="Times New Roman"/>
                <w:sz w:val="24"/>
                <w:szCs w:val="24"/>
                <w:lang w:val="uk-UA"/>
              </w:rPr>
            </w:pPr>
          </w:p>
          <w:p w:rsidR="00836AB2" w:rsidRDefault="00836AB2" w:rsidP="00836AB2">
            <w:pPr>
              <w:widowControl w:val="0"/>
              <w:ind w:hanging="21"/>
              <w:contextualSpacing/>
              <w:jc w:val="both"/>
              <w:rPr>
                <w:rFonts w:ascii="Times New Roman" w:hAnsi="Times New Roman"/>
                <w:sz w:val="24"/>
                <w:szCs w:val="24"/>
                <w:lang w:val="uk-UA"/>
              </w:rPr>
            </w:pP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36AB2" w:rsidRDefault="00836AB2" w:rsidP="00836AB2">
            <w:pPr>
              <w:pStyle w:val="docdata"/>
              <w:widowControl w:val="0"/>
              <w:ind w:hanging="21"/>
              <w:jc w:val="both"/>
              <w:rPr>
                <w:color w:val="000000"/>
              </w:rPr>
            </w:pPr>
            <w:r>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rPr>
              <w:t>pdf</w:t>
            </w:r>
            <w:r>
              <w:rPr>
                <w:color w:val="000000"/>
                <w:lang w:val="uk-UA"/>
              </w:rPr>
              <w:t xml:space="preserve">.», </w:t>
            </w:r>
            <w:proofErr w:type="gramStart"/>
            <w:r>
              <w:rPr>
                <w:color w:val="000000"/>
                <w:lang w:val="uk-UA"/>
              </w:rPr>
              <w:t>«..</w:t>
            </w:r>
            <w:proofErr w:type="gramEnd"/>
            <w:r>
              <w:rPr>
                <w:color w:val="000000"/>
              </w:rPr>
              <w:t>jpeg</w:t>
            </w:r>
            <w:r>
              <w:rPr>
                <w:color w:val="000000"/>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color w:val="000000"/>
              </w:rPr>
              <w:t>Скановані документи тендерної пропозиції не повинні містити різних накладень, малюнків (наприклад, накладених підписів, печаток).</w:t>
            </w:r>
          </w:p>
          <w:p w:rsidR="00836AB2" w:rsidRDefault="00836AB2" w:rsidP="00836AB2">
            <w:pPr>
              <w:widowControl w:val="0"/>
              <w:shd w:val="clear" w:color="auto" w:fill="FFFFFF"/>
              <w:ind w:hanging="21"/>
              <w:jc w:val="both"/>
              <w:rPr>
                <w:rFonts w:ascii="Times New Roman" w:hAnsi="Times New Roman"/>
                <w:color w:val="000000"/>
                <w:sz w:val="24"/>
                <w:szCs w:val="24"/>
              </w:rPr>
            </w:pPr>
            <w:r>
              <w:rPr>
                <w:rFonts w:ascii="Times New Roman" w:hAnsi="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36AB2" w:rsidRDefault="00836AB2" w:rsidP="00836AB2">
            <w:pPr>
              <w:widowControl w:val="0"/>
              <w:ind w:hanging="21"/>
              <w:jc w:val="both"/>
              <w:rPr>
                <w:rFonts w:ascii="Times New Roman" w:hAnsi="Times New Roman"/>
                <w:color w:val="000000"/>
                <w:sz w:val="24"/>
                <w:szCs w:val="24"/>
              </w:rPr>
            </w:pPr>
            <w:r>
              <w:rPr>
                <w:rFonts w:ascii="Times New Roman" w:hAnsi="Times New Roman"/>
                <w:color w:val="000000"/>
                <w:sz w:val="24"/>
                <w:szCs w:val="24"/>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36AB2" w:rsidRDefault="00836AB2" w:rsidP="00836AB2">
            <w:pPr>
              <w:widowControl w:val="0"/>
              <w:ind w:hanging="21"/>
              <w:jc w:val="both"/>
              <w:rPr>
                <w:rFonts w:ascii="Times New Roman" w:hAnsi="Times New Roman"/>
                <w:color w:val="000000"/>
                <w:sz w:val="24"/>
                <w:szCs w:val="24"/>
              </w:rPr>
            </w:pPr>
            <w:r>
              <w:rPr>
                <w:rFonts w:ascii="Times New Roman" w:hAnsi="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Тендерна пропозиція учасника має відповідати ряду вимог:</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1) документи мають бути чіткими та розбірливими для читання;</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Винятки: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w:t>
            </w:r>
            <w:r>
              <w:rPr>
                <w:rFonts w:ascii="Times New Roman" w:hAnsi="Times New Roman"/>
                <w:sz w:val="24"/>
                <w:szCs w:val="24"/>
                <w:lang w:val="uk-UA"/>
              </w:rPr>
              <w:lastRenderedPageBreak/>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уповноваженої на підписання тендерної пропозиції(власника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32CA1" w:rsidRPr="006B30FA" w:rsidRDefault="00836AB2" w:rsidP="00836AB2">
            <w:pPr>
              <w:widowControl w:val="0"/>
              <w:ind w:left="34" w:right="113" w:hanging="21"/>
              <w:contextualSpacing/>
              <w:jc w:val="both"/>
              <w:rPr>
                <w:rFonts w:ascii="Times New Roman" w:hAnsi="Times New Roman"/>
                <w:color w:val="000000"/>
                <w:sz w:val="24"/>
                <w:szCs w:val="24"/>
                <w:lang w:val="uk-UA" w:eastAsia="uk-UA"/>
              </w:rPr>
            </w:pPr>
            <w:r>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3522A0"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F46460" w:rsidRDefault="00C27A4D" w:rsidP="00C27A4D">
            <w:pPr>
              <w:rPr>
                <w:rFonts w:ascii="Times New Roman" w:hAnsi="Times New Roman"/>
                <w:color w:val="000000"/>
                <w:sz w:val="24"/>
                <w:szCs w:val="24"/>
                <w:lang w:val="uk-UA" w:eastAsia="uk-UA"/>
              </w:rPr>
            </w:pPr>
            <w:r w:rsidRPr="00F46460">
              <w:rPr>
                <w:rFonts w:ascii="Times New Roman" w:hAnsi="Times New Roman"/>
                <w:b/>
                <w:bCs/>
                <w:color w:val="000000"/>
                <w:sz w:val="24"/>
                <w:szCs w:val="24"/>
                <w:lang w:val="uk-UA" w:eastAsia="uk-UA"/>
              </w:rPr>
              <w:lastRenderedPageBreak/>
              <w:t>2</w:t>
            </w:r>
            <w:r w:rsidR="003522A0" w:rsidRPr="00F46460">
              <w:rPr>
                <w:rFonts w:ascii="Times New Roman" w:hAnsi="Times New Roman"/>
                <w:b/>
                <w:bCs/>
                <w:color w:val="000000"/>
                <w:sz w:val="24"/>
                <w:szCs w:val="24"/>
                <w:lang w:val="uk-UA" w:eastAsia="uk-UA"/>
              </w:rPr>
              <w:t xml:space="preserve">. </w:t>
            </w:r>
            <w:r w:rsidRPr="00F46460">
              <w:rPr>
                <w:rFonts w:ascii="Times New Roman" w:hAnsi="Times New Roman"/>
                <w:b/>
                <w:color w:val="000000"/>
                <w:sz w:val="24"/>
                <w:szCs w:val="24"/>
                <w:lang w:eastAsia="uk-UA"/>
              </w:rPr>
              <w:t>Забезпечення тендерної пропозиції</w:t>
            </w:r>
            <w:r w:rsidR="003522A0" w:rsidRPr="00F46460">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Замовник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вимагає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учасниками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формі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вигляді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електронного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скріпленого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КЕП</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кваліфікованим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електронним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уповноваженої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особи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банка</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підписала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гарантію</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Банківська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оформлюється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відповідно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Положення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порядок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здійснення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банками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операцій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гарантіями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національній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іноземних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валютах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затвердженого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постановою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Правління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Національного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України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w:t>
            </w:r>
            <w:r w:rsidRPr="00FD2B30">
              <w:rPr>
                <w:rFonts w:ascii="Times New Roman" w:hAnsi="Times New Roman"/>
                <w:sz w:val="24"/>
                <w:szCs w:val="24"/>
                <w:lang w:val="uk-UA"/>
              </w:rPr>
              <w:t xml:space="preserve"> 15.12.2004 </w:t>
            </w:r>
            <w:r w:rsidRPr="00FD2B30">
              <w:rPr>
                <w:rFonts w:ascii="Times New Roman" w:hAnsi="Times New Roman" w:hint="eastAsia"/>
                <w:sz w:val="24"/>
                <w:szCs w:val="24"/>
                <w:lang w:val="uk-UA"/>
              </w:rPr>
              <w:t>№</w:t>
            </w:r>
            <w:r w:rsidRPr="00FD2B30">
              <w:rPr>
                <w:rFonts w:ascii="Times New Roman" w:hAnsi="Times New Roman"/>
                <w:sz w:val="24"/>
                <w:szCs w:val="24"/>
                <w:lang w:val="uk-UA"/>
              </w:rPr>
              <w:t xml:space="preserve"> 639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редакції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постанови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Правління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Національного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України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w:t>
            </w:r>
            <w:r w:rsidRPr="00FD2B30">
              <w:rPr>
                <w:rFonts w:ascii="Times New Roman" w:hAnsi="Times New Roman"/>
                <w:sz w:val="24"/>
                <w:szCs w:val="24"/>
                <w:lang w:val="uk-UA"/>
              </w:rPr>
              <w:t xml:space="preserve"> 25.01.2018 </w:t>
            </w:r>
            <w:r w:rsidRPr="00FD2B30">
              <w:rPr>
                <w:rFonts w:ascii="Times New Roman" w:hAnsi="Times New Roman" w:hint="eastAsia"/>
                <w:sz w:val="24"/>
                <w:szCs w:val="24"/>
                <w:lang w:val="uk-UA"/>
              </w:rPr>
              <w:t>№</w:t>
            </w:r>
            <w:r w:rsidRPr="00FD2B30">
              <w:rPr>
                <w:rFonts w:ascii="Times New Roman" w:hAnsi="Times New Roman"/>
                <w:sz w:val="24"/>
                <w:szCs w:val="24"/>
                <w:lang w:val="uk-UA"/>
              </w:rPr>
              <w:t xml:space="preserve">5) </w:t>
            </w:r>
            <w:r w:rsidRPr="00FD2B30">
              <w:rPr>
                <w:rFonts w:ascii="Times New Roman" w:hAnsi="Times New Roman" w:hint="eastAsia"/>
                <w:sz w:val="24"/>
                <w:szCs w:val="24"/>
                <w:lang w:val="uk-UA"/>
              </w:rPr>
              <w:t>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Наказу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Міністерства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розвитку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економіки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торгівлі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сільського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господарства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України</w:t>
            </w:r>
            <w:r w:rsidRPr="00FD2B30">
              <w:rPr>
                <w:rFonts w:ascii="Times New Roman" w:hAnsi="Times New Roman"/>
                <w:sz w:val="24"/>
                <w:szCs w:val="24"/>
                <w:lang w:val="uk-UA"/>
              </w:rPr>
              <w:t xml:space="preserve"> 14 </w:t>
            </w:r>
            <w:r w:rsidRPr="00FD2B30">
              <w:rPr>
                <w:rFonts w:ascii="Times New Roman" w:hAnsi="Times New Roman" w:hint="eastAsia"/>
                <w:sz w:val="24"/>
                <w:szCs w:val="24"/>
                <w:lang w:val="uk-UA"/>
              </w:rPr>
              <w:t>грудня</w:t>
            </w:r>
            <w:r w:rsidRPr="00FD2B30">
              <w:rPr>
                <w:rFonts w:ascii="Times New Roman" w:hAnsi="Times New Roman"/>
                <w:sz w:val="24"/>
                <w:szCs w:val="24"/>
                <w:lang w:val="uk-UA"/>
              </w:rPr>
              <w:t xml:space="preserve"> 2020 </w:t>
            </w:r>
            <w:r w:rsidRPr="00FD2B30">
              <w:rPr>
                <w:rFonts w:ascii="Times New Roman" w:hAnsi="Times New Roman" w:hint="eastAsia"/>
                <w:sz w:val="24"/>
                <w:szCs w:val="24"/>
                <w:lang w:val="uk-UA"/>
              </w:rPr>
              <w:t>року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w:t>
            </w:r>
            <w:r w:rsidRPr="00FD2B30">
              <w:rPr>
                <w:rFonts w:ascii="Times New Roman" w:hAnsi="Times New Roman"/>
                <w:sz w:val="24"/>
                <w:szCs w:val="24"/>
                <w:lang w:val="uk-UA"/>
              </w:rPr>
              <w:t xml:space="preserve"> 2628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затвердження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форми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урахуванням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встановлених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документацією</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Банківська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подається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учасниками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складі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через</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електронну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систему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закупівель</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кінцевого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строку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подання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Якщо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посилання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договір</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w:t>
            </w:r>
            <w:r w:rsidRPr="00FD2B30">
              <w:rPr>
                <w:rFonts w:ascii="Times New Roman" w:hAnsi="Times New Roman" w:hint="eastAsia"/>
                <w:sz w:val="24"/>
                <w:szCs w:val="24"/>
                <w:lang w:val="uk-UA"/>
              </w:rPr>
              <w:t>договір</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обов’язково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має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такий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договір</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разом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гарантією</w:t>
            </w:r>
            <w:r w:rsidRPr="00FD2B30">
              <w:rPr>
                <w:rFonts w:ascii="Times New Roman" w:hAnsi="Times New Roman"/>
                <w:sz w:val="24"/>
                <w:szCs w:val="24"/>
                <w:lang w:val="uk-UA"/>
              </w:rPr>
              <w:t xml:space="preserve">. </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Розмір</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2 % </w:t>
            </w:r>
            <w:r w:rsidRPr="00FD2B30">
              <w:rPr>
                <w:rFonts w:ascii="Times New Roman" w:hAnsi="Times New Roman" w:hint="eastAsia"/>
                <w:sz w:val="24"/>
                <w:szCs w:val="24"/>
                <w:lang w:val="uk-UA"/>
              </w:rPr>
              <w:t>від</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очікуваної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вартості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закупівлі</w:t>
            </w:r>
            <w:r w:rsidR="005325FB">
              <w:rPr>
                <w:rFonts w:ascii="Times New Roman" w:hAnsi="Times New Roman"/>
                <w:sz w:val="24"/>
                <w:szCs w:val="24"/>
                <w:lang w:val="uk-UA"/>
              </w:rPr>
              <w:t xml:space="preserve">, а саме: </w:t>
            </w:r>
            <w:r w:rsidR="005325FB" w:rsidRPr="00FA0A1E">
              <w:rPr>
                <w:rFonts w:ascii="Times New Roman" w:hAnsi="Times New Roman"/>
                <w:b/>
                <w:sz w:val="24"/>
                <w:szCs w:val="24"/>
                <w:lang w:val="uk-UA"/>
              </w:rPr>
              <w:t>109 496,42 грн.</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Строк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становить</w:t>
            </w:r>
            <w:r w:rsidRPr="00FD2B30">
              <w:rPr>
                <w:rFonts w:ascii="Times New Roman" w:hAnsi="Times New Roman"/>
                <w:sz w:val="24"/>
                <w:szCs w:val="24"/>
                <w:lang w:val="uk-UA"/>
              </w:rPr>
              <w:t xml:space="preserve"> </w:t>
            </w:r>
            <w:r w:rsidR="00E106CF">
              <w:rPr>
                <w:rFonts w:ascii="Times New Roman" w:hAnsi="Times New Roman"/>
                <w:sz w:val="24"/>
                <w:szCs w:val="24"/>
                <w:lang w:val="uk-UA"/>
              </w:rPr>
              <w:t>12</w:t>
            </w:r>
            <w:r w:rsidRPr="00FD2B30">
              <w:rPr>
                <w:rFonts w:ascii="Times New Roman" w:hAnsi="Times New Roman"/>
                <w:sz w:val="24"/>
                <w:szCs w:val="24"/>
                <w:lang w:val="uk-UA"/>
              </w:rPr>
              <w:t xml:space="preserve">0 </w:t>
            </w:r>
            <w:r w:rsidRPr="00FD2B30">
              <w:rPr>
                <w:rFonts w:ascii="Times New Roman" w:hAnsi="Times New Roman" w:hint="eastAsia"/>
                <w:sz w:val="24"/>
                <w:szCs w:val="24"/>
                <w:lang w:val="uk-UA"/>
              </w:rPr>
              <w:t>днів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w:t>
            </w:r>
            <w:r w:rsidR="00E106CF">
              <w:rPr>
                <w:rFonts w:ascii="Times New Roman" w:hAnsi="Times New Roman"/>
                <w:sz w:val="24"/>
                <w:szCs w:val="24"/>
                <w:lang w:val="uk-UA"/>
              </w:rPr>
              <w:t xml:space="preserve"> дати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кінцевого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строку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подання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пропозицій</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Банківська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складі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форматі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можливість</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перевірити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КЕП</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уповноваженої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особи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гаранта</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тексті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обов’язково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повинно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бути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зазначено</w:t>
            </w:r>
            <w:r w:rsidRPr="00FD2B30">
              <w:rPr>
                <w:rFonts w:ascii="Times New Roman" w:hAnsi="Times New Roman"/>
                <w:sz w:val="24"/>
                <w:szCs w:val="24"/>
                <w:lang w:val="uk-UA"/>
              </w:rPr>
              <w:t xml:space="preserve">: </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lastRenderedPageBreak/>
              <w:t>обов’язок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протягом</w:t>
            </w:r>
            <w:r w:rsidRPr="00FD2B30">
              <w:rPr>
                <w:rFonts w:ascii="Times New Roman" w:hAnsi="Times New Roman"/>
                <w:sz w:val="24"/>
                <w:szCs w:val="24"/>
                <w:lang w:val="uk-UA"/>
              </w:rPr>
              <w:t xml:space="preserve"> 5 </w:t>
            </w:r>
            <w:r w:rsidRPr="00FD2B30">
              <w:rPr>
                <w:rFonts w:ascii="Times New Roman" w:hAnsi="Times New Roman" w:hint="eastAsia"/>
                <w:sz w:val="24"/>
                <w:szCs w:val="24"/>
                <w:lang w:val="uk-UA"/>
              </w:rPr>
              <w:t>робочих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днів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після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отримання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банком</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письмової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бенефіціара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сплату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суми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випадку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якщо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підписантом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Голова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правління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повноваження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особи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яка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підписує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повинні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бути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підтверджені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сканованою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копією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оригіналом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доручення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тощо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накладенням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КЕП</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кваліфікованого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електронного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уповноваженої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особи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документу</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Усі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витрати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пов</w:t>
            </w:r>
            <w:r w:rsidRPr="00FD2B30">
              <w:rPr>
                <w:rFonts w:ascii="Times New Roman" w:hAnsi="Times New Roman"/>
                <w:sz w:val="24"/>
                <w:szCs w:val="24"/>
                <w:lang w:val="uk-UA"/>
              </w:rPr>
              <w:t>'</w:t>
            </w:r>
            <w:r w:rsidRPr="00FD2B30">
              <w:rPr>
                <w:rFonts w:ascii="Times New Roman" w:hAnsi="Times New Roman" w:hint="eastAsia"/>
                <w:sz w:val="24"/>
                <w:szCs w:val="24"/>
                <w:lang w:val="uk-UA"/>
              </w:rPr>
              <w:t>язані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здійснюються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рахунок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коштів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учасника</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Тендерні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супроводжуються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умовам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які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визначені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замовником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такого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відхиляються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Замовником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підставі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ч</w:t>
            </w:r>
            <w:r w:rsidRPr="00FD2B30">
              <w:rPr>
                <w:rFonts w:ascii="Times New Roman" w:hAnsi="Times New Roman"/>
                <w:sz w:val="24"/>
                <w:szCs w:val="24"/>
                <w:lang w:val="uk-UA"/>
              </w:rPr>
              <w:t xml:space="preserve">.1 </w:t>
            </w:r>
            <w:r w:rsidRPr="00FD2B30">
              <w:rPr>
                <w:rFonts w:ascii="Times New Roman" w:hAnsi="Times New Roman" w:hint="eastAsia"/>
                <w:sz w:val="24"/>
                <w:szCs w:val="24"/>
                <w:lang w:val="uk-UA"/>
              </w:rPr>
              <w:t>ст</w:t>
            </w:r>
            <w:r w:rsidRPr="00FD2B30">
              <w:rPr>
                <w:rFonts w:ascii="Times New Roman" w:hAnsi="Times New Roman"/>
                <w:sz w:val="24"/>
                <w:szCs w:val="24"/>
                <w:lang w:val="uk-UA"/>
              </w:rPr>
              <w:t xml:space="preserve">. 31 </w:t>
            </w:r>
            <w:r w:rsidRPr="00FD2B30">
              <w:rPr>
                <w:rFonts w:ascii="Times New Roman" w:hAnsi="Times New Roman" w:hint="eastAsia"/>
                <w:sz w:val="24"/>
                <w:szCs w:val="24"/>
                <w:lang w:val="uk-UA"/>
              </w:rPr>
              <w:t>Закону</w:t>
            </w:r>
          </w:p>
          <w:p w:rsidR="00AA71E2"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Також</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складі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лист</w:t>
            </w:r>
            <w:r w:rsidRPr="00FD2B30">
              <w:rPr>
                <w:rFonts w:ascii="Times New Roman" w:hAnsi="Times New Roman"/>
                <w:sz w:val="24"/>
                <w:szCs w:val="24"/>
                <w:lang w:val="uk-UA"/>
              </w:rPr>
              <w:t>-</w:t>
            </w:r>
            <w:r w:rsidRPr="00FD2B30">
              <w:rPr>
                <w:rFonts w:ascii="Times New Roman" w:hAnsi="Times New Roman" w:hint="eastAsia"/>
                <w:sz w:val="24"/>
                <w:szCs w:val="24"/>
                <w:lang w:val="uk-UA"/>
              </w:rPr>
              <w:t>згода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внесення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змін</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тексту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Замовника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подовження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терміну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її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дії</w:t>
            </w:r>
            <w:r w:rsidRPr="00FD2B30">
              <w:rPr>
                <w:rFonts w:ascii="Times New Roman" w:hAnsi="Times New Roman"/>
                <w:sz w:val="24"/>
                <w:szCs w:val="24"/>
                <w:lang w:val="uk-UA"/>
              </w:rPr>
              <w:t>.</w:t>
            </w:r>
          </w:p>
        </w:tc>
      </w:tr>
      <w:tr w:rsidR="003522A0" w:rsidRPr="00E32372"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CB31EB" w:rsidP="00592A35">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003522A0" w:rsidRPr="00E670E6">
              <w:rPr>
                <w:rFonts w:ascii="Times New Roman" w:hAnsi="Times New Roman"/>
                <w:b/>
                <w:bCs/>
                <w:color w:val="000000"/>
                <w:sz w:val="24"/>
                <w:szCs w:val="24"/>
                <w:lang w:val="uk-UA" w:eastAsia="uk-UA"/>
              </w:rPr>
              <w:t xml:space="preserve">. </w:t>
            </w:r>
            <w:r w:rsidR="00C27A4D" w:rsidRPr="007A7D93">
              <w:rPr>
                <w:rFonts w:ascii="Times New Roman" w:hAnsi="Times New Roman"/>
                <w:b/>
                <w:sz w:val="24"/>
                <w:szCs w:val="24"/>
                <w:lang w:val="uk-UA" w:eastAsia="uk-UA"/>
              </w:rPr>
              <w:t>Умови повернення чи неповернення забезпечення тендерної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Забезпечення тендерної пропозиції повертається учаснику у разі:</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3) відкликання тендерної пропозиції до закінчення строку її подання;</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Забезпечення тендерної пропозиції не повертається у разі:</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непідписання договору про закупівлю учасником, який став переможцем тендеру;</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522A0" w:rsidRPr="00E97CC0" w:rsidRDefault="00FD2B30" w:rsidP="00836AB2">
            <w:pPr>
              <w:widowControl w:val="0"/>
              <w:ind w:left="34" w:right="113"/>
              <w:contextualSpacing/>
              <w:jc w:val="both"/>
              <w:rPr>
                <w:rFonts w:ascii="Times New Roman" w:hAnsi="Times New Roman"/>
                <w:sz w:val="24"/>
                <w:szCs w:val="24"/>
                <w:lang w:val="uk-UA" w:eastAsia="uk-UA"/>
              </w:rPr>
            </w:pPr>
            <w:r w:rsidRPr="00FD2B30">
              <w:rPr>
                <w:rFonts w:ascii="Times New Roman" w:hAnsi="Times New Roman" w:hint="eastAsia"/>
                <w:sz w:val="24"/>
                <w:szCs w:val="24"/>
                <w:lang w:val="uk-UA" w:eastAsia="uk-UA"/>
              </w:rPr>
              <w:t>За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зверненням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Принципала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яким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було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надано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Замовник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Бенефіціар</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повідомляє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установу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Банк</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гарант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видала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такому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гарантію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настання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підстави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для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повернення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протягом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п’яти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днів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настання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однієї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підстав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визначених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частиною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четвертою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статті</w:t>
            </w:r>
            <w:r w:rsidRPr="00FD2B30">
              <w:rPr>
                <w:rFonts w:ascii="Times New Roman" w:hAnsi="Times New Roman"/>
                <w:sz w:val="24"/>
                <w:szCs w:val="24"/>
                <w:lang w:val="uk-UA" w:eastAsia="uk-UA"/>
              </w:rPr>
              <w:t xml:space="preserve"> 25 </w:t>
            </w:r>
            <w:r w:rsidRPr="00FD2B30">
              <w:rPr>
                <w:rFonts w:ascii="Times New Roman" w:hAnsi="Times New Roman" w:hint="eastAsia"/>
                <w:sz w:val="24"/>
                <w:szCs w:val="24"/>
                <w:lang w:val="uk-UA" w:eastAsia="uk-UA"/>
              </w:rPr>
              <w:t>Закону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обов</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язково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має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бути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зазначено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банківській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гарантії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Кошти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надійшли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не</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повертаються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випадках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визначених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цим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підлягають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перерахуванню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відповідного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бюджету</w:t>
            </w:r>
            <w:r>
              <w:rPr>
                <w:rFonts w:ascii="Times New Roman" w:hAnsi="Times New Roman"/>
                <w:sz w:val="24"/>
                <w:szCs w:val="24"/>
                <w:lang w:val="uk-UA" w:eastAsia="uk-UA"/>
              </w:rPr>
              <w:t>.</w:t>
            </w:r>
          </w:p>
        </w:tc>
      </w:tr>
      <w:tr w:rsidR="003522A0"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CB31EB" w:rsidP="00592A35">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003522A0" w:rsidRPr="00E670E6">
              <w:rPr>
                <w:rFonts w:ascii="Times New Roman" w:hAnsi="Times New Roman"/>
                <w:b/>
                <w:bCs/>
                <w:color w:val="000000"/>
                <w:sz w:val="24"/>
                <w:szCs w:val="24"/>
                <w:lang w:val="uk-UA" w:eastAsia="uk-UA"/>
              </w:rPr>
              <w:t xml:space="preserve">. </w:t>
            </w:r>
            <w:r w:rsidRPr="00CB31EB">
              <w:rPr>
                <w:rFonts w:ascii="Times New Roman" w:hAnsi="Times New Roman"/>
                <w:b/>
                <w:sz w:val="24"/>
                <w:szCs w:val="24"/>
                <w:lang w:eastAsia="uk-UA"/>
              </w:rPr>
              <w:t>Строк, протягом якого тендерні пропозиції є дійсними</w:t>
            </w:r>
            <w:r w:rsidR="003522A0"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Учасник процедури закупівлі має право:</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522A0" w:rsidRPr="00E670E6"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22A0" w:rsidRPr="00900832"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08067C" w:rsidRDefault="0008067C" w:rsidP="0008067C">
            <w:pPr>
              <w:rPr>
                <w:rFonts w:ascii="Times New Roman" w:hAnsi="Times New Roman"/>
                <w:color w:val="000000"/>
                <w:sz w:val="24"/>
                <w:szCs w:val="24"/>
                <w:highlight w:val="yellow"/>
                <w:lang w:val="uk-UA" w:eastAsia="uk-UA"/>
              </w:rPr>
            </w:pPr>
            <w:r w:rsidRPr="00224720">
              <w:rPr>
                <w:rFonts w:ascii="Times New Roman" w:hAnsi="Times New Roman"/>
                <w:b/>
                <w:bCs/>
                <w:color w:val="000000"/>
                <w:sz w:val="24"/>
                <w:szCs w:val="24"/>
                <w:lang w:val="uk-UA" w:eastAsia="uk-UA"/>
              </w:rPr>
              <w:lastRenderedPageBreak/>
              <w:t>5</w:t>
            </w:r>
            <w:r w:rsidR="003522A0" w:rsidRPr="00224720">
              <w:rPr>
                <w:rFonts w:ascii="Times New Roman" w:hAnsi="Times New Roman"/>
                <w:b/>
                <w:bCs/>
                <w:color w:val="000000"/>
                <w:sz w:val="24"/>
                <w:szCs w:val="24"/>
                <w:lang w:val="uk-UA" w:eastAsia="uk-UA"/>
              </w:rPr>
              <w:t xml:space="preserve">. </w:t>
            </w:r>
            <w:r w:rsidRPr="00224720">
              <w:rPr>
                <w:rFonts w:ascii="Times New Roman" w:hAnsi="Times New Roman"/>
                <w:b/>
                <w:sz w:val="24"/>
                <w:szCs w:val="24"/>
              </w:rPr>
              <w:t>Кваліфікаційні критерії до учасників та вимоги, установлені статтею 17 Закону</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Pr="00FD2B30" w:rsidRDefault="00595411" w:rsidP="00FD2B30">
            <w:pPr>
              <w:shd w:val="clear" w:color="auto" w:fill="FFFFFF"/>
              <w:ind w:firstLine="415"/>
              <w:jc w:val="both"/>
              <w:rPr>
                <w:color w:val="000000"/>
                <w:sz w:val="24"/>
                <w:szCs w:val="24"/>
                <w:lang w:val="uk-UA"/>
              </w:rPr>
            </w:pPr>
            <w:r w:rsidRPr="00FD2B30">
              <w:rPr>
                <w:color w:val="000000"/>
                <w:sz w:val="24"/>
                <w:szCs w:val="24"/>
                <w:lang w:val="uk-UA"/>
              </w:rPr>
              <w:t>5</w:t>
            </w:r>
            <w:r w:rsidR="00836AB2" w:rsidRPr="00FD2B30">
              <w:rPr>
                <w:color w:val="000000"/>
                <w:sz w:val="24"/>
                <w:szCs w:val="24"/>
                <w:lang w:val="uk-UA"/>
              </w:rPr>
              <w:t xml:space="preserve"> Учасник подає як частину своєї пропозиції  документи, що підтверджують його кваліфікацію, а саме:</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 xml:space="preserve">копію(-ї) позитивного відгуку(-ів) щодо постачання аналогічного товару, а також копію(-ї) договору(-ів) постачання товару (з додатками) за вищевказаним(-и) відгуком(-ами), завірену учасником, разом з копією первинного(-х) документу(ів), що підтверджує(-ють) фактичне виконання даного договору (накладна/акт, тощо). (Фактичне виконання договору(-ів) обов’язково вказати у відгуці(-ках). </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Аналогічним вважається товар, який визначається за кодом ЄЗС ДК 021:2015 – 09310000-5 - Електрична енергія.</w:t>
            </w:r>
          </w:p>
          <w:p w:rsidR="00836AB2" w:rsidRPr="00FD2B30" w:rsidRDefault="00836AB2" w:rsidP="00FD2B30">
            <w:pPr>
              <w:shd w:val="clear" w:color="auto" w:fill="FFFFFF"/>
              <w:ind w:firstLine="415"/>
              <w:jc w:val="both"/>
              <w:rPr>
                <w:color w:val="000000"/>
                <w:sz w:val="24"/>
                <w:szCs w:val="24"/>
                <w:lang w:val="uk-UA"/>
              </w:rPr>
            </w:pPr>
          </w:p>
          <w:p w:rsidR="00836AB2" w:rsidRPr="00FD2B30" w:rsidRDefault="00836AB2" w:rsidP="00FD2B30">
            <w:pPr>
              <w:pStyle w:val="docdata"/>
              <w:shd w:val="clear" w:color="auto" w:fill="FFFFFF"/>
              <w:spacing w:before="0" w:after="0"/>
              <w:ind w:right="39" w:firstLine="415"/>
              <w:jc w:val="both"/>
              <w:rPr>
                <w:rFonts w:ascii="UkrainianBaltica" w:hAnsi="UkrainianBaltica"/>
                <w:color w:val="000000"/>
                <w:lang w:val="uk-UA"/>
              </w:rPr>
            </w:pPr>
            <w:r w:rsidRPr="00FD2B30">
              <w:rPr>
                <w:rFonts w:ascii="UkrainianBaltica" w:hAnsi="UkrainianBaltica"/>
                <w:color w:val="000000"/>
                <w:lang w:val="uk-UA"/>
              </w:rPr>
              <w:t>Наявність фінансової спроможності, яка підтверджується фінансовою звітністю:</w:t>
            </w:r>
          </w:p>
          <w:p w:rsidR="00836AB2" w:rsidRPr="00FD2B30" w:rsidRDefault="00836AB2" w:rsidP="00FD2B30">
            <w:pPr>
              <w:pStyle w:val="rvps2"/>
              <w:shd w:val="clear" w:color="auto" w:fill="FFFFFF"/>
              <w:spacing w:before="0" w:after="0"/>
              <w:ind w:firstLine="415"/>
              <w:jc w:val="both"/>
              <w:rPr>
                <w:rFonts w:ascii="UkrainianBaltica" w:hAnsi="UkrainianBaltica"/>
                <w:color w:val="000000"/>
                <w:lang w:val="uk-UA"/>
              </w:rPr>
            </w:pPr>
            <w:r w:rsidRPr="00FD2B30">
              <w:rPr>
                <w:rFonts w:ascii="UkrainianBaltica" w:hAnsi="UkrainianBaltica"/>
                <w:color w:val="000000"/>
                <w:lang w:val="uk-UA"/>
              </w:rPr>
              <w:t xml:space="preserve">звіт про фінансові результати або податкову декларацію з податку на прибуток або декларацію платника єдиного податку, за останній звітній (2021) рік, що підтверджують обсяг доходу (виручки) не менше ніж </w:t>
            </w:r>
            <w:r w:rsidR="00105152" w:rsidRPr="00FD2B30">
              <w:rPr>
                <w:rFonts w:ascii="UkrainianBaltica" w:hAnsi="UkrainianBaltica"/>
                <w:color w:val="000000"/>
                <w:lang w:val="uk-UA"/>
              </w:rPr>
              <w:t>90% очікуваної вартості</w:t>
            </w:r>
            <w:r w:rsidRPr="00FD2B30">
              <w:rPr>
                <w:rFonts w:ascii="UkrainianBaltica" w:hAnsi="UkrainianBaltica"/>
                <w:color w:val="000000"/>
                <w:lang w:val="uk-UA"/>
              </w:rPr>
              <w:t xml:space="preserve"> предмета закупівлі, з відміткою або квитанцією про прийняття звітності відповідними органами. </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36AB2" w:rsidRPr="00FD2B30" w:rsidRDefault="00836AB2" w:rsidP="00FD2B30">
            <w:pPr>
              <w:pStyle w:val="rvps2"/>
              <w:shd w:val="clear" w:color="auto" w:fill="FFFFFF"/>
              <w:ind w:firstLine="415"/>
              <w:jc w:val="both"/>
              <w:textAlignment w:val="baseline"/>
              <w:rPr>
                <w:rFonts w:ascii="UkrainianBaltica" w:hAnsi="UkrainianBaltica"/>
                <w:color w:val="000000"/>
                <w:lang w:val="uk-UA"/>
              </w:rPr>
            </w:pPr>
            <w:bookmarkStart w:id="4" w:name="n296"/>
            <w:bookmarkEnd w:id="4"/>
            <w:r w:rsidRPr="00FD2B30">
              <w:rPr>
                <w:rFonts w:ascii="UkrainianBaltica" w:hAnsi="UkrainianBaltica"/>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36AB2" w:rsidRPr="00FD2B30" w:rsidRDefault="00836AB2" w:rsidP="00FD2B30">
            <w:pPr>
              <w:pStyle w:val="rvps2"/>
              <w:shd w:val="clear" w:color="auto" w:fill="FFFFFF"/>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5" w:name="n297"/>
            <w:bookmarkEnd w:id="5"/>
            <w:r w:rsidRPr="00FD2B30">
              <w:rPr>
                <w:rFonts w:ascii="UkrainianBaltica" w:hAnsi="UkrainianBaltica"/>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6" w:name="n298"/>
            <w:bookmarkEnd w:id="6"/>
            <w:r w:rsidRPr="00FD2B30">
              <w:rPr>
                <w:rFonts w:ascii="UkrainianBaltica" w:hAnsi="UkrainianBaltica"/>
                <w:color w:val="000000"/>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FD2B30">
              <w:rPr>
                <w:rFonts w:ascii="UkrainianBaltica" w:hAnsi="UkrainianBaltica"/>
                <w:color w:val="000000"/>
                <w:lang w:val="uk-UA"/>
              </w:rPr>
              <w:lastRenderedPageBreak/>
              <w:t>згідно із законом до відповідальності за вчинення корупційного правопорушення або правопорушення, пов’язаного з корупцією;</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7" w:name="n299"/>
            <w:bookmarkEnd w:id="7"/>
            <w:r w:rsidRPr="00FD2B30">
              <w:rPr>
                <w:rFonts w:ascii="UkrainianBaltica" w:hAnsi="UkrainianBaltica"/>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8" w:name="n300"/>
            <w:bookmarkEnd w:id="8"/>
            <w:r w:rsidRPr="00FD2B30">
              <w:rPr>
                <w:rFonts w:ascii="UkrainianBaltica" w:hAnsi="UkrainianBaltica"/>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9" w:name="n301"/>
            <w:bookmarkEnd w:id="9"/>
            <w:r w:rsidRPr="00FD2B30">
              <w:rPr>
                <w:rFonts w:ascii="UkrainianBaltica" w:hAnsi="UkrainianBaltica"/>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0" w:name="n302"/>
            <w:bookmarkEnd w:id="10"/>
            <w:r w:rsidRPr="00FD2B30">
              <w:rPr>
                <w:rFonts w:ascii="UkrainianBaltica" w:hAnsi="UkrainianBaltica"/>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1" w:name="n303"/>
            <w:bookmarkEnd w:id="11"/>
            <w:r w:rsidRPr="00FD2B30">
              <w:rPr>
                <w:rFonts w:ascii="UkrainianBaltica" w:hAnsi="UkrainianBaltica"/>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2" w:name="n304"/>
            <w:bookmarkEnd w:id="12"/>
            <w:r w:rsidRPr="00FD2B30">
              <w:rPr>
                <w:rFonts w:ascii="UkrainianBaltica" w:hAnsi="UkrainianBaltica"/>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3" w:name="n305"/>
            <w:bookmarkEnd w:id="13"/>
            <w:r w:rsidRPr="00FD2B30">
              <w:rPr>
                <w:rFonts w:ascii="UkrainianBaltica" w:hAnsi="UkrainianBaltica"/>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6AB2" w:rsidRPr="00FD2B30" w:rsidRDefault="00836AB2" w:rsidP="00FD2B30">
            <w:pPr>
              <w:shd w:val="clear" w:color="auto" w:fill="FFFFFF"/>
              <w:ind w:firstLine="415"/>
              <w:jc w:val="both"/>
              <w:rPr>
                <w:color w:val="000000"/>
                <w:sz w:val="24"/>
                <w:szCs w:val="24"/>
                <w:lang w:val="uk-UA"/>
              </w:rPr>
            </w:pP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w:t>
            </w:r>
            <w:r w:rsidRPr="00FD2B30">
              <w:rPr>
                <w:color w:val="000000"/>
                <w:sz w:val="24"/>
                <w:szCs w:val="24"/>
                <w:lang w:val="uk-UA"/>
              </w:rPr>
              <w:lastRenderedPageBreak/>
              <w:t>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836AB2" w:rsidRPr="00FD2B30" w:rsidRDefault="00836AB2" w:rsidP="00FD2B30">
            <w:pPr>
              <w:shd w:val="clear" w:color="auto" w:fill="FFFFFF"/>
              <w:ind w:firstLine="415"/>
              <w:jc w:val="both"/>
              <w:rPr>
                <w:color w:val="000000"/>
                <w:sz w:val="24"/>
                <w:szCs w:val="24"/>
                <w:lang w:val="uk-UA"/>
              </w:rPr>
            </w:pP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14)</w:t>
            </w:r>
            <w:r>
              <w:rPr>
                <w:color w:val="000000"/>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FD2B30" w:rsidRPr="00FD2B30" w:rsidRDefault="00FD2B30" w:rsidP="00FD2B30">
            <w:pPr>
              <w:shd w:val="clear" w:color="auto" w:fill="FFFFFF"/>
              <w:ind w:firstLine="415"/>
              <w:jc w:val="both"/>
              <w:rPr>
                <w:color w:val="000000"/>
                <w:sz w:val="24"/>
                <w:szCs w:val="24"/>
                <w:lang w:val="uk-UA"/>
              </w:rPr>
            </w:pPr>
            <w:r w:rsidRPr="00FD2B30">
              <w:rPr>
                <w:rFonts w:hint="eastAsia"/>
                <w:color w:val="000000"/>
                <w:sz w:val="24"/>
                <w:szCs w:val="24"/>
                <w:lang w:val="uk-UA"/>
              </w:rPr>
              <w:t>У</w:t>
            </w:r>
            <w:r w:rsidRPr="00FD2B30">
              <w:rPr>
                <w:color w:val="000000"/>
                <w:sz w:val="24"/>
                <w:szCs w:val="24"/>
                <w:lang w:val="uk-UA"/>
              </w:rPr>
              <w:t xml:space="preserve"> </w:t>
            </w:r>
            <w:r w:rsidRPr="00FD2B30">
              <w:rPr>
                <w:rFonts w:hint="eastAsia"/>
                <w:color w:val="000000"/>
                <w:sz w:val="24"/>
                <w:szCs w:val="24"/>
                <w:lang w:val="uk-UA"/>
              </w:rPr>
              <w:t>складі</w:t>
            </w:r>
            <w:r w:rsidRPr="00FD2B30">
              <w:rPr>
                <w:color w:val="000000"/>
                <w:sz w:val="24"/>
                <w:szCs w:val="24"/>
                <w:lang w:val="uk-UA"/>
              </w:rPr>
              <w:t xml:space="preserve"> </w:t>
            </w:r>
            <w:r w:rsidRPr="00FD2B30">
              <w:rPr>
                <w:rFonts w:hint="eastAsia"/>
                <w:color w:val="000000"/>
                <w:sz w:val="24"/>
                <w:szCs w:val="24"/>
                <w:lang w:val="uk-UA"/>
              </w:rPr>
              <w:t>тендерної</w:t>
            </w:r>
            <w:r w:rsidRPr="00FD2B30">
              <w:rPr>
                <w:color w:val="000000"/>
                <w:sz w:val="24"/>
                <w:szCs w:val="24"/>
                <w:lang w:val="uk-UA"/>
              </w:rPr>
              <w:t xml:space="preserve"> </w:t>
            </w:r>
            <w:r w:rsidRPr="00FD2B30">
              <w:rPr>
                <w:rFonts w:hint="eastAsia"/>
                <w:color w:val="000000"/>
                <w:sz w:val="24"/>
                <w:szCs w:val="24"/>
                <w:lang w:val="uk-UA"/>
              </w:rPr>
              <w:t>пропозиції</w:t>
            </w:r>
            <w:r w:rsidRPr="00FD2B30">
              <w:rPr>
                <w:color w:val="000000"/>
                <w:sz w:val="24"/>
                <w:szCs w:val="24"/>
                <w:lang w:val="uk-UA"/>
              </w:rPr>
              <w:t xml:space="preserve"> </w:t>
            </w:r>
            <w:r w:rsidRPr="00FD2B30">
              <w:rPr>
                <w:rFonts w:hint="eastAsia"/>
                <w:color w:val="000000"/>
                <w:sz w:val="24"/>
                <w:szCs w:val="24"/>
                <w:lang w:val="uk-UA"/>
              </w:rPr>
              <w:t>учасник</w:t>
            </w:r>
            <w:r w:rsidRPr="00FD2B30">
              <w:rPr>
                <w:color w:val="000000"/>
                <w:sz w:val="24"/>
                <w:szCs w:val="24"/>
                <w:lang w:val="uk-UA"/>
              </w:rPr>
              <w:t xml:space="preserve"> </w:t>
            </w:r>
            <w:r w:rsidRPr="00FD2B30">
              <w:rPr>
                <w:rFonts w:hint="eastAsia"/>
                <w:color w:val="000000"/>
                <w:sz w:val="24"/>
                <w:szCs w:val="24"/>
                <w:lang w:val="uk-UA"/>
              </w:rPr>
              <w:t>надає</w:t>
            </w:r>
            <w:r w:rsidRPr="00FD2B30">
              <w:rPr>
                <w:color w:val="000000"/>
                <w:sz w:val="24"/>
                <w:szCs w:val="24"/>
                <w:lang w:val="uk-UA"/>
              </w:rPr>
              <w:t xml:space="preserve"> </w:t>
            </w:r>
            <w:r w:rsidRPr="00FD2B30">
              <w:rPr>
                <w:rFonts w:hint="eastAsia"/>
                <w:color w:val="000000"/>
                <w:sz w:val="24"/>
                <w:szCs w:val="24"/>
                <w:lang w:val="uk-UA"/>
              </w:rPr>
              <w:t>довідку</w:t>
            </w:r>
            <w:r w:rsidRPr="00FD2B30">
              <w:rPr>
                <w:color w:val="000000"/>
                <w:sz w:val="24"/>
                <w:szCs w:val="24"/>
                <w:lang w:val="uk-UA"/>
              </w:rPr>
              <w:t xml:space="preserve"> </w:t>
            </w:r>
            <w:r w:rsidRPr="00FD2B30">
              <w:rPr>
                <w:rFonts w:hint="eastAsia"/>
                <w:color w:val="000000"/>
                <w:sz w:val="24"/>
                <w:szCs w:val="24"/>
                <w:lang w:val="uk-UA"/>
              </w:rPr>
              <w:t>у</w:t>
            </w:r>
            <w:r w:rsidRPr="00FD2B30">
              <w:rPr>
                <w:color w:val="000000"/>
                <w:sz w:val="24"/>
                <w:szCs w:val="24"/>
                <w:lang w:val="uk-UA"/>
              </w:rPr>
              <w:t xml:space="preserve"> </w:t>
            </w:r>
            <w:r w:rsidRPr="00FD2B30">
              <w:rPr>
                <w:rFonts w:hint="eastAsia"/>
                <w:color w:val="000000"/>
                <w:sz w:val="24"/>
                <w:szCs w:val="24"/>
                <w:lang w:val="uk-UA"/>
              </w:rPr>
              <w:t>довільній</w:t>
            </w:r>
            <w:r w:rsidRPr="00FD2B30">
              <w:rPr>
                <w:color w:val="000000"/>
                <w:sz w:val="24"/>
                <w:szCs w:val="24"/>
                <w:lang w:val="uk-UA"/>
              </w:rPr>
              <w:t xml:space="preserve"> </w:t>
            </w:r>
            <w:r w:rsidRPr="00FD2B30">
              <w:rPr>
                <w:rFonts w:hint="eastAsia"/>
                <w:color w:val="000000"/>
                <w:sz w:val="24"/>
                <w:szCs w:val="24"/>
                <w:lang w:val="uk-UA"/>
              </w:rPr>
              <w:t>формі</w:t>
            </w:r>
            <w:r w:rsidRPr="00FD2B30">
              <w:rPr>
                <w:color w:val="000000"/>
                <w:sz w:val="24"/>
                <w:szCs w:val="24"/>
                <w:lang w:val="uk-UA"/>
              </w:rPr>
              <w:t xml:space="preserve"> </w:t>
            </w:r>
            <w:r w:rsidRPr="00FD2B30">
              <w:rPr>
                <w:rFonts w:hint="eastAsia"/>
                <w:color w:val="000000"/>
                <w:sz w:val="24"/>
                <w:szCs w:val="24"/>
                <w:lang w:val="uk-UA"/>
              </w:rPr>
              <w:t>із</w:t>
            </w:r>
            <w:r w:rsidRPr="00FD2B30">
              <w:rPr>
                <w:color w:val="000000"/>
                <w:sz w:val="24"/>
                <w:szCs w:val="24"/>
                <w:lang w:val="uk-UA"/>
              </w:rPr>
              <w:t xml:space="preserve"> </w:t>
            </w:r>
            <w:r w:rsidRPr="00FD2B30">
              <w:rPr>
                <w:rFonts w:hint="eastAsia"/>
                <w:color w:val="000000"/>
                <w:sz w:val="24"/>
                <w:szCs w:val="24"/>
                <w:lang w:val="uk-UA"/>
              </w:rPr>
              <w:t>зазначенням</w:t>
            </w:r>
            <w:r w:rsidRPr="00FD2B30">
              <w:rPr>
                <w:color w:val="000000"/>
                <w:sz w:val="24"/>
                <w:szCs w:val="24"/>
                <w:lang w:val="uk-UA"/>
              </w:rPr>
              <w:t xml:space="preserve"> </w:t>
            </w:r>
            <w:r w:rsidRPr="00FD2B30">
              <w:rPr>
                <w:rFonts w:hint="eastAsia"/>
                <w:color w:val="000000"/>
                <w:sz w:val="24"/>
                <w:szCs w:val="24"/>
                <w:lang w:val="uk-UA"/>
              </w:rPr>
              <w:t>інформації</w:t>
            </w:r>
            <w:r w:rsidRPr="00FD2B30">
              <w:rPr>
                <w:color w:val="000000"/>
                <w:sz w:val="24"/>
                <w:szCs w:val="24"/>
                <w:lang w:val="uk-UA"/>
              </w:rPr>
              <w:t xml:space="preserve"> </w:t>
            </w:r>
            <w:r w:rsidRPr="00FD2B30">
              <w:rPr>
                <w:rFonts w:hint="eastAsia"/>
                <w:color w:val="000000"/>
                <w:sz w:val="24"/>
                <w:szCs w:val="24"/>
                <w:lang w:val="uk-UA"/>
              </w:rPr>
              <w:t>щодо</w:t>
            </w:r>
            <w:r w:rsidRPr="00FD2B30">
              <w:rPr>
                <w:color w:val="000000"/>
                <w:sz w:val="24"/>
                <w:szCs w:val="24"/>
                <w:lang w:val="uk-UA"/>
              </w:rPr>
              <w:t xml:space="preserve"> </w:t>
            </w:r>
            <w:r w:rsidRPr="00FD2B30">
              <w:rPr>
                <w:rFonts w:hint="eastAsia"/>
                <w:color w:val="000000"/>
                <w:sz w:val="24"/>
                <w:szCs w:val="24"/>
                <w:lang w:val="uk-UA"/>
              </w:rPr>
              <w:t>наявності</w:t>
            </w:r>
            <w:r w:rsidRPr="00FD2B30">
              <w:rPr>
                <w:color w:val="000000"/>
                <w:sz w:val="24"/>
                <w:szCs w:val="24"/>
                <w:lang w:val="uk-UA"/>
              </w:rPr>
              <w:t>/</w:t>
            </w:r>
            <w:r w:rsidRPr="00FD2B30">
              <w:rPr>
                <w:rFonts w:hint="eastAsia"/>
                <w:color w:val="000000"/>
                <w:sz w:val="24"/>
                <w:szCs w:val="24"/>
                <w:lang w:val="uk-UA"/>
              </w:rPr>
              <w:t>відсутності</w:t>
            </w:r>
            <w:r w:rsidRPr="00FD2B30">
              <w:rPr>
                <w:color w:val="000000"/>
                <w:sz w:val="24"/>
                <w:szCs w:val="24"/>
                <w:lang w:val="uk-UA"/>
              </w:rPr>
              <w:t xml:space="preserve"> </w:t>
            </w:r>
            <w:r w:rsidRPr="00FD2B30">
              <w:rPr>
                <w:rFonts w:hint="eastAsia"/>
                <w:color w:val="000000"/>
                <w:sz w:val="24"/>
                <w:szCs w:val="24"/>
                <w:lang w:val="uk-UA"/>
              </w:rPr>
              <w:t>укладених</w:t>
            </w:r>
            <w:r w:rsidRPr="00FD2B30">
              <w:rPr>
                <w:color w:val="000000"/>
                <w:sz w:val="24"/>
                <w:szCs w:val="24"/>
                <w:lang w:val="uk-UA"/>
              </w:rPr>
              <w:t xml:space="preserve"> </w:t>
            </w:r>
            <w:r w:rsidRPr="00FD2B30">
              <w:rPr>
                <w:rFonts w:hint="eastAsia"/>
                <w:color w:val="000000"/>
                <w:sz w:val="24"/>
                <w:szCs w:val="24"/>
                <w:lang w:val="uk-UA"/>
              </w:rPr>
              <w:t>раніше</w:t>
            </w:r>
            <w:r w:rsidRPr="00FD2B30">
              <w:rPr>
                <w:color w:val="000000"/>
                <w:sz w:val="24"/>
                <w:szCs w:val="24"/>
                <w:lang w:val="uk-UA"/>
              </w:rPr>
              <w:t xml:space="preserve"> </w:t>
            </w:r>
            <w:r w:rsidRPr="00FD2B30">
              <w:rPr>
                <w:rFonts w:hint="eastAsia"/>
                <w:color w:val="000000"/>
                <w:sz w:val="24"/>
                <w:szCs w:val="24"/>
                <w:lang w:val="uk-UA"/>
              </w:rPr>
              <w:t>договорів</w:t>
            </w:r>
            <w:r w:rsidRPr="00FD2B30">
              <w:rPr>
                <w:color w:val="000000"/>
                <w:sz w:val="24"/>
                <w:szCs w:val="24"/>
                <w:lang w:val="uk-UA"/>
              </w:rPr>
              <w:t xml:space="preserve"> </w:t>
            </w:r>
            <w:r w:rsidRPr="00FD2B30">
              <w:rPr>
                <w:rFonts w:hint="eastAsia"/>
                <w:color w:val="000000"/>
                <w:sz w:val="24"/>
                <w:szCs w:val="24"/>
                <w:lang w:val="uk-UA"/>
              </w:rPr>
              <w:t>з</w:t>
            </w:r>
            <w:r w:rsidRPr="00FD2B30">
              <w:rPr>
                <w:color w:val="000000"/>
                <w:sz w:val="24"/>
                <w:szCs w:val="24"/>
                <w:lang w:val="uk-UA"/>
              </w:rPr>
              <w:t xml:space="preserve"> </w:t>
            </w:r>
            <w:r w:rsidRPr="00FD2B30">
              <w:rPr>
                <w:rFonts w:hint="eastAsia"/>
                <w:color w:val="000000"/>
                <w:sz w:val="24"/>
                <w:szCs w:val="24"/>
                <w:lang w:val="uk-UA"/>
              </w:rPr>
              <w:t>замовником</w:t>
            </w:r>
            <w:r w:rsidRPr="00FD2B30">
              <w:rPr>
                <w:color w:val="000000"/>
                <w:sz w:val="24"/>
                <w:szCs w:val="24"/>
                <w:lang w:val="uk-UA"/>
              </w:rPr>
              <w:t>.</w:t>
            </w:r>
          </w:p>
          <w:p w:rsidR="00FD2B30" w:rsidRDefault="00FD2B30" w:rsidP="00FD2B30">
            <w:pPr>
              <w:shd w:val="clear" w:color="auto" w:fill="FFFFFF"/>
              <w:ind w:firstLine="415"/>
              <w:jc w:val="both"/>
              <w:rPr>
                <w:rFonts w:asciiTheme="minorHAnsi" w:hAnsiTheme="minorHAnsi"/>
                <w:color w:val="000000"/>
                <w:sz w:val="24"/>
                <w:szCs w:val="24"/>
                <w:lang w:val="uk-UA"/>
              </w:rPr>
            </w:pPr>
          </w:p>
          <w:p w:rsidR="00FD2B30" w:rsidRPr="00FD2B30" w:rsidRDefault="00FD2B30" w:rsidP="00FD2B30">
            <w:pPr>
              <w:shd w:val="clear" w:color="auto" w:fill="FFFFFF"/>
              <w:ind w:firstLine="415"/>
              <w:jc w:val="both"/>
              <w:rPr>
                <w:color w:val="000000"/>
                <w:sz w:val="24"/>
                <w:szCs w:val="24"/>
                <w:lang w:val="uk-UA"/>
              </w:rPr>
            </w:pPr>
            <w:r w:rsidRPr="00FD2B30">
              <w:rPr>
                <w:rFonts w:hint="eastAsia"/>
                <w:color w:val="000000"/>
                <w:sz w:val="24"/>
                <w:szCs w:val="24"/>
                <w:lang w:val="uk-UA"/>
              </w:rPr>
              <w:t>Учасник</w:t>
            </w:r>
            <w:r w:rsidRPr="00FD2B30">
              <w:rPr>
                <w:color w:val="000000"/>
                <w:sz w:val="24"/>
                <w:szCs w:val="24"/>
                <w:lang w:val="uk-UA"/>
              </w:rPr>
              <w:t xml:space="preserve"> </w:t>
            </w:r>
            <w:r w:rsidRPr="00FD2B30">
              <w:rPr>
                <w:rFonts w:hint="eastAsia"/>
                <w:color w:val="000000"/>
                <w:sz w:val="24"/>
                <w:szCs w:val="24"/>
                <w:lang w:val="uk-UA"/>
              </w:rPr>
              <w:t>процедури</w:t>
            </w:r>
            <w:r w:rsidRPr="00FD2B30">
              <w:rPr>
                <w:color w:val="000000"/>
                <w:sz w:val="24"/>
                <w:szCs w:val="24"/>
                <w:lang w:val="uk-UA"/>
              </w:rPr>
              <w:t xml:space="preserve"> </w:t>
            </w:r>
            <w:r w:rsidRPr="00FD2B30">
              <w:rPr>
                <w:rFonts w:hint="eastAsia"/>
                <w:color w:val="000000"/>
                <w:sz w:val="24"/>
                <w:szCs w:val="24"/>
                <w:lang w:val="uk-UA"/>
              </w:rPr>
              <w:t>закупівлі</w:t>
            </w:r>
            <w:r w:rsidRPr="00FD2B30">
              <w:rPr>
                <w:color w:val="000000"/>
                <w:sz w:val="24"/>
                <w:szCs w:val="24"/>
                <w:lang w:val="uk-UA"/>
              </w:rPr>
              <w:t xml:space="preserve"> </w:t>
            </w:r>
            <w:r w:rsidRPr="00FD2B30">
              <w:rPr>
                <w:rFonts w:hint="eastAsia"/>
                <w:color w:val="000000"/>
                <w:sz w:val="24"/>
                <w:szCs w:val="24"/>
                <w:lang w:val="uk-UA"/>
              </w:rPr>
              <w:t>в</w:t>
            </w:r>
            <w:r w:rsidRPr="00FD2B30">
              <w:rPr>
                <w:color w:val="000000"/>
                <w:sz w:val="24"/>
                <w:szCs w:val="24"/>
                <w:lang w:val="uk-UA"/>
              </w:rPr>
              <w:t xml:space="preserve"> </w:t>
            </w:r>
            <w:r w:rsidRPr="00FD2B30">
              <w:rPr>
                <w:rFonts w:hint="eastAsia"/>
                <w:color w:val="000000"/>
                <w:sz w:val="24"/>
                <w:szCs w:val="24"/>
                <w:lang w:val="uk-UA"/>
              </w:rPr>
              <w:t>електронній</w:t>
            </w:r>
            <w:r w:rsidRPr="00FD2B30">
              <w:rPr>
                <w:color w:val="000000"/>
                <w:sz w:val="24"/>
                <w:szCs w:val="24"/>
                <w:lang w:val="uk-UA"/>
              </w:rPr>
              <w:t xml:space="preserve"> </w:t>
            </w:r>
            <w:r w:rsidRPr="00FD2B30">
              <w:rPr>
                <w:rFonts w:hint="eastAsia"/>
                <w:color w:val="000000"/>
                <w:sz w:val="24"/>
                <w:szCs w:val="24"/>
                <w:lang w:val="uk-UA"/>
              </w:rPr>
              <w:t>системі</w:t>
            </w:r>
            <w:r w:rsidRPr="00FD2B30">
              <w:rPr>
                <w:color w:val="000000"/>
                <w:sz w:val="24"/>
                <w:szCs w:val="24"/>
                <w:lang w:val="uk-UA"/>
              </w:rPr>
              <w:t xml:space="preserve"> </w:t>
            </w:r>
            <w:r w:rsidRPr="00FD2B30">
              <w:rPr>
                <w:rFonts w:hint="eastAsia"/>
                <w:color w:val="000000"/>
                <w:sz w:val="24"/>
                <w:szCs w:val="24"/>
                <w:lang w:val="uk-UA"/>
              </w:rPr>
              <w:t>закупівель</w:t>
            </w:r>
            <w:r w:rsidRPr="00FD2B30">
              <w:rPr>
                <w:color w:val="000000"/>
                <w:sz w:val="24"/>
                <w:szCs w:val="24"/>
                <w:lang w:val="uk-UA"/>
              </w:rPr>
              <w:t xml:space="preserve"> </w:t>
            </w:r>
            <w:r w:rsidRPr="00FD2B30">
              <w:rPr>
                <w:rFonts w:hint="eastAsia"/>
                <w:color w:val="000000"/>
                <w:sz w:val="24"/>
                <w:szCs w:val="24"/>
                <w:lang w:val="uk-UA"/>
              </w:rPr>
              <w:t>під</w:t>
            </w:r>
            <w:r w:rsidRPr="00FD2B30">
              <w:rPr>
                <w:color w:val="000000"/>
                <w:sz w:val="24"/>
                <w:szCs w:val="24"/>
                <w:lang w:val="uk-UA"/>
              </w:rPr>
              <w:t xml:space="preserve"> </w:t>
            </w:r>
            <w:r w:rsidRPr="00FD2B30">
              <w:rPr>
                <w:rFonts w:hint="eastAsia"/>
                <w:color w:val="000000"/>
                <w:sz w:val="24"/>
                <w:szCs w:val="24"/>
                <w:lang w:val="uk-UA"/>
              </w:rPr>
              <w:t>час</w:t>
            </w:r>
            <w:r w:rsidRPr="00FD2B30">
              <w:rPr>
                <w:color w:val="000000"/>
                <w:sz w:val="24"/>
                <w:szCs w:val="24"/>
                <w:lang w:val="uk-UA"/>
              </w:rPr>
              <w:t xml:space="preserve"> </w:t>
            </w:r>
            <w:r w:rsidRPr="00FD2B30">
              <w:rPr>
                <w:rFonts w:hint="eastAsia"/>
                <w:color w:val="000000"/>
                <w:sz w:val="24"/>
                <w:szCs w:val="24"/>
                <w:lang w:val="uk-UA"/>
              </w:rPr>
              <w:t>подання</w:t>
            </w:r>
            <w:r w:rsidRPr="00FD2B30">
              <w:rPr>
                <w:color w:val="000000"/>
                <w:sz w:val="24"/>
                <w:szCs w:val="24"/>
                <w:lang w:val="uk-UA"/>
              </w:rPr>
              <w:t xml:space="preserve"> </w:t>
            </w:r>
            <w:r w:rsidRPr="00FD2B30">
              <w:rPr>
                <w:rFonts w:hint="eastAsia"/>
                <w:color w:val="000000"/>
                <w:sz w:val="24"/>
                <w:szCs w:val="24"/>
                <w:lang w:val="uk-UA"/>
              </w:rPr>
              <w:t>тендерної</w:t>
            </w:r>
            <w:r w:rsidRPr="00FD2B30">
              <w:rPr>
                <w:color w:val="000000"/>
                <w:sz w:val="24"/>
                <w:szCs w:val="24"/>
                <w:lang w:val="uk-UA"/>
              </w:rPr>
              <w:t xml:space="preserve"> </w:t>
            </w:r>
            <w:r w:rsidRPr="00FD2B30">
              <w:rPr>
                <w:rFonts w:hint="eastAsia"/>
                <w:color w:val="000000"/>
                <w:sz w:val="24"/>
                <w:szCs w:val="24"/>
                <w:lang w:val="uk-UA"/>
              </w:rPr>
              <w:t>пропозиції</w:t>
            </w:r>
            <w:r w:rsidRPr="00FD2B30">
              <w:rPr>
                <w:color w:val="000000"/>
                <w:sz w:val="24"/>
                <w:szCs w:val="24"/>
                <w:lang w:val="uk-UA"/>
              </w:rPr>
              <w:t xml:space="preserve"> </w:t>
            </w:r>
            <w:r w:rsidRPr="00FD2B30">
              <w:rPr>
                <w:rFonts w:hint="eastAsia"/>
                <w:color w:val="000000"/>
                <w:sz w:val="24"/>
                <w:szCs w:val="24"/>
                <w:lang w:val="uk-UA"/>
              </w:rPr>
              <w:t>надає</w:t>
            </w:r>
            <w:r w:rsidRPr="00FD2B30">
              <w:rPr>
                <w:color w:val="000000"/>
                <w:sz w:val="24"/>
                <w:szCs w:val="24"/>
                <w:lang w:val="uk-UA"/>
              </w:rPr>
              <w:t xml:space="preserve"> </w:t>
            </w:r>
            <w:r w:rsidRPr="00FD2B30">
              <w:rPr>
                <w:rFonts w:hint="eastAsia"/>
                <w:color w:val="000000"/>
                <w:sz w:val="24"/>
                <w:szCs w:val="24"/>
                <w:lang w:val="uk-UA"/>
              </w:rPr>
              <w:t>гарантійний</w:t>
            </w:r>
            <w:r w:rsidRPr="00FD2B30">
              <w:rPr>
                <w:color w:val="000000"/>
                <w:sz w:val="24"/>
                <w:szCs w:val="24"/>
                <w:lang w:val="uk-UA"/>
              </w:rPr>
              <w:t xml:space="preserve"> </w:t>
            </w:r>
            <w:r w:rsidRPr="00FD2B30">
              <w:rPr>
                <w:rFonts w:hint="eastAsia"/>
                <w:color w:val="000000"/>
                <w:sz w:val="24"/>
                <w:szCs w:val="24"/>
                <w:lang w:val="uk-UA"/>
              </w:rPr>
              <w:t>лист</w:t>
            </w:r>
            <w:r w:rsidRPr="00FD2B30">
              <w:rPr>
                <w:color w:val="000000"/>
                <w:sz w:val="24"/>
                <w:szCs w:val="24"/>
                <w:lang w:val="uk-UA"/>
              </w:rPr>
              <w:t xml:space="preserve"> </w:t>
            </w:r>
            <w:r w:rsidRPr="00FD2B30">
              <w:rPr>
                <w:rFonts w:hint="eastAsia"/>
                <w:color w:val="000000"/>
                <w:sz w:val="24"/>
                <w:szCs w:val="24"/>
                <w:lang w:val="uk-UA"/>
              </w:rPr>
              <w:t>щодо</w:t>
            </w:r>
            <w:r w:rsidRPr="00FD2B30">
              <w:rPr>
                <w:color w:val="000000"/>
                <w:sz w:val="24"/>
                <w:szCs w:val="24"/>
                <w:lang w:val="uk-UA"/>
              </w:rPr>
              <w:t xml:space="preserve"> </w:t>
            </w:r>
            <w:r w:rsidRPr="00FD2B30">
              <w:rPr>
                <w:rFonts w:hint="eastAsia"/>
                <w:color w:val="000000"/>
                <w:sz w:val="24"/>
                <w:szCs w:val="24"/>
                <w:lang w:val="uk-UA"/>
              </w:rPr>
              <w:t>відсутності</w:t>
            </w:r>
            <w:r w:rsidRPr="00FD2B30">
              <w:rPr>
                <w:color w:val="000000"/>
                <w:sz w:val="24"/>
                <w:szCs w:val="24"/>
                <w:lang w:val="uk-UA"/>
              </w:rPr>
              <w:t xml:space="preserve"> </w:t>
            </w:r>
            <w:r w:rsidRPr="00FD2B30">
              <w:rPr>
                <w:rFonts w:hint="eastAsia"/>
                <w:color w:val="000000"/>
                <w:sz w:val="24"/>
                <w:szCs w:val="24"/>
                <w:lang w:val="uk-UA"/>
              </w:rPr>
              <w:t>Учасника</w:t>
            </w:r>
            <w:r w:rsidRPr="00FD2B30">
              <w:rPr>
                <w:color w:val="000000"/>
                <w:sz w:val="24"/>
                <w:szCs w:val="24"/>
                <w:lang w:val="uk-UA"/>
              </w:rPr>
              <w:t xml:space="preserve"> </w:t>
            </w:r>
            <w:r w:rsidRPr="00FD2B30">
              <w:rPr>
                <w:rFonts w:hint="eastAsia"/>
                <w:color w:val="000000"/>
                <w:sz w:val="24"/>
                <w:szCs w:val="24"/>
                <w:lang w:val="uk-UA"/>
              </w:rPr>
              <w:t>закупівлі</w:t>
            </w:r>
            <w:r w:rsidRPr="00FD2B30">
              <w:rPr>
                <w:color w:val="000000"/>
                <w:sz w:val="24"/>
                <w:szCs w:val="24"/>
                <w:lang w:val="uk-UA"/>
              </w:rPr>
              <w:t xml:space="preserve"> </w:t>
            </w:r>
            <w:r w:rsidRPr="00FD2B30">
              <w:rPr>
                <w:rFonts w:hint="eastAsia"/>
                <w:color w:val="000000"/>
                <w:sz w:val="24"/>
                <w:szCs w:val="24"/>
                <w:lang w:val="uk-UA"/>
              </w:rPr>
              <w:t>у</w:t>
            </w:r>
            <w:r w:rsidRPr="00FD2B30">
              <w:rPr>
                <w:color w:val="000000"/>
                <w:sz w:val="24"/>
                <w:szCs w:val="24"/>
                <w:lang w:val="uk-UA"/>
              </w:rPr>
              <w:t xml:space="preserve"> </w:t>
            </w:r>
            <w:r w:rsidRPr="00FD2B30">
              <w:rPr>
                <w:rFonts w:hint="eastAsia"/>
                <w:color w:val="000000"/>
                <w:sz w:val="24"/>
                <w:szCs w:val="24"/>
                <w:lang w:val="uk-UA"/>
              </w:rPr>
              <w:t>списку</w:t>
            </w:r>
            <w:r w:rsidRPr="00FD2B30">
              <w:rPr>
                <w:color w:val="000000"/>
                <w:sz w:val="24"/>
                <w:szCs w:val="24"/>
                <w:lang w:val="uk-UA"/>
              </w:rPr>
              <w:t xml:space="preserve"> </w:t>
            </w:r>
            <w:r w:rsidRPr="00FD2B30">
              <w:rPr>
                <w:rFonts w:hint="eastAsia"/>
                <w:color w:val="000000"/>
                <w:sz w:val="24"/>
                <w:szCs w:val="24"/>
                <w:lang w:val="uk-UA"/>
              </w:rPr>
              <w:t>осіб</w:t>
            </w:r>
            <w:r w:rsidRPr="00FD2B30">
              <w:rPr>
                <w:color w:val="000000"/>
                <w:sz w:val="24"/>
                <w:szCs w:val="24"/>
                <w:lang w:val="uk-UA"/>
              </w:rPr>
              <w:t xml:space="preserve">, </w:t>
            </w:r>
            <w:r w:rsidRPr="00FD2B30">
              <w:rPr>
                <w:rFonts w:hint="eastAsia"/>
                <w:color w:val="000000"/>
                <w:sz w:val="24"/>
                <w:szCs w:val="24"/>
                <w:lang w:val="uk-UA"/>
              </w:rPr>
              <w:t>до</w:t>
            </w:r>
            <w:r w:rsidRPr="00FD2B30">
              <w:rPr>
                <w:color w:val="000000"/>
                <w:sz w:val="24"/>
                <w:szCs w:val="24"/>
                <w:lang w:val="uk-UA"/>
              </w:rPr>
              <w:t xml:space="preserve"> </w:t>
            </w:r>
            <w:r w:rsidRPr="00FD2B30">
              <w:rPr>
                <w:rFonts w:hint="eastAsia"/>
                <w:color w:val="000000"/>
                <w:sz w:val="24"/>
                <w:szCs w:val="24"/>
                <w:lang w:val="uk-UA"/>
              </w:rPr>
              <w:t>яких</w:t>
            </w:r>
            <w:r w:rsidRPr="00FD2B30">
              <w:rPr>
                <w:color w:val="000000"/>
                <w:sz w:val="24"/>
                <w:szCs w:val="24"/>
                <w:lang w:val="uk-UA"/>
              </w:rPr>
              <w:t xml:space="preserve"> </w:t>
            </w:r>
            <w:r w:rsidRPr="00FD2B30">
              <w:rPr>
                <w:rFonts w:hint="eastAsia"/>
                <w:color w:val="000000"/>
                <w:sz w:val="24"/>
                <w:szCs w:val="24"/>
                <w:lang w:val="uk-UA"/>
              </w:rPr>
              <w:t>застосовано</w:t>
            </w:r>
            <w:r w:rsidRPr="00FD2B30">
              <w:rPr>
                <w:color w:val="000000"/>
                <w:sz w:val="24"/>
                <w:szCs w:val="24"/>
                <w:lang w:val="uk-UA"/>
              </w:rPr>
              <w:t xml:space="preserve"> </w:t>
            </w:r>
            <w:r w:rsidRPr="00FD2B30">
              <w:rPr>
                <w:rFonts w:hint="eastAsia"/>
                <w:color w:val="000000"/>
                <w:sz w:val="24"/>
                <w:szCs w:val="24"/>
                <w:lang w:val="uk-UA"/>
              </w:rPr>
              <w:t>обмежувальні</w:t>
            </w:r>
            <w:r w:rsidRPr="00FD2B30">
              <w:rPr>
                <w:color w:val="000000"/>
                <w:sz w:val="24"/>
                <w:szCs w:val="24"/>
                <w:lang w:val="uk-UA"/>
              </w:rPr>
              <w:t xml:space="preserve"> </w:t>
            </w:r>
            <w:r w:rsidRPr="00FD2B30">
              <w:rPr>
                <w:rFonts w:hint="eastAsia"/>
                <w:color w:val="000000"/>
                <w:sz w:val="24"/>
                <w:szCs w:val="24"/>
                <w:lang w:val="uk-UA"/>
              </w:rPr>
              <w:t>заходи</w:t>
            </w:r>
            <w:r w:rsidRPr="00FD2B30">
              <w:rPr>
                <w:color w:val="000000"/>
                <w:sz w:val="24"/>
                <w:szCs w:val="24"/>
                <w:lang w:val="uk-UA"/>
              </w:rPr>
              <w:t xml:space="preserve"> (</w:t>
            </w:r>
            <w:r w:rsidRPr="00FD2B30">
              <w:rPr>
                <w:rFonts w:hint="eastAsia"/>
                <w:color w:val="000000"/>
                <w:sz w:val="24"/>
                <w:szCs w:val="24"/>
                <w:lang w:val="uk-UA"/>
              </w:rPr>
              <w:t>санкцій</w:t>
            </w:r>
            <w:r w:rsidRPr="00FD2B30">
              <w:rPr>
                <w:color w:val="000000"/>
                <w:sz w:val="24"/>
                <w:szCs w:val="24"/>
                <w:lang w:val="uk-UA"/>
              </w:rPr>
              <w:t xml:space="preserve">) </w:t>
            </w:r>
            <w:r w:rsidRPr="00FD2B30">
              <w:rPr>
                <w:rFonts w:hint="eastAsia"/>
                <w:color w:val="000000"/>
                <w:sz w:val="24"/>
                <w:szCs w:val="24"/>
                <w:lang w:val="uk-UA"/>
              </w:rPr>
              <w:t>відповідно</w:t>
            </w:r>
            <w:r w:rsidRPr="00FD2B30">
              <w:rPr>
                <w:color w:val="000000"/>
                <w:sz w:val="24"/>
                <w:szCs w:val="24"/>
                <w:lang w:val="uk-UA"/>
              </w:rPr>
              <w:t xml:space="preserve"> </w:t>
            </w:r>
            <w:r w:rsidRPr="00FD2B30">
              <w:rPr>
                <w:rFonts w:hint="eastAsia"/>
                <w:color w:val="000000"/>
                <w:sz w:val="24"/>
                <w:szCs w:val="24"/>
                <w:lang w:val="uk-UA"/>
              </w:rPr>
              <w:t>до</w:t>
            </w:r>
            <w:r w:rsidRPr="00FD2B30">
              <w:rPr>
                <w:color w:val="000000"/>
                <w:sz w:val="24"/>
                <w:szCs w:val="24"/>
                <w:lang w:val="uk-UA"/>
              </w:rPr>
              <w:t xml:space="preserve"> </w:t>
            </w:r>
            <w:r w:rsidRPr="00FD2B30">
              <w:rPr>
                <w:rFonts w:hint="eastAsia"/>
                <w:color w:val="000000"/>
                <w:sz w:val="24"/>
                <w:szCs w:val="24"/>
                <w:lang w:val="uk-UA"/>
              </w:rPr>
              <w:t>рішення</w:t>
            </w:r>
            <w:r w:rsidRPr="00FD2B30">
              <w:rPr>
                <w:color w:val="000000"/>
                <w:sz w:val="24"/>
                <w:szCs w:val="24"/>
                <w:lang w:val="uk-UA"/>
              </w:rPr>
              <w:t xml:space="preserve"> </w:t>
            </w:r>
            <w:r w:rsidRPr="00FD2B30">
              <w:rPr>
                <w:rFonts w:hint="eastAsia"/>
                <w:color w:val="000000"/>
                <w:sz w:val="24"/>
                <w:szCs w:val="24"/>
                <w:lang w:val="uk-UA"/>
              </w:rPr>
              <w:t>Ради</w:t>
            </w:r>
            <w:r w:rsidRPr="00FD2B30">
              <w:rPr>
                <w:color w:val="000000"/>
                <w:sz w:val="24"/>
                <w:szCs w:val="24"/>
                <w:lang w:val="uk-UA"/>
              </w:rPr>
              <w:t xml:space="preserve"> </w:t>
            </w:r>
            <w:r w:rsidRPr="00FD2B30">
              <w:rPr>
                <w:rFonts w:hint="eastAsia"/>
                <w:color w:val="000000"/>
                <w:sz w:val="24"/>
                <w:szCs w:val="24"/>
                <w:lang w:val="uk-UA"/>
              </w:rPr>
              <w:t>національної</w:t>
            </w:r>
            <w:r w:rsidRPr="00FD2B30">
              <w:rPr>
                <w:color w:val="000000"/>
                <w:sz w:val="24"/>
                <w:szCs w:val="24"/>
                <w:lang w:val="uk-UA"/>
              </w:rPr>
              <w:t xml:space="preserve"> </w:t>
            </w:r>
            <w:r w:rsidRPr="00FD2B30">
              <w:rPr>
                <w:rFonts w:hint="eastAsia"/>
                <w:color w:val="000000"/>
                <w:sz w:val="24"/>
                <w:szCs w:val="24"/>
                <w:lang w:val="uk-UA"/>
              </w:rPr>
              <w:t>безпеки</w:t>
            </w:r>
            <w:r w:rsidRPr="00FD2B30">
              <w:rPr>
                <w:color w:val="000000"/>
                <w:sz w:val="24"/>
                <w:szCs w:val="24"/>
                <w:lang w:val="uk-UA"/>
              </w:rPr>
              <w:t xml:space="preserve"> </w:t>
            </w:r>
            <w:r w:rsidRPr="00FD2B30">
              <w:rPr>
                <w:rFonts w:hint="eastAsia"/>
                <w:color w:val="000000"/>
                <w:sz w:val="24"/>
                <w:szCs w:val="24"/>
                <w:lang w:val="uk-UA"/>
              </w:rPr>
              <w:t>і</w:t>
            </w:r>
            <w:r w:rsidRPr="00FD2B30">
              <w:rPr>
                <w:color w:val="000000"/>
                <w:sz w:val="24"/>
                <w:szCs w:val="24"/>
                <w:lang w:val="uk-UA"/>
              </w:rPr>
              <w:t xml:space="preserve"> </w:t>
            </w:r>
            <w:r w:rsidRPr="00FD2B30">
              <w:rPr>
                <w:rFonts w:hint="eastAsia"/>
                <w:color w:val="000000"/>
                <w:sz w:val="24"/>
                <w:szCs w:val="24"/>
                <w:lang w:val="uk-UA"/>
              </w:rPr>
              <w:t>оборони</w:t>
            </w:r>
            <w:r w:rsidRPr="00FD2B30">
              <w:rPr>
                <w:color w:val="000000"/>
                <w:sz w:val="24"/>
                <w:szCs w:val="24"/>
                <w:lang w:val="uk-UA"/>
              </w:rPr>
              <w:t xml:space="preserve"> </w:t>
            </w:r>
            <w:r w:rsidRPr="00FD2B30">
              <w:rPr>
                <w:rFonts w:hint="eastAsia"/>
                <w:color w:val="000000"/>
                <w:sz w:val="24"/>
                <w:szCs w:val="24"/>
                <w:lang w:val="uk-UA"/>
              </w:rPr>
              <w:t>України</w:t>
            </w:r>
            <w:r w:rsidRPr="00FD2B30">
              <w:rPr>
                <w:color w:val="000000"/>
                <w:sz w:val="24"/>
                <w:szCs w:val="24"/>
                <w:lang w:val="uk-UA"/>
              </w:rPr>
              <w:t xml:space="preserve"> </w:t>
            </w:r>
            <w:r w:rsidRPr="00FD2B30">
              <w:rPr>
                <w:rFonts w:hint="eastAsia"/>
                <w:color w:val="000000"/>
                <w:sz w:val="24"/>
                <w:szCs w:val="24"/>
                <w:lang w:val="uk-UA"/>
              </w:rPr>
              <w:t>від</w:t>
            </w:r>
            <w:r w:rsidRPr="00FD2B30">
              <w:rPr>
                <w:color w:val="000000"/>
                <w:sz w:val="24"/>
                <w:szCs w:val="24"/>
                <w:lang w:val="uk-UA"/>
              </w:rPr>
              <w:t xml:space="preserve"> 21 </w:t>
            </w:r>
            <w:r w:rsidRPr="00FD2B30">
              <w:rPr>
                <w:rFonts w:hint="eastAsia"/>
                <w:color w:val="000000"/>
                <w:sz w:val="24"/>
                <w:szCs w:val="24"/>
                <w:lang w:val="uk-UA"/>
              </w:rPr>
              <w:t>червня</w:t>
            </w:r>
            <w:r w:rsidRPr="00FD2B30">
              <w:rPr>
                <w:color w:val="000000"/>
                <w:sz w:val="24"/>
                <w:szCs w:val="24"/>
                <w:lang w:val="uk-UA"/>
              </w:rPr>
              <w:t xml:space="preserve"> 2018 </w:t>
            </w:r>
            <w:r w:rsidRPr="00FD2B30">
              <w:rPr>
                <w:rFonts w:hint="eastAsia"/>
                <w:color w:val="000000"/>
                <w:sz w:val="24"/>
                <w:szCs w:val="24"/>
                <w:lang w:val="uk-UA"/>
              </w:rPr>
              <w:t>року</w:t>
            </w:r>
            <w:r w:rsidRPr="00FD2B30">
              <w:rPr>
                <w:color w:val="000000"/>
                <w:sz w:val="24"/>
                <w:szCs w:val="24"/>
                <w:lang w:val="uk-UA"/>
              </w:rPr>
              <w:t xml:space="preserve"> «</w:t>
            </w:r>
            <w:r w:rsidRPr="00FD2B30">
              <w:rPr>
                <w:rFonts w:hint="eastAsia"/>
                <w:color w:val="000000"/>
                <w:sz w:val="24"/>
                <w:szCs w:val="24"/>
                <w:lang w:val="uk-UA"/>
              </w:rPr>
              <w:t>Про</w:t>
            </w:r>
            <w:r w:rsidRPr="00FD2B30">
              <w:rPr>
                <w:color w:val="000000"/>
                <w:sz w:val="24"/>
                <w:szCs w:val="24"/>
                <w:lang w:val="uk-UA"/>
              </w:rPr>
              <w:t xml:space="preserve"> </w:t>
            </w:r>
            <w:r w:rsidRPr="00FD2B30">
              <w:rPr>
                <w:rFonts w:hint="eastAsia"/>
                <w:color w:val="000000"/>
                <w:sz w:val="24"/>
                <w:szCs w:val="24"/>
                <w:lang w:val="uk-UA"/>
              </w:rPr>
              <w:t>застосування</w:t>
            </w:r>
            <w:r w:rsidRPr="00FD2B30">
              <w:rPr>
                <w:color w:val="000000"/>
                <w:sz w:val="24"/>
                <w:szCs w:val="24"/>
                <w:lang w:val="uk-UA"/>
              </w:rPr>
              <w:t xml:space="preserve"> </w:t>
            </w:r>
            <w:r w:rsidRPr="00FD2B30">
              <w:rPr>
                <w:rFonts w:hint="eastAsia"/>
                <w:color w:val="000000"/>
                <w:sz w:val="24"/>
                <w:szCs w:val="24"/>
                <w:lang w:val="uk-UA"/>
              </w:rPr>
              <w:t>та</w:t>
            </w:r>
            <w:r w:rsidRPr="00FD2B30">
              <w:rPr>
                <w:color w:val="000000"/>
                <w:sz w:val="24"/>
                <w:szCs w:val="24"/>
                <w:lang w:val="uk-UA"/>
              </w:rPr>
              <w:t xml:space="preserve"> </w:t>
            </w:r>
            <w:r w:rsidRPr="00FD2B30">
              <w:rPr>
                <w:rFonts w:hint="eastAsia"/>
                <w:color w:val="000000"/>
                <w:sz w:val="24"/>
                <w:szCs w:val="24"/>
                <w:lang w:val="uk-UA"/>
              </w:rPr>
              <w:t>внесення</w:t>
            </w:r>
            <w:r w:rsidRPr="00FD2B30">
              <w:rPr>
                <w:color w:val="000000"/>
                <w:sz w:val="24"/>
                <w:szCs w:val="24"/>
                <w:lang w:val="uk-UA"/>
              </w:rPr>
              <w:t xml:space="preserve"> </w:t>
            </w:r>
            <w:r w:rsidRPr="00FD2B30">
              <w:rPr>
                <w:rFonts w:hint="eastAsia"/>
                <w:color w:val="000000"/>
                <w:sz w:val="24"/>
                <w:szCs w:val="24"/>
                <w:lang w:val="uk-UA"/>
              </w:rPr>
              <w:t>змін</w:t>
            </w:r>
            <w:r w:rsidRPr="00FD2B30">
              <w:rPr>
                <w:color w:val="000000"/>
                <w:sz w:val="24"/>
                <w:szCs w:val="24"/>
                <w:lang w:val="uk-UA"/>
              </w:rPr>
              <w:t xml:space="preserve"> </w:t>
            </w:r>
            <w:r w:rsidRPr="00FD2B30">
              <w:rPr>
                <w:rFonts w:hint="eastAsia"/>
                <w:color w:val="000000"/>
                <w:sz w:val="24"/>
                <w:szCs w:val="24"/>
                <w:lang w:val="uk-UA"/>
              </w:rPr>
              <w:t>до</w:t>
            </w:r>
            <w:r w:rsidRPr="00FD2B30">
              <w:rPr>
                <w:color w:val="000000"/>
                <w:sz w:val="24"/>
                <w:szCs w:val="24"/>
                <w:lang w:val="uk-UA"/>
              </w:rPr>
              <w:t xml:space="preserve"> </w:t>
            </w:r>
            <w:r w:rsidRPr="00FD2B30">
              <w:rPr>
                <w:rFonts w:hint="eastAsia"/>
                <w:color w:val="000000"/>
                <w:sz w:val="24"/>
                <w:szCs w:val="24"/>
                <w:lang w:val="uk-UA"/>
              </w:rPr>
              <w:t>персональних</w:t>
            </w:r>
            <w:r w:rsidRPr="00FD2B30">
              <w:rPr>
                <w:color w:val="000000"/>
                <w:sz w:val="24"/>
                <w:szCs w:val="24"/>
                <w:lang w:val="uk-UA"/>
              </w:rPr>
              <w:t xml:space="preserve"> </w:t>
            </w:r>
            <w:r w:rsidRPr="00FD2B30">
              <w:rPr>
                <w:rFonts w:hint="eastAsia"/>
                <w:color w:val="000000"/>
                <w:sz w:val="24"/>
                <w:szCs w:val="24"/>
                <w:lang w:val="uk-UA"/>
              </w:rPr>
              <w:t>спеціальних</w:t>
            </w:r>
            <w:r w:rsidRPr="00FD2B30">
              <w:rPr>
                <w:color w:val="000000"/>
                <w:sz w:val="24"/>
                <w:szCs w:val="24"/>
                <w:lang w:val="uk-UA"/>
              </w:rPr>
              <w:t xml:space="preserve"> </w:t>
            </w:r>
            <w:r w:rsidRPr="00FD2B30">
              <w:rPr>
                <w:rFonts w:hint="eastAsia"/>
                <w:color w:val="000000"/>
                <w:sz w:val="24"/>
                <w:szCs w:val="24"/>
                <w:lang w:val="uk-UA"/>
              </w:rPr>
              <w:t>економічних</w:t>
            </w:r>
            <w:r w:rsidRPr="00FD2B30">
              <w:rPr>
                <w:color w:val="000000"/>
                <w:sz w:val="24"/>
                <w:szCs w:val="24"/>
                <w:lang w:val="uk-UA"/>
              </w:rPr>
              <w:t xml:space="preserve"> </w:t>
            </w:r>
            <w:r w:rsidRPr="00FD2B30">
              <w:rPr>
                <w:rFonts w:hint="eastAsia"/>
                <w:color w:val="000000"/>
                <w:sz w:val="24"/>
                <w:szCs w:val="24"/>
                <w:lang w:val="uk-UA"/>
              </w:rPr>
              <w:t>та</w:t>
            </w:r>
            <w:r w:rsidRPr="00FD2B30">
              <w:rPr>
                <w:color w:val="000000"/>
                <w:sz w:val="24"/>
                <w:szCs w:val="24"/>
                <w:lang w:val="uk-UA"/>
              </w:rPr>
              <w:t xml:space="preserve"> </w:t>
            </w:r>
            <w:r w:rsidRPr="00FD2B30">
              <w:rPr>
                <w:rFonts w:hint="eastAsia"/>
                <w:color w:val="000000"/>
                <w:sz w:val="24"/>
                <w:szCs w:val="24"/>
                <w:lang w:val="uk-UA"/>
              </w:rPr>
              <w:t>інших</w:t>
            </w:r>
            <w:r w:rsidRPr="00FD2B30">
              <w:rPr>
                <w:color w:val="000000"/>
                <w:sz w:val="24"/>
                <w:szCs w:val="24"/>
                <w:lang w:val="uk-UA"/>
              </w:rPr>
              <w:t xml:space="preserve"> </w:t>
            </w:r>
            <w:r w:rsidRPr="00FD2B30">
              <w:rPr>
                <w:rFonts w:hint="eastAsia"/>
                <w:color w:val="000000"/>
                <w:sz w:val="24"/>
                <w:szCs w:val="24"/>
                <w:lang w:val="uk-UA"/>
              </w:rPr>
              <w:t>обмежувальних</w:t>
            </w:r>
            <w:r w:rsidRPr="00FD2B30">
              <w:rPr>
                <w:color w:val="000000"/>
                <w:sz w:val="24"/>
                <w:szCs w:val="24"/>
                <w:lang w:val="uk-UA"/>
              </w:rPr>
              <w:t xml:space="preserve"> </w:t>
            </w:r>
            <w:r w:rsidRPr="00FD2B30">
              <w:rPr>
                <w:rFonts w:hint="eastAsia"/>
                <w:color w:val="000000"/>
                <w:sz w:val="24"/>
                <w:szCs w:val="24"/>
                <w:lang w:val="uk-UA"/>
              </w:rPr>
              <w:t>заходів</w:t>
            </w:r>
            <w:r w:rsidRPr="00FD2B30">
              <w:rPr>
                <w:color w:val="000000"/>
                <w:sz w:val="24"/>
                <w:szCs w:val="24"/>
                <w:lang w:val="uk-UA"/>
              </w:rPr>
              <w:t xml:space="preserve"> (</w:t>
            </w:r>
            <w:r w:rsidRPr="00FD2B30">
              <w:rPr>
                <w:rFonts w:hint="eastAsia"/>
                <w:color w:val="000000"/>
                <w:sz w:val="24"/>
                <w:szCs w:val="24"/>
                <w:lang w:val="uk-UA"/>
              </w:rPr>
              <w:t>санкцій</w:t>
            </w:r>
            <w:r w:rsidRPr="00FD2B30">
              <w:rPr>
                <w:color w:val="000000"/>
                <w:sz w:val="24"/>
                <w:szCs w:val="24"/>
                <w:lang w:val="uk-UA"/>
              </w:rPr>
              <w:t xml:space="preserve">)», </w:t>
            </w:r>
            <w:r w:rsidRPr="00FD2B30">
              <w:rPr>
                <w:rFonts w:hint="eastAsia"/>
                <w:color w:val="000000"/>
                <w:sz w:val="24"/>
                <w:szCs w:val="24"/>
                <w:lang w:val="uk-UA"/>
              </w:rPr>
              <w:t>затвердженого</w:t>
            </w:r>
            <w:r w:rsidRPr="00FD2B30">
              <w:rPr>
                <w:color w:val="000000"/>
                <w:sz w:val="24"/>
                <w:szCs w:val="24"/>
                <w:lang w:val="uk-UA"/>
              </w:rPr>
              <w:t xml:space="preserve"> </w:t>
            </w:r>
            <w:r w:rsidRPr="00FD2B30">
              <w:rPr>
                <w:rFonts w:hint="eastAsia"/>
                <w:color w:val="000000"/>
                <w:sz w:val="24"/>
                <w:szCs w:val="24"/>
                <w:lang w:val="uk-UA"/>
              </w:rPr>
              <w:t>указом</w:t>
            </w:r>
            <w:r w:rsidRPr="00FD2B30">
              <w:rPr>
                <w:color w:val="000000"/>
                <w:sz w:val="24"/>
                <w:szCs w:val="24"/>
                <w:lang w:val="uk-UA"/>
              </w:rPr>
              <w:t xml:space="preserve"> </w:t>
            </w:r>
            <w:r w:rsidRPr="00FD2B30">
              <w:rPr>
                <w:rFonts w:hint="eastAsia"/>
                <w:color w:val="000000"/>
                <w:sz w:val="24"/>
                <w:szCs w:val="24"/>
                <w:lang w:val="uk-UA"/>
              </w:rPr>
              <w:t>Президента</w:t>
            </w:r>
            <w:r w:rsidRPr="00FD2B30">
              <w:rPr>
                <w:color w:val="000000"/>
                <w:sz w:val="24"/>
                <w:szCs w:val="24"/>
                <w:lang w:val="uk-UA"/>
              </w:rPr>
              <w:t xml:space="preserve"> </w:t>
            </w:r>
            <w:r w:rsidRPr="00FD2B30">
              <w:rPr>
                <w:rFonts w:hint="eastAsia"/>
                <w:color w:val="000000"/>
                <w:sz w:val="24"/>
                <w:szCs w:val="24"/>
                <w:lang w:val="uk-UA"/>
              </w:rPr>
              <w:t>України</w:t>
            </w:r>
            <w:r w:rsidRPr="00FD2B30">
              <w:rPr>
                <w:color w:val="000000"/>
                <w:sz w:val="24"/>
                <w:szCs w:val="24"/>
                <w:lang w:val="uk-UA"/>
              </w:rPr>
              <w:t xml:space="preserve"> </w:t>
            </w:r>
            <w:r w:rsidRPr="00FD2B30">
              <w:rPr>
                <w:rFonts w:hint="eastAsia"/>
                <w:color w:val="000000"/>
                <w:sz w:val="24"/>
                <w:szCs w:val="24"/>
                <w:lang w:val="uk-UA"/>
              </w:rPr>
              <w:t>від</w:t>
            </w:r>
            <w:r w:rsidRPr="00FD2B30">
              <w:rPr>
                <w:color w:val="000000"/>
                <w:sz w:val="24"/>
                <w:szCs w:val="24"/>
                <w:lang w:val="uk-UA"/>
              </w:rPr>
              <w:t xml:space="preserve"> 21.06.2018 </w:t>
            </w:r>
            <w:r w:rsidRPr="00FD2B30">
              <w:rPr>
                <w:rFonts w:hint="eastAsia"/>
                <w:color w:val="000000"/>
                <w:sz w:val="24"/>
                <w:szCs w:val="24"/>
                <w:lang w:val="uk-UA"/>
              </w:rPr>
              <w:t>№</w:t>
            </w:r>
            <w:r w:rsidRPr="00FD2B30">
              <w:rPr>
                <w:color w:val="000000"/>
                <w:sz w:val="24"/>
                <w:szCs w:val="24"/>
                <w:lang w:val="uk-UA"/>
              </w:rPr>
              <w:t xml:space="preserve"> 176/2018.</w:t>
            </w:r>
          </w:p>
          <w:p w:rsidR="00836AB2" w:rsidRPr="00FD2B30" w:rsidRDefault="00836AB2" w:rsidP="00FD2B30">
            <w:pPr>
              <w:pStyle w:val="rvps2"/>
              <w:shd w:val="clear" w:color="auto" w:fill="FFFFFF"/>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7446B" w:rsidRPr="00FD2B30" w:rsidRDefault="00836AB2" w:rsidP="00FD2B30">
            <w:pPr>
              <w:pStyle w:val="rvps2"/>
              <w:shd w:val="clear" w:color="auto" w:fill="FFFFFF"/>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3522A0"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08067C" w:rsidP="0008067C">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6</w:t>
            </w:r>
            <w:r w:rsidR="003522A0" w:rsidRPr="00E670E6">
              <w:rPr>
                <w:rFonts w:ascii="Times New Roman" w:hAnsi="Times New Roman"/>
                <w:b/>
                <w:bCs/>
                <w:color w:val="000000"/>
                <w:sz w:val="24"/>
                <w:szCs w:val="24"/>
                <w:lang w:val="uk-UA" w:eastAsia="uk-UA"/>
              </w:rPr>
              <w:t xml:space="preserve">. </w:t>
            </w:r>
            <w:r w:rsidRPr="0008067C">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706" w:type="dxa"/>
            <w:gridSpan w:val="2"/>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156A05" w:rsidRDefault="00836AB2" w:rsidP="00A27DCA">
            <w:pPr>
              <w:pStyle w:val="26"/>
              <w:widowControl w:val="0"/>
              <w:spacing w:before="48"/>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p w:rsidR="001E314E" w:rsidRPr="00A27DCA" w:rsidRDefault="001E314E" w:rsidP="00A27DCA">
            <w:pPr>
              <w:pStyle w:val="26"/>
              <w:widowControl w:val="0"/>
              <w:spacing w:before="48"/>
              <w:ind w:right="113"/>
              <w:jc w:val="both"/>
              <w:rPr>
                <w:rFonts w:ascii="Times New Roman" w:eastAsia="Times New Roman" w:hAnsi="Times New Roman" w:cs="Times New Roman"/>
                <w:sz w:val="24"/>
                <w:szCs w:val="24"/>
                <w:lang w:val="uk-UA"/>
              </w:rPr>
            </w:pPr>
            <w:r w:rsidRPr="001E314E">
              <w:rPr>
                <w:rFonts w:ascii="Times New Roman" w:eastAsia="Times New Roman" w:hAnsi="Times New Roman" w:cs="Times New Roman" w:hint="eastAsia"/>
                <w:sz w:val="24"/>
                <w:szCs w:val="24"/>
                <w:lang w:val="uk-UA"/>
              </w:rPr>
              <w:t>Вимоги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Замовника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щодо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необхідності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застосування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заходів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захисту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довкілля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товар</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є</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предметом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закупівлі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повинен</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відповідати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чинного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законодавства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захисту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довкілля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основним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державної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політики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України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галузі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захисту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довкілля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чинного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природоохоронного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законодавства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довідку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довільній</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формі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Учасником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надається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документальне</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підтвердження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щодо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якість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має</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відповідати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фактичним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значенням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параметрів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встановленим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чинним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ІЕС</w:t>
            </w:r>
            <w:r w:rsidRPr="001E314E">
              <w:rPr>
                <w:rFonts w:ascii="Times New Roman" w:eastAsia="Times New Roman" w:hAnsi="Times New Roman" w:cs="Times New Roman"/>
                <w:sz w:val="24"/>
                <w:szCs w:val="24"/>
                <w:lang w:val="uk-UA"/>
              </w:rPr>
              <w:t xml:space="preserve"> 61000-4-30:2010. </w:t>
            </w:r>
            <w:r w:rsidRPr="001E314E">
              <w:rPr>
                <w:rFonts w:ascii="Times New Roman" w:eastAsia="Times New Roman" w:hAnsi="Times New Roman" w:cs="Times New Roman" w:hint="eastAsia"/>
                <w:sz w:val="24"/>
                <w:szCs w:val="24"/>
                <w:lang w:val="uk-UA"/>
              </w:rPr>
              <w:t>Параметри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якості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електроенергії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точках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приєднання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споживачів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нормальних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умовах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експлуатації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мають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відповідати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параметрам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визначеним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ДСТУ</w:t>
            </w:r>
            <w:r w:rsidRPr="001E314E">
              <w:rPr>
                <w:rFonts w:ascii="Times New Roman" w:eastAsia="Times New Roman" w:hAnsi="Times New Roman" w:cs="Times New Roman"/>
                <w:sz w:val="24"/>
                <w:szCs w:val="24"/>
                <w:lang w:val="uk-UA"/>
              </w:rPr>
              <w:t>: EN 50160:2014 «</w:t>
            </w:r>
            <w:r w:rsidRPr="001E314E">
              <w:rPr>
                <w:rFonts w:ascii="Times New Roman" w:eastAsia="Times New Roman" w:hAnsi="Times New Roman" w:cs="Times New Roman" w:hint="eastAsia"/>
                <w:sz w:val="24"/>
                <w:szCs w:val="24"/>
                <w:lang w:val="uk-UA"/>
              </w:rPr>
              <w:t>Характеристики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напруги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lastRenderedPageBreak/>
              <w:t>електропостачання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мережах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загальної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призначення»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складі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тендерної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пропозиції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учасники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надають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лист</w:t>
            </w:r>
            <w:r w:rsidRPr="001E314E">
              <w:rPr>
                <w:rFonts w:ascii="Times New Roman" w:eastAsia="Times New Roman" w:hAnsi="Times New Roman" w:cs="Times New Roman"/>
                <w:sz w:val="24"/>
                <w:szCs w:val="24"/>
                <w:lang w:val="uk-UA"/>
              </w:rPr>
              <w:t>-</w:t>
            </w:r>
            <w:r w:rsidRPr="001E314E">
              <w:rPr>
                <w:rFonts w:ascii="Times New Roman" w:eastAsia="Times New Roman" w:hAnsi="Times New Roman" w:cs="Times New Roman" w:hint="eastAsia"/>
                <w:sz w:val="24"/>
                <w:szCs w:val="24"/>
                <w:lang w:val="uk-UA"/>
              </w:rPr>
              <w:t>гарантію</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підтвердженням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замовника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дату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укладення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договору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учасником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буде</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надано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обґрунтований</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розрахунок</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структури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ціни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товару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врахуванням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положень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нормативно</w:t>
            </w:r>
            <w:r w:rsidRPr="001E314E">
              <w:rPr>
                <w:rFonts w:ascii="Times New Roman" w:eastAsia="Times New Roman" w:hAnsi="Times New Roman" w:cs="Times New Roman"/>
                <w:sz w:val="24"/>
                <w:szCs w:val="24"/>
                <w:lang w:val="uk-UA"/>
              </w:rPr>
              <w:t>-</w:t>
            </w:r>
            <w:r w:rsidRPr="001E314E">
              <w:rPr>
                <w:rFonts w:ascii="Times New Roman" w:eastAsia="Times New Roman" w:hAnsi="Times New Roman" w:cs="Times New Roman" w:hint="eastAsia"/>
                <w:sz w:val="24"/>
                <w:szCs w:val="24"/>
                <w:lang w:val="uk-UA"/>
              </w:rPr>
              <w:t>правових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актів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Національної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комісії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здійснює</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державне</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регулювання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сферах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енергетики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комунальних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послуг</w:t>
            </w:r>
            <w:r w:rsidRPr="001E314E">
              <w:rPr>
                <w:rFonts w:ascii="Times New Roman" w:eastAsia="Times New Roman" w:hAnsi="Times New Roman" w:cs="Times New Roman"/>
                <w:sz w:val="24"/>
                <w:szCs w:val="24"/>
                <w:lang w:val="uk-UA"/>
              </w:rPr>
              <w:t>.</w:t>
            </w:r>
          </w:p>
        </w:tc>
      </w:tr>
      <w:tr w:rsidR="003522A0"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08067C" w:rsidP="0008067C">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7</w:t>
            </w:r>
            <w:r w:rsidR="003522A0" w:rsidRPr="0008067C">
              <w:rPr>
                <w:rFonts w:ascii="Times New Roman" w:hAnsi="Times New Roman"/>
                <w:b/>
                <w:bCs/>
                <w:color w:val="000000"/>
                <w:sz w:val="24"/>
                <w:szCs w:val="24"/>
                <w:lang w:val="uk-UA" w:eastAsia="uk-UA"/>
              </w:rPr>
              <w:t xml:space="preserve">. </w:t>
            </w:r>
            <w:r w:rsidRPr="0008067C">
              <w:rPr>
                <w:rFonts w:ascii="Times New Roman" w:hAnsi="Times New Roman"/>
                <w:b/>
                <w:sz w:val="24"/>
                <w:szCs w:val="24"/>
                <w:lang w:eastAsia="uk-UA"/>
              </w:rPr>
              <w:t>Інформація про субпідрядника (у випадку закупівлі робіт</w:t>
            </w:r>
            <w:r w:rsidR="0045372D">
              <w:rPr>
                <w:rFonts w:ascii="Times New Roman" w:hAnsi="Times New Roman"/>
                <w:b/>
                <w:sz w:val="24"/>
                <w:szCs w:val="24"/>
                <w:lang w:val="uk-UA" w:eastAsia="uk-UA"/>
              </w:rPr>
              <w:t>/послуг</w:t>
            </w:r>
            <w:r w:rsidRPr="0008067C">
              <w:rPr>
                <w:rFonts w:ascii="Times New Roman" w:hAnsi="Times New Roman"/>
                <w:b/>
                <w:sz w:val="24"/>
                <w:szCs w:val="24"/>
                <w:lang w:eastAsia="uk-UA"/>
              </w:rPr>
              <w:t>)</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43A1C" w:rsidRPr="0008067C" w:rsidRDefault="00836AB2" w:rsidP="002D6098">
            <w:pPr>
              <w:jc w:val="both"/>
              <w:rPr>
                <w:rFonts w:ascii="Times New Roman" w:hAnsi="Times New Roman"/>
                <w:color w:val="000000"/>
                <w:sz w:val="24"/>
                <w:szCs w:val="24"/>
                <w:lang w:val="uk-UA" w:eastAsia="uk-UA"/>
              </w:rPr>
            </w:pPr>
            <w:r>
              <w:rPr>
                <w:rFonts w:ascii="Times New Roman" w:hAnsi="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4315E" w:rsidRPr="00C82B40"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7B64A2" w:rsidRDefault="0034315E" w:rsidP="0042471F">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7B64A2" w:rsidRDefault="00F96EE3" w:rsidP="0034315E">
            <w:pPr>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0C379F">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9</w:t>
            </w:r>
            <w:r w:rsidRPr="00E670E6">
              <w:rPr>
                <w:rFonts w:ascii="Times New Roman" w:hAnsi="Times New Roman"/>
                <w:b/>
                <w:bCs/>
                <w:color w:val="000000"/>
                <w:sz w:val="24"/>
                <w:szCs w:val="24"/>
                <w:lang w:val="uk-UA" w:eastAsia="uk-UA"/>
              </w:rPr>
              <w:t xml:space="preserve">. </w:t>
            </w:r>
            <w:r w:rsidRPr="0008067C">
              <w:rPr>
                <w:rFonts w:ascii="Times New Roman" w:hAnsi="Times New Roman"/>
                <w:b/>
                <w:sz w:val="24"/>
                <w:szCs w:val="24"/>
                <w:lang w:eastAsia="uk-UA"/>
              </w:rPr>
              <w:t>Унесення змін або відкликання тендерної пропозиції учасником</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w:t>
            </w:r>
          </w:p>
          <w:p w:rsidR="0034315E" w:rsidRPr="00A27DCA" w:rsidRDefault="00836AB2" w:rsidP="00836AB2">
            <w:pPr>
              <w:jc w:val="both"/>
              <w:rPr>
                <w:rFonts w:ascii="Times New Roman" w:hAnsi="Times New Roman"/>
                <w:sz w:val="24"/>
                <w:szCs w:val="24"/>
                <w:lang w:val="uk-UA"/>
              </w:rPr>
            </w:pPr>
            <w:r>
              <w:rPr>
                <w:rFonts w:ascii="Times New Roman" w:hAnsi="Times New Roman"/>
                <w:sz w:val="24"/>
                <w:szCs w:val="24"/>
                <w:lang w:val="uk-UA"/>
              </w:rPr>
              <w:t>електронною системою закупівель до закінчення кінцевого строку подання тендерних пропозицій.</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E670E6" w:rsidRDefault="0034315E" w:rsidP="00C659EF">
            <w:pPr>
              <w:pStyle w:val="1"/>
              <w:rPr>
                <w:rFonts w:ascii="Times New Roman" w:hAnsi="Times New Roman"/>
                <w:bCs/>
                <w:lang w:val="uk-UA" w:eastAsia="uk-UA"/>
              </w:rPr>
            </w:pPr>
            <w:bookmarkStart w:id="14" w:name="_IV._Подання_та"/>
            <w:bookmarkEnd w:id="14"/>
            <w:r w:rsidRPr="00E670E6">
              <w:rPr>
                <w:rFonts w:ascii="Times New Roman" w:hAnsi="Times New Roman"/>
                <w:bCs/>
                <w:lang w:val="uk-UA" w:eastAsia="uk-UA"/>
              </w:rPr>
              <w:t xml:space="preserve">IV. Подання та розкриття </w:t>
            </w:r>
            <w:r>
              <w:rPr>
                <w:rFonts w:ascii="Times New Roman" w:hAnsi="Times New Roman"/>
                <w:bCs/>
                <w:lang w:val="uk-UA" w:eastAsia="uk-UA"/>
              </w:rPr>
              <w:t>тендерних пропозицій</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C659EF">
              <w:rPr>
                <w:rFonts w:ascii="Times New Roman" w:hAnsi="Times New Roman"/>
                <w:b/>
                <w:bCs/>
                <w:color w:val="000000"/>
                <w:sz w:val="24"/>
                <w:szCs w:val="24"/>
                <w:lang w:val="uk-UA" w:eastAsia="uk-UA"/>
              </w:rPr>
              <w:t xml:space="preserve">. </w:t>
            </w:r>
            <w:r w:rsidRPr="00C659EF">
              <w:rPr>
                <w:rStyle w:val="rvts0"/>
                <w:rFonts w:ascii="Times New Roman" w:hAnsi="Times New Roman"/>
                <w:b/>
                <w:sz w:val="24"/>
                <w:szCs w:val="24"/>
              </w:rPr>
              <w:t>Кінцевий строк подання тендерної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ind w:left="34" w:right="113"/>
              <w:contextualSpacing/>
              <w:jc w:val="both"/>
              <w:rPr>
                <w:rFonts w:ascii="Times New Roman" w:hAnsi="Times New Roman"/>
                <w:b/>
                <w:sz w:val="24"/>
                <w:szCs w:val="24"/>
                <w:lang w:val="uk-UA"/>
              </w:rPr>
            </w:pPr>
            <w:r>
              <w:rPr>
                <w:rFonts w:ascii="Times New Roman" w:hAnsi="Times New Roman"/>
                <w:b/>
                <w:sz w:val="24"/>
                <w:szCs w:val="24"/>
                <w:lang w:val="uk-UA"/>
              </w:rPr>
              <w:t xml:space="preserve">Кінцевий строк подання тендерних пропозицій </w:t>
            </w:r>
            <w:r w:rsidR="00E106CF">
              <w:rPr>
                <w:rFonts w:ascii="Times New Roman" w:hAnsi="Times New Roman"/>
                <w:b/>
                <w:sz w:val="24"/>
                <w:szCs w:val="24"/>
                <w:lang w:val="uk-UA"/>
              </w:rPr>
              <w:t>–</w:t>
            </w:r>
            <w:r>
              <w:rPr>
                <w:rFonts w:ascii="Times New Roman" w:hAnsi="Times New Roman"/>
                <w:b/>
                <w:sz w:val="24"/>
                <w:szCs w:val="24"/>
                <w:lang w:val="uk-UA"/>
              </w:rPr>
              <w:t xml:space="preserve"> </w:t>
            </w:r>
            <w:r w:rsidR="00E106CF">
              <w:rPr>
                <w:rFonts w:ascii="Times New Roman" w:hAnsi="Times New Roman"/>
                <w:b/>
                <w:sz w:val="24"/>
                <w:szCs w:val="24"/>
                <w:lang w:val="uk-UA"/>
              </w:rPr>
              <w:t>09.11. 2022</w:t>
            </w:r>
            <w:r>
              <w:rPr>
                <w:rFonts w:ascii="Times New Roman" w:hAnsi="Times New Roman"/>
                <w:b/>
                <w:sz w:val="24"/>
                <w:szCs w:val="24"/>
                <w:lang w:val="uk-UA"/>
              </w:rPr>
              <w:t xml:space="preserve"> року. до 00:00 </w:t>
            </w:r>
          </w:p>
          <w:p w:rsidR="004C063F" w:rsidRDefault="004C063F" w:rsidP="004C063F">
            <w:pPr>
              <w:widowControl w:val="0"/>
              <w:ind w:left="34" w:right="113"/>
              <w:contextualSpacing/>
              <w:jc w:val="both"/>
              <w:rPr>
                <w:rFonts w:ascii="Times New Roman" w:hAnsi="Times New Roman"/>
                <w:sz w:val="24"/>
                <w:szCs w:val="24"/>
                <w:lang w:val="uk-UA"/>
              </w:rPr>
            </w:pPr>
            <w:r>
              <w:rPr>
                <w:rFonts w:ascii="Times New Roman" w:hAnsi="Times New Roman"/>
                <w:sz w:val="24"/>
                <w:szCs w:val="24"/>
                <w:lang w:val="uk-UA"/>
              </w:rPr>
              <w:t>Отримана тендерна пропозиція вноситься автоматично до реєстру</w:t>
            </w:r>
            <w:r>
              <w:rPr>
                <w:rFonts w:ascii="Times New Roman" w:hAnsi="Times New Roman"/>
                <w:b/>
                <w:sz w:val="24"/>
                <w:szCs w:val="24"/>
                <w:lang w:val="uk-UA"/>
              </w:rPr>
              <w:t xml:space="preserve"> </w:t>
            </w:r>
            <w:r>
              <w:rPr>
                <w:rFonts w:ascii="Times New Roman" w:hAnsi="Times New Roman"/>
                <w:sz w:val="24"/>
                <w:szCs w:val="24"/>
                <w:lang w:val="uk-UA"/>
              </w:rPr>
              <w:t>отриманих тендерних пропозицій.</w:t>
            </w:r>
          </w:p>
          <w:p w:rsidR="004C063F" w:rsidRDefault="004C063F" w:rsidP="004C063F">
            <w:pPr>
              <w:widowControl w:val="0"/>
              <w:ind w:left="34" w:right="113"/>
              <w:contextualSpacing/>
              <w:jc w:val="both"/>
              <w:rPr>
                <w:rFonts w:ascii="Times New Roman" w:hAnsi="Times New Roman"/>
                <w:sz w:val="24"/>
                <w:szCs w:val="24"/>
                <w:lang w:val="uk-UA"/>
              </w:rPr>
            </w:pPr>
            <w:r>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15E" w:rsidRPr="00627E7C" w:rsidRDefault="004C063F" w:rsidP="004C063F">
            <w:pPr>
              <w:widowControl w:val="0"/>
              <w:ind w:left="34" w:right="113"/>
              <w:contextualSpacing/>
              <w:jc w:val="both"/>
              <w:rPr>
                <w:rFonts w:ascii="Times New Roman" w:hAnsi="Times New Roman"/>
                <w:b/>
                <w:sz w:val="24"/>
                <w:szCs w:val="24"/>
                <w:lang w:val="uk-UA"/>
              </w:rPr>
            </w:pPr>
            <w:r>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r w:rsidRPr="006D4A3E">
              <w:rPr>
                <w:rFonts w:ascii="Times New Roman" w:hAnsi="Times New Roman"/>
                <w:b/>
                <w:sz w:val="24"/>
                <w:szCs w:val="24"/>
              </w:rPr>
              <w:t>Дата та час розкриття тендерної пропозиції</w:t>
            </w:r>
            <w:r w:rsidRPr="006D4A3E">
              <w:rPr>
                <w:rFonts w:ascii="Times New Roman" w:hAnsi="Times New Roman"/>
                <w:b/>
                <w:color w:val="000000"/>
                <w:sz w:val="24"/>
                <w:szCs w:val="24"/>
                <w:lang w:val="uk-UA" w:eastAsia="uk-UA"/>
              </w:rPr>
              <w:t xml:space="preserve">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4315E" w:rsidRPr="003F1EC0" w:rsidRDefault="004C063F" w:rsidP="004C063F">
            <w:pPr>
              <w:jc w:val="both"/>
              <w:rPr>
                <w:rFonts w:ascii="Times New Roman" w:hAnsi="Times New Roman"/>
                <w:sz w:val="24"/>
                <w:szCs w:val="24"/>
                <w:lang w:val="uk-UA"/>
              </w:rPr>
            </w:pPr>
            <w:r>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E670E6" w:rsidRDefault="0034315E" w:rsidP="00592A35">
            <w:pPr>
              <w:pStyle w:val="1"/>
              <w:rPr>
                <w:rFonts w:ascii="Times New Roman" w:hAnsi="Times New Roman"/>
                <w:bCs/>
                <w:lang w:val="uk-UA" w:eastAsia="uk-UA"/>
              </w:rPr>
            </w:pPr>
            <w:bookmarkStart w:id="15" w:name="_V._Оцінка_пропозицій"/>
            <w:bookmarkEnd w:id="15"/>
            <w:r w:rsidRPr="00E670E6">
              <w:rPr>
                <w:rFonts w:ascii="Times New Roman" w:hAnsi="Times New Roman"/>
                <w:bCs/>
                <w:lang w:val="uk-UA" w:eastAsia="uk-UA"/>
              </w:rPr>
              <w:t xml:space="preserve">V. </w:t>
            </w:r>
            <w:r w:rsidRPr="00B7238A">
              <w:rPr>
                <w:rFonts w:ascii="Times New Roman" w:hAnsi="Times New Roman"/>
                <w:szCs w:val="24"/>
              </w:rPr>
              <w:t>Оцінка тендерної пропозиції</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CC4AFA">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FD5751">
              <w:rPr>
                <w:rFonts w:ascii="Times New Roman" w:hAnsi="Times New Roman"/>
                <w:b/>
                <w:bCs/>
                <w:color w:val="000000"/>
                <w:sz w:val="24"/>
                <w:szCs w:val="24"/>
                <w:lang w:val="uk-UA" w:eastAsia="uk-UA"/>
              </w:rPr>
              <w:t xml:space="preserve">. </w:t>
            </w:r>
            <w:r w:rsidRPr="00FD5751">
              <w:rPr>
                <w:rFonts w:ascii="Times New Roman" w:hAnsi="Times New Roman"/>
                <w:b/>
                <w:sz w:val="24"/>
                <w:szCs w:val="24"/>
                <w:lang w:eastAsia="uk-UA"/>
              </w:rPr>
              <w:t xml:space="preserve">Перелік критеріїв та методика оцінки </w:t>
            </w:r>
            <w:r w:rsidRPr="00FD5751">
              <w:rPr>
                <w:rFonts w:ascii="Times New Roman" w:hAnsi="Times New Roman"/>
                <w:b/>
                <w:sz w:val="24"/>
                <w:szCs w:val="24"/>
                <w:lang w:eastAsia="uk-UA"/>
              </w:rPr>
              <w:lastRenderedPageBreak/>
              <w:t>тендерної пропозиції із зазначенням питомої ваги критерію</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w:t>
            </w:r>
            <w:r>
              <w:rPr>
                <w:rFonts w:ascii="Times New Roman" w:hAnsi="Times New Roman"/>
                <w:sz w:val="24"/>
                <w:szCs w:val="24"/>
                <w:lang w:val="uk-UA"/>
              </w:rPr>
              <w:lastRenderedPageBreak/>
              <w:t>29 Закону не застосовуються) з урахуванням положень пункту 40 цих особливостей.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Електронний аукціон проводиться електронною системою закупівель відповідно до статті 30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Критерії та методика оцінки визначаються відповідно до статті 29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063F" w:rsidRPr="00105152" w:rsidRDefault="004C063F" w:rsidP="004C063F">
            <w:pPr>
              <w:jc w:val="both"/>
              <w:rPr>
                <w:rFonts w:ascii="Times New Roman" w:hAnsi="Times New Roman"/>
                <w:sz w:val="24"/>
                <w:szCs w:val="24"/>
                <w:shd w:val="clear" w:color="auto" w:fill="FFFF00"/>
                <w:lang w:val="uk-UA"/>
              </w:rPr>
            </w:pPr>
            <w:r w:rsidRPr="00105152">
              <w:rPr>
                <w:rFonts w:ascii="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C063F" w:rsidRDefault="004C063F" w:rsidP="004C063F">
            <w:pPr>
              <w:jc w:val="both"/>
              <w:rPr>
                <w:rFonts w:ascii="Times New Roman" w:hAnsi="Times New Roman"/>
                <w:sz w:val="24"/>
                <w:szCs w:val="24"/>
                <w:shd w:val="clear" w:color="auto" w:fill="FFFF00"/>
                <w:lang w:val="uk-UA"/>
              </w:rPr>
            </w:pPr>
            <w:r w:rsidRPr="00105152">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Оцінка тендерних пропозицій здійснюється на основі критерію „Ціна”. Питома вага – 100%.</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Оцінка здійснюється щодо предмета закупівлі вцілому.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найвищої ціни без зазначення найменувань та інформації про учасників.</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Розмір мінімального кроку пониження ціни під час електронного аукціону – 0,5% .</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2B30" w:rsidRDefault="00FD2B30" w:rsidP="004C063F">
            <w:pPr>
              <w:jc w:val="both"/>
              <w:rPr>
                <w:rFonts w:ascii="Times New Roman" w:hAnsi="Times New Roman"/>
                <w:sz w:val="24"/>
                <w:szCs w:val="24"/>
                <w:lang w:val="uk-UA"/>
              </w:rPr>
            </w:pPr>
            <w:r w:rsidRPr="00FD2B30">
              <w:rPr>
                <w:rFonts w:ascii="Times New Roman" w:hAnsi="Times New Roman" w:hint="eastAsia"/>
                <w:sz w:val="24"/>
                <w:szCs w:val="24"/>
                <w:lang w:val="uk-UA"/>
              </w:rPr>
              <w:t>Замовник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має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право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звернутися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підтвердженням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інформації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органів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державної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влади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підприємств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установ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організацій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відповідно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їх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компетенції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разі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отримання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достовірної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інформації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його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невідповідність</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вимогам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кваліфікаційних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критеріїв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наявність</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підстав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зазначених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частині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першій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статті</w:t>
            </w:r>
            <w:r w:rsidRPr="00FD2B30">
              <w:rPr>
                <w:rFonts w:ascii="Times New Roman" w:hAnsi="Times New Roman"/>
                <w:sz w:val="24"/>
                <w:szCs w:val="24"/>
                <w:lang w:val="uk-UA"/>
              </w:rPr>
              <w:t xml:space="preserve"> 17  </w:t>
            </w:r>
            <w:r w:rsidRPr="00FD2B30">
              <w:rPr>
                <w:rFonts w:ascii="Times New Roman" w:hAnsi="Times New Roman" w:hint="eastAsia"/>
                <w:sz w:val="24"/>
                <w:szCs w:val="24"/>
                <w:lang w:val="uk-UA"/>
              </w:rPr>
              <w:t>Закону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або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факту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зазначення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будь</w:t>
            </w:r>
            <w:r w:rsidRPr="00FD2B30">
              <w:rPr>
                <w:rFonts w:ascii="Times New Roman" w:hAnsi="Times New Roman"/>
                <w:sz w:val="24"/>
                <w:szCs w:val="24"/>
                <w:lang w:val="uk-UA"/>
              </w:rPr>
              <w:t>-</w:t>
            </w:r>
            <w:r w:rsidRPr="00FD2B30">
              <w:rPr>
                <w:rFonts w:ascii="Times New Roman" w:hAnsi="Times New Roman" w:hint="eastAsia"/>
                <w:sz w:val="24"/>
                <w:szCs w:val="24"/>
                <w:lang w:val="uk-UA"/>
              </w:rPr>
              <w:t>якої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недостовірної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інформації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суттєвою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визначенні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результатів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процедури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закупівлі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замовник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відхиляє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такого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складі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лист</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згода</w:t>
            </w:r>
            <w:r w:rsidRPr="00FD2B30">
              <w:rPr>
                <w:rFonts w:ascii="Times New Roman" w:hAnsi="Times New Roman"/>
                <w:sz w:val="24"/>
                <w:szCs w:val="24"/>
                <w:lang w:val="uk-UA"/>
              </w:rPr>
              <w:t>.</w:t>
            </w:r>
          </w:p>
          <w:p w:rsidR="00FD2B30" w:rsidRDefault="00FD2B30" w:rsidP="004C063F">
            <w:pPr>
              <w:jc w:val="both"/>
              <w:rPr>
                <w:rFonts w:ascii="Times New Roman" w:hAnsi="Times New Roman"/>
                <w:sz w:val="24"/>
                <w:szCs w:val="24"/>
                <w:lang w:val="uk-UA"/>
              </w:rPr>
            </w:pP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Обґрунтування аномально низької тендерної пропозиції може містити інформацію про: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3) отримання учасником державної допомоги згідно із законодавством.</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Pr>
                <w:rFonts w:ascii="Times New Roman" w:hAnsi="Times New Roman"/>
                <w:sz w:val="24"/>
                <w:szCs w:val="24"/>
                <w:lang w:val="uk-UA"/>
              </w:rPr>
              <w:lastRenderedPageBreak/>
              <w:t>укласти договір про закупівлю згідно із Законом з урахуванням Особливостей.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пропонується учасником процедури в його тендерній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4C063F" w:rsidRDefault="004C063F" w:rsidP="004C063F">
            <w:pPr>
              <w:pStyle w:val="26"/>
              <w:widowControl w:val="0"/>
              <w:spacing w:before="120" w:line="100" w:lineRule="atLeast"/>
              <w:ind w:right="113"/>
              <w:jc w:val="both"/>
              <w:rPr>
                <w:rFonts w:ascii="Times New Roman" w:hAnsi="Times New Roman" w:cs="Times New Roman"/>
                <w:b/>
                <w:sz w:val="24"/>
                <w:szCs w:val="24"/>
                <w:lang w:val="uk-UA"/>
              </w:rPr>
            </w:pPr>
          </w:p>
          <w:p w:rsidR="004C063F" w:rsidRDefault="004C063F" w:rsidP="004C063F">
            <w:pPr>
              <w:pStyle w:val="26"/>
              <w:widowControl w:val="0"/>
              <w:spacing w:before="120" w:line="100" w:lineRule="atLeast"/>
              <w:ind w:right="113"/>
              <w:jc w:val="both"/>
              <w:rPr>
                <w:rFonts w:ascii="Times New Roman" w:hAnsi="Times New Roman" w:cs="Times New Roman"/>
                <w:sz w:val="24"/>
                <w:szCs w:val="24"/>
                <w:lang w:val="uk-UA"/>
              </w:rPr>
            </w:pPr>
            <w:r>
              <w:rPr>
                <w:rFonts w:ascii="Times New Roman" w:hAnsi="Times New Roman" w:cs="Times New Roman"/>
                <w:b/>
                <w:sz w:val="24"/>
                <w:szCs w:val="24"/>
                <w:lang w:val="uk-UA"/>
              </w:rPr>
              <w:t>До ціни не включається вартість послуг з розподілу електричної енергії</w:t>
            </w:r>
            <w:r>
              <w:rPr>
                <w:rFonts w:ascii="Times New Roman" w:hAnsi="Times New Roman" w:cs="Times New Roman"/>
                <w:sz w:val="24"/>
                <w:szCs w:val="24"/>
                <w:lang w:val="uk-UA"/>
              </w:rPr>
              <w:t>.</w:t>
            </w:r>
          </w:p>
          <w:p w:rsidR="001B2101" w:rsidRPr="00696B1A" w:rsidRDefault="004C063F" w:rsidP="004C063F">
            <w:pPr>
              <w:rPr>
                <w:rFonts w:asciiTheme="minorHAnsi" w:hAnsiTheme="minorHAnsi"/>
                <w:sz w:val="24"/>
                <w:szCs w:val="24"/>
                <w:lang w:val="uk-UA"/>
              </w:rPr>
            </w:pPr>
            <w:r>
              <w:rPr>
                <w:rFonts w:ascii="Times New Roman" w:hAnsi="Times New Roman"/>
                <w:b/>
                <w:sz w:val="24"/>
                <w:szCs w:val="24"/>
                <w:lang w:val="uk-UA"/>
              </w:rPr>
              <w:t>До ціни включається вартість послуг з передачі електричної енергії.</w:t>
            </w:r>
          </w:p>
        </w:tc>
      </w:tr>
      <w:tr w:rsidR="0034315E"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A832D9">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2</w:t>
            </w:r>
            <w:r w:rsidRPr="00E670E6">
              <w:rPr>
                <w:rFonts w:ascii="Times New Roman" w:hAnsi="Times New Roman"/>
                <w:b/>
                <w:bCs/>
                <w:color w:val="000000"/>
                <w:sz w:val="24"/>
                <w:szCs w:val="24"/>
                <w:lang w:val="uk-UA" w:eastAsia="uk-UA"/>
              </w:rPr>
              <w:t>. Інша інформація</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тендерної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надається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лист</w:t>
            </w:r>
            <w:r w:rsidRPr="00FD2B30">
              <w:rPr>
                <w:rFonts w:ascii="Times New Roman" w:hAnsi="Times New Roman"/>
                <w:b w:val="0"/>
                <w:bCs/>
                <w:szCs w:val="24"/>
                <w:lang w:val="uk-UA"/>
              </w:rPr>
              <w:t>-</w:t>
            </w:r>
            <w:r w:rsidRPr="00FD2B30">
              <w:rPr>
                <w:rFonts w:ascii="Times New Roman" w:hAnsi="Times New Roman" w:hint="eastAsia"/>
                <w:b w:val="0"/>
                <w:bCs/>
                <w:szCs w:val="24"/>
                <w:lang w:val="uk-UA"/>
              </w:rPr>
              <w:t>гарантія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підписом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уповноваженої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завірена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печаткою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наявності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своїй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норм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чинного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тому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числі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14.08.2014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1644-VII;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протидію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легалізації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відмиванню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одержаних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злочинним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шляхом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фінансуванню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тероризму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фінансуванню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розповсюдження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зброї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масового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знищення»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14.10.2014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1702-VII; </w:t>
            </w:r>
            <w:r w:rsidRPr="00FD2B30">
              <w:rPr>
                <w:rFonts w:ascii="Times New Roman" w:hAnsi="Times New Roman" w:hint="eastAsia"/>
                <w:b w:val="0"/>
                <w:bCs/>
                <w:szCs w:val="24"/>
                <w:lang w:val="uk-UA"/>
              </w:rPr>
              <w:t>Постанови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Кабінету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Міністрів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07.11.2014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595 «</w:t>
            </w:r>
            <w:r w:rsidRPr="00FD2B30">
              <w:rPr>
                <w:rFonts w:ascii="Times New Roman" w:hAnsi="Times New Roman" w:hint="eastAsia"/>
                <w:b w:val="0"/>
                <w:bCs/>
                <w:szCs w:val="24"/>
                <w:lang w:val="uk-UA"/>
              </w:rPr>
              <w:t>Деякі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питання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бюджетних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установ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соціальних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виплат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населенню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підтримки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окремим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підприємствам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організаціям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Донецької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Луганської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областей»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Постанови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Кабінету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Міністрів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30 </w:t>
            </w:r>
            <w:r w:rsidRPr="00FD2B30">
              <w:rPr>
                <w:rFonts w:ascii="Times New Roman" w:hAnsi="Times New Roman" w:hint="eastAsia"/>
                <w:b w:val="0"/>
                <w:bCs/>
                <w:szCs w:val="24"/>
                <w:lang w:val="uk-UA"/>
              </w:rPr>
              <w:t>грудня</w:t>
            </w:r>
            <w:r w:rsidRPr="00FD2B30">
              <w:rPr>
                <w:rFonts w:ascii="Times New Roman" w:hAnsi="Times New Roman"/>
                <w:b w:val="0"/>
                <w:bCs/>
                <w:szCs w:val="24"/>
                <w:lang w:val="uk-UA"/>
              </w:rPr>
              <w:t xml:space="preserve"> 2015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1147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заборону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ввезення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митну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територію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товарів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походять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Російської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Федерації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28 </w:t>
            </w:r>
            <w:r w:rsidRPr="00FD2B30">
              <w:rPr>
                <w:rFonts w:ascii="Times New Roman" w:hAnsi="Times New Roman" w:hint="eastAsia"/>
                <w:b w:val="0"/>
                <w:bCs/>
                <w:szCs w:val="24"/>
                <w:lang w:val="uk-UA"/>
              </w:rPr>
              <w:t>квітня</w:t>
            </w:r>
            <w:r w:rsidRPr="00FD2B30">
              <w:rPr>
                <w:rFonts w:ascii="Times New Roman" w:hAnsi="Times New Roman"/>
                <w:b w:val="0"/>
                <w:bCs/>
                <w:szCs w:val="24"/>
                <w:lang w:val="uk-UA"/>
              </w:rPr>
              <w:t xml:space="preserve"> 2017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15.05.2017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133/2017;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02 </w:t>
            </w:r>
            <w:r w:rsidRPr="00FD2B30">
              <w:rPr>
                <w:rFonts w:ascii="Times New Roman" w:hAnsi="Times New Roman" w:hint="eastAsia"/>
                <w:b w:val="0"/>
                <w:bCs/>
                <w:szCs w:val="24"/>
                <w:lang w:val="uk-UA"/>
              </w:rPr>
              <w:t>травня</w:t>
            </w:r>
            <w:r w:rsidRPr="00FD2B30">
              <w:rPr>
                <w:rFonts w:ascii="Times New Roman" w:hAnsi="Times New Roman"/>
                <w:b w:val="0"/>
                <w:bCs/>
                <w:szCs w:val="24"/>
                <w:lang w:val="uk-UA"/>
              </w:rPr>
              <w:t xml:space="preserve"> 2018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скасування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14.05.2018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126/2018;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19 </w:t>
            </w:r>
            <w:r w:rsidRPr="00FD2B30">
              <w:rPr>
                <w:rFonts w:ascii="Times New Roman" w:hAnsi="Times New Roman" w:hint="eastAsia"/>
                <w:b w:val="0"/>
                <w:bCs/>
                <w:szCs w:val="24"/>
                <w:lang w:val="uk-UA"/>
              </w:rPr>
              <w:t>березня</w:t>
            </w:r>
            <w:r w:rsidRPr="00FD2B30">
              <w:rPr>
                <w:rFonts w:ascii="Times New Roman" w:hAnsi="Times New Roman"/>
                <w:b w:val="0"/>
                <w:bCs/>
                <w:szCs w:val="24"/>
                <w:lang w:val="uk-UA"/>
              </w:rPr>
              <w:t xml:space="preserve"> 2019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скасування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внесення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змін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19.03.2019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82/2019;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 </w:t>
            </w:r>
            <w:r w:rsidRPr="00FD2B30">
              <w:rPr>
                <w:rFonts w:ascii="Times New Roman" w:hAnsi="Times New Roman" w:hint="eastAsia"/>
                <w:b w:val="0"/>
                <w:bCs/>
                <w:szCs w:val="24"/>
                <w:lang w:val="uk-UA"/>
              </w:rPr>
              <w:t>травня</w:t>
            </w:r>
            <w:r w:rsidRPr="00FD2B30">
              <w:rPr>
                <w:rFonts w:ascii="Times New Roman" w:hAnsi="Times New Roman"/>
                <w:b w:val="0"/>
                <w:bCs/>
                <w:szCs w:val="24"/>
                <w:lang w:val="uk-UA"/>
              </w:rPr>
              <w:t xml:space="preserve"> 2020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скасування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внесення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змін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14.05.2020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184/2020.</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Учасники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закупівлі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підготовки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закупівель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Мінекономіки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типової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форми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Настанов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учасників</w:t>
            </w:r>
            <w:r w:rsidRPr="00FD2B30">
              <w:rPr>
                <w:rFonts w:ascii="Times New Roman" w:hAnsi="Times New Roman"/>
                <w:b w:val="0"/>
                <w:bCs/>
                <w:szCs w:val="24"/>
                <w:lang w:val="uk-UA"/>
              </w:rPr>
              <w:t>/</w:t>
            </w:r>
            <w:r w:rsidRPr="00FD2B30">
              <w:rPr>
                <w:rFonts w:ascii="Times New Roman" w:hAnsi="Times New Roman" w:hint="eastAsia"/>
                <w:b w:val="0"/>
                <w:bCs/>
                <w:szCs w:val="24"/>
                <w:lang w:val="uk-UA"/>
              </w:rPr>
              <w:t>потенційних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публічних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закупівлях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копії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настанов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огляду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це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подають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запровадження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підприємстві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політики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публічних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закупівель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добросовісної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конкуренції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Серед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повинен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знаходитись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наказ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підприємства</w:t>
            </w:r>
            <w:r w:rsidRPr="00FD2B30">
              <w:rPr>
                <w:rFonts w:ascii="Times New Roman" w:hAnsi="Times New Roman"/>
                <w:b w:val="0"/>
                <w:bCs/>
                <w:szCs w:val="24"/>
                <w:lang w:val="uk-UA"/>
              </w:rPr>
              <w:t>-</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призначення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уповноваженого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працівника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контроль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політики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процедурах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публічних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закупівель</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статті</w:t>
            </w:r>
            <w:r w:rsidRPr="00FD2B30">
              <w:rPr>
                <w:rFonts w:ascii="Times New Roman" w:hAnsi="Times New Roman"/>
                <w:b w:val="0"/>
                <w:bCs/>
                <w:szCs w:val="24"/>
                <w:lang w:val="uk-UA"/>
              </w:rPr>
              <w:t xml:space="preserve"> 61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забезпечують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розробку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вжиття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необхідними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обґрунтованими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протидії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частиною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другою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статті</w:t>
            </w:r>
            <w:r w:rsidRPr="00FD2B30">
              <w:rPr>
                <w:rFonts w:ascii="Times New Roman" w:hAnsi="Times New Roman"/>
                <w:b w:val="0"/>
                <w:bCs/>
                <w:szCs w:val="24"/>
                <w:lang w:val="uk-UA"/>
              </w:rPr>
              <w:t xml:space="preserve"> 61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виявлення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усунення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ризиків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можуть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залучатися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незалежні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експерти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Відповідно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агентства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питань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22.09.2017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734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Методичних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рекомендацій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підготовки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реалізації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програм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осіб»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надалі</w:t>
            </w:r>
            <w:r w:rsidRPr="00FD2B30">
              <w:rPr>
                <w:rFonts w:ascii="Times New Roman" w:hAnsi="Times New Roman"/>
                <w:b w:val="0"/>
                <w:bCs/>
                <w:szCs w:val="24"/>
                <w:lang w:val="uk-UA"/>
              </w:rPr>
              <w:t xml:space="preserve"> –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734) </w:t>
            </w:r>
            <w:r w:rsidRPr="00FD2B30">
              <w:rPr>
                <w:rFonts w:ascii="Times New Roman" w:hAnsi="Times New Roman" w:hint="eastAsia"/>
                <w:b w:val="0"/>
                <w:bCs/>
                <w:szCs w:val="24"/>
                <w:lang w:val="uk-UA"/>
              </w:rPr>
              <w:t>кожна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насамперед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виконує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намір</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долучитися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робіт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послуг</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рахунок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коштів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державного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бюджету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систему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менеджменту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протидії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lastRenderedPageBreak/>
              <w:t>програми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націлені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формування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системи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допомагаючи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допустити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знизити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втрати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причетності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їх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працівників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неправомірної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вигоди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практик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сприяють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довірі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ділових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відносинах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покращують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їх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репутацію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Також</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734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урахуванням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міжнародної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практики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мінімізації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ризиків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умовно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розділити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індивідуальні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нефінансовій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колективні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Індивідуальні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можуть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включати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періодичних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незалежних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зовнішніх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ротацій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регулярній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основі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осіб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організацій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індивідуальних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метою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вказаного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висновок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свідчить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наявність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політики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міжнародних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стандартів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Кримінальної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конвенції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боротьбу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корупцією</w:t>
            </w:r>
            <w:r w:rsidRPr="00FD2B30">
              <w:rPr>
                <w:rFonts w:ascii="Times New Roman" w:hAnsi="Times New Roman"/>
                <w:b w:val="0"/>
                <w:bCs/>
                <w:szCs w:val="24"/>
                <w:lang w:val="uk-UA"/>
              </w:rPr>
              <w:t xml:space="preserve"> (ETS 173)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Конвенції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Організації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Об’єднаних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Цивільної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конвенції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боротьбу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корупцією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ратифіковані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статей</w:t>
            </w:r>
            <w:r w:rsidRPr="00FD2B30">
              <w:rPr>
                <w:rFonts w:ascii="Times New Roman" w:hAnsi="Times New Roman"/>
                <w:b w:val="0"/>
                <w:bCs/>
                <w:szCs w:val="24"/>
                <w:lang w:val="uk-UA"/>
              </w:rPr>
              <w:t xml:space="preserve"> 61, 62, 64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тому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числі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відсутність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фактів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вчинення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вчиненні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посадовими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службовими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роботу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перебувають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трудових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відносинах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правопорушень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пов’язаних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діяльністю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відсутність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фактів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бути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розціненою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готовність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вчинити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правопорушення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пов’язане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діяльністю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наявності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вичерпного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переліку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опису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стандартів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процедур</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порядку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їх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порядку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періодичної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оцінки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ризиків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також</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порядку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регулярного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уповноваженої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реалізацію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програми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засновниками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Висновок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бути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виданий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раніше</w:t>
            </w:r>
            <w:r w:rsidRPr="00FD2B30">
              <w:rPr>
                <w:rFonts w:ascii="Times New Roman" w:hAnsi="Times New Roman"/>
                <w:b w:val="0"/>
                <w:bCs/>
                <w:szCs w:val="24"/>
                <w:lang w:val="uk-UA"/>
              </w:rPr>
              <w:t xml:space="preserve"> 2021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результаті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реалізації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правової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допомоги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w:t>
            </w:r>
            <w:r w:rsidRPr="00FD2B30">
              <w:rPr>
                <w:rFonts w:ascii="Times New Roman" w:hAnsi="Times New Roman"/>
                <w:b w:val="0"/>
                <w:bCs/>
                <w:szCs w:val="24"/>
                <w:lang w:val="uk-UA"/>
              </w:rPr>
              <w:t>'</w:t>
            </w:r>
            <w:r w:rsidRPr="00FD2B30">
              <w:rPr>
                <w:rFonts w:ascii="Times New Roman" w:hAnsi="Times New Roman" w:hint="eastAsia"/>
                <w:b w:val="0"/>
                <w:bCs/>
                <w:szCs w:val="24"/>
                <w:lang w:val="uk-UA"/>
              </w:rPr>
              <w:t>єднанням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розумінні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адвокатуру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повинен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бути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передбачений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пунктом</w:t>
            </w:r>
            <w:r w:rsidRPr="00FD2B30">
              <w:rPr>
                <w:rFonts w:ascii="Times New Roman" w:hAnsi="Times New Roman"/>
                <w:b w:val="0"/>
                <w:bCs/>
                <w:szCs w:val="24"/>
                <w:lang w:val="uk-UA"/>
              </w:rPr>
              <w:t xml:space="preserve"> 4 </w:t>
            </w:r>
            <w:r w:rsidRPr="00FD2B30">
              <w:rPr>
                <w:rFonts w:ascii="Times New Roman" w:hAnsi="Times New Roman" w:hint="eastAsia"/>
                <w:b w:val="0"/>
                <w:bCs/>
                <w:szCs w:val="24"/>
                <w:lang w:val="uk-UA"/>
              </w:rPr>
              <w:t>частини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першої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статті</w:t>
            </w:r>
            <w:r w:rsidRPr="00FD2B30">
              <w:rPr>
                <w:rFonts w:ascii="Times New Roman" w:hAnsi="Times New Roman"/>
                <w:b w:val="0"/>
                <w:bCs/>
                <w:szCs w:val="24"/>
                <w:lang w:val="uk-UA"/>
              </w:rPr>
              <w:t xml:space="preserve"> 1 </w:t>
            </w:r>
            <w:r w:rsidRPr="00FD2B30">
              <w:rPr>
                <w:rFonts w:ascii="Times New Roman" w:hAnsi="Times New Roman" w:hint="eastAsia"/>
                <w:b w:val="0"/>
                <w:bCs/>
                <w:szCs w:val="24"/>
                <w:lang w:val="uk-UA"/>
              </w:rPr>
              <w:t>вказаного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оформлений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належним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чином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разі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висновку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надалі</w:t>
            </w:r>
            <w:r w:rsidRPr="00FD2B30">
              <w:rPr>
                <w:rFonts w:ascii="Times New Roman" w:hAnsi="Times New Roman"/>
                <w:b w:val="0"/>
                <w:bCs/>
                <w:szCs w:val="24"/>
                <w:lang w:val="uk-UA"/>
              </w:rPr>
              <w:t xml:space="preserve"> –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надаються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підтверджуючі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саме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письмове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повідомлення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регіону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реорганізацію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створив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подане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разі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висновку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w:t>
            </w:r>
            <w:r w:rsidRPr="00FD2B30">
              <w:rPr>
                <w:rFonts w:ascii="Times New Roman" w:hAnsi="Times New Roman"/>
                <w:b w:val="0"/>
                <w:bCs/>
                <w:szCs w:val="24"/>
                <w:lang w:val="uk-UA"/>
              </w:rPr>
              <w:t>'</w:t>
            </w:r>
            <w:r w:rsidRPr="00FD2B30">
              <w:rPr>
                <w:rFonts w:ascii="Times New Roman" w:hAnsi="Times New Roman" w:hint="eastAsia"/>
                <w:b w:val="0"/>
                <w:bCs/>
                <w:szCs w:val="24"/>
                <w:lang w:val="uk-UA"/>
              </w:rPr>
              <w:t>єднанням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надалі</w:t>
            </w:r>
            <w:r w:rsidRPr="00FD2B30">
              <w:rPr>
                <w:rFonts w:ascii="Times New Roman" w:hAnsi="Times New Roman"/>
                <w:b w:val="0"/>
                <w:bCs/>
                <w:szCs w:val="24"/>
                <w:lang w:val="uk-UA"/>
              </w:rPr>
              <w:t xml:space="preserve"> –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надаються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підтверджуючі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саме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статут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чинній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редакції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пошукового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коду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доступу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результатів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адміністративної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lastRenderedPageBreak/>
              <w:t>послуги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існує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можливість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перевірити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достовірність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статуту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письмове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повідомлення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регіону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реорганізацію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подане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w:t>
            </w:r>
          </w:p>
          <w:p w:rsidR="0034315E" w:rsidRPr="00E106CF" w:rsidRDefault="00FD2B30" w:rsidP="00FD2B30">
            <w:pPr>
              <w:jc w:val="both"/>
              <w:rPr>
                <w:rFonts w:ascii="Times New Roman" w:hAnsi="Times New Roman"/>
                <w:b/>
                <w:sz w:val="24"/>
                <w:szCs w:val="24"/>
                <w:lang w:val="uk-UA"/>
              </w:rPr>
            </w:pPr>
            <w:r w:rsidRPr="00E106CF">
              <w:rPr>
                <w:rFonts w:ascii="Times New Roman" w:hAnsi="Times New Roman" w:hint="eastAsia"/>
                <w:bCs/>
                <w:sz w:val="24"/>
                <w:szCs w:val="24"/>
                <w:lang w:val="uk-UA"/>
              </w:rPr>
              <w:t>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разі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надання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висновку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звіту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проведення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антикорупційного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аудиту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адвокатом</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складі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пропозиції</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учасника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надаються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відповідні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підтверджуючі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документи</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щодо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такого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саме</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свідоцтво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право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заняття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адвокатською</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діяльністю</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витяг</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Єдиного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реєстру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адвокатів</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України</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датований</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не</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раніше</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дати</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видачі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висновку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звіту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проведення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антикорупційного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аудиту</w:t>
            </w:r>
            <w:r w:rsidRPr="00E106CF">
              <w:rPr>
                <w:rFonts w:ascii="Times New Roman" w:hAnsi="Times New Roman"/>
                <w:bCs/>
                <w:sz w:val="24"/>
                <w:szCs w:val="24"/>
                <w:lang w:val="uk-UA"/>
              </w:rPr>
              <w:t>.</w:t>
            </w:r>
          </w:p>
        </w:tc>
      </w:tr>
      <w:tr w:rsidR="00FD2B30"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D2B30" w:rsidRDefault="00FD2B30" w:rsidP="00FD2B30">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106CF" w:rsidRPr="00E106CF" w:rsidRDefault="00E106CF" w:rsidP="00E106CF">
            <w:pPr>
              <w:keepNext/>
              <w:keepLines/>
              <w:suppressAutoHyphens/>
              <w:ind w:hanging="21"/>
              <w:contextualSpacing/>
              <w:jc w:val="both"/>
              <w:rPr>
                <w:rFonts w:ascii="Times New Roman" w:hAnsi="Times New Roman"/>
                <w:i/>
                <w:iCs/>
                <w:sz w:val="24"/>
                <w:szCs w:val="24"/>
                <w:lang w:val="uk-UA"/>
              </w:rPr>
            </w:pPr>
            <w:r w:rsidRPr="00E106CF">
              <w:rPr>
                <w:rFonts w:ascii="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перелік та приклади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FD2B30" w:rsidRPr="000B6554" w:rsidRDefault="00FD2B30" w:rsidP="00FD2B30">
            <w:pPr>
              <w:pStyle w:val="34"/>
              <w:keepNext/>
              <w:keepLines/>
              <w:suppressAutoHyphens/>
              <w:spacing w:line="240" w:lineRule="auto"/>
              <w:ind w:left="-22" w:right="-30"/>
              <w:jc w:val="both"/>
              <w:rPr>
                <w:rFonts w:ascii="Times New Roman" w:hAnsi="Times New Roman" w:cs="Times New Roman"/>
                <w:i/>
                <w:iCs/>
                <w:sz w:val="23"/>
                <w:szCs w:val="23"/>
                <w:lang w:val="uk-UA"/>
              </w:rPr>
            </w:pPr>
          </w:p>
        </w:tc>
      </w:tr>
      <w:tr w:rsidR="0034315E"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A832D9">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xml:space="preserve">. Відхилення </w:t>
            </w:r>
            <w:r>
              <w:rPr>
                <w:rFonts w:ascii="Times New Roman" w:hAnsi="Times New Roman"/>
                <w:b/>
                <w:bCs/>
                <w:color w:val="000000"/>
                <w:sz w:val="24"/>
                <w:szCs w:val="24"/>
                <w:lang w:val="uk-UA" w:eastAsia="uk-UA"/>
              </w:rPr>
              <w:t xml:space="preserve">тендерних </w:t>
            </w:r>
            <w:r w:rsidRPr="00E670E6">
              <w:rPr>
                <w:rFonts w:ascii="Times New Roman" w:hAnsi="Times New Roman"/>
                <w:b/>
                <w:bCs/>
                <w:color w:val="000000"/>
                <w:sz w:val="24"/>
                <w:szCs w:val="24"/>
                <w:lang w:val="uk-UA" w:eastAsia="uk-UA"/>
              </w:rPr>
              <w:t>пропозицій</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1) учасник процедури закупівлі:</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lastRenderedPageBreak/>
              <w:t>2) тендерна пропозиція:</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-викладена іншою мовою (мовами), ніж мова (мови), що передбачена тендерною документацією;</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-є такою, строк дії якої закінчився;</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тендерній документації;</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3) переможець процедури закупівлі:</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Особливостей.</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Pr>
                <w:rFonts w:ascii="Times New Roman" w:hAnsi="Times New Roman"/>
                <w:sz w:val="24"/>
                <w:szCs w:val="24"/>
                <w:lang w:val="uk-UA" w:eastAsia="uk-UA"/>
              </w:rPr>
              <w:lastRenderedPageBreak/>
              <w:t>такий учасник може звернутися до замовника з вимогою надати додаткову</w:t>
            </w:r>
          </w:p>
          <w:p w:rsidR="0034315E" w:rsidRPr="005408F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BD1FE4" w:rsidRDefault="0034315E" w:rsidP="00592A35">
            <w:pPr>
              <w:pStyle w:val="1"/>
              <w:rPr>
                <w:rFonts w:ascii="Times New Roman" w:hAnsi="Times New Roman"/>
                <w:bCs/>
                <w:lang w:val="uk-UA" w:eastAsia="uk-UA"/>
              </w:rPr>
            </w:pPr>
            <w:bookmarkStart w:id="16" w:name="_VI._Укладання_договору"/>
            <w:bookmarkEnd w:id="16"/>
            <w:r w:rsidRPr="00E670E6">
              <w:rPr>
                <w:rFonts w:ascii="Times New Roman" w:hAnsi="Times New Roman"/>
                <w:bCs/>
                <w:lang w:val="uk-UA" w:eastAsia="uk-UA"/>
              </w:rPr>
              <w:lastRenderedPageBreak/>
              <w:t xml:space="preserve">VI. </w:t>
            </w:r>
            <w:r w:rsidRPr="00B7238A">
              <w:rPr>
                <w:rFonts w:ascii="Times New Roman" w:hAnsi="Times New Roman"/>
                <w:szCs w:val="24"/>
                <w:bdr w:val="none" w:sz="0" w:space="0" w:color="auto" w:frame="1"/>
                <w:lang w:eastAsia="uk-UA"/>
              </w:rPr>
              <w:t>Результати торгів та укладання договору про закупів</w:t>
            </w:r>
            <w:r>
              <w:rPr>
                <w:rFonts w:ascii="Times New Roman" w:hAnsi="Times New Roman"/>
                <w:szCs w:val="24"/>
                <w:bdr w:val="none" w:sz="0" w:space="0" w:color="auto" w:frame="1"/>
                <w:lang w:val="uk-UA" w:eastAsia="uk-UA"/>
              </w:rPr>
              <w:t>лю</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5408FF">
              <w:rPr>
                <w:rFonts w:ascii="Times New Roman" w:hAnsi="Times New Roman"/>
                <w:b/>
                <w:bCs/>
                <w:color w:val="000000"/>
                <w:sz w:val="24"/>
                <w:szCs w:val="24"/>
                <w:lang w:val="uk-UA" w:eastAsia="uk-UA"/>
              </w:rPr>
              <w:t xml:space="preserve">. </w:t>
            </w:r>
            <w:r w:rsidRPr="005408FF">
              <w:rPr>
                <w:rFonts w:ascii="Times New Roman" w:hAnsi="Times New Roman"/>
                <w:b/>
                <w:sz w:val="24"/>
                <w:szCs w:val="24"/>
                <w:lang w:eastAsia="uk-UA"/>
              </w:rPr>
              <w:t>Відміна замовником торгів чи визнання їх такими, що не відбулися</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1Замовник відміняє відкриті торги у разі:</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відсутності подальшої потреби в закупівлі товарів, робіт чи послуг;</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3) скорочення обсягу видатків на здійснення закупівлі товарів, робіт чи послуг;</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315E" w:rsidRPr="00F134CE" w:rsidRDefault="004C063F" w:rsidP="004C063F">
            <w:pPr>
              <w:widowControl w:val="0"/>
              <w:ind w:right="113"/>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408FF" w:rsidRDefault="0034315E" w:rsidP="00592A35">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t xml:space="preserve">2. </w:t>
            </w:r>
            <w:r w:rsidRPr="005408FF">
              <w:rPr>
                <w:rFonts w:ascii="Times New Roman" w:hAnsi="Times New Roman"/>
                <w:b/>
                <w:sz w:val="24"/>
                <w:szCs w:val="24"/>
                <w:lang w:eastAsia="uk-UA"/>
              </w:rPr>
              <w:t>Строк укладання договору</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4C063F" w:rsidRDefault="004C063F" w:rsidP="004C063F">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315E" w:rsidRPr="00F07127" w:rsidRDefault="004C063F" w:rsidP="004C063F">
            <w:pPr>
              <w:rPr>
                <w:rFonts w:ascii="Times New Roman" w:hAnsi="Times New Roman"/>
                <w:b/>
                <w:lang w:val="uk-UA"/>
              </w:rPr>
            </w:pPr>
            <w:r>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4315E" w:rsidRPr="00E338E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408FF" w:rsidRDefault="0034315E" w:rsidP="00592A35">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t xml:space="preserve">3. </w:t>
            </w:r>
            <w:r w:rsidR="00316629">
              <w:rPr>
                <w:rFonts w:ascii="Times New Roman" w:hAnsi="Times New Roman"/>
                <w:b/>
                <w:sz w:val="24"/>
                <w:szCs w:val="24"/>
                <w:lang w:eastAsia="uk-UA"/>
              </w:rPr>
              <w:t>Про</w:t>
            </w:r>
            <w:r w:rsidR="00316629">
              <w:rPr>
                <w:rFonts w:ascii="Times New Roman" w:hAnsi="Times New Roman"/>
                <w:b/>
                <w:sz w:val="24"/>
                <w:szCs w:val="24"/>
                <w:lang w:val="uk-UA" w:eastAsia="uk-UA"/>
              </w:rPr>
              <w:t>є</w:t>
            </w:r>
            <w:r w:rsidRPr="005408FF">
              <w:rPr>
                <w:rFonts w:ascii="Times New Roman" w:hAnsi="Times New Roman"/>
                <w:b/>
                <w:sz w:val="24"/>
                <w:szCs w:val="24"/>
                <w:lang w:eastAsia="uk-UA"/>
              </w:rPr>
              <w:t>кт договору про закупівлю</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 xml:space="preserve">Проєкт договору про закупівлю викладено в Додатку </w:t>
            </w:r>
            <w:r w:rsidR="00E338E3">
              <w:rPr>
                <w:rFonts w:ascii="Times New Roman" w:hAnsi="Times New Roman"/>
                <w:sz w:val="24"/>
                <w:szCs w:val="24"/>
                <w:lang w:val="uk-UA"/>
              </w:rPr>
              <w:t xml:space="preserve">№ </w:t>
            </w:r>
            <w:r>
              <w:rPr>
                <w:rFonts w:ascii="Times New Roman" w:hAnsi="Times New Roman"/>
                <w:sz w:val="24"/>
                <w:szCs w:val="24"/>
                <w:lang w:val="uk-UA"/>
              </w:rPr>
              <w:t>3 до цієї тендерної документації.</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 xml:space="preserve">Договір про закупівлю укладається відповідно до вимог цієї тендерної </w:t>
            </w:r>
            <w:r>
              <w:rPr>
                <w:rFonts w:ascii="Times New Roman" w:hAnsi="Times New Roman"/>
                <w:sz w:val="24"/>
                <w:szCs w:val="24"/>
                <w:lang w:val="uk-UA"/>
              </w:rPr>
              <w:lastRenderedPageBreak/>
              <w:t>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1) інформацію про право підписання договору про закупівлю;</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D2B30" w:rsidRDefault="00FD2B30"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 xml:space="preserve">Учасник надає у складі тендерної пропозиції заповнений з боку учасника (крім вартісних показників) проект договору. </w:t>
            </w:r>
          </w:p>
          <w:p w:rsidR="0034315E" w:rsidRPr="009C405A" w:rsidRDefault="00316629" w:rsidP="00316629">
            <w:pPr>
              <w:ind w:left="51"/>
              <w:jc w:val="both"/>
              <w:rPr>
                <w:rFonts w:ascii="Times New Roman" w:hAnsi="Times New Roman"/>
                <w:b/>
                <w:lang w:val="uk-UA"/>
              </w:rPr>
            </w:pPr>
            <w:r>
              <w:rPr>
                <w:rFonts w:ascii="Times New Roman" w:hAnsi="Times New Roman"/>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152D0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4</w:t>
            </w:r>
            <w:r w:rsidRPr="00E670E6">
              <w:rPr>
                <w:rFonts w:ascii="Times New Roman" w:hAnsi="Times New Roman"/>
                <w:b/>
                <w:bCs/>
                <w:color w:val="000000"/>
                <w:sz w:val="24"/>
                <w:szCs w:val="24"/>
                <w:lang w:val="uk-UA" w:eastAsia="uk-UA"/>
              </w:rPr>
              <w:t xml:space="preserve">. </w:t>
            </w:r>
            <w:r w:rsidR="00152D0B">
              <w:rPr>
                <w:rFonts w:ascii="Times New Roman" w:hAnsi="Times New Roman"/>
                <w:b/>
                <w:bCs/>
                <w:color w:val="000000"/>
                <w:sz w:val="24"/>
                <w:szCs w:val="24"/>
                <w:lang w:val="uk-UA" w:eastAsia="uk-UA"/>
              </w:rPr>
              <w:t>Умови</w:t>
            </w:r>
            <w:r w:rsidRPr="00E670E6">
              <w:rPr>
                <w:rFonts w:ascii="Times New Roman" w:hAnsi="Times New Roman"/>
                <w:b/>
                <w:bCs/>
                <w:color w:val="000000"/>
                <w:sz w:val="24"/>
                <w:szCs w:val="24"/>
                <w:lang w:val="uk-UA" w:eastAsia="uk-UA"/>
              </w:rPr>
              <w:t xml:space="preserve"> договору про закупівлю</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16629" w:rsidRPr="003132ED" w:rsidRDefault="00316629" w:rsidP="00316629">
            <w:pPr>
              <w:tabs>
                <w:tab w:val="left" w:pos="1134"/>
              </w:tabs>
              <w:jc w:val="both"/>
              <w:rPr>
                <w:rFonts w:ascii="Times New Roman" w:hAnsi="Times New Roman"/>
                <w:sz w:val="24"/>
                <w:szCs w:val="24"/>
                <w:lang w:val="uk-UA"/>
              </w:rPr>
            </w:pPr>
            <w:r w:rsidRPr="003132ED">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16629" w:rsidRDefault="00316629" w:rsidP="00316629">
            <w:pPr>
              <w:tabs>
                <w:tab w:val="left" w:pos="1134"/>
              </w:tabs>
              <w:jc w:val="both"/>
              <w:rPr>
                <w:rFonts w:ascii="Times New Roman" w:hAnsi="Times New Roman"/>
                <w:sz w:val="24"/>
                <w:szCs w:val="24"/>
              </w:rPr>
            </w:pPr>
            <w:r>
              <w:rPr>
                <w:rFonts w:ascii="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316629" w:rsidRDefault="00316629" w:rsidP="00316629">
            <w:pPr>
              <w:tabs>
                <w:tab w:val="left" w:pos="1134"/>
              </w:tabs>
              <w:jc w:val="both"/>
              <w:rPr>
                <w:rFonts w:ascii="Times New Roman" w:hAnsi="Times New Roman"/>
                <w:sz w:val="24"/>
                <w:szCs w:val="24"/>
              </w:rPr>
            </w:pPr>
            <w:r>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16629" w:rsidRDefault="00316629" w:rsidP="00316629">
            <w:pPr>
              <w:tabs>
                <w:tab w:val="left" w:pos="1134"/>
              </w:tabs>
              <w:jc w:val="both"/>
              <w:rPr>
                <w:rFonts w:ascii="Times New Roman" w:hAnsi="Times New Roman"/>
                <w:sz w:val="24"/>
                <w:szCs w:val="24"/>
              </w:rPr>
            </w:pPr>
            <w:r>
              <w:rPr>
                <w:rFonts w:ascii="Times New Roman" w:hAnsi="Times New Roman"/>
                <w:sz w:val="24"/>
                <w:szCs w:val="24"/>
              </w:rPr>
              <w:t>- визначення грошового еквівалента зобов’язання в іноземній валюті;</w:t>
            </w:r>
          </w:p>
          <w:p w:rsidR="00316629" w:rsidRDefault="00316629" w:rsidP="00316629">
            <w:pPr>
              <w:tabs>
                <w:tab w:val="left" w:pos="1134"/>
              </w:tabs>
              <w:jc w:val="both"/>
              <w:rPr>
                <w:rFonts w:ascii="Times New Roman" w:hAnsi="Times New Roman"/>
                <w:sz w:val="24"/>
                <w:szCs w:val="24"/>
              </w:rPr>
            </w:pPr>
            <w:r>
              <w:rPr>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4315E" w:rsidRPr="0094767A" w:rsidRDefault="00316629" w:rsidP="00316629">
            <w:pPr>
              <w:tabs>
                <w:tab w:val="left" w:pos="1134"/>
              </w:tabs>
              <w:jc w:val="both"/>
              <w:rPr>
                <w:rFonts w:ascii="Times New Roman" w:hAnsi="Times New Roman"/>
                <w:lang w:val="uk-UA"/>
              </w:rPr>
            </w:pPr>
            <w:r>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4315E" w:rsidRPr="00C82B40"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142187">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5</w:t>
            </w:r>
            <w:r w:rsidRPr="00142187">
              <w:rPr>
                <w:rFonts w:ascii="Times New Roman" w:hAnsi="Times New Roman"/>
                <w:b/>
                <w:bCs/>
                <w:color w:val="000000"/>
                <w:sz w:val="24"/>
                <w:szCs w:val="24"/>
                <w:lang w:val="uk-UA" w:eastAsia="uk-UA"/>
              </w:rPr>
              <w:t xml:space="preserve">. </w:t>
            </w:r>
            <w:r w:rsidRPr="00A8033A">
              <w:rPr>
                <w:rFonts w:ascii="Times New Roman" w:hAnsi="Times New Roman"/>
                <w:b/>
                <w:sz w:val="24"/>
                <w:szCs w:val="24"/>
                <w:lang w:val="uk-UA" w:eastAsia="uk-UA"/>
              </w:rPr>
              <w:t>Дії замовника при відмові переможця торгів підписати договір про закупівлю</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16629" w:rsidRDefault="00316629" w:rsidP="00316629">
            <w:pPr>
              <w:jc w:val="both"/>
              <w:rPr>
                <w:rFonts w:ascii="Times New Roman" w:hAnsi="Times New Roman"/>
                <w:sz w:val="24"/>
                <w:szCs w:val="24"/>
                <w:lang w:val="uk-UA"/>
              </w:rPr>
            </w:pPr>
            <w:r>
              <w:rPr>
                <w:rFonts w:ascii="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w:t>
            </w:r>
          </w:p>
          <w:p w:rsidR="00316629" w:rsidRDefault="00316629" w:rsidP="00316629">
            <w:pPr>
              <w:jc w:val="both"/>
              <w:rPr>
                <w:rFonts w:ascii="Times New Roman" w:hAnsi="Times New Roman"/>
                <w:sz w:val="24"/>
                <w:szCs w:val="24"/>
                <w:lang w:val="uk-UA"/>
              </w:rPr>
            </w:pPr>
            <w:r>
              <w:rPr>
                <w:rFonts w:ascii="Times New Roman" w:hAnsi="Times New Roman"/>
                <w:sz w:val="24"/>
                <w:szCs w:val="24"/>
                <w:lang w:val="uk-UA"/>
              </w:rPr>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w:t>
            </w:r>
          </w:p>
          <w:p w:rsidR="0034315E" w:rsidRPr="00152D0B" w:rsidRDefault="00316629" w:rsidP="00316629">
            <w:pPr>
              <w:jc w:val="both"/>
              <w:rPr>
                <w:rFonts w:ascii="Times New Roman" w:hAnsi="Times New Roman"/>
                <w:sz w:val="24"/>
                <w:szCs w:val="24"/>
                <w:lang w:val="uk-UA"/>
              </w:rPr>
            </w:pPr>
            <w:r>
              <w:rPr>
                <w:rFonts w:ascii="Times New Roman" w:hAnsi="Times New Roman"/>
                <w:sz w:val="24"/>
                <w:szCs w:val="24"/>
                <w:lang w:val="uk-UA"/>
              </w:rPr>
              <w:t>намір укласти договір про закупівлю у порядку та на умовах, визначених статтею 33 Закону.</w:t>
            </w:r>
          </w:p>
        </w:tc>
      </w:tr>
      <w:tr w:rsidR="0034315E" w:rsidRPr="00E670E6" w:rsidTr="0031662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089"/>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142187">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6</w:t>
            </w:r>
            <w:r w:rsidRPr="00E670E6">
              <w:rPr>
                <w:rFonts w:ascii="Times New Roman" w:hAnsi="Times New Roman"/>
                <w:b/>
                <w:bCs/>
                <w:color w:val="000000"/>
                <w:sz w:val="24"/>
                <w:szCs w:val="24"/>
                <w:lang w:val="uk-UA" w:eastAsia="uk-UA"/>
              </w:rPr>
              <w:t>. Забезпечення виконання договору про закупівлю</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1C5A28" w:rsidRDefault="0034315E" w:rsidP="00600487">
            <w:pPr>
              <w:rPr>
                <w:rFonts w:ascii="Times New Roman" w:hAnsi="Times New Roman"/>
                <w:b/>
                <w:color w:val="000000"/>
                <w:sz w:val="24"/>
                <w:szCs w:val="24"/>
                <w:lang w:val="uk-UA" w:eastAsia="uk-UA"/>
              </w:rPr>
            </w:pPr>
            <w:r w:rsidRPr="001C5A28">
              <w:rPr>
                <w:rFonts w:ascii="Times New Roman" w:hAnsi="Times New Roman"/>
                <w:b/>
                <w:sz w:val="24"/>
                <w:szCs w:val="24"/>
                <w:lang w:val="uk-UA"/>
              </w:rPr>
              <w:t>Не вимагається.</w:t>
            </w:r>
          </w:p>
        </w:tc>
      </w:tr>
    </w:tbl>
    <w:p w:rsidR="003E3665" w:rsidRPr="00E670E6" w:rsidRDefault="003E3665" w:rsidP="00A9727B">
      <w:pPr>
        <w:rPr>
          <w:rFonts w:ascii="Times New Roman" w:hAnsi="Times New Roman"/>
          <w:b/>
          <w:sz w:val="24"/>
          <w:szCs w:val="24"/>
          <w:lang w:val="uk-UA"/>
        </w:rPr>
        <w:sectPr w:rsidR="003E3665" w:rsidRPr="00E670E6" w:rsidSect="003522A0">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17" w:name="_Документи,_що_підтверджують_кваліфі"/>
      <w:bookmarkStart w:id="18" w:name="_Лікарські_засоби._Лот_№1"/>
      <w:bookmarkStart w:id="19" w:name="_Термін_дії_пропозиції"/>
      <w:bookmarkStart w:id="20" w:name="_Зміна_та_анулювання_пропозицій"/>
      <w:bookmarkStart w:id="21" w:name="_Зміна_та_відкликання_пропозицій"/>
      <w:bookmarkStart w:id="22" w:name="_Розкриття_пропозицій_Замовником"/>
      <w:bookmarkStart w:id="23" w:name="_Процедура_оскарження"/>
      <w:bookmarkStart w:id="24" w:name="_Забезпечення_тендерної_пропозиції_1"/>
      <w:bookmarkStart w:id="25" w:name="_Технічні_вимоги_для_машин_обчислюва"/>
      <w:bookmarkEnd w:id="17"/>
      <w:bookmarkEnd w:id="18"/>
      <w:bookmarkEnd w:id="19"/>
      <w:bookmarkEnd w:id="20"/>
      <w:bookmarkEnd w:id="21"/>
      <w:bookmarkEnd w:id="22"/>
      <w:bookmarkEnd w:id="23"/>
      <w:bookmarkEnd w:id="24"/>
      <w:bookmarkEnd w:id="25"/>
    </w:p>
    <w:p w:rsidR="003D0E49" w:rsidRDefault="003D0E49" w:rsidP="00A9727B">
      <w:pPr>
        <w:pStyle w:val="31"/>
        <w:jc w:val="left"/>
        <w:rPr>
          <w:szCs w:val="24"/>
        </w:rPr>
      </w:pPr>
    </w:p>
    <w:p w:rsidR="00EE4696" w:rsidRPr="00E317A8" w:rsidRDefault="00E317A8" w:rsidP="00E317A8">
      <w:pPr>
        <w:pStyle w:val="31"/>
        <w:rPr>
          <w:sz w:val="28"/>
          <w:szCs w:val="28"/>
        </w:rPr>
      </w:pPr>
      <w:r>
        <w:rPr>
          <w:sz w:val="28"/>
          <w:szCs w:val="28"/>
        </w:rPr>
        <w:t xml:space="preserve">                                                                                    </w:t>
      </w:r>
      <w:r w:rsidRPr="00E317A8">
        <w:rPr>
          <w:sz w:val="28"/>
          <w:szCs w:val="28"/>
        </w:rPr>
        <w:t>Додаток</w:t>
      </w:r>
      <w:r w:rsidR="00EE4696" w:rsidRPr="00E317A8">
        <w:rPr>
          <w:sz w:val="28"/>
          <w:szCs w:val="28"/>
        </w:rPr>
        <w:t xml:space="preserve"> 1</w:t>
      </w:r>
    </w:p>
    <w:p w:rsidR="00E317A8" w:rsidRPr="00657E1C" w:rsidRDefault="00657E1C" w:rsidP="00657E1C">
      <w:pPr>
        <w:pStyle w:val="31"/>
        <w:rPr>
          <w:b w:val="0"/>
          <w:sz w:val="20"/>
        </w:rPr>
      </w:pPr>
      <w:r>
        <w:rPr>
          <w:b w:val="0"/>
          <w:sz w:val="20"/>
        </w:rPr>
        <w:t xml:space="preserve">                                                                                                                                           </w:t>
      </w:r>
      <w:r w:rsidR="00E317A8" w:rsidRPr="00657E1C">
        <w:rPr>
          <w:b w:val="0"/>
          <w:sz w:val="20"/>
        </w:rPr>
        <w:t>до тепндерної документації</w:t>
      </w:r>
    </w:p>
    <w:p w:rsidR="00F64036" w:rsidRPr="00EE4696" w:rsidRDefault="00F64036" w:rsidP="00EE4696">
      <w:pPr>
        <w:pStyle w:val="31"/>
        <w:jc w:val="right"/>
        <w:rPr>
          <w:sz w:val="22"/>
          <w:szCs w:val="22"/>
        </w:rPr>
      </w:pPr>
    </w:p>
    <w:p w:rsidR="00595411" w:rsidRPr="00ED7D9F" w:rsidRDefault="00595411" w:rsidP="00595411">
      <w:pPr>
        <w:ind w:left="709" w:right="426"/>
        <w:jc w:val="both"/>
        <w:rPr>
          <w:rFonts w:ascii="Times New Roman" w:hAnsi="Times New Roman"/>
          <w:b/>
          <w:sz w:val="32"/>
          <w:lang w:val="uk-UA"/>
        </w:rPr>
      </w:pPr>
      <w:bookmarkStart w:id="26" w:name="_Довідка_про_підтвердження"/>
      <w:bookmarkEnd w:id="26"/>
      <w:r w:rsidRPr="001B01F7">
        <w:rPr>
          <w:rFonts w:ascii="Times New Roman" w:hAnsi="Times New Roman"/>
          <w:b/>
          <w:sz w:val="24"/>
          <w:lang w:val="uk-UA"/>
        </w:rPr>
        <w:t>ДОКУМЕНТИ, ЩО ПОДАЮТЬСЯ НА ПІДТВЕРДЖЕННЯ УЧАСНИКОМ ВІДСУТНОСТІ ПІДСТАВ ДЛЯ ВІДМОВИ В УЧАСТІ У ПРОЦЕДУРІ ЗАКУПІВЛІ</w:t>
      </w:r>
    </w:p>
    <w:p w:rsidR="00B26EBF" w:rsidRDefault="00AB5F80" w:rsidP="00B26EBF">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Учасник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підтверджує</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відсутність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статтею</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крім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пункту</w:t>
      </w:r>
      <w:r w:rsidRPr="00AB5F80">
        <w:rPr>
          <w:rFonts w:ascii="Times New Roman" w:hAnsi="Times New Roman"/>
          <w:sz w:val="24"/>
          <w:szCs w:val="24"/>
          <w:lang w:val="uk-UA" w:eastAsia="uk-UA"/>
        </w:rPr>
        <w:t xml:space="preserve"> 13</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частини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першої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шляхом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самостійного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декларування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таких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електронній</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системі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закупівель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подання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тендерної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пропозиції</w:t>
      </w:r>
      <w:r w:rsidRPr="00AB5F80">
        <w:rPr>
          <w:rFonts w:ascii="Times New Roman" w:hAnsi="Times New Roman"/>
          <w:sz w:val="24"/>
          <w:szCs w:val="24"/>
          <w:lang w:val="uk-UA" w:eastAsia="uk-UA"/>
        </w:rPr>
        <w:t>.</w:t>
      </w:r>
      <w:r w:rsidR="00B26EBF">
        <w:rPr>
          <w:rFonts w:ascii="Times New Roman" w:hAnsi="Times New Roman"/>
          <w:sz w:val="24"/>
          <w:szCs w:val="24"/>
          <w:lang w:val="uk-UA" w:eastAsia="uk-UA"/>
        </w:rPr>
        <w:t xml:space="preserve"> </w:t>
      </w:r>
    </w:p>
    <w:p w:rsidR="00B26EBF" w:rsidRDefault="00B26EBF" w:rsidP="00B26EBF">
      <w:pPr>
        <w:spacing w:line="254" w:lineRule="auto"/>
        <w:ind w:left="709" w:right="426"/>
        <w:jc w:val="both"/>
        <w:rPr>
          <w:rFonts w:ascii="Times New Roman" w:hAnsi="Times New Roman"/>
          <w:sz w:val="24"/>
          <w:szCs w:val="24"/>
          <w:lang w:val="uk-UA" w:eastAsia="uk-UA"/>
        </w:rPr>
      </w:pPr>
    </w:p>
    <w:p w:rsidR="00AB5F80" w:rsidRDefault="00AB5F80" w:rsidP="00316629">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Замовник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не</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вимагає</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учасника</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подання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тендерної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пропозиції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електронній</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системі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закупівель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будь</w:t>
      </w:r>
      <w:r w:rsidRPr="00AB5F80">
        <w:rPr>
          <w:rFonts w:ascii="Times New Roman" w:hAnsi="Times New Roman"/>
          <w:sz w:val="24"/>
          <w:szCs w:val="24"/>
          <w:lang w:val="uk-UA" w:eastAsia="uk-UA"/>
        </w:rPr>
        <w:t>-</w:t>
      </w:r>
      <w:r w:rsidRPr="00AB5F80">
        <w:rPr>
          <w:rFonts w:ascii="Times New Roman" w:hAnsi="Times New Roman" w:hint="eastAsia"/>
          <w:sz w:val="24"/>
          <w:szCs w:val="24"/>
          <w:lang w:val="uk-UA" w:eastAsia="uk-UA"/>
        </w:rPr>
        <w:t>яких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документів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що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підтверджують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відсутність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статтею</w:t>
      </w:r>
      <w:r w:rsidRPr="00AB5F80">
        <w:rPr>
          <w:rFonts w:ascii="Times New Roman" w:hAnsi="Times New Roman"/>
          <w:sz w:val="24"/>
          <w:szCs w:val="24"/>
          <w:lang w:val="uk-UA" w:eastAsia="uk-UA"/>
        </w:rPr>
        <w:t xml:space="preserve"> 17</w:t>
      </w:r>
      <w:r w:rsidR="00316629">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крім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самостійного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декларування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таких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учасником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відповідно</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абзацу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четвертого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пункту</w:t>
      </w:r>
      <w:r w:rsidRPr="00AB5F80">
        <w:rPr>
          <w:rFonts w:ascii="Times New Roman" w:hAnsi="Times New Roman"/>
          <w:sz w:val="24"/>
          <w:szCs w:val="24"/>
          <w:lang w:val="uk-UA" w:eastAsia="uk-UA"/>
        </w:rPr>
        <w:t xml:space="preserve"> 44 </w:t>
      </w:r>
      <w:r w:rsidRPr="00AB5F80">
        <w:rPr>
          <w:rFonts w:ascii="Times New Roman" w:hAnsi="Times New Roman" w:hint="eastAsia"/>
          <w:sz w:val="24"/>
          <w:szCs w:val="24"/>
          <w:lang w:val="uk-UA" w:eastAsia="uk-UA"/>
        </w:rPr>
        <w:t>Особливостей</w:t>
      </w:r>
      <w:r w:rsidRPr="00AB5F80">
        <w:rPr>
          <w:rFonts w:ascii="Times New Roman" w:hAnsi="Times New Roman"/>
          <w:sz w:val="24"/>
          <w:szCs w:val="24"/>
          <w:lang w:val="uk-UA" w:eastAsia="uk-UA"/>
        </w:rPr>
        <w:t>.</w:t>
      </w:r>
    </w:p>
    <w:p w:rsidR="00B26EBF" w:rsidRPr="00AB5F80" w:rsidRDefault="00B26EBF" w:rsidP="00B26EBF">
      <w:pPr>
        <w:spacing w:line="254" w:lineRule="auto"/>
        <w:ind w:left="709" w:right="426"/>
        <w:jc w:val="both"/>
        <w:rPr>
          <w:rFonts w:ascii="Times New Roman" w:hAnsi="Times New Roman"/>
          <w:sz w:val="24"/>
          <w:szCs w:val="24"/>
          <w:lang w:val="uk-UA" w:eastAsia="uk-UA"/>
        </w:rPr>
      </w:pPr>
    </w:p>
    <w:p w:rsidR="00AB5F80" w:rsidRDefault="00AB5F80" w:rsidP="00B26EBF">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разі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коли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учасник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має</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намір</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залучити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інших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суб’єктів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господарювання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як</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субпідрядників</w:t>
      </w:r>
      <w:r w:rsidRPr="00AB5F80">
        <w:rPr>
          <w:rFonts w:ascii="Times New Roman" w:hAnsi="Times New Roman"/>
          <w:sz w:val="24"/>
          <w:szCs w:val="24"/>
          <w:lang w:val="uk-UA" w:eastAsia="uk-UA"/>
        </w:rPr>
        <w:t xml:space="preserve"> / </w:t>
      </w:r>
      <w:r w:rsidRPr="00AB5F80">
        <w:rPr>
          <w:rFonts w:ascii="Times New Roman" w:hAnsi="Times New Roman" w:hint="eastAsia"/>
          <w:sz w:val="24"/>
          <w:szCs w:val="24"/>
          <w:lang w:val="uk-UA" w:eastAsia="uk-UA"/>
        </w:rPr>
        <w:t>співвиконавців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обсязі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не</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менше</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ніж</w:t>
      </w:r>
      <w:r w:rsidRPr="00AB5F80">
        <w:rPr>
          <w:rFonts w:ascii="Times New Roman" w:hAnsi="Times New Roman"/>
          <w:sz w:val="24"/>
          <w:szCs w:val="24"/>
          <w:lang w:val="uk-UA" w:eastAsia="uk-UA"/>
        </w:rPr>
        <w:t xml:space="preserve"> 20 </w:t>
      </w:r>
      <w:r w:rsidRPr="00AB5F80">
        <w:rPr>
          <w:rFonts w:ascii="Times New Roman" w:hAnsi="Times New Roman" w:hint="eastAsia"/>
          <w:sz w:val="24"/>
          <w:szCs w:val="24"/>
          <w:lang w:val="uk-UA" w:eastAsia="uk-UA"/>
        </w:rPr>
        <w:t>відсотків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вартості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договору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закупівлю</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випадку</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робіт</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або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послуг</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для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підтвердження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його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відповідності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кваліфікаційним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критеріям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відповідно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частини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третьої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16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замовник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перевіряє</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таких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суб’єктів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господарювання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на</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відсутність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разі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застосування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учасника</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частині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першій</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крім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пункту</w:t>
      </w:r>
      <w:r w:rsidR="00B26EBF">
        <w:rPr>
          <w:rFonts w:ascii="Times New Roman" w:hAnsi="Times New Roman"/>
          <w:sz w:val="24"/>
          <w:szCs w:val="24"/>
          <w:lang w:val="uk-UA" w:eastAsia="uk-UA"/>
        </w:rPr>
        <w:t xml:space="preserve"> </w:t>
      </w:r>
      <w:r w:rsidRPr="00AB5F80">
        <w:rPr>
          <w:rFonts w:ascii="Times New Roman" w:hAnsi="Times New Roman"/>
          <w:sz w:val="24"/>
          <w:szCs w:val="24"/>
          <w:lang w:val="uk-UA" w:eastAsia="uk-UA"/>
        </w:rPr>
        <w:t xml:space="preserve">13 </w:t>
      </w:r>
      <w:r w:rsidRPr="00AB5F80">
        <w:rPr>
          <w:rFonts w:ascii="Times New Roman" w:hAnsi="Times New Roman" w:hint="eastAsia"/>
          <w:sz w:val="24"/>
          <w:szCs w:val="24"/>
          <w:lang w:val="uk-UA" w:eastAsia="uk-UA"/>
        </w:rPr>
        <w:t>частини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першої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w:t>
      </w:r>
    </w:p>
    <w:p w:rsidR="00B26EBF" w:rsidRPr="00AB5F80" w:rsidRDefault="00B26EBF" w:rsidP="00B26EBF">
      <w:pPr>
        <w:spacing w:line="254" w:lineRule="auto"/>
        <w:ind w:left="709" w:right="426"/>
        <w:jc w:val="both"/>
        <w:rPr>
          <w:rFonts w:ascii="Times New Roman" w:hAnsi="Times New Roman"/>
          <w:sz w:val="24"/>
          <w:szCs w:val="24"/>
          <w:lang w:val="uk-UA" w:eastAsia="uk-UA"/>
        </w:rPr>
      </w:pPr>
    </w:p>
    <w:p w:rsidR="00B26EBF" w:rsidRDefault="00AB5F80" w:rsidP="00B26EBF">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Перелік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документів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та</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інформації </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для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підтвердження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відповідності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ПЕРЕМОЖЦЯ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вимогам</w:t>
      </w:r>
      <w:r w:rsidRPr="00AB5F80">
        <w:rPr>
          <w:rFonts w:ascii="Times New Roman" w:hAnsi="Times New Roman"/>
          <w:sz w:val="24"/>
          <w:szCs w:val="24"/>
          <w:lang w:val="uk-UA" w:eastAsia="uk-UA"/>
        </w:rPr>
        <w:t>,</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визначеним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 </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публічні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відповідності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вимог</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Особливостей</w:t>
      </w:r>
      <w:r w:rsidRPr="00AB5F80">
        <w:rPr>
          <w:rFonts w:ascii="Times New Roman" w:hAnsi="Times New Roman"/>
          <w:sz w:val="24"/>
          <w:szCs w:val="24"/>
          <w:lang w:val="uk-UA" w:eastAsia="uk-UA"/>
        </w:rPr>
        <w:t>:</w:t>
      </w:r>
      <w:r w:rsidR="00B26EBF">
        <w:rPr>
          <w:rFonts w:ascii="Times New Roman" w:hAnsi="Times New Roman"/>
          <w:sz w:val="24"/>
          <w:szCs w:val="24"/>
          <w:lang w:val="uk-UA" w:eastAsia="uk-UA"/>
        </w:rPr>
        <w:t xml:space="preserve"> </w:t>
      </w:r>
    </w:p>
    <w:p w:rsidR="00AB5F80" w:rsidRDefault="00AB5F80" w:rsidP="00B26EBF">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Замовник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зобов’язаний</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відхилити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тендерну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пропозицію</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переможця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разі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коли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наявні</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статтею</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крім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пункту</w:t>
      </w:r>
      <w:r w:rsidRPr="00AB5F80">
        <w:rPr>
          <w:rFonts w:ascii="Times New Roman" w:hAnsi="Times New Roman"/>
          <w:sz w:val="24"/>
          <w:szCs w:val="24"/>
          <w:lang w:val="uk-UA" w:eastAsia="uk-UA"/>
        </w:rPr>
        <w:t xml:space="preserve"> 13 </w:t>
      </w:r>
      <w:r w:rsidRPr="00AB5F80">
        <w:rPr>
          <w:rFonts w:ascii="Times New Roman" w:hAnsi="Times New Roman" w:hint="eastAsia"/>
          <w:sz w:val="24"/>
          <w:szCs w:val="24"/>
          <w:lang w:val="uk-UA" w:eastAsia="uk-UA"/>
        </w:rPr>
        <w:t>частини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першої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w:t>
      </w:r>
    </w:p>
    <w:p w:rsidR="00B26EBF" w:rsidRPr="00AB5F80" w:rsidRDefault="00B26EBF" w:rsidP="00B26EBF">
      <w:pPr>
        <w:spacing w:line="254" w:lineRule="auto"/>
        <w:ind w:left="709" w:right="426"/>
        <w:jc w:val="both"/>
        <w:rPr>
          <w:rFonts w:ascii="Times New Roman" w:hAnsi="Times New Roman"/>
          <w:sz w:val="24"/>
          <w:szCs w:val="24"/>
          <w:lang w:val="uk-UA" w:eastAsia="uk-UA"/>
        </w:rPr>
      </w:pPr>
    </w:p>
    <w:p w:rsidR="00B26EBF" w:rsidRDefault="00AB5F80" w:rsidP="00B26EBF">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Переможець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строк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що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не</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перевищує</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чотири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дні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дати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оприлюднення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електронній</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системі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закупівель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повідомлення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намір</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укласти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договір</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закупівлю</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повинен</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надати</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замовнику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шляхом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оприлюднення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електронній</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системі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закупівель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документи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що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підтверджують</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відсутність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пунктами</w:t>
      </w:r>
      <w:r w:rsidRPr="00AB5F80">
        <w:rPr>
          <w:rFonts w:ascii="Times New Roman" w:hAnsi="Times New Roman"/>
          <w:sz w:val="24"/>
          <w:szCs w:val="24"/>
          <w:lang w:val="uk-UA" w:eastAsia="uk-UA"/>
        </w:rPr>
        <w:t xml:space="preserve"> 3, 5, 6 </w:t>
      </w:r>
      <w:r w:rsidRPr="00AB5F80">
        <w:rPr>
          <w:rFonts w:ascii="Times New Roman" w:hAnsi="Times New Roman" w:hint="eastAsia"/>
          <w:sz w:val="24"/>
          <w:szCs w:val="24"/>
          <w:lang w:val="uk-UA" w:eastAsia="uk-UA"/>
        </w:rPr>
        <w:t>і</w:t>
      </w:r>
      <w:r w:rsidRPr="00AB5F80">
        <w:rPr>
          <w:rFonts w:ascii="Times New Roman" w:hAnsi="Times New Roman"/>
          <w:sz w:val="24"/>
          <w:szCs w:val="24"/>
          <w:lang w:val="uk-UA" w:eastAsia="uk-UA"/>
        </w:rPr>
        <w:t xml:space="preserve"> 12 </w:t>
      </w:r>
      <w:r w:rsidRPr="00AB5F80">
        <w:rPr>
          <w:rFonts w:ascii="Times New Roman" w:hAnsi="Times New Roman" w:hint="eastAsia"/>
          <w:sz w:val="24"/>
          <w:szCs w:val="24"/>
          <w:lang w:val="uk-UA" w:eastAsia="uk-UA"/>
        </w:rPr>
        <w:t>частини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першої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та</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частиною</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другою</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w:t>
      </w:r>
    </w:p>
    <w:p w:rsidR="001E314E" w:rsidRDefault="001E314E" w:rsidP="00B26EBF">
      <w:pPr>
        <w:spacing w:line="254" w:lineRule="auto"/>
        <w:ind w:left="709" w:right="426"/>
        <w:jc w:val="both"/>
        <w:rPr>
          <w:rFonts w:ascii="Times New Roman" w:hAnsi="Times New Roman"/>
          <w:sz w:val="24"/>
          <w:szCs w:val="24"/>
          <w:lang w:val="uk-UA" w:eastAsia="uk-UA"/>
        </w:rPr>
      </w:pPr>
    </w:p>
    <w:p w:rsidR="001E314E" w:rsidRDefault="001E314E" w:rsidP="00B26EBF">
      <w:pPr>
        <w:spacing w:line="254" w:lineRule="auto"/>
        <w:ind w:left="709" w:right="426"/>
        <w:jc w:val="both"/>
        <w:rPr>
          <w:rFonts w:ascii="Times New Roman" w:hAnsi="Times New Roman"/>
          <w:b/>
          <w:bCs/>
          <w:sz w:val="24"/>
          <w:lang w:val="uk-UA" w:eastAsia="en-US"/>
        </w:rPr>
      </w:pPr>
    </w:p>
    <w:p w:rsidR="00B26EBF" w:rsidRDefault="00B26EBF" w:rsidP="00B26EBF">
      <w:pPr>
        <w:spacing w:line="254" w:lineRule="auto"/>
        <w:ind w:left="709" w:right="426"/>
        <w:jc w:val="both"/>
        <w:rPr>
          <w:rFonts w:ascii="Times New Roman" w:hAnsi="Times New Roman"/>
          <w:b/>
          <w:bCs/>
          <w:sz w:val="24"/>
          <w:lang w:val="uk-UA" w:eastAsia="en-US"/>
        </w:rPr>
      </w:pPr>
      <w:r w:rsidRPr="00B26EBF">
        <w:rPr>
          <w:rFonts w:ascii="Times New Roman" w:hAnsi="Times New Roman" w:hint="eastAsia"/>
          <w:b/>
          <w:bCs/>
          <w:sz w:val="24"/>
          <w:lang w:val="uk-UA" w:eastAsia="en-US"/>
        </w:rPr>
        <w:t>Документи</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які</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надаються </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ПЕРЕМОЖЦЕМ</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юридичною</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особою</w:t>
      </w:r>
      <w:r w:rsidRPr="00B26EBF">
        <w:rPr>
          <w:rFonts w:ascii="Times New Roman" w:hAnsi="Times New Roman"/>
          <w:b/>
          <w:bCs/>
          <w:sz w:val="24"/>
          <w:lang w:val="uk-UA" w:eastAsia="en-US"/>
        </w:rPr>
        <w:t>):</w:t>
      </w:r>
    </w:p>
    <w:p w:rsidR="00B26EBF" w:rsidRPr="00B26EBF" w:rsidRDefault="00B26EBF" w:rsidP="00B26EBF">
      <w:pPr>
        <w:spacing w:line="254" w:lineRule="auto"/>
        <w:ind w:left="709" w:right="426"/>
        <w:jc w:val="both"/>
        <w:rPr>
          <w:rFonts w:ascii="Times New Roman" w:hAnsi="Times New Roman"/>
          <w:sz w:val="24"/>
          <w:szCs w:val="24"/>
          <w:lang w:val="uk-UA" w:eastAsia="uk-UA"/>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4353"/>
        <w:gridCol w:w="4536"/>
      </w:tblGrid>
      <w:tr w:rsidR="00B26EBF" w:rsidRPr="001B01F7" w:rsidTr="00B26EBF">
        <w:trPr>
          <w:trHeight w:val="3024"/>
          <w:jc w:val="center"/>
        </w:trPr>
        <w:tc>
          <w:tcPr>
            <w:tcW w:w="503" w:type="dxa"/>
            <w:vAlign w:val="center"/>
          </w:tcPr>
          <w:p w:rsidR="00B26EBF" w:rsidRPr="00231CC3" w:rsidRDefault="00B26EBF" w:rsidP="0045594C">
            <w:pPr>
              <w:jc w:val="both"/>
              <w:rPr>
                <w:rFonts w:ascii="Times New Roman" w:hAnsi="Times New Roman"/>
                <w:b/>
                <w:bCs/>
                <w:lang w:val="uk-UA" w:eastAsia="en-US"/>
              </w:rPr>
            </w:pPr>
            <w:r w:rsidRPr="00231CC3">
              <w:rPr>
                <w:rFonts w:ascii="Times New Roman" w:hAnsi="Times New Roman"/>
                <w:b/>
                <w:bCs/>
                <w:lang w:val="uk-UA" w:eastAsia="en-US"/>
              </w:rPr>
              <w:t>№ п/п</w:t>
            </w:r>
          </w:p>
        </w:tc>
        <w:tc>
          <w:tcPr>
            <w:tcW w:w="4353" w:type="dxa"/>
            <w:vAlign w:val="center"/>
          </w:tcPr>
          <w:p w:rsidR="00B26EBF" w:rsidRPr="00231CC3" w:rsidRDefault="00B26EBF" w:rsidP="0045594C">
            <w:pPr>
              <w:jc w:val="both"/>
              <w:rPr>
                <w:rFonts w:ascii="Times New Roman" w:hAnsi="Times New Roman"/>
                <w:b/>
                <w:bCs/>
                <w:lang w:val="uk-UA" w:eastAsia="en-US"/>
              </w:rPr>
            </w:pPr>
            <w:r w:rsidRPr="00B26EBF">
              <w:rPr>
                <w:rFonts w:ascii="Times New Roman" w:hAnsi="Times New Roman" w:hint="eastAsia"/>
                <w:b/>
                <w:bCs/>
                <w:lang w:val="uk-UA" w:eastAsia="en-US"/>
              </w:rPr>
              <w:t>Вимоги</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статті</w:t>
            </w:r>
            <w:r w:rsidRPr="00B26EBF">
              <w:rPr>
                <w:rFonts w:ascii="Times New Roman" w:hAnsi="Times New Roman"/>
                <w:b/>
                <w:bCs/>
                <w:lang w:val="uk-UA" w:eastAsia="en-US"/>
              </w:rPr>
              <w:t xml:space="preserve"> 17 </w:t>
            </w:r>
            <w:r w:rsidRPr="00B26EBF">
              <w:rPr>
                <w:rFonts w:ascii="Times New Roman" w:hAnsi="Times New Roman" w:hint="eastAsia"/>
                <w:b/>
                <w:bCs/>
                <w:lang w:val="uk-UA" w:eastAsia="en-US"/>
              </w:rPr>
              <w:t>Закону</w:t>
            </w:r>
          </w:p>
        </w:tc>
        <w:tc>
          <w:tcPr>
            <w:tcW w:w="4536" w:type="dxa"/>
            <w:vAlign w:val="center"/>
          </w:tcPr>
          <w:p w:rsidR="00B26EBF" w:rsidRPr="00B26EBF" w:rsidRDefault="00B26EBF" w:rsidP="00B26EBF">
            <w:pPr>
              <w:jc w:val="both"/>
              <w:rPr>
                <w:rFonts w:ascii="Times New Roman" w:hAnsi="Times New Roman"/>
                <w:b/>
                <w:bCs/>
                <w:lang w:val="uk-UA" w:eastAsia="en-US"/>
              </w:rPr>
            </w:pPr>
            <w:r w:rsidRPr="00B26EBF">
              <w:rPr>
                <w:rFonts w:ascii="Times New Roman" w:hAnsi="Times New Roman" w:hint="eastAsia"/>
                <w:b/>
                <w:bCs/>
                <w:lang w:val="uk-UA" w:eastAsia="en-US"/>
              </w:rPr>
              <w:t>Переможець</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торгів</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на</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виконання</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вимоги</w:t>
            </w:r>
          </w:p>
          <w:p w:rsidR="00B26EBF" w:rsidRPr="00B26EBF" w:rsidRDefault="00B26EBF" w:rsidP="00B26EBF">
            <w:pPr>
              <w:jc w:val="both"/>
              <w:rPr>
                <w:rFonts w:ascii="Times New Roman" w:hAnsi="Times New Roman"/>
                <w:b/>
                <w:bCs/>
                <w:lang w:val="uk-UA" w:eastAsia="en-US"/>
              </w:rPr>
            </w:pPr>
            <w:r w:rsidRPr="00B26EBF">
              <w:rPr>
                <w:rFonts w:ascii="Times New Roman" w:hAnsi="Times New Roman" w:hint="eastAsia"/>
                <w:b/>
                <w:bCs/>
                <w:lang w:val="uk-UA" w:eastAsia="en-US"/>
              </w:rPr>
              <w:t>статті</w:t>
            </w:r>
            <w:r w:rsidRPr="00B26EBF">
              <w:rPr>
                <w:rFonts w:ascii="Times New Roman" w:hAnsi="Times New Roman"/>
                <w:b/>
                <w:bCs/>
                <w:lang w:val="uk-UA" w:eastAsia="en-US"/>
              </w:rPr>
              <w:t xml:space="preserve"> 17 </w:t>
            </w:r>
            <w:r w:rsidRPr="00B26EBF">
              <w:rPr>
                <w:rFonts w:ascii="Times New Roman" w:hAnsi="Times New Roman" w:hint="eastAsia"/>
                <w:b/>
                <w:bCs/>
                <w:lang w:val="uk-UA" w:eastAsia="en-US"/>
              </w:rPr>
              <w:t>Закону</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підтвердження</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відсутності</w:t>
            </w:r>
          </w:p>
          <w:p w:rsidR="00B26EBF" w:rsidRPr="00231CC3" w:rsidRDefault="00B26EBF" w:rsidP="00B26EBF">
            <w:pPr>
              <w:jc w:val="both"/>
              <w:rPr>
                <w:rFonts w:ascii="Times New Roman" w:hAnsi="Times New Roman"/>
                <w:b/>
                <w:bCs/>
                <w:lang w:val="uk-UA" w:eastAsia="en-US"/>
              </w:rPr>
            </w:pPr>
            <w:r w:rsidRPr="00B26EBF">
              <w:rPr>
                <w:rFonts w:ascii="Times New Roman" w:hAnsi="Times New Roman" w:hint="eastAsia"/>
                <w:b/>
                <w:bCs/>
                <w:lang w:val="uk-UA" w:eastAsia="en-US"/>
              </w:rPr>
              <w:t>підстав</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повинен</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надати</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таку</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інформацію</w:t>
            </w:r>
            <w:r w:rsidRPr="00B26EBF">
              <w:rPr>
                <w:rFonts w:ascii="Times New Roman" w:hAnsi="Times New Roman"/>
                <w:b/>
                <w:bCs/>
                <w:lang w:val="uk-UA" w:eastAsia="en-US"/>
              </w:rPr>
              <w:t>:</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lastRenderedPageBreak/>
              <w:t>1</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B26EBF" w:rsidRPr="00E338E3"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2</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31CC3">
              <w:rPr>
                <w:rFonts w:ascii="Times New Roman" w:hAnsi="Times New Roman"/>
                <w:lang w:val="uk-UA" w:eastAsia="en-US"/>
              </w:rPr>
              <w:t>.</w:t>
            </w:r>
          </w:p>
          <w:p w:rsidR="00B26EBF" w:rsidRPr="00231CC3" w:rsidRDefault="00B26EBF" w:rsidP="0045594C">
            <w:pPr>
              <w:jc w:val="both"/>
              <w:rPr>
                <w:rFonts w:ascii="Times New Roman" w:hAnsi="Times New Roman"/>
                <w:lang w:val="uk-UA" w:eastAsia="en-US"/>
              </w:rPr>
            </w:pPr>
          </w:p>
        </w:tc>
      </w:tr>
      <w:tr w:rsidR="00B26EBF" w:rsidRPr="00E338E3"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3</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4</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231CC3">
                <w:rPr>
                  <w:rStyle w:val="a6"/>
                  <w:rFonts w:ascii="Times New Roman" w:hAnsi="Times New Roman"/>
                  <w:shd w:val="clear" w:color="auto" w:fill="FFFFFF"/>
                  <w:lang w:val="uk-UA" w:eastAsia="en-US"/>
                </w:rPr>
                <w:t>пунктом 4 частини 2 статті 6</w:t>
              </w:r>
            </w:hyperlink>
            <w:r w:rsidRPr="00231CC3">
              <w:rPr>
                <w:rFonts w:ascii="Times New Roman" w:hAnsi="Times New Roman"/>
                <w:shd w:val="clear" w:color="auto" w:fill="FFFFFF"/>
                <w:lang w:val="uk-UA" w:eastAsia="en-US"/>
              </w:rPr>
              <w:t>, </w:t>
            </w:r>
            <w:hyperlink r:id="rId12" w:anchor="n456" w:tgtFrame="_blank" w:history="1">
              <w:r w:rsidRPr="00231CC3">
                <w:rPr>
                  <w:rStyle w:val="a6"/>
                  <w:rFonts w:ascii="Times New Roman" w:hAnsi="Times New Roman"/>
                  <w:shd w:val="clear" w:color="auto" w:fill="FFFFFF"/>
                  <w:lang w:val="uk-UA" w:eastAsia="en-US"/>
                </w:rPr>
                <w:t>пунктом 1 статті 50</w:t>
              </w:r>
            </w:hyperlink>
            <w:r w:rsidRPr="00231CC3">
              <w:rPr>
                <w:rFonts w:ascii="Times New Roman" w:hAnsi="Times New Roman"/>
                <w:shd w:val="clear" w:color="auto" w:fill="FFFFFF"/>
                <w:lang w:val="uk-UA"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5</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має надати </w:t>
            </w:r>
            <w:r w:rsidRPr="00231CC3">
              <w:rPr>
                <w:rFonts w:ascii="Times New Roman" w:hAnsi="Times New Roman"/>
                <w:b/>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231CC3">
              <w:rPr>
                <w:rFonts w:ascii="Times New Roman" w:hAnsi="Times New Roman"/>
                <w:lang w:val="uk-UA"/>
              </w:rPr>
              <w:t xml:space="preserve"> 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6</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 xml:space="preserve">службова (посадова) особа учасника процедури закупівлі, яка підписала тендерну пропозицію (або уповноважена на підписання договору в </w:t>
            </w:r>
            <w:r w:rsidRPr="00231CC3">
              <w:rPr>
                <w:rFonts w:ascii="Times New Roman" w:hAnsi="Times New Roman"/>
                <w:shd w:val="clear" w:color="auto" w:fill="FFFFFF"/>
                <w:lang w:val="uk-UA" w:eastAsia="en-US"/>
              </w:rPr>
              <w:lastRenderedPageBreak/>
              <w:t>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lastRenderedPageBreak/>
              <w:t xml:space="preserve">Переможець процедури закупівлі має надати </w:t>
            </w:r>
            <w:r w:rsidRPr="00231CC3">
              <w:rPr>
                <w:rFonts w:ascii="Times New Roman" w:hAnsi="Times New Roman"/>
                <w:b/>
                <w:lang w:val="uk-UA" w:eastAsia="en-US"/>
              </w:rPr>
              <w:t xml:space="preserve">повний витяг з інформаційно-аналітичної системи «Облік відомостей про притягнення </w:t>
            </w:r>
            <w:r w:rsidRPr="00231CC3">
              <w:rPr>
                <w:rFonts w:ascii="Times New Roman" w:hAnsi="Times New Roman"/>
                <w:b/>
                <w:lang w:val="uk-UA" w:eastAsia="en-US"/>
              </w:rPr>
              <w:lastRenderedPageBreak/>
              <w:t>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lastRenderedPageBreak/>
              <w:t>7</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юридичних осіб, фізичних осіб - підприємців та громадських формувань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довідку в довільній формі або гарантійний лист  про те, що </w:t>
            </w:r>
            <w:r w:rsidRPr="00231CC3">
              <w:rPr>
                <w:rFonts w:ascii="Times New Roman" w:hAnsi="Times New Roman"/>
                <w:shd w:val="clear" w:color="auto" w:fill="FFFFFF"/>
                <w:lang w:val="uk-UA"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31CC3">
              <w:rPr>
                <w:rFonts w:ascii="Times New Roman" w:hAnsi="Times New Roman"/>
                <w:lang w:val="uk-UA" w:eastAsia="en-US"/>
              </w:rPr>
              <w:t xml:space="preserve">. </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8</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підприємств, щодо яких порушено провадження у справі про банкрутство </w:t>
            </w:r>
            <w:r w:rsidRPr="00231CC3">
              <w:rPr>
                <w:rFonts w:ascii="Times New Roman" w:hAnsi="Times New Roman"/>
                <w:b/>
                <w:bCs/>
                <w:lang w:val="uk-UA" w:eastAsia="en-US"/>
              </w:rPr>
              <w:t>не працює</w:t>
            </w:r>
            <w:r w:rsidRPr="00231CC3">
              <w:rPr>
                <w:rFonts w:ascii="Times New Roman" w:hAnsi="Times New Roman"/>
                <w:lang w:val="uk-UA" w:eastAsia="en-US"/>
              </w:rPr>
              <w:t>, переможець процедури закупівлі має надати довідку в довільній формі або гарантійний лист  про те, що</w:t>
            </w:r>
            <w:r w:rsidRPr="00231CC3">
              <w:rPr>
                <w:rFonts w:ascii="Times New Roman" w:hAnsi="Times New Roman"/>
                <w:shd w:val="clear" w:color="auto" w:fill="FFFFFF"/>
                <w:lang w:val="uk-UA"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або інформаційний лист наданий міжрегіональним управлінням Міністерства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26EBF" w:rsidRPr="00E338E3"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9</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w:t>
            </w:r>
            <w:r w:rsidRPr="00231CC3">
              <w:rPr>
                <w:rFonts w:ascii="Times New Roman" w:hAnsi="Times New Roman"/>
                <w:shd w:val="clear" w:color="auto" w:fill="FFFFFF"/>
                <w:lang w:val="uk-UA" w:eastAsia="en-US"/>
              </w:rPr>
              <w:t xml:space="preserve">Єдиний державний </w:t>
            </w:r>
            <w:r w:rsidRPr="00231CC3">
              <w:rPr>
                <w:rFonts w:ascii="Times New Roman" w:hAnsi="Times New Roman"/>
                <w:b/>
                <w:bCs/>
                <w:shd w:val="clear" w:color="auto" w:fill="FFFFFF"/>
                <w:lang w:val="uk-UA" w:eastAsia="en-US"/>
              </w:rPr>
              <w:t>реєстр</w:t>
            </w:r>
            <w:r w:rsidRPr="00231CC3">
              <w:rPr>
                <w:rFonts w:ascii="Times New Roman" w:hAnsi="Times New Roman"/>
                <w:shd w:val="clear" w:color="auto" w:fill="FFFFFF"/>
                <w:lang w:val="uk-UA" w:eastAsia="en-US"/>
              </w:rPr>
              <w:t xml:space="preserve"> юридичних осіб, фізичних осіб - підприємців та громадських формувань</w:t>
            </w:r>
            <w:r w:rsidRPr="00231CC3">
              <w:rPr>
                <w:rFonts w:ascii="Times New Roman" w:hAnsi="Times New Roman"/>
                <w:lang w:val="uk-UA" w:eastAsia="en-US"/>
              </w:rPr>
              <w:t xml:space="preserve">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w:t>
            </w:r>
            <w:r w:rsidRPr="00231CC3">
              <w:rPr>
                <w:rFonts w:ascii="Times New Roman" w:hAnsi="Times New Roman"/>
                <w:shd w:val="clear" w:color="auto" w:fill="FFFFFF"/>
                <w:lang w:val="uk-UA" w:eastAsia="en-US"/>
              </w:rPr>
              <w:t xml:space="preserve">реєстру юридичних осіб, фізичних осіб - підприємців та громадських формувань, </w:t>
            </w:r>
            <w:r w:rsidRPr="00231CC3">
              <w:rPr>
                <w:rFonts w:ascii="Times New Roman" w:hAnsi="Times New Roman"/>
                <w:lang w:val="uk-UA" w:eastAsia="en-US"/>
              </w:rPr>
              <w:t>який містить інформацію про те, що</w:t>
            </w:r>
            <w:r w:rsidRPr="00231CC3">
              <w:rPr>
                <w:rFonts w:ascii="Times New Roman" w:hAnsi="Times New Roman"/>
                <w:shd w:val="clear" w:color="auto" w:fill="FFFFFF"/>
                <w:lang w:val="uk-UA"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10</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Переможець надає антикорупційну програму та документ про призначення уповноваженого з реалізації антикорупційної програми</w:t>
            </w:r>
          </w:p>
          <w:p w:rsidR="00B26EBF" w:rsidRPr="00231CC3" w:rsidRDefault="00B26EBF" w:rsidP="0045594C">
            <w:pPr>
              <w:jc w:val="both"/>
              <w:rPr>
                <w:rFonts w:ascii="Times New Roman" w:hAnsi="Times New Roman"/>
                <w:i/>
                <w:iCs/>
                <w:lang w:val="uk-UA" w:eastAsia="en-US"/>
              </w:rPr>
            </w:pPr>
            <w:r w:rsidRPr="00231CC3">
              <w:rPr>
                <w:rFonts w:ascii="Times New Roman" w:hAnsi="Times New Roman"/>
                <w:i/>
                <w:iCs/>
                <w:lang w:val="uk-UA"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B26EBF" w:rsidRPr="00231CC3" w:rsidRDefault="00B26EBF" w:rsidP="0045594C">
            <w:pPr>
              <w:jc w:val="both"/>
              <w:rPr>
                <w:rFonts w:ascii="Times New Roman" w:hAnsi="Times New Roman"/>
                <w:b/>
                <w:bCs/>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Дану інформацію / документи не надають міністерства, інші центральні органи виконавчої влади, а також інші державні органи та органи </w:t>
            </w:r>
            <w:r w:rsidRPr="00231CC3">
              <w:rPr>
                <w:rFonts w:ascii="Times New Roman" w:hAnsi="Times New Roman"/>
                <w:lang w:val="uk-UA" w:eastAsia="en-US"/>
              </w:rPr>
              <w:lastRenderedPageBreak/>
              <w:t>місцевого самоврядування, державні цільові фонди</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lastRenderedPageBreak/>
              <w:t>11</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12</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w:t>
            </w:r>
            <w:r w:rsidRPr="00231CC3">
              <w:rPr>
                <w:rFonts w:ascii="Times New Roman" w:hAnsi="Times New Roman"/>
                <w:b/>
                <w:lang w:val="uk-UA"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B26EBF" w:rsidRPr="00E338E3"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13</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 в електронній системі закупівель</w:t>
            </w:r>
            <w:r w:rsidRPr="00231CC3">
              <w:rPr>
                <w:rFonts w:ascii="Times New Roman" w:hAnsi="Times New Roman"/>
                <w:lang w:val="uk-UA" w:eastAsia="en-US"/>
              </w:rPr>
              <w:t>.</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учасник надає інформацію, яка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r>
      <w:tr w:rsidR="00B26EBF" w:rsidRPr="00E338E3"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14</w:t>
            </w:r>
          </w:p>
        </w:tc>
        <w:tc>
          <w:tcPr>
            <w:tcW w:w="4353" w:type="dxa"/>
          </w:tcPr>
          <w:p w:rsidR="00B26EBF" w:rsidRPr="00231CC3" w:rsidRDefault="00B26EBF" w:rsidP="0045594C">
            <w:pPr>
              <w:shd w:val="clear" w:color="auto" w:fill="FFFFFF"/>
              <w:spacing w:after="150"/>
              <w:jc w:val="both"/>
              <w:rPr>
                <w:rFonts w:ascii="Times New Roman" w:hAnsi="Times New Roman"/>
                <w:lang w:val="uk-UA" w:eastAsia="en-US"/>
              </w:rPr>
            </w:pPr>
            <w:r w:rsidRPr="00231CC3">
              <w:rPr>
                <w:rFonts w:ascii="Times New Roman" w:hAnsi="Times New Roman"/>
                <w:lang w:val="uk-UA"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26EBF" w:rsidRPr="00231CC3" w:rsidRDefault="00B26EBF" w:rsidP="0045594C">
            <w:pPr>
              <w:shd w:val="clear" w:color="auto" w:fill="FFFFFF"/>
              <w:spacing w:after="150"/>
              <w:jc w:val="both"/>
              <w:rPr>
                <w:rFonts w:ascii="Times New Roman" w:hAnsi="Times New Roman"/>
                <w:lang w:val="uk-UA" w:eastAsia="en-US"/>
              </w:rPr>
            </w:pPr>
            <w:bookmarkStart w:id="27" w:name="n1277"/>
            <w:bookmarkEnd w:id="27"/>
            <w:r w:rsidRPr="00231CC3">
              <w:rPr>
                <w:rFonts w:ascii="Times New Roman" w:hAnsi="Times New Roman"/>
                <w:lang w:val="uk-UA" w:eastAsia="en-US"/>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231CC3">
              <w:rPr>
                <w:rFonts w:ascii="Times New Roman" w:hAnsi="Times New Roman"/>
                <w:lang w:val="uk-UA" w:eastAsia="en-US"/>
              </w:rPr>
              <w:lastRenderedPageBreak/>
              <w:t>зобов’язався сплатити відповідні зобов’язання та відшкодування завданих збитків.</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lastRenderedPageBreak/>
              <w:t xml:space="preserve">Переможець надає </w:t>
            </w:r>
            <w:r w:rsidRPr="00231CC3">
              <w:rPr>
                <w:rFonts w:ascii="Times New Roman" w:hAnsi="Times New Roman"/>
                <w:b/>
                <w:lang w:val="uk-UA" w:eastAsia="en-US"/>
              </w:rPr>
              <w:t>довідку в довільній формі</w:t>
            </w:r>
            <w:r w:rsidRPr="00231CC3">
              <w:rPr>
                <w:rFonts w:ascii="Times New Roman" w:hAnsi="Times New Roman"/>
                <w:lang w:val="uk-UA"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або</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93162" w:rsidRDefault="00293162" w:rsidP="00293162">
      <w:pPr>
        <w:spacing w:line="254" w:lineRule="auto"/>
        <w:ind w:left="709" w:right="426"/>
        <w:jc w:val="center"/>
        <w:rPr>
          <w:rFonts w:ascii="Times New Roman" w:hAnsi="Times New Roman"/>
          <w:b/>
          <w:sz w:val="24"/>
          <w:szCs w:val="24"/>
          <w:lang w:val="uk-UA" w:eastAsia="uk-UA"/>
        </w:rPr>
      </w:pPr>
    </w:p>
    <w:p w:rsidR="00293162" w:rsidRPr="001E314E" w:rsidRDefault="00293162" w:rsidP="00293162">
      <w:pPr>
        <w:spacing w:line="254" w:lineRule="auto"/>
        <w:ind w:left="709" w:right="426"/>
        <w:jc w:val="center"/>
        <w:rPr>
          <w:rFonts w:ascii="Times New Roman" w:hAnsi="Times New Roman"/>
          <w:b/>
          <w:sz w:val="24"/>
          <w:szCs w:val="24"/>
          <w:lang w:val="uk-UA" w:eastAsia="uk-UA"/>
        </w:rPr>
      </w:pPr>
      <w:r w:rsidRPr="001E314E">
        <w:rPr>
          <w:rFonts w:ascii="Times New Roman" w:hAnsi="Times New Roman" w:hint="eastAsia"/>
          <w:b/>
          <w:sz w:val="24"/>
          <w:szCs w:val="24"/>
          <w:lang w:val="uk-UA" w:eastAsia="uk-UA"/>
        </w:rPr>
        <w:t>ІНШІ</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ДОКУМЕНТИ</w:t>
      </w:r>
      <w:r w:rsidRPr="001E314E">
        <w:rPr>
          <w:rFonts w:ascii="Times New Roman" w:hAnsi="Times New Roman"/>
          <w:b/>
          <w:sz w:val="24"/>
          <w:szCs w:val="24"/>
          <w:lang w:val="uk-UA" w:eastAsia="uk-UA"/>
        </w:rPr>
        <w:t xml:space="preserve"> , </w:t>
      </w:r>
      <w:r w:rsidRPr="001E314E">
        <w:rPr>
          <w:rFonts w:ascii="Times New Roman" w:hAnsi="Times New Roman" w:hint="eastAsia"/>
          <w:b/>
          <w:sz w:val="24"/>
          <w:szCs w:val="24"/>
          <w:lang w:val="uk-UA" w:eastAsia="uk-UA"/>
        </w:rPr>
        <w:t>ЯКІ</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ПОДАЮТЬСЯ</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В</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СКЛАДІ</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ТЕНДЕРНОЇ</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ПРОПОЗИЦІЇ</w:t>
      </w:r>
      <w:r w:rsidRPr="001E314E">
        <w:rPr>
          <w:rFonts w:ascii="Times New Roman" w:hAnsi="Times New Roman"/>
          <w:b/>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1</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відомостями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саме</w:t>
      </w:r>
      <w:r w:rsidR="00293162"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Повна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назва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Код</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ЄДРПОУ</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Юридична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поштова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адреса</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Банківські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реквізити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обслуговуючого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банку</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Статус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платника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податку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індивідуальний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податковий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номер</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Контактний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номер</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телефону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е</w:t>
      </w:r>
      <w:r w:rsidRPr="001E314E">
        <w:rPr>
          <w:rFonts w:ascii="Times New Roman" w:hAnsi="Times New Roman"/>
          <w:sz w:val="24"/>
          <w:szCs w:val="24"/>
          <w:lang w:val="uk-UA" w:eastAsia="uk-UA"/>
        </w:rPr>
        <w:t>-mail;</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Відомості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керівника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посада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ПІБ</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Відомості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підписанта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договору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посада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ПІБ</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Відомості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підписанта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документів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тендерної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пропозиції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посада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ПІБ</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w:t>
      </w:r>
      <w:r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2</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Копія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присвоєння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ідентифікаційного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коду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копія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паспорту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особи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уповноваженої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підпис</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документів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3</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Лист</w:t>
      </w:r>
      <w:r w:rsidR="00293162" w:rsidRPr="001E314E">
        <w:rPr>
          <w:rFonts w:ascii="Times New Roman" w:hAnsi="Times New Roman"/>
          <w:sz w:val="24"/>
          <w:szCs w:val="24"/>
          <w:lang w:val="uk-UA" w:eastAsia="uk-UA"/>
        </w:rPr>
        <w:t xml:space="preserve"> – </w:t>
      </w:r>
      <w:r w:rsidR="00293162" w:rsidRPr="001E314E">
        <w:rPr>
          <w:rFonts w:ascii="Times New Roman" w:hAnsi="Times New Roman" w:hint="eastAsia"/>
          <w:sz w:val="24"/>
          <w:szCs w:val="24"/>
          <w:lang w:val="uk-UA" w:eastAsia="uk-UA"/>
        </w:rPr>
        <w:t>згода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обробку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використання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поширення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доступ</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персональних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даних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від</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усіх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осіб</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персональні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дані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яких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міститься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складі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4</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Надати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гарантійний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лист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що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під</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час</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участі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аукціоні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зобов</w:t>
      </w:r>
      <w:r w:rsidR="00293162" w:rsidRPr="001E314E">
        <w:rPr>
          <w:rFonts w:ascii="Times New Roman" w:hAnsi="Times New Roman"/>
          <w:sz w:val="24"/>
          <w:szCs w:val="24"/>
          <w:lang w:val="uk-UA" w:eastAsia="uk-UA"/>
        </w:rPr>
        <w:t>'</w:t>
      </w:r>
      <w:r w:rsidR="00293162" w:rsidRPr="001E314E">
        <w:rPr>
          <w:rFonts w:ascii="Times New Roman" w:hAnsi="Times New Roman" w:hint="eastAsia"/>
          <w:sz w:val="24"/>
          <w:szCs w:val="24"/>
          <w:lang w:val="uk-UA" w:eastAsia="uk-UA"/>
        </w:rPr>
        <w:t>язуться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дотримуватись</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принципів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добросовісної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конкуренції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уникати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штучного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невиправданого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занижування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демпінгування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своїх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цін</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5</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Свідоцтво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ПДВ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або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витяг</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реєстру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ПДВ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якщо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платником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ПДВ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або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свідоцтво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єдиного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податку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або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витяг</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реєстру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єдиного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податку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якщо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платником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єдиного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податку</w:t>
      </w:r>
      <w:r w:rsidR="00293162" w:rsidRPr="001E314E">
        <w:rPr>
          <w:rFonts w:ascii="Times New Roman" w:hAnsi="Times New Roman"/>
          <w:sz w:val="24"/>
          <w:szCs w:val="24"/>
          <w:lang w:val="uk-UA" w:eastAsia="uk-UA"/>
        </w:rPr>
        <w:t>). (</w:t>
      </w:r>
      <w:r w:rsidR="00293162" w:rsidRPr="001E314E">
        <w:rPr>
          <w:rFonts w:ascii="Times New Roman" w:hAnsi="Times New Roman" w:hint="eastAsia"/>
          <w:sz w:val="24"/>
          <w:szCs w:val="24"/>
          <w:lang w:val="uk-UA" w:eastAsia="uk-UA"/>
        </w:rPr>
        <w:t>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разі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наявності</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6</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метою</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дотримання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вимог</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статей</w:t>
      </w:r>
      <w:r w:rsidR="00293162" w:rsidRPr="001E314E">
        <w:rPr>
          <w:rFonts w:ascii="Times New Roman" w:hAnsi="Times New Roman"/>
          <w:sz w:val="24"/>
          <w:szCs w:val="24"/>
          <w:lang w:val="uk-UA" w:eastAsia="uk-UA"/>
        </w:rPr>
        <w:t xml:space="preserve"> 44-46 </w:t>
      </w:r>
      <w:r w:rsidR="00293162" w:rsidRPr="001E314E">
        <w:rPr>
          <w:rFonts w:ascii="Times New Roman" w:hAnsi="Times New Roman" w:hint="eastAsia"/>
          <w:sz w:val="24"/>
          <w:szCs w:val="24"/>
          <w:lang w:val="uk-UA" w:eastAsia="uk-UA"/>
        </w:rPr>
        <w:t>Закону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України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товариства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обмеженою</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додатковою</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відповідальністю»</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складі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додатково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надається</w:t>
      </w:r>
      <w:r w:rsidR="00293162" w:rsidRPr="001E314E">
        <w:rPr>
          <w:rFonts w:ascii="Times New Roman" w:hAnsi="Times New Roman"/>
          <w:sz w:val="24"/>
          <w:szCs w:val="24"/>
          <w:lang w:val="uk-UA" w:eastAsia="uk-UA"/>
        </w:rPr>
        <w:t xml:space="preserve">: </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оригінал</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або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копія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останнього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затвердженого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звіту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фінансовий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стан</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форма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 xml:space="preserve"> 1 </w:t>
      </w:r>
      <w:r w:rsidRPr="001E314E">
        <w:rPr>
          <w:rFonts w:ascii="Times New Roman" w:hAnsi="Times New Roman" w:hint="eastAsia"/>
          <w:sz w:val="24"/>
          <w:szCs w:val="24"/>
          <w:lang w:val="uk-UA" w:eastAsia="uk-UA"/>
        </w:rPr>
        <w:t>Баланс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або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форма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 xml:space="preserve"> 1</w:t>
      </w:r>
      <w:r w:rsidRPr="001E314E">
        <w:rPr>
          <w:rFonts w:ascii="Times New Roman" w:hAnsi="Times New Roman" w:hint="eastAsia"/>
          <w:sz w:val="24"/>
          <w:szCs w:val="24"/>
          <w:lang w:val="uk-UA" w:eastAsia="uk-UA"/>
        </w:rPr>
        <w:t>м</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Баланс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або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форма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 xml:space="preserve"> 1</w:t>
      </w:r>
      <w:r w:rsidRPr="001E314E">
        <w:rPr>
          <w:rFonts w:ascii="Times New Roman" w:hAnsi="Times New Roman" w:hint="eastAsia"/>
          <w:sz w:val="24"/>
          <w:szCs w:val="24"/>
          <w:lang w:val="uk-UA" w:eastAsia="uk-UA"/>
        </w:rPr>
        <w:t>мс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Баланс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документом</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що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підтверджує</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його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подання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податкового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органу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довідкою</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вартість</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чистих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активів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відповідно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наданого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звіту</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випадку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якщо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вартість</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правочину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результатами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даної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процедури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закупівлі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перевищуватиме</w:t>
      </w:r>
      <w:r w:rsidRPr="001E314E">
        <w:rPr>
          <w:rFonts w:ascii="Times New Roman" w:hAnsi="Times New Roman"/>
          <w:sz w:val="24"/>
          <w:szCs w:val="24"/>
          <w:lang w:val="uk-UA" w:eastAsia="uk-UA"/>
        </w:rPr>
        <w:t xml:space="preserve"> 50 </w:t>
      </w:r>
      <w:r w:rsidRPr="001E314E">
        <w:rPr>
          <w:rFonts w:ascii="Times New Roman" w:hAnsi="Times New Roman" w:hint="eastAsia"/>
          <w:sz w:val="24"/>
          <w:szCs w:val="24"/>
          <w:lang w:val="uk-UA" w:eastAsia="uk-UA"/>
        </w:rPr>
        <w:t>відсотків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вартості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чистих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активів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товариства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відповідно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останньої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затвердженої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фінансової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звітності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надається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відповідна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згода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вищого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органу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управління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товариства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укладання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договору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результатами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даної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закупівлі</w:t>
      </w:r>
      <w:r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7</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наявність</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відкритих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рахунків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обслуговуючого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банку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випадку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наявності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декількох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обслуговуючих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банків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надати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такі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усіх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обслуговуючих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банків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Також</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надає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довідку</w:t>
      </w:r>
      <w:r w:rsidR="00293162" w:rsidRPr="001E314E">
        <w:rPr>
          <w:rFonts w:ascii="Times New Roman" w:hAnsi="Times New Roman"/>
          <w:sz w:val="24"/>
          <w:szCs w:val="24"/>
          <w:lang w:val="uk-UA" w:eastAsia="uk-UA"/>
        </w:rPr>
        <w:t xml:space="preserve">, </w:t>
      </w:r>
      <w:r w:rsidR="00FD5F3C">
        <w:rPr>
          <w:rFonts w:ascii="Times New Roman" w:hAnsi="Times New Roman" w:hint="eastAsia"/>
          <w:sz w:val="24"/>
          <w:szCs w:val="24"/>
          <w:lang w:val="uk-UA" w:eastAsia="uk-UA"/>
        </w:rPr>
        <w:t>видану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обслуговуючим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банком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інформацією</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наявність</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рахунку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із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спеціальним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режимом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використання</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8</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9001 (ISO 9001).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9</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14001 (ISO 14001).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10</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27001 (ISO 27001).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11</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45001 (ISO 45001).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F00DFB" w:rsidRDefault="00F00DFB">
      <w:pPr>
        <w:rPr>
          <w:rFonts w:ascii="Times New Roman" w:hAnsi="Times New Roman"/>
          <w:b/>
          <w:sz w:val="24"/>
          <w:szCs w:val="24"/>
          <w:lang w:val="uk-UA"/>
        </w:rPr>
      </w:pPr>
      <w:r>
        <w:rPr>
          <w:rFonts w:ascii="Times New Roman" w:hAnsi="Times New Roman"/>
          <w:b/>
          <w:sz w:val="24"/>
          <w:szCs w:val="24"/>
          <w:lang w:val="uk-UA"/>
        </w:rPr>
        <w:br w:type="page"/>
      </w:r>
    </w:p>
    <w:p w:rsidR="008F2649" w:rsidRDefault="008F2649" w:rsidP="009F2750">
      <w:pPr>
        <w:rPr>
          <w:rFonts w:ascii="Times New Roman" w:hAnsi="Times New Roman"/>
          <w:i/>
          <w:iCs/>
          <w:lang w:val="uk-UA"/>
        </w:rPr>
      </w:pPr>
    </w:p>
    <w:p w:rsidR="008F2649" w:rsidRDefault="00E317A8" w:rsidP="00E317A8">
      <w:pPr>
        <w:jc w:val="center"/>
        <w:rPr>
          <w:rFonts w:ascii="Times New Roman" w:hAnsi="Times New Roman"/>
          <w:b/>
          <w:bCs/>
          <w:sz w:val="28"/>
          <w:szCs w:val="28"/>
          <w:lang w:val="uk-UA"/>
        </w:rPr>
      </w:pPr>
      <w:r>
        <w:rPr>
          <w:rFonts w:ascii="Times New Roman" w:hAnsi="Times New Roman"/>
          <w:b/>
          <w:bCs/>
          <w:sz w:val="28"/>
          <w:szCs w:val="28"/>
          <w:lang w:val="uk-UA"/>
        </w:rPr>
        <w:t xml:space="preserve">                                                                                           Додаток</w:t>
      </w:r>
      <w:r w:rsidR="008F2649">
        <w:rPr>
          <w:rFonts w:ascii="Times New Roman" w:hAnsi="Times New Roman"/>
          <w:b/>
          <w:bCs/>
          <w:sz w:val="28"/>
          <w:szCs w:val="28"/>
          <w:lang w:val="uk-UA"/>
        </w:rPr>
        <w:t xml:space="preserve"> 2</w:t>
      </w:r>
    </w:p>
    <w:p w:rsidR="008F2649" w:rsidRDefault="00000132" w:rsidP="00000132">
      <w:pPr>
        <w:jc w:val="center"/>
        <w:rPr>
          <w:rFonts w:ascii="Times New Roman" w:hAnsi="Times New Roman"/>
          <w:b/>
          <w:bCs/>
          <w:sz w:val="28"/>
          <w:szCs w:val="28"/>
          <w:lang w:val="uk-UA"/>
        </w:rPr>
      </w:pPr>
      <w:r>
        <w:rPr>
          <w:rFonts w:ascii="Times New Roman" w:hAnsi="Times New Roman"/>
          <w:iCs/>
          <w:lang w:val="uk-UA"/>
        </w:rPr>
        <w:t xml:space="preserve">                                                                                                                                                    </w:t>
      </w:r>
      <w:r w:rsidR="008F2649">
        <w:rPr>
          <w:rFonts w:ascii="Times New Roman" w:hAnsi="Times New Roman"/>
          <w:iCs/>
          <w:lang w:val="uk-UA"/>
        </w:rPr>
        <w:t>до тендерної документації</w:t>
      </w:r>
    </w:p>
    <w:p w:rsidR="008F2649" w:rsidRPr="0045467D" w:rsidRDefault="008F2649" w:rsidP="008F2649">
      <w:pPr>
        <w:ind w:firstLine="540"/>
        <w:jc w:val="center"/>
        <w:rPr>
          <w:rFonts w:ascii="Times New Roman" w:hAnsi="Times New Roman"/>
          <w:b/>
          <w:bCs/>
          <w:lang w:val="uk-UA"/>
        </w:rPr>
      </w:pPr>
    </w:p>
    <w:p w:rsidR="008F2649" w:rsidRPr="00900832" w:rsidRDefault="008F2649" w:rsidP="00E317A8">
      <w:pPr>
        <w:ind w:right="360"/>
        <w:jc w:val="center"/>
        <w:rPr>
          <w:rFonts w:ascii="Times New Roman" w:hAnsi="Times New Roman"/>
          <w:b/>
          <w:sz w:val="24"/>
          <w:szCs w:val="24"/>
          <w:lang w:val="uk-UA" w:eastAsia="ar-SA"/>
        </w:rPr>
      </w:pPr>
      <w:r w:rsidRPr="00900832">
        <w:rPr>
          <w:rFonts w:ascii="Times New Roman" w:hAnsi="Times New Roman"/>
          <w:b/>
          <w:sz w:val="24"/>
          <w:szCs w:val="24"/>
          <w:lang w:val="uk-UA" w:eastAsia="ar-SA"/>
        </w:rPr>
        <w:t xml:space="preserve">Технічні (якісні) та кількісні вимоги до предмету закупівлі </w:t>
      </w:r>
      <w:r w:rsidR="00E317A8" w:rsidRPr="00900832">
        <w:rPr>
          <w:rFonts w:ascii="Times New Roman" w:hAnsi="Times New Roman"/>
          <w:b/>
          <w:sz w:val="24"/>
          <w:szCs w:val="24"/>
          <w:lang w:val="uk-UA" w:eastAsia="ar-SA"/>
        </w:rPr>
        <w:t>Код</w:t>
      </w:r>
      <w:r w:rsidRPr="00900832">
        <w:rPr>
          <w:rFonts w:ascii="Times New Roman" w:hAnsi="Times New Roman"/>
          <w:b/>
          <w:sz w:val="24"/>
          <w:szCs w:val="24"/>
          <w:lang w:val="uk-UA" w:eastAsia="ar-SA"/>
        </w:rPr>
        <w:t xml:space="preserve"> </w:t>
      </w:r>
      <w:r w:rsidR="00E317A8" w:rsidRPr="00900832">
        <w:rPr>
          <w:rFonts w:ascii="Times New Roman" w:hAnsi="Times New Roman"/>
          <w:b/>
          <w:sz w:val="24"/>
          <w:szCs w:val="24"/>
          <w:lang w:val="uk-UA" w:eastAsia="ar-SA"/>
        </w:rPr>
        <w:t xml:space="preserve">ДК 021:2015 09310000-5 </w:t>
      </w:r>
      <w:r w:rsidR="009908E2" w:rsidRPr="00900832">
        <w:rPr>
          <w:rFonts w:ascii="Times New Roman" w:hAnsi="Times New Roman"/>
          <w:b/>
          <w:sz w:val="24"/>
          <w:szCs w:val="24"/>
          <w:lang w:val="uk-UA" w:eastAsia="ar-SA"/>
        </w:rPr>
        <w:t>Електрична енергія</w:t>
      </w:r>
    </w:p>
    <w:p w:rsidR="008F2649" w:rsidRPr="00AA51E8" w:rsidRDefault="008F2649" w:rsidP="008F2649">
      <w:pPr>
        <w:ind w:right="360"/>
        <w:rPr>
          <w:rFonts w:ascii="Times New Roman" w:hAnsi="Times New Roman"/>
          <w:b/>
          <w:bCs/>
          <w:i/>
          <w:iCs/>
          <w:sz w:val="28"/>
          <w:szCs w:val="28"/>
          <w:lang w:val="uk-UA" w:eastAsia="ar-SA"/>
        </w:rPr>
      </w:pPr>
    </w:p>
    <w:p w:rsidR="00900832" w:rsidRDefault="00900832" w:rsidP="007454D4">
      <w:pPr>
        <w:numPr>
          <w:ilvl w:val="0"/>
          <w:numId w:val="8"/>
        </w:numPr>
        <w:suppressAutoHyphens/>
        <w:spacing w:after="160" w:line="276" w:lineRule="auto"/>
        <w:ind w:right="360"/>
        <w:rPr>
          <w:rFonts w:ascii="Times New Roman" w:hAnsi="Times New Roman"/>
          <w:bCs/>
          <w:iCs/>
          <w:sz w:val="24"/>
          <w:szCs w:val="24"/>
          <w:lang w:val="uk-UA" w:eastAsia="ar-SA"/>
        </w:rPr>
      </w:pPr>
      <w:r>
        <w:rPr>
          <w:rFonts w:ascii="Times New Roman" w:hAnsi="Times New Roman"/>
          <w:bCs/>
          <w:iCs/>
          <w:sz w:val="24"/>
          <w:szCs w:val="24"/>
          <w:lang w:val="uk-UA" w:eastAsia="ar-SA"/>
        </w:rPr>
        <w:t>Адреса об</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єкта : Комунальне підприємство </w:t>
      </w:r>
      <w:r>
        <w:rPr>
          <w:rFonts w:ascii="Times New Roman" w:hAnsi="Times New Roman"/>
          <w:bCs/>
          <w:iCs/>
          <w:sz w:val="24"/>
          <w:szCs w:val="24"/>
          <w:lang w:eastAsia="ar-SA"/>
        </w:rPr>
        <w:t>“</w:t>
      </w:r>
      <w:r>
        <w:rPr>
          <w:rFonts w:ascii="Times New Roman" w:hAnsi="Times New Roman"/>
          <w:bCs/>
          <w:iCs/>
          <w:sz w:val="24"/>
          <w:szCs w:val="24"/>
          <w:lang w:val="uk-UA" w:eastAsia="ar-SA"/>
        </w:rPr>
        <w:t>Черкасиелектротранс</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 Черкаської міської ради</w:t>
      </w:r>
      <w:r>
        <w:rPr>
          <w:rFonts w:ascii="Times New Roman" w:hAnsi="Times New Roman"/>
          <w:bCs/>
          <w:iCs/>
          <w:sz w:val="24"/>
          <w:szCs w:val="24"/>
          <w:lang w:eastAsia="ar-SA"/>
        </w:rPr>
        <w:t>”</w:t>
      </w:r>
      <w:r>
        <w:rPr>
          <w:rFonts w:ascii="Times New Roman" w:hAnsi="Times New Roman"/>
          <w:bCs/>
          <w:iCs/>
          <w:sz w:val="24"/>
          <w:szCs w:val="24"/>
          <w:lang w:val="uk-UA" w:eastAsia="ar-SA"/>
        </w:rPr>
        <w:t>, м.Черкаси, проспект Хіміків,82.</w:t>
      </w:r>
    </w:p>
    <w:p w:rsidR="00900832" w:rsidRDefault="00900832" w:rsidP="007454D4">
      <w:pPr>
        <w:numPr>
          <w:ilvl w:val="0"/>
          <w:numId w:val="8"/>
        </w:numPr>
        <w:suppressAutoHyphens/>
        <w:spacing w:after="160" w:line="276" w:lineRule="auto"/>
        <w:ind w:right="360"/>
        <w:rPr>
          <w:rFonts w:ascii="Times New Roman" w:hAnsi="Times New Roman"/>
          <w:bCs/>
          <w:iCs/>
          <w:sz w:val="24"/>
          <w:szCs w:val="24"/>
          <w:lang w:val="uk-UA" w:eastAsia="ar-SA"/>
        </w:rPr>
      </w:pPr>
      <w:r>
        <w:rPr>
          <w:rFonts w:ascii="Times New Roman" w:hAnsi="Times New Roman"/>
          <w:bCs/>
          <w:iCs/>
          <w:sz w:val="24"/>
          <w:szCs w:val="24"/>
          <w:lang w:val="uk-UA" w:eastAsia="ar-SA"/>
        </w:rPr>
        <w:t xml:space="preserve">Призначення :Забезпечення електричною енергією виробничих потреб Комунальне підприємство </w:t>
      </w:r>
      <w:r>
        <w:rPr>
          <w:rFonts w:ascii="Times New Roman" w:hAnsi="Times New Roman"/>
          <w:bCs/>
          <w:iCs/>
          <w:sz w:val="24"/>
          <w:szCs w:val="24"/>
          <w:lang w:eastAsia="ar-SA"/>
        </w:rPr>
        <w:t>“</w:t>
      </w:r>
      <w:r>
        <w:rPr>
          <w:rFonts w:ascii="Times New Roman" w:hAnsi="Times New Roman"/>
          <w:bCs/>
          <w:iCs/>
          <w:sz w:val="24"/>
          <w:szCs w:val="24"/>
          <w:lang w:val="uk-UA" w:eastAsia="ar-SA"/>
        </w:rPr>
        <w:t>Черкасиелектротранс</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 Черкаської міської ради</w:t>
      </w:r>
      <w:r>
        <w:rPr>
          <w:rFonts w:ascii="Times New Roman" w:hAnsi="Times New Roman"/>
          <w:bCs/>
          <w:iCs/>
          <w:sz w:val="24"/>
          <w:szCs w:val="24"/>
          <w:lang w:eastAsia="ar-SA"/>
        </w:rPr>
        <w:t>”</w:t>
      </w:r>
      <w:r>
        <w:rPr>
          <w:rFonts w:ascii="Times New Roman" w:hAnsi="Times New Roman"/>
          <w:bCs/>
          <w:iCs/>
          <w:sz w:val="24"/>
          <w:szCs w:val="24"/>
          <w:lang w:val="uk-UA" w:eastAsia="ar-SA"/>
        </w:rPr>
        <w:t>.</w:t>
      </w:r>
    </w:p>
    <w:p w:rsidR="00900832" w:rsidRDefault="00900832" w:rsidP="007454D4">
      <w:pPr>
        <w:numPr>
          <w:ilvl w:val="0"/>
          <w:numId w:val="8"/>
        </w:numPr>
        <w:suppressAutoHyphens/>
        <w:spacing w:after="160" w:line="276" w:lineRule="auto"/>
        <w:ind w:right="360"/>
        <w:rPr>
          <w:rFonts w:ascii="Times New Roman" w:hAnsi="Times New Roman"/>
          <w:bCs/>
          <w:iCs/>
          <w:sz w:val="24"/>
          <w:szCs w:val="24"/>
          <w:lang w:val="uk-UA" w:eastAsia="ar-SA"/>
        </w:rPr>
      </w:pPr>
      <w:r>
        <w:rPr>
          <w:rFonts w:ascii="Times New Roman" w:hAnsi="Times New Roman"/>
          <w:bCs/>
          <w:iCs/>
          <w:sz w:val="24"/>
          <w:szCs w:val="24"/>
          <w:lang w:val="uk-UA" w:eastAsia="ar-SA"/>
        </w:rPr>
        <w:t xml:space="preserve">Обсяг постачання електричної енергії </w:t>
      </w:r>
      <w:r>
        <w:rPr>
          <w:rFonts w:ascii="Times New Roman" w:hAnsi="Times New Roman"/>
          <w:sz w:val="24"/>
          <w:szCs w:val="24"/>
          <w:lang w:val="uk-UA" w:eastAsia="uk-UA" w:bidi="uk-UA"/>
        </w:rPr>
        <w:t xml:space="preserve"> у 202</w:t>
      </w:r>
      <w:r w:rsidR="005B033F">
        <w:rPr>
          <w:rFonts w:ascii="Times New Roman" w:hAnsi="Times New Roman"/>
          <w:sz w:val="24"/>
          <w:szCs w:val="24"/>
          <w:lang w:val="uk-UA" w:eastAsia="uk-UA" w:bidi="uk-UA"/>
        </w:rPr>
        <w:t>2</w:t>
      </w:r>
      <w:r>
        <w:rPr>
          <w:rFonts w:ascii="Times New Roman" w:hAnsi="Times New Roman"/>
          <w:sz w:val="24"/>
          <w:szCs w:val="24"/>
          <w:lang w:val="uk-UA" w:eastAsia="uk-UA" w:bidi="uk-UA"/>
        </w:rPr>
        <w:t xml:space="preserve"> році</w:t>
      </w:r>
      <w:r>
        <w:rPr>
          <w:rFonts w:ascii="Times New Roman" w:hAnsi="Times New Roman"/>
          <w:bCs/>
          <w:iCs/>
          <w:sz w:val="24"/>
          <w:szCs w:val="24"/>
          <w:lang w:val="uk-UA" w:eastAsia="ar-SA"/>
        </w:rPr>
        <w:t xml:space="preserve"> (з </w:t>
      </w:r>
      <w:r w:rsidR="005B033F">
        <w:rPr>
          <w:rFonts w:ascii="Times New Roman" w:hAnsi="Times New Roman"/>
          <w:bCs/>
          <w:iCs/>
          <w:sz w:val="24"/>
          <w:szCs w:val="24"/>
          <w:lang w:val="uk-UA" w:eastAsia="ar-SA"/>
        </w:rPr>
        <w:t>01.12.2022 до 31.12.2022</w:t>
      </w:r>
      <w:r>
        <w:rPr>
          <w:rFonts w:ascii="Times New Roman" w:hAnsi="Times New Roman"/>
          <w:bCs/>
          <w:iCs/>
          <w:sz w:val="24"/>
          <w:szCs w:val="24"/>
          <w:lang w:val="uk-UA" w:eastAsia="ar-SA"/>
        </w:rPr>
        <w:t xml:space="preserve"> р) складає: </w:t>
      </w:r>
    </w:p>
    <w:p w:rsidR="00900832" w:rsidRDefault="005B033F" w:rsidP="009F2750">
      <w:pPr>
        <w:ind w:left="720" w:right="360"/>
        <w:rPr>
          <w:rFonts w:ascii="Times New Roman" w:hAnsi="Times New Roman"/>
          <w:bCs/>
          <w:iCs/>
          <w:sz w:val="24"/>
          <w:szCs w:val="24"/>
          <w:lang w:val="uk-UA" w:eastAsia="ar-SA"/>
        </w:rPr>
      </w:pPr>
      <w:r>
        <w:rPr>
          <w:rFonts w:ascii="Times New Roman" w:hAnsi="Times New Roman"/>
          <w:bCs/>
          <w:iCs/>
          <w:sz w:val="24"/>
          <w:szCs w:val="24"/>
          <w:lang w:val="uk-UA" w:eastAsia="ar-SA"/>
        </w:rPr>
        <w:t>995 422</w:t>
      </w:r>
      <w:r w:rsidR="00900832" w:rsidRPr="00900832">
        <w:rPr>
          <w:rFonts w:ascii="Times New Roman" w:hAnsi="Times New Roman"/>
          <w:bCs/>
          <w:iCs/>
          <w:sz w:val="24"/>
          <w:szCs w:val="24"/>
          <w:lang w:val="uk-UA" w:eastAsia="ar-SA"/>
        </w:rPr>
        <w:t xml:space="preserve"> кВт год.</w:t>
      </w:r>
    </w:p>
    <w:p w:rsidR="005B033F" w:rsidRDefault="005B033F" w:rsidP="009F2750">
      <w:pPr>
        <w:ind w:left="720" w:right="360"/>
        <w:rPr>
          <w:rFonts w:ascii="Times New Roman" w:hAnsi="Times New Roman"/>
          <w:bCs/>
          <w:iCs/>
          <w:sz w:val="24"/>
          <w:szCs w:val="24"/>
          <w:shd w:val="clear" w:color="auto" w:fill="FFFF00"/>
          <w:lang w:val="uk-UA" w:eastAsia="ar-SA"/>
        </w:rPr>
      </w:pPr>
    </w:p>
    <w:p w:rsidR="00900832" w:rsidRDefault="00900832" w:rsidP="00900832">
      <w:pPr>
        <w:ind w:left="720" w:right="360"/>
        <w:rPr>
          <w:rFonts w:ascii="Times New Roman" w:hAnsi="Times New Roman"/>
          <w:bCs/>
          <w:iCs/>
          <w:sz w:val="24"/>
          <w:szCs w:val="24"/>
          <w:lang w:val="uk-UA" w:eastAsia="ar-SA"/>
        </w:rPr>
      </w:pPr>
      <w:r>
        <w:rPr>
          <w:rFonts w:ascii="Times New Roman" w:hAnsi="Times New Roman"/>
          <w:bCs/>
          <w:iCs/>
          <w:sz w:val="24"/>
          <w:szCs w:val="24"/>
          <w:lang w:val="uk-UA" w:eastAsia="ar-SA"/>
        </w:rPr>
        <w:t xml:space="preserve">     Межа балансової належності знаходиться на кабельних наконечниках КЛ-10кВ в РУ -10 кВ на тягових підстанціях №№1,2,3,4,5,6,7,8,9,12.</w:t>
      </w:r>
    </w:p>
    <w:p w:rsidR="00900832" w:rsidRDefault="00900832" w:rsidP="00900832">
      <w:pPr>
        <w:ind w:left="720" w:right="360"/>
        <w:rPr>
          <w:rFonts w:ascii="Times New Roman" w:hAnsi="Times New Roman"/>
          <w:b/>
          <w:bCs/>
          <w:iCs/>
          <w:sz w:val="24"/>
          <w:szCs w:val="24"/>
          <w:lang w:val="uk-UA" w:eastAsia="ar-SA"/>
        </w:rPr>
      </w:pPr>
      <w:r>
        <w:rPr>
          <w:rFonts w:ascii="Times New Roman" w:hAnsi="Times New Roman"/>
          <w:bCs/>
          <w:iCs/>
          <w:sz w:val="24"/>
          <w:szCs w:val="24"/>
          <w:lang w:val="uk-UA" w:eastAsia="ar-SA"/>
        </w:rPr>
        <w:t xml:space="preserve">     Категорія надійності електроприймача об</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єкта – </w:t>
      </w:r>
      <w:r>
        <w:rPr>
          <w:rFonts w:ascii="Times New Roman" w:hAnsi="Times New Roman"/>
          <w:b/>
          <w:bCs/>
          <w:iCs/>
          <w:sz w:val="24"/>
          <w:szCs w:val="24"/>
          <w:lang w:val="uk-UA" w:eastAsia="ar-SA"/>
        </w:rPr>
        <w:t>друга.</w:t>
      </w:r>
    </w:p>
    <w:p w:rsidR="00900832" w:rsidRDefault="00900832" w:rsidP="00900832">
      <w:pPr>
        <w:ind w:left="720" w:right="360"/>
        <w:rPr>
          <w:rFonts w:ascii="Times New Roman" w:hAnsi="Times New Roman"/>
          <w:b/>
          <w:bCs/>
          <w:iCs/>
          <w:sz w:val="24"/>
          <w:szCs w:val="24"/>
          <w:lang w:val="uk-UA" w:eastAsia="ar-SA"/>
        </w:rPr>
      </w:pPr>
      <w:r>
        <w:rPr>
          <w:rFonts w:ascii="Times New Roman" w:hAnsi="Times New Roman"/>
          <w:bCs/>
          <w:iCs/>
          <w:sz w:val="24"/>
          <w:szCs w:val="24"/>
          <w:lang w:val="uk-UA" w:eastAsia="ar-SA"/>
        </w:rPr>
        <w:t xml:space="preserve">     Режим роботи основного обладнання</w:t>
      </w:r>
      <w:r>
        <w:rPr>
          <w:rFonts w:ascii="Times New Roman" w:hAnsi="Times New Roman"/>
          <w:b/>
          <w:bCs/>
          <w:iCs/>
          <w:sz w:val="24"/>
          <w:szCs w:val="24"/>
          <w:lang w:val="uk-UA" w:eastAsia="ar-SA"/>
        </w:rPr>
        <w:t xml:space="preserve"> – цілодобовий</w:t>
      </w:r>
    </w:p>
    <w:p w:rsidR="00900832" w:rsidRPr="00F80567" w:rsidRDefault="00900832" w:rsidP="00900832">
      <w:pPr>
        <w:ind w:left="720" w:right="360"/>
        <w:rPr>
          <w:rFonts w:ascii="Times New Roman" w:hAnsi="Times New Roman"/>
          <w:b/>
          <w:bCs/>
          <w:iCs/>
          <w:sz w:val="24"/>
          <w:szCs w:val="24"/>
          <w:shd w:val="clear" w:color="auto" w:fill="FFFF00"/>
          <w:lang w:val="uk-UA" w:eastAsia="ar-SA"/>
        </w:rPr>
      </w:pPr>
      <w:r>
        <w:rPr>
          <w:rFonts w:ascii="Times New Roman" w:hAnsi="Times New Roman"/>
          <w:b/>
          <w:bCs/>
          <w:iCs/>
          <w:sz w:val="24"/>
          <w:szCs w:val="24"/>
          <w:lang w:val="uk-UA" w:eastAsia="ar-SA"/>
        </w:rPr>
        <w:t xml:space="preserve">   </w:t>
      </w:r>
      <w:r w:rsidRPr="00900832">
        <w:rPr>
          <w:rFonts w:ascii="Times New Roman" w:hAnsi="Times New Roman"/>
          <w:b/>
          <w:bCs/>
          <w:iCs/>
          <w:sz w:val="24"/>
          <w:szCs w:val="24"/>
          <w:lang w:val="uk-UA" w:eastAsia="ar-SA"/>
        </w:rPr>
        <w:t xml:space="preserve"> Споживач відноситься до групи </w:t>
      </w:r>
      <w:r w:rsidRPr="00900832">
        <w:rPr>
          <w:rFonts w:ascii="Times New Roman" w:hAnsi="Times New Roman"/>
          <w:b/>
          <w:bCs/>
          <w:iCs/>
          <w:sz w:val="24"/>
          <w:szCs w:val="24"/>
          <w:lang w:eastAsia="ar-SA"/>
        </w:rPr>
        <w:t>“</w:t>
      </w:r>
      <w:r w:rsidRPr="00900832">
        <w:rPr>
          <w:rFonts w:ascii="Times New Roman" w:hAnsi="Times New Roman"/>
          <w:b/>
          <w:bCs/>
          <w:iCs/>
          <w:sz w:val="24"/>
          <w:szCs w:val="24"/>
          <w:lang w:val="uk-UA" w:eastAsia="ar-SA"/>
        </w:rPr>
        <w:t>а</w:t>
      </w:r>
      <w:r w:rsidRPr="00900832">
        <w:rPr>
          <w:rFonts w:ascii="Times New Roman" w:hAnsi="Times New Roman"/>
          <w:b/>
          <w:bCs/>
          <w:iCs/>
          <w:sz w:val="24"/>
          <w:szCs w:val="24"/>
          <w:lang w:eastAsia="ar-SA"/>
        </w:rPr>
        <w:t>”</w:t>
      </w:r>
      <w:r w:rsidRPr="00900832">
        <w:rPr>
          <w:rFonts w:ascii="Times New Roman" w:hAnsi="Times New Roman"/>
          <w:b/>
          <w:bCs/>
          <w:iCs/>
          <w:sz w:val="24"/>
          <w:szCs w:val="24"/>
          <w:lang w:val="uk-UA" w:eastAsia="ar-SA"/>
        </w:rPr>
        <w:t xml:space="preserve"> (з системою автоматизованого обліку</w:t>
      </w:r>
      <w:r w:rsidRPr="00F80567">
        <w:rPr>
          <w:rFonts w:ascii="Times New Roman" w:hAnsi="Times New Roman"/>
          <w:b/>
          <w:bCs/>
          <w:iCs/>
          <w:sz w:val="24"/>
          <w:szCs w:val="24"/>
          <w:shd w:val="clear" w:color="auto" w:fill="FFFF00"/>
          <w:lang w:val="uk-UA" w:eastAsia="ar-SA"/>
        </w:rPr>
        <w:t xml:space="preserve"> </w:t>
      </w:r>
      <w:r w:rsidRPr="00900832">
        <w:rPr>
          <w:rFonts w:ascii="Times New Roman" w:hAnsi="Times New Roman"/>
          <w:b/>
          <w:bCs/>
          <w:iCs/>
          <w:sz w:val="24"/>
          <w:szCs w:val="24"/>
          <w:lang w:val="uk-UA" w:eastAsia="ar-SA"/>
        </w:rPr>
        <w:t>електроенергії (АСКОЕ)) по тяговим підстанціям: ТП № 1 та ТП № 6.</w:t>
      </w:r>
    </w:p>
    <w:p w:rsidR="00900832" w:rsidRDefault="00900832" w:rsidP="00900832">
      <w:pPr>
        <w:ind w:left="720" w:right="360"/>
        <w:rPr>
          <w:rFonts w:ascii="Times New Roman" w:hAnsi="Times New Roman"/>
          <w:b/>
          <w:bCs/>
          <w:iCs/>
          <w:sz w:val="24"/>
          <w:szCs w:val="24"/>
          <w:shd w:val="clear" w:color="auto" w:fill="FFFF00"/>
          <w:lang w:val="uk-UA" w:eastAsia="ar-SA"/>
        </w:rPr>
      </w:pPr>
      <w:r w:rsidRPr="00900832">
        <w:rPr>
          <w:rFonts w:ascii="Times New Roman" w:hAnsi="Times New Roman"/>
          <w:b/>
          <w:bCs/>
          <w:iCs/>
          <w:sz w:val="24"/>
          <w:szCs w:val="24"/>
          <w:lang w:val="uk-UA" w:eastAsia="ar-SA"/>
        </w:rPr>
        <w:t>Споживач відноситься до групи “б” (без системи автоматизованого обліку електроенергії) по тяговим підстанціям: ТП № 2, ТП № 3, ТП № 4, ТП № 5, ТП</w:t>
      </w:r>
      <w:r w:rsidRPr="00F80567">
        <w:rPr>
          <w:rFonts w:ascii="Times New Roman" w:hAnsi="Times New Roman"/>
          <w:b/>
          <w:bCs/>
          <w:iCs/>
          <w:sz w:val="24"/>
          <w:szCs w:val="24"/>
          <w:shd w:val="clear" w:color="auto" w:fill="FFFF00"/>
          <w:lang w:val="uk-UA" w:eastAsia="ar-SA"/>
        </w:rPr>
        <w:t xml:space="preserve"> </w:t>
      </w:r>
      <w:r w:rsidRPr="00900832">
        <w:rPr>
          <w:rFonts w:ascii="Times New Roman" w:hAnsi="Times New Roman"/>
          <w:b/>
          <w:bCs/>
          <w:iCs/>
          <w:sz w:val="24"/>
          <w:szCs w:val="24"/>
          <w:lang w:val="uk-UA" w:eastAsia="ar-SA"/>
        </w:rPr>
        <w:t>№ 7, ТП № 8, ТП № 9, ТП № 12.</w:t>
      </w:r>
    </w:p>
    <w:p w:rsidR="00900832" w:rsidRDefault="0001150E" w:rsidP="00900832">
      <w:pPr>
        <w:rPr>
          <w:rFonts w:ascii="Times New Roman" w:hAnsi="Times New Roman"/>
          <w:sz w:val="24"/>
          <w:szCs w:val="24"/>
          <w:lang w:val="uk-UA" w:eastAsia="uk-UA" w:bidi="uk-UA"/>
        </w:rPr>
      </w:pPr>
      <w:r>
        <w:rPr>
          <w:rFonts w:ascii="Times New Roman" w:hAnsi="Times New Roman"/>
          <w:sz w:val="24"/>
          <w:szCs w:val="24"/>
          <w:lang w:val="uk-UA" w:eastAsia="uk-UA" w:bidi="uk-UA"/>
        </w:rPr>
        <w:t>Обсяги постачання у 2022 році (з 01.12.2022 до 31.12.2022</w:t>
      </w:r>
      <w:r w:rsidR="00900832">
        <w:rPr>
          <w:rFonts w:ascii="Times New Roman" w:hAnsi="Times New Roman"/>
          <w:sz w:val="24"/>
          <w:szCs w:val="24"/>
          <w:lang w:val="uk-UA" w:eastAsia="uk-UA" w:bidi="uk-UA"/>
        </w:rPr>
        <w:t>р) по об’єктам, які вказані в таблиці №1.</w:t>
      </w:r>
    </w:p>
    <w:p w:rsidR="00900832" w:rsidRDefault="00900832" w:rsidP="00900832">
      <w:pPr>
        <w:jc w:val="both"/>
        <w:rPr>
          <w:rFonts w:ascii="Times New Roman" w:hAnsi="Times New Roman"/>
          <w:sz w:val="24"/>
          <w:szCs w:val="24"/>
          <w:lang w:val="uk-UA"/>
        </w:rPr>
      </w:pPr>
      <w:r>
        <w:rPr>
          <w:rFonts w:ascii="Times New Roman" w:hAnsi="Times New Roman"/>
          <w:sz w:val="24"/>
          <w:szCs w:val="24"/>
          <w:u w:val="single"/>
          <w:lang w:val="uk-UA"/>
        </w:rPr>
        <w:t>Вимоги щодо якості електричної енергії</w:t>
      </w:r>
      <w:r>
        <w:rPr>
          <w:rFonts w:ascii="Times New Roman" w:hAnsi="Times New Roman"/>
          <w:sz w:val="24"/>
          <w:szCs w:val="24"/>
          <w:lang w:val="uk-UA"/>
        </w:rPr>
        <w:t>.</w:t>
      </w:r>
    </w:p>
    <w:p w:rsidR="00900832" w:rsidRDefault="00900832" w:rsidP="00900832">
      <w:pPr>
        <w:jc w:val="both"/>
        <w:rPr>
          <w:rFonts w:ascii="Times New Roman" w:hAnsi="Times New Roman"/>
          <w:sz w:val="24"/>
          <w:szCs w:val="24"/>
        </w:rPr>
      </w:pPr>
      <w:r>
        <w:rPr>
          <w:rFonts w:ascii="Times New Roman" w:hAnsi="Times New Roman"/>
          <w:sz w:val="24"/>
          <w:szCs w:val="24"/>
          <w:lang w:val="uk-UA"/>
        </w:rPr>
        <w:t>Якість електричної енергії (ЯЕ), що передається Постачальником Споживачу, має відповіда</w:t>
      </w:r>
      <w:r>
        <w:rPr>
          <w:rFonts w:ascii="Times New Roman" w:hAnsi="Times New Roman"/>
          <w:sz w:val="24"/>
          <w:szCs w:val="24"/>
        </w:rPr>
        <w:t xml:space="preserve">ти вимогам, установленим державними стандартами (розділ 5 </w:t>
      </w:r>
      <w:r>
        <w:rPr>
          <w:rFonts w:ascii="Times New Roman" w:hAnsi="Times New Roman"/>
          <w:bCs/>
          <w:sz w:val="24"/>
          <w:szCs w:val="24"/>
        </w:rPr>
        <w:t>ДСТУ EN 50160:2014 «Характеристики напруги електропостачання в електричних мережах загальної призначеності»</w:t>
      </w:r>
      <w:r>
        <w:rPr>
          <w:rFonts w:ascii="Times New Roman" w:hAnsi="Times New Roman"/>
          <w:sz w:val="24"/>
          <w:szCs w:val="24"/>
        </w:rPr>
        <w:t xml:space="preserve">). Оцінка відповідності показників ЯЕ проводиться на проміжку розрахункового періоду, рівного 24 годинам. </w:t>
      </w:r>
    </w:p>
    <w:p w:rsidR="00900832" w:rsidRDefault="00900832" w:rsidP="009F2750">
      <w:pPr>
        <w:pStyle w:val="af4"/>
        <w:tabs>
          <w:tab w:val="left" w:pos="0"/>
        </w:tabs>
        <w:suppressAutoHyphens/>
        <w:spacing w:after="0"/>
        <w:ind w:left="0"/>
        <w:jc w:val="both"/>
        <w:rPr>
          <w:rFonts w:ascii="Times New Roman" w:hAnsi="Times New Roman"/>
          <w:sz w:val="24"/>
          <w:szCs w:val="24"/>
        </w:rPr>
      </w:pPr>
      <w:r>
        <w:rPr>
          <w:rFonts w:ascii="Times New Roman" w:hAnsi="Times New Roman"/>
          <w:sz w:val="24"/>
          <w:szCs w:val="24"/>
        </w:rPr>
        <w:t>Відносини між енергопостачальною організацією та споживачем електричної енергії регулюються наступними документами:</w:t>
      </w:r>
    </w:p>
    <w:p w:rsidR="00900832" w:rsidRDefault="00900832" w:rsidP="00900832">
      <w:pPr>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Закон України «Про ринок електричної енергії» від 13.04.2017 № 2019-</w:t>
      </w:r>
      <w:r>
        <w:rPr>
          <w:rFonts w:ascii="Times New Roman" w:hAnsi="Times New Roman"/>
          <w:sz w:val="24"/>
          <w:szCs w:val="24"/>
          <w:lang w:val="en-US"/>
        </w:rPr>
        <w:t>VIII</w:t>
      </w:r>
      <w:r>
        <w:rPr>
          <w:rFonts w:ascii="Times New Roman" w:hAnsi="Times New Roman"/>
          <w:sz w:val="24"/>
          <w:szCs w:val="24"/>
        </w:rPr>
        <w:t>;</w:t>
      </w:r>
    </w:p>
    <w:p w:rsidR="00900832" w:rsidRDefault="00900832" w:rsidP="00900832">
      <w:pPr>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Правила роздрібного ринку електричної енергії, затверджені постановою Національної комісії, що здійснює д</w:t>
      </w:r>
      <w:r>
        <w:rPr>
          <w:rFonts w:ascii="Times New Roman" w:hAnsi="Times New Roman"/>
          <w:sz w:val="24"/>
          <w:szCs w:val="24"/>
          <w:lang w:val="uk-UA"/>
        </w:rPr>
        <w:t>е</w:t>
      </w:r>
      <w:r>
        <w:rPr>
          <w:rFonts w:ascii="Times New Roman" w:hAnsi="Times New Roman"/>
          <w:sz w:val="24"/>
          <w:szCs w:val="24"/>
        </w:rPr>
        <w:t>ржавне регулювання у сферах енергетики та комунальних послуг від 14.03.2018 № 312;</w:t>
      </w:r>
    </w:p>
    <w:p w:rsidR="00900832" w:rsidRDefault="00900832" w:rsidP="00900832">
      <w:pPr>
        <w:jc w:val="both"/>
        <w:rPr>
          <w:rFonts w:ascii="Times New Roman" w:hAnsi="Times New Roman"/>
          <w:sz w:val="24"/>
          <w:szCs w:val="24"/>
          <w:lang w:val="uk-UA"/>
        </w:rPr>
      </w:pPr>
      <w:r>
        <w:rPr>
          <w:rFonts w:ascii="Times New Roman" w:hAnsi="Times New Roman"/>
          <w:sz w:val="24"/>
          <w:szCs w:val="24"/>
          <w:lang w:val="uk-UA"/>
        </w:rPr>
        <w:t xml:space="preserve">   -   Кодекс системи передачі, затверджений постановою Національної комісії регулювання електроенергетики та комунальних послуг України від 14.10.2018 року №309 .</w:t>
      </w:r>
    </w:p>
    <w:p w:rsidR="00900832" w:rsidRDefault="00900832" w:rsidP="00900832">
      <w:pPr>
        <w:widowControl w:val="0"/>
        <w:spacing w:line="256" w:lineRule="auto"/>
        <w:jc w:val="both"/>
        <w:rPr>
          <w:rFonts w:ascii="Times New Roman" w:hAnsi="Times New Roman"/>
          <w:color w:val="00000A"/>
          <w:sz w:val="24"/>
          <w:szCs w:val="24"/>
          <w:lang w:val="uk-UA" w:eastAsia="zh-CN"/>
        </w:rPr>
      </w:pPr>
      <w:r>
        <w:rPr>
          <w:rFonts w:ascii="Times New Roman" w:hAnsi="Times New Roman"/>
          <w:sz w:val="24"/>
          <w:szCs w:val="24"/>
          <w:lang w:val="uk-UA"/>
        </w:rPr>
        <w:t xml:space="preserve">   -     </w:t>
      </w:r>
      <w:r>
        <w:rPr>
          <w:rFonts w:ascii="Times New Roman" w:hAnsi="Times New Roman"/>
          <w:color w:val="00000A"/>
          <w:sz w:val="24"/>
          <w:szCs w:val="24"/>
          <w:lang w:val="uk-UA" w:eastAsia="zh-CN"/>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900832" w:rsidRPr="005B033F" w:rsidRDefault="00900832" w:rsidP="005B033F">
      <w:pPr>
        <w:ind w:firstLine="142"/>
        <w:jc w:val="both"/>
        <w:rPr>
          <w:rFonts w:ascii="Times New Roman" w:hAnsi="Times New Roman"/>
          <w:color w:val="000000"/>
          <w:sz w:val="24"/>
          <w:szCs w:val="24"/>
        </w:rPr>
      </w:pPr>
      <w:r>
        <w:rPr>
          <w:rFonts w:ascii="Times New Roman" w:hAnsi="Times New Roman"/>
          <w:color w:val="000000"/>
          <w:sz w:val="24"/>
          <w:szCs w:val="24"/>
        </w:rPr>
        <w:t>- іншими нормативно-правові актами, прийнятими на виконання Закону України «Про ринок електричної енергії».</w:t>
      </w:r>
    </w:p>
    <w:p w:rsidR="00900832" w:rsidRDefault="00900832" w:rsidP="00900832">
      <w:pPr>
        <w:jc w:val="both"/>
        <w:rPr>
          <w:rFonts w:ascii="Times New Roman" w:hAnsi="Times New Roman"/>
          <w:sz w:val="24"/>
          <w:szCs w:val="24"/>
          <w:lang w:val="uk-UA"/>
        </w:rPr>
      </w:pPr>
      <w:r>
        <w:rPr>
          <w:rFonts w:ascii="Times New Roman" w:hAnsi="Times New Roman"/>
          <w:sz w:val="24"/>
          <w:szCs w:val="24"/>
          <w:lang w:val="uk-UA"/>
        </w:rPr>
        <w:t>Замовник під час укладення договору повинен надати Учаснику - переможцю процедури закупівлі, укладений з оператором системи договір про надання послуг з розподілу електричної енергії.</w:t>
      </w:r>
    </w:p>
    <w:p w:rsidR="009F2750" w:rsidRPr="000E1B6E" w:rsidRDefault="009F2750" w:rsidP="009F2750">
      <w:pPr>
        <w:spacing w:after="200"/>
        <w:rPr>
          <w:rFonts w:ascii="Times New Roman" w:hAnsi="Times New Roman"/>
          <w:i/>
          <w:iCs/>
          <w:sz w:val="24"/>
          <w:szCs w:val="24"/>
          <w:lang w:val="uk-UA"/>
        </w:rPr>
      </w:pPr>
      <w:r w:rsidRPr="000E1B6E">
        <w:rPr>
          <w:rFonts w:ascii="Times New Roman" w:hAnsi="Times New Roman"/>
          <w:i/>
          <w:iCs/>
          <w:sz w:val="24"/>
          <w:szCs w:val="24"/>
          <w:lang w:val="uk-UA"/>
        </w:rPr>
        <w:t>_________________________________________________________________________</w:t>
      </w:r>
    </w:p>
    <w:p w:rsidR="009F2750" w:rsidRPr="000E1B6E" w:rsidRDefault="009F2750" w:rsidP="009F2750">
      <w:pPr>
        <w:spacing w:after="200"/>
        <w:rPr>
          <w:rFonts w:ascii="Times New Roman" w:hAnsi="Times New Roman"/>
          <w:i/>
          <w:iCs/>
          <w:sz w:val="24"/>
          <w:szCs w:val="24"/>
          <w:lang w:val="uk-UA"/>
        </w:rPr>
      </w:pPr>
      <w:r w:rsidRPr="000E1B6E">
        <w:rPr>
          <w:rFonts w:ascii="Times New Roman" w:hAnsi="Times New Roman"/>
          <w:i/>
          <w:iCs/>
          <w:sz w:val="24"/>
          <w:szCs w:val="24"/>
          <w:lang w:val="uk-UA"/>
        </w:rPr>
        <w:t xml:space="preserve">      [Підпис] </w:t>
      </w:r>
      <w:r w:rsidRPr="000E1B6E">
        <w:rPr>
          <w:rFonts w:ascii="Times New Roman" w:hAnsi="Times New Roman"/>
          <w:i/>
          <w:iCs/>
          <w:sz w:val="24"/>
          <w:szCs w:val="24"/>
          <w:lang w:val="uk-UA"/>
        </w:rPr>
        <w:tab/>
        <w:t xml:space="preserve">                              [ініціали, прізвище, посада уповноваженої особи учасника]</w:t>
      </w:r>
    </w:p>
    <w:p w:rsidR="009F2750" w:rsidRPr="009F2750" w:rsidRDefault="009F2750" w:rsidP="009F2750">
      <w:pPr>
        <w:spacing w:after="200"/>
        <w:rPr>
          <w:rFonts w:ascii="Times New Roman" w:hAnsi="Times New Roman"/>
          <w:i/>
          <w:iCs/>
          <w:sz w:val="24"/>
          <w:szCs w:val="24"/>
          <w:lang w:val="uk-UA"/>
        </w:rPr>
      </w:pPr>
      <w:r w:rsidRPr="000E1B6E">
        <w:rPr>
          <w:rFonts w:ascii="Times New Roman" w:hAnsi="Times New Roman"/>
          <w:i/>
          <w:iCs/>
          <w:sz w:val="24"/>
          <w:szCs w:val="24"/>
          <w:lang w:val="uk-UA"/>
        </w:rPr>
        <w:t>М.П. (у разі наявності печатки)</w:t>
      </w:r>
    </w:p>
    <w:p w:rsidR="008F2649" w:rsidRDefault="008F2649" w:rsidP="008F2649">
      <w:pPr>
        <w:pStyle w:val="af4"/>
        <w:rPr>
          <w:rFonts w:ascii="Times New Roman" w:hAnsi="Times New Roman"/>
          <w:sz w:val="24"/>
          <w:szCs w:val="24"/>
        </w:rPr>
        <w:sectPr w:rsidR="008F2649" w:rsidSect="008F2649">
          <w:headerReference w:type="default" r:id="rId13"/>
          <w:footerReference w:type="default" r:id="rId14"/>
          <w:pgSz w:w="11900" w:h="16840"/>
          <w:pgMar w:top="567" w:right="567" w:bottom="567" w:left="1418" w:header="0" w:footer="6" w:gutter="0"/>
          <w:cols w:space="999"/>
          <w:noEndnote/>
          <w:docGrid w:linePitch="360"/>
        </w:sectPr>
      </w:pPr>
      <w:r w:rsidRPr="00476152">
        <w:rPr>
          <w:rFonts w:ascii="Times New Roman" w:hAnsi="Times New Roman"/>
          <w:sz w:val="24"/>
          <w:szCs w:val="24"/>
        </w:rPr>
        <w:t xml:space="preserve">  </w:t>
      </w:r>
    </w:p>
    <w:p w:rsidR="008F2649" w:rsidRDefault="008F2649" w:rsidP="008F2649">
      <w:pPr>
        <w:pStyle w:val="af4"/>
        <w:ind w:left="0"/>
        <w:jc w:val="both"/>
        <w:rPr>
          <w:rFonts w:ascii="Times New Roman" w:hAnsi="Times New Roman"/>
          <w:sz w:val="24"/>
          <w:szCs w:val="24"/>
        </w:rPr>
      </w:pPr>
    </w:p>
    <w:p w:rsidR="00AE6D72" w:rsidRDefault="00AE6D72" w:rsidP="008F2649">
      <w:pPr>
        <w:pStyle w:val="af4"/>
        <w:ind w:left="0"/>
        <w:jc w:val="both"/>
        <w:rPr>
          <w:rFonts w:ascii="Times New Roman" w:hAnsi="Times New Roman"/>
          <w:sz w:val="24"/>
          <w:szCs w:val="24"/>
        </w:rPr>
      </w:pPr>
    </w:p>
    <w:p w:rsidR="00900832" w:rsidRDefault="00900832" w:rsidP="00900832">
      <w:pPr>
        <w:pStyle w:val="af4"/>
        <w:jc w:val="both"/>
        <w:rPr>
          <w:rFonts w:ascii="Times New Roman" w:hAnsi="Times New Roman"/>
          <w:sz w:val="24"/>
          <w:szCs w:val="24"/>
        </w:rPr>
      </w:pPr>
      <w:r>
        <w:rPr>
          <w:rFonts w:ascii="Times New Roman" w:hAnsi="Times New Roman"/>
          <w:sz w:val="24"/>
          <w:szCs w:val="24"/>
        </w:rPr>
        <w:t xml:space="preserve">                                                                                                                                                                                                                             Таблиця № 1</w:t>
      </w:r>
    </w:p>
    <w:p w:rsidR="00900832" w:rsidRDefault="00900832" w:rsidP="00900832">
      <w:pPr>
        <w:pStyle w:val="af4"/>
        <w:ind w:left="0"/>
        <w:jc w:val="both"/>
        <w:rPr>
          <w:rFonts w:ascii="Times New Roman" w:hAnsi="Times New Roman"/>
          <w:sz w:val="24"/>
          <w:szCs w:val="24"/>
        </w:rPr>
      </w:pPr>
    </w:p>
    <w:p w:rsidR="005B033F" w:rsidRPr="00C02F34" w:rsidRDefault="005B033F" w:rsidP="005B033F">
      <w:pPr>
        <w:shd w:val="clear" w:color="auto" w:fill="FFFFFF"/>
        <w:tabs>
          <w:tab w:val="left" w:pos="12331"/>
        </w:tabs>
        <w:ind w:firstLine="284"/>
        <w:contextualSpacing/>
        <w:jc w:val="center"/>
        <w:rPr>
          <w:rStyle w:val="rvts0"/>
          <w:rFonts w:asciiTheme="minorHAnsi" w:hAnsiTheme="minorHAnsi"/>
          <w:b/>
          <w:lang w:val="uk-UA"/>
        </w:rPr>
      </w:pPr>
      <w:r w:rsidRPr="00227B9B">
        <w:rPr>
          <w:rStyle w:val="rvts0"/>
          <w:b/>
          <w:lang w:val="uk-UA"/>
        </w:rPr>
        <w:t xml:space="preserve">Обсяги очікуваного споживання електричної енергії </w:t>
      </w:r>
      <w:r>
        <w:rPr>
          <w:rStyle w:val="rvts0"/>
          <w:rFonts w:asciiTheme="minorHAnsi" w:hAnsiTheme="minorHAnsi"/>
          <w:b/>
          <w:lang w:val="uk-UA"/>
        </w:rPr>
        <w:t xml:space="preserve">у грудні </w:t>
      </w:r>
      <w:r w:rsidRPr="00227B9B">
        <w:rPr>
          <w:rStyle w:val="rvts0"/>
          <w:b/>
          <w:lang w:val="uk-UA"/>
        </w:rPr>
        <w:t>202</w:t>
      </w:r>
      <w:r>
        <w:rPr>
          <w:rStyle w:val="rvts0"/>
          <w:b/>
          <w:lang w:val="uk-UA"/>
        </w:rPr>
        <w:t>2 року</w:t>
      </w:r>
    </w:p>
    <w:p w:rsidR="005B033F" w:rsidRPr="00227B9B" w:rsidRDefault="005B033F" w:rsidP="005B033F">
      <w:pPr>
        <w:spacing w:line="276" w:lineRule="auto"/>
        <w:ind w:firstLine="284"/>
        <w:contextualSpacing/>
        <w:jc w:val="center"/>
        <w:rPr>
          <w:b/>
          <w:sz w:val="22"/>
          <w:szCs w:val="22"/>
          <w:lang w:val="uk-UA"/>
        </w:rPr>
      </w:pPr>
      <w:r w:rsidRPr="00227B9B">
        <w:rPr>
          <w:b/>
          <w:sz w:val="22"/>
          <w:szCs w:val="22"/>
          <w:lang w:val="uk-UA"/>
        </w:rPr>
        <w:t>Комунальне підприємство «Черкасиелектротранс» Черкаської міської ради»</w:t>
      </w:r>
    </w:p>
    <w:p w:rsidR="005B033F" w:rsidRPr="00227B9B" w:rsidRDefault="005B033F" w:rsidP="005B033F">
      <w:pPr>
        <w:ind w:left="1065"/>
        <w:contextualSpacing/>
        <w:rPr>
          <w:szCs w:val="22"/>
          <w:lang w:val="uk-UA"/>
        </w:rPr>
      </w:pPr>
    </w:p>
    <w:p w:rsidR="005B033F" w:rsidRDefault="005B033F" w:rsidP="005B033F">
      <w:pPr>
        <w:pStyle w:val="af4"/>
        <w:ind w:left="0"/>
        <w:jc w:val="both"/>
        <w:rPr>
          <w:rFonts w:ascii="Times New Roman" w:hAnsi="Times New Roman"/>
          <w:sz w:val="24"/>
          <w:szCs w:val="24"/>
        </w:rPr>
      </w:pPr>
    </w:p>
    <w:tbl>
      <w:tblPr>
        <w:tblW w:w="12339" w:type="dxa"/>
        <w:tblInd w:w="1041" w:type="dxa"/>
        <w:tblLayout w:type="fixed"/>
        <w:tblCellMar>
          <w:left w:w="10" w:type="dxa"/>
          <w:right w:w="10" w:type="dxa"/>
        </w:tblCellMar>
        <w:tblLook w:val="04A0" w:firstRow="1" w:lastRow="0" w:firstColumn="1" w:lastColumn="0" w:noHBand="0" w:noVBand="1"/>
      </w:tblPr>
      <w:tblGrid>
        <w:gridCol w:w="857"/>
        <w:gridCol w:w="1985"/>
        <w:gridCol w:w="4819"/>
        <w:gridCol w:w="4678"/>
      </w:tblGrid>
      <w:tr w:rsidR="005B033F" w:rsidTr="005B033F">
        <w:tc>
          <w:tcPr>
            <w:tcW w:w="8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rPr>
                <w:sz w:val="20"/>
                <w:szCs w:val="20"/>
              </w:rPr>
            </w:pPr>
            <w:bookmarkStart w:id="28" w:name="_Hlk117868755"/>
            <w:r>
              <w:rPr>
                <w:sz w:val="20"/>
                <w:szCs w:val="20"/>
              </w:rPr>
              <w:t>№ п/н</w:t>
            </w:r>
          </w:p>
        </w:tc>
        <w:tc>
          <w:tcPr>
            <w:tcW w:w="19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rPr>
                <w:sz w:val="20"/>
                <w:szCs w:val="20"/>
              </w:rPr>
            </w:pPr>
            <w:r>
              <w:rPr>
                <w:sz w:val="20"/>
                <w:szCs w:val="20"/>
              </w:rPr>
              <w:t>№ ТП</w:t>
            </w:r>
          </w:p>
        </w:tc>
        <w:tc>
          <w:tcPr>
            <w:tcW w:w="48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ind w:left="113" w:right="113"/>
              <w:jc w:val="center"/>
              <w:rPr>
                <w:sz w:val="20"/>
                <w:szCs w:val="20"/>
              </w:rPr>
            </w:pPr>
            <w:r>
              <w:rPr>
                <w:sz w:val="20"/>
                <w:szCs w:val="20"/>
              </w:rPr>
              <w:t>Адреса об’єкта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ind w:left="113" w:right="113"/>
              <w:jc w:val="center"/>
              <w:rPr>
                <w:color w:val="000000"/>
                <w:sz w:val="20"/>
                <w:szCs w:val="20"/>
              </w:rPr>
            </w:pPr>
            <w:r>
              <w:rPr>
                <w:color w:val="000000"/>
                <w:sz w:val="20"/>
                <w:szCs w:val="20"/>
              </w:rPr>
              <w:t>Грудень 2022 рік</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1</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№1</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Грушевського, 55</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75 067</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2</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№2</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Волкова, 22</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94 925</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3</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№3</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Пр. Хіміків, 82</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356 697</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4</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№4</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Героїв Хол. Яру,7</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31 772</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5</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№5</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Пожарського,8/1</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66 000</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6</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№6</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Бидгощська, 11а</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101 517</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7</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№7</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Пацаєва, 5/1</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58 700</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8</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№8</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Пров .Поліграфічний, 3</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70 670</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9</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№9</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Одеська, 2</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62 028</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10</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№12</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В. Вергая, 14/1</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78 046</w:t>
            </w:r>
          </w:p>
        </w:tc>
      </w:tr>
      <w:tr w:rsidR="005B033F" w:rsidTr="005B033F">
        <w:tc>
          <w:tcPr>
            <w:tcW w:w="7661"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rPr>
                <w:b/>
              </w:rPr>
              <w:t>Всього:</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Pr="005B033F" w:rsidRDefault="005B033F" w:rsidP="00E32372">
            <w:pPr>
              <w:pStyle w:val="Standard"/>
              <w:jc w:val="center"/>
              <w:rPr>
                <w:b/>
              </w:rPr>
            </w:pPr>
            <w:r w:rsidRPr="005B033F">
              <w:rPr>
                <w:b/>
              </w:rPr>
              <w:t>995 422</w:t>
            </w:r>
          </w:p>
        </w:tc>
      </w:tr>
      <w:bookmarkEnd w:id="28"/>
    </w:tbl>
    <w:p w:rsidR="005B033F" w:rsidRDefault="005B033F" w:rsidP="005B033F">
      <w:pPr>
        <w:pStyle w:val="af4"/>
        <w:ind w:left="0"/>
        <w:jc w:val="both"/>
        <w:rPr>
          <w:rFonts w:ascii="Times New Roman" w:hAnsi="Times New Roman"/>
          <w:sz w:val="24"/>
          <w:szCs w:val="24"/>
        </w:rPr>
      </w:pPr>
    </w:p>
    <w:p w:rsidR="005B033F" w:rsidRDefault="005B033F" w:rsidP="005B033F">
      <w:pPr>
        <w:pStyle w:val="af4"/>
        <w:ind w:left="0"/>
        <w:jc w:val="both"/>
        <w:rPr>
          <w:rFonts w:ascii="Times New Roman" w:hAnsi="Times New Roman"/>
          <w:sz w:val="24"/>
          <w:szCs w:val="24"/>
        </w:rPr>
      </w:pPr>
    </w:p>
    <w:p w:rsidR="005B033F" w:rsidRDefault="005B033F" w:rsidP="005B033F">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pPr>
    </w:p>
    <w:p w:rsidR="001E314E" w:rsidRDefault="001E314E" w:rsidP="008F2649">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sectPr w:rsidR="00900832" w:rsidSect="009C62E3">
          <w:pgSz w:w="16840" w:h="11900" w:orient="landscape"/>
          <w:pgMar w:top="1418" w:right="567" w:bottom="567" w:left="567" w:header="0" w:footer="6" w:gutter="0"/>
          <w:cols w:space="999"/>
          <w:noEndnote/>
          <w:docGrid w:linePitch="360"/>
        </w:sectPr>
      </w:pPr>
    </w:p>
    <w:p w:rsidR="00E317A8" w:rsidRDefault="00E317A8" w:rsidP="00E317A8">
      <w:pPr>
        <w:jc w:val="center"/>
        <w:rPr>
          <w:rFonts w:ascii="Times New Roman" w:hAnsi="Times New Roman"/>
          <w:b/>
          <w:bCs/>
          <w:sz w:val="28"/>
          <w:szCs w:val="28"/>
          <w:lang w:val="uk-UA"/>
        </w:rPr>
      </w:pPr>
      <w:r>
        <w:rPr>
          <w:lang w:val="uk-UA"/>
        </w:rPr>
        <w:lastRenderedPageBreak/>
        <w:t xml:space="preserve">                                                                                                                      </w:t>
      </w:r>
      <w:r>
        <w:rPr>
          <w:rFonts w:asciiTheme="minorHAnsi" w:hAnsiTheme="minorHAnsi"/>
          <w:lang w:val="uk-UA"/>
        </w:rPr>
        <w:t xml:space="preserve">                          </w:t>
      </w:r>
      <w:r>
        <w:rPr>
          <w:rFonts w:ascii="Times New Roman" w:hAnsi="Times New Roman"/>
          <w:b/>
          <w:bCs/>
          <w:sz w:val="28"/>
          <w:szCs w:val="28"/>
          <w:lang w:val="uk-UA"/>
        </w:rPr>
        <w:t>Додаток 4</w:t>
      </w:r>
    </w:p>
    <w:p w:rsidR="00E317A8" w:rsidRPr="00000132" w:rsidRDefault="00E317A8" w:rsidP="00E317A8">
      <w:pPr>
        <w:jc w:val="right"/>
        <w:rPr>
          <w:rFonts w:ascii="Times New Roman" w:hAnsi="Times New Roman"/>
          <w:bCs/>
          <w:lang w:val="uk-UA"/>
        </w:rPr>
      </w:pPr>
      <w:r w:rsidRPr="00000132">
        <w:rPr>
          <w:rFonts w:ascii="Times New Roman" w:hAnsi="Times New Roman"/>
          <w:bCs/>
          <w:lang w:val="uk-UA"/>
        </w:rPr>
        <w:t>до тендерної документації</w:t>
      </w:r>
    </w:p>
    <w:p w:rsidR="00E317A8" w:rsidRPr="000E1B6E" w:rsidRDefault="00E317A8" w:rsidP="00E317A8">
      <w:pPr>
        <w:jc w:val="right"/>
        <w:rPr>
          <w:rFonts w:ascii="Times New Roman" w:hAnsi="Times New Roman"/>
          <w:i/>
          <w:iCs/>
          <w:lang w:val="uk-UA"/>
        </w:rPr>
      </w:pPr>
      <w:r w:rsidRPr="000E1B6E">
        <w:rPr>
          <w:rFonts w:ascii="Times New Roman" w:hAnsi="Times New Roman"/>
          <w:i/>
          <w:iCs/>
          <w:sz w:val="24"/>
          <w:szCs w:val="24"/>
          <w:lang w:val="uk-UA"/>
        </w:rPr>
        <w:t xml:space="preserve"> </w:t>
      </w:r>
      <w:r>
        <w:rPr>
          <w:rFonts w:ascii="Times New Roman" w:hAnsi="Times New Roman"/>
          <w:i/>
          <w:iCs/>
          <w:lang w:val="uk-UA"/>
        </w:rPr>
        <w:t xml:space="preserve">Тендерна пропозиція </w:t>
      </w:r>
      <w:r w:rsidRPr="000E1B6E">
        <w:rPr>
          <w:rFonts w:ascii="Times New Roman" w:hAnsi="Times New Roman"/>
          <w:i/>
          <w:iCs/>
          <w:lang w:val="uk-UA"/>
        </w:rPr>
        <w:t>подається у вигляді, наведеному нижче.</w:t>
      </w:r>
    </w:p>
    <w:p w:rsidR="00E317A8" w:rsidRPr="00D17A3B" w:rsidRDefault="00E317A8" w:rsidP="00E317A8">
      <w:pPr>
        <w:jc w:val="right"/>
        <w:rPr>
          <w:rFonts w:ascii="Times New Roman" w:hAnsi="Times New Roman"/>
          <w:i/>
          <w:iCs/>
          <w:lang w:val="uk-UA"/>
        </w:rPr>
      </w:pPr>
      <w:r w:rsidRPr="000E1B6E">
        <w:rPr>
          <w:rFonts w:ascii="Times New Roman" w:hAnsi="Times New Roman"/>
          <w:i/>
          <w:iCs/>
          <w:lang w:val="uk-UA"/>
        </w:rPr>
        <w:t>Учасник не повинен відступати від даної форми.</w:t>
      </w:r>
    </w:p>
    <w:p w:rsidR="008978FC" w:rsidRPr="008978FC" w:rsidRDefault="008978FC" w:rsidP="008978FC">
      <w:pPr>
        <w:ind w:right="4392"/>
        <w:jc w:val="both"/>
        <w:rPr>
          <w:rFonts w:ascii="Times New Roman" w:hAnsi="Times New Roman"/>
          <w:i/>
          <w:sz w:val="24"/>
          <w:szCs w:val="24"/>
          <w:lang w:val="uk-UA"/>
        </w:rPr>
      </w:pPr>
      <w:r>
        <w:rPr>
          <w:rFonts w:ascii="Times New Roman" w:hAnsi="Times New Roman"/>
          <w:b/>
          <w:bCs/>
          <w:sz w:val="24"/>
          <w:szCs w:val="24"/>
          <w:lang w:val="uk-UA"/>
        </w:rPr>
        <w:tab/>
      </w:r>
      <w:r w:rsidRPr="008978FC">
        <w:rPr>
          <w:rFonts w:ascii="Times New Roman" w:hAnsi="Times New Roman"/>
          <w:i/>
          <w:sz w:val="24"/>
          <w:szCs w:val="24"/>
          <w:lang w:val="uk-UA"/>
        </w:rPr>
        <w:t xml:space="preserve"> </w:t>
      </w: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Форма</w:t>
      </w: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ТЕНДЕРНА ПРОПОЗИЦІЯ</w:t>
      </w:r>
    </w:p>
    <w:p w:rsidR="001E314E" w:rsidRPr="000B6554" w:rsidRDefault="001E314E" w:rsidP="001E314E">
      <w:pPr>
        <w:tabs>
          <w:tab w:val="left" w:pos="388"/>
          <w:tab w:val="left" w:pos="616"/>
          <w:tab w:val="left" w:pos="3122"/>
          <w:tab w:val="left" w:pos="3600"/>
        </w:tabs>
        <w:suppressAutoHyphens/>
        <w:snapToGrid w:val="0"/>
        <w:ind w:firstLine="567"/>
        <w:jc w:val="both"/>
        <w:rPr>
          <w:rFonts w:ascii="Times New Roman" w:hAnsi="Times New Roman"/>
          <w:iCs/>
          <w:spacing w:val="4"/>
          <w:lang w:eastAsia="ar-SA"/>
        </w:rPr>
      </w:pPr>
      <w:r w:rsidRPr="000B6554">
        <w:rPr>
          <w:rFonts w:ascii="Times New Roman" w:hAnsi="Times New Roman"/>
          <w:iCs/>
          <w:spacing w:val="4"/>
          <w:lang w:eastAsia="ar-SA"/>
        </w:rPr>
        <w:tab/>
        <w:t xml:space="preserve">Ми, (найменування Учасника), надаємо свою тендерну пропозицію щодо участі у тендерних торгах на закупівлю </w:t>
      </w:r>
      <w:r w:rsidRPr="000B6554">
        <w:rPr>
          <w:rFonts w:ascii="Times New Roman" w:hAnsi="Times New Roman"/>
          <w:b/>
          <w:bCs/>
          <w:iCs/>
          <w:spacing w:val="4"/>
          <w:lang w:eastAsia="ar-SA"/>
        </w:rPr>
        <w:t>Електричної енергії</w:t>
      </w:r>
      <w:r w:rsidRPr="000B6554">
        <w:rPr>
          <w:rFonts w:ascii="Times New Roman" w:hAnsi="Times New Roman"/>
          <w:iCs/>
          <w:spacing w:val="4"/>
          <w:lang w:eastAsia="ar-SA"/>
        </w:rPr>
        <w:t xml:space="preserve"> (</w:t>
      </w:r>
      <w:r w:rsidRPr="000B6554">
        <w:rPr>
          <w:rFonts w:ascii="Times New Roman" w:hAnsi="Times New Roman"/>
          <w:b/>
          <w:bCs/>
        </w:rPr>
        <w:t>ДК 021:2015 код 09310000-5 ‒ Електрична енергія)</w:t>
      </w:r>
      <w:r w:rsidRPr="000B6554">
        <w:rPr>
          <w:rFonts w:ascii="Times New Roman" w:hAnsi="Times New Roman"/>
          <w:lang w:eastAsia="ar-SA"/>
        </w:rPr>
        <w:t xml:space="preserve">, </w:t>
      </w:r>
      <w:r w:rsidRPr="000B6554">
        <w:rPr>
          <w:rFonts w:ascii="Times New Roman" w:hAnsi="Times New Roman"/>
          <w:iCs/>
          <w:spacing w:val="4"/>
          <w:lang w:eastAsia="ar-SA"/>
        </w:rPr>
        <w:t>згідно з технічними та іншими вимогами Замовника.</w:t>
      </w:r>
    </w:p>
    <w:p w:rsidR="001E314E" w:rsidRPr="000B6554" w:rsidRDefault="001E314E" w:rsidP="001E314E">
      <w:pPr>
        <w:suppressAutoHyphens/>
        <w:ind w:firstLine="567"/>
        <w:jc w:val="both"/>
        <w:rPr>
          <w:rFonts w:ascii="Times New Roman" w:hAnsi="Times New Roman"/>
          <w:iCs/>
          <w:spacing w:val="-3"/>
          <w:lang w:eastAsia="ar-SA"/>
        </w:rPr>
      </w:pPr>
      <w:r w:rsidRPr="000B6554">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hAnsi="Times New Roman"/>
          <w:iCs/>
          <w:spacing w:val="-3"/>
          <w:lang w:eastAsia="ar-SA"/>
        </w:rPr>
        <w:t>агальну вартість тендерної пропозиції (з ПДВ¹):</w:t>
      </w:r>
    </w:p>
    <w:p w:rsidR="001E314E" w:rsidRPr="000B6554" w:rsidRDefault="001E314E" w:rsidP="001E314E">
      <w:pPr>
        <w:suppressAutoHyphens/>
        <w:ind w:firstLine="567"/>
        <w:jc w:val="both"/>
        <w:rPr>
          <w:rFonts w:ascii="Times New Roman" w:hAnsi="Times New Roman"/>
          <w:iCs/>
          <w:spacing w:val="-3"/>
          <w:sz w:val="16"/>
          <w:szCs w:val="1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276"/>
        <w:gridCol w:w="1559"/>
        <w:gridCol w:w="2126"/>
      </w:tblGrid>
      <w:tr w:rsidR="001E314E" w:rsidRPr="000B6554" w:rsidTr="00E106CF">
        <w:tc>
          <w:tcPr>
            <w:tcW w:w="70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0B6554">
              <w:rPr>
                <w:rFonts w:ascii="Times New Roman" w:eastAsia="Calibri" w:hAnsi="Times New Roman"/>
                <w:iCs/>
                <w:spacing w:val="-3"/>
                <w:lang w:eastAsia="ar-SA"/>
              </w:rPr>
              <w:t>№</w:t>
            </w:r>
          </w:p>
          <w:p w:rsidR="001E314E" w:rsidRPr="000B6554" w:rsidRDefault="001E314E"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0B6554">
              <w:rPr>
                <w:rFonts w:ascii="Times New Roman" w:eastAsia="Calibri" w:hAnsi="Times New Roman"/>
                <w:iCs/>
                <w:spacing w:val="-3"/>
                <w:lang w:eastAsia="ar-SA"/>
              </w:rPr>
              <w:t>з/п</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Ціна за одиницю з урахуванням усіх податків і зборів (грн.)</w:t>
            </w:r>
          </w:p>
        </w:tc>
        <w:tc>
          <w:tcPr>
            <w:tcW w:w="212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34"/>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Загальна вартість з урахуванням усіх податків і зборів (грн.)</w:t>
            </w:r>
          </w:p>
        </w:tc>
      </w:tr>
      <w:tr w:rsidR="001E314E" w:rsidRPr="000B6554" w:rsidTr="00E106CF">
        <w:tc>
          <w:tcPr>
            <w:tcW w:w="70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176"/>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5</w:t>
            </w:r>
          </w:p>
        </w:tc>
        <w:tc>
          <w:tcPr>
            <w:tcW w:w="212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6</w:t>
            </w:r>
          </w:p>
        </w:tc>
      </w:tr>
      <w:tr w:rsidR="001E314E" w:rsidRPr="000B6554" w:rsidTr="00E106CF">
        <w:trPr>
          <w:trHeight w:val="625"/>
        </w:trPr>
        <w:tc>
          <w:tcPr>
            <w:tcW w:w="70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45"/>
              <w:rPr>
                <w:rFonts w:ascii="Times New Roman" w:eastAsia="Calibri" w:hAnsi="Times New Roman"/>
                <w:iCs/>
                <w:spacing w:val="-3"/>
                <w:sz w:val="23"/>
                <w:szCs w:val="23"/>
                <w:lang w:eastAsia="ar-SA"/>
              </w:rPr>
            </w:pPr>
            <w:r w:rsidRPr="000B6554">
              <w:rPr>
                <w:rFonts w:ascii="Times New Roman" w:hAnsi="Times New Roman"/>
                <w:bCs/>
              </w:rPr>
              <w:t>Електрична енергія (ДК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sz w:val="23"/>
                <w:szCs w:val="23"/>
                <w:lang w:eastAsia="ar-SA"/>
              </w:rPr>
            </w:pPr>
            <w:r w:rsidRPr="000B6554">
              <w:rPr>
                <w:rFonts w:ascii="Times New Roman" w:eastAsia="Calibri" w:hAnsi="Times New Roman"/>
                <w:sz w:val="23"/>
                <w:szCs w:val="23"/>
                <w:lang w:eastAsia="ar-SA"/>
              </w:rPr>
              <w:t>кВт/год</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105"/>
                <w:tab w:val="right" w:leader="underscore" w:pos="743"/>
              </w:tabs>
              <w:suppressAutoHyphens/>
              <w:jc w:val="center"/>
              <w:rPr>
                <w:rFonts w:ascii="Times New Roman" w:eastAsia="Calibri" w:hAnsi="Times New Roman"/>
                <w:iCs/>
                <w:spacing w:val="-3"/>
                <w:sz w:val="23"/>
                <w:szCs w:val="23"/>
                <w:lang w:eastAsia="ar-SA"/>
              </w:rPr>
            </w:pPr>
            <w:r w:rsidRPr="000B6554">
              <w:rPr>
                <w:rFonts w:ascii="Times New Roman" w:hAnsi="Times New Roman"/>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sz w:val="23"/>
                <w:szCs w:val="23"/>
                <w:lang w:eastAsia="ar-SA"/>
              </w:rPr>
            </w:pPr>
          </w:p>
        </w:tc>
        <w:tc>
          <w:tcPr>
            <w:tcW w:w="2126" w:type="dxa"/>
            <w:tcBorders>
              <w:top w:val="single" w:sz="4" w:space="0" w:color="auto"/>
              <w:left w:val="single" w:sz="4" w:space="0" w:color="auto"/>
              <w:bottom w:val="single" w:sz="4" w:space="0" w:color="auto"/>
              <w:right w:val="single" w:sz="4" w:space="0" w:color="auto"/>
            </w:tcBorders>
          </w:tcPr>
          <w:p w:rsidR="001E314E" w:rsidRPr="000B6554" w:rsidRDefault="001E314E" w:rsidP="00E106CF">
            <w:pPr>
              <w:widowControl w:val="0"/>
              <w:tabs>
                <w:tab w:val="left" w:pos="284"/>
                <w:tab w:val="right" w:leader="underscore" w:pos="743"/>
              </w:tabs>
              <w:suppressAutoHyphens/>
              <w:ind w:right="34"/>
              <w:jc w:val="center"/>
              <w:rPr>
                <w:rFonts w:ascii="Times New Roman" w:eastAsia="Calibri" w:hAnsi="Times New Roman"/>
                <w:iCs/>
                <w:spacing w:val="-3"/>
                <w:sz w:val="23"/>
                <w:szCs w:val="23"/>
                <w:lang w:eastAsia="ar-SA"/>
              </w:rPr>
            </w:pPr>
          </w:p>
        </w:tc>
      </w:tr>
    </w:tbl>
    <w:p w:rsidR="001E314E" w:rsidRPr="000B6554" w:rsidRDefault="001E314E" w:rsidP="001E314E">
      <w:pPr>
        <w:widowControl w:val="0"/>
        <w:tabs>
          <w:tab w:val="left" w:pos="284"/>
          <w:tab w:val="right" w:leader="underscore" w:pos="9923"/>
        </w:tabs>
        <w:suppressAutoHyphens/>
        <w:ind w:left="284" w:right="-262" w:hanging="284"/>
        <w:rPr>
          <w:rFonts w:ascii="Times New Roman" w:hAnsi="Times New Roman"/>
          <w:iCs/>
          <w:spacing w:val="-3"/>
          <w:sz w:val="23"/>
          <w:szCs w:val="23"/>
          <w:lang w:eastAsia="ar-SA"/>
        </w:rPr>
      </w:pPr>
      <w:proofErr w:type="gramStart"/>
      <w:r w:rsidRPr="000B6554">
        <w:rPr>
          <w:rFonts w:ascii="Times New Roman" w:hAnsi="Times New Roman"/>
          <w:iCs/>
          <w:spacing w:val="-3"/>
          <w:sz w:val="23"/>
          <w:szCs w:val="23"/>
          <w:lang w:eastAsia="ar-SA"/>
        </w:rPr>
        <w:t xml:space="preserve">цифрами </w:t>
      </w:r>
      <w:r w:rsidRPr="000B6554">
        <w:rPr>
          <w:rFonts w:ascii="Times New Roman" w:hAnsi="Times New Roman"/>
          <w:spacing w:val="-3"/>
          <w:sz w:val="23"/>
          <w:szCs w:val="23"/>
          <w:lang w:eastAsia="ar-SA"/>
        </w:rPr>
        <w:t xml:space="preserve"> </w:t>
      </w:r>
      <w:r w:rsidRPr="000B6554">
        <w:rPr>
          <w:rFonts w:ascii="Times New Roman" w:hAnsi="Times New Roman"/>
          <w:i/>
          <w:spacing w:val="-3"/>
          <w:sz w:val="23"/>
          <w:szCs w:val="23"/>
          <w:u w:val="single"/>
          <w:lang w:eastAsia="ar-SA"/>
        </w:rPr>
        <w:t>_</w:t>
      </w:r>
      <w:proofErr w:type="gramEnd"/>
      <w:r w:rsidRPr="000B6554">
        <w:rPr>
          <w:rFonts w:ascii="Times New Roman" w:hAnsi="Times New Roman"/>
          <w:i/>
          <w:spacing w:val="-3"/>
          <w:sz w:val="23"/>
          <w:szCs w:val="23"/>
          <w:u w:val="single"/>
          <w:lang w:eastAsia="ar-SA"/>
        </w:rPr>
        <w:t>____________________</w:t>
      </w:r>
      <w:r w:rsidRPr="000B6554">
        <w:rPr>
          <w:rFonts w:ascii="Times New Roman" w:hAnsi="Times New Roman"/>
          <w:i/>
          <w:spacing w:val="-3"/>
          <w:sz w:val="23"/>
          <w:szCs w:val="23"/>
          <w:lang w:eastAsia="ar-SA"/>
        </w:rPr>
        <w:t>_</w:t>
      </w:r>
      <w:r w:rsidRPr="000B6554">
        <w:rPr>
          <w:rFonts w:ascii="Times New Roman" w:hAnsi="Times New Roman"/>
          <w:iCs/>
          <w:spacing w:val="-3"/>
          <w:sz w:val="23"/>
          <w:szCs w:val="23"/>
          <w:lang w:eastAsia="ar-SA"/>
        </w:rPr>
        <w:t>, у тому числі ПДВ</w:t>
      </w:r>
      <w:r w:rsidRPr="000B6554">
        <w:rPr>
          <w:rFonts w:ascii="Times New Roman" w:hAnsi="Times New Roman"/>
          <w:iCs/>
          <w:spacing w:val="-3"/>
          <w:sz w:val="23"/>
          <w:szCs w:val="23"/>
          <w:u w:val="single"/>
          <w:lang w:eastAsia="ar-SA"/>
        </w:rPr>
        <w:t>¹</w:t>
      </w:r>
      <w:r w:rsidRPr="000B6554">
        <w:rPr>
          <w:rFonts w:ascii="Times New Roman" w:hAnsi="Times New Roman"/>
          <w:i/>
          <w:iCs/>
          <w:spacing w:val="-3"/>
          <w:sz w:val="23"/>
          <w:szCs w:val="23"/>
          <w:u w:val="single"/>
          <w:lang w:eastAsia="ar-SA"/>
        </w:rPr>
        <w:t>__ ____</w:t>
      </w:r>
      <w:r w:rsidRPr="000B6554">
        <w:rPr>
          <w:rFonts w:ascii="Times New Roman" w:hAnsi="Times New Roman"/>
          <w:i/>
          <w:iCs/>
          <w:spacing w:val="-3"/>
          <w:sz w:val="23"/>
          <w:szCs w:val="23"/>
          <w:lang w:eastAsia="ar-SA"/>
        </w:rPr>
        <w:t>.</w:t>
      </w:r>
    </w:p>
    <w:p w:rsidR="001E314E" w:rsidRPr="000B6554" w:rsidRDefault="001E314E" w:rsidP="001E314E">
      <w:pPr>
        <w:widowControl w:val="0"/>
        <w:tabs>
          <w:tab w:val="left" w:pos="284"/>
          <w:tab w:val="right" w:leader="underscore" w:pos="9923"/>
        </w:tabs>
        <w:suppressAutoHyphens/>
        <w:ind w:left="284" w:right="-262" w:hanging="284"/>
        <w:jc w:val="both"/>
        <w:rPr>
          <w:rFonts w:ascii="Times New Roman" w:hAnsi="Times New Roman"/>
          <w:iCs/>
          <w:spacing w:val="-3"/>
          <w:sz w:val="23"/>
          <w:szCs w:val="23"/>
          <w:lang w:eastAsia="ar-SA"/>
        </w:rPr>
      </w:pPr>
      <w:proofErr w:type="gramStart"/>
      <w:r w:rsidRPr="000B6554">
        <w:rPr>
          <w:rFonts w:ascii="Times New Roman" w:hAnsi="Times New Roman"/>
          <w:iCs/>
          <w:spacing w:val="-3"/>
          <w:sz w:val="23"/>
          <w:szCs w:val="23"/>
          <w:lang w:eastAsia="ar-SA"/>
        </w:rPr>
        <w:t xml:space="preserve">словами  </w:t>
      </w:r>
      <w:r w:rsidRPr="000B6554">
        <w:rPr>
          <w:rFonts w:ascii="Times New Roman" w:hAnsi="Times New Roman"/>
          <w:i/>
          <w:spacing w:val="-3"/>
          <w:sz w:val="23"/>
          <w:szCs w:val="23"/>
          <w:u w:val="single"/>
          <w:lang w:eastAsia="ar-SA"/>
        </w:rPr>
        <w:t>_</w:t>
      </w:r>
      <w:proofErr w:type="gramEnd"/>
      <w:r w:rsidRPr="000B6554">
        <w:rPr>
          <w:rFonts w:ascii="Times New Roman" w:hAnsi="Times New Roman"/>
          <w:i/>
          <w:spacing w:val="-3"/>
          <w:sz w:val="23"/>
          <w:szCs w:val="23"/>
          <w:u w:val="single"/>
          <w:lang w:eastAsia="ar-SA"/>
        </w:rPr>
        <w:t>_____________________</w:t>
      </w:r>
      <w:r w:rsidRPr="000B6554">
        <w:rPr>
          <w:rFonts w:ascii="Times New Roman" w:hAnsi="Times New Roman"/>
          <w:i/>
          <w:iCs/>
          <w:spacing w:val="-3"/>
          <w:sz w:val="23"/>
          <w:szCs w:val="23"/>
          <w:u w:val="single"/>
          <w:lang w:eastAsia="ar-SA"/>
        </w:rPr>
        <w:t xml:space="preserve"> </w:t>
      </w:r>
      <w:r w:rsidRPr="000B6554">
        <w:rPr>
          <w:rFonts w:ascii="Times New Roman" w:hAnsi="Times New Roman"/>
          <w:iCs/>
          <w:spacing w:val="-3"/>
          <w:sz w:val="23"/>
          <w:szCs w:val="23"/>
          <w:lang w:eastAsia="ar-SA"/>
        </w:rPr>
        <w:t>, у тому числі ПДВ</w:t>
      </w:r>
      <w:r w:rsidRPr="000B6554">
        <w:rPr>
          <w:rFonts w:ascii="Times New Roman" w:hAnsi="Times New Roman"/>
          <w:iCs/>
          <w:spacing w:val="-3"/>
          <w:sz w:val="23"/>
          <w:szCs w:val="23"/>
          <w:u w:val="single"/>
          <w:lang w:eastAsia="ar-SA"/>
        </w:rPr>
        <w:t>¹</w:t>
      </w:r>
      <w:r w:rsidRPr="000B6554">
        <w:rPr>
          <w:rFonts w:ascii="Times New Roman" w:hAnsi="Times New Roman"/>
          <w:i/>
          <w:iCs/>
          <w:spacing w:val="-3"/>
          <w:sz w:val="23"/>
          <w:szCs w:val="23"/>
          <w:u w:val="single"/>
          <w:lang w:eastAsia="ar-SA"/>
        </w:rPr>
        <w:t>__ ____</w:t>
      </w:r>
      <w:r w:rsidRPr="000B6554">
        <w:rPr>
          <w:rFonts w:ascii="Times New Roman" w:hAnsi="Times New Roman"/>
          <w:i/>
          <w:iCs/>
          <w:spacing w:val="-3"/>
          <w:sz w:val="23"/>
          <w:szCs w:val="23"/>
          <w:lang w:eastAsia="ar-SA"/>
        </w:rPr>
        <w:t>.</w:t>
      </w:r>
    </w:p>
    <w:p w:rsidR="001E314E" w:rsidRPr="000B6554" w:rsidRDefault="001E314E" w:rsidP="001E314E">
      <w:pPr>
        <w:widowControl w:val="0"/>
        <w:tabs>
          <w:tab w:val="left" w:pos="284"/>
          <w:tab w:val="right" w:leader="underscore" w:pos="9923"/>
        </w:tabs>
        <w:suppressAutoHyphens/>
        <w:ind w:right="-262"/>
        <w:jc w:val="both"/>
        <w:rPr>
          <w:rFonts w:ascii="Times New Roman" w:hAnsi="Times New Roman"/>
          <w:iCs/>
          <w:spacing w:val="-3"/>
          <w:sz w:val="23"/>
          <w:szCs w:val="23"/>
          <w:lang w:eastAsia="ar-SA"/>
        </w:rPr>
      </w:pPr>
    </w:p>
    <w:p w:rsidR="001E314E" w:rsidRPr="000B6554" w:rsidRDefault="001E314E" w:rsidP="001E314E">
      <w:pPr>
        <w:widowControl w:val="0"/>
        <w:tabs>
          <w:tab w:val="left" w:pos="284"/>
          <w:tab w:val="right" w:leader="underscore" w:pos="9923"/>
        </w:tabs>
        <w:suppressAutoHyphens/>
        <w:ind w:left="-567" w:right="-142"/>
        <w:jc w:val="both"/>
        <w:rPr>
          <w:rFonts w:ascii="Times New Roman" w:hAnsi="Times New Roman"/>
          <w:b/>
          <w:bCs/>
          <w:i/>
          <w:iCs/>
          <w:sz w:val="23"/>
          <w:szCs w:val="23"/>
          <w:lang w:eastAsia="ar-SA"/>
        </w:rPr>
      </w:pPr>
      <w:r w:rsidRPr="000B6554">
        <w:rPr>
          <w:rFonts w:ascii="Times New Roman" w:hAnsi="Times New Roman"/>
          <w:b/>
          <w:bCs/>
          <w:i/>
          <w:iCs/>
          <w:sz w:val="23"/>
          <w:szCs w:val="23"/>
          <w:lang w:eastAsia="ar-SA"/>
        </w:rPr>
        <w:t>Примітка:</w:t>
      </w:r>
    </w:p>
    <w:p w:rsidR="001E314E" w:rsidRPr="000B6554" w:rsidRDefault="001E314E" w:rsidP="001E314E">
      <w:pPr>
        <w:suppressAutoHyphens/>
        <w:ind w:left="-567" w:right="-142" w:firstLine="709"/>
        <w:jc w:val="both"/>
        <w:rPr>
          <w:rFonts w:ascii="Times New Roman" w:hAnsi="Times New Roman"/>
          <w:b/>
          <w:sz w:val="23"/>
          <w:szCs w:val="23"/>
          <w:lang w:eastAsia="ar-SA"/>
        </w:rPr>
      </w:pPr>
      <w:r w:rsidRPr="000B6554">
        <w:rPr>
          <w:rFonts w:ascii="Times New Roman" w:hAnsi="Times New Roman"/>
          <w:sz w:val="23"/>
          <w:szCs w:val="23"/>
          <w:lang w:eastAsia="ar-SA"/>
        </w:rPr>
        <w:t xml:space="preserve">¹ </w:t>
      </w:r>
      <w:r w:rsidRPr="000B6554">
        <w:rPr>
          <w:rFonts w:ascii="Times New Roman" w:hAnsi="Times New Roman"/>
          <w:b/>
          <w:sz w:val="23"/>
          <w:szCs w:val="23"/>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1E314E" w:rsidRPr="000B6554" w:rsidRDefault="001E314E" w:rsidP="001E314E">
      <w:pPr>
        <w:suppressAutoHyphens/>
        <w:snapToGrid w:val="0"/>
        <w:ind w:left="-567" w:right="-142" w:firstLine="567"/>
        <w:jc w:val="both"/>
        <w:rPr>
          <w:rFonts w:ascii="Times New Roman" w:eastAsia="Calibri" w:hAnsi="Times New Roman"/>
          <w:b/>
          <w:i/>
          <w:spacing w:val="-2"/>
          <w:sz w:val="23"/>
          <w:szCs w:val="23"/>
          <w:lang w:eastAsia="en-US"/>
        </w:rPr>
      </w:pPr>
      <w:r w:rsidRPr="000B6554">
        <w:rPr>
          <w:rFonts w:ascii="Times New Roman" w:eastAsia="Calibri" w:hAnsi="Times New Roman"/>
          <w:b/>
          <w:i/>
          <w:spacing w:val="-2"/>
          <w:sz w:val="23"/>
          <w:szCs w:val="23"/>
          <w:lang w:eastAsia="en-US"/>
        </w:rPr>
        <w:t xml:space="preserve">В склад вартості предмету закупівлі Учасник враховує вартість постачання електричної </w:t>
      </w:r>
      <w:proofErr w:type="gramStart"/>
      <w:r w:rsidRPr="000B6554">
        <w:rPr>
          <w:rFonts w:ascii="Times New Roman" w:eastAsia="Calibri" w:hAnsi="Times New Roman"/>
          <w:b/>
          <w:i/>
          <w:spacing w:val="-2"/>
          <w:sz w:val="23"/>
          <w:szCs w:val="23"/>
          <w:lang w:eastAsia="en-US"/>
        </w:rPr>
        <w:t>енергії  (</w:t>
      </w:r>
      <w:proofErr w:type="gramEnd"/>
      <w:r w:rsidRPr="000B6554">
        <w:rPr>
          <w:rFonts w:ascii="Times New Roman" w:eastAsia="Calibri" w:hAnsi="Times New Roman"/>
          <w:b/>
          <w:i/>
          <w:spacing w:val="-2"/>
          <w:sz w:val="23"/>
          <w:szCs w:val="23"/>
          <w:lang w:eastAsia="en-US"/>
        </w:rPr>
        <w:t xml:space="preserve">вартість послуг оператора системи передачі, щодо надання послуг з передачі електричної енергії). </w:t>
      </w:r>
    </w:p>
    <w:p w:rsidR="001E314E" w:rsidRPr="000B6554" w:rsidRDefault="001E314E" w:rsidP="001E314E">
      <w:pPr>
        <w:suppressAutoHyphens/>
        <w:snapToGrid w:val="0"/>
        <w:ind w:left="-567" w:right="-142" w:firstLine="567"/>
        <w:jc w:val="both"/>
        <w:rPr>
          <w:rFonts w:ascii="Times New Roman" w:eastAsia="Calibri" w:hAnsi="Times New Roman"/>
          <w:b/>
          <w:i/>
          <w:spacing w:val="-2"/>
          <w:sz w:val="23"/>
          <w:szCs w:val="23"/>
          <w:lang w:eastAsia="en-US"/>
        </w:rPr>
      </w:pPr>
      <w:r w:rsidRPr="000B6554">
        <w:rPr>
          <w:rFonts w:ascii="Times New Roman" w:eastAsia="Calibri" w:hAnsi="Times New Roman"/>
          <w:b/>
          <w:i/>
          <w:spacing w:val="-2"/>
          <w:sz w:val="23"/>
          <w:szCs w:val="23"/>
          <w:lang w:eastAsia="en-US"/>
        </w:rPr>
        <w:t xml:space="preserve">Учасник </w:t>
      </w:r>
      <w:r w:rsidRPr="000B6554">
        <w:rPr>
          <w:rFonts w:ascii="Times New Roman" w:eastAsia="Calibri" w:hAnsi="Times New Roman"/>
          <w:b/>
          <w:i/>
          <w:spacing w:val="-2"/>
          <w:sz w:val="23"/>
          <w:szCs w:val="23"/>
          <w:u w:val="single"/>
          <w:lang w:eastAsia="en-US"/>
        </w:rPr>
        <w:t>не враховує</w:t>
      </w:r>
      <w:r w:rsidRPr="000B6554">
        <w:rPr>
          <w:rFonts w:ascii="Times New Roman" w:eastAsia="Calibri" w:hAnsi="Times New Roman"/>
          <w:b/>
          <w:i/>
          <w:spacing w:val="-2"/>
          <w:sz w:val="23"/>
          <w:szCs w:val="23"/>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w:t>
      </w:r>
      <w:proofErr w:type="gramStart"/>
      <w:r w:rsidRPr="000B6554">
        <w:rPr>
          <w:rFonts w:ascii="Times New Roman" w:eastAsia="Calibri" w:hAnsi="Times New Roman"/>
          <w:b/>
          <w:i/>
          <w:spacing w:val="-2"/>
          <w:sz w:val="23"/>
          <w:szCs w:val="23"/>
          <w:lang w:eastAsia="en-US"/>
        </w:rPr>
        <w:t>Замовником  самостійно</w:t>
      </w:r>
      <w:proofErr w:type="gramEnd"/>
      <w:r w:rsidRPr="000B6554">
        <w:rPr>
          <w:rFonts w:ascii="Times New Roman" w:eastAsia="Calibri" w:hAnsi="Times New Roman"/>
          <w:b/>
          <w:i/>
          <w:spacing w:val="-2"/>
          <w:sz w:val="23"/>
          <w:szCs w:val="23"/>
          <w:lang w:eastAsia="en-US"/>
        </w:rPr>
        <w:t>.</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2. Ми погоджуємося дотримуватися умов цієї пропозиції </w:t>
      </w:r>
      <w:proofErr w:type="gramStart"/>
      <w:r w:rsidRPr="000B6554">
        <w:rPr>
          <w:rFonts w:ascii="Times New Roman" w:hAnsi="Times New Roman"/>
          <w:lang w:eastAsia="ar-SA"/>
        </w:rPr>
        <w:t xml:space="preserve">протягом </w:t>
      </w:r>
      <w:r w:rsidRPr="000B6554">
        <w:rPr>
          <w:rFonts w:ascii="Times New Roman" w:hAnsi="Times New Roman"/>
          <w:b/>
          <w:lang w:eastAsia="ar-SA"/>
        </w:rPr>
        <w:t xml:space="preserve"> </w:t>
      </w:r>
      <w:r w:rsidRPr="000B6554">
        <w:rPr>
          <w:rFonts w:ascii="Times New Roman" w:hAnsi="Times New Roman"/>
          <w:lang w:eastAsia="ar-SA"/>
        </w:rPr>
        <w:t>_</w:t>
      </w:r>
      <w:proofErr w:type="gramEnd"/>
      <w:r w:rsidRPr="000B6554">
        <w:rPr>
          <w:rFonts w:ascii="Times New Roman" w:hAnsi="Times New Roman"/>
          <w:lang w:eastAsia="ar-SA"/>
        </w:rPr>
        <w:t xml:space="preserve">___  днів із дати кінцевого строку подання тендерної пропозиції (згідно з умовами тендерної документації).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E314E" w:rsidRPr="002564E3"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4. Ми розуміємо та погоджуємося, що Ви можете відмінити процедуру закупівлі у разі наявності обставин для </w:t>
      </w:r>
      <w:r w:rsidRPr="002564E3">
        <w:rPr>
          <w:rFonts w:ascii="Times New Roman" w:hAnsi="Times New Roman"/>
          <w:lang w:eastAsia="ar-SA"/>
        </w:rPr>
        <w:t xml:space="preserve">цього згідно із Законом. </w:t>
      </w:r>
    </w:p>
    <w:p w:rsidR="001E314E" w:rsidRPr="002564E3" w:rsidRDefault="001E314E" w:rsidP="001E314E">
      <w:pPr>
        <w:tabs>
          <w:tab w:val="left" w:pos="540"/>
        </w:tabs>
        <w:suppressAutoHyphens/>
        <w:ind w:left="-567" w:right="-142" w:firstLine="360"/>
        <w:jc w:val="both"/>
        <w:rPr>
          <w:rFonts w:ascii="Times New Roman" w:hAnsi="Times New Roman"/>
          <w:lang w:eastAsia="ar-SA"/>
        </w:rPr>
      </w:pPr>
      <w:r w:rsidRPr="002564E3">
        <w:rPr>
          <w:rFonts w:ascii="Times New Roman" w:hAnsi="Times New Roman"/>
          <w:lang w:eastAsia="ar-SA"/>
        </w:rPr>
        <w:t>5. Якщо нас визначено переможцем торгів, ми беремо на себе зобов’язання підписати договір із замовником та надати його</w:t>
      </w:r>
      <w:r w:rsidRPr="002564E3">
        <w:rPr>
          <w:rFonts w:ascii="Times New Roman" w:hAnsi="Times New Roman"/>
          <w:color w:val="FF0000"/>
          <w:lang w:eastAsia="ar-SA"/>
        </w:rPr>
        <w:t xml:space="preserve"> </w:t>
      </w:r>
      <w:r w:rsidRPr="002564E3">
        <w:rPr>
          <w:rFonts w:ascii="Times New Roman" w:hAnsi="Times New Roman"/>
          <w:lang w:eastAsia="ar-SA"/>
        </w:rPr>
        <w:t xml:space="preserve">не пізніше ніж через </w:t>
      </w:r>
      <w:r w:rsidRPr="002564E3">
        <w:rPr>
          <w:rFonts w:ascii="Times New Roman" w:hAnsi="Times New Roman"/>
          <w:b/>
          <w:lang w:eastAsia="ar-SA"/>
        </w:rPr>
        <w:t>15</w:t>
      </w:r>
      <w:r w:rsidRPr="002564E3">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hAnsi="Times New Roman"/>
          <w:b/>
          <w:lang w:eastAsia="ar-SA"/>
        </w:rPr>
        <w:t>5</w:t>
      </w:r>
      <w:r w:rsidRPr="002564E3">
        <w:rPr>
          <w:rFonts w:ascii="Times New Roman" w:hAnsi="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2564E3">
        <w:rPr>
          <w:rFonts w:ascii="Times New Roman" w:hAnsi="Times New Roman"/>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w:t>
      </w:r>
      <w:r w:rsidRPr="000B6554">
        <w:rPr>
          <w:rFonts w:ascii="Times New Roman" w:hAnsi="Times New Roman"/>
          <w:lang w:eastAsia="ar-SA"/>
        </w:rPr>
        <w:t xml:space="preserve"> в тендерній документації. </w:t>
      </w:r>
    </w:p>
    <w:p w:rsidR="001E314E" w:rsidRPr="000B6554" w:rsidRDefault="001E314E" w:rsidP="001E314E">
      <w:pPr>
        <w:widowControl w:val="0"/>
        <w:tabs>
          <w:tab w:val="left" w:pos="284"/>
          <w:tab w:val="right" w:leader="underscore" w:pos="9923"/>
        </w:tabs>
        <w:suppressAutoHyphens/>
        <w:ind w:left="-567" w:right="-142"/>
        <w:rPr>
          <w:rFonts w:ascii="Times New Roman" w:hAnsi="Times New Roman"/>
          <w:b/>
          <w:bCs/>
          <w:i/>
          <w:iCs/>
          <w:lang w:eastAsia="ar-SA"/>
        </w:rPr>
      </w:pPr>
      <w:r w:rsidRPr="000B6554">
        <w:rPr>
          <w:rFonts w:ascii="Times New Roman" w:hAnsi="Times New Roman"/>
          <w:b/>
          <w:bCs/>
          <w:i/>
          <w:iCs/>
          <w:lang w:eastAsia="ar-SA"/>
        </w:rPr>
        <w:t xml:space="preserve">Примітка: </w:t>
      </w:r>
    </w:p>
    <w:p w:rsidR="001E314E" w:rsidRPr="000B6554" w:rsidRDefault="001E314E" w:rsidP="001E314E">
      <w:pPr>
        <w:widowControl w:val="0"/>
        <w:tabs>
          <w:tab w:val="left" w:pos="284"/>
          <w:tab w:val="right" w:leader="underscore" w:pos="9923"/>
        </w:tabs>
        <w:suppressAutoHyphens/>
        <w:ind w:left="-567" w:right="-142"/>
        <w:rPr>
          <w:rFonts w:ascii="Times New Roman" w:hAnsi="Times New Roman"/>
          <w:i/>
          <w:iCs/>
          <w:sz w:val="23"/>
          <w:szCs w:val="23"/>
          <w:lang w:eastAsia="ar-SA"/>
        </w:rPr>
      </w:pPr>
      <w:r w:rsidRPr="000B6554">
        <w:rPr>
          <w:rFonts w:ascii="Times New Roman" w:hAnsi="Times New Roman"/>
          <w:i/>
          <w:iCs/>
          <w:sz w:val="23"/>
          <w:szCs w:val="23"/>
          <w:lang w:eastAsia="ar-SA"/>
        </w:rPr>
        <w:t>1. Учасники повинні дотримуватись встановленої форми.</w:t>
      </w:r>
    </w:p>
    <w:p w:rsidR="001E314E" w:rsidRPr="000B6554" w:rsidRDefault="001E314E" w:rsidP="001E314E">
      <w:pPr>
        <w:widowControl w:val="0"/>
        <w:tabs>
          <w:tab w:val="left" w:pos="284"/>
          <w:tab w:val="right" w:leader="underscore" w:pos="9923"/>
        </w:tabs>
        <w:suppressAutoHyphens/>
        <w:ind w:left="-567" w:right="-142"/>
        <w:jc w:val="both"/>
        <w:rPr>
          <w:rFonts w:ascii="Times New Roman" w:hAnsi="Times New Roman"/>
          <w:i/>
          <w:iCs/>
          <w:spacing w:val="-3"/>
          <w:sz w:val="23"/>
          <w:szCs w:val="23"/>
          <w:lang w:eastAsia="ar-SA"/>
        </w:rPr>
      </w:pPr>
      <w:r w:rsidRPr="000B6554">
        <w:rPr>
          <w:rFonts w:ascii="Times New Roman" w:hAnsi="Times New Roman"/>
          <w:i/>
          <w:iCs/>
          <w:spacing w:val="-3"/>
          <w:sz w:val="23"/>
          <w:szCs w:val="23"/>
          <w:lang w:eastAsia="ar-SA"/>
        </w:rPr>
        <w:t>2. Внесення в форму «Тендерна пропозиція» будь-яких змін неприпустимо.</w:t>
      </w:r>
    </w:p>
    <w:p w:rsidR="001E314E" w:rsidRPr="000B6554" w:rsidRDefault="001E314E" w:rsidP="001E314E">
      <w:pPr>
        <w:widowControl w:val="0"/>
        <w:tabs>
          <w:tab w:val="left" w:pos="284"/>
          <w:tab w:val="right" w:leader="underscore" w:pos="9923"/>
        </w:tabs>
        <w:suppressAutoHyphens/>
        <w:ind w:left="-567" w:right="-142" w:firstLine="709"/>
        <w:jc w:val="both"/>
        <w:rPr>
          <w:rFonts w:ascii="Times New Roman" w:hAnsi="Times New Roman"/>
          <w:spacing w:val="-3"/>
          <w:sz w:val="23"/>
          <w:szCs w:val="23"/>
          <w:lang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1E314E" w:rsidRPr="000B6554" w:rsidTr="00E106CF">
        <w:trPr>
          <w:trHeight w:val="23"/>
        </w:trPr>
        <w:tc>
          <w:tcPr>
            <w:tcW w:w="2725" w:type="dxa"/>
            <w:hideMark/>
          </w:tcPr>
          <w:p w:rsidR="001E314E" w:rsidRPr="000B6554" w:rsidRDefault="001E314E" w:rsidP="00E106CF">
            <w:pPr>
              <w:suppressAutoHyphens/>
              <w:snapToGrid w:val="0"/>
              <w:ind w:left="-108" w:right="-142"/>
              <w:rPr>
                <w:rFonts w:ascii="Times New Roman" w:hAnsi="Times New Roman"/>
                <w:sz w:val="23"/>
                <w:szCs w:val="23"/>
                <w:u w:val="single"/>
                <w:lang w:eastAsia="ar-SA"/>
              </w:rPr>
            </w:pPr>
            <w:r w:rsidRPr="000B6554">
              <w:rPr>
                <w:rFonts w:ascii="Times New Roman" w:hAnsi="Times New Roman"/>
                <w:sz w:val="23"/>
                <w:szCs w:val="23"/>
                <w:u w:val="single"/>
                <w:lang w:eastAsia="ar-SA"/>
              </w:rPr>
              <w:t>Уповноважена особа</w:t>
            </w:r>
          </w:p>
        </w:tc>
        <w:tc>
          <w:tcPr>
            <w:tcW w:w="2047"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sz w:val="23"/>
                <w:szCs w:val="23"/>
                <w:lang w:eastAsia="ar-SA"/>
              </w:rPr>
            </w:pPr>
          </w:p>
        </w:tc>
        <w:tc>
          <w:tcPr>
            <w:tcW w:w="1249" w:type="dxa"/>
          </w:tcPr>
          <w:p w:rsidR="001E314E" w:rsidRPr="000B6554" w:rsidRDefault="001E314E" w:rsidP="00E106CF">
            <w:pPr>
              <w:suppressAutoHyphens/>
              <w:snapToGrid w:val="0"/>
              <w:ind w:left="-567" w:right="-142"/>
              <w:rPr>
                <w:rFonts w:ascii="Times New Roman" w:hAnsi="Times New Roman"/>
                <w:b/>
                <w:sz w:val="23"/>
                <w:szCs w:val="23"/>
                <w:lang w:eastAsia="ar-SA"/>
              </w:rPr>
            </w:pPr>
          </w:p>
        </w:tc>
        <w:tc>
          <w:tcPr>
            <w:tcW w:w="2346"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sz w:val="23"/>
                <w:szCs w:val="23"/>
                <w:lang w:eastAsia="ar-SA"/>
              </w:rPr>
            </w:pPr>
          </w:p>
        </w:tc>
      </w:tr>
      <w:tr w:rsidR="001E314E" w:rsidRPr="000B6554" w:rsidTr="00E106CF">
        <w:trPr>
          <w:trHeight w:val="256"/>
        </w:trPr>
        <w:tc>
          <w:tcPr>
            <w:tcW w:w="2725" w:type="dxa"/>
            <w:hideMark/>
          </w:tcPr>
          <w:p w:rsidR="001E314E" w:rsidRPr="000B6554" w:rsidRDefault="001E314E" w:rsidP="00E106CF">
            <w:pPr>
              <w:suppressAutoHyphens/>
              <w:snapToGrid w:val="0"/>
              <w:ind w:left="-567" w:right="-142"/>
              <w:rPr>
                <w:rFonts w:ascii="Times New Roman" w:hAnsi="Times New Roman"/>
                <w:sz w:val="23"/>
                <w:szCs w:val="23"/>
                <w:lang w:eastAsia="ar-SA"/>
              </w:rPr>
            </w:pPr>
            <w:r w:rsidRPr="000B6554">
              <w:rPr>
                <w:rFonts w:ascii="Times New Roman" w:hAnsi="Times New Roman"/>
                <w:sz w:val="23"/>
                <w:szCs w:val="23"/>
                <w:lang w:eastAsia="ar-SA"/>
              </w:rPr>
              <w:t xml:space="preserve">               (посада)</w:t>
            </w:r>
          </w:p>
        </w:tc>
        <w:tc>
          <w:tcPr>
            <w:tcW w:w="2047" w:type="dxa"/>
            <w:tcBorders>
              <w:top w:val="single" w:sz="4" w:space="0" w:color="000000"/>
              <w:left w:val="nil"/>
              <w:bottom w:val="nil"/>
              <w:right w:val="nil"/>
            </w:tcBorders>
            <w:hideMark/>
          </w:tcPr>
          <w:p w:rsidR="001E314E" w:rsidRPr="000B6554" w:rsidRDefault="001E314E" w:rsidP="00E106CF">
            <w:pPr>
              <w:suppressAutoHyphens/>
              <w:snapToGrid w:val="0"/>
              <w:ind w:left="-567" w:right="-142"/>
              <w:jc w:val="center"/>
              <w:rPr>
                <w:rFonts w:ascii="Times New Roman" w:hAnsi="Times New Roman"/>
                <w:sz w:val="23"/>
                <w:szCs w:val="23"/>
                <w:lang w:eastAsia="ar-SA"/>
              </w:rPr>
            </w:pPr>
            <w:r w:rsidRPr="000B6554">
              <w:rPr>
                <w:rFonts w:ascii="Times New Roman" w:hAnsi="Times New Roman"/>
                <w:sz w:val="23"/>
                <w:szCs w:val="23"/>
                <w:lang w:eastAsia="ar-SA"/>
              </w:rPr>
              <w:t>(підпис)</w:t>
            </w:r>
          </w:p>
        </w:tc>
        <w:tc>
          <w:tcPr>
            <w:tcW w:w="1249" w:type="dxa"/>
          </w:tcPr>
          <w:p w:rsidR="001E314E" w:rsidRPr="000B6554" w:rsidRDefault="001E314E" w:rsidP="00E106CF">
            <w:pPr>
              <w:suppressAutoHyphens/>
              <w:snapToGrid w:val="0"/>
              <w:ind w:left="-567" w:right="-142"/>
              <w:jc w:val="center"/>
              <w:rPr>
                <w:rFonts w:ascii="Times New Roman" w:hAnsi="Times New Roman"/>
                <w:sz w:val="23"/>
                <w:szCs w:val="23"/>
                <w:lang w:eastAsia="ar-SA"/>
              </w:rPr>
            </w:pPr>
          </w:p>
        </w:tc>
        <w:tc>
          <w:tcPr>
            <w:tcW w:w="2346" w:type="dxa"/>
            <w:tcBorders>
              <w:top w:val="single" w:sz="4" w:space="0" w:color="000000"/>
              <w:left w:val="nil"/>
              <w:bottom w:val="nil"/>
              <w:right w:val="nil"/>
            </w:tcBorders>
            <w:hideMark/>
          </w:tcPr>
          <w:p w:rsidR="001E314E" w:rsidRPr="000B6554" w:rsidRDefault="001E314E" w:rsidP="00E106CF">
            <w:pPr>
              <w:suppressAutoHyphens/>
              <w:snapToGrid w:val="0"/>
              <w:ind w:left="-177" w:right="-142"/>
              <w:jc w:val="center"/>
              <w:rPr>
                <w:rFonts w:ascii="Times New Roman" w:hAnsi="Times New Roman"/>
                <w:sz w:val="23"/>
                <w:szCs w:val="23"/>
                <w:lang w:eastAsia="ar-SA"/>
              </w:rPr>
            </w:pPr>
            <w:r w:rsidRPr="000B6554">
              <w:rPr>
                <w:rFonts w:ascii="Times New Roman" w:hAnsi="Times New Roman"/>
                <w:sz w:val="23"/>
                <w:szCs w:val="23"/>
                <w:lang w:eastAsia="ar-SA"/>
              </w:rPr>
              <w:t>(ініціали та прізвище)</w:t>
            </w:r>
          </w:p>
        </w:tc>
      </w:tr>
    </w:tbl>
    <w:p w:rsidR="001E314E" w:rsidRDefault="001E314E" w:rsidP="001E314E">
      <w:pPr>
        <w:suppressAutoHyphens/>
        <w:rPr>
          <w:rFonts w:ascii="Times New Roman" w:hAnsi="Times New Roman"/>
          <w:b/>
          <w:bCs/>
          <w:iCs/>
          <w:sz w:val="24"/>
          <w:szCs w:val="24"/>
          <w:lang w:eastAsia="ar-SA"/>
        </w:rPr>
      </w:pPr>
    </w:p>
    <w:p w:rsidR="001E314E" w:rsidRPr="000B6554" w:rsidRDefault="001E314E" w:rsidP="001E314E">
      <w:pPr>
        <w:suppressAutoHyphens/>
        <w:rPr>
          <w:rFonts w:ascii="Times New Roman" w:hAnsi="Times New Roman"/>
          <w:b/>
          <w:bCs/>
          <w:iCs/>
          <w:sz w:val="24"/>
          <w:szCs w:val="24"/>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Pr="000B6554" w:rsidRDefault="001E314E" w:rsidP="001E314E">
      <w:pPr>
        <w:suppressAutoHyphens/>
        <w:ind w:hanging="15"/>
        <w:jc w:val="right"/>
        <w:rPr>
          <w:rFonts w:ascii="Times New Roman" w:hAnsi="Times New Roman"/>
          <w:b/>
          <w:bCs/>
          <w:iCs/>
          <w:spacing w:val="-3"/>
          <w:lang w:eastAsia="ar-SA"/>
        </w:rPr>
      </w:pPr>
      <w:r w:rsidRPr="000B6554">
        <w:rPr>
          <w:rFonts w:ascii="Times New Roman" w:hAnsi="Times New Roman"/>
          <w:b/>
          <w:bCs/>
          <w:iCs/>
          <w:spacing w:val="-3"/>
          <w:lang w:eastAsia="ar-SA"/>
        </w:rPr>
        <w:lastRenderedPageBreak/>
        <w:t>Додаток №</w:t>
      </w:r>
      <w:r>
        <w:rPr>
          <w:rFonts w:ascii="Times New Roman" w:hAnsi="Times New Roman"/>
          <w:b/>
          <w:bCs/>
          <w:iCs/>
          <w:spacing w:val="-3"/>
          <w:lang w:val="uk-UA" w:eastAsia="ar-SA"/>
        </w:rPr>
        <w:t>4</w:t>
      </w:r>
      <w:r w:rsidRPr="000B6554">
        <w:rPr>
          <w:rFonts w:ascii="Times New Roman" w:hAnsi="Times New Roman"/>
          <w:b/>
          <w:bCs/>
          <w:iCs/>
          <w:spacing w:val="-3"/>
          <w:lang w:eastAsia="ar-SA"/>
        </w:rPr>
        <w:t>.1</w:t>
      </w:r>
    </w:p>
    <w:p w:rsidR="001E314E" w:rsidRPr="000B6554" w:rsidRDefault="001E314E" w:rsidP="001E314E">
      <w:pPr>
        <w:suppressAutoHyphens/>
        <w:ind w:hanging="15"/>
        <w:jc w:val="right"/>
        <w:rPr>
          <w:rFonts w:ascii="Times New Roman" w:hAnsi="Times New Roman"/>
          <w:b/>
          <w:bCs/>
          <w:iCs/>
          <w:spacing w:val="-3"/>
          <w:lang w:eastAsia="ar-SA"/>
        </w:rPr>
      </w:pPr>
      <w:r w:rsidRPr="000B6554">
        <w:rPr>
          <w:rFonts w:ascii="Times New Roman" w:hAnsi="Times New Roman"/>
          <w:b/>
          <w:bCs/>
          <w:iCs/>
          <w:spacing w:val="-3"/>
          <w:lang w:eastAsia="ar-SA"/>
        </w:rPr>
        <w:t xml:space="preserve">до </w:t>
      </w:r>
      <w:proofErr w:type="gramStart"/>
      <w:r w:rsidRPr="000B6554">
        <w:rPr>
          <w:rFonts w:ascii="Times New Roman" w:hAnsi="Times New Roman"/>
          <w:b/>
          <w:bCs/>
          <w:iCs/>
          <w:spacing w:val="-3"/>
          <w:lang w:eastAsia="ar-SA"/>
        </w:rPr>
        <w:t>тендерної  документації</w:t>
      </w:r>
      <w:proofErr w:type="gramEnd"/>
    </w:p>
    <w:p w:rsidR="001E314E" w:rsidRPr="000B6554" w:rsidRDefault="001E314E" w:rsidP="001E314E">
      <w:pPr>
        <w:suppressAutoHyphens/>
        <w:ind w:hanging="15"/>
        <w:jc w:val="right"/>
        <w:rPr>
          <w:rFonts w:ascii="Times New Roman" w:hAnsi="Times New Roman"/>
          <w:b/>
          <w:bCs/>
          <w:iCs/>
          <w:spacing w:val="-3"/>
          <w:sz w:val="18"/>
          <w:szCs w:val="18"/>
          <w:lang w:eastAsia="ar-SA"/>
        </w:rPr>
      </w:pPr>
      <w:r w:rsidRPr="000B6554">
        <w:rPr>
          <w:rFonts w:ascii="Times New Roman" w:hAnsi="Times New Roman"/>
          <w:b/>
          <w:bCs/>
          <w:iCs/>
          <w:spacing w:val="-3"/>
          <w:sz w:val="18"/>
          <w:szCs w:val="18"/>
          <w:lang w:eastAsia="ar-SA"/>
        </w:rPr>
        <w:t>(подається на бланку Переможця,</w:t>
      </w:r>
    </w:p>
    <w:p w:rsidR="001E314E" w:rsidRPr="000B6554" w:rsidRDefault="001E314E" w:rsidP="001E314E">
      <w:pPr>
        <w:suppressAutoHyphens/>
        <w:ind w:hanging="15"/>
        <w:jc w:val="right"/>
        <w:rPr>
          <w:rFonts w:ascii="Times New Roman" w:hAnsi="Times New Roman"/>
          <w:b/>
          <w:bCs/>
          <w:iCs/>
          <w:spacing w:val="-3"/>
          <w:sz w:val="18"/>
          <w:szCs w:val="18"/>
          <w:lang w:eastAsia="ar-SA"/>
        </w:rPr>
      </w:pPr>
      <w:r w:rsidRPr="000B6554">
        <w:rPr>
          <w:rFonts w:ascii="Times New Roman" w:hAnsi="Times New Roman"/>
          <w:b/>
          <w:bCs/>
          <w:iCs/>
          <w:spacing w:val="-3"/>
          <w:sz w:val="18"/>
          <w:szCs w:val="18"/>
          <w:lang w:eastAsia="ar-SA"/>
        </w:rPr>
        <w:t>Переможець не повинен відступати від даної форми)</w:t>
      </w:r>
    </w:p>
    <w:p w:rsidR="001E314E" w:rsidRPr="000B6554" w:rsidRDefault="001E314E" w:rsidP="001E314E">
      <w:pPr>
        <w:suppressAutoHyphens/>
        <w:ind w:hanging="15"/>
        <w:jc w:val="center"/>
        <w:rPr>
          <w:rFonts w:ascii="Times New Roman" w:hAnsi="Times New Roman"/>
          <w:b/>
          <w:bCs/>
          <w:iCs/>
          <w:spacing w:val="-3"/>
          <w:sz w:val="24"/>
          <w:szCs w:val="24"/>
          <w:lang w:eastAsia="ar-SA"/>
        </w:rPr>
      </w:pP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Форма</w:t>
      </w: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ТЕНДЕРНА ПРОПОЗИЦІЯ</w:t>
      </w:r>
    </w:p>
    <w:p w:rsidR="001E314E" w:rsidRPr="000B6554" w:rsidRDefault="001E314E" w:rsidP="001E314E">
      <w:pPr>
        <w:tabs>
          <w:tab w:val="left" w:pos="388"/>
          <w:tab w:val="left" w:pos="616"/>
          <w:tab w:val="left" w:pos="3122"/>
          <w:tab w:val="left" w:pos="3600"/>
        </w:tabs>
        <w:suppressAutoHyphens/>
        <w:snapToGrid w:val="0"/>
        <w:ind w:firstLine="567"/>
        <w:jc w:val="both"/>
        <w:rPr>
          <w:rFonts w:ascii="Times New Roman" w:hAnsi="Times New Roman"/>
          <w:iCs/>
          <w:spacing w:val="4"/>
          <w:lang w:eastAsia="ar-SA"/>
        </w:rPr>
      </w:pPr>
      <w:r w:rsidRPr="000B6554">
        <w:rPr>
          <w:rFonts w:ascii="Times New Roman" w:hAnsi="Times New Roman"/>
          <w:iCs/>
          <w:spacing w:val="4"/>
          <w:lang w:eastAsia="ar-SA"/>
        </w:rPr>
        <w:tab/>
        <w:t xml:space="preserve">Ми, (найменування Переможця), надаємо свою тендерну пропозицію щодо участі у тендерних торгах на закупівлю </w:t>
      </w:r>
      <w:r w:rsidRPr="000B6554">
        <w:rPr>
          <w:rFonts w:ascii="Times New Roman" w:hAnsi="Times New Roman"/>
          <w:b/>
          <w:bCs/>
          <w:iCs/>
          <w:spacing w:val="4"/>
          <w:lang w:eastAsia="ar-SA"/>
        </w:rPr>
        <w:t>Електричної енергії</w:t>
      </w:r>
      <w:r w:rsidRPr="000B6554">
        <w:rPr>
          <w:rFonts w:ascii="Times New Roman" w:hAnsi="Times New Roman"/>
          <w:iCs/>
          <w:spacing w:val="4"/>
          <w:lang w:eastAsia="ar-SA"/>
        </w:rPr>
        <w:t xml:space="preserve"> (</w:t>
      </w:r>
      <w:r w:rsidRPr="000B6554">
        <w:rPr>
          <w:rFonts w:ascii="Times New Roman" w:hAnsi="Times New Roman"/>
          <w:b/>
          <w:bCs/>
        </w:rPr>
        <w:t>ДК 021:2015 код 09310000-5 ‒ Електрична енергія)</w:t>
      </w:r>
      <w:r w:rsidRPr="000B6554">
        <w:rPr>
          <w:rFonts w:ascii="Times New Roman" w:hAnsi="Times New Roman"/>
          <w:lang w:eastAsia="ar-SA"/>
        </w:rPr>
        <w:t xml:space="preserve">, </w:t>
      </w:r>
      <w:r w:rsidRPr="000B6554">
        <w:rPr>
          <w:rFonts w:ascii="Times New Roman" w:hAnsi="Times New Roman"/>
          <w:iCs/>
          <w:spacing w:val="4"/>
          <w:lang w:eastAsia="ar-SA"/>
        </w:rPr>
        <w:t>згідно з технічними та іншими вимогами Замовника.</w:t>
      </w:r>
    </w:p>
    <w:p w:rsidR="001E314E" w:rsidRPr="006856D9" w:rsidRDefault="001E314E" w:rsidP="001E314E">
      <w:pPr>
        <w:suppressAutoHyphens/>
        <w:ind w:firstLine="567"/>
        <w:jc w:val="both"/>
        <w:rPr>
          <w:rFonts w:ascii="Times New Roman" w:hAnsi="Times New Roman"/>
          <w:iCs/>
          <w:spacing w:val="-3"/>
          <w:lang w:eastAsia="ar-SA"/>
        </w:rPr>
      </w:pPr>
      <w:r w:rsidRPr="006856D9">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6856D9">
        <w:rPr>
          <w:rFonts w:ascii="Times New Roman" w:hAnsi="Times New Roman"/>
          <w:iCs/>
          <w:spacing w:val="-3"/>
          <w:lang w:eastAsia="ar-SA"/>
        </w:rPr>
        <w:t>агальну вартість тендерної пропозиції (з ПДВ¹):</w:t>
      </w:r>
    </w:p>
    <w:p w:rsidR="001E314E" w:rsidRPr="006856D9" w:rsidRDefault="001E314E" w:rsidP="001E314E">
      <w:pPr>
        <w:suppressAutoHyphens/>
        <w:ind w:firstLine="567"/>
        <w:jc w:val="both"/>
        <w:rPr>
          <w:rFonts w:ascii="Times New Roman" w:hAnsi="Times New Roman"/>
          <w:iCs/>
          <w:spacing w:val="-3"/>
          <w:sz w:val="16"/>
          <w:szCs w:val="16"/>
          <w:highlight w:val="yellow"/>
          <w:lang w:eastAsia="ar-SA"/>
        </w:rPr>
      </w:pPr>
    </w:p>
    <w:tbl>
      <w:tblPr>
        <w:tblW w:w="96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1065"/>
        <w:gridCol w:w="919"/>
        <w:gridCol w:w="1843"/>
        <w:gridCol w:w="2010"/>
      </w:tblGrid>
      <w:tr w:rsidR="00FC1F65" w:rsidRPr="002A6E12" w:rsidTr="00FC1F65">
        <w:tc>
          <w:tcPr>
            <w:tcW w:w="426"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2A6E12">
              <w:rPr>
                <w:rFonts w:ascii="Times New Roman" w:eastAsia="Calibri" w:hAnsi="Times New Roman"/>
                <w:iCs/>
                <w:spacing w:val="-3"/>
                <w:lang w:eastAsia="ar-SA"/>
              </w:rPr>
              <w:t>№</w:t>
            </w:r>
          </w:p>
          <w:p w:rsidR="00FC1F65" w:rsidRPr="002A6E12" w:rsidRDefault="00FC1F65"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2A6E12">
              <w:rPr>
                <w:rFonts w:ascii="Times New Roman" w:eastAsia="Calibri" w:hAnsi="Times New Roman"/>
                <w:iCs/>
                <w:spacing w:val="-3"/>
                <w:lang w:eastAsia="ar-SA"/>
              </w:rPr>
              <w:t>з/п</w:t>
            </w:r>
          </w:p>
        </w:tc>
        <w:tc>
          <w:tcPr>
            <w:tcW w:w="2268"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Одиниця виміру</w:t>
            </w:r>
          </w:p>
        </w:tc>
        <w:tc>
          <w:tcPr>
            <w:tcW w:w="1065"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Кількість</w:t>
            </w:r>
          </w:p>
        </w:tc>
        <w:tc>
          <w:tcPr>
            <w:tcW w:w="919" w:type="dxa"/>
            <w:tcBorders>
              <w:top w:val="single" w:sz="4" w:space="0" w:color="auto"/>
              <w:left w:val="single" w:sz="4" w:space="0" w:color="auto"/>
              <w:bottom w:val="single" w:sz="4" w:space="0" w:color="auto"/>
              <w:right w:val="single" w:sz="4" w:space="0" w:color="auto"/>
            </w:tcBorders>
          </w:tcPr>
          <w:p w:rsidR="00FC1F65" w:rsidRPr="002A6E12" w:rsidRDefault="006856D9" w:rsidP="00FC1F65">
            <w:pPr>
              <w:widowControl w:val="0"/>
              <w:tabs>
                <w:tab w:val="left" w:pos="284"/>
                <w:tab w:val="right" w:leader="underscore" w:pos="743"/>
              </w:tabs>
              <w:suppressAutoHyphens/>
              <w:jc w:val="center"/>
              <w:rPr>
                <w:rFonts w:ascii="Times New Roman" w:eastAsia="Calibri" w:hAnsi="Times New Roman"/>
                <w:iCs/>
                <w:spacing w:val="-3"/>
                <w:lang w:val="uk-UA" w:eastAsia="ar-SA"/>
              </w:rPr>
            </w:pPr>
            <w:r w:rsidRPr="002A6E12">
              <w:rPr>
                <w:rFonts w:ascii="Times New Roman" w:eastAsia="Calibri" w:hAnsi="Times New Roman"/>
                <w:iCs/>
                <w:spacing w:val="-3"/>
                <w:lang w:eastAsia="ar-SA"/>
              </w:rPr>
              <w:t>Ціна за одиницю</w:t>
            </w:r>
            <w:r w:rsidRPr="002A6E12">
              <w:rPr>
                <w:rFonts w:ascii="Times New Roman" w:eastAsia="Calibri" w:hAnsi="Times New Roman"/>
                <w:iCs/>
                <w:spacing w:val="-3"/>
                <w:lang w:val="uk-UA" w:eastAsia="ar-SA"/>
              </w:rPr>
              <w:t xml:space="preserve"> без ПДВ</w:t>
            </w:r>
          </w:p>
        </w:tc>
        <w:tc>
          <w:tcPr>
            <w:tcW w:w="1843"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Ціна за одиницю з урахуванням усіх податків і зборів (грн.)</w:t>
            </w:r>
          </w:p>
        </w:tc>
        <w:tc>
          <w:tcPr>
            <w:tcW w:w="2010"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34"/>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Загальна вартість з урахуванням усіх податків і зборів (грн.)</w:t>
            </w:r>
          </w:p>
        </w:tc>
      </w:tr>
      <w:tr w:rsidR="00FC1F65" w:rsidRPr="002A6E12" w:rsidTr="00FC1F65">
        <w:tc>
          <w:tcPr>
            <w:tcW w:w="426"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176"/>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3</w:t>
            </w:r>
          </w:p>
        </w:tc>
        <w:tc>
          <w:tcPr>
            <w:tcW w:w="1065"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4</w:t>
            </w:r>
          </w:p>
        </w:tc>
        <w:tc>
          <w:tcPr>
            <w:tcW w:w="919" w:type="dxa"/>
            <w:tcBorders>
              <w:top w:val="single" w:sz="4" w:space="0" w:color="auto"/>
              <w:left w:val="single" w:sz="4" w:space="0" w:color="auto"/>
              <w:bottom w:val="single" w:sz="4" w:space="0" w:color="auto"/>
              <w:right w:val="single" w:sz="4" w:space="0" w:color="auto"/>
            </w:tcBorders>
          </w:tcPr>
          <w:p w:rsidR="00FC1F65" w:rsidRPr="002A6E12" w:rsidRDefault="00FC1F65" w:rsidP="006856D9">
            <w:pPr>
              <w:widowControl w:val="0"/>
              <w:tabs>
                <w:tab w:val="left" w:pos="284"/>
                <w:tab w:val="right" w:leader="underscore" w:pos="743"/>
              </w:tabs>
              <w:suppressAutoHyphens/>
              <w:ind w:right="-262"/>
              <w:jc w:val="center"/>
              <w:rPr>
                <w:rFonts w:ascii="Times New Roman" w:eastAsia="Calibri" w:hAnsi="Times New Roman"/>
                <w:iCs/>
                <w:spacing w:val="-3"/>
                <w:sz w:val="23"/>
                <w:szCs w:val="23"/>
                <w:lang w:val="uk-UA" w:eastAsia="ar-SA"/>
              </w:rPr>
            </w:pPr>
            <w:r w:rsidRPr="002A6E12">
              <w:rPr>
                <w:rFonts w:ascii="Times New Roman" w:eastAsia="Calibri" w:hAnsi="Times New Roman"/>
                <w:iCs/>
                <w:spacing w:val="-3"/>
                <w:sz w:val="23"/>
                <w:szCs w:val="23"/>
                <w:lang w:val="uk-UA"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6</w:t>
            </w:r>
          </w:p>
        </w:tc>
        <w:tc>
          <w:tcPr>
            <w:tcW w:w="2010"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2A6E12">
              <w:rPr>
                <w:rFonts w:ascii="Times New Roman" w:eastAsia="Calibri" w:hAnsi="Times New Roman"/>
                <w:iCs/>
                <w:spacing w:val="-3"/>
                <w:sz w:val="23"/>
                <w:szCs w:val="23"/>
                <w:lang w:eastAsia="ar-SA"/>
              </w:rPr>
              <w:t>7</w:t>
            </w:r>
          </w:p>
        </w:tc>
      </w:tr>
      <w:tr w:rsidR="00FC1F65" w:rsidRPr="002A6E12" w:rsidTr="00FC1F65">
        <w:trPr>
          <w:trHeight w:val="625"/>
        </w:trPr>
        <w:tc>
          <w:tcPr>
            <w:tcW w:w="426"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262"/>
              <w:jc w:val="center"/>
              <w:rPr>
                <w:rFonts w:ascii="Times New Roman" w:eastAsia="Calibri" w:hAnsi="Times New Roman"/>
                <w:iCs/>
                <w:spacing w:val="-3"/>
                <w:lang w:eastAsia="ar-SA"/>
              </w:rPr>
            </w:pPr>
            <w:r w:rsidRPr="002A6E12">
              <w:rPr>
                <w:rFonts w:ascii="Times New Roman" w:eastAsia="Calibri" w:hAnsi="Times New Roman"/>
                <w:iCs/>
                <w:spacing w:val="-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ind w:right="45"/>
              <w:rPr>
                <w:rFonts w:ascii="Times New Roman" w:eastAsia="Calibri" w:hAnsi="Times New Roman"/>
                <w:iCs/>
                <w:spacing w:val="-3"/>
                <w:lang w:eastAsia="ar-SA"/>
              </w:rPr>
            </w:pPr>
            <w:r w:rsidRPr="002A6E12">
              <w:rPr>
                <w:rFonts w:ascii="Times New Roman" w:hAnsi="Times New Roman"/>
                <w:bCs/>
              </w:rPr>
              <w:t>Електрична енергія (ДК 021:2015 код 09310000-5 ‒ Електрична енергія)</w:t>
            </w:r>
          </w:p>
        </w:tc>
        <w:tc>
          <w:tcPr>
            <w:tcW w:w="1134"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2A6E12">
              <w:rPr>
                <w:rFonts w:ascii="Times New Roman" w:eastAsia="Calibri" w:hAnsi="Times New Roman"/>
                <w:lang w:eastAsia="ar-SA"/>
              </w:rPr>
              <w:t>кВт/год</w:t>
            </w:r>
          </w:p>
        </w:tc>
        <w:tc>
          <w:tcPr>
            <w:tcW w:w="1065" w:type="dxa"/>
            <w:tcBorders>
              <w:top w:val="single" w:sz="4" w:space="0" w:color="auto"/>
              <w:left w:val="single" w:sz="4" w:space="0" w:color="auto"/>
              <w:bottom w:val="single" w:sz="4" w:space="0" w:color="auto"/>
              <w:right w:val="single" w:sz="4" w:space="0" w:color="auto"/>
            </w:tcBorders>
            <w:hideMark/>
          </w:tcPr>
          <w:p w:rsidR="00FC1F65" w:rsidRPr="002A6E12" w:rsidRDefault="00FC1F65" w:rsidP="00E106CF">
            <w:pPr>
              <w:widowControl w:val="0"/>
              <w:tabs>
                <w:tab w:val="left" w:pos="105"/>
                <w:tab w:val="right" w:leader="underscore" w:pos="743"/>
              </w:tabs>
              <w:suppressAutoHyphens/>
              <w:jc w:val="center"/>
              <w:rPr>
                <w:rFonts w:ascii="Times New Roman" w:eastAsia="Calibri" w:hAnsi="Times New Roman"/>
                <w:iCs/>
                <w:spacing w:val="-3"/>
                <w:lang w:eastAsia="ar-SA"/>
              </w:rPr>
            </w:pPr>
            <w:r w:rsidRPr="002A6E12">
              <w:rPr>
                <w:rFonts w:ascii="Times New Roman" w:hAnsi="Times New Roman"/>
                <w:bCs/>
              </w:rPr>
              <w:t xml:space="preserve"> </w:t>
            </w:r>
          </w:p>
        </w:tc>
        <w:tc>
          <w:tcPr>
            <w:tcW w:w="919" w:type="dxa"/>
            <w:tcBorders>
              <w:top w:val="single" w:sz="4" w:space="0" w:color="auto"/>
              <w:left w:val="single" w:sz="4" w:space="0" w:color="auto"/>
              <w:bottom w:val="single" w:sz="4" w:space="0" w:color="auto"/>
              <w:right w:val="single" w:sz="4" w:space="0" w:color="auto"/>
            </w:tcBorders>
          </w:tcPr>
          <w:p w:rsidR="00FC1F65" w:rsidRPr="002A6E12" w:rsidRDefault="00FC1F65" w:rsidP="00FC1F65">
            <w:pPr>
              <w:widowControl w:val="0"/>
              <w:tabs>
                <w:tab w:val="left" w:pos="105"/>
                <w:tab w:val="right" w:leader="underscore" w:pos="743"/>
              </w:tabs>
              <w:suppressAutoHyphens/>
              <w:jc w:val="center"/>
              <w:rPr>
                <w:rFonts w:ascii="Times New Roman" w:eastAsia="Calibri" w:hAnsi="Times New Roman"/>
                <w:iCs/>
                <w:spacing w:val="-3"/>
                <w:lang w:eastAsia="ar-SA"/>
              </w:rPr>
            </w:pPr>
          </w:p>
        </w:tc>
        <w:tc>
          <w:tcPr>
            <w:tcW w:w="1843" w:type="dxa"/>
            <w:tcBorders>
              <w:top w:val="single" w:sz="4" w:space="0" w:color="auto"/>
              <w:left w:val="single" w:sz="4" w:space="0" w:color="auto"/>
              <w:bottom w:val="single" w:sz="4" w:space="0" w:color="auto"/>
              <w:right w:val="single" w:sz="4" w:space="0" w:color="auto"/>
            </w:tcBorders>
          </w:tcPr>
          <w:p w:rsidR="00FC1F65" w:rsidRPr="002A6E12" w:rsidRDefault="00FC1F65" w:rsidP="00E106CF">
            <w:pPr>
              <w:widowControl w:val="0"/>
              <w:tabs>
                <w:tab w:val="left" w:pos="284"/>
                <w:tab w:val="right" w:leader="underscore" w:pos="743"/>
              </w:tabs>
              <w:suppressAutoHyphens/>
              <w:jc w:val="center"/>
              <w:rPr>
                <w:rFonts w:ascii="Times New Roman" w:eastAsia="Calibri" w:hAnsi="Times New Roman"/>
                <w:iCs/>
                <w:spacing w:val="-3"/>
                <w:lang w:eastAsia="ar-SA"/>
              </w:rPr>
            </w:pPr>
          </w:p>
        </w:tc>
        <w:tc>
          <w:tcPr>
            <w:tcW w:w="2010" w:type="dxa"/>
            <w:tcBorders>
              <w:top w:val="single" w:sz="4" w:space="0" w:color="auto"/>
              <w:left w:val="single" w:sz="4" w:space="0" w:color="auto"/>
              <w:bottom w:val="single" w:sz="4" w:space="0" w:color="auto"/>
              <w:right w:val="single" w:sz="4" w:space="0" w:color="auto"/>
            </w:tcBorders>
          </w:tcPr>
          <w:p w:rsidR="00FC1F65" w:rsidRPr="002A6E12" w:rsidRDefault="00FC1F65" w:rsidP="00E106CF">
            <w:pPr>
              <w:widowControl w:val="0"/>
              <w:tabs>
                <w:tab w:val="left" w:pos="284"/>
                <w:tab w:val="right" w:leader="underscore" w:pos="743"/>
              </w:tabs>
              <w:suppressAutoHyphens/>
              <w:ind w:right="34"/>
              <w:jc w:val="center"/>
              <w:rPr>
                <w:rFonts w:ascii="Times New Roman" w:eastAsia="Calibri" w:hAnsi="Times New Roman"/>
                <w:iCs/>
                <w:spacing w:val="-3"/>
                <w:sz w:val="23"/>
                <w:szCs w:val="23"/>
                <w:lang w:eastAsia="ar-SA"/>
              </w:rPr>
            </w:pPr>
          </w:p>
        </w:tc>
      </w:tr>
    </w:tbl>
    <w:p w:rsidR="001E314E" w:rsidRPr="002A6E12" w:rsidRDefault="001E314E" w:rsidP="001E314E">
      <w:pPr>
        <w:widowControl w:val="0"/>
        <w:tabs>
          <w:tab w:val="left" w:pos="284"/>
          <w:tab w:val="right" w:leader="underscore" w:pos="9923"/>
        </w:tabs>
        <w:suppressAutoHyphens/>
        <w:ind w:left="284" w:right="-262" w:hanging="284"/>
        <w:rPr>
          <w:rFonts w:ascii="Times New Roman" w:hAnsi="Times New Roman"/>
          <w:iCs/>
          <w:spacing w:val="-3"/>
          <w:lang w:eastAsia="ar-SA"/>
        </w:rPr>
      </w:pPr>
      <w:proofErr w:type="gramStart"/>
      <w:r w:rsidRPr="002A6E12">
        <w:rPr>
          <w:rFonts w:ascii="Times New Roman" w:hAnsi="Times New Roman"/>
          <w:iCs/>
          <w:spacing w:val="-3"/>
          <w:lang w:eastAsia="ar-SA"/>
        </w:rPr>
        <w:t xml:space="preserve">цифрами </w:t>
      </w:r>
      <w:r w:rsidRPr="002A6E12">
        <w:rPr>
          <w:rFonts w:ascii="Times New Roman" w:hAnsi="Times New Roman"/>
          <w:spacing w:val="-3"/>
          <w:lang w:eastAsia="ar-SA"/>
        </w:rPr>
        <w:t xml:space="preserve"> </w:t>
      </w:r>
      <w:r w:rsidRPr="002A6E12">
        <w:rPr>
          <w:rFonts w:ascii="Times New Roman" w:hAnsi="Times New Roman"/>
          <w:i/>
          <w:spacing w:val="-3"/>
          <w:u w:val="single"/>
          <w:lang w:eastAsia="ar-SA"/>
        </w:rPr>
        <w:t>_</w:t>
      </w:r>
      <w:proofErr w:type="gramEnd"/>
      <w:r w:rsidRPr="002A6E12">
        <w:rPr>
          <w:rFonts w:ascii="Times New Roman" w:hAnsi="Times New Roman"/>
          <w:i/>
          <w:spacing w:val="-3"/>
          <w:u w:val="single"/>
          <w:lang w:eastAsia="ar-SA"/>
        </w:rPr>
        <w:t>____________________</w:t>
      </w:r>
      <w:r w:rsidRPr="002A6E12">
        <w:rPr>
          <w:rFonts w:ascii="Times New Roman" w:hAnsi="Times New Roman"/>
          <w:i/>
          <w:spacing w:val="-3"/>
          <w:lang w:eastAsia="ar-SA"/>
        </w:rPr>
        <w:t>_</w:t>
      </w:r>
      <w:r w:rsidRPr="002A6E12">
        <w:rPr>
          <w:rFonts w:ascii="Times New Roman" w:hAnsi="Times New Roman"/>
          <w:iCs/>
          <w:spacing w:val="-3"/>
          <w:lang w:eastAsia="ar-SA"/>
        </w:rPr>
        <w:t>, у тому числі ПДВ</w:t>
      </w:r>
      <w:r w:rsidRPr="002A6E12">
        <w:rPr>
          <w:rFonts w:ascii="Times New Roman" w:hAnsi="Times New Roman"/>
          <w:iCs/>
          <w:spacing w:val="-3"/>
          <w:u w:val="single"/>
          <w:lang w:eastAsia="ar-SA"/>
        </w:rPr>
        <w:t>¹</w:t>
      </w:r>
      <w:r w:rsidRPr="002A6E12">
        <w:rPr>
          <w:rFonts w:ascii="Times New Roman" w:hAnsi="Times New Roman"/>
          <w:i/>
          <w:iCs/>
          <w:spacing w:val="-3"/>
          <w:u w:val="single"/>
          <w:lang w:eastAsia="ar-SA"/>
        </w:rPr>
        <w:t>__ ____</w:t>
      </w:r>
      <w:r w:rsidRPr="002A6E12">
        <w:rPr>
          <w:rFonts w:ascii="Times New Roman" w:hAnsi="Times New Roman"/>
          <w:i/>
          <w:iCs/>
          <w:spacing w:val="-3"/>
          <w:lang w:eastAsia="ar-SA"/>
        </w:rPr>
        <w:t>.</w:t>
      </w:r>
    </w:p>
    <w:p w:rsidR="001E314E" w:rsidRPr="002A6E12" w:rsidRDefault="001E314E" w:rsidP="001E314E">
      <w:pPr>
        <w:widowControl w:val="0"/>
        <w:tabs>
          <w:tab w:val="left" w:pos="284"/>
          <w:tab w:val="right" w:leader="underscore" w:pos="9923"/>
        </w:tabs>
        <w:suppressAutoHyphens/>
        <w:ind w:left="284" w:right="-262" w:hanging="284"/>
        <w:jc w:val="both"/>
        <w:rPr>
          <w:rFonts w:ascii="Times New Roman" w:hAnsi="Times New Roman"/>
          <w:iCs/>
          <w:spacing w:val="-3"/>
          <w:lang w:eastAsia="ar-SA"/>
        </w:rPr>
      </w:pPr>
      <w:proofErr w:type="gramStart"/>
      <w:r w:rsidRPr="002A6E12">
        <w:rPr>
          <w:rFonts w:ascii="Times New Roman" w:hAnsi="Times New Roman"/>
          <w:iCs/>
          <w:spacing w:val="-3"/>
          <w:lang w:eastAsia="ar-SA"/>
        </w:rPr>
        <w:t xml:space="preserve">словами  </w:t>
      </w:r>
      <w:r w:rsidRPr="002A6E12">
        <w:rPr>
          <w:rFonts w:ascii="Times New Roman" w:hAnsi="Times New Roman"/>
          <w:i/>
          <w:spacing w:val="-3"/>
          <w:u w:val="single"/>
          <w:lang w:eastAsia="ar-SA"/>
        </w:rPr>
        <w:t>_</w:t>
      </w:r>
      <w:proofErr w:type="gramEnd"/>
      <w:r w:rsidRPr="002A6E12">
        <w:rPr>
          <w:rFonts w:ascii="Times New Roman" w:hAnsi="Times New Roman"/>
          <w:i/>
          <w:spacing w:val="-3"/>
          <w:u w:val="single"/>
          <w:lang w:eastAsia="ar-SA"/>
        </w:rPr>
        <w:t>_____________________</w:t>
      </w:r>
      <w:r w:rsidRPr="002A6E12">
        <w:rPr>
          <w:rFonts w:ascii="Times New Roman" w:hAnsi="Times New Roman"/>
          <w:i/>
          <w:iCs/>
          <w:spacing w:val="-3"/>
          <w:u w:val="single"/>
          <w:lang w:eastAsia="ar-SA"/>
        </w:rPr>
        <w:t xml:space="preserve"> </w:t>
      </w:r>
      <w:r w:rsidRPr="002A6E12">
        <w:rPr>
          <w:rFonts w:ascii="Times New Roman" w:hAnsi="Times New Roman"/>
          <w:iCs/>
          <w:spacing w:val="-3"/>
          <w:lang w:eastAsia="ar-SA"/>
        </w:rPr>
        <w:t>, у тому числі ПДВ</w:t>
      </w:r>
      <w:r w:rsidRPr="002A6E12">
        <w:rPr>
          <w:rFonts w:ascii="Times New Roman" w:hAnsi="Times New Roman"/>
          <w:iCs/>
          <w:spacing w:val="-3"/>
          <w:u w:val="single"/>
          <w:lang w:eastAsia="ar-SA"/>
        </w:rPr>
        <w:t>¹</w:t>
      </w:r>
      <w:r w:rsidRPr="002A6E12">
        <w:rPr>
          <w:rFonts w:ascii="Times New Roman" w:hAnsi="Times New Roman"/>
          <w:i/>
          <w:iCs/>
          <w:spacing w:val="-3"/>
          <w:u w:val="single"/>
          <w:lang w:eastAsia="ar-SA"/>
        </w:rPr>
        <w:t>__ ____</w:t>
      </w:r>
      <w:r w:rsidRPr="002A6E12">
        <w:rPr>
          <w:rFonts w:ascii="Times New Roman" w:hAnsi="Times New Roman"/>
          <w:i/>
          <w:iCs/>
          <w:spacing w:val="-3"/>
          <w:lang w:eastAsia="ar-SA"/>
        </w:rPr>
        <w:t>.</w:t>
      </w:r>
    </w:p>
    <w:p w:rsidR="001E314E" w:rsidRPr="002A6E12" w:rsidRDefault="00803B61" w:rsidP="001E314E">
      <w:pPr>
        <w:tabs>
          <w:tab w:val="left" w:pos="0"/>
          <w:tab w:val="left" w:pos="851"/>
          <w:tab w:val="left" w:pos="1023"/>
        </w:tabs>
        <w:suppressAutoHyphens/>
        <w:ind w:firstLine="709"/>
        <w:contextualSpacing/>
        <w:jc w:val="both"/>
        <w:rPr>
          <w:rFonts w:ascii="Times New Roman" w:hAnsi="Times New Roman"/>
          <w:lang w:val="uk-UA" w:eastAsia="zh-CN" w:bidi="en-US"/>
        </w:rPr>
      </w:pPr>
      <w:r>
        <w:rPr>
          <w:rFonts w:ascii="Times New Roman" w:hAnsi="Times New Roman"/>
          <w:lang w:eastAsia="zh-CN" w:bidi="en-US"/>
        </w:rPr>
        <w:t>Формула визначення маржі</w:t>
      </w:r>
      <w:r w:rsidR="001E314E" w:rsidRPr="002A6E12">
        <w:rPr>
          <w:rFonts w:ascii="Times New Roman" w:hAnsi="Times New Roman"/>
          <w:lang w:eastAsia="zh-CN" w:bidi="en-US"/>
        </w:rPr>
        <w:t xml:space="preserve"> </w:t>
      </w:r>
      <w:r w:rsidR="00FC1F65" w:rsidRPr="002A6E12">
        <w:rPr>
          <w:rFonts w:ascii="Times New Roman" w:hAnsi="Times New Roman"/>
          <w:lang w:eastAsia="zh-CN" w:bidi="en-US"/>
        </w:rPr>
        <w:t>(вартості послуг постачальника)</w:t>
      </w:r>
      <w:r w:rsidR="00F7374F" w:rsidRPr="002A6E12">
        <w:rPr>
          <w:rFonts w:ascii="Times New Roman" w:hAnsi="Times New Roman"/>
          <w:lang w:val="uk-UA" w:eastAsia="zh-CN" w:bidi="en-US"/>
        </w:rPr>
        <w:t>, ___________%</w:t>
      </w:r>
      <w:r>
        <w:rPr>
          <w:rFonts w:ascii="Times New Roman" w:hAnsi="Times New Roman"/>
          <w:lang w:val="uk-UA" w:eastAsia="zh-CN" w:bidi="en-US"/>
        </w:rPr>
        <w:t xml:space="preserve"> вартості ціни за одиницю товару</w:t>
      </w:r>
      <w:r w:rsidR="00FC1F65" w:rsidRPr="002A6E12">
        <w:rPr>
          <w:rFonts w:ascii="Times New Roman" w:hAnsi="Times New Roman"/>
          <w:lang w:val="uk-UA" w:eastAsia="zh-CN" w:bidi="en-US"/>
        </w:rPr>
        <w:t>:</w:t>
      </w:r>
    </w:p>
    <w:p w:rsidR="00FC1F65" w:rsidRPr="002A6E12" w:rsidRDefault="00FC1F65" w:rsidP="00FC1F65">
      <w:pPr>
        <w:jc w:val="both"/>
        <w:rPr>
          <w:rFonts w:ascii="Times New Roman" w:hAnsi="Times New Roman"/>
          <w:b/>
        </w:rPr>
      </w:pPr>
      <w:r w:rsidRPr="002A6E12">
        <w:rPr>
          <w:rFonts w:ascii="Times New Roman" w:hAnsi="Times New Roman"/>
          <w:b/>
          <w:lang w:val="uk-UA"/>
        </w:rPr>
        <w:t xml:space="preserve">                                 </w:t>
      </w:r>
      <w:r w:rsidRPr="002A6E12">
        <w:rPr>
          <w:rFonts w:ascii="Times New Roman" w:hAnsi="Times New Roman"/>
          <w:b/>
        </w:rPr>
        <w:t>М = ((Цм-</w:t>
      </w:r>
      <w:proofErr w:type="gramStart"/>
      <w:r w:rsidRPr="002A6E12">
        <w:rPr>
          <w:rFonts w:ascii="Times New Roman" w:hAnsi="Times New Roman"/>
          <w:b/>
        </w:rPr>
        <w:t>Тпер)/</w:t>
      </w:r>
      <w:proofErr w:type="gramEnd"/>
      <w:r w:rsidRPr="002A6E12">
        <w:rPr>
          <w:rFonts w:ascii="Times New Roman" w:hAnsi="Times New Roman"/>
          <w:b/>
        </w:rPr>
        <w:t>Цо-1)*100</w:t>
      </w:r>
    </w:p>
    <w:p w:rsidR="00FC1F65" w:rsidRPr="002A6E12" w:rsidRDefault="00FC1F65" w:rsidP="00FC1F65">
      <w:pPr>
        <w:jc w:val="both"/>
        <w:rPr>
          <w:rFonts w:ascii="Times New Roman" w:hAnsi="Times New Roman"/>
          <w:lang w:val="uk-UA"/>
        </w:rPr>
      </w:pPr>
      <w:r w:rsidRPr="002A6E12">
        <w:rPr>
          <w:rFonts w:ascii="Times New Roman" w:hAnsi="Times New Roman"/>
        </w:rPr>
        <w:t xml:space="preserve">Цм – ціна за одиницю електричної енергії, що визначена за результатами проведення процедури закупівлі – ___ грн/кВт·год </w:t>
      </w:r>
      <w:r w:rsidR="006856D9" w:rsidRPr="002A6E12">
        <w:rPr>
          <w:rFonts w:ascii="Times New Roman" w:hAnsi="Times New Roman"/>
          <w:lang w:val="uk-UA"/>
        </w:rPr>
        <w:t>бе</w:t>
      </w:r>
      <w:r w:rsidRPr="002A6E12">
        <w:rPr>
          <w:rFonts w:ascii="Times New Roman" w:hAnsi="Times New Roman"/>
        </w:rPr>
        <w:t>з ПДВ;</w:t>
      </w:r>
    </w:p>
    <w:p w:rsidR="00FC1F65" w:rsidRPr="002A6E12" w:rsidRDefault="00FC1F65" w:rsidP="00FC1F65">
      <w:pPr>
        <w:jc w:val="both"/>
        <w:rPr>
          <w:rFonts w:ascii="Times New Roman" w:hAnsi="Times New Roman"/>
        </w:rPr>
      </w:pPr>
      <w:r w:rsidRPr="002A6E12">
        <w:rPr>
          <w:rFonts w:ascii="Times New Roman" w:hAnsi="Times New Roman"/>
        </w:rPr>
        <w:t>Цo – середньозважена ціна на ринку РДН (</w:t>
      </w:r>
      <w:r w:rsidRPr="002A6E12">
        <w:rPr>
          <w:rFonts w:ascii="Times New Roman" w:hAnsi="Times New Roman"/>
          <w:b/>
          <w:u w:val="single"/>
        </w:rPr>
        <w:t>за місяць</w:t>
      </w:r>
      <w:r w:rsidRPr="002A6E12">
        <w:rPr>
          <w:rFonts w:ascii="Times New Roman" w:hAnsi="Times New Roman"/>
        </w:rPr>
        <w:t>, що передує місяцю, в якому провидився аукціон) 2022 року (грн/ кВт год без ПДВ);</w:t>
      </w:r>
    </w:p>
    <w:p w:rsidR="00FC1F65" w:rsidRPr="002A6E12" w:rsidRDefault="00FC1F65" w:rsidP="00FC1F65">
      <w:pPr>
        <w:jc w:val="both"/>
        <w:rPr>
          <w:rFonts w:ascii="Times New Roman" w:hAnsi="Times New Roman"/>
        </w:rPr>
      </w:pPr>
      <w:r w:rsidRPr="002A6E12">
        <w:rPr>
          <w:rFonts w:ascii="Times New Roman" w:hAnsi="Times New Roman"/>
        </w:rPr>
        <w:t>Тпер – тариф на послуги з передачі електричної енергії, установлений НКРЕКП - 0,34564</w:t>
      </w:r>
    </w:p>
    <w:p w:rsidR="00FC1F65" w:rsidRPr="002A6E12" w:rsidRDefault="00FC1F65" w:rsidP="00FC1F65">
      <w:pPr>
        <w:jc w:val="both"/>
        <w:rPr>
          <w:rFonts w:ascii="Times New Roman" w:hAnsi="Times New Roman"/>
        </w:rPr>
      </w:pPr>
      <w:r w:rsidRPr="002A6E12">
        <w:rPr>
          <w:rFonts w:ascii="Times New Roman" w:hAnsi="Times New Roman"/>
        </w:rPr>
        <w:t>грн/кВт·год без ПДВ;</w:t>
      </w:r>
    </w:p>
    <w:p w:rsidR="00FC1F65" w:rsidRPr="002A6E12" w:rsidRDefault="00FC1F65" w:rsidP="00FC1F65">
      <w:pPr>
        <w:jc w:val="both"/>
        <w:rPr>
          <w:rFonts w:ascii="Times New Roman" w:hAnsi="Times New Roman"/>
        </w:rPr>
      </w:pPr>
      <w:r w:rsidRPr="002A6E12">
        <w:rPr>
          <w:rFonts w:ascii="Times New Roman" w:hAnsi="Times New Roman"/>
        </w:rPr>
        <w:t>ПДВ – ставка податку на додану вартість (коефіцієнт -1,2).</w:t>
      </w:r>
    </w:p>
    <w:p w:rsidR="00FC1F65" w:rsidRPr="00FC1F65" w:rsidRDefault="00FC1F65" w:rsidP="00FC1F65">
      <w:pPr>
        <w:jc w:val="both"/>
        <w:rPr>
          <w:rFonts w:ascii="Times New Roman" w:hAnsi="Times New Roman"/>
          <w:lang w:val="uk-UA"/>
        </w:rPr>
      </w:pPr>
      <w:r w:rsidRPr="002A6E12">
        <w:rPr>
          <w:rFonts w:ascii="Times New Roman" w:hAnsi="Times New Roman"/>
          <w:lang w:val="uk-UA"/>
        </w:rPr>
        <w:t>Розмір маржі для визначення вартості електричної енергії розраховується за наведеною формулою за результатами наданої тендерної пропозиції переможця торгів.</w:t>
      </w:r>
    </w:p>
    <w:p w:rsidR="001E314E" w:rsidRPr="000B6554" w:rsidRDefault="00FC1F65" w:rsidP="00FC1F65">
      <w:pPr>
        <w:widowControl w:val="0"/>
        <w:tabs>
          <w:tab w:val="left" w:pos="284"/>
          <w:tab w:val="right" w:leader="underscore" w:pos="9923"/>
        </w:tabs>
        <w:suppressAutoHyphens/>
        <w:ind w:left="-567" w:right="-142"/>
        <w:jc w:val="both"/>
        <w:rPr>
          <w:rFonts w:ascii="Times New Roman" w:hAnsi="Times New Roman"/>
          <w:b/>
          <w:bCs/>
          <w:i/>
          <w:iCs/>
          <w:lang w:eastAsia="ar-SA"/>
        </w:rPr>
      </w:pPr>
      <w:r w:rsidRPr="000B6554">
        <w:rPr>
          <w:rFonts w:ascii="Times New Roman" w:hAnsi="Times New Roman"/>
          <w:b/>
          <w:bCs/>
          <w:i/>
          <w:iCs/>
          <w:lang w:eastAsia="ar-SA"/>
        </w:rPr>
        <w:t xml:space="preserve"> </w:t>
      </w:r>
      <w:r w:rsidR="001E314E" w:rsidRPr="000B6554">
        <w:rPr>
          <w:rFonts w:ascii="Times New Roman" w:hAnsi="Times New Roman"/>
          <w:b/>
          <w:bCs/>
          <w:i/>
          <w:iCs/>
          <w:lang w:eastAsia="ar-SA"/>
        </w:rPr>
        <w:t>Примітка:</w:t>
      </w:r>
    </w:p>
    <w:p w:rsidR="001E314E" w:rsidRPr="000B6554" w:rsidRDefault="001E314E" w:rsidP="001E314E">
      <w:pPr>
        <w:suppressAutoHyphens/>
        <w:ind w:left="-567" w:right="-142" w:firstLine="709"/>
        <w:jc w:val="both"/>
        <w:rPr>
          <w:rFonts w:ascii="Times New Roman" w:hAnsi="Times New Roman"/>
          <w:b/>
          <w:lang w:eastAsia="ar-SA"/>
        </w:rPr>
      </w:pPr>
      <w:r w:rsidRPr="000B6554">
        <w:rPr>
          <w:rFonts w:ascii="Times New Roman" w:hAnsi="Times New Roman"/>
          <w:lang w:eastAsia="ar-SA"/>
        </w:rPr>
        <w:t xml:space="preserve">¹ </w:t>
      </w:r>
      <w:r w:rsidRPr="000B6554">
        <w:rPr>
          <w:rFonts w:ascii="Times New Roman" w:hAnsi="Times New Roman"/>
          <w:b/>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1E314E" w:rsidRPr="000B6554" w:rsidRDefault="001E314E" w:rsidP="001E314E">
      <w:pPr>
        <w:suppressAutoHyphens/>
        <w:snapToGrid w:val="0"/>
        <w:ind w:left="-567" w:right="-142" w:firstLine="567"/>
        <w:jc w:val="both"/>
        <w:rPr>
          <w:rFonts w:ascii="Times New Roman" w:eastAsia="Calibri" w:hAnsi="Times New Roman"/>
          <w:b/>
          <w:i/>
          <w:spacing w:val="-2"/>
          <w:lang w:eastAsia="en-US"/>
        </w:rPr>
      </w:pPr>
      <w:r w:rsidRPr="000B6554">
        <w:rPr>
          <w:rFonts w:ascii="Times New Roman" w:eastAsia="Calibri" w:hAnsi="Times New Roman"/>
          <w:b/>
          <w:i/>
          <w:spacing w:val="-2"/>
          <w:lang w:eastAsia="en-US"/>
        </w:rPr>
        <w:t xml:space="preserve">В склад вартості предмету закупівлі Переможець враховує вартість постачання електричної </w:t>
      </w:r>
      <w:proofErr w:type="gramStart"/>
      <w:r w:rsidRPr="000B6554">
        <w:rPr>
          <w:rFonts w:ascii="Times New Roman" w:eastAsia="Calibri" w:hAnsi="Times New Roman"/>
          <w:b/>
          <w:i/>
          <w:spacing w:val="-2"/>
          <w:lang w:eastAsia="en-US"/>
        </w:rPr>
        <w:t>енергії  (</w:t>
      </w:r>
      <w:proofErr w:type="gramEnd"/>
      <w:r w:rsidRPr="000B6554">
        <w:rPr>
          <w:rFonts w:ascii="Times New Roman" w:eastAsia="Calibri" w:hAnsi="Times New Roman"/>
          <w:b/>
          <w:i/>
          <w:spacing w:val="-2"/>
          <w:lang w:eastAsia="en-US"/>
        </w:rPr>
        <w:t xml:space="preserve">вартість послуг оператора системи передачі, щодо надання послуг з передачі електричної енергії). </w:t>
      </w:r>
    </w:p>
    <w:p w:rsidR="001E314E" w:rsidRPr="000B6554" w:rsidRDefault="001E314E" w:rsidP="001E314E">
      <w:pPr>
        <w:suppressAutoHyphens/>
        <w:snapToGrid w:val="0"/>
        <w:ind w:left="-567" w:right="-142" w:firstLine="567"/>
        <w:jc w:val="both"/>
        <w:rPr>
          <w:rFonts w:ascii="Times New Roman" w:eastAsia="Calibri" w:hAnsi="Times New Roman"/>
          <w:b/>
          <w:i/>
          <w:spacing w:val="-2"/>
          <w:lang w:eastAsia="en-US"/>
        </w:rPr>
      </w:pPr>
      <w:r w:rsidRPr="000B6554">
        <w:rPr>
          <w:rFonts w:ascii="Times New Roman" w:eastAsia="Calibri" w:hAnsi="Times New Roman"/>
          <w:b/>
          <w:i/>
          <w:spacing w:val="-2"/>
          <w:lang w:eastAsia="en-US"/>
        </w:rPr>
        <w:t xml:space="preserve">Переможець </w:t>
      </w:r>
      <w:r w:rsidRPr="000B6554">
        <w:rPr>
          <w:rFonts w:ascii="Times New Roman" w:eastAsia="Calibri" w:hAnsi="Times New Roman"/>
          <w:b/>
          <w:i/>
          <w:spacing w:val="-2"/>
          <w:u w:val="single"/>
          <w:lang w:eastAsia="en-US"/>
        </w:rPr>
        <w:t>не враховує</w:t>
      </w:r>
      <w:r w:rsidRPr="000B6554">
        <w:rPr>
          <w:rFonts w:ascii="Times New Roman" w:eastAsia="Calibri" w:hAnsi="Times New Roman"/>
          <w:b/>
          <w:i/>
          <w:spacing w:val="-2"/>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w:t>
      </w:r>
      <w:proofErr w:type="gramStart"/>
      <w:r w:rsidRPr="000B6554">
        <w:rPr>
          <w:rFonts w:ascii="Times New Roman" w:eastAsia="Calibri" w:hAnsi="Times New Roman"/>
          <w:b/>
          <w:i/>
          <w:spacing w:val="-2"/>
          <w:lang w:eastAsia="en-US"/>
        </w:rPr>
        <w:t>Замовником  самостійно</w:t>
      </w:r>
      <w:proofErr w:type="gramEnd"/>
      <w:r w:rsidRPr="000B6554">
        <w:rPr>
          <w:rFonts w:ascii="Times New Roman" w:eastAsia="Calibri" w:hAnsi="Times New Roman"/>
          <w:b/>
          <w:i/>
          <w:spacing w:val="-2"/>
          <w:lang w:eastAsia="en-US"/>
        </w:rPr>
        <w:t>.</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2. Ми беремо </w:t>
      </w:r>
      <w:r w:rsidRPr="002564E3">
        <w:rPr>
          <w:rFonts w:ascii="Times New Roman" w:hAnsi="Times New Roman"/>
          <w:lang w:eastAsia="ar-SA"/>
        </w:rPr>
        <w:t>на себе зобов’язання підписати договір із замовником та надати його</w:t>
      </w:r>
      <w:r w:rsidRPr="002564E3">
        <w:rPr>
          <w:rFonts w:ascii="Times New Roman" w:hAnsi="Times New Roman"/>
          <w:color w:val="FF0000"/>
          <w:lang w:eastAsia="ar-SA"/>
        </w:rPr>
        <w:t xml:space="preserve"> </w:t>
      </w:r>
      <w:r w:rsidRPr="002564E3">
        <w:rPr>
          <w:rFonts w:ascii="Times New Roman" w:hAnsi="Times New Roman"/>
          <w:lang w:eastAsia="ar-SA"/>
        </w:rPr>
        <w:t xml:space="preserve">не пізніше ніж через </w:t>
      </w:r>
      <w:r w:rsidRPr="002564E3">
        <w:rPr>
          <w:rFonts w:ascii="Times New Roman" w:hAnsi="Times New Roman"/>
          <w:b/>
          <w:lang w:eastAsia="ar-SA"/>
        </w:rPr>
        <w:t>15</w:t>
      </w:r>
      <w:r w:rsidRPr="002564E3">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hAnsi="Times New Roman"/>
          <w:b/>
          <w:lang w:eastAsia="ar-SA"/>
        </w:rPr>
        <w:t>5</w:t>
      </w:r>
      <w:r w:rsidRPr="002564E3">
        <w:rPr>
          <w:rFonts w:ascii="Times New Roman" w:hAnsi="Times New Roman"/>
          <w:lang w:eastAsia="ar-SA"/>
        </w:rPr>
        <w:t xml:space="preserve"> днів з дати оприлюднення</w:t>
      </w:r>
      <w:r w:rsidRPr="000B6554">
        <w:rPr>
          <w:rFonts w:ascii="Times New Roman" w:hAnsi="Times New Roman"/>
          <w:lang w:eastAsia="ar-SA"/>
        </w:rPr>
        <w:t xml:space="preserve"> в електронній системі закупівель повідомлення про намір укласти договір про закупівлю.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E314E" w:rsidRPr="000B6554" w:rsidRDefault="001E314E" w:rsidP="001E314E">
      <w:pPr>
        <w:widowControl w:val="0"/>
        <w:tabs>
          <w:tab w:val="left" w:pos="284"/>
          <w:tab w:val="right" w:leader="underscore" w:pos="9923"/>
        </w:tabs>
        <w:suppressAutoHyphens/>
        <w:ind w:left="-567" w:right="-142"/>
        <w:rPr>
          <w:rFonts w:ascii="Times New Roman" w:hAnsi="Times New Roman"/>
          <w:b/>
          <w:bCs/>
          <w:i/>
          <w:iCs/>
          <w:lang w:eastAsia="ar-SA"/>
        </w:rPr>
      </w:pPr>
      <w:r w:rsidRPr="000B6554">
        <w:rPr>
          <w:rFonts w:ascii="Times New Roman" w:hAnsi="Times New Roman"/>
          <w:b/>
          <w:bCs/>
          <w:i/>
          <w:iCs/>
          <w:lang w:eastAsia="ar-SA"/>
        </w:rPr>
        <w:t xml:space="preserve">Примітка: </w:t>
      </w:r>
    </w:p>
    <w:p w:rsidR="001E314E" w:rsidRPr="000B6554" w:rsidRDefault="001E314E" w:rsidP="001E314E">
      <w:pPr>
        <w:widowControl w:val="0"/>
        <w:tabs>
          <w:tab w:val="left" w:pos="284"/>
          <w:tab w:val="right" w:leader="underscore" w:pos="9923"/>
        </w:tabs>
        <w:suppressAutoHyphens/>
        <w:ind w:left="-567" w:right="-142"/>
        <w:jc w:val="both"/>
        <w:rPr>
          <w:rFonts w:ascii="Times New Roman" w:hAnsi="Times New Roman"/>
          <w:i/>
          <w:iCs/>
          <w:spacing w:val="-3"/>
          <w:lang w:eastAsia="ar-SA"/>
        </w:rPr>
      </w:pPr>
      <w:r w:rsidRPr="000B6554">
        <w:rPr>
          <w:rFonts w:ascii="Times New Roman" w:hAnsi="Times New Roman"/>
          <w:i/>
          <w:iCs/>
          <w:spacing w:val="-3"/>
          <w:lang w:eastAsia="ar-SA"/>
        </w:rPr>
        <w:t>1. Переможець протягом 4 днів з дня оприлюднення повідомлення про намір укласти договір завантажує в електронну систему закупівель оновлену форму «Тендерна пропозиція», приведену у відповідність до результатів аукціону.</w:t>
      </w:r>
    </w:p>
    <w:tbl>
      <w:tblPr>
        <w:tblW w:w="0" w:type="auto"/>
        <w:tblInd w:w="817" w:type="dxa"/>
        <w:tblLayout w:type="fixed"/>
        <w:tblLook w:val="04A0" w:firstRow="1" w:lastRow="0" w:firstColumn="1" w:lastColumn="0" w:noHBand="0" w:noVBand="1"/>
      </w:tblPr>
      <w:tblGrid>
        <w:gridCol w:w="2725"/>
        <w:gridCol w:w="2047"/>
        <w:gridCol w:w="1249"/>
        <w:gridCol w:w="2346"/>
      </w:tblGrid>
      <w:tr w:rsidR="001E314E" w:rsidRPr="000B6554" w:rsidTr="00E106CF">
        <w:trPr>
          <w:trHeight w:val="23"/>
        </w:trPr>
        <w:tc>
          <w:tcPr>
            <w:tcW w:w="2725" w:type="dxa"/>
            <w:hideMark/>
          </w:tcPr>
          <w:p w:rsidR="001E314E" w:rsidRPr="000B6554" w:rsidRDefault="001E314E" w:rsidP="00E106CF">
            <w:pPr>
              <w:suppressAutoHyphens/>
              <w:snapToGrid w:val="0"/>
              <w:ind w:left="-108" w:right="-142"/>
              <w:rPr>
                <w:rFonts w:ascii="Times New Roman" w:hAnsi="Times New Roman"/>
                <w:u w:val="single"/>
                <w:lang w:eastAsia="ar-SA"/>
              </w:rPr>
            </w:pPr>
            <w:r w:rsidRPr="000B6554">
              <w:rPr>
                <w:rFonts w:ascii="Times New Roman" w:hAnsi="Times New Roman"/>
                <w:u w:val="single"/>
                <w:lang w:eastAsia="ar-SA"/>
              </w:rPr>
              <w:t>Уповноважена особа</w:t>
            </w:r>
          </w:p>
        </w:tc>
        <w:tc>
          <w:tcPr>
            <w:tcW w:w="2047"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lang w:eastAsia="ar-SA"/>
              </w:rPr>
            </w:pPr>
          </w:p>
        </w:tc>
        <w:tc>
          <w:tcPr>
            <w:tcW w:w="1249" w:type="dxa"/>
          </w:tcPr>
          <w:p w:rsidR="001E314E" w:rsidRPr="000B6554" w:rsidRDefault="001E314E" w:rsidP="00E106CF">
            <w:pPr>
              <w:suppressAutoHyphens/>
              <w:snapToGrid w:val="0"/>
              <w:ind w:left="-567" w:right="-142"/>
              <w:rPr>
                <w:rFonts w:ascii="Times New Roman" w:hAnsi="Times New Roman"/>
                <w:b/>
                <w:lang w:eastAsia="ar-SA"/>
              </w:rPr>
            </w:pPr>
          </w:p>
        </w:tc>
        <w:tc>
          <w:tcPr>
            <w:tcW w:w="2346"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lang w:eastAsia="ar-SA"/>
              </w:rPr>
            </w:pPr>
          </w:p>
        </w:tc>
      </w:tr>
      <w:tr w:rsidR="001E314E" w:rsidRPr="000B6554" w:rsidTr="00E106CF">
        <w:trPr>
          <w:trHeight w:val="256"/>
        </w:trPr>
        <w:tc>
          <w:tcPr>
            <w:tcW w:w="2725" w:type="dxa"/>
            <w:hideMark/>
          </w:tcPr>
          <w:p w:rsidR="001E314E" w:rsidRPr="000B6554" w:rsidRDefault="001E314E" w:rsidP="00E106CF">
            <w:pPr>
              <w:suppressAutoHyphens/>
              <w:snapToGrid w:val="0"/>
              <w:ind w:left="-567" w:right="-142"/>
              <w:rPr>
                <w:rFonts w:ascii="Times New Roman" w:hAnsi="Times New Roman"/>
                <w:lang w:eastAsia="ar-SA"/>
              </w:rPr>
            </w:pPr>
            <w:r w:rsidRPr="000B6554">
              <w:rPr>
                <w:rFonts w:ascii="Times New Roman" w:hAnsi="Times New Roman"/>
                <w:lang w:eastAsia="ar-SA"/>
              </w:rPr>
              <w:t xml:space="preserve">               (посада)</w:t>
            </w:r>
          </w:p>
        </w:tc>
        <w:tc>
          <w:tcPr>
            <w:tcW w:w="2047" w:type="dxa"/>
            <w:tcBorders>
              <w:top w:val="single" w:sz="4" w:space="0" w:color="000000"/>
              <w:left w:val="nil"/>
              <w:bottom w:val="nil"/>
              <w:right w:val="nil"/>
            </w:tcBorders>
            <w:hideMark/>
          </w:tcPr>
          <w:p w:rsidR="001E314E" w:rsidRPr="000B6554" w:rsidRDefault="001E314E" w:rsidP="00E106CF">
            <w:pPr>
              <w:suppressAutoHyphens/>
              <w:snapToGrid w:val="0"/>
              <w:ind w:left="-567" w:right="-142"/>
              <w:jc w:val="center"/>
              <w:rPr>
                <w:rFonts w:ascii="Times New Roman" w:hAnsi="Times New Roman"/>
                <w:lang w:eastAsia="ar-SA"/>
              </w:rPr>
            </w:pPr>
            <w:r w:rsidRPr="000B6554">
              <w:rPr>
                <w:rFonts w:ascii="Times New Roman" w:hAnsi="Times New Roman"/>
                <w:lang w:eastAsia="ar-SA"/>
              </w:rPr>
              <w:t>(підпис)</w:t>
            </w:r>
          </w:p>
        </w:tc>
        <w:tc>
          <w:tcPr>
            <w:tcW w:w="1249" w:type="dxa"/>
          </w:tcPr>
          <w:p w:rsidR="001E314E" w:rsidRPr="000B6554" w:rsidRDefault="001E314E" w:rsidP="00E106CF">
            <w:pPr>
              <w:suppressAutoHyphens/>
              <w:snapToGrid w:val="0"/>
              <w:ind w:left="-567" w:right="-142"/>
              <w:jc w:val="center"/>
              <w:rPr>
                <w:rFonts w:ascii="Times New Roman" w:hAnsi="Times New Roman"/>
                <w:lang w:eastAsia="ar-SA"/>
              </w:rPr>
            </w:pPr>
          </w:p>
        </w:tc>
        <w:tc>
          <w:tcPr>
            <w:tcW w:w="2346" w:type="dxa"/>
            <w:tcBorders>
              <w:top w:val="single" w:sz="4" w:space="0" w:color="000000"/>
              <w:left w:val="nil"/>
              <w:bottom w:val="nil"/>
              <w:right w:val="nil"/>
            </w:tcBorders>
            <w:hideMark/>
          </w:tcPr>
          <w:p w:rsidR="001E314E" w:rsidRPr="000B6554" w:rsidRDefault="001E314E" w:rsidP="00E106CF">
            <w:pPr>
              <w:suppressAutoHyphens/>
              <w:snapToGrid w:val="0"/>
              <w:ind w:left="-567" w:right="-142"/>
              <w:jc w:val="center"/>
              <w:rPr>
                <w:rFonts w:ascii="Times New Roman" w:hAnsi="Times New Roman"/>
                <w:lang w:eastAsia="ar-SA"/>
              </w:rPr>
            </w:pPr>
            <w:r w:rsidRPr="000B6554">
              <w:rPr>
                <w:rFonts w:ascii="Times New Roman" w:hAnsi="Times New Roman"/>
                <w:lang w:eastAsia="ar-SA"/>
              </w:rPr>
              <w:t>(ініціали та прізвище)</w:t>
            </w:r>
          </w:p>
        </w:tc>
      </w:tr>
    </w:tbl>
    <w:p w:rsidR="00954447" w:rsidRPr="00581431" w:rsidRDefault="00954447" w:rsidP="008F2649">
      <w:pPr>
        <w:jc w:val="right"/>
        <w:rPr>
          <w:rFonts w:ascii="Times New Roman" w:hAnsi="Times New Roman"/>
          <w:b/>
          <w:i/>
          <w:sz w:val="24"/>
          <w:szCs w:val="24"/>
          <w:lang w:val="uk-UA"/>
        </w:rPr>
      </w:pPr>
    </w:p>
    <w:sectPr w:rsidR="00954447" w:rsidRPr="00581431" w:rsidSect="008D2F14">
      <w:pgSz w:w="11906" w:h="16838" w:code="9"/>
      <w:pgMar w:top="567" w:right="425"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C9" w:rsidRDefault="00C439C9">
      <w:r>
        <w:separator/>
      </w:r>
    </w:p>
  </w:endnote>
  <w:endnote w:type="continuationSeparator" w:id="0">
    <w:p w:rsidR="00C439C9" w:rsidRDefault="00C4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6E" w:rsidRDefault="0008196E" w:rsidP="00592A3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8196E" w:rsidRDefault="0008196E" w:rsidP="00592A3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6E" w:rsidRPr="006F20F2" w:rsidRDefault="0008196E" w:rsidP="00592A35">
    <w:pPr>
      <w:pStyle w:val="a9"/>
      <w:framePr w:wrap="around" w:vAnchor="text" w:hAnchor="page" w:x="11161" w:y="6"/>
      <w:rPr>
        <w:rStyle w:val="a8"/>
        <w:rFonts w:ascii="Times New Roman" w:hAnsi="Times New Roman"/>
      </w:rPr>
    </w:pPr>
    <w:r w:rsidRPr="006F20F2">
      <w:rPr>
        <w:rStyle w:val="a8"/>
        <w:rFonts w:ascii="Times New Roman" w:hAnsi="Times New Roman"/>
      </w:rPr>
      <w:fldChar w:fldCharType="begin"/>
    </w:r>
    <w:r w:rsidRPr="006F20F2">
      <w:rPr>
        <w:rStyle w:val="a8"/>
        <w:rFonts w:ascii="Times New Roman" w:hAnsi="Times New Roman"/>
      </w:rPr>
      <w:instrText xml:space="preserve">PAGE  </w:instrText>
    </w:r>
    <w:r w:rsidRPr="006F20F2">
      <w:rPr>
        <w:rStyle w:val="a8"/>
        <w:rFonts w:ascii="Times New Roman" w:hAnsi="Times New Roman"/>
      </w:rPr>
      <w:fldChar w:fldCharType="separate"/>
    </w:r>
    <w:r w:rsidR="00E338E3">
      <w:rPr>
        <w:rStyle w:val="a8"/>
        <w:rFonts w:ascii="Times New Roman" w:hAnsi="Times New Roman"/>
        <w:noProof/>
      </w:rPr>
      <w:t>2</w:t>
    </w:r>
    <w:r w:rsidRPr="006F20F2">
      <w:rPr>
        <w:rStyle w:val="a8"/>
        <w:rFonts w:ascii="Times New Roman" w:hAnsi="Times New Roman"/>
      </w:rPr>
      <w:fldChar w:fldCharType="end"/>
    </w:r>
  </w:p>
  <w:p w:rsidR="0008196E" w:rsidRDefault="0008196E" w:rsidP="00592A35">
    <w:pPr>
      <w:pStyle w:val="a9"/>
      <w:jc w:val="center"/>
      <w:rPr>
        <w:rFonts w:ascii="Times New Roman" w:hAnsi="Times New Roman"/>
        <w:b/>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6E" w:rsidRDefault="0008196E">
    <w:pPr>
      <w:pStyle w:val="a9"/>
      <w:jc w:val="right"/>
    </w:pPr>
    <w:r>
      <w:fldChar w:fldCharType="begin"/>
    </w:r>
    <w:r>
      <w:instrText>PAGE   \* MERGEFORMAT</w:instrText>
    </w:r>
    <w:r>
      <w:fldChar w:fldCharType="separate"/>
    </w:r>
    <w:r w:rsidR="00E338E3">
      <w:rPr>
        <w:noProof/>
      </w:rPr>
      <w:t>26</w:t>
    </w:r>
    <w:r>
      <w:rPr>
        <w:noProof/>
      </w:rPr>
      <w:fldChar w:fldCharType="end"/>
    </w:r>
  </w:p>
  <w:p w:rsidR="0008196E" w:rsidRDefault="000819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C9" w:rsidRDefault="00C439C9">
      <w:r>
        <w:separator/>
      </w:r>
    </w:p>
  </w:footnote>
  <w:footnote w:type="continuationSeparator" w:id="0">
    <w:p w:rsidR="00C439C9" w:rsidRDefault="00C43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6E" w:rsidRDefault="0008196E" w:rsidP="00592A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8196E" w:rsidRDefault="000819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6E" w:rsidRPr="009549D5" w:rsidRDefault="0008196E">
    <w:pPr>
      <w:pStyle w:val="a7"/>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0917B49"/>
    <w:multiLevelType w:val="multilevel"/>
    <w:tmpl w:val="F4DADF0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1352BF"/>
    <w:multiLevelType w:val="multilevel"/>
    <w:tmpl w:val="5F82856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abstractNum w:abstractNumId="3">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212D06B2"/>
    <w:multiLevelType w:val="multilevel"/>
    <w:tmpl w:val="277AC0E4"/>
    <w:lvl w:ilvl="0">
      <w:start w:val="1"/>
      <w:numFmt w:val="decimal"/>
      <w:lvlText w:val="%1."/>
      <w:lvlJc w:val="left"/>
      <w:pPr>
        <w:tabs>
          <w:tab w:val="num" w:pos="420"/>
        </w:tabs>
        <w:ind w:left="420" w:hanging="420"/>
      </w:pPr>
      <w:rPr>
        <w:b w:val="0"/>
        <w:color w:val="00000A"/>
      </w:rPr>
    </w:lvl>
    <w:lvl w:ilvl="1">
      <w:start w:val="1"/>
      <w:numFmt w:val="decimal"/>
      <w:lvlText w:val="7.%2"/>
      <w:lvlJc w:val="left"/>
      <w:pPr>
        <w:tabs>
          <w:tab w:val="num" w:pos="1298"/>
        </w:tabs>
        <w:ind w:left="1298" w:hanging="360"/>
      </w:pPr>
      <w:rPr>
        <w:b w:val="0"/>
        <w:color w:val="00000A"/>
      </w:r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5">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7">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0">
    <w:nsid w:val="60A61E23"/>
    <w:multiLevelType w:val="multilevel"/>
    <w:tmpl w:val="96969FFE"/>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11">
    <w:nsid w:val="694266EA"/>
    <w:multiLevelType w:val="multilevel"/>
    <w:tmpl w:val="E26A957A"/>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12">
    <w:nsid w:val="73CE0566"/>
    <w:multiLevelType w:val="multilevel"/>
    <w:tmpl w:val="9AEA9BB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num w:numId="1">
    <w:abstractNumId w:val="9"/>
  </w:num>
  <w:num w:numId="2">
    <w:abstractNumId w:val="7"/>
  </w:num>
  <w:num w:numId="3">
    <w:abstractNumId w:val="3"/>
  </w:num>
  <w:num w:numId="4">
    <w:abstractNumId w:val="0"/>
  </w:num>
  <w:num w:numId="5">
    <w:abstractNumId w:val="8"/>
  </w:num>
  <w:num w:numId="6">
    <w:abstractNumId w:val="6"/>
  </w:num>
  <w:num w:numId="7">
    <w:abstractNumId w:val="5"/>
  </w:num>
  <w:num w:numId="8">
    <w:abstractNumId w:val="1"/>
  </w:num>
  <w:num w:numId="9">
    <w:abstractNumId w:val="4"/>
  </w:num>
  <w:num w:numId="10">
    <w:abstractNumId w:val="10"/>
  </w:num>
  <w:num w:numId="11">
    <w:abstractNumId w:val="12"/>
  </w:num>
  <w:num w:numId="12">
    <w:abstractNumId w:val="1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A0"/>
    <w:rsid w:val="00000132"/>
    <w:rsid w:val="000002AC"/>
    <w:rsid w:val="000012F2"/>
    <w:rsid w:val="00001E99"/>
    <w:rsid w:val="000033EF"/>
    <w:rsid w:val="00003BE6"/>
    <w:rsid w:val="000048F3"/>
    <w:rsid w:val="00006C14"/>
    <w:rsid w:val="0001150E"/>
    <w:rsid w:val="00011E89"/>
    <w:rsid w:val="00012686"/>
    <w:rsid w:val="0001349D"/>
    <w:rsid w:val="00013BC4"/>
    <w:rsid w:val="00013CEB"/>
    <w:rsid w:val="0001526F"/>
    <w:rsid w:val="00015BC3"/>
    <w:rsid w:val="00016CF9"/>
    <w:rsid w:val="00017D10"/>
    <w:rsid w:val="00023CAD"/>
    <w:rsid w:val="00023D08"/>
    <w:rsid w:val="00026179"/>
    <w:rsid w:val="000266A6"/>
    <w:rsid w:val="00026A3C"/>
    <w:rsid w:val="00032424"/>
    <w:rsid w:val="00034D7D"/>
    <w:rsid w:val="000352FD"/>
    <w:rsid w:val="00040790"/>
    <w:rsid w:val="000411D8"/>
    <w:rsid w:val="00043339"/>
    <w:rsid w:val="00043A1C"/>
    <w:rsid w:val="00045C1A"/>
    <w:rsid w:val="00051ADE"/>
    <w:rsid w:val="00051E04"/>
    <w:rsid w:val="00051FF2"/>
    <w:rsid w:val="0005518F"/>
    <w:rsid w:val="00056C06"/>
    <w:rsid w:val="00062546"/>
    <w:rsid w:val="0006665C"/>
    <w:rsid w:val="00066BB7"/>
    <w:rsid w:val="00066F32"/>
    <w:rsid w:val="00067836"/>
    <w:rsid w:val="00071D3B"/>
    <w:rsid w:val="00072700"/>
    <w:rsid w:val="000735E7"/>
    <w:rsid w:val="00073745"/>
    <w:rsid w:val="00075066"/>
    <w:rsid w:val="00075673"/>
    <w:rsid w:val="00075776"/>
    <w:rsid w:val="000764FC"/>
    <w:rsid w:val="00077994"/>
    <w:rsid w:val="00080352"/>
    <w:rsid w:val="0008067C"/>
    <w:rsid w:val="00081327"/>
    <w:rsid w:val="0008196E"/>
    <w:rsid w:val="00081F72"/>
    <w:rsid w:val="0008567D"/>
    <w:rsid w:val="00085781"/>
    <w:rsid w:val="00086AA4"/>
    <w:rsid w:val="00087702"/>
    <w:rsid w:val="00090AD4"/>
    <w:rsid w:val="00090DCD"/>
    <w:rsid w:val="00091611"/>
    <w:rsid w:val="00091FA6"/>
    <w:rsid w:val="00093006"/>
    <w:rsid w:val="00094955"/>
    <w:rsid w:val="000949C8"/>
    <w:rsid w:val="0009551E"/>
    <w:rsid w:val="00097717"/>
    <w:rsid w:val="00097DC3"/>
    <w:rsid w:val="000A1AA1"/>
    <w:rsid w:val="000A1F6E"/>
    <w:rsid w:val="000A44CA"/>
    <w:rsid w:val="000A47E9"/>
    <w:rsid w:val="000A4AC8"/>
    <w:rsid w:val="000A633C"/>
    <w:rsid w:val="000A707E"/>
    <w:rsid w:val="000A72FF"/>
    <w:rsid w:val="000B0758"/>
    <w:rsid w:val="000B0B40"/>
    <w:rsid w:val="000B1E8E"/>
    <w:rsid w:val="000B2F8B"/>
    <w:rsid w:val="000B34E7"/>
    <w:rsid w:val="000B35A0"/>
    <w:rsid w:val="000B4149"/>
    <w:rsid w:val="000B7B0F"/>
    <w:rsid w:val="000C24EB"/>
    <w:rsid w:val="000C379F"/>
    <w:rsid w:val="000C493A"/>
    <w:rsid w:val="000C4B94"/>
    <w:rsid w:val="000C4FC8"/>
    <w:rsid w:val="000C72F2"/>
    <w:rsid w:val="000D010F"/>
    <w:rsid w:val="000D05D7"/>
    <w:rsid w:val="000D0B82"/>
    <w:rsid w:val="000D175C"/>
    <w:rsid w:val="000D2262"/>
    <w:rsid w:val="000D5FB9"/>
    <w:rsid w:val="000E158D"/>
    <w:rsid w:val="000E5A19"/>
    <w:rsid w:val="000F04B3"/>
    <w:rsid w:val="000F1AF9"/>
    <w:rsid w:val="000F2D62"/>
    <w:rsid w:val="000F3FCB"/>
    <w:rsid w:val="000F54CC"/>
    <w:rsid w:val="00100476"/>
    <w:rsid w:val="0010048D"/>
    <w:rsid w:val="00101D91"/>
    <w:rsid w:val="00105152"/>
    <w:rsid w:val="00105160"/>
    <w:rsid w:val="00105200"/>
    <w:rsid w:val="00107162"/>
    <w:rsid w:val="00107B5C"/>
    <w:rsid w:val="00112655"/>
    <w:rsid w:val="001139BE"/>
    <w:rsid w:val="00113F72"/>
    <w:rsid w:val="00115602"/>
    <w:rsid w:val="0011578F"/>
    <w:rsid w:val="001159E0"/>
    <w:rsid w:val="00121A21"/>
    <w:rsid w:val="00122565"/>
    <w:rsid w:val="00122FE1"/>
    <w:rsid w:val="00127410"/>
    <w:rsid w:val="00132C7E"/>
    <w:rsid w:val="001349BF"/>
    <w:rsid w:val="00134EE6"/>
    <w:rsid w:val="00135B34"/>
    <w:rsid w:val="0013618B"/>
    <w:rsid w:val="00137840"/>
    <w:rsid w:val="00140A81"/>
    <w:rsid w:val="00142187"/>
    <w:rsid w:val="001425D2"/>
    <w:rsid w:val="00142D1D"/>
    <w:rsid w:val="001452F5"/>
    <w:rsid w:val="00145B2F"/>
    <w:rsid w:val="00147466"/>
    <w:rsid w:val="001507C7"/>
    <w:rsid w:val="00150A84"/>
    <w:rsid w:val="00151149"/>
    <w:rsid w:val="00152D0B"/>
    <w:rsid w:val="00153BDC"/>
    <w:rsid w:val="00155FF0"/>
    <w:rsid w:val="00156A05"/>
    <w:rsid w:val="00163969"/>
    <w:rsid w:val="00170DEF"/>
    <w:rsid w:val="00173180"/>
    <w:rsid w:val="00176758"/>
    <w:rsid w:val="00177C3E"/>
    <w:rsid w:val="00177D24"/>
    <w:rsid w:val="001800A2"/>
    <w:rsid w:val="001800F5"/>
    <w:rsid w:val="00182822"/>
    <w:rsid w:val="00182C16"/>
    <w:rsid w:val="00183FC8"/>
    <w:rsid w:val="00185E43"/>
    <w:rsid w:val="001869BE"/>
    <w:rsid w:val="001874B2"/>
    <w:rsid w:val="00190302"/>
    <w:rsid w:val="001909E3"/>
    <w:rsid w:val="001912F7"/>
    <w:rsid w:val="0019213A"/>
    <w:rsid w:val="0019267F"/>
    <w:rsid w:val="0019315C"/>
    <w:rsid w:val="00195613"/>
    <w:rsid w:val="00195B66"/>
    <w:rsid w:val="00195DF1"/>
    <w:rsid w:val="001A233A"/>
    <w:rsid w:val="001A26A0"/>
    <w:rsid w:val="001A567E"/>
    <w:rsid w:val="001B1393"/>
    <w:rsid w:val="001B2101"/>
    <w:rsid w:val="001B3987"/>
    <w:rsid w:val="001B43A0"/>
    <w:rsid w:val="001B44F9"/>
    <w:rsid w:val="001B4EB6"/>
    <w:rsid w:val="001C101F"/>
    <w:rsid w:val="001C197D"/>
    <w:rsid w:val="001C1BFB"/>
    <w:rsid w:val="001C1D0C"/>
    <w:rsid w:val="001C267B"/>
    <w:rsid w:val="001C2B32"/>
    <w:rsid w:val="001C2EB7"/>
    <w:rsid w:val="001C556D"/>
    <w:rsid w:val="001C5A28"/>
    <w:rsid w:val="001C7269"/>
    <w:rsid w:val="001C7CB1"/>
    <w:rsid w:val="001D01F1"/>
    <w:rsid w:val="001D047E"/>
    <w:rsid w:val="001D38B4"/>
    <w:rsid w:val="001D3976"/>
    <w:rsid w:val="001D59C7"/>
    <w:rsid w:val="001D6120"/>
    <w:rsid w:val="001D6589"/>
    <w:rsid w:val="001D72F2"/>
    <w:rsid w:val="001E07D5"/>
    <w:rsid w:val="001E07F6"/>
    <w:rsid w:val="001E0A04"/>
    <w:rsid w:val="001E314E"/>
    <w:rsid w:val="001E321C"/>
    <w:rsid w:val="001E5B97"/>
    <w:rsid w:val="001F0BFC"/>
    <w:rsid w:val="001F3E0E"/>
    <w:rsid w:val="001F6DAB"/>
    <w:rsid w:val="00200DA7"/>
    <w:rsid w:val="002035FC"/>
    <w:rsid w:val="002060DC"/>
    <w:rsid w:val="00206F5D"/>
    <w:rsid w:val="00207A19"/>
    <w:rsid w:val="002104D8"/>
    <w:rsid w:val="00210A25"/>
    <w:rsid w:val="00216194"/>
    <w:rsid w:val="00217B4E"/>
    <w:rsid w:val="00217C88"/>
    <w:rsid w:val="00217CEE"/>
    <w:rsid w:val="00222F9A"/>
    <w:rsid w:val="00224720"/>
    <w:rsid w:val="0022526E"/>
    <w:rsid w:val="00227514"/>
    <w:rsid w:val="00227B9B"/>
    <w:rsid w:val="002327C8"/>
    <w:rsid w:val="002342AB"/>
    <w:rsid w:val="00236007"/>
    <w:rsid w:val="00236C8B"/>
    <w:rsid w:val="00237287"/>
    <w:rsid w:val="002374E7"/>
    <w:rsid w:val="00237E27"/>
    <w:rsid w:val="002403E0"/>
    <w:rsid w:val="00242B4C"/>
    <w:rsid w:val="00244399"/>
    <w:rsid w:val="00244D06"/>
    <w:rsid w:val="0024594E"/>
    <w:rsid w:val="0024761F"/>
    <w:rsid w:val="00250832"/>
    <w:rsid w:val="00251083"/>
    <w:rsid w:val="002526BE"/>
    <w:rsid w:val="00254DA5"/>
    <w:rsid w:val="00256C09"/>
    <w:rsid w:val="0025728D"/>
    <w:rsid w:val="00263721"/>
    <w:rsid w:val="00265441"/>
    <w:rsid w:val="0026686E"/>
    <w:rsid w:val="00274313"/>
    <w:rsid w:val="00275E5C"/>
    <w:rsid w:val="00275F08"/>
    <w:rsid w:val="00277A6C"/>
    <w:rsid w:val="00281DDD"/>
    <w:rsid w:val="002828E0"/>
    <w:rsid w:val="0028332C"/>
    <w:rsid w:val="0028515D"/>
    <w:rsid w:val="00285F48"/>
    <w:rsid w:val="00286FEB"/>
    <w:rsid w:val="00287FCC"/>
    <w:rsid w:val="0029127F"/>
    <w:rsid w:val="00291D3F"/>
    <w:rsid w:val="0029236F"/>
    <w:rsid w:val="00292F24"/>
    <w:rsid w:val="00293162"/>
    <w:rsid w:val="0029609C"/>
    <w:rsid w:val="00296469"/>
    <w:rsid w:val="002A0868"/>
    <w:rsid w:val="002A1772"/>
    <w:rsid w:val="002A180F"/>
    <w:rsid w:val="002A26C6"/>
    <w:rsid w:val="002A2B5D"/>
    <w:rsid w:val="002A5C1E"/>
    <w:rsid w:val="002A6E12"/>
    <w:rsid w:val="002A6E4D"/>
    <w:rsid w:val="002A7364"/>
    <w:rsid w:val="002A785D"/>
    <w:rsid w:val="002B1CE9"/>
    <w:rsid w:val="002B4026"/>
    <w:rsid w:val="002B4F1C"/>
    <w:rsid w:val="002B54AA"/>
    <w:rsid w:val="002C1A13"/>
    <w:rsid w:val="002C34C7"/>
    <w:rsid w:val="002D541E"/>
    <w:rsid w:val="002D57A1"/>
    <w:rsid w:val="002D5B37"/>
    <w:rsid w:val="002D6069"/>
    <w:rsid w:val="002D6098"/>
    <w:rsid w:val="002D6B5A"/>
    <w:rsid w:val="002D7BB3"/>
    <w:rsid w:val="002E13BB"/>
    <w:rsid w:val="002E3C5B"/>
    <w:rsid w:val="002E40AC"/>
    <w:rsid w:val="002E4FC5"/>
    <w:rsid w:val="002E6156"/>
    <w:rsid w:val="002E74A6"/>
    <w:rsid w:val="002E75AD"/>
    <w:rsid w:val="002E7E47"/>
    <w:rsid w:val="002F2A9D"/>
    <w:rsid w:val="002F40BF"/>
    <w:rsid w:val="002F41E4"/>
    <w:rsid w:val="00300B1C"/>
    <w:rsid w:val="00302C6B"/>
    <w:rsid w:val="003110B9"/>
    <w:rsid w:val="00315E7A"/>
    <w:rsid w:val="00316236"/>
    <w:rsid w:val="00316629"/>
    <w:rsid w:val="00323470"/>
    <w:rsid w:val="00323EA8"/>
    <w:rsid w:val="0032650E"/>
    <w:rsid w:val="00327145"/>
    <w:rsid w:val="00330257"/>
    <w:rsid w:val="00333198"/>
    <w:rsid w:val="00334224"/>
    <w:rsid w:val="00334703"/>
    <w:rsid w:val="00337CF9"/>
    <w:rsid w:val="00340B06"/>
    <w:rsid w:val="0034110E"/>
    <w:rsid w:val="0034315E"/>
    <w:rsid w:val="003437B1"/>
    <w:rsid w:val="003444D8"/>
    <w:rsid w:val="00345063"/>
    <w:rsid w:val="003463B8"/>
    <w:rsid w:val="00350761"/>
    <w:rsid w:val="0035208D"/>
    <w:rsid w:val="003522A0"/>
    <w:rsid w:val="00352845"/>
    <w:rsid w:val="00353B17"/>
    <w:rsid w:val="00353BAE"/>
    <w:rsid w:val="00353CB6"/>
    <w:rsid w:val="00355ECC"/>
    <w:rsid w:val="00356A52"/>
    <w:rsid w:val="003575E0"/>
    <w:rsid w:val="0036051A"/>
    <w:rsid w:val="00361A4C"/>
    <w:rsid w:val="00363E21"/>
    <w:rsid w:val="00365AB8"/>
    <w:rsid w:val="0036636F"/>
    <w:rsid w:val="00366E2D"/>
    <w:rsid w:val="003721DD"/>
    <w:rsid w:val="0037339D"/>
    <w:rsid w:val="00375040"/>
    <w:rsid w:val="003763D9"/>
    <w:rsid w:val="00376858"/>
    <w:rsid w:val="00377C61"/>
    <w:rsid w:val="0038128C"/>
    <w:rsid w:val="00381953"/>
    <w:rsid w:val="00381CAB"/>
    <w:rsid w:val="00384ADE"/>
    <w:rsid w:val="0038523B"/>
    <w:rsid w:val="0038719A"/>
    <w:rsid w:val="003906B2"/>
    <w:rsid w:val="003918EA"/>
    <w:rsid w:val="003923C0"/>
    <w:rsid w:val="00393162"/>
    <w:rsid w:val="00397000"/>
    <w:rsid w:val="00397028"/>
    <w:rsid w:val="003A2419"/>
    <w:rsid w:val="003A41EF"/>
    <w:rsid w:val="003A5779"/>
    <w:rsid w:val="003A67BA"/>
    <w:rsid w:val="003A7037"/>
    <w:rsid w:val="003A7210"/>
    <w:rsid w:val="003B2122"/>
    <w:rsid w:val="003B4062"/>
    <w:rsid w:val="003B4C57"/>
    <w:rsid w:val="003C28F3"/>
    <w:rsid w:val="003C7A7C"/>
    <w:rsid w:val="003D0E49"/>
    <w:rsid w:val="003D1D46"/>
    <w:rsid w:val="003D52E4"/>
    <w:rsid w:val="003D54EB"/>
    <w:rsid w:val="003E23AC"/>
    <w:rsid w:val="003E3665"/>
    <w:rsid w:val="003E38C2"/>
    <w:rsid w:val="003E550B"/>
    <w:rsid w:val="003E62A5"/>
    <w:rsid w:val="003E712F"/>
    <w:rsid w:val="003F049C"/>
    <w:rsid w:val="003F1EC0"/>
    <w:rsid w:val="003F5333"/>
    <w:rsid w:val="003F6058"/>
    <w:rsid w:val="003F7823"/>
    <w:rsid w:val="00401936"/>
    <w:rsid w:val="00401FB5"/>
    <w:rsid w:val="00402104"/>
    <w:rsid w:val="00403505"/>
    <w:rsid w:val="00403979"/>
    <w:rsid w:val="00403A92"/>
    <w:rsid w:val="004043F3"/>
    <w:rsid w:val="00404400"/>
    <w:rsid w:val="004046E3"/>
    <w:rsid w:val="004057DE"/>
    <w:rsid w:val="0040704A"/>
    <w:rsid w:val="00407211"/>
    <w:rsid w:val="00410D51"/>
    <w:rsid w:val="00417575"/>
    <w:rsid w:val="0041798A"/>
    <w:rsid w:val="00420A61"/>
    <w:rsid w:val="004216AC"/>
    <w:rsid w:val="0042177E"/>
    <w:rsid w:val="00421AD1"/>
    <w:rsid w:val="004234F5"/>
    <w:rsid w:val="0042471F"/>
    <w:rsid w:val="004268D3"/>
    <w:rsid w:val="00427859"/>
    <w:rsid w:val="00431490"/>
    <w:rsid w:val="00431E2B"/>
    <w:rsid w:val="00434DD5"/>
    <w:rsid w:val="00437A24"/>
    <w:rsid w:val="00437BD1"/>
    <w:rsid w:val="00441325"/>
    <w:rsid w:val="00441406"/>
    <w:rsid w:val="00442923"/>
    <w:rsid w:val="00443A6E"/>
    <w:rsid w:val="00444730"/>
    <w:rsid w:val="0044566F"/>
    <w:rsid w:val="004474B5"/>
    <w:rsid w:val="0045045C"/>
    <w:rsid w:val="004506CC"/>
    <w:rsid w:val="00451BBE"/>
    <w:rsid w:val="0045372D"/>
    <w:rsid w:val="00453C6A"/>
    <w:rsid w:val="0045594C"/>
    <w:rsid w:val="0045706A"/>
    <w:rsid w:val="00460E0B"/>
    <w:rsid w:val="004614E6"/>
    <w:rsid w:val="00462D7E"/>
    <w:rsid w:val="004630CD"/>
    <w:rsid w:val="00470136"/>
    <w:rsid w:val="00470844"/>
    <w:rsid w:val="0047164D"/>
    <w:rsid w:val="00473B81"/>
    <w:rsid w:val="0047446B"/>
    <w:rsid w:val="00475D72"/>
    <w:rsid w:val="0047623F"/>
    <w:rsid w:val="00480684"/>
    <w:rsid w:val="004815B5"/>
    <w:rsid w:val="00483196"/>
    <w:rsid w:val="004836AC"/>
    <w:rsid w:val="004856CA"/>
    <w:rsid w:val="0048581B"/>
    <w:rsid w:val="004862BD"/>
    <w:rsid w:val="004910C1"/>
    <w:rsid w:val="004918D5"/>
    <w:rsid w:val="0049239B"/>
    <w:rsid w:val="004936D2"/>
    <w:rsid w:val="00495249"/>
    <w:rsid w:val="004A2D2A"/>
    <w:rsid w:val="004A525D"/>
    <w:rsid w:val="004A541F"/>
    <w:rsid w:val="004A623E"/>
    <w:rsid w:val="004A6749"/>
    <w:rsid w:val="004A7FBE"/>
    <w:rsid w:val="004B04ED"/>
    <w:rsid w:val="004B05FF"/>
    <w:rsid w:val="004B0606"/>
    <w:rsid w:val="004B09E6"/>
    <w:rsid w:val="004B0C6F"/>
    <w:rsid w:val="004B1C01"/>
    <w:rsid w:val="004B38B2"/>
    <w:rsid w:val="004B3D1C"/>
    <w:rsid w:val="004B50C3"/>
    <w:rsid w:val="004B5813"/>
    <w:rsid w:val="004B6EDD"/>
    <w:rsid w:val="004C063F"/>
    <w:rsid w:val="004C1279"/>
    <w:rsid w:val="004C27CF"/>
    <w:rsid w:val="004C5AF9"/>
    <w:rsid w:val="004C725D"/>
    <w:rsid w:val="004C7871"/>
    <w:rsid w:val="004D3B28"/>
    <w:rsid w:val="004D41D2"/>
    <w:rsid w:val="004D5ED7"/>
    <w:rsid w:val="004D62CC"/>
    <w:rsid w:val="004D71EE"/>
    <w:rsid w:val="004E2ED3"/>
    <w:rsid w:val="004E3CA2"/>
    <w:rsid w:val="004F34D1"/>
    <w:rsid w:val="004F6AC6"/>
    <w:rsid w:val="005045C8"/>
    <w:rsid w:val="005062A3"/>
    <w:rsid w:val="00512067"/>
    <w:rsid w:val="00512537"/>
    <w:rsid w:val="00521575"/>
    <w:rsid w:val="00521686"/>
    <w:rsid w:val="00521D28"/>
    <w:rsid w:val="00530E67"/>
    <w:rsid w:val="0053126E"/>
    <w:rsid w:val="005325FB"/>
    <w:rsid w:val="005328A8"/>
    <w:rsid w:val="005347A2"/>
    <w:rsid w:val="00536025"/>
    <w:rsid w:val="00537864"/>
    <w:rsid w:val="00537A5A"/>
    <w:rsid w:val="005408FF"/>
    <w:rsid w:val="00540EEE"/>
    <w:rsid w:val="0054115E"/>
    <w:rsid w:val="005411C0"/>
    <w:rsid w:val="0054266C"/>
    <w:rsid w:val="00544998"/>
    <w:rsid w:val="0054586F"/>
    <w:rsid w:val="00545E70"/>
    <w:rsid w:val="0054601D"/>
    <w:rsid w:val="00546A43"/>
    <w:rsid w:val="00546A9C"/>
    <w:rsid w:val="00547260"/>
    <w:rsid w:val="00550088"/>
    <w:rsid w:val="00550758"/>
    <w:rsid w:val="0055218B"/>
    <w:rsid w:val="00552197"/>
    <w:rsid w:val="00552BAA"/>
    <w:rsid w:val="00557009"/>
    <w:rsid w:val="0056098E"/>
    <w:rsid w:val="005629BE"/>
    <w:rsid w:val="00563E7A"/>
    <w:rsid w:val="00564325"/>
    <w:rsid w:val="00566A45"/>
    <w:rsid w:val="005678A2"/>
    <w:rsid w:val="0057099C"/>
    <w:rsid w:val="00570C6C"/>
    <w:rsid w:val="00571942"/>
    <w:rsid w:val="00572CDD"/>
    <w:rsid w:val="00580E3B"/>
    <w:rsid w:val="005813AF"/>
    <w:rsid w:val="00581431"/>
    <w:rsid w:val="0058281F"/>
    <w:rsid w:val="00587C2C"/>
    <w:rsid w:val="00590941"/>
    <w:rsid w:val="005910D4"/>
    <w:rsid w:val="00591814"/>
    <w:rsid w:val="00592A35"/>
    <w:rsid w:val="005942F6"/>
    <w:rsid w:val="00594C48"/>
    <w:rsid w:val="00595411"/>
    <w:rsid w:val="005A0DF1"/>
    <w:rsid w:val="005A1E70"/>
    <w:rsid w:val="005A2312"/>
    <w:rsid w:val="005A32E4"/>
    <w:rsid w:val="005A3422"/>
    <w:rsid w:val="005A4572"/>
    <w:rsid w:val="005A5AA9"/>
    <w:rsid w:val="005A5E0E"/>
    <w:rsid w:val="005A772C"/>
    <w:rsid w:val="005B02E6"/>
    <w:rsid w:val="005B033F"/>
    <w:rsid w:val="005B20B0"/>
    <w:rsid w:val="005B3E0C"/>
    <w:rsid w:val="005B4055"/>
    <w:rsid w:val="005B5FB3"/>
    <w:rsid w:val="005C02AC"/>
    <w:rsid w:val="005C0A89"/>
    <w:rsid w:val="005C0B41"/>
    <w:rsid w:val="005C3FF4"/>
    <w:rsid w:val="005C424E"/>
    <w:rsid w:val="005C6B8B"/>
    <w:rsid w:val="005C7979"/>
    <w:rsid w:val="005D14D1"/>
    <w:rsid w:val="005D1827"/>
    <w:rsid w:val="005D30FB"/>
    <w:rsid w:val="005D39A1"/>
    <w:rsid w:val="005D4A7B"/>
    <w:rsid w:val="005D4C65"/>
    <w:rsid w:val="005D4CFD"/>
    <w:rsid w:val="005D500B"/>
    <w:rsid w:val="005E0A6B"/>
    <w:rsid w:val="005E1CBB"/>
    <w:rsid w:val="005E520C"/>
    <w:rsid w:val="005E5F29"/>
    <w:rsid w:val="005F0120"/>
    <w:rsid w:val="005F0892"/>
    <w:rsid w:val="005F1412"/>
    <w:rsid w:val="005F1F75"/>
    <w:rsid w:val="005F45AD"/>
    <w:rsid w:val="005F541D"/>
    <w:rsid w:val="005F7F9F"/>
    <w:rsid w:val="00600487"/>
    <w:rsid w:val="00602067"/>
    <w:rsid w:val="0060315E"/>
    <w:rsid w:val="00603BCA"/>
    <w:rsid w:val="00606DCB"/>
    <w:rsid w:val="0060709F"/>
    <w:rsid w:val="0061057C"/>
    <w:rsid w:val="006105A0"/>
    <w:rsid w:val="006115F3"/>
    <w:rsid w:val="00612937"/>
    <w:rsid w:val="00613465"/>
    <w:rsid w:val="00614499"/>
    <w:rsid w:val="00614D3D"/>
    <w:rsid w:val="006178C2"/>
    <w:rsid w:val="00620D95"/>
    <w:rsid w:val="00622E32"/>
    <w:rsid w:val="006239EC"/>
    <w:rsid w:val="00626E2B"/>
    <w:rsid w:val="00627E7C"/>
    <w:rsid w:val="0063282A"/>
    <w:rsid w:val="00633B92"/>
    <w:rsid w:val="00634A56"/>
    <w:rsid w:val="00636E8B"/>
    <w:rsid w:val="006372E4"/>
    <w:rsid w:val="0064093B"/>
    <w:rsid w:val="00641CB2"/>
    <w:rsid w:val="006436FA"/>
    <w:rsid w:val="00644054"/>
    <w:rsid w:val="00644D19"/>
    <w:rsid w:val="00650A6B"/>
    <w:rsid w:val="00653423"/>
    <w:rsid w:val="00657E1C"/>
    <w:rsid w:val="00660446"/>
    <w:rsid w:val="00660DEE"/>
    <w:rsid w:val="00660F3D"/>
    <w:rsid w:val="00662318"/>
    <w:rsid w:val="006635F7"/>
    <w:rsid w:val="00666C1E"/>
    <w:rsid w:val="00667E03"/>
    <w:rsid w:val="00670574"/>
    <w:rsid w:val="00670646"/>
    <w:rsid w:val="006757C1"/>
    <w:rsid w:val="00676132"/>
    <w:rsid w:val="00676E5C"/>
    <w:rsid w:val="0067766C"/>
    <w:rsid w:val="0068016E"/>
    <w:rsid w:val="006806CE"/>
    <w:rsid w:val="00680B7C"/>
    <w:rsid w:val="0068219A"/>
    <w:rsid w:val="00682CE2"/>
    <w:rsid w:val="00683DC5"/>
    <w:rsid w:val="00684738"/>
    <w:rsid w:val="006856D9"/>
    <w:rsid w:val="00686704"/>
    <w:rsid w:val="006868A3"/>
    <w:rsid w:val="0068703C"/>
    <w:rsid w:val="006914BA"/>
    <w:rsid w:val="0069185A"/>
    <w:rsid w:val="006932CA"/>
    <w:rsid w:val="00695073"/>
    <w:rsid w:val="00695783"/>
    <w:rsid w:val="006959F0"/>
    <w:rsid w:val="00696B1A"/>
    <w:rsid w:val="006A3CDE"/>
    <w:rsid w:val="006A54A6"/>
    <w:rsid w:val="006A66BB"/>
    <w:rsid w:val="006A6DDB"/>
    <w:rsid w:val="006A6ECF"/>
    <w:rsid w:val="006B0A58"/>
    <w:rsid w:val="006B30FA"/>
    <w:rsid w:val="006B5CB6"/>
    <w:rsid w:val="006B6141"/>
    <w:rsid w:val="006B6F0D"/>
    <w:rsid w:val="006B7698"/>
    <w:rsid w:val="006C0130"/>
    <w:rsid w:val="006C0F80"/>
    <w:rsid w:val="006C1D7A"/>
    <w:rsid w:val="006C45D1"/>
    <w:rsid w:val="006C6453"/>
    <w:rsid w:val="006C6842"/>
    <w:rsid w:val="006C6940"/>
    <w:rsid w:val="006C7C40"/>
    <w:rsid w:val="006D31EA"/>
    <w:rsid w:val="006D333B"/>
    <w:rsid w:val="006D4A3E"/>
    <w:rsid w:val="006E1638"/>
    <w:rsid w:val="006E2432"/>
    <w:rsid w:val="006E2B9D"/>
    <w:rsid w:val="006E4C76"/>
    <w:rsid w:val="006E53B9"/>
    <w:rsid w:val="006E6A7E"/>
    <w:rsid w:val="006E6DD7"/>
    <w:rsid w:val="006E7196"/>
    <w:rsid w:val="006F293E"/>
    <w:rsid w:val="006F4259"/>
    <w:rsid w:val="006F4263"/>
    <w:rsid w:val="006F4558"/>
    <w:rsid w:val="006F6751"/>
    <w:rsid w:val="00700094"/>
    <w:rsid w:val="00700B2D"/>
    <w:rsid w:val="00707A0B"/>
    <w:rsid w:val="00710CCD"/>
    <w:rsid w:val="00711037"/>
    <w:rsid w:val="00712633"/>
    <w:rsid w:val="00712A7F"/>
    <w:rsid w:val="0071359B"/>
    <w:rsid w:val="0071505D"/>
    <w:rsid w:val="00716ED0"/>
    <w:rsid w:val="00722CCA"/>
    <w:rsid w:val="007242C3"/>
    <w:rsid w:val="007315D2"/>
    <w:rsid w:val="00734762"/>
    <w:rsid w:val="00734F1A"/>
    <w:rsid w:val="00735150"/>
    <w:rsid w:val="00741693"/>
    <w:rsid w:val="007445DC"/>
    <w:rsid w:val="00745070"/>
    <w:rsid w:val="007454D4"/>
    <w:rsid w:val="0075097B"/>
    <w:rsid w:val="00751DE7"/>
    <w:rsid w:val="00752087"/>
    <w:rsid w:val="007526AC"/>
    <w:rsid w:val="00752EB0"/>
    <w:rsid w:val="00756954"/>
    <w:rsid w:val="007577DF"/>
    <w:rsid w:val="0076057A"/>
    <w:rsid w:val="00760835"/>
    <w:rsid w:val="00761B11"/>
    <w:rsid w:val="00761C4B"/>
    <w:rsid w:val="00762A43"/>
    <w:rsid w:val="00763DA7"/>
    <w:rsid w:val="0076407A"/>
    <w:rsid w:val="0076612D"/>
    <w:rsid w:val="00766E65"/>
    <w:rsid w:val="00767788"/>
    <w:rsid w:val="0077293E"/>
    <w:rsid w:val="007774A8"/>
    <w:rsid w:val="00777B19"/>
    <w:rsid w:val="00781044"/>
    <w:rsid w:val="007811DD"/>
    <w:rsid w:val="007839E3"/>
    <w:rsid w:val="00785DEF"/>
    <w:rsid w:val="00786C9D"/>
    <w:rsid w:val="0078764B"/>
    <w:rsid w:val="007900CC"/>
    <w:rsid w:val="00795A2E"/>
    <w:rsid w:val="00797A69"/>
    <w:rsid w:val="00797D6E"/>
    <w:rsid w:val="007A012C"/>
    <w:rsid w:val="007A1253"/>
    <w:rsid w:val="007A3077"/>
    <w:rsid w:val="007A31A6"/>
    <w:rsid w:val="007A441F"/>
    <w:rsid w:val="007A5344"/>
    <w:rsid w:val="007A7D93"/>
    <w:rsid w:val="007B1CF0"/>
    <w:rsid w:val="007B275E"/>
    <w:rsid w:val="007B53D2"/>
    <w:rsid w:val="007C2998"/>
    <w:rsid w:val="007C49CD"/>
    <w:rsid w:val="007D314A"/>
    <w:rsid w:val="007D358C"/>
    <w:rsid w:val="007D49BB"/>
    <w:rsid w:val="007D7643"/>
    <w:rsid w:val="007E0BC1"/>
    <w:rsid w:val="007E0C49"/>
    <w:rsid w:val="007E14F7"/>
    <w:rsid w:val="007E1A20"/>
    <w:rsid w:val="007E3E97"/>
    <w:rsid w:val="007E4343"/>
    <w:rsid w:val="007E5272"/>
    <w:rsid w:val="007E667A"/>
    <w:rsid w:val="007E736A"/>
    <w:rsid w:val="007E7707"/>
    <w:rsid w:val="007E7EF9"/>
    <w:rsid w:val="007F2139"/>
    <w:rsid w:val="007F24E0"/>
    <w:rsid w:val="007F262E"/>
    <w:rsid w:val="007F3692"/>
    <w:rsid w:val="007F56D6"/>
    <w:rsid w:val="007F5C1A"/>
    <w:rsid w:val="008028F9"/>
    <w:rsid w:val="00803121"/>
    <w:rsid w:val="008034C6"/>
    <w:rsid w:val="00803B61"/>
    <w:rsid w:val="0080444F"/>
    <w:rsid w:val="0080593F"/>
    <w:rsid w:val="00806159"/>
    <w:rsid w:val="00810BA0"/>
    <w:rsid w:val="00811BC5"/>
    <w:rsid w:val="00816768"/>
    <w:rsid w:val="008177DD"/>
    <w:rsid w:val="00820257"/>
    <w:rsid w:val="008235FD"/>
    <w:rsid w:val="00823E9A"/>
    <w:rsid w:val="00825549"/>
    <w:rsid w:val="00826451"/>
    <w:rsid w:val="00831759"/>
    <w:rsid w:val="008334BB"/>
    <w:rsid w:val="008340B5"/>
    <w:rsid w:val="0083615C"/>
    <w:rsid w:val="00836AB2"/>
    <w:rsid w:val="00841755"/>
    <w:rsid w:val="00841FDA"/>
    <w:rsid w:val="00842C64"/>
    <w:rsid w:val="00843B3F"/>
    <w:rsid w:val="00845440"/>
    <w:rsid w:val="008459C9"/>
    <w:rsid w:val="00846203"/>
    <w:rsid w:val="00850593"/>
    <w:rsid w:val="00852633"/>
    <w:rsid w:val="00852725"/>
    <w:rsid w:val="00853951"/>
    <w:rsid w:val="0085453C"/>
    <w:rsid w:val="00855089"/>
    <w:rsid w:val="008554E6"/>
    <w:rsid w:val="008560B7"/>
    <w:rsid w:val="00856ADC"/>
    <w:rsid w:val="008575DE"/>
    <w:rsid w:val="00857D3E"/>
    <w:rsid w:val="00860EE2"/>
    <w:rsid w:val="00861AC8"/>
    <w:rsid w:val="00863225"/>
    <w:rsid w:val="00863C3D"/>
    <w:rsid w:val="008660CC"/>
    <w:rsid w:val="00866EAF"/>
    <w:rsid w:val="0087101A"/>
    <w:rsid w:val="00872635"/>
    <w:rsid w:val="008759A2"/>
    <w:rsid w:val="00875DA3"/>
    <w:rsid w:val="008765D8"/>
    <w:rsid w:val="00877043"/>
    <w:rsid w:val="00884E4C"/>
    <w:rsid w:val="00885A67"/>
    <w:rsid w:val="00887187"/>
    <w:rsid w:val="0088791F"/>
    <w:rsid w:val="00887BA4"/>
    <w:rsid w:val="00887D38"/>
    <w:rsid w:val="008908D7"/>
    <w:rsid w:val="00890A2F"/>
    <w:rsid w:val="0089277B"/>
    <w:rsid w:val="00893A42"/>
    <w:rsid w:val="00894FE9"/>
    <w:rsid w:val="00895DDE"/>
    <w:rsid w:val="00897520"/>
    <w:rsid w:val="008978FC"/>
    <w:rsid w:val="008A1EAC"/>
    <w:rsid w:val="008A2804"/>
    <w:rsid w:val="008A3021"/>
    <w:rsid w:val="008A3616"/>
    <w:rsid w:val="008A3751"/>
    <w:rsid w:val="008A4827"/>
    <w:rsid w:val="008A4881"/>
    <w:rsid w:val="008A7DBF"/>
    <w:rsid w:val="008B085F"/>
    <w:rsid w:val="008B1360"/>
    <w:rsid w:val="008B1AB4"/>
    <w:rsid w:val="008B3589"/>
    <w:rsid w:val="008B3C92"/>
    <w:rsid w:val="008B40B3"/>
    <w:rsid w:val="008B58BC"/>
    <w:rsid w:val="008B5B7F"/>
    <w:rsid w:val="008C1DA3"/>
    <w:rsid w:val="008C5749"/>
    <w:rsid w:val="008C741D"/>
    <w:rsid w:val="008D08C4"/>
    <w:rsid w:val="008D13B2"/>
    <w:rsid w:val="008D18F1"/>
    <w:rsid w:val="008D2B58"/>
    <w:rsid w:val="008D2F14"/>
    <w:rsid w:val="008D5F89"/>
    <w:rsid w:val="008D6051"/>
    <w:rsid w:val="008E65C9"/>
    <w:rsid w:val="008F25C6"/>
    <w:rsid w:val="008F2649"/>
    <w:rsid w:val="008F3B59"/>
    <w:rsid w:val="008F73CB"/>
    <w:rsid w:val="008F768D"/>
    <w:rsid w:val="008F7CC5"/>
    <w:rsid w:val="00900832"/>
    <w:rsid w:val="009021BB"/>
    <w:rsid w:val="00904730"/>
    <w:rsid w:val="00905188"/>
    <w:rsid w:val="00905C55"/>
    <w:rsid w:val="0090651B"/>
    <w:rsid w:val="00907213"/>
    <w:rsid w:val="00907697"/>
    <w:rsid w:val="00910A06"/>
    <w:rsid w:val="00913519"/>
    <w:rsid w:val="00914029"/>
    <w:rsid w:val="009142EA"/>
    <w:rsid w:val="0091489E"/>
    <w:rsid w:val="00915AC7"/>
    <w:rsid w:val="00915B25"/>
    <w:rsid w:val="00916312"/>
    <w:rsid w:val="00917D27"/>
    <w:rsid w:val="0092064E"/>
    <w:rsid w:val="009225E7"/>
    <w:rsid w:val="0092396C"/>
    <w:rsid w:val="00925CDA"/>
    <w:rsid w:val="00930299"/>
    <w:rsid w:val="00932420"/>
    <w:rsid w:val="00934D05"/>
    <w:rsid w:val="00934FA0"/>
    <w:rsid w:val="00937D07"/>
    <w:rsid w:val="0094381B"/>
    <w:rsid w:val="00943A77"/>
    <w:rsid w:val="0094698C"/>
    <w:rsid w:val="0094767A"/>
    <w:rsid w:val="00951A80"/>
    <w:rsid w:val="009525D5"/>
    <w:rsid w:val="00954447"/>
    <w:rsid w:val="00957C75"/>
    <w:rsid w:val="009614FB"/>
    <w:rsid w:val="00963928"/>
    <w:rsid w:val="00965A50"/>
    <w:rsid w:val="009707B9"/>
    <w:rsid w:val="009719E9"/>
    <w:rsid w:val="009735C6"/>
    <w:rsid w:val="00974D46"/>
    <w:rsid w:val="0097791C"/>
    <w:rsid w:val="00980EDA"/>
    <w:rsid w:val="0098277F"/>
    <w:rsid w:val="009843AA"/>
    <w:rsid w:val="00985607"/>
    <w:rsid w:val="00987731"/>
    <w:rsid w:val="009878C7"/>
    <w:rsid w:val="009902BB"/>
    <w:rsid w:val="009908E2"/>
    <w:rsid w:val="009917F8"/>
    <w:rsid w:val="00991FC2"/>
    <w:rsid w:val="00996431"/>
    <w:rsid w:val="00996A0D"/>
    <w:rsid w:val="00997344"/>
    <w:rsid w:val="00997F42"/>
    <w:rsid w:val="009A3A5A"/>
    <w:rsid w:val="009A3D1F"/>
    <w:rsid w:val="009A5902"/>
    <w:rsid w:val="009A645E"/>
    <w:rsid w:val="009A79EC"/>
    <w:rsid w:val="009A7AC3"/>
    <w:rsid w:val="009A7FDC"/>
    <w:rsid w:val="009B10ED"/>
    <w:rsid w:val="009B2F8F"/>
    <w:rsid w:val="009B5CBA"/>
    <w:rsid w:val="009B7B2C"/>
    <w:rsid w:val="009C21AA"/>
    <w:rsid w:val="009C405A"/>
    <w:rsid w:val="009C57B4"/>
    <w:rsid w:val="009C62E3"/>
    <w:rsid w:val="009C6D5E"/>
    <w:rsid w:val="009C7492"/>
    <w:rsid w:val="009C74DB"/>
    <w:rsid w:val="009D7272"/>
    <w:rsid w:val="009D743A"/>
    <w:rsid w:val="009D7C65"/>
    <w:rsid w:val="009D7CCF"/>
    <w:rsid w:val="009E04DB"/>
    <w:rsid w:val="009E108B"/>
    <w:rsid w:val="009E408B"/>
    <w:rsid w:val="009E5064"/>
    <w:rsid w:val="009E55F0"/>
    <w:rsid w:val="009E5758"/>
    <w:rsid w:val="009E75B2"/>
    <w:rsid w:val="009E78CA"/>
    <w:rsid w:val="009F03C8"/>
    <w:rsid w:val="009F2750"/>
    <w:rsid w:val="009F4BD2"/>
    <w:rsid w:val="00A002CE"/>
    <w:rsid w:val="00A030FD"/>
    <w:rsid w:val="00A062FF"/>
    <w:rsid w:val="00A076DE"/>
    <w:rsid w:val="00A07989"/>
    <w:rsid w:val="00A07CF7"/>
    <w:rsid w:val="00A13584"/>
    <w:rsid w:val="00A138EF"/>
    <w:rsid w:val="00A14EB5"/>
    <w:rsid w:val="00A15812"/>
    <w:rsid w:val="00A21CE1"/>
    <w:rsid w:val="00A23B4A"/>
    <w:rsid w:val="00A24669"/>
    <w:rsid w:val="00A248F8"/>
    <w:rsid w:val="00A24D1C"/>
    <w:rsid w:val="00A2603F"/>
    <w:rsid w:val="00A27DCA"/>
    <w:rsid w:val="00A27F06"/>
    <w:rsid w:val="00A30B77"/>
    <w:rsid w:val="00A3336B"/>
    <w:rsid w:val="00A335A1"/>
    <w:rsid w:val="00A36DC5"/>
    <w:rsid w:val="00A37EA6"/>
    <w:rsid w:val="00A41639"/>
    <w:rsid w:val="00A431AE"/>
    <w:rsid w:val="00A4404C"/>
    <w:rsid w:val="00A45791"/>
    <w:rsid w:val="00A51891"/>
    <w:rsid w:val="00A55AD2"/>
    <w:rsid w:val="00A55E6B"/>
    <w:rsid w:val="00A6105C"/>
    <w:rsid w:val="00A6303F"/>
    <w:rsid w:val="00A63E7B"/>
    <w:rsid w:val="00A70FC8"/>
    <w:rsid w:val="00A714A1"/>
    <w:rsid w:val="00A73E62"/>
    <w:rsid w:val="00A743E6"/>
    <w:rsid w:val="00A8033A"/>
    <w:rsid w:val="00A806DE"/>
    <w:rsid w:val="00A807F5"/>
    <w:rsid w:val="00A82304"/>
    <w:rsid w:val="00A832D9"/>
    <w:rsid w:val="00A8570A"/>
    <w:rsid w:val="00A86976"/>
    <w:rsid w:val="00A90B8D"/>
    <w:rsid w:val="00A92CC8"/>
    <w:rsid w:val="00A92D30"/>
    <w:rsid w:val="00A935F9"/>
    <w:rsid w:val="00A957AC"/>
    <w:rsid w:val="00A965A4"/>
    <w:rsid w:val="00A97059"/>
    <w:rsid w:val="00A9727B"/>
    <w:rsid w:val="00AA0FB7"/>
    <w:rsid w:val="00AA237C"/>
    <w:rsid w:val="00AA43A0"/>
    <w:rsid w:val="00AA71E2"/>
    <w:rsid w:val="00AB2227"/>
    <w:rsid w:val="00AB37C3"/>
    <w:rsid w:val="00AB3EEF"/>
    <w:rsid w:val="00AB5F80"/>
    <w:rsid w:val="00AB602C"/>
    <w:rsid w:val="00AB68D5"/>
    <w:rsid w:val="00AC0409"/>
    <w:rsid w:val="00AC223A"/>
    <w:rsid w:val="00AC29BF"/>
    <w:rsid w:val="00AC3DC2"/>
    <w:rsid w:val="00AC6AEB"/>
    <w:rsid w:val="00AC6F0B"/>
    <w:rsid w:val="00AC7DA7"/>
    <w:rsid w:val="00AD3C83"/>
    <w:rsid w:val="00AD4F9F"/>
    <w:rsid w:val="00AD6033"/>
    <w:rsid w:val="00AE101C"/>
    <w:rsid w:val="00AE10F1"/>
    <w:rsid w:val="00AE42C0"/>
    <w:rsid w:val="00AE6D72"/>
    <w:rsid w:val="00AF0BFA"/>
    <w:rsid w:val="00AF0C0E"/>
    <w:rsid w:val="00AF1C1C"/>
    <w:rsid w:val="00AF3F71"/>
    <w:rsid w:val="00AF4725"/>
    <w:rsid w:val="00B00EF2"/>
    <w:rsid w:val="00B06047"/>
    <w:rsid w:val="00B11F91"/>
    <w:rsid w:val="00B125B9"/>
    <w:rsid w:val="00B166E2"/>
    <w:rsid w:val="00B22F30"/>
    <w:rsid w:val="00B23129"/>
    <w:rsid w:val="00B26186"/>
    <w:rsid w:val="00B26EBF"/>
    <w:rsid w:val="00B339FB"/>
    <w:rsid w:val="00B34163"/>
    <w:rsid w:val="00B37252"/>
    <w:rsid w:val="00B41C4A"/>
    <w:rsid w:val="00B45190"/>
    <w:rsid w:val="00B50424"/>
    <w:rsid w:val="00B504F1"/>
    <w:rsid w:val="00B51A26"/>
    <w:rsid w:val="00B52852"/>
    <w:rsid w:val="00B52952"/>
    <w:rsid w:val="00B54238"/>
    <w:rsid w:val="00B548AF"/>
    <w:rsid w:val="00B611E7"/>
    <w:rsid w:val="00B62092"/>
    <w:rsid w:val="00B62559"/>
    <w:rsid w:val="00B6325D"/>
    <w:rsid w:val="00B643DB"/>
    <w:rsid w:val="00B671E7"/>
    <w:rsid w:val="00B675A9"/>
    <w:rsid w:val="00B70063"/>
    <w:rsid w:val="00B704B6"/>
    <w:rsid w:val="00B71124"/>
    <w:rsid w:val="00B7117A"/>
    <w:rsid w:val="00B73855"/>
    <w:rsid w:val="00B73BFE"/>
    <w:rsid w:val="00B75E58"/>
    <w:rsid w:val="00B77127"/>
    <w:rsid w:val="00B8045E"/>
    <w:rsid w:val="00B812A2"/>
    <w:rsid w:val="00B81345"/>
    <w:rsid w:val="00B82908"/>
    <w:rsid w:val="00B83F80"/>
    <w:rsid w:val="00B8414D"/>
    <w:rsid w:val="00B853FA"/>
    <w:rsid w:val="00B8707D"/>
    <w:rsid w:val="00B87A93"/>
    <w:rsid w:val="00B90762"/>
    <w:rsid w:val="00B907F4"/>
    <w:rsid w:val="00B91810"/>
    <w:rsid w:val="00B91BAB"/>
    <w:rsid w:val="00B92146"/>
    <w:rsid w:val="00B925A9"/>
    <w:rsid w:val="00B9379E"/>
    <w:rsid w:val="00B96225"/>
    <w:rsid w:val="00B97167"/>
    <w:rsid w:val="00B97D38"/>
    <w:rsid w:val="00BA2D31"/>
    <w:rsid w:val="00BA341F"/>
    <w:rsid w:val="00BA6505"/>
    <w:rsid w:val="00BB04B0"/>
    <w:rsid w:val="00BB651C"/>
    <w:rsid w:val="00BC0149"/>
    <w:rsid w:val="00BC0434"/>
    <w:rsid w:val="00BC115A"/>
    <w:rsid w:val="00BC3F5C"/>
    <w:rsid w:val="00BC5CB3"/>
    <w:rsid w:val="00BC680A"/>
    <w:rsid w:val="00BC685D"/>
    <w:rsid w:val="00BD0122"/>
    <w:rsid w:val="00BD1910"/>
    <w:rsid w:val="00BD1FE4"/>
    <w:rsid w:val="00BD3EBA"/>
    <w:rsid w:val="00BD5672"/>
    <w:rsid w:val="00BD7D56"/>
    <w:rsid w:val="00BE0988"/>
    <w:rsid w:val="00BE1B4F"/>
    <w:rsid w:val="00BE538B"/>
    <w:rsid w:val="00BE5EF4"/>
    <w:rsid w:val="00BE7C92"/>
    <w:rsid w:val="00BE7D2A"/>
    <w:rsid w:val="00BF179A"/>
    <w:rsid w:val="00BF20DC"/>
    <w:rsid w:val="00BF3D5E"/>
    <w:rsid w:val="00BF517F"/>
    <w:rsid w:val="00BF5A9E"/>
    <w:rsid w:val="00BF5AD4"/>
    <w:rsid w:val="00BF68DE"/>
    <w:rsid w:val="00BF6ED6"/>
    <w:rsid w:val="00C0101A"/>
    <w:rsid w:val="00C01C9D"/>
    <w:rsid w:val="00C03CE6"/>
    <w:rsid w:val="00C03E27"/>
    <w:rsid w:val="00C044AA"/>
    <w:rsid w:val="00C04547"/>
    <w:rsid w:val="00C04FB5"/>
    <w:rsid w:val="00C06F0F"/>
    <w:rsid w:val="00C07B81"/>
    <w:rsid w:val="00C101C0"/>
    <w:rsid w:val="00C132AD"/>
    <w:rsid w:val="00C13493"/>
    <w:rsid w:val="00C176DD"/>
    <w:rsid w:val="00C209E5"/>
    <w:rsid w:val="00C23750"/>
    <w:rsid w:val="00C246FF"/>
    <w:rsid w:val="00C24A44"/>
    <w:rsid w:val="00C25F53"/>
    <w:rsid w:val="00C2679D"/>
    <w:rsid w:val="00C26B77"/>
    <w:rsid w:val="00C27284"/>
    <w:rsid w:val="00C27A4D"/>
    <w:rsid w:val="00C27C55"/>
    <w:rsid w:val="00C30E62"/>
    <w:rsid w:val="00C31793"/>
    <w:rsid w:val="00C31C7C"/>
    <w:rsid w:val="00C3486F"/>
    <w:rsid w:val="00C35E00"/>
    <w:rsid w:val="00C365B3"/>
    <w:rsid w:val="00C37291"/>
    <w:rsid w:val="00C410B3"/>
    <w:rsid w:val="00C417E3"/>
    <w:rsid w:val="00C4349B"/>
    <w:rsid w:val="00C43623"/>
    <w:rsid w:val="00C436F8"/>
    <w:rsid w:val="00C439C9"/>
    <w:rsid w:val="00C44ED9"/>
    <w:rsid w:val="00C45677"/>
    <w:rsid w:val="00C4576B"/>
    <w:rsid w:val="00C45A88"/>
    <w:rsid w:val="00C45FFF"/>
    <w:rsid w:val="00C54B3B"/>
    <w:rsid w:val="00C54C1E"/>
    <w:rsid w:val="00C55D7B"/>
    <w:rsid w:val="00C56B2C"/>
    <w:rsid w:val="00C577D5"/>
    <w:rsid w:val="00C6065B"/>
    <w:rsid w:val="00C62D29"/>
    <w:rsid w:val="00C6505C"/>
    <w:rsid w:val="00C659EF"/>
    <w:rsid w:val="00C665A4"/>
    <w:rsid w:val="00C66A9A"/>
    <w:rsid w:val="00C66F44"/>
    <w:rsid w:val="00C67267"/>
    <w:rsid w:val="00C67341"/>
    <w:rsid w:val="00C67BAC"/>
    <w:rsid w:val="00C73D4A"/>
    <w:rsid w:val="00C760B8"/>
    <w:rsid w:val="00C77E26"/>
    <w:rsid w:val="00C803D7"/>
    <w:rsid w:val="00C80A8A"/>
    <w:rsid w:val="00C8162D"/>
    <w:rsid w:val="00C82B40"/>
    <w:rsid w:val="00C901B4"/>
    <w:rsid w:val="00C96349"/>
    <w:rsid w:val="00CB0FDD"/>
    <w:rsid w:val="00CB13D4"/>
    <w:rsid w:val="00CB31EB"/>
    <w:rsid w:val="00CB5CA4"/>
    <w:rsid w:val="00CB7040"/>
    <w:rsid w:val="00CB7313"/>
    <w:rsid w:val="00CB73C0"/>
    <w:rsid w:val="00CC0613"/>
    <w:rsid w:val="00CC09F9"/>
    <w:rsid w:val="00CC1489"/>
    <w:rsid w:val="00CC4AFA"/>
    <w:rsid w:val="00CC7052"/>
    <w:rsid w:val="00CD067A"/>
    <w:rsid w:val="00CD1D5F"/>
    <w:rsid w:val="00CD684B"/>
    <w:rsid w:val="00CE0073"/>
    <w:rsid w:val="00CE0168"/>
    <w:rsid w:val="00CE0C2B"/>
    <w:rsid w:val="00CE3A2F"/>
    <w:rsid w:val="00CE4945"/>
    <w:rsid w:val="00CE5491"/>
    <w:rsid w:val="00CE5AA4"/>
    <w:rsid w:val="00CE7083"/>
    <w:rsid w:val="00CE7FAC"/>
    <w:rsid w:val="00CF0026"/>
    <w:rsid w:val="00CF0EB8"/>
    <w:rsid w:val="00CF21D2"/>
    <w:rsid w:val="00CF612F"/>
    <w:rsid w:val="00D018B3"/>
    <w:rsid w:val="00D043DB"/>
    <w:rsid w:val="00D0733A"/>
    <w:rsid w:val="00D10092"/>
    <w:rsid w:val="00D1228F"/>
    <w:rsid w:val="00D14C79"/>
    <w:rsid w:val="00D150C0"/>
    <w:rsid w:val="00D168AA"/>
    <w:rsid w:val="00D16C80"/>
    <w:rsid w:val="00D206DA"/>
    <w:rsid w:val="00D239CC"/>
    <w:rsid w:val="00D24512"/>
    <w:rsid w:val="00D27A0F"/>
    <w:rsid w:val="00D32CA1"/>
    <w:rsid w:val="00D35E6B"/>
    <w:rsid w:val="00D36154"/>
    <w:rsid w:val="00D36622"/>
    <w:rsid w:val="00D3702E"/>
    <w:rsid w:val="00D370D4"/>
    <w:rsid w:val="00D4041D"/>
    <w:rsid w:val="00D426D9"/>
    <w:rsid w:val="00D457EB"/>
    <w:rsid w:val="00D46028"/>
    <w:rsid w:val="00D501EF"/>
    <w:rsid w:val="00D534F6"/>
    <w:rsid w:val="00D5391F"/>
    <w:rsid w:val="00D549A7"/>
    <w:rsid w:val="00D55095"/>
    <w:rsid w:val="00D55E5E"/>
    <w:rsid w:val="00D60AB0"/>
    <w:rsid w:val="00D61BA9"/>
    <w:rsid w:val="00D63815"/>
    <w:rsid w:val="00D64A1B"/>
    <w:rsid w:val="00D64C3F"/>
    <w:rsid w:val="00D6608C"/>
    <w:rsid w:val="00D74B1C"/>
    <w:rsid w:val="00D75E0E"/>
    <w:rsid w:val="00D7665E"/>
    <w:rsid w:val="00D8258B"/>
    <w:rsid w:val="00D84405"/>
    <w:rsid w:val="00D84E2E"/>
    <w:rsid w:val="00D8648E"/>
    <w:rsid w:val="00D90B01"/>
    <w:rsid w:val="00D91EE4"/>
    <w:rsid w:val="00D92DAB"/>
    <w:rsid w:val="00D93C57"/>
    <w:rsid w:val="00D94A57"/>
    <w:rsid w:val="00D96B2C"/>
    <w:rsid w:val="00DA000C"/>
    <w:rsid w:val="00DA01A7"/>
    <w:rsid w:val="00DA0EA5"/>
    <w:rsid w:val="00DA1029"/>
    <w:rsid w:val="00DA1609"/>
    <w:rsid w:val="00DA1B64"/>
    <w:rsid w:val="00DA23BD"/>
    <w:rsid w:val="00DA2A94"/>
    <w:rsid w:val="00DA30A3"/>
    <w:rsid w:val="00DA6478"/>
    <w:rsid w:val="00DA6857"/>
    <w:rsid w:val="00DB0430"/>
    <w:rsid w:val="00DB4DB7"/>
    <w:rsid w:val="00DC00D1"/>
    <w:rsid w:val="00DC0688"/>
    <w:rsid w:val="00DC6524"/>
    <w:rsid w:val="00DD0B53"/>
    <w:rsid w:val="00DD0B6D"/>
    <w:rsid w:val="00DD15FD"/>
    <w:rsid w:val="00DD32E7"/>
    <w:rsid w:val="00DD482E"/>
    <w:rsid w:val="00DD5F9E"/>
    <w:rsid w:val="00DD7464"/>
    <w:rsid w:val="00DD7E28"/>
    <w:rsid w:val="00DE1571"/>
    <w:rsid w:val="00DE1987"/>
    <w:rsid w:val="00DE1A4B"/>
    <w:rsid w:val="00DF010B"/>
    <w:rsid w:val="00DF0850"/>
    <w:rsid w:val="00DF34A0"/>
    <w:rsid w:val="00DF3FFB"/>
    <w:rsid w:val="00DF4A72"/>
    <w:rsid w:val="00DF5DA5"/>
    <w:rsid w:val="00DF6550"/>
    <w:rsid w:val="00E00E8B"/>
    <w:rsid w:val="00E00EB8"/>
    <w:rsid w:val="00E03F1F"/>
    <w:rsid w:val="00E106CF"/>
    <w:rsid w:val="00E11A76"/>
    <w:rsid w:val="00E1366B"/>
    <w:rsid w:val="00E138ED"/>
    <w:rsid w:val="00E13BEE"/>
    <w:rsid w:val="00E141AF"/>
    <w:rsid w:val="00E15372"/>
    <w:rsid w:val="00E1660D"/>
    <w:rsid w:val="00E16C8C"/>
    <w:rsid w:val="00E16FE9"/>
    <w:rsid w:val="00E175DC"/>
    <w:rsid w:val="00E1770F"/>
    <w:rsid w:val="00E21E2B"/>
    <w:rsid w:val="00E23DBB"/>
    <w:rsid w:val="00E2474F"/>
    <w:rsid w:val="00E25915"/>
    <w:rsid w:val="00E25CA5"/>
    <w:rsid w:val="00E26A2A"/>
    <w:rsid w:val="00E317A8"/>
    <w:rsid w:val="00E32372"/>
    <w:rsid w:val="00E32901"/>
    <w:rsid w:val="00E33626"/>
    <w:rsid w:val="00E338E3"/>
    <w:rsid w:val="00E33D1D"/>
    <w:rsid w:val="00E343B8"/>
    <w:rsid w:val="00E35B89"/>
    <w:rsid w:val="00E37A25"/>
    <w:rsid w:val="00E4106D"/>
    <w:rsid w:val="00E410C6"/>
    <w:rsid w:val="00E412AB"/>
    <w:rsid w:val="00E42B61"/>
    <w:rsid w:val="00E436A7"/>
    <w:rsid w:val="00E438CC"/>
    <w:rsid w:val="00E44052"/>
    <w:rsid w:val="00E4649C"/>
    <w:rsid w:val="00E46D6B"/>
    <w:rsid w:val="00E46FF4"/>
    <w:rsid w:val="00E5012E"/>
    <w:rsid w:val="00E53507"/>
    <w:rsid w:val="00E53F5B"/>
    <w:rsid w:val="00E5418A"/>
    <w:rsid w:val="00E54534"/>
    <w:rsid w:val="00E54EED"/>
    <w:rsid w:val="00E5501E"/>
    <w:rsid w:val="00E56BC4"/>
    <w:rsid w:val="00E576F4"/>
    <w:rsid w:val="00E61467"/>
    <w:rsid w:val="00E64F9C"/>
    <w:rsid w:val="00E65B37"/>
    <w:rsid w:val="00E661A6"/>
    <w:rsid w:val="00E670E6"/>
    <w:rsid w:val="00E677A3"/>
    <w:rsid w:val="00E712E8"/>
    <w:rsid w:val="00E726F1"/>
    <w:rsid w:val="00E738A9"/>
    <w:rsid w:val="00E74963"/>
    <w:rsid w:val="00E77514"/>
    <w:rsid w:val="00E8183E"/>
    <w:rsid w:val="00E81FEC"/>
    <w:rsid w:val="00E84502"/>
    <w:rsid w:val="00E85523"/>
    <w:rsid w:val="00E859CC"/>
    <w:rsid w:val="00E86168"/>
    <w:rsid w:val="00E873FE"/>
    <w:rsid w:val="00E91A23"/>
    <w:rsid w:val="00E93F0C"/>
    <w:rsid w:val="00E969DB"/>
    <w:rsid w:val="00E97211"/>
    <w:rsid w:val="00E97CC0"/>
    <w:rsid w:val="00EA1C75"/>
    <w:rsid w:val="00EA2485"/>
    <w:rsid w:val="00EA2B6D"/>
    <w:rsid w:val="00EA476A"/>
    <w:rsid w:val="00EB0D47"/>
    <w:rsid w:val="00EB3443"/>
    <w:rsid w:val="00EB6C77"/>
    <w:rsid w:val="00EB727B"/>
    <w:rsid w:val="00EC3230"/>
    <w:rsid w:val="00EC3EAC"/>
    <w:rsid w:val="00EC5969"/>
    <w:rsid w:val="00ED0CD8"/>
    <w:rsid w:val="00ED6080"/>
    <w:rsid w:val="00ED6176"/>
    <w:rsid w:val="00ED7C6A"/>
    <w:rsid w:val="00EE022B"/>
    <w:rsid w:val="00EE19B9"/>
    <w:rsid w:val="00EE43E4"/>
    <w:rsid w:val="00EE4696"/>
    <w:rsid w:val="00EE4CC6"/>
    <w:rsid w:val="00EF12BE"/>
    <w:rsid w:val="00EF22FA"/>
    <w:rsid w:val="00EF3003"/>
    <w:rsid w:val="00EF5064"/>
    <w:rsid w:val="00EF597B"/>
    <w:rsid w:val="00EF689C"/>
    <w:rsid w:val="00EF6CC4"/>
    <w:rsid w:val="00EF6D7A"/>
    <w:rsid w:val="00F00367"/>
    <w:rsid w:val="00F00765"/>
    <w:rsid w:val="00F00A1D"/>
    <w:rsid w:val="00F00DFB"/>
    <w:rsid w:val="00F04B3D"/>
    <w:rsid w:val="00F055C2"/>
    <w:rsid w:val="00F07127"/>
    <w:rsid w:val="00F0715A"/>
    <w:rsid w:val="00F11A4C"/>
    <w:rsid w:val="00F1248C"/>
    <w:rsid w:val="00F134CE"/>
    <w:rsid w:val="00F13729"/>
    <w:rsid w:val="00F1731D"/>
    <w:rsid w:val="00F20AB6"/>
    <w:rsid w:val="00F22E2E"/>
    <w:rsid w:val="00F236E2"/>
    <w:rsid w:val="00F24E30"/>
    <w:rsid w:val="00F252F4"/>
    <w:rsid w:val="00F27266"/>
    <w:rsid w:val="00F30A4B"/>
    <w:rsid w:val="00F33E77"/>
    <w:rsid w:val="00F35B1F"/>
    <w:rsid w:val="00F35E54"/>
    <w:rsid w:val="00F3604A"/>
    <w:rsid w:val="00F37AA3"/>
    <w:rsid w:val="00F402DD"/>
    <w:rsid w:val="00F40623"/>
    <w:rsid w:val="00F41DFA"/>
    <w:rsid w:val="00F424B6"/>
    <w:rsid w:val="00F43C64"/>
    <w:rsid w:val="00F44C27"/>
    <w:rsid w:val="00F46279"/>
    <w:rsid w:val="00F46460"/>
    <w:rsid w:val="00F507DE"/>
    <w:rsid w:val="00F514FE"/>
    <w:rsid w:val="00F54D32"/>
    <w:rsid w:val="00F57520"/>
    <w:rsid w:val="00F60B6D"/>
    <w:rsid w:val="00F6120F"/>
    <w:rsid w:val="00F62AEB"/>
    <w:rsid w:val="00F63035"/>
    <w:rsid w:val="00F6334A"/>
    <w:rsid w:val="00F64036"/>
    <w:rsid w:val="00F718E9"/>
    <w:rsid w:val="00F71C50"/>
    <w:rsid w:val="00F72156"/>
    <w:rsid w:val="00F72C43"/>
    <w:rsid w:val="00F7374F"/>
    <w:rsid w:val="00F759DB"/>
    <w:rsid w:val="00F76630"/>
    <w:rsid w:val="00F77117"/>
    <w:rsid w:val="00F776AF"/>
    <w:rsid w:val="00F808DA"/>
    <w:rsid w:val="00F861FD"/>
    <w:rsid w:val="00F865C2"/>
    <w:rsid w:val="00F86FFC"/>
    <w:rsid w:val="00F87DE2"/>
    <w:rsid w:val="00F92340"/>
    <w:rsid w:val="00F944E4"/>
    <w:rsid w:val="00F95A03"/>
    <w:rsid w:val="00F96D39"/>
    <w:rsid w:val="00F96EE3"/>
    <w:rsid w:val="00F970D6"/>
    <w:rsid w:val="00F97D01"/>
    <w:rsid w:val="00FA01DF"/>
    <w:rsid w:val="00FA0A1E"/>
    <w:rsid w:val="00FA327C"/>
    <w:rsid w:val="00FA684A"/>
    <w:rsid w:val="00FA7595"/>
    <w:rsid w:val="00FB10EE"/>
    <w:rsid w:val="00FB31C9"/>
    <w:rsid w:val="00FB494F"/>
    <w:rsid w:val="00FB6730"/>
    <w:rsid w:val="00FB6AF7"/>
    <w:rsid w:val="00FB751F"/>
    <w:rsid w:val="00FC06EE"/>
    <w:rsid w:val="00FC1F48"/>
    <w:rsid w:val="00FC1F65"/>
    <w:rsid w:val="00FC232A"/>
    <w:rsid w:val="00FD2208"/>
    <w:rsid w:val="00FD2B30"/>
    <w:rsid w:val="00FD306F"/>
    <w:rsid w:val="00FD43A5"/>
    <w:rsid w:val="00FD5751"/>
    <w:rsid w:val="00FD5F3C"/>
    <w:rsid w:val="00FE128F"/>
    <w:rsid w:val="00FE4F5F"/>
    <w:rsid w:val="00FE6140"/>
    <w:rsid w:val="00FF024E"/>
    <w:rsid w:val="00FF2BF7"/>
    <w:rsid w:val="00FF5F05"/>
    <w:rsid w:val="00FF6049"/>
    <w:rsid w:val="00FF77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D9E4AF-36E5-477D-87EF-6512FBB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13"/>
    <w:qFormat/>
    <w:rsid w:val="00592A35"/>
    <w:pPr>
      <w:ind w:right="-908" w:hanging="851"/>
      <w:jc w:val="center"/>
    </w:pPr>
    <w:rPr>
      <w:rFonts w:ascii="Times New Roman" w:hAnsi="Times New Roman"/>
      <w:b/>
      <w:sz w:val="24"/>
      <w:lang w:val="uk-UA"/>
    </w:rPr>
  </w:style>
  <w:style w:type="character" w:customStyle="1" w:styleId="13">
    <w:name w:val="Название Знак1"/>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0">
    <w:name w:val="FollowedHyperlink"/>
    <w:uiPriority w:val="99"/>
    <w:rsid w:val="00592A35"/>
    <w:rPr>
      <w:rFonts w:cs="Times New Roman"/>
      <w:color w:val="800080"/>
      <w:u w:val="single"/>
    </w:rPr>
  </w:style>
  <w:style w:type="paragraph" w:customStyle="1" w:styleId="af1">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2">
    <w:name w:val="Balloon Text"/>
    <w:basedOn w:val="a0"/>
    <w:link w:val="af3"/>
    <w:semiHidden/>
    <w:rsid w:val="00592A35"/>
    <w:rPr>
      <w:rFonts w:ascii="Tahoma" w:hAnsi="Tahoma" w:cs="Tahoma"/>
      <w:sz w:val="16"/>
      <w:szCs w:val="16"/>
    </w:rPr>
  </w:style>
  <w:style w:type="character" w:customStyle="1" w:styleId="af3">
    <w:name w:val="Текст выноски Знак"/>
    <w:link w:val="af2"/>
    <w:semiHidden/>
    <w:locked/>
    <w:rsid w:val="00592A35"/>
    <w:rPr>
      <w:rFonts w:ascii="Tahoma" w:hAnsi="Tahoma" w:cs="Tahoma"/>
      <w:sz w:val="16"/>
      <w:szCs w:val="16"/>
      <w:lang w:val="ru-RU" w:eastAsia="ru-RU" w:bidi="ar-SA"/>
    </w:rPr>
  </w:style>
  <w:style w:type="paragraph" w:styleId="af4">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0"/>
    <w:link w:val="af5"/>
    <w:uiPriority w:val="1"/>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6">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92A35"/>
  </w:style>
  <w:style w:type="paragraph" w:styleId="af7">
    <w:name w:val="caption"/>
    <w:basedOn w:val="a0"/>
    <w:next w:val="a0"/>
    <w:qFormat/>
    <w:rsid w:val="003E3665"/>
    <w:rPr>
      <w:b/>
      <w:bCs/>
    </w:rPr>
  </w:style>
  <w:style w:type="character" w:customStyle="1" w:styleId="af8">
    <w:name w:val="Верхний колонтитул Знак"/>
    <w:uiPriority w:val="99"/>
    <w:locked/>
    <w:rsid w:val="00242B4C"/>
    <w:rPr>
      <w:rFonts w:cs="Times New Roman"/>
      <w:sz w:val="24"/>
      <w:szCs w:val="24"/>
      <w:lang w:val="ru-RU" w:eastAsia="ru-RU"/>
    </w:rPr>
  </w:style>
  <w:style w:type="character" w:customStyle="1" w:styleId="af9">
    <w:name w:val="Нижний колонтитул Знак"/>
    <w:uiPriority w:val="99"/>
    <w:locked/>
    <w:rsid w:val="00242B4C"/>
    <w:rPr>
      <w:rFonts w:cs="Times New Roman"/>
      <w:sz w:val="24"/>
      <w:szCs w:val="24"/>
      <w:lang w:val="ru-RU" w:eastAsia="ru-RU"/>
    </w:rPr>
  </w:style>
  <w:style w:type="character" w:styleId="afa">
    <w:name w:val="Strong"/>
    <w:uiPriority w:val="22"/>
    <w:qFormat/>
    <w:rsid w:val="00816768"/>
    <w:rPr>
      <w:b/>
      <w:bCs/>
    </w:rPr>
  </w:style>
  <w:style w:type="character" w:styleId="afb">
    <w:name w:val="annotation reference"/>
    <w:rsid w:val="000D0B82"/>
    <w:rPr>
      <w:sz w:val="16"/>
      <w:szCs w:val="16"/>
    </w:rPr>
  </w:style>
  <w:style w:type="paragraph" w:styleId="afc">
    <w:name w:val="annotation text"/>
    <w:basedOn w:val="a0"/>
    <w:link w:val="afd"/>
    <w:rsid w:val="000D0B82"/>
  </w:style>
  <w:style w:type="character" w:customStyle="1" w:styleId="afd">
    <w:name w:val="Текст примечания Знак"/>
    <w:link w:val="afc"/>
    <w:rsid w:val="000D0B82"/>
    <w:rPr>
      <w:rFonts w:ascii="UkrainianBaltica" w:hAnsi="UkrainianBaltica"/>
    </w:rPr>
  </w:style>
  <w:style w:type="paragraph" w:styleId="afe">
    <w:name w:val="annotation subject"/>
    <w:basedOn w:val="afc"/>
    <w:next w:val="afc"/>
    <w:link w:val="aff"/>
    <w:rsid w:val="000D0B82"/>
    <w:rPr>
      <w:b/>
      <w:bCs/>
    </w:rPr>
  </w:style>
  <w:style w:type="character" w:customStyle="1" w:styleId="aff">
    <w:name w:val="Тема примечания Знак"/>
    <w:link w:val="afe"/>
    <w:rsid w:val="000D0B82"/>
    <w:rPr>
      <w:rFonts w:ascii="UkrainianBaltica" w:hAnsi="UkrainianBaltica"/>
      <w:b/>
      <w:bCs/>
    </w:rPr>
  </w:style>
  <w:style w:type="paragraph" w:styleId="a">
    <w:name w:val="List Bullet"/>
    <w:basedOn w:val="a0"/>
    <w:uiPriority w:val="99"/>
    <w:unhideWhenUsed/>
    <w:rsid w:val="00066BB7"/>
    <w:pPr>
      <w:numPr>
        <w:numId w:val="4"/>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0">
    <w:name w:val="No Spacing"/>
    <w:uiPriority w:val="99"/>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5">
    <w:name w:val="Обычный1"/>
    <w:link w:val="Normal"/>
    <w:qFormat/>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5">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f4"/>
    <w:uiPriority w:val="1"/>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1">
    <w:name w:val="Subtitle"/>
    <w:basedOn w:val="a0"/>
    <w:link w:val="aff2"/>
    <w:qFormat/>
    <w:rsid w:val="0054115E"/>
    <w:pPr>
      <w:spacing w:before="480"/>
      <w:jc w:val="center"/>
    </w:pPr>
    <w:rPr>
      <w:rFonts w:ascii="Times New Roman" w:hAnsi="Times New Roman"/>
      <w:sz w:val="28"/>
      <w:lang w:val="uk-UA"/>
    </w:rPr>
  </w:style>
  <w:style w:type="character" w:customStyle="1" w:styleId="aff2">
    <w:name w:val="Подзаголовок Знак"/>
    <w:basedOn w:val="a1"/>
    <w:link w:val="aff1"/>
    <w:rsid w:val="0054115E"/>
    <w:rPr>
      <w:sz w:val="28"/>
      <w:lang w:eastAsia="ru-RU"/>
    </w:rPr>
  </w:style>
  <w:style w:type="paragraph" w:customStyle="1" w:styleId="aff3">
    <w:name w:val="a"/>
    <w:basedOn w:val="a0"/>
    <w:rsid w:val="0054115E"/>
    <w:pPr>
      <w:spacing w:before="100" w:beforeAutospacing="1" w:after="100" w:afterAutospacing="1"/>
    </w:pPr>
    <w:rPr>
      <w:rFonts w:ascii="Times New Roman" w:hAnsi="Times New Roman"/>
      <w:sz w:val="24"/>
      <w:szCs w:val="24"/>
    </w:rPr>
  </w:style>
  <w:style w:type="paragraph" w:customStyle="1" w:styleId="msonormal0">
    <w:name w:val="msonormal"/>
    <w:basedOn w:val="a0"/>
    <w:rsid w:val="00F236E2"/>
    <w:pPr>
      <w:spacing w:before="100" w:beforeAutospacing="1" w:after="100" w:afterAutospacing="1"/>
    </w:pPr>
    <w:rPr>
      <w:rFonts w:ascii="Times New Roman" w:hAnsi="Times New Roman"/>
      <w:sz w:val="24"/>
      <w:szCs w:val="24"/>
    </w:rPr>
  </w:style>
  <w:style w:type="paragraph" w:customStyle="1" w:styleId="xl73">
    <w:name w:val="xl73"/>
    <w:basedOn w:val="a0"/>
    <w:rsid w:val="00F236E2"/>
    <w:pPr>
      <w:spacing w:before="100" w:beforeAutospacing="1" w:after="100" w:afterAutospacing="1"/>
    </w:pPr>
    <w:rPr>
      <w:rFonts w:ascii="Times New Roman" w:hAnsi="Times New Roman"/>
      <w:sz w:val="24"/>
      <w:szCs w:val="24"/>
    </w:rPr>
  </w:style>
  <w:style w:type="paragraph" w:customStyle="1" w:styleId="xl74">
    <w:name w:val="xl74"/>
    <w:basedOn w:val="a0"/>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75">
    <w:name w:val="xl75"/>
    <w:basedOn w:val="a0"/>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font5">
    <w:name w:val="font5"/>
    <w:basedOn w:val="a0"/>
    <w:rsid w:val="00BC5CB3"/>
    <w:pPr>
      <w:spacing w:before="100" w:beforeAutospacing="1" w:after="100" w:afterAutospacing="1"/>
    </w:pPr>
    <w:rPr>
      <w:rFonts w:ascii="Times New Roman" w:hAnsi="Times New Roman"/>
      <w:sz w:val="24"/>
      <w:szCs w:val="24"/>
      <w:lang w:val="uk-UA" w:eastAsia="uk-UA"/>
    </w:rPr>
  </w:style>
  <w:style w:type="paragraph" w:customStyle="1" w:styleId="font6">
    <w:name w:val="font6"/>
    <w:basedOn w:val="a0"/>
    <w:rsid w:val="00BC5CB3"/>
    <w:pPr>
      <w:spacing w:before="100" w:beforeAutospacing="1" w:after="100" w:afterAutospacing="1"/>
    </w:pPr>
    <w:rPr>
      <w:rFonts w:ascii="Times New Roman" w:hAnsi="Times New Roman"/>
      <w:color w:val="333333"/>
      <w:sz w:val="24"/>
      <w:szCs w:val="24"/>
      <w:lang w:val="uk-UA" w:eastAsia="uk-UA"/>
    </w:rPr>
  </w:style>
  <w:style w:type="paragraph" w:customStyle="1" w:styleId="xl76">
    <w:name w:val="xl76"/>
    <w:basedOn w:val="a0"/>
    <w:rsid w:val="00BC5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xl77">
    <w:name w:val="xl77"/>
    <w:basedOn w:val="a0"/>
    <w:rsid w:val="00BC5CB3"/>
    <w:pP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aff4">
    <w:basedOn w:val="a0"/>
    <w:next w:val="ae"/>
    <w:link w:val="aff5"/>
    <w:qFormat/>
    <w:rsid w:val="00D55E5E"/>
    <w:pPr>
      <w:jc w:val="center"/>
    </w:pPr>
    <w:rPr>
      <w:rFonts w:ascii="Times New Roman" w:hAnsi="Times New Roman"/>
      <w:sz w:val="28"/>
      <w:lang w:val="uk-UA" w:eastAsia="uk-UA"/>
    </w:rPr>
  </w:style>
  <w:style w:type="character" w:customStyle="1" w:styleId="aff5">
    <w:name w:val="Название Знак"/>
    <w:link w:val="aff4"/>
    <w:rsid w:val="00D55E5E"/>
    <w:rPr>
      <w:rFonts w:ascii="Times New Roman" w:eastAsia="Times New Roman" w:hAnsi="Times New Roman" w:cs="Times New Roman"/>
      <w:sz w:val="28"/>
      <w:szCs w:val="20"/>
      <w:lang w:val="uk-UA"/>
    </w:rPr>
  </w:style>
  <w:style w:type="character" w:customStyle="1" w:styleId="rvts23">
    <w:name w:val="rvts23"/>
    <w:basedOn w:val="a1"/>
    <w:rsid w:val="00D55E5E"/>
  </w:style>
  <w:style w:type="character" w:styleId="aff6">
    <w:name w:val="Emphasis"/>
    <w:uiPriority w:val="20"/>
    <w:qFormat/>
    <w:rsid w:val="00D55E5E"/>
    <w:rPr>
      <w:i/>
      <w:iCs/>
    </w:rPr>
  </w:style>
  <w:style w:type="character" w:customStyle="1" w:styleId="24">
    <w:name w:val="Основной текст (2)_"/>
    <w:basedOn w:val="a1"/>
    <w:link w:val="25"/>
    <w:rsid w:val="00841755"/>
    <w:rPr>
      <w:b/>
      <w:bCs/>
      <w:spacing w:val="2"/>
      <w:sz w:val="25"/>
      <w:szCs w:val="25"/>
      <w:shd w:val="clear" w:color="auto" w:fill="FFFFFF"/>
    </w:rPr>
  </w:style>
  <w:style w:type="character" w:customStyle="1" w:styleId="aff7">
    <w:name w:val="Основной текст_"/>
    <w:basedOn w:val="a1"/>
    <w:link w:val="33"/>
    <w:rsid w:val="00841755"/>
    <w:rPr>
      <w:spacing w:val="2"/>
      <w:sz w:val="25"/>
      <w:szCs w:val="25"/>
      <w:shd w:val="clear" w:color="auto" w:fill="FFFFFF"/>
    </w:rPr>
  </w:style>
  <w:style w:type="paragraph" w:customStyle="1" w:styleId="25">
    <w:name w:val="Основной текст (2)"/>
    <w:basedOn w:val="a0"/>
    <w:link w:val="24"/>
    <w:rsid w:val="00841755"/>
    <w:pPr>
      <w:widowControl w:val="0"/>
      <w:shd w:val="clear" w:color="auto" w:fill="FFFFFF"/>
      <w:spacing w:after="60" w:line="0" w:lineRule="atLeast"/>
      <w:ind w:hanging="360"/>
    </w:pPr>
    <w:rPr>
      <w:rFonts w:ascii="Times New Roman" w:hAnsi="Times New Roman"/>
      <w:b/>
      <w:bCs/>
      <w:spacing w:val="2"/>
      <w:sz w:val="25"/>
      <w:szCs w:val="25"/>
      <w:lang w:val="uk-UA" w:eastAsia="uk-UA"/>
    </w:rPr>
  </w:style>
  <w:style w:type="paragraph" w:customStyle="1" w:styleId="33">
    <w:name w:val="Основной текст3"/>
    <w:basedOn w:val="a0"/>
    <w:link w:val="aff7"/>
    <w:rsid w:val="00841755"/>
    <w:pPr>
      <w:widowControl w:val="0"/>
      <w:shd w:val="clear" w:color="auto" w:fill="FFFFFF"/>
      <w:spacing w:before="420" w:line="326" w:lineRule="exact"/>
      <w:ind w:hanging="360"/>
    </w:pPr>
    <w:rPr>
      <w:rFonts w:ascii="Times New Roman" w:hAnsi="Times New Roman"/>
      <w:spacing w:val="2"/>
      <w:sz w:val="25"/>
      <w:szCs w:val="25"/>
      <w:lang w:val="uk-UA" w:eastAsia="uk-UA"/>
    </w:rPr>
  </w:style>
  <w:style w:type="paragraph" w:customStyle="1" w:styleId="docdata">
    <w:name w:val="docdata"/>
    <w:aliases w:val="docy,v5,7254,baiaagaaboqcaaadjxoaaawdggaaaaaaaaaaaaaaaaaaaaaaaaaaaaaaaaaaaaaaaaaaaaaaaaaaaaaaaaaaaaaaaaaaaaaaaaaaaaaaaaaaaaaaaaaaaaaaaaaaaaaaaaaaaaaaaaaaaaaaaaaaaaaaaaaaaaaaaaaaaaaaaaaaaaaaaaaaaaaaaaaaaaaaaaaaaaaaaaaaaaaaaaaaaaaaaaaaaaaaaaaaaaaa"/>
    <w:basedOn w:val="a0"/>
    <w:rsid w:val="00C01C9D"/>
    <w:pPr>
      <w:spacing w:before="100" w:beforeAutospacing="1" w:after="100" w:afterAutospacing="1"/>
    </w:pPr>
    <w:rPr>
      <w:rFonts w:ascii="Times New Roman" w:hAnsi="Times New Roman"/>
      <w:sz w:val="24"/>
      <w:szCs w:val="24"/>
    </w:rPr>
  </w:style>
  <w:style w:type="paragraph" w:customStyle="1" w:styleId="26">
    <w:name w:val="Обычный2"/>
    <w:rsid w:val="00A24669"/>
    <w:pPr>
      <w:spacing w:line="276" w:lineRule="auto"/>
    </w:pPr>
    <w:rPr>
      <w:rFonts w:ascii="Arial" w:eastAsia="Arial" w:hAnsi="Arial" w:cs="Arial"/>
      <w:color w:val="000000"/>
      <w:sz w:val="22"/>
      <w:szCs w:val="22"/>
      <w:lang w:val="ru-RU" w:eastAsia="ru-RU"/>
    </w:rPr>
  </w:style>
  <w:style w:type="character" w:customStyle="1" w:styleId="27">
    <w:name w:val="Основной текст (2) + Не курсив"/>
    <w:rsid w:val="00A24669"/>
    <w:rPr>
      <w:b/>
      <w:bCs/>
      <w:i/>
      <w:iCs/>
      <w:sz w:val="22"/>
      <w:szCs w:val="22"/>
      <w:lang w:eastAsia="ar-SA" w:bidi="ar-SA"/>
    </w:rPr>
  </w:style>
  <w:style w:type="paragraph" w:customStyle="1" w:styleId="16">
    <w:name w:val="Знак Знак1 Знак Знак Знак Знак"/>
    <w:basedOn w:val="a0"/>
    <w:rsid w:val="009C62E3"/>
    <w:rPr>
      <w:rFonts w:ascii="Verdana" w:hAnsi="Verdana" w:cs="Verdana"/>
      <w:lang w:val="en-US" w:eastAsia="en-US"/>
    </w:rPr>
  </w:style>
  <w:style w:type="paragraph" w:customStyle="1" w:styleId="28">
    <w:name w:val="Абзац списка2"/>
    <w:basedOn w:val="a0"/>
    <w:link w:val="ListParagraphChar"/>
    <w:rsid w:val="00397000"/>
    <w:pPr>
      <w:spacing w:after="200" w:line="276" w:lineRule="auto"/>
      <w:ind w:left="720"/>
    </w:pPr>
    <w:rPr>
      <w:rFonts w:ascii="Calibri" w:eastAsia="SimSun" w:hAnsi="Calibri"/>
      <w:lang w:val="uk-UA" w:eastAsia="uk-UA"/>
    </w:rPr>
  </w:style>
  <w:style w:type="character" w:customStyle="1" w:styleId="ListParagraphChar">
    <w:name w:val="List Paragraph Char"/>
    <w:link w:val="28"/>
    <w:locked/>
    <w:rsid w:val="00397000"/>
    <w:rPr>
      <w:rFonts w:ascii="Calibri" w:eastAsia="SimSun" w:hAnsi="Calibri"/>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a"/>
    <w:locked/>
    <w:rsid w:val="00397000"/>
    <w:rPr>
      <w:color w:val="000000"/>
      <w:sz w:val="24"/>
      <w:szCs w:val="24"/>
    </w:rPr>
  </w:style>
  <w:style w:type="paragraph" w:customStyle="1" w:styleId="Standard">
    <w:name w:val="Standard"/>
    <w:rsid w:val="005B033F"/>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5B033F"/>
    <w:pPr>
      <w:suppressLineNumbers/>
    </w:pPr>
  </w:style>
  <w:style w:type="paragraph" w:customStyle="1" w:styleId="34">
    <w:name w:val="Обычный3"/>
    <w:rsid w:val="00FD2B30"/>
    <w:pPr>
      <w:spacing w:line="276" w:lineRule="auto"/>
    </w:pPr>
    <w:rPr>
      <w:rFonts w:ascii="Arial" w:eastAsia="Arial" w:hAnsi="Arial" w:cs="Arial"/>
      <w:color w:val="000000"/>
      <w:sz w:val="22"/>
      <w:szCs w:val="22"/>
      <w:lang w:val="ru-RU" w:eastAsia="ru-RU"/>
    </w:rPr>
  </w:style>
  <w:style w:type="character" w:customStyle="1" w:styleId="Normal">
    <w:name w:val="Normal Знак"/>
    <w:link w:val="15"/>
    <w:rsid w:val="00FD2B30"/>
    <w:rPr>
      <w:rFonts w:ascii="Arial" w:eastAsia="Arial" w:hAnsi="Arial" w:cs="Arial"/>
      <w:color w:val="000000"/>
      <w:sz w:val="22"/>
      <w:szCs w:val="22"/>
      <w:lang w:val="ru-RU" w:eastAsia="ru-RU"/>
    </w:rPr>
  </w:style>
  <w:style w:type="paragraph" w:customStyle="1" w:styleId="Default">
    <w:name w:val="Default"/>
    <w:rsid w:val="001E314E"/>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451">
      <w:bodyDiv w:val="1"/>
      <w:marLeft w:val="0"/>
      <w:marRight w:val="0"/>
      <w:marTop w:val="0"/>
      <w:marBottom w:val="0"/>
      <w:divBdr>
        <w:top w:val="none" w:sz="0" w:space="0" w:color="auto"/>
        <w:left w:val="none" w:sz="0" w:space="0" w:color="auto"/>
        <w:bottom w:val="none" w:sz="0" w:space="0" w:color="auto"/>
        <w:right w:val="none" w:sz="0" w:space="0" w:color="auto"/>
      </w:divBdr>
    </w:div>
    <w:div w:id="135804886">
      <w:bodyDiv w:val="1"/>
      <w:marLeft w:val="0"/>
      <w:marRight w:val="0"/>
      <w:marTop w:val="0"/>
      <w:marBottom w:val="0"/>
      <w:divBdr>
        <w:top w:val="none" w:sz="0" w:space="0" w:color="auto"/>
        <w:left w:val="none" w:sz="0" w:space="0" w:color="auto"/>
        <w:bottom w:val="none" w:sz="0" w:space="0" w:color="auto"/>
        <w:right w:val="none" w:sz="0" w:space="0" w:color="auto"/>
      </w:divBdr>
    </w:div>
    <w:div w:id="204680880">
      <w:bodyDiv w:val="1"/>
      <w:marLeft w:val="0"/>
      <w:marRight w:val="0"/>
      <w:marTop w:val="0"/>
      <w:marBottom w:val="0"/>
      <w:divBdr>
        <w:top w:val="none" w:sz="0" w:space="0" w:color="auto"/>
        <w:left w:val="none" w:sz="0" w:space="0" w:color="auto"/>
        <w:bottom w:val="none" w:sz="0" w:space="0" w:color="auto"/>
        <w:right w:val="none" w:sz="0" w:space="0" w:color="auto"/>
      </w:divBdr>
    </w:div>
    <w:div w:id="310520112">
      <w:bodyDiv w:val="1"/>
      <w:marLeft w:val="0"/>
      <w:marRight w:val="0"/>
      <w:marTop w:val="0"/>
      <w:marBottom w:val="0"/>
      <w:divBdr>
        <w:top w:val="none" w:sz="0" w:space="0" w:color="auto"/>
        <w:left w:val="none" w:sz="0" w:space="0" w:color="auto"/>
        <w:bottom w:val="none" w:sz="0" w:space="0" w:color="auto"/>
        <w:right w:val="none" w:sz="0" w:space="0" w:color="auto"/>
      </w:divBdr>
    </w:div>
    <w:div w:id="324745971">
      <w:bodyDiv w:val="1"/>
      <w:marLeft w:val="0"/>
      <w:marRight w:val="0"/>
      <w:marTop w:val="0"/>
      <w:marBottom w:val="0"/>
      <w:divBdr>
        <w:top w:val="none" w:sz="0" w:space="0" w:color="auto"/>
        <w:left w:val="none" w:sz="0" w:space="0" w:color="auto"/>
        <w:bottom w:val="none" w:sz="0" w:space="0" w:color="auto"/>
        <w:right w:val="none" w:sz="0" w:space="0" w:color="auto"/>
      </w:divBdr>
    </w:div>
    <w:div w:id="361369291">
      <w:bodyDiv w:val="1"/>
      <w:marLeft w:val="0"/>
      <w:marRight w:val="0"/>
      <w:marTop w:val="0"/>
      <w:marBottom w:val="0"/>
      <w:divBdr>
        <w:top w:val="none" w:sz="0" w:space="0" w:color="auto"/>
        <w:left w:val="none" w:sz="0" w:space="0" w:color="auto"/>
        <w:bottom w:val="none" w:sz="0" w:space="0" w:color="auto"/>
        <w:right w:val="none" w:sz="0" w:space="0" w:color="auto"/>
      </w:divBdr>
    </w:div>
    <w:div w:id="440606692">
      <w:bodyDiv w:val="1"/>
      <w:marLeft w:val="0"/>
      <w:marRight w:val="0"/>
      <w:marTop w:val="0"/>
      <w:marBottom w:val="0"/>
      <w:divBdr>
        <w:top w:val="none" w:sz="0" w:space="0" w:color="auto"/>
        <w:left w:val="none" w:sz="0" w:space="0" w:color="auto"/>
        <w:bottom w:val="none" w:sz="0" w:space="0" w:color="auto"/>
        <w:right w:val="none" w:sz="0" w:space="0" w:color="auto"/>
      </w:divBdr>
    </w:div>
    <w:div w:id="448548700">
      <w:bodyDiv w:val="1"/>
      <w:marLeft w:val="0"/>
      <w:marRight w:val="0"/>
      <w:marTop w:val="0"/>
      <w:marBottom w:val="0"/>
      <w:divBdr>
        <w:top w:val="none" w:sz="0" w:space="0" w:color="auto"/>
        <w:left w:val="none" w:sz="0" w:space="0" w:color="auto"/>
        <w:bottom w:val="none" w:sz="0" w:space="0" w:color="auto"/>
        <w:right w:val="none" w:sz="0" w:space="0" w:color="auto"/>
      </w:divBdr>
    </w:div>
    <w:div w:id="569854452">
      <w:bodyDiv w:val="1"/>
      <w:marLeft w:val="0"/>
      <w:marRight w:val="0"/>
      <w:marTop w:val="0"/>
      <w:marBottom w:val="0"/>
      <w:divBdr>
        <w:top w:val="none" w:sz="0" w:space="0" w:color="auto"/>
        <w:left w:val="none" w:sz="0" w:space="0" w:color="auto"/>
        <w:bottom w:val="none" w:sz="0" w:space="0" w:color="auto"/>
        <w:right w:val="none" w:sz="0" w:space="0" w:color="auto"/>
      </w:divBdr>
    </w:div>
    <w:div w:id="594900963">
      <w:bodyDiv w:val="1"/>
      <w:marLeft w:val="0"/>
      <w:marRight w:val="0"/>
      <w:marTop w:val="0"/>
      <w:marBottom w:val="0"/>
      <w:divBdr>
        <w:top w:val="none" w:sz="0" w:space="0" w:color="auto"/>
        <w:left w:val="none" w:sz="0" w:space="0" w:color="auto"/>
        <w:bottom w:val="none" w:sz="0" w:space="0" w:color="auto"/>
        <w:right w:val="none" w:sz="0" w:space="0" w:color="auto"/>
      </w:divBdr>
    </w:div>
    <w:div w:id="603072787">
      <w:bodyDiv w:val="1"/>
      <w:marLeft w:val="0"/>
      <w:marRight w:val="0"/>
      <w:marTop w:val="0"/>
      <w:marBottom w:val="0"/>
      <w:divBdr>
        <w:top w:val="none" w:sz="0" w:space="0" w:color="auto"/>
        <w:left w:val="none" w:sz="0" w:space="0" w:color="auto"/>
        <w:bottom w:val="none" w:sz="0" w:space="0" w:color="auto"/>
        <w:right w:val="none" w:sz="0" w:space="0" w:color="auto"/>
      </w:divBdr>
    </w:div>
    <w:div w:id="619800329">
      <w:bodyDiv w:val="1"/>
      <w:marLeft w:val="0"/>
      <w:marRight w:val="0"/>
      <w:marTop w:val="0"/>
      <w:marBottom w:val="0"/>
      <w:divBdr>
        <w:top w:val="none" w:sz="0" w:space="0" w:color="auto"/>
        <w:left w:val="none" w:sz="0" w:space="0" w:color="auto"/>
        <w:bottom w:val="none" w:sz="0" w:space="0" w:color="auto"/>
        <w:right w:val="none" w:sz="0" w:space="0" w:color="auto"/>
      </w:divBdr>
    </w:div>
    <w:div w:id="666135253">
      <w:bodyDiv w:val="1"/>
      <w:marLeft w:val="0"/>
      <w:marRight w:val="0"/>
      <w:marTop w:val="0"/>
      <w:marBottom w:val="0"/>
      <w:divBdr>
        <w:top w:val="none" w:sz="0" w:space="0" w:color="auto"/>
        <w:left w:val="none" w:sz="0" w:space="0" w:color="auto"/>
        <w:bottom w:val="none" w:sz="0" w:space="0" w:color="auto"/>
        <w:right w:val="none" w:sz="0" w:space="0" w:color="auto"/>
      </w:divBdr>
    </w:div>
    <w:div w:id="760838438">
      <w:bodyDiv w:val="1"/>
      <w:marLeft w:val="0"/>
      <w:marRight w:val="0"/>
      <w:marTop w:val="0"/>
      <w:marBottom w:val="0"/>
      <w:divBdr>
        <w:top w:val="none" w:sz="0" w:space="0" w:color="auto"/>
        <w:left w:val="none" w:sz="0" w:space="0" w:color="auto"/>
        <w:bottom w:val="none" w:sz="0" w:space="0" w:color="auto"/>
        <w:right w:val="none" w:sz="0" w:space="0" w:color="auto"/>
      </w:divBdr>
      <w:divsChild>
        <w:div w:id="1256667581">
          <w:marLeft w:val="0"/>
          <w:marRight w:val="0"/>
          <w:marTop w:val="0"/>
          <w:marBottom w:val="0"/>
          <w:divBdr>
            <w:top w:val="none" w:sz="0" w:space="0" w:color="auto"/>
            <w:left w:val="none" w:sz="0" w:space="0" w:color="auto"/>
            <w:bottom w:val="none" w:sz="0" w:space="0" w:color="auto"/>
            <w:right w:val="none" w:sz="0" w:space="0" w:color="auto"/>
          </w:divBdr>
        </w:div>
      </w:divsChild>
    </w:div>
    <w:div w:id="862086778">
      <w:bodyDiv w:val="1"/>
      <w:marLeft w:val="0"/>
      <w:marRight w:val="0"/>
      <w:marTop w:val="0"/>
      <w:marBottom w:val="0"/>
      <w:divBdr>
        <w:top w:val="none" w:sz="0" w:space="0" w:color="auto"/>
        <w:left w:val="none" w:sz="0" w:space="0" w:color="auto"/>
        <w:bottom w:val="none" w:sz="0" w:space="0" w:color="auto"/>
        <w:right w:val="none" w:sz="0" w:space="0" w:color="auto"/>
      </w:divBdr>
    </w:div>
    <w:div w:id="900018491">
      <w:bodyDiv w:val="1"/>
      <w:marLeft w:val="0"/>
      <w:marRight w:val="0"/>
      <w:marTop w:val="0"/>
      <w:marBottom w:val="0"/>
      <w:divBdr>
        <w:top w:val="none" w:sz="0" w:space="0" w:color="auto"/>
        <w:left w:val="none" w:sz="0" w:space="0" w:color="auto"/>
        <w:bottom w:val="none" w:sz="0" w:space="0" w:color="auto"/>
        <w:right w:val="none" w:sz="0" w:space="0" w:color="auto"/>
      </w:divBdr>
    </w:div>
    <w:div w:id="933174599">
      <w:bodyDiv w:val="1"/>
      <w:marLeft w:val="0"/>
      <w:marRight w:val="0"/>
      <w:marTop w:val="0"/>
      <w:marBottom w:val="0"/>
      <w:divBdr>
        <w:top w:val="none" w:sz="0" w:space="0" w:color="auto"/>
        <w:left w:val="none" w:sz="0" w:space="0" w:color="auto"/>
        <w:bottom w:val="none" w:sz="0" w:space="0" w:color="auto"/>
        <w:right w:val="none" w:sz="0" w:space="0" w:color="auto"/>
      </w:divBdr>
    </w:div>
    <w:div w:id="942952261">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1003439720">
      <w:bodyDiv w:val="1"/>
      <w:marLeft w:val="0"/>
      <w:marRight w:val="0"/>
      <w:marTop w:val="0"/>
      <w:marBottom w:val="0"/>
      <w:divBdr>
        <w:top w:val="none" w:sz="0" w:space="0" w:color="auto"/>
        <w:left w:val="none" w:sz="0" w:space="0" w:color="auto"/>
        <w:bottom w:val="none" w:sz="0" w:space="0" w:color="auto"/>
        <w:right w:val="none" w:sz="0" w:space="0" w:color="auto"/>
      </w:divBdr>
    </w:div>
    <w:div w:id="1025861965">
      <w:bodyDiv w:val="1"/>
      <w:marLeft w:val="0"/>
      <w:marRight w:val="0"/>
      <w:marTop w:val="0"/>
      <w:marBottom w:val="0"/>
      <w:divBdr>
        <w:top w:val="none" w:sz="0" w:space="0" w:color="auto"/>
        <w:left w:val="none" w:sz="0" w:space="0" w:color="auto"/>
        <w:bottom w:val="none" w:sz="0" w:space="0" w:color="auto"/>
        <w:right w:val="none" w:sz="0" w:space="0" w:color="auto"/>
      </w:divBdr>
      <w:divsChild>
        <w:div w:id="537668969">
          <w:marLeft w:val="0"/>
          <w:marRight w:val="0"/>
          <w:marTop w:val="0"/>
          <w:marBottom w:val="0"/>
          <w:divBdr>
            <w:top w:val="none" w:sz="0" w:space="0" w:color="auto"/>
            <w:left w:val="none" w:sz="0" w:space="0" w:color="auto"/>
            <w:bottom w:val="none" w:sz="0" w:space="0" w:color="auto"/>
            <w:right w:val="none" w:sz="0" w:space="0" w:color="auto"/>
          </w:divBdr>
        </w:div>
        <w:div w:id="1900625051">
          <w:marLeft w:val="0"/>
          <w:marRight w:val="0"/>
          <w:marTop w:val="0"/>
          <w:marBottom w:val="0"/>
          <w:divBdr>
            <w:top w:val="none" w:sz="0" w:space="0" w:color="auto"/>
            <w:left w:val="none" w:sz="0" w:space="0" w:color="auto"/>
            <w:bottom w:val="none" w:sz="0" w:space="0" w:color="auto"/>
            <w:right w:val="none" w:sz="0" w:space="0" w:color="auto"/>
          </w:divBdr>
        </w:div>
        <w:div w:id="1949195877">
          <w:marLeft w:val="0"/>
          <w:marRight w:val="0"/>
          <w:marTop w:val="0"/>
          <w:marBottom w:val="0"/>
          <w:divBdr>
            <w:top w:val="none" w:sz="0" w:space="0" w:color="auto"/>
            <w:left w:val="none" w:sz="0" w:space="0" w:color="auto"/>
            <w:bottom w:val="none" w:sz="0" w:space="0" w:color="auto"/>
            <w:right w:val="none" w:sz="0" w:space="0" w:color="auto"/>
          </w:divBdr>
        </w:div>
      </w:divsChild>
    </w:div>
    <w:div w:id="1045177936">
      <w:bodyDiv w:val="1"/>
      <w:marLeft w:val="0"/>
      <w:marRight w:val="0"/>
      <w:marTop w:val="0"/>
      <w:marBottom w:val="0"/>
      <w:divBdr>
        <w:top w:val="none" w:sz="0" w:space="0" w:color="auto"/>
        <w:left w:val="none" w:sz="0" w:space="0" w:color="auto"/>
        <w:bottom w:val="none" w:sz="0" w:space="0" w:color="auto"/>
        <w:right w:val="none" w:sz="0" w:space="0" w:color="auto"/>
      </w:divBdr>
    </w:div>
    <w:div w:id="1056005209">
      <w:bodyDiv w:val="1"/>
      <w:marLeft w:val="0"/>
      <w:marRight w:val="0"/>
      <w:marTop w:val="0"/>
      <w:marBottom w:val="0"/>
      <w:divBdr>
        <w:top w:val="none" w:sz="0" w:space="0" w:color="auto"/>
        <w:left w:val="none" w:sz="0" w:space="0" w:color="auto"/>
        <w:bottom w:val="none" w:sz="0" w:space="0" w:color="auto"/>
        <w:right w:val="none" w:sz="0" w:space="0" w:color="auto"/>
      </w:divBdr>
    </w:div>
    <w:div w:id="1079866929">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413428814">
      <w:bodyDiv w:val="1"/>
      <w:marLeft w:val="0"/>
      <w:marRight w:val="0"/>
      <w:marTop w:val="0"/>
      <w:marBottom w:val="0"/>
      <w:divBdr>
        <w:top w:val="none" w:sz="0" w:space="0" w:color="auto"/>
        <w:left w:val="none" w:sz="0" w:space="0" w:color="auto"/>
        <w:bottom w:val="none" w:sz="0" w:space="0" w:color="auto"/>
        <w:right w:val="none" w:sz="0" w:space="0" w:color="auto"/>
      </w:divBdr>
    </w:div>
    <w:div w:id="1436367740">
      <w:bodyDiv w:val="1"/>
      <w:marLeft w:val="0"/>
      <w:marRight w:val="0"/>
      <w:marTop w:val="0"/>
      <w:marBottom w:val="0"/>
      <w:divBdr>
        <w:top w:val="none" w:sz="0" w:space="0" w:color="auto"/>
        <w:left w:val="none" w:sz="0" w:space="0" w:color="auto"/>
        <w:bottom w:val="none" w:sz="0" w:space="0" w:color="auto"/>
        <w:right w:val="none" w:sz="0" w:space="0" w:color="auto"/>
      </w:divBdr>
    </w:div>
    <w:div w:id="1687558105">
      <w:bodyDiv w:val="1"/>
      <w:marLeft w:val="0"/>
      <w:marRight w:val="0"/>
      <w:marTop w:val="0"/>
      <w:marBottom w:val="0"/>
      <w:divBdr>
        <w:top w:val="none" w:sz="0" w:space="0" w:color="auto"/>
        <w:left w:val="none" w:sz="0" w:space="0" w:color="auto"/>
        <w:bottom w:val="none" w:sz="0" w:space="0" w:color="auto"/>
        <w:right w:val="none" w:sz="0" w:space="0" w:color="auto"/>
      </w:divBdr>
    </w:div>
    <w:div w:id="1774284366">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822887686">
      <w:bodyDiv w:val="1"/>
      <w:marLeft w:val="0"/>
      <w:marRight w:val="0"/>
      <w:marTop w:val="0"/>
      <w:marBottom w:val="0"/>
      <w:divBdr>
        <w:top w:val="none" w:sz="0" w:space="0" w:color="auto"/>
        <w:left w:val="none" w:sz="0" w:space="0" w:color="auto"/>
        <w:bottom w:val="none" w:sz="0" w:space="0" w:color="auto"/>
        <w:right w:val="none" w:sz="0" w:space="0" w:color="auto"/>
      </w:divBdr>
    </w:div>
    <w:div w:id="1908031224">
      <w:bodyDiv w:val="1"/>
      <w:marLeft w:val="0"/>
      <w:marRight w:val="0"/>
      <w:marTop w:val="0"/>
      <w:marBottom w:val="0"/>
      <w:divBdr>
        <w:top w:val="none" w:sz="0" w:space="0" w:color="auto"/>
        <w:left w:val="none" w:sz="0" w:space="0" w:color="auto"/>
        <w:bottom w:val="none" w:sz="0" w:space="0" w:color="auto"/>
        <w:right w:val="none" w:sz="0" w:space="0" w:color="auto"/>
      </w:divBdr>
    </w:div>
    <w:div w:id="1927610988">
      <w:bodyDiv w:val="1"/>
      <w:marLeft w:val="0"/>
      <w:marRight w:val="0"/>
      <w:marTop w:val="0"/>
      <w:marBottom w:val="0"/>
      <w:divBdr>
        <w:top w:val="none" w:sz="0" w:space="0" w:color="auto"/>
        <w:left w:val="none" w:sz="0" w:space="0" w:color="auto"/>
        <w:bottom w:val="none" w:sz="0" w:space="0" w:color="auto"/>
        <w:right w:val="none" w:sz="0" w:space="0" w:color="auto"/>
      </w:divBdr>
    </w:div>
    <w:div w:id="2005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014D-DD20-4307-B819-C14ED02D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15026</Words>
  <Characters>85652</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100478</CharactersWithSpaces>
  <SharedDoc>false</SharedDoc>
  <HLinks>
    <vt:vector size="30" baseType="variant">
      <vt:variant>
        <vt:i4>6488180</vt:i4>
      </vt:variant>
      <vt:variant>
        <vt:i4>12</vt:i4>
      </vt:variant>
      <vt:variant>
        <vt:i4>0</vt:i4>
      </vt:variant>
      <vt:variant>
        <vt:i4>5</vt:i4>
      </vt:variant>
      <vt:variant>
        <vt:lpwstr>http://zakon4.rada.gov.ua/laws/show/755-15/paran174</vt:lpwstr>
      </vt:variant>
      <vt:variant>
        <vt:lpwstr>n174</vt:lpwstr>
      </vt:variant>
      <vt:variant>
        <vt:i4>2293806</vt:i4>
      </vt:variant>
      <vt:variant>
        <vt:i4>9</vt:i4>
      </vt:variant>
      <vt:variant>
        <vt:i4>0</vt:i4>
      </vt:variant>
      <vt:variant>
        <vt:i4>5</vt:i4>
      </vt:variant>
      <vt:variant>
        <vt:lpwstr>http://zakon4.rada.gov.ua/laws/show/2210-14</vt:lpwstr>
      </vt:variant>
      <vt:variant>
        <vt:lpwstr/>
      </vt:variant>
      <vt:variant>
        <vt:i4>6488180</vt:i4>
      </vt:variant>
      <vt:variant>
        <vt:i4>6</vt:i4>
      </vt:variant>
      <vt:variant>
        <vt:i4>0</vt:i4>
      </vt:variant>
      <vt:variant>
        <vt:i4>5</vt:i4>
      </vt:variant>
      <vt:variant>
        <vt:lpwstr>http://zakon4.rada.gov.ua/laws/show/755-15/paran174</vt:lpwstr>
      </vt:variant>
      <vt:variant>
        <vt:lpwstr>n174</vt:lpwstr>
      </vt:variant>
      <vt:variant>
        <vt:i4>2293806</vt:i4>
      </vt:variant>
      <vt:variant>
        <vt:i4>3</vt:i4>
      </vt:variant>
      <vt:variant>
        <vt:i4>0</vt:i4>
      </vt:variant>
      <vt:variant>
        <vt:i4>5</vt:i4>
      </vt:variant>
      <vt:variant>
        <vt:lpwstr>http://zakon4.rada.gov.ua/laws/show/2210-14</vt:lpwstr>
      </vt:variant>
      <vt:variant>
        <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Барабоха Олександр</dc:creator>
  <cp:lastModifiedBy>RePack by Diakov</cp:lastModifiedBy>
  <cp:revision>20</cp:revision>
  <cp:lastPrinted>2022-11-04T10:04:00Z</cp:lastPrinted>
  <dcterms:created xsi:type="dcterms:W3CDTF">2022-11-01T11:10:00Z</dcterms:created>
  <dcterms:modified xsi:type="dcterms:W3CDTF">2022-11-04T11:15:00Z</dcterms:modified>
</cp:coreProperties>
</file>