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FB" w:rsidRPr="00481AFB" w:rsidRDefault="00481AFB" w:rsidP="00F84D58">
      <w:pPr>
        <w:overflowPunct/>
        <w:autoSpaceDE/>
        <w:autoSpaceDN/>
        <w:adjustRightInd/>
        <w:jc w:val="center"/>
        <w:textAlignment w:val="auto"/>
        <w:rPr>
          <w:rFonts w:ascii="Times New Roman" w:hAnsi="Times New Roman"/>
          <w:b/>
          <w:sz w:val="24"/>
          <w:szCs w:val="24"/>
          <w:lang w:eastAsia="uk-UA"/>
        </w:rPr>
      </w:pPr>
      <w:r w:rsidRPr="00481AFB">
        <w:rPr>
          <w:rFonts w:ascii="Times New Roman" w:hAnsi="Times New Roman"/>
          <w:b/>
          <w:sz w:val="24"/>
          <w:szCs w:val="24"/>
          <w:lang w:eastAsia="uk-UA"/>
        </w:rPr>
        <w:t>ПЕРЕЛІК ЗМІН</w:t>
      </w:r>
    </w:p>
    <w:p w:rsidR="00AE71B4" w:rsidRDefault="00481AFB" w:rsidP="00F84D58">
      <w:pPr>
        <w:overflowPunct/>
        <w:autoSpaceDE/>
        <w:autoSpaceDN/>
        <w:adjustRightInd/>
        <w:jc w:val="center"/>
        <w:textAlignment w:val="auto"/>
        <w:rPr>
          <w:rFonts w:ascii="Times New Roman" w:hAnsi="Times New Roman"/>
          <w:sz w:val="24"/>
          <w:szCs w:val="24"/>
          <w:lang w:eastAsia="uk-UA"/>
        </w:rPr>
      </w:pPr>
      <w:r w:rsidRPr="00481AFB">
        <w:rPr>
          <w:rFonts w:ascii="Times New Roman" w:hAnsi="Times New Roman"/>
          <w:sz w:val="24"/>
          <w:szCs w:val="24"/>
          <w:lang w:eastAsia="uk-UA"/>
        </w:rPr>
        <w:t xml:space="preserve">до </w:t>
      </w:r>
      <w:r w:rsidR="00B21CBF">
        <w:rPr>
          <w:rFonts w:ascii="Times New Roman" w:hAnsi="Times New Roman"/>
          <w:sz w:val="24"/>
          <w:szCs w:val="24"/>
          <w:lang w:eastAsia="uk-UA"/>
        </w:rPr>
        <w:t xml:space="preserve">тендерної документації </w:t>
      </w:r>
    </w:p>
    <w:p w:rsidR="00AE71B4" w:rsidRDefault="00AE71B4" w:rsidP="00F84D58">
      <w:pPr>
        <w:overflowPunct/>
        <w:autoSpaceDE/>
        <w:autoSpaceDN/>
        <w:adjustRightInd/>
        <w:jc w:val="center"/>
        <w:textAlignment w:val="auto"/>
        <w:rPr>
          <w:rFonts w:ascii="Times New Roman" w:hAnsi="Times New Roman"/>
          <w:sz w:val="24"/>
          <w:szCs w:val="24"/>
          <w:lang w:eastAsia="uk-UA"/>
        </w:rPr>
      </w:pPr>
      <w:r>
        <w:rPr>
          <w:rFonts w:ascii="Times New Roman" w:hAnsi="Times New Roman"/>
          <w:sz w:val="24"/>
          <w:szCs w:val="24"/>
          <w:lang w:eastAsia="uk-UA"/>
        </w:rPr>
        <w:t>по процедурі відкриті торги з особливостями</w:t>
      </w:r>
    </w:p>
    <w:p w:rsidR="00481AFB" w:rsidRPr="00481AFB" w:rsidRDefault="00B21CBF" w:rsidP="00F84D58">
      <w:pPr>
        <w:overflowPunct/>
        <w:autoSpaceDE/>
        <w:autoSpaceDN/>
        <w:adjustRightInd/>
        <w:jc w:val="center"/>
        <w:textAlignment w:val="auto"/>
        <w:rPr>
          <w:rFonts w:ascii="Times New Roman" w:hAnsi="Times New Roman"/>
          <w:sz w:val="24"/>
          <w:szCs w:val="24"/>
          <w:lang w:eastAsia="uk-UA"/>
        </w:rPr>
      </w:pPr>
      <w:r>
        <w:rPr>
          <w:rFonts w:ascii="Times New Roman" w:hAnsi="Times New Roman"/>
          <w:sz w:val="24"/>
          <w:szCs w:val="24"/>
          <w:lang w:eastAsia="uk-UA"/>
        </w:rPr>
        <w:t>на закупівлю товару</w:t>
      </w:r>
      <w:r w:rsidR="00481AFB" w:rsidRPr="00481AFB">
        <w:rPr>
          <w:rFonts w:ascii="Times New Roman" w:hAnsi="Times New Roman"/>
          <w:sz w:val="24"/>
          <w:szCs w:val="24"/>
          <w:lang w:eastAsia="uk-UA"/>
        </w:rPr>
        <w:t>:</w:t>
      </w:r>
    </w:p>
    <w:p w:rsidR="00061C30" w:rsidRPr="00B21CBF" w:rsidRDefault="00B21CBF" w:rsidP="00061C30">
      <w:pPr>
        <w:pStyle w:val="Standard"/>
        <w:jc w:val="center"/>
        <w:rPr>
          <w:b/>
          <w:lang w:val="uk-UA"/>
        </w:rPr>
      </w:pPr>
      <w:r w:rsidRPr="00B21CBF">
        <w:rPr>
          <w:b/>
          <w:bCs/>
          <w:lang w:val="uk-UA"/>
        </w:rPr>
        <w:t>Код ДК 021:2015:</w:t>
      </w:r>
      <w:r w:rsidRPr="00B21CBF">
        <w:rPr>
          <w:rStyle w:val="2"/>
          <w:i w:val="0"/>
          <w:color w:val="000000"/>
          <w:sz w:val="24"/>
          <w:szCs w:val="24"/>
          <w:lang w:val="uk-UA"/>
        </w:rPr>
        <w:t>09310000-5</w:t>
      </w:r>
      <w:r w:rsidRPr="00B21CBF">
        <w:rPr>
          <w:rStyle w:val="2"/>
          <w:color w:val="000000"/>
          <w:sz w:val="24"/>
          <w:szCs w:val="24"/>
          <w:lang w:val="uk-UA"/>
        </w:rPr>
        <w:t xml:space="preserve"> </w:t>
      </w:r>
      <w:r w:rsidR="00061C30" w:rsidRPr="00B21CBF">
        <w:rPr>
          <w:rStyle w:val="2"/>
          <w:color w:val="000000"/>
          <w:sz w:val="24"/>
          <w:szCs w:val="24"/>
        </w:rPr>
        <w:t xml:space="preserve">  </w:t>
      </w:r>
      <w:r w:rsidRPr="00B21CBF">
        <w:rPr>
          <w:rStyle w:val="2"/>
          <w:i w:val="0"/>
          <w:color w:val="000000"/>
          <w:sz w:val="24"/>
          <w:szCs w:val="24"/>
          <w:lang w:val="uk-UA"/>
        </w:rPr>
        <w:t>Електрична енергія</w:t>
      </w:r>
    </w:p>
    <w:p w:rsidR="00481AFB" w:rsidRPr="00481AFB" w:rsidRDefault="00481AFB" w:rsidP="00F84D58">
      <w:pPr>
        <w:tabs>
          <w:tab w:val="left" w:pos="567"/>
          <w:tab w:val="left" w:pos="1276"/>
        </w:tabs>
        <w:jc w:val="both"/>
        <w:rPr>
          <w:sz w:val="24"/>
          <w:szCs w:val="24"/>
        </w:rPr>
      </w:pPr>
      <w:r w:rsidRPr="00481AFB">
        <w:rPr>
          <w:rFonts w:ascii="Times New Roman" w:hAnsi="Times New Roman"/>
          <w:b/>
          <w:sz w:val="24"/>
          <w:szCs w:val="24"/>
          <w:lang w:eastAsia="uk-UA"/>
        </w:rPr>
        <w:tab/>
      </w:r>
    </w:p>
    <w:p w:rsidR="00C57362" w:rsidRDefault="00B21CBF" w:rsidP="00B21CBF">
      <w:pPr>
        <w:widowControl w:val="0"/>
        <w:tabs>
          <w:tab w:val="left" w:pos="537"/>
        </w:tabs>
        <w:overflowPunct/>
        <w:autoSpaceDE/>
        <w:autoSpaceDN/>
        <w:adjustRightInd/>
        <w:jc w:val="both"/>
        <w:textAlignment w:val="auto"/>
        <w:rPr>
          <w:sz w:val="24"/>
          <w:szCs w:val="24"/>
        </w:rPr>
      </w:pPr>
      <w:r>
        <w:rPr>
          <w:sz w:val="24"/>
          <w:szCs w:val="24"/>
        </w:rPr>
        <w:t>1</w:t>
      </w:r>
      <w:r w:rsidR="00FC61FC" w:rsidRPr="00061C30">
        <w:rPr>
          <w:sz w:val="24"/>
          <w:szCs w:val="24"/>
        </w:rPr>
        <w:t>)</w:t>
      </w:r>
      <w:r w:rsidR="00D30557" w:rsidRPr="00061C30">
        <w:rPr>
          <w:sz w:val="24"/>
          <w:szCs w:val="24"/>
        </w:rPr>
        <w:t xml:space="preserve"> </w:t>
      </w:r>
      <w:r w:rsidR="00C57362">
        <w:rPr>
          <w:sz w:val="24"/>
          <w:szCs w:val="24"/>
        </w:rPr>
        <w:t>Внести зміни до пункту 2 розділу ІІІ тендерної документації, виклавши його в наступній редакції:</w:t>
      </w:r>
    </w:p>
    <w:p w:rsidR="00C57362" w:rsidRPr="00FD2B30" w:rsidRDefault="00C57362" w:rsidP="00C57362">
      <w:pPr>
        <w:jc w:val="both"/>
        <w:rPr>
          <w:rFonts w:ascii="Times New Roman" w:hAnsi="Times New Roman"/>
          <w:sz w:val="24"/>
          <w:szCs w:val="24"/>
        </w:rPr>
      </w:pPr>
      <w:r w:rsidRPr="00FD2B30">
        <w:rPr>
          <w:rFonts w:ascii="Times New Roman" w:hAnsi="Times New Roman" w:hint="eastAsia"/>
          <w:sz w:val="24"/>
          <w:szCs w:val="24"/>
        </w:rPr>
        <w:t>Замовник</w:t>
      </w:r>
      <w:r w:rsidRPr="00FD2B30">
        <w:rPr>
          <w:rFonts w:ascii="Times New Roman" w:hAnsi="Times New Roman"/>
          <w:sz w:val="24"/>
          <w:szCs w:val="24"/>
        </w:rPr>
        <w:t xml:space="preserve"> </w:t>
      </w:r>
      <w:r w:rsidRPr="00FD2B30">
        <w:rPr>
          <w:rFonts w:ascii="Times New Roman" w:hAnsi="Times New Roman" w:hint="eastAsia"/>
          <w:sz w:val="24"/>
          <w:szCs w:val="24"/>
        </w:rPr>
        <w:t>вимагає</w:t>
      </w:r>
      <w:r w:rsidRPr="00FD2B30">
        <w:rPr>
          <w:rFonts w:ascii="Times New Roman" w:hAnsi="Times New Roman"/>
          <w:sz w:val="24"/>
          <w:szCs w:val="24"/>
        </w:rPr>
        <w:t xml:space="preserve"> </w:t>
      </w:r>
      <w:r w:rsidRPr="00FD2B30">
        <w:rPr>
          <w:rFonts w:ascii="Times New Roman" w:hAnsi="Times New Roman" w:hint="eastAsia"/>
          <w:sz w:val="24"/>
          <w:szCs w:val="24"/>
        </w:rPr>
        <w:t>надання</w:t>
      </w:r>
      <w:r w:rsidRPr="00FD2B30">
        <w:rPr>
          <w:rFonts w:ascii="Times New Roman" w:hAnsi="Times New Roman"/>
          <w:sz w:val="24"/>
          <w:szCs w:val="24"/>
        </w:rPr>
        <w:t xml:space="preserve"> </w:t>
      </w:r>
      <w:r w:rsidRPr="00FD2B30">
        <w:rPr>
          <w:rFonts w:ascii="Times New Roman" w:hAnsi="Times New Roman" w:hint="eastAsia"/>
          <w:sz w:val="24"/>
          <w:szCs w:val="24"/>
        </w:rPr>
        <w:t>учасниками</w:t>
      </w:r>
      <w:r w:rsidRPr="00FD2B30">
        <w:rPr>
          <w:rFonts w:ascii="Times New Roman" w:hAnsi="Times New Roman"/>
          <w:sz w:val="24"/>
          <w:szCs w:val="24"/>
        </w:rPr>
        <w:t xml:space="preserve"> </w:t>
      </w:r>
      <w:r w:rsidRPr="00FD2B30">
        <w:rPr>
          <w:rFonts w:ascii="Times New Roman" w:hAnsi="Times New Roman" w:hint="eastAsia"/>
          <w:sz w:val="24"/>
          <w:szCs w:val="24"/>
        </w:rPr>
        <w:t>забезпечення</w:t>
      </w:r>
      <w:r w:rsidRPr="00FD2B30">
        <w:rPr>
          <w:rFonts w:ascii="Times New Roman" w:hAnsi="Times New Roman"/>
          <w:sz w:val="24"/>
          <w:szCs w:val="24"/>
        </w:rPr>
        <w:t xml:space="preserve"> </w:t>
      </w:r>
      <w:r w:rsidRPr="00FD2B30">
        <w:rPr>
          <w:rFonts w:ascii="Times New Roman" w:hAnsi="Times New Roman" w:hint="eastAsia"/>
          <w:sz w:val="24"/>
          <w:szCs w:val="24"/>
        </w:rPr>
        <w:t>тендерної</w:t>
      </w:r>
      <w:r w:rsidRPr="00FD2B30">
        <w:rPr>
          <w:rFonts w:ascii="Times New Roman" w:hAnsi="Times New Roman"/>
          <w:sz w:val="24"/>
          <w:szCs w:val="24"/>
        </w:rPr>
        <w:t xml:space="preserve"> </w:t>
      </w:r>
      <w:r w:rsidRPr="00FD2B30">
        <w:rPr>
          <w:rFonts w:ascii="Times New Roman" w:hAnsi="Times New Roman" w:hint="eastAsia"/>
          <w:sz w:val="24"/>
          <w:szCs w:val="24"/>
        </w:rPr>
        <w:t>пропозиції</w:t>
      </w:r>
      <w:r w:rsidRPr="00FD2B30">
        <w:rPr>
          <w:rFonts w:ascii="Times New Roman" w:hAnsi="Times New Roman"/>
          <w:sz w:val="24"/>
          <w:szCs w:val="24"/>
        </w:rPr>
        <w:t xml:space="preserve"> </w:t>
      </w:r>
      <w:r w:rsidRPr="00FD2B30">
        <w:rPr>
          <w:rFonts w:ascii="Times New Roman" w:hAnsi="Times New Roman" w:hint="eastAsia"/>
          <w:sz w:val="24"/>
          <w:szCs w:val="24"/>
        </w:rPr>
        <w:t>у</w:t>
      </w:r>
      <w:r w:rsidRPr="00FD2B30">
        <w:rPr>
          <w:rFonts w:ascii="Times New Roman" w:hAnsi="Times New Roman"/>
          <w:sz w:val="24"/>
          <w:szCs w:val="24"/>
        </w:rPr>
        <w:t xml:space="preserve"> </w:t>
      </w:r>
      <w:r w:rsidRPr="00FD2B30">
        <w:rPr>
          <w:rFonts w:ascii="Times New Roman" w:hAnsi="Times New Roman" w:hint="eastAsia"/>
          <w:sz w:val="24"/>
          <w:szCs w:val="24"/>
        </w:rPr>
        <w:t>формі</w:t>
      </w:r>
      <w:r w:rsidRPr="00FD2B30">
        <w:rPr>
          <w:rFonts w:ascii="Times New Roman" w:hAnsi="Times New Roman"/>
          <w:sz w:val="24"/>
          <w:szCs w:val="24"/>
        </w:rPr>
        <w:t xml:space="preserve"> </w:t>
      </w:r>
      <w:r w:rsidRPr="00FD2B30">
        <w:rPr>
          <w:rFonts w:ascii="Times New Roman" w:hAnsi="Times New Roman" w:hint="eastAsia"/>
          <w:sz w:val="24"/>
          <w:szCs w:val="24"/>
        </w:rPr>
        <w:t>банківської</w:t>
      </w:r>
      <w:r w:rsidRPr="00FD2B30">
        <w:rPr>
          <w:rFonts w:ascii="Times New Roman" w:hAnsi="Times New Roman"/>
          <w:sz w:val="24"/>
          <w:szCs w:val="24"/>
        </w:rPr>
        <w:t xml:space="preserve"> </w:t>
      </w:r>
      <w:r w:rsidRPr="00FD2B30">
        <w:rPr>
          <w:rFonts w:ascii="Times New Roman" w:hAnsi="Times New Roman" w:hint="eastAsia"/>
          <w:sz w:val="24"/>
          <w:szCs w:val="24"/>
        </w:rPr>
        <w:t>гарантії</w:t>
      </w:r>
      <w:r w:rsidRPr="00FD2B30">
        <w:rPr>
          <w:rFonts w:ascii="Times New Roman" w:hAnsi="Times New Roman"/>
          <w:sz w:val="24"/>
          <w:szCs w:val="24"/>
        </w:rPr>
        <w:t xml:space="preserve"> </w:t>
      </w:r>
      <w:r w:rsidRPr="00FD2B30">
        <w:rPr>
          <w:rFonts w:ascii="Times New Roman" w:hAnsi="Times New Roman" w:hint="eastAsia"/>
          <w:sz w:val="24"/>
          <w:szCs w:val="24"/>
        </w:rPr>
        <w:t>у</w:t>
      </w:r>
      <w:r w:rsidRPr="00FD2B30">
        <w:rPr>
          <w:rFonts w:ascii="Times New Roman" w:hAnsi="Times New Roman"/>
          <w:sz w:val="24"/>
          <w:szCs w:val="24"/>
        </w:rPr>
        <w:t xml:space="preserve"> </w:t>
      </w:r>
      <w:r w:rsidRPr="00FD2B30">
        <w:rPr>
          <w:rFonts w:ascii="Times New Roman" w:hAnsi="Times New Roman" w:hint="eastAsia"/>
          <w:sz w:val="24"/>
          <w:szCs w:val="24"/>
        </w:rPr>
        <w:t>вигляді</w:t>
      </w:r>
      <w:r w:rsidRPr="00FD2B30">
        <w:rPr>
          <w:rFonts w:ascii="Times New Roman" w:hAnsi="Times New Roman"/>
          <w:sz w:val="24"/>
          <w:szCs w:val="24"/>
        </w:rPr>
        <w:t xml:space="preserve"> </w:t>
      </w:r>
      <w:r w:rsidRPr="00FD2B30">
        <w:rPr>
          <w:rFonts w:ascii="Times New Roman" w:hAnsi="Times New Roman" w:hint="eastAsia"/>
          <w:sz w:val="24"/>
          <w:szCs w:val="24"/>
        </w:rPr>
        <w:t>електронного</w:t>
      </w:r>
      <w:r w:rsidRPr="00FD2B30">
        <w:rPr>
          <w:rFonts w:ascii="Times New Roman" w:hAnsi="Times New Roman"/>
          <w:sz w:val="24"/>
          <w:szCs w:val="24"/>
        </w:rPr>
        <w:t xml:space="preserve"> </w:t>
      </w:r>
      <w:r w:rsidRPr="00FD2B30">
        <w:rPr>
          <w:rFonts w:ascii="Times New Roman" w:hAnsi="Times New Roman" w:hint="eastAsia"/>
          <w:sz w:val="24"/>
          <w:szCs w:val="24"/>
        </w:rPr>
        <w:t>документа</w:t>
      </w:r>
      <w:r w:rsidRPr="00FD2B30">
        <w:rPr>
          <w:rFonts w:ascii="Times New Roman" w:hAnsi="Times New Roman"/>
          <w:sz w:val="24"/>
          <w:szCs w:val="24"/>
        </w:rPr>
        <w:t xml:space="preserve">, </w:t>
      </w:r>
      <w:r w:rsidRPr="00FD2B30">
        <w:rPr>
          <w:rFonts w:ascii="Times New Roman" w:hAnsi="Times New Roman" w:hint="eastAsia"/>
          <w:sz w:val="24"/>
          <w:szCs w:val="24"/>
        </w:rPr>
        <w:t>скріпленого</w:t>
      </w:r>
      <w:r w:rsidRPr="00FD2B30">
        <w:rPr>
          <w:rFonts w:ascii="Times New Roman" w:hAnsi="Times New Roman"/>
          <w:sz w:val="24"/>
          <w:szCs w:val="24"/>
        </w:rPr>
        <w:t xml:space="preserve"> </w:t>
      </w:r>
      <w:r w:rsidRPr="00FD2B30">
        <w:rPr>
          <w:rFonts w:ascii="Times New Roman" w:hAnsi="Times New Roman" w:hint="eastAsia"/>
          <w:sz w:val="24"/>
          <w:szCs w:val="24"/>
        </w:rPr>
        <w:t>КЕП</w:t>
      </w:r>
      <w:r w:rsidRPr="00FD2B30">
        <w:rPr>
          <w:rFonts w:ascii="Times New Roman" w:hAnsi="Times New Roman"/>
          <w:sz w:val="24"/>
          <w:szCs w:val="24"/>
        </w:rPr>
        <w:t xml:space="preserve"> (</w:t>
      </w:r>
      <w:r w:rsidRPr="00FD2B30">
        <w:rPr>
          <w:rFonts w:ascii="Times New Roman" w:hAnsi="Times New Roman" w:hint="eastAsia"/>
          <w:sz w:val="24"/>
          <w:szCs w:val="24"/>
        </w:rPr>
        <w:t>кваліфікованим</w:t>
      </w:r>
      <w:r w:rsidRPr="00FD2B30">
        <w:rPr>
          <w:rFonts w:ascii="Times New Roman" w:hAnsi="Times New Roman"/>
          <w:sz w:val="24"/>
          <w:szCs w:val="24"/>
        </w:rPr>
        <w:t xml:space="preserve"> </w:t>
      </w:r>
      <w:r w:rsidRPr="00FD2B30">
        <w:rPr>
          <w:rFonts w:ascii="Times New Roman" w:hAnsi="Times New Roman" w:hint="eastAsia"/>
          <w:sz w:val="24"/>
          <w:szCs w:val="24"/>
        </w:rPr>
        <w:t>електронним</w:t>
      </w:r>
      <w:r w:rsidRPr="00FD2B30">
        <w:rPr>
          <w:rFonts w:ascii="Times New Roman" w:hAnsi="Times New Roman"/>
          <w:sz w:val="24"/>
          <w:szCs w:val="24"/>
        </w:rPr>
        <w:t xml:space="preserve"> </w:t>
      </w:r>
      <w:r w:rsidRPr="00FD2B30">
        <w:rPr>
          <w:rFonts w:ascii="Times New Roman" w:hAnsi="Times New Roman" w:hint="eastAsia"/>
          <w:sz w:val="24"/>
          <w:szCs w:val="24"/>
        </w:rPr>
        <w:t>підписом</w:t>
      </w:r>
      <w:r w:rsidRPr="00FD2B30">
        <w:rPr>
          <w:rFonts w:ascii="Times New Roman" w:hAnsi="Times New Roman"/>
          <w:sz w:val="24"/>
          <w:szCs w:val="24"/>
        </w:rPr>
        <w:t xml:space="preserve">) </w:t>
      </w:r>
      <w:r w:rsidRPr="00FD2B30">
        <w:rPr>
          <w:rFonts w:ascii="Times New Roman" w:hAnsi="Times New Roman" w:hint="eastAsia"/>
          <w:sz w:val="24"/>
          <w:szCs w:val="24"/>
        </w:rPr>
        <w:t>уповноваженої</w:t>
      </w:r>
      <w:r w:rsidRPr="00FD2B30">
        <w:rPr>
          <w:rFonts w:ascii="Times New Roman" w:hAnsi="Times New Roman"/>
          <w:sz w:val="24"/>
          <w:szCs w:val="24"/>
        </w:rPr>
        <w:t xml:space="preserve"> </w:t>
      </w:r>
      <w:r w:rsidRPr="00FD2B30">
        <w:rPr>
          <w:rFonts w:ascii="Times New Roman" w:hAnsi="Times New Roman" w:hint="eastAsia"/>
          <w:sz w:val="24"/>
          <w:szCs w:val="24"/>
        </w:rPr>
        <w:t>особи</w:t>
      </w:r>
      <w:r w:rsidRPr="00FD2B30">
        <w:rPr>
          <w:rFonts w:ascii="Times New Roman" w:hAnsi="Times New Roman"/>
          <w:sz w:val="24"/>
          <w:szCs w:val="24"/>
        </w:rPr>
        <w:t xml:space="preserve"> </w:t>
      </w:r>
      <w:r w:rsidRPr="00FD2B30">
        <w:rPr>
          <w:rFonts w:ascii="Times New Roman" w:hAnsi="Times New Roman" w:hint="eastAsia"/>
          <w:sz w:val="24"/>
          <w:szCs w:val="24"/>
        </w:rPr>
        <w:t>банка</w:t>
      </w:r>
      <w:r w:rsidRPr="00FD2B30">
        <w:rPr>
          <w:rFonts w:ascii="Times New Roman" w:hAnsi="Times New Roman"/>
          <w:sz w:val="24"/>
          <w:szCs w:val="24"/>
        </w:rPr>
        <w:t>-</w:t>
      </w:r>
      <w:r w:rsidRPr="00FD2B30">
        <w:rPr>
          <w:rFonts w:ascii="Times New Roman" w:hAnsi="Times New Roman" w:hint="eastAsia"/>
          <w:sz w:val="24"/>
          <w:szCs w:val="24"/>
        </w:rPr>
        <w:t>гаранта</w:t>
      </w:r>
      <w:r w:rsidRPr="00FD2B30">
        <w:rPr>
          <w:rFonts w:ascii="Times New Roman" w:hAnsi="Times New Roman"/>
          <w:sz w:val="24"/>
          <w:szCs w:val="24"/>
        </w:rPr>
        <w:t xml:space="preserve">, </w:t>
      </w:r>
      <w:r w:rsidRPr="00FD2B30">
        <w:rPr>
          <w:rFonts w:ascii="Times New Roman" w:hAnsi="Times New Roman" w:hint="eastAsia"/>
          <w:sz w:val="24"/>
          <w:szCs w:val="24"/>
        </w:rPr>
        <w:t>що</w:t>
      </w:r>
      <w:r w:rsidRPr="00FD2B30">
        <w:rPr>
          <w:rFonts w:ascii="Times New Roman" w:hAnsi="Times New Roman"/>
          <w:sz w:val="24"/>
          <w:szCs w:val="24"/>
        </w:rPr>
        <w:t xml:space="preserve"> </w:t>
      </w:r>
      <w:r w:rsidRPr="00FD2B30">
        <w:rPr>
          <w:rFonts w:ascii="Times New Roman" w:hAnsi="Times New Roman" w:hint="eastAsia"/>
          <w:sz w:val="24"/>
          <w:szCs w:val="24"/>
        </w:rPr>
        <w:t>підписала</w:t>
      </w:r>
      <w:r w:rsidRPr="00FD2B30">
        <w:rPr>
          <w:rFonts w:ascii="Times New Roman" w:hAnsi="Times New Roman"/>
          <w:sz w:val="24"/>
          <w:szCs w:val="24"/>
        </w:rPr>
        <w:t xml:space="preserve"> </w:t>
      </w:r>
      <w:r w:rsidRPr="00FD2B30">
        <w:rPr>
          <w:rFonts w:ascii="Times New Roman" w:hAnsi="Times New Roman" w:hint="eastAsia"/>
          <w:sz w:val="24"/>
          <w:szCs w:val="24"/>
        </w:rPr>
        <w:t>гарантію</w:t>
      </w:r>
      <w:r w:rsidRPr="00FD2B30">
        <w:rPr>
          <w:rFonts w:ascii="Times New Roman" w:hAnsi="Times New Roman"/>
          <w:sz w:val="24"/>
          <w:szCs w:val="24"/>
        </w:rPr>
        <w:t>.</w:t>
      </w:r>
    </w:p>
    <w:p w:rsidR="00C57362" w:rsidRPr="00FD2B30" w:rsidRDefault="00C57362" w:rsidP="00C57362">
      <w:pPr>
        <w:jc w:val="both"/>
        <w:rPr>
          <w:rFonts w:ascii="Times New Roman" w:hAnsi="Times New Roman"/>
          <w:sz w:val="24"/>
          <w:szCs w:val="24"/>
        </w:rPr>
      </w:pPr>
      <w:r w:rsidRPr="00FD2B30">
        <w:rPr>
          <w:rFonts w:ascii="Times New Roman" w:hAnsi="Times New Roman" w:hint="eastAsia"/>
          <w:sz w:val="24"/>
          <w:szCs w:val="24"/>
        </w:rPr>
        <w:t>Банківська</w:t>
      </w:r>
      <w:r w:rsidRPr="00FD2B30">
        <w:rPr>
          <w:rFonts w:ascii="Times New Roman" w:hAnsi="Times New Roman"/>
          <w:sz w:val="24"/>
          <w:szCs w:val="24"/>
        </w:rPr>
        <w:t xml:space="preserve"> </w:t>
      </w:r>
      <w:r w:rsidRPr="00FD2B30">
        <w:rPr>
          <w:rFonts w:ascii="Times New Roman" w:hAnsi="Times New Roman" w:hint="eastAsia"/>
          <w:sz w:val="24"/>
          <w:szCs w:val="24"/>
        </w:rPr>
        <w:t>гарантія</w:t>
      </w:r>
      <w:r w:rsidRPr="00FD2B30">
        <w:rPr>
          <w:rFonts w:ascii="Times New Roman" w:hAnsi="Times New Roman"/>
          <w:sz w:val="24"/>
          <w:szCs w:val="24"/>
        </w:rPr>
        <w:t xml:space="preserve"> </w:t>
      </w:r>
      <w:r w:rsidRPr="00FD2B30">
        <w:rPr>
          <w:rFonts w:ascii="Times New Roman" w:hAnsi="Times New Roman" w:hint="eastAsia"/>
          <w:sz w:val="24"/>
          <w:szCs w:val="24"/>
        </w:rPr>
        <w:t>оформлюється</w:t>
      </w:r>
      <w:r w:rsidRPr="00FD2B30">
        <w:rPr>
          <w:rFonts w:ascii="Times New Roman" w:hAnsi="Times New Roman"/>
          <w:sz w:val="24"/>
          <w:szCs w:val="24"/>
        </w:rPr>
        <w:t xml:space="preserve"> </w:t>
      </w:r>
      <w:r w:rsidRPr="00FD2B30">
        <w:rPr>
          <w:rFonts w:ascii="Times New Roman" w:hAnsi="Times New Roman" w:hint="eastAsia"/>
          <w:sz w:val="24"/>
          <w:szCs w:val="24"/>
        </w:rPr>
        <w:t>відповідно</w:t>
      </w:r>
      <w:r w:rsidRPr="00FD2B30">
        <w:rPr>
          <w:rFonts w:ascii="Times New Roman" w:hAnsi="Times New Roman"/>
          <w:sz w:val="24"/>
          <w:szCs w:val="24"/>
        </w:rPr>
        <w:t xml:space="preserve"> </w:t>
      </w:r>
      <w:r w:rsidRPr="00FD2B30">
        <w:rPr>
          <w:rFonts w:ascii="Times New Roman" w:hAnsi="Times New Roman" w:hint="eastAsia"/>
          <w:sz w:val="24"/>
          <w:szCs w:val="24"/>
        </w:rPr>
        <w:t>до</w:t>
      </w:r>
      <w:r w:rsidRPr="00FD2B30">
        <w:rPr>
          <w:rFonts w:ascii="Times New Roman" w:hAnsi="Times New Roman"/>
          <w:sz w:val="24"/>
          <w:szCs w:val="24"/>
        </w:rPr>
        <w:t xml:space="preserve"> </w:t>
      </w:r>
      <w:r w:rsidRPr="00FD2B30">
        <w:rPr>
          <w:rFonts w:ascii="Times New Roman" w:hAnsi="Times New Roman" w:hint="eastAsia"/>
          <w:sz w:val="24"/>
          <w:szCs w:val="24"/>
        </w:rPr>
        <w:t>Положення</w:t>
      </w:r>
      <w:r w:rsidRPr="00FD2B30">
        <w:rPr>
          <w:rFonts w:ascii="Times New Roman" w:hAnsi="Times New Roman"/>
          <w:sz w:val="24"/>
          <w:szCs w:val="24"/>
        </w:rPr>
        <w:t xml:space="preserve"> </w:t>
      </w:r>
      <w:r w:rsidRPr="00FD2B30">
        <w:rPr>
          <w:rFonts w:ascii="Times New Roman" w:hAnsi="Times New Roman" w:hint="eastAsia"/>
          <w:sz w:val="24"/>
          <w:szCs w:val="24"/>
        </w:rPr>
        <w:t>про</w:t>
      </w:r>
      <w:r w:rsidRPr="00FD2B30">
        <w:rPr>
          <w:rFonts w:ascii="Times New Roman" w:hAnsi="Times New Roman"/>
          <w:sz w:val="24"/>
          <w:szCs w:val="24"/>
        </w:rPr>
        <w:t xml:space="preserve"> </w:t>
      </w:r>
      <w:r w:rsidRPr="00FD2B30">
        <w:rPr>
          <w:rFonts w:ascii="Times New Roman" w:hAnsi="Times New Roman" w:hint="eastAsia"/>
          <w:sz w:val="24"/>
          <w:szCs w:val="24"/>
        </w:rPr>
        <w:t>порядок</w:t>
      </w:r>
      <w:r w:rsidRPr="00FD2B30">
        <w:rPr>
          <w:rFonts w:ascii="Times New Roman" w:hAnsi="Times New Roman"/>
          <w:sz w:val="24"/>
          <w:szCs w:val="24"/>
        </w:rPr>
        <w:t xml:space="preserve"> </w:t>
      </w:r>
      <w:r w:rsidRPr="00FD2B30">
        <w:rPr>
          <w:rFonts w:ascii="Times New Roman" w:hAnsi="Times New Roman" w:hint="eastAsia"/>
          <w:sz w:val="24"/>
          <w:szCs w:val="24"/>
        </w:rPr>
        <w:t>здійснення</w:t>
      </w:r>
      <w:r w:rsidRPr="00FD2B30">
        <w:rPr>
          <w:rFonts w:ascii="Times New Roman" w:hAnsi="Times New Roman"/>
          <w:sz w:val="24"/>
          <w:szCs w:val="24"/>
        </w:rPr>
        <w:t xml:space="preserve"> </w:t>
      </w:r>
      <w:r w:rsidRPr="00FD2B30">
        <w:rPr>
          <w:rFonts w:ascii="Times New Roman" w:hAnsi="Times New Roman" w:hint="eastAsia"/>
          <w:sz w:val="24"/>
          <w:szCs w:val="24"/>
        </w:rPr>
        <w:t>банками</w:t>
      </w:r>
      <w:r w:rsidRPr="00FD2B30">
        <w:rPr>
          <w:rFonts w:ascii="Times New Roman" w:hAnsi="Times New Roman"/>
          <w:sz w:val="24"/>
          <w:szCs w:val="24"/>
        </w:rPr>
        <w:t xml:space="preserve"> </w:t>
      </w:r>
      <w:r w:rsidRPr="00FD2B30">
        <w:rPr>
          <w:rFonts w:ascii="Times New Roman" w:hAnsi="Times New Roman" w:hint="eastAsia"/>
          <w:sz w:val="24"/>
          <w:szCs w:val="24"/>
        </w:rPr>
        <w:t>операцій</w:t>
      </w:r>
      <w:r w:rsidRPr="00FD2B30">
        <w:rPr>
          <w:rFonts w:ascii="Times New Roman" w:hAnsi="Times New Roman"/>
          <w:sz w:val="24"/>
          <w:szCs w:val="24"/>
        </w:rPr>
        <w:t xml:space="preserve"> </w:t>
      </w:r>
      <w:r w:rsidRPr="00FD2B30">
        <w:rPr>
          <w:rFonts w:ascii="Times New Roman" w:hAnsi="Times New Roman" w:hint="eastAsia"/>
          <w:sz w:val="24"/>
          <w:szCs w:val="24"/>
        </w:rPr>
        <w:t>за</w:t>
      </w:r>
      <w:r w:rsidRPr="00FD2B30">
        <w:rPr>
          <w:rFonts w:ascii="Times New Roman" w:hAnsi="Times New Roman"/>
          <w:sz w:val="24"/>
          <w:szCs w:val="24"/>
        </w:rPr>
        <w:t xml:space="preserve"> </w:t>
      </w:r>
      <w:r w:rsidRPr="00FD2B30">
        <w:rPr>
          <w:rFonts w:ascii="Times New Roman" w:hAnsi="Times New Roman" w:hint="eastAsia"/>
          <w:sz w:val="24"/>
          <w:szCs w:val="24"/>
        </w:rPr>
        <w:t>гарантіями</w:t>
      </w:r>
      <w:r w:rsidRPr="00FD2B30">
        <w:rPr>
          <w:rFonts w:ascii="Times New Roman" w:hAnsi="Times New Roman"/>
          <w:sz w:val="24"/>
          <w:szCs w:val="24"/>
        </w:rPr>
        <w:t xml:space="preserve"> </w:t>
      </w:r>
      <w:r w:rsidRPr="00FD2B30">
        <w:rPr>
          <w:rFonts w:ascii="Times New Roman" w:hAnsi="Times New Roman" w:hint="eastAsia"/>
          <w:sz w:val="24"/>
          <w:szCs w:val="24"/>
        </w:rPr>
        <w:t>в</w:t>
      </w:r>
      <w:r w:rsidRPr="00FD2B30">
        <w:rPr>
          <w:rFonts w:ascii="Times New Roman" w:hAnsi="Times New Roman"/>
          <w:sz w:val="24"/>
          <w:szCs w:val="24"/>
        </w:rPr>
        <w:t xml:space="preserve"> </w:t>
      </w:r>
      <w:r w:rsidRPr="00FD2B30">
        <w:rPr>
          <w:rFonts w:ascii="Times New Roman" w:hAnsi="Times New Roman" w:hint="eastAsia"/>
          <w:sz w:val="24"/>
          <w:szCs w:val="24"/>
        </w:rPr>
        <w:t>національній</w:t>
      </w:r>
      <w:r w:rsidRPr="00FD2B30">
        <w:rPr>
          <w:rFonts w:ascii="Times New Roman" w:hAnsi="Times New Roman"/>
          <w:sz w:val="24"/>
          <w:szCs w:val="24"/>
        </w:rPr>
        <w:t xml:space="preserve"> </w:t>
      </w:r>
      <w:r w:rsidRPr="00FD2B30">
        <w:rPr>
          <w:rFonts w:ascii="Times New Roman" w:hAnsi="Times New Roman" w:hint="eastAsia"/>
          <w:sz w:val="24"/>
          <w:szCs w:val="24"/>
        </w:rPr>
        <w:t>та</w:t>
      </w:r>
      <w:r w:rsidRPr="00FD2B30">
        <w:rPr>
          <w:rFonts w:ascii="Times New Roman" w:hAnsi="Times New Roman"/>
          <w:sz w:val="24"/>
          <w:szCs w:val="24"/>
        </w:rPr>
        <w:t xml:space="preserve"> </w:t>
      </w:r>
      <w:r w:rsidRPr="00FD2B30">
        <w:rPr>
          <w:rFonts w:ascii="Times New Roman" w:hAnsi="Times New Roman" w:hint="eastAsia"/>
          <w:sz w:val="24"/>
          <w:szCs w:val="24"/>
        </w:rPr>
        <w:t>іноземних</w:t>
      </w:r>
      <w:r w:rsidRPr="00FD2B30">
        <w:rPr>
          <w:rFonts w:ascii="Times New Roman" w:hAnsi="Times New Roman"/>
          <w:sz w:val="24"/>
          <w:szCs w:val="24"/>
        </w:rPr>
        <w:t xml:space="preserve"> </w:t>
      </w:r>
      <w:r w:rsidRPr="00FD2B30">
        <w:rPr>
          <w:rFonts w:ascii="Times New Roman" w:hAnsi="Times New Roman" w:hint="eastAsia"/>
          <w:sz w:val="24"/>
          <w:szCs w:val="24"/>
        </w:rPr>
        <w:t>валютах</w:t>
      </w:r>
      <w:r w:rsidRPr="00FD2B30">
        <w:rPr>
          <w:rFonts w:ascii="Times New Roman" w:hAnsi="Times New Roman"/>
          <w:sz w:val="24"/>
          <w:szCs w:val="24"/>
        </w:rPr>
        <w:t xml:space="preserve">, </w:t>
      </w:r>
      <w:r w:rsidRPr="00FD2B30">
        <w:rPr>
          <w:rFonts w:ascii="Times New Roman" w:hAnsi="Times New Roman" w:hint="eastAsia"/>
          <w:sz w:val="24"/>
          <w:szCs w:val="24"/>
        </w:rPr>
        <w:t>затвердженого</w:t>
      </w:r>
      <w:r w:rsidRPr="00FD2B30">
        <w:rPr>
          <w:rFonts w:ascii="Times New Roman" w:hAnsi="Times New Roman"/>
          <w:sz w:val="24"/>
          <w:szCs w:val="24"/>
        </w:rPr>
        <w:t xml:space="preserve"> </w:t>
      </w:r>
      <w:r w:rsidRPr="00FD2B30">
        <w:rPr>
          <w:rFonts w:ascii="Times New Roman" w:hAnsi="Times New Roman" w:hint="eastAsia"/>
          <w:sz w:val="24"/>
          <w:szCs w:val="24"/>
        </w:rPr>
        <w:t>постановою</w:t>
      </w:r>
      <w:r w:rsidRPr="00FD2B30">
        <w:rPr>
          <w:rFonts w:ascii="Times New Roman" w:hAnsi="Times New Roman"/>
          <w:sz w:val="24"/>
          <w:szCs w:val="24"/>
        </w:rPr>
        <w:t xml:space="preserve"> </w:t>
      </w:r>
      <w:r w:rsidRPr="00FD2B30">
        <w:rPr>
          <w:rFonts w:ascii="Times New Roman" w:hAnsi="Times New Roman" w:hint="eastAsia"/>
          <w:sz w:val="24"/>
          <w:szCs w:val="24"/>
        </w:rPr>
        <w:t>Правління</w:t>
      </w:r>
      <w:r w:rsidRPr="00FD2B30">
        <w:rPr>
          <w:rFonts w:ascii="Times New Roman" w:hAnsi="Times New Roman"/>
          <w:sz w:val="24"/>
          <w:szCs w:val="24"/>
        </w:rPr>
        <w:t xml:space="preserve"> </w:t>
      </w:r>
      <w:r w:rsidRPr="00FD2B30">
        <w:rPr>
          <w:rFonts w:ascii="Times New Roman" w:hAnsi="Times New Roman" w:hint="eastAsia"/>
          <w:sz w:val="24"/>
          <w:szCs w:val="24"/>
        </w:rPr>
        <w:t>Національного</w:t>
      </w:r>
      <w:r w:rsidRPr="00FD2B30">
        <w:rPr>
          <w:rFonts w:ascii="Times New Roman" w:hAnsi="Times New Roman"/>
          <w:sz w:val="24"/>
          <w:szCs w:val="24"/>
        </w:rPr>
        <w:t xml:space="preserve"> </w:t>
      </w:r>
      <w:r w:rsidRPr="00FD2B30">
        <w:rPr>
          <w:rFonts w:ascii="Times New Roman" w:hAnsi="Times New Roman" w:hint="eastAsia"/>
          <w:sz w:val="24"/>
          <w:szCs w:val="24"/>
        </w:rPr>
        <w:t>банку</w:t>
      </w:r>
      <w:r w:rsidRPr="00FD2B30">
        <w:rPr>
          <w:rFonts w:ascii="Times New Roman" w:hAnsi="Times New Roman"/>
          <w:sz w:val="24"/>
          <w:szCs w:val="24"/>
        </w:rPr>
        <w:t xml:space="preserve"> </w:t>
      </w:r>
      <w:r w:rsidRPr="00FD2B30">
        <w:rPr>
          <w:rFonts w:ascii="Times New Roman" w:hAnsi="Times New Roman" w:hint="eastAsia"/>
          <w:sz w:val="24"/>
          <w:szCs w:val="24"/>
        </w:rPr>
        <w:t>України</w:t>
      </w:r>
      <w:r w:rsidRPr="00FD2B30">
        <w:rPr>
          <w:rFonts w:ascii="Times New Roman" w:hAnsi="Times New Roman"/>
          <w:sz w:val="24"/>
          <w:szCs w:val="24"/>
        </w:rPr>
        <w:t xml:space="preserve"> </w:t>
      </w:r>
      <w:r w:rsidRPr="00FD2B30">
        <w:rPr>
          <w:rFonts w:ascii="Times New Roman" w:hAnsi="Times New Roman" w:hint="eastAsia"/>
          <w:sz w:val="24"/>
          <w:szCs w:val="24"/>
        </w:rPr>
        <w:t>від</w:t>
      </w:r>
      <w:r w:rsidRPr="00FD2B30">
        <w:rPr>
          <w:rFonts w:ascii="Times New Roman" w:hAnsi="Times New Roman"/>
          <w:sz w:val="24"/>
          <w:szCs w:val="24"/>
        </w:rPr>
        <w:t xml:space="preserve"> 15.12.2004 </w:t>
      </w:r>
      <w:r w:rsidRPr="00FD2B30">
        <w:rPr>
          <w:rFonts w:ascii="Times New Roman" w:hAnsi="Times New Roman" w:hint="eastAsia"/>
          <w:sz w:val="24"/>
          <w:szCs w:val="24"/>
        </w:rPr>
        <w:t>№</w:t>
      </w:r>
      <w:r w:rsidRPr="00FD2B30">
        <w:rPr>
          <w:rFonts w:ascii="Times New Roman" w:hAnsi="Times New Roman"/>
          <w:sz w:val="24"/>
          <w:szCs w:val="24"/>
        </w:rPr>
        <w:t xml:space="preserve"> 639 (</w:t>
      </w:r>
      <w:r w:rsidRPr="00FD2B30">
        <w:rPr>
          <w:rFonts w:ascii="Times New Roman" w:hAnsi="Times New Roman" w:hint="eastAsia"/>
          <w:sz w:val="24"/>
          <w:szCs w:val="24"/>
        </w:rPr>
        <w:t>у</w:t>
      </w:r>
      <w:r w:rsidRPr="00FD2B30">
        <w:rPr>
          <w:rFonts w:ascii="Times New Roman" w:hAnsi="Times New Roman"/>
          <w:sz w:val="24"/>
          <w:szCs w:val="24"/>
        </w:rPr>
        <w:t xml:space="preserve"> </w:t>
      </w:r>
      <w:r w:rsidRPr="00FD2B30">
        <w:rPr>
          <w:rFonts w:ascii="Times New Roman" w:hAnsi="Times New Roman" w:hint="eastAsia"/>
          <w:sz w:val="24"/>
          <w:szCs w:val="24"/>
        </w:rPr>
        <w:t>редакції</w:t>
      </w:r>
      <w:r w:rsidRPr="00FD2B30">
        <w:rPr>
          <w:rFonts w:ascii="Times New Roman" w:hAnsi="Times New Roman"/>
          <w:sz w:val="24"/>
          <w:szCs w:val="24"/>
        </w:rPr>
        <w:t xml:space="preserve"> </w:t>
      </w:r>
      <w:r w:rsidRPr="00FD2B30">
        <w:rPr>
          <w:rFonts w:ascii="Times New Roman" w:hAnsi="Times New Roman" w:hint="eastAsia"/>
          <w:sz w:val="24"/>
          <w:szCs w:val="24"/>
        </w:rPr>
        <w:t>постанови</w:t>
      </w:r>
      <w:r w:rsidRPr="00FD2B30">
        <w:rPr>
          <w:rFonts w:ascii="Times New Roman" w:hAnsi="Times New Roman"/>
          <w:sz w:val="24"/>
          <w:szCs w:val="24"/>
        </w:rPr>
        <w:t xml:space="preserve"> </w:t>
      </w:r>
      <w:r w:rsidRPr="00FD2B30">
        <w:rPr>
          <w:rFonts w:ascii="Times New Roman" w:hAnsi="Times New Roman" w:hint="eastAsia"/>
          <w:sz w:val="24"/>
          <w:szCs w:val="24"/>
        </w:rPr>
        <w:t>Правління</w:t>
      </w:r>
      <w:r w:rsidRPr="00FD2B30">
        <w:rPr>
          <w:rFonts w:ascii="Times New Roman" w:hAnsi="Times New Roman"/>
          <w:sz w:val="24"/>
          <w:szCs w:val="24"/>
        </w:rPr>
        <w:t xml:space="preserve"> </w:t>
      </w:r>
      <w:r w:rsidRPr="00FD2B30">
        <w:rPr>
          <w:rFonts w:ascii="Times New Roman" w:hAnsi="Times New Roman" w:hint="eastAsia"/>
          <w:sz w:val="24"/>
          <w:szCs w:val="24"/>
        </w:rPr>
        <w:t>Національного</w:t>
      </w:r>
      <w:r w:rsidRPr="00FD2B30">
        <w:rPr>
          <w:rFonts w:ascii="Times New Roman" w:hAnsi="Times New Roman"/>
          <w:sz w:val="24"/>
          <w:szCs w:val="24"/>
        </w:rPr>
        <w:t xml:space="preserve"> </w:t>
      </w:r>
      <w:r w:rsidRPr="00FD2B30">
        <w:rPr>
          <w:rFonts w:ascii="Times New Roman" w:hAnsi="Times New Roman" w:hint="eastAsia"/>
          <w:sz w:val="24"/>
          <w:szCs w:val="24"/>
        </w:rPr>
        <w:t>банку</w:t>
      </w:r>
      <w:r w:rsidRPr="00FD2B30">
        <w:rPr>
          <w:rFonts w:ascii="Times New Roman" w:hAnsi="Times New Roman"/>
          <w:sz w:val="24"/>
          <w:szCs w:val="24"/>
        </w:rPr>
        <w:t xml:space="preserve"> </w:t>
      </w:r>
      <w:r w:rsidRPr="00FD2B30">
        <w:rPr>
          <w:rFonts w:ascii="Times New Roman" w:hAnsi="Times New Roman" w:hint="eastAsia"/>
          <w:sz w:val="24"/>
          <w:szCs w:val="24"/>
        </w:rPr>
        <w:t>України</w:t>
      </w:r>
      <w:r w:rsidRPr="00FD2B30">
        <w:rPr>
          <w:rFonts w:ascii="Times New Roman" w:hAnsi="Times New Roman"/>
          <w:sz w:val="24"/>
          <w:szCs w:val="24"/>
        </w:rPr>
        <w:t xml:space="preserve"> </w:t>
      </w:r>
      <w:r w:rsidRPr="00FD2B30">
        <w:rPr>
          <w:rFonts w:ascii="Times New Roman" w:hAnsi="Times New Roman" w:hint="eastAsia"/>
          <w:sz w:val="24"/>
          <w:szCs w:val="24"/>
        </w:rPr>
        <w:t>від</w:t>
      </w:r>
      <w:r w:rsidRPr="00FD2B30">
        <w:rPr>
          <w:rFonts w:ascii="Times New Roman" w:hAnsi="Times New Roman"/>
          <w:sz w:val="24"/>
          <w:szCs w:val="24"/>
        </w:rPr>
        <w:t xml:space="preserve"> 25.01.2018 </w:t>
      </w:r>
      <w:r w:rsidRPr="00FD2B30">
        <w:rPr>
          <w:rFonts w:ascii="Times New Roman" w:hAnsi="Times New Roman" w:hint="eastAsia"/>
          <w:sz w:val="24"/>
          <w:szCs w:val="24"/>
        </w:rPr>
        <w:t>№</w:t>
      </w:r>
      <w:r w:rsidRPr="00FD2B30">
        <w:rPr>
          <w:rFonts w:ascii="Times New Roman" w:hAnsi="Times New Roman"/>
          <w:sz w:val="24"/>
          <w:szCs w:val="24"/>
        </w:rPr>
        <w:t xml:space="preserve">5) </w:t>
      </w:r>
      <w:r w:rsidRPr="00FD2B30">
        <w:rPr>
          <w:rFonts w:ascii="Times New Roman" w:hAnsi="Times New Roman" w:hint="eastAsia"/>
          <w:sz w:val="24"/>
          <w:szCs w:val="24"/>
        </w:rPr>
        <w:t>та</w:t>
      </w:r>
      <w:r w:rsidRPr="00FD2B30">
        <w:rPr>
          <w:rFonts w:ascii="Times New Roman" w:hAnsi="Times New Roman"/>
          <w:sz w:val="24"/>
          <w:szCs w:val="24"/>
        </w:rPr>
        <w:t xml:space="preserve"> </w:t>
      </w:r>
      <w:r w:rsidRPr="00FD2B30">
        <w:rPr>
          <w:rFonts w:ascii="Times New Roman" w:hAnsi="Times New Roman" w:hint="eastAsia"/>
          <w:sz w:val="24"/>
          <w:szCs w:val="24"/>
        </w:rPr>
        <w:t>Наказу</w:t>
      </w:r>
      <w:r w:rsidRPr="00FD2B30">
        <w:rPr>
          <w:rFonts w:ascii="Times New Roman" w:hAnsi="Times New Roman"/>
          <w:sz w:val="24"/>
          <w:szCs w:val="24"/>
        </w:rPr>
        <w:t xml:space="preserve"> </w:t>
      </w:r>
      <w:r w:rsidRPr="00FD2B30">
        <w:rPr>
          <w:rFonts w:ascii="Times New Roman" w:hAnsi="Times New Roman" w:hint="eastAsia"/>
          <w:sz w:val="24"/>
          <w:szCs w:val="24"/>
        </w:rPr>
        <w:t>Міністерства</w:t>
      </w:r>
      <w:r w:rsidRPr="00FD2B30">
        <w:rPr>
          <w:rFonts w:ascii="Times New Roman" w:hAnsi="Times New Roman"/>
          <w:sz w:val="24"/>
          <w:szCs w:val="24"/>
        </w:rPr>
        <w:t xml:space="preserve"> </w:t>
      </w:r>
      <w:r w:rsidRPr="00FD2B30">
        <w:rPr>
          <w:rFonts w:ascii="Times New Roman" w:hAnsi="Times New Roman" w:hint="eastAsia"/>
          <w:sz w:val="24"/>
          <w:szCs w:val="24"/>
        </w:rPr>
        <w:t>розвитку</w:t>
      </w:r>
      <w:r w:rsidRPr="00FD2B30">
        <w:rPr>
          <w:rFonts w:ascii="Times New Roman" w:hAnsi="Times New Roman"/>
          <w:sz w:val="24"/>
          <w:szCs w:val="24"/>
        </w:rPr>
        <w:t xml:space="preserve"> </w:t>
      </w:r>
      <w:r w:rsidRPr="00FD2B30">
        <w:rPr>
          <w:rFonts w:ascii="Times New Roman" w:hAnsi="Times New Roman" w:hint="eastAsia"/>
          <w:sz w:val="24"/>
          <w:szCs w:val="24"/>
        </w:rPr>
        <w:t>економіки</w:t>
      </w:r>
      <w:r w:rsidRPr="00FD2B30">
        <w:rPr>
          <w:rFonts w:ascii="Times New Roman" w:hAnsi="Times New Roman"/>
          <w:sz w:val="24"/>
          <w:szCs w:val="24"/>
        </w:rPr>
        <w:t xml:space="preserve">, </w:t>
      </w:r>
      <w:r w:rsidRPr="00FD2B30">
        <w:rPr>
          <w:rFonts w:ascii="Times New Roman" w:hAnsi="Times New Roman" w:hint="eastAsia"/>
          <w:sz w:val="24"/>
          <w:szCs w:val="24"/>
        </w:rPr>
        <w:t>торгівлі</w:t>
      </w:r>
      <w:r w:rsidRPr="00FD2B30">
        <w:rPr>
          <w:rFonts w:ascii="Times New Roman" w:hAnsi="Times New Roman"/>
          <w:sz w:val="24"/>
          <w:szCs w:val="24"/>
        </w:rPr>
        <w:t xml:space="preserve"> </w:t>
      </w:r>
      <w:r w:rsidRPr="00FD2B30">
        <w:rPr>
          <w:rFonts w:ascii="Times New Roman" w:hAnsi="Times New Roman" w:hint="eastAsia"/>
          <w:sz w:val="24"/>
          <w:szCs w:val="24"/>
        </w:rPr>
        <w:t>та</w:t>
      </w:r>
      <w:r w:rsidRPr="00FD2B30">
        <w:rPr>
          <w:rFonts w:ascii="Times New Roman" w:hAnsi="Times New Roman"/>
          <w:sz w:val="24"/>
          <w:szCs w:val="24"/>
        </w:rPr>
        <w:t xml:space="preserve"> </w:t>
      </w:r>
      <w:r w:rsidRPr="00FD2B30">
        <w:rPr>
          <w:rFonts w:ascii="Times New Roman" w:hAnsi="Times New Roman" w:hint="eastAsia"/>
          <w:sz w:val="24"/>
          <w:szCs w:val="24"/>
        </w:rPr>
        <w:t>сільського</w:t>
      </w:r>
      <w:r w:rsidRPr="00FD2B30">
        <w:rPr>
          <w:rFonts w:ascii="Times New Roman" w:hAnsi="Times New Roman"/>
          <w:sz w:val="24"/>
          <w:szCs w:val="24"/>
        </w:rPr>
        <w:t xml:space="preserve"> </w:t>
      </w:r>
      <w:r w:rsidRPr="00FD2B30">
        <w:rPr>
          <w:rFonts w:ascii="Times New Roman" w:hAnsi="Times New Roman" w:hint="eastAsia"/>
          <w:sz w:val="24"/>
          <w:szCs w:val="24"/>
        </w:rPr>
        <w:t>господарства</w:t>
      </w:r>
      <w:r w:rsidRPr="00FD2B30">
        <w:rPr>
          <w:rFonts w:ascii="Times New Roman" w:hAnsi="Times New Roman"/>
          <w:sz w:val="24"/>
          <w:szCs w:val="24"/>
        </w:rPr>
        <w:t xml:space="preserve"> </w:t>
      </w:r>
      <w:r w:rsidRPr="00FD2B30">
        <w:rPr>
          <w:rFonts w:ascii="Times New Roman" w:hAnsi="Times New Roman" w:hint="eastAsia"/>
          <w:sz w:val="24"/>
          <w:szCs w:val="24"/>
        </w:rPr>
        <w:t>України</w:t>
      </w:r>
      <w:r w:rsidRPr="00FD2B30">
        <w:rPr>
          <w:rFonts w:ascii="Times New Roman" w:hAnsi="Times New Roman"/>
          <w:sz w:val="24"/>
          <w:szCs w:val="24"/>
        </w:rPr>
        <w:t xml:space="preserve"> 14 </w:t>
      </w:r>
      <w:r w:rsidRPr="00FD2B30">
        <w:rPr>
          <w:rFonts w:ascii="Times New Roman" w:hAnsi="Times New Roman" w:hint="eastAsia"/>
          <w:sz w:val="24"/>
          <w:szCs w:val="24"/>
        </w:rPr>
        <w:t>грудня</w:t>
      </w:r>
      <w:r w:rsidRPr="00FD2B30">
        <w:rPr>
          <w:rFonts w:ascii="Times New Roman" w:hAnsi="Times New Roman"/>
          <w:sz w:val="24"/>
          <w:szCs w:val="24"/>
        </w:rPr>
        <w:t xml:space="preserve"> 2020 </w:t>
      </w:r>
      <w:r w:rsidRPr="00FD2B30">
        <w:rPr>
          <w:rFonts w:ascii="Times New Roman" w:hAnsi="Times New Roman" w:hint="eastAsia"/>
          <w:sz w:val="24"/>
          <w:szCs w:val="24"/>
        </w:rPr>
        <w:t>року</w:t>
      </w:r>
      <w:r w:rsidRPr="00FD2B30">
        <w:rPr>
          <w:rFonts w:ascii="Times New Roman" w:hAnsi="Times New Roman"/>
          <w:sz w:val="24"/>
          <w:szCs w:val="24"/>
        </w:rPr>
        <w:t xml:space="preserve"> </w:t>
      </w:r>
      <w:r w:rsidRPr="00FD2B30">
        <w:rPr>
          <w:rFonts w:ascii="Times New Roman" w:hAnsi="Times New Roman" w:hint="eastAsia"/>
          <w:sz w:val="24"/>
          <w:szCs w:val="24"/>
        </w:rPr>
        <w:t>№</w:t>
      </w:r>
      <w:r w:rsidRPr="00FD2B30">
        <w:rPr>
          <w:rFonts w:ascii="Times New Roman" w:hAnsi="Times New Roman"/>
          <w:sz w:val="24"/>
          <w:szCs w:val="24"/>
        </w:rPr>
        <w:t xml:space="preserve"> 2628 "</w:t>
      </w:r>
      <w:r w:rsidRPr="00FD2B30">
        <w:rPr>
          <w:rFonts w:ascii="Times New Roman" w:hAnsi="Times New Roman" w:hint="eastAsia"/>
          <w:sz w:val="24"/>
          <w:szCs w:val="24"/>
        </w:rPr>
        <w:t>Про</w:t>
      </w:r>
      <w:r w:rsidRPr="00FD2B30">
        <w:rPr>
          <w:rFonts w:ascii="Times New Roman" w:hAnsi="Times New Roman"/>
          <w:sz w:val="24"/>
          <w:szCs w:val="24"/>
        </w:rPr>
        <w:t xml:space="preserve"> </w:t>
      </w:r>
      <w:r w:rsidRPr="00FD2B30">
        <w:rPr>
          <w:rFonts w:ascii="Times New Roman" w:hAnsi="Times New Roman" w:hint="eastAsia"/>
          <w:sz w:val="24"/>
          <w:szCs w:val="24"/>
        </w:rPr>
        <w:t>затвердження</w:t>
      </w:r>
      <w:r w:rsidRPr="00FD2B30">
        <w:rPr>
          <w:rFonts w:ascii="Times New Roman" w:hAnsi="Times New Roman"/>
          <w:sz w:val="24"/>
          <w:szCs w:val="24"/>
        </w:rPr>
        <w:t xml:space="preserve"> </w:t>
      </w:r>
      <w:r w:rsidRPr="00FD2B30">
        <w:rPr>
          <w:rFonts w:ascii="Times New Roman" w:hAnsi="Times New Roman" w:hint="eastAsia"/>
          <w:sz w:val="24"/>
          <w:szCs w:val="24"/>
        </w:rPr>
        <w:t>форми</w:t>
      </w:r>
      <w:r w:rsidRPr="00FD2B30">
        <w:rPr>
          <w:rFonts w:ascii="Times New Roman" w:hAnsi="Times New Roman"/>
          <w:sz w:val="24"/>
          <w:szCs w:val="24"/>
        </w:rPr>
        <w:t xml:space="preserve"> </w:t>
      </w:r>
      <w:r w:rsidRPr="00FD2B30">
        <w:rPr>
          <w:rFonts w:ascii="Times New Roman" w:hAnsi="Times New Roman" w:hint="eastAsia"/>
          <w:sz w:val="24"/>
          <w:szCs w:val="24"/>
        </w:rPr>
        <w:t>і</w:t>
      </w:r>
      <w:r w:rsidRPr="00FD2B30">
        <w:rPr>
          <w:rFonts w:ascii="Times New Roman" w:hAnsi="Times New Roman"/>
          <w:sz w:val="24"/>
          <w:szCs w:val="24"/>
        </w:rPr>
        <w:t xml:space="preserve"> </w:t>
      </w:r>
      <w:r w:rsidRPr="00FD2B30">
        <w:rPr>
          <w:rFonts w:ascii="Times New Roman" w:hAnsi="Times New Roman" w:hint="eastAsia"/>
          <w:sz w:val="24"/>
          <w:szCs w:val="24"/>
        </w:rPr>
        <w:t>вимог</w:t>
      </w:r>
      <w:r w:rsidRPr="00FD2B30">
        <w:rPr>
          <w:rFonts w:ascii="Times New Roman" w:hAnsi="Times New Roman"/>
          <w:sz w:val="24"/>
          <w:szCs w:val="24"/>
        </w:rPr>
        <w:t xml:space="preserve"> </w:t>
      </w:r>
      <w:r w:rsidRPr="00FD2B30">
        <w:rPr>
          <w:rFonts w:ascii="Times New Roman" w:hAnsi="Times New Roman" w:hint="eastAsia"/>
          <w:sz w:val="24"/>
          <w:szCs w:val="24"/>
        </w:rPr>
        <w:t>до</w:t>
      </w:r>
      <w:r w:rsidRPr="00FD2B30">
        <w:rPr>
          <w:rFonts w:ascii="Times New Roman" w:hAnsi="Times New Roman"/>
          <w:sz w:val="24"/>
          <w:szCs w:val="24"/>
        </w:rPr>
        <w:t xml:space="preserve"> </w:t>
      </w:r>
      <w:r w:rsidRPr="00FD2B30">
        <w:rPr>
          <w:rFonts w:ascii="Times New Roman" w:hAnsi="Times New Roman" w:hint="eastAsia"/>
          <w:sz w:val="24"/>
          <w:szCs w:val="24"/>
        </w:rPr>
        <w:t>забезпечення</w:t>
      </w:r>
      <w:r w:rsidRPr="00FD2B30">
        <w:rPr>
          <w:rFonts w:ascii="Times New Roman" w:hAnsi="Times New Roman"/>
          <w:sz w:val="24"/>
          <w:szCs w:val="24"/>
        </w:rPr>
        <w:t xml:space="preserve"> </w:t>
      </w:r>
      <w:r w:rsidRPr="00FD2B30">
        <w:rPr>
          <w:rFonts w:ascii="Times New Roman" w:hAnsi="Times New Roman" w:hint="eastAsia"/>
          <w:sz w:val="24"/>
          <w:szCs w:val="24"/>
        </w:rPr>
        <w:t>тендерної</w:t>
      </w:r>
      <w:r w:rsidRPr="00FD2B30">
        <w:rPr>
          <w:rFonts w:ascii="Times New Roman" w:hAnsi="Times New Roman"/>
          <w:sz w:val="24"/>
          <w:szCs w:val="24"/>
        </w:rPr>
        <w:t xml:space="preserve"> </w:t>
      </w:r>
      <w:r w:rsidRPr="00FD2B30">
        <w:rPr>
          <w:rFonts w:ascii="Times New Roman" w:hAnsi="Times New Roman" w:hint="eastAsia"/>
          <w:sz w:val="24"/>
          <w:szCs w:val="24"/>
        </w:rPr>
        <w:t>пропозиції</w:t>
      </w:r>
      <w:r w:rsidRPr="00FD2B30">
        <w:rPr>
          <w:rFonts w:ascii="Times New Roman" w:hAnsi="Times New Roman"/>
          <w:sz w:val="24"/>
          <w:szCs w:val="24"/>
        </w:rPr>
        <w:t>/</w:t>
      </w:r>
      <w:r w:rsidRPr="00FD2B30">
        <w:rPr>
          <w:rFonts w:ascii="Times New Roman" w:hAnsi="Times New Roman" w:hint="eastAsia"/>
          <w:sz w:val="24"/>
          <w:szCs w:val="24"/>
        </w:rPr>
        <w:t>пропозиції</w:t>
      </w:r>
      <w:r w:rsidRPr="00FD2B30">
        <w:rPr>
          <w:rFonts w:ascii="Times New Roman" w:hAnsi="Times New Roman"/>
          <w:sz w:val="24"/>
          <w:szCs w:val="24"/>
        </w:rPr>
        <w:t xml:space="preserve">", </w:t>
      </w:r>
      <w:r w:rsidRPr="00FD2B30">
        <w:rPr>
          <w:rFonts w:ascii="Times New Roman" w:hAnsi="Times New Roman" w:hint="eastAsia"/>
          <w:sz w:val="24"/>
          <w:szCs w:val="24"/>
        </w:rPr>
        <w:t>з</w:t>
      </w:r>
      <w:r w:rsidRPr="00FD2B30">
        <w:rPr>
          <w:rFonts w:ascii="Times New Roman" w:hAnsi="Times New Roman"/>
          <w:sz w:val="24"/>
          <w:szCs w:val="24"/>
        </w:rPr>
        <w:t xml:space="preserve"> </w:t>
      </w:r>
      <w:r w:rsidRPr="00FD2B30">
        <w:rPr>
          <w:rFonts w:ascii="Times New Roman" w:hAnsi="Times New Roman" w:hint="eastAsia"/>
          <w:sz w:val="24"/>
          <w:szCs w:val="24"/>
        </w:rPr>
        <w:t>урахуванням</w:t>
      </w:r>
      <w:r w:rsidRPr="00FD2B30">
        <w:rPr>
          <w:rFonts w:ascii="Times New Roman" w:hAnsi="Times New Roman"/>
          <w:sz w:val="24"/>
          <w:szCs w:val="24"/>
        </w:rPr>
        <w:t xml:space="preserve"> </w:t>
      </w:r>
      <w:r w:rsidRPr="00FD2B30">
        <w:rPr>
          <w:rFonts w:ascii="Times New Roman" w:hAnsi="Times New Roman" w:hint="eastAsia"/>
          <w:sz w:val="24"/>
          <w:szCs w:val="24"/>
        </w:rPr>
        <w:t>вимог</w:t>
      </w:r>
      <w:r w:rsidRPr="00FD2B30">
        <w:rPr>
          <w:rFonts w:ascii="Times New Roman" w:hAnsi="Times New Roman"/>
          <w:sz w:val="24"/>
          <w:szCs w:val="24"/>
        </w:rPr>
        <w:t xml:space="preserve"> </w:t>
      </w:r>
      <w:r w:rsidRPr="00FD2B30">
        <w:rPr>
          <w:rFonts w:ascii="Times New Roman" w:hAnsi="Times New Roman" w:hint="eastAsia"/>
          <w:sz w:val="24"/>
          <w:szCs w:val="24"/>
        </w:rPr>
        <w:t>встановлених</w:t>
      </w:r>
      <w:r w:rsidRPr="00FD2B30">
        <w:rPr>
          <w:rFonts w:ascii="Times New Roman" w:hAnsi="Times New Roman"/>
          <w:sz w:val="24"/>
          <w:szCs w:val="24"/>
        </w:rPr>
        <w:t xml:space="preserve"> </w:t>
      </w:r>
      <w:r w:rsidRPr="00FD2B30">
        <w:rPr>
          <w:rFonts w:ascii="Times New Roman" w:hAnsi="Times New Roman" w:hint="eastAsia"/>
          <w:sz w:val="24"/>
          <w:szCs w:val="24"/>
        </w:rPr>
        <w:t>тендерною</w:t>
      </w:r>
      <w:r w:rsidRPr="00FD2B30">
        <w:rPr>
          <w:rFonts w:ascii="Times New Roman" w:hAnsi="Times New Roman"/>
          <w:sz w:val="24"/>
          <w:szCs w:val="24"/>
        </w:rPr>
        <w:t xml:space="preserve"> </w:t>
      </w:r>
      <w:r w:rsidRPr="00FD2B30">
        <w:rPr>
          <w:rFonts w:ascii="Times New Roman" w:hAnsi="Times New Roman" w:hint="eastAsia"/>
          <w:sz w:val="24"/>
          <w:szCs w:val="24"/>
        </w:rPr>
        <w:t>документацією</w:t>
      </w:r>
      <w:r w:rsidRPr="00FD2B30">
        <w:rPr>
          <w:rFonts w:ascii="Times New Roman" w:hAnsi="Times New Roman"/>
          <w:sz w:val="24"/>
          <w:szCs w:val="24"/>
        </w:rPr>
        <w:t>.</w:t>
      </w:r>
    </w:p>
    <w:p w:rsidR="00C57362" w:rsidRPr="00FD2B30" w:rsidRDefault="00C57362" w:rsidP="00C57362">
      <w:pPr>
        <w:jc w:val="both"/>
        <w:rPr>
          <w:rFonts w:ascii="Times New Roman" w:hAnsi="Times New Roman"/>
          <w:sz w:val="24"/>
          <w:szCs w:val="24"/>
        </w:rPr>
      </w:pPr>
      <w:r w:rsidRPr="00FD2B30">
        <w:rPr>
          <w:rFonts w:ascii="Times New Roman" w:hAnsi="Times New Roman" w:hint="eastAsia"/>
          <w:sz w:val="24"/>
          <w:szCs w:val="24"/>
        </w:rPr>
        <w:t>Банківська</w:t>
      </w:r>
      <w:r w:rsidRPr="00FD2B30">
        <w:rPr>
          <w:rFonts w:ascii="Times New Roman" w:hAnsi="Times New Roman"/>
          <w:sz w:val="24"/>
          <w:szCs w:val="24"/>
        </w:rPr>
        <w:t xml:space="preserve"> </w:t>
      </w:r>
      <w:r w:rsidRPr="00FD2B30">
        <w:rPr>
          <w:rFonts w:ascii="Times New Roman" w:hAnsi="Times New Roman" w:hint="eastAsia"/>
          <w:sz w:val="24"/>
          <w:szCs w:val="24"/>
        </w:rPr>
        <w:t>гарантія</w:t>
      </w:r>
      <w:r w:rsidRPr="00FD2B30">
        <w:rPr>
          <w:rFonts w:ascii="Times New Roman" w:hAnsi="Times New Roman"/>
          <w:sz w:val="24"/>
          <w:szCs w:val="24"/>
        </w:rPr>
        <w:t xml:space="preserve"> </w:t>
      </w:r>
      <w:r w:rsidRPr="00FD2B30">
        <w:rPr>
          <w:rFonts w:ascii="Times New Roman" w:hAnsi="Times New Roman" w:hint="eastAsia"/>
          <w:sz w:val="24"/>
          <w:szCs w:val="24"/>
        </w:rPr>
        <w:t>подається</w:t>
      </w:r>
      <w:r w:rsidRPr="00FD2B30">
        <w:rPr>
          <w:rFonts w:ascii="Times New Roman" w:hAnsi="Times New Roman"/>
          <w:sz w:val="24"/>
          <w:szCs w:val="24"/>
        </w:rPr>
        <w:t xml:space="preserve"> </w:t>
      </w:r>
      <w:r w:rsidRPr="00FD2B30">
        <w:rPr>
          <w:rFonts w:ascii="Times New Roman" w:hAnsi="Times New Roman" w:hint="eastAsia"/>
          <w:sz w:val="24"/>
          <w:szCs w:val="24"/>
        </w:rPr>
        <w:t>учасниками</w:t>
      </w:r>
      <w:r w:rsidRPr="00FD2B30">
        <w:rPr>
          <w:rFonts w:ascii="Times New Roman" w:hAnsi="Times New Roman"/>
          <w:sz w:val="24"/>
          <w:szCs w:val="24"/>
        </w:rPr>
        <w:t xml:space="preserve"> </w:t>
      </w:r>
      <w:r w:rsidRPr="00FD2B30">
        <w:rPr>
          <w:rFonts w:ascii="Times New Roman" w:hAnsi="Times New Roman" w:hint="eastAsia"/>
          <w:sz w:val="24"/>
          <w:szCs w:val="24"/>
        </w:rPr>
        <w:t>у</w:t>
      </w:r>
      <w:r w:rsidRPr="00FD2B30">
        <w:rPr>
          <w:rFonts w:ascii="Times New Roman" w:hAnsi="Times New Roman"/>
          <w:sz w:val="24"/>
          <w:szCs w:val="24"/>
        </w:rPr>
        <w:t xml:space="preserve"> </w:t>
      </w:r>
      <w:r w:rsidRPr="00FD2B30">
        <w:rPr>
          <w:rFonts w:ascii="Times New Roman" w:hAnsi="Times New Roman" w:hint="eastAsia"/>
          <w:sz w:val="24"/>
          <w:szCs w:val="24"/>
        </w:rPr>
        <w:t>складі</w:t>
      </w:r>
      <w:r w:rsidRPr="00FD2B30">
        <w:rPr>
          <w:rFonts w:ascii="Times New Roman" w:hAnsi="Times New Roman"/>
          <w:sz w:val="24"/>
          <w:szCs w:val="24"/>
        </w:rPr>
        <w:t xml:space="preserve"> </w:t>
      </w:r>
      <w:r w:rsidRPr="00FD2B30">
        <w:rPr>
          <w:rFonts w:ascii="Times New Roman" w:hAnsi="Times New Roman" w:hint="eastAsia"/>
          <w:sz w:val="24"/>
          <w:szCs w:val="24"/>
        </w:rPr>
        <w:t>тендерної</w:t>
      </w:r>
      <w:r w:rsidRPr="00FD2B30">
        <w:rPr>
          <w:rFonts w:ascii="Times New Roman" w:hAnsi="Times New Roman"/>
          <w:sz w:val="24"/>
          <w:szCs w:val="24"/>
        </w:rPr>
        <w:t xml:space="preserve"> </w:t>
      </w:r>
      <w:r w:rsidRPr="00FD2B30">
        <w:rPr>
          <w:rFonts w:ascii="Times New Roman" w:hAnsi="Times New Roman" w:hint="eastAsia"/>
          <w:sz w:val="24"/>
          <w:szCs w:val="24"/>
        </w:rPr>
        <w:t>пропозиції</w:t>
      </w:r>
      <w:r w:rsidRPr="00FD2B30">
        <w:rPr>
          <w:rFonts w:ascii="Times New Roman" w:hAnsi="Times New Roman"/>
          <w:sz w:val="24"/>
          <w:szCs w:val="24"/>
        </w:rPr>
        <w:t xml:space="preserve"> </w:t>
      </w:r>
      <w:r w:rsidRPr="00FD2B30">
        <w:rPr>
          <w:rFonts w:ascii="Times New Roman" w:hAnsi="Times New Roman" w:hint="eastAsia"/>
          <w:sz w:val="24"/>
          <w:szCs w:val="24"/>
        </w:rPr>
        <w:t>через</w:t>
      </w:r>
      <w:r w:rsidRPr="00FD2B30">
        <w:rPr>
          <w:rFonts w:ascii="Times New Roman" w:hAnsi="Times New Roman"/>
          <w:sz w:val="24"/>
          <w:szCs w:val="24"/>
        </w:rPr>
        <w:t xml:space="preserve"> </w:t>
      </w:r>
      <w:r w:rsidRPr="00FD2B30">
        <w:rPr>
          <w:rFonts w:ascii="Times New Roman" w:hAnsi="Times New Roman" w:hint="eastAsia"/>
          <w:sz w:val="24"/>
          <w:szCs w:val="24"/>
        </w:rPr>
        <w:t>електронну</w:t>
      </w:r>
      <w:r w:rsidRPr="00FD2B30">
        <w:rPr>
          <w:rFonts w:ascii="Times New Roman" w:hAnsi="Times New Roman"/>
          <w:sz w:val="24"/>
          <w:szCs w:val="24"/>
        </w:rPr>
        <w:t xml:space="preserve"> </w:t>
      </w:r>
      <w:r w:rsidRPr="00FD2B30">
        <w:rPr>
          <w:rFonts w:ascii="Times New Roman" w:hAnsi="Times New Roman" w:hint="eastAsia"/>
          <w:sz w:val="24"/>
          <w:szCs w:val="24"/>
        </w:rPr>
        <w:t>систему</w:t>
      </w:r>
      <w:r w:rsidRPr="00FD2B30">
        <w:rPr>
          <w:rFonts w:ascii="Times New Roman" w:hAnsi="Times New Roman"/>
          <w:sz w:val="24"/>
          <w:szCs w:val="24"/>
        </w:rPr>
        <w:t xml:space="preserve"> </w:t>
      </w:r>
      <w:r w:rsidRPr="00FD2B30">
        <w:rPr>
          <w:rFonts w:ascii="Times New Roman" w:hAnsi="Times New Roman" w:hint="eastAsia"/>
          <w:sz w:val="24"/>
          <w:szCs w:val="24"/>
        </w:rPr>
        <w:t>закупівель</w:t>
      </w:r>
      <w:r w:rsidRPr="00FD2B30">
        <w:rPr>
          <w:rFonts w:ascii="Times New Roman" w:hAnsi="Times New Roman"/>
          <w:sz w:val="24"/>
          <w:szCs w:val="24"/>
        </w:rPr>
        <w:t xml:space="preserve"> </w:t>
      </w:r>
      <w:r w:rsidRPr="00FD2B30">
        <w:rPr>
          <w:rFonts w:ascii="Times New Roman" w:hAnsi="Times New Roman" w:hint="eastAsia"/>
          <w:sz w:val="24"/>
          <w:szCs w:val="24"/>
        </w:rPr>
        <w:t>до</w:t>
      </w:r>
      <w:r w:rsidRPr="00FD2B30">
        <w:rPr>
          <w:rFonts w:ascii="Times New Roman" w:hAnsi="Times New Roman"/>
          <w:sz w:val="24"/>
          <w:szCs w:val="24"/>
        </w:rPr>
        <w:t xml:space="preserve"> </w:t>
      </w:r>
      <w:r w:rsidRPr="00FD2B30">
        <w:rPr>
          <w:rFonts w:ascii="Times New Roman" w:hAnsi="Times New Roman" w:hint="eastAsia"/>
          <w:sz w:val="24"/>
          <w:szCs w:val="24"/>
        </w:rPr>
        <w:t>кінцевого</w:t>
      </w:r>
      <w:r w:rsidRPr="00FD2B30">
        <w:rPr>
          <w:rFonts w:ascii="Times New Roman" w:hAnsi="Times New Roman"/>
          <w:sz w:val="24"/>
          <w:szCs w:val="24"/>
        </w:rPr>
        <w:t xml:space="preserve"> </w:t>
      </w:r>
      <w:r w:rsidRPr="00FD2B30">
        <w:rPr>
          <w:rFonts w:ascii="Times New Roman" w:hAnsi="Times New Roman" w:hint="eastAsia"/>
          <w:sz w:val="24"/>
          <w:szCs w:val="24"/>
        </w:rPr>
        <w:t>строку</w:t>
      </w:r>
      <w:r w:rsidRPr="00FD2B30">
        <w:rPr>
          <w:rFonts w:ascii="Times New Roman" w:hAnsi="Times New Roman"/>
          <w:sz w:val="24"/>
          <w:szCs w:val="24"/>
        </w:rPr>
        <w:t xml:space="preserve"> </w:t>
      </w:r>
      <w:r w:rsidRPr="00FD2B30">
        <w:rPr>
          <w:rFonts w:ascii="Times New Roman" w:hAnsi="Times New Roman" w:hint="eastAsia"/>
          <w:sz w:val="24"/>
          <w:szCs w:val="24"/>
        </w:rPr>
        <w:t>подання</w:t>
      </w:r>
      <w:r w:rsidRPr="00FD2B30">
        <w:rPr>
          <w:rFonts w:ascii="Times New Roman" w:hAnsi="Times New Roman"/>
          <w:sz w:val="24"/>
          <w:szCs w:val="24"/>
        </w:rPr>
        <w:t xml:space="preserve"> </w:t>
      </w:r>
      <w:r w:rsidRPr="00FD2B30">
        <w:rPr>
          <w:rFonts w:ascii="Times New Roman" w:hAnsi="Times New Roman" w:hint="eastAsia"/>
          <w:sz w:val="24"/>
          <w:szCs w:val="24"/>
        </w:rPr>
        <w:t>тендерних</w:t>
      </w:r>
      <w:r w:rsidRPr="00FD2B30">
        <w:rPr>
          <w:rFonts w:ascii="Times New Roman" w:hAnsi="Times New Roman"/>
          <w:sz w:val="24"/>
          <w:szCs w:val="24"/>
        </w:rPr>
        <w:t xml:space="preserve"> </w:t>
      </w:r>
      <w:r w:rsidRPr="00FD2B30">
        <w:rPr>
          <w:rFonts w:ascii="Times New Roman" w:hAnsi="Times New Roman" w:hint="eastAsia"/>
          <w:sz w:val="24"/>
          <w:szCs w:val="24"/>
        </w:rPr>
        <w:t>пропозицій</w:t>
      </w:r>
      <w:r w:rsidRPr="00FD2B30">
        <w:rPr>
          <w:rFonts w:ascii="Times New Roman" w:hAnsi="Times New Roman"/>
          <w:sz w:val="24"/>
          <w:szCs w:val="24"/>
        </w:rPr>
        <w:t xml:space="preserve">. </w:t>
      </w:r>
      <w:r w:rsidRPr="00FD2B30">
        <w:rPr>
          <w:rFonts w:ascii="Times New Roman" w:hAnsi="Times New Roman" w:hint="eastAsia"/>
          <w:sz w:val="24"/>
          <w:szCs w:val="24"/>
        </w:rPr>
        <w:t>Якщо</w:t>
      </w:r>
      <w:r w:rsidRPr="00FD2B30">
        <w:rPr>
          <w:rFonts w:ascii="Times New Roman" w:hAnsi="Times New Roman"/>
          <w:sz w:val="24"/>
          <w:szCs w:val="24"/>
        </w:rPr>
        <w:t xml:space="preserve"> </w:t>
      </w:r>
      <w:r w:rsidRPr="00FD2B30">
        <w:rPr>
          <w:rFonts w:ascii="Times New Roman" w:hAnsi="Times New Roman" w:hint="eastAsia"/>
          <w:sz w:val="24"/>
          <w:szCs w:val="24"/>
        </w:rPr>
        <w:t>у</w:t>
      </w:r>
      <w:r w:rsidRPr="00FD2B30">
        <w:rPr>
          <w:rFonts w:ascii="Times New Roman" w:hAnsi="Times New Roman"/>
          <w:sz w:val="24"/>
          <w:szCs w:val="24"/>
        </w:rPr>
        <w:t xml:space="preserve"> </w:t>
      </w:r>
      <w:r w:rsidRPr="00FD2B30">
        <w:rPr>
          <w:rFonts w:ascii="Times New Roman" w:hAnsi="Times New Roman" w:hint="eastAsia"/>
          <w:sz w:val="24"/>
          <w:szCs w:val="24"/>
        </w:rPr>
        <w:t>банківській</w:t>
      </w:r>
      <w:r w:rsidRPr="00FD2B30">
        <w:rPr>
          <w:rFonts w:ascii="Times New Roman" w:hAnsi="Times New Roman"/>
          <w:sz w:val="24"/>
          <w:szCs w:val="24"/>
        </w:rPr>
        <w:t xml:space="preserve"> </w:t>
      </w:r>
      <w:r w:rsidRPr="00FD2B30">
        <w:rPr>
          <w:rFonts w:ascii="Times New Roman" w:hAnsi="Times New Roman" w:hint="eastAsia"/>
          <w:sz w:val="24"/>
          <w:szCs w:val="24"/>
        </w:rPr>
        <w:t>гарантії</w:t>
      </w:r>
      <w:r w:rsidRPr="00FD2B30">
        <w:rPr>
          <w:rFonts w:ascii="Times New Roman" w:hAnsi="Times New Roman"/>
          <w:sz w:val="24"/>
          <w:szCs w:val="24"/>
        </w:rPr>
        <w:t xml:space="preserve"> </w:t>
      </w:r>
      <w:r w:rsidRPr="00FD2B30">
        <w:rPr>
          <w:rFonts w:ascii="Times New Roman" w:hAnsi="Times New Roman" w:hint="eastAsia"/>
          <w:sz w:val="24"/>
          <w:szCs w:val="24"/>
        </w:rPr>
        <w:t>є</w:t>
      </w:r>
      <w:r w:rsidRPr="00FD2B30">
        <w:rPr>
          <w:rFonts w:ascii="Times New Roman" w:hAnsi="Times New Roman"/>
          <w:sz w:val="24"/>
          <w:szCs w:val="24"/>
        </w:rPr>
        <w:t xml:space="preserve"> </w:t>
      </w:r>
      <w:r w:rsidRPr="00FD2B30">
        <w:rPr>
          <w:rFonts w:ascii="Times New Roman" w:hAnsi="Times New Roman" w:hint="eastAsia"/>
          <w:sz w:val="24"/>
          <w:szCs w:val="24"/>
        </w:rPr>
        <w:t>посилання</w:t>
      </w:r>
      <w:r w:rsidRPr="00FD2B30">
        <w:rPr>
          <w:rFonts w:ascii="Times New Roman" w:hAnsi="Times New Roman"/>
          <w:sz w:val="24"/>
          <w:szCs w:val="24"/>
        </w:rPr>
        <w:t xml:space="preserve"> </w:t>
      </w:r>
      <w:r w:rsidRPr="00FD2B30">
        <w:rPr>
          <w:rFonts w:ascii="Times New Roman" w:hAnsi="Times New Roman" w:hint="eastAsia"/>
          <w:sz w:val="24"/>
          <w:szCs w:val="24"/>
        </w:rPr>
        <w:t>на</w:t>
      </w:r>
      <w:r w:rsidRPr="00FD2B30">
        <w:rPr>
          <w:rFonts w:ascii="Times New Roman" w:hAnsi="Times New Roman"/>
          <w:sz w:val="24"/>
          <w:szCs w:val="24"/>
        </w:rPr>
        <w:t xml:space="preserve"> </w:t>
      </w:r>
      <w:r w:rsidRPr="00FD2B30">
        <w:rPr>
          <w:rFonts w:ascii="Times New Roman" w:hAnsi="Times New Roman" w:hint="eastAsia"/>
          <w:sz w:val="24"/>
          <w:szCs w:val="24"/>
        </w:rPr>
        <w:t>договір</w:t>
      </w:r>
      <w:r w:rsidRPr="00FD2B30">
        <w:rPr>
          <w:rFonts w:ascii="Times New Roman" w:hAnsi="Times New Roman"/>
          <w:sz w:val="24"/>
          <w:szCs w:val="24"/>
        </w:rPr>
        <w:t xml:space="preserve"> </w:t>
      </w:r>
      <w:r w:rsidRPr="00FD2B30">
        <w:rPr>
          <w:rFonts w:ascii="Times New Roman" w:hAnsi="Times New Roman" w:hint="eastAsia"/>
          <w:sz w:val="24"/>
          <w:szCs w:val="24"/>
        </w:rPr>
        <w:t>про</w:t>
      </w:r>
      <w:r w:rsidRPr="00FD2B30">
        <w:rPr>
          <w:rFonts w:ascii="Times New Roman" w:hAnsi="Times New Roman"/>
          <w:sz w:val="24"/>
          <w:szCs w:val="24"/>
        </w:rPr>
        <w:t xml:space="preserve"> </w:t>
      </w:r>
      <w:r w:rsidRPr="00FD2B30">
        <w:rPr>
          <w:rFonts w:ascii="Times New Roman" w:hAnsi="Times New Roman" w:hint="eastAsia"/>
          <w:sz w:val="24"/>
          <w:szCs w:val="24"/>
        </w:rPr>
        <w:t>надання</w:t>
      </w:r>
      <w:r w:rsidRPr="00FD2B30">
        <w:rPr>
          <w:rFonts w:ascii="Times New Roman" w:hAnsi="Times New Roman"/>
          <w:sz w:val="24"/>
          <w:szCs w:val="24"/>
        </w:rPr>
        <w:t xml:space="preserve"> </w:t>
      </w:r>
      <w:r w:rsidRPr="00FD2B30">
        <w:rPr>
          <w:rFonts w:ascii="Times New Roman" w:hAnsi="Times New Roman" w:hint="eastAsia"/>
          <w:sz w:val="24"/>
          <w:szCs w:val="24"/>
        </w:rPr>
        <w:t>банківської</w:t>
      </w:r>
      <w:r w:rsidRPr="00FD2B30">
        <w:rPr>
          <w:rFonts w:ascii="Times New Roman" w:hAnsi="Times New Roman"/>
          <w:sz w:val="24"/>
          <w:szCs w:val="24"/>
        </w:rPr>
        <w:t xml:space="preserve"> </w:t>
      </w:r>
      <w:r w:rsidRPr="00FD2B30">
        <w:rPr>
          <w:rFonts w:ascii="Times New Roman" w:hAnsi="Times New Roman" w:hint="eastAsia"/>
          <w:sz w:val="24"/>
          <w:szCs w:val="24"/>
        </w:rPr>
        <w:t>гарантії</w:t>
      </w:r>
      <w:r w:rsidRPr="00FD2B30">
        <w:rPr>
          <w:rFonts w:ascii="Times New Roman" w:hAnsi="Times New Roman"/>
          <w:sz w:val="24"/>
          <w:szCs w:val="24"/>
        </w:rPr>
        <w:t>/</w:t>
      </w:r>
      <w:r w:rsidRPr="00FD2B30">
        <w:rPr>
          <w:rFonts w:ascii="Times New Roman" w:hAnsi="Times New Roman" w:hint="eastAsia"/>
          <w:sz w:val="24"/>
          <w:szCs w:val="24"/>
        </w:rPr>
        <w:t>договір</w:t>
      </w:r>
      <w:r w:rsidRPr="00FD2B30">
        <w:rPr>
          <w:rFonts w:ascii="Times New Roman" w:hAnsi="Times New Roman"/>
          <w:sz w:val="24"/>
          <w:szCs w:val="24"/>
        </w:rPr>
        <w:t xml:space="preserve"> </w:t>
      </w:r>
      <w:r w:rsidRPr="00FD2B30">
        <w:rPr>
          <w:rFonts w:ascii="Times New Roman" w:hAnsi="Times New Roman" w:hint="eastAsia"/>
          <w:sz w:val="24"/>
          <w:szCs w:val="24"/>
        </w:rPr>
        <w:t>про</w:t>
      </w:r>
      <w:r w:rsidRPr="00FD2B30">
        <w:rPr>
          <w:rFonts w:ascii="Times New Roman" w:hAnsi="Times New Roman"/>
          <w:sz w:val="24"/>
          <w:szCs w:val="24"/>
        </w:rPr>
        <w:t xml:space="preserve"> </w:t>
      </w:r>
      <w:r w:rsidRPr="00FD2B30">
        <w:rPr>
          <w:rFonts w:ascii="Times New Roman" w:hAnsi="Times New Roman" w:hint="eastAsia"/>
          <w:sz w:val="24"/>
          <w:szCs w:val="24"/>
        </w:rPr>
        <w:t>надання</w:t>
      </w:r>
      <w:r w:rsidRPr="00FD2B30">
        <w:rPr>
          <w:rFonts w:ascii="Times New Roman" w:hAnsi="Times New Roman"/>
          <w:sz w:val="24"/>
          <w:szCs w:val="24"/>
        </w:rPr>
        <w:t xml:space="preserve"> </w:t>
      </w:r>
      <w:r w:rsidRPr="00FD2B30">
        <w:rPr>
          <w:rFonts w:ascii="Times New Roman" w:hAnsi="Times New Roman" w:hint="eastAsia"/>
          <w:sz w:val="24"/>
          <w:szCs w:val="24"/>
        </w:rPr>
        <w:t>гарантії</w:t>
      </w:r>
      <w:r w:rsidRPr="00FD2B30">
        <w:rPr>
          <w:rFonts w:ascii="Times New Roman" w:hAnsi="Times New Roman"/>
          <w:sz w:val="24"/>
          <w:szCs w:val="24"/>
        </w:rPr>
        <w:t xml:space="preserve">, </w:t>
      </w:r>
      <w:r w:rsidRPr="00FD2B30">
        <w:rPr>
          <w:rFonts w:ascii="Times New Roman" w:hAnsi="Times New Roman" w:hint="eastAsia"/>
          <w:sz w:val="24"/>
          <w:szCs w:val="24"/>
        </w:rPr>
        <w:t>учасник</w:t>
      </w:r>
      <w:r w:rsidRPr="00FD2B30">
        <w:rPr>
          <w:rFonts w:ascii="Times New Roman" w:hAnsi="Times New Roman"/>
          <w:sz w:val="24"/>
          <w:szCs w:val="24"/>
        </w:rPr>
        <w:t xml:space="preserve"> </w:t>
      </w:r>
      <w:r w:rsidRPr="00FD2B30">
        <w:rPr>
          <w:rFonts w:ascii="Times New Roman" w:hAnsi="Times New Roman" w:hint="eastAsia"/>
          <w:sz w:val="24"/>
          <w:szCs w:val="24"/>
        </w:rPr>
        <w:t>обов’язково</w:t>
      </w:r>
      <w:r w:rsidRPr="00FD2B30">
        <w:rPr>
          <w:rFonts w:ascii="Times New Roman" w:hAnsi="Times New Roman"/>
          <w:sz w:val="24"/>
          <w:szCs w:val="24"/>
        </w:rPr>
        <w:t xml:space="preserve"> </w:t>
      </w:r>
      <w:r w:rsidRPr="00FD2B30">
        <w:rPr>
          <w:rFonts w:ascii="Times New Roman" w:hAnsi="Times New Roman" w:hint="eastAsia"/>
          <w:sz w:val="24"/>
          <w:szCs w:val="24"/>
        </w:rPr>
        <w:t>має</w:t>
      </w:r>
      <w:r w:rsidRPr="00FD2B30">
        <w:rPr>
          <w:rFonts w:ascii="Times New Roman" w:hAnsi="Times New Roman"/>
          <w:sz w:val="24"/>
          <w:szCs w:val="24"/>
        </w:rPr>
        <w:t xml:space="preserve"> </w:t>
      </w:r>
      <w:r w:rsidRPr="00FD2B30">
        <w:rPr>
          <w:rFonts w:ascii="Times New Roman" w:hAnsi="Times New Roman" w:hint="eastAsia"/>
          <w:sz w:val="24"/>
          <w:szCs w:val="24"/>
        </w:rPr>
        <w:t>надати</w:t>
      </w:r>
      <w:r w:rsidRPr="00FD2B30">
        <w:rPr>
          <w:rFonts w:ascii="Times New Roman" w:hAnsi="Times New Roman"/>
          <w:sz w:val="24"/>
          <w:szCs w:val="24"/>
        </w:rPr>
        <w:t xml:space="preserve"> </w:t>
      </w:r>
      <w:r w:rsidRPr="00FD2B30">
        <w:rPr>
          <w:rFonts w:ascii="Times New Roman" w:hAnsi="Times New Roman" w:hint="eastAsia"/>
          <w:sz w:val="24"/>
          <w:szCs w:val="24"/>
        </w:rPr>
        <w:t>такий</w:t>
      </w:r>
      <w:r w:rsidRPr="00FD2B30">
        <w:rPr>
          <w:rFonts w:ascii="Times New Roman" w:hAnsi="Times New Roman"/>
          <w:sz w:val="24"/>
          <w:szCs w:val="24"/>
        </w:rPr>
        <w:t xml:space="preserve"> </w:t>
      </w:r>
      <w:r w:rsidRPr="00FD2B30">
        <w:rPr>
          <w:rFonts w:ascii="Times New Roman" w:hAnsi="Times New Roman" w:hint="eastAsia"/>
          <w:sz w:val="24"/>
          <w:szCs w:val="24"/>
        </w:rPr>
        <w:t>договір</w:t>
      </w:r>
      <w:r w:rsidRPr="00FD2B30">
        <w:rPr>
          <w:rFonts w:ascii="Times New Roman" w:hAnsi="Times New Roman"/>
          <w:sz w:val="24"/>
          <w:szCs w:val="24"/>
        </w:rPr>
        <w:t xml:space="preserve"> </w:t>
      </w:r>
      <w:r w:rsidRPr="00FD2B30">
        <w:rPr>
          <w:rFonts w:ascii="Times New Roman" w:hAnsi="Times New Roman" w:hint="eastAsia"/>
          <w:sz w:val="24"/>
          <w:szCs w:val="24"/>
        </w:rPr>
        <w:t>разом</w:t>
      </w:r>
      <w:r w:rsidRPr="00FD2B30">
        <w:rPr>
          <w:rFonts w:ascii="Times New Roman" w:hAnsi="Times New Roman"/>
          <w:sz w:val="24"/>
          <w:szCs w:val="24"/>
        </w:rPr>
        <w:t xml:space="preserve"> </w:t>
      </w:r>
      <w:r w:rsidRPr="00FD2B30">
        <w:rPr>
          <w:rFonts w:ascii="Times New Roman" w:hAnsi="Times New Roman" w:hint="eastAsia"/>
          <w:sz w:val="24"/>
          <w:szCs w:val="24"/>
        </w:rPr>
        <w:t>з</w:t>
      </w:r>
      <w:r w:rsidRPr="00FD2B30">
        <w:rPr>
          <w:rFonts w:ascii="Times New Roman" w:hAnsi="Times New Roman"/>
          <w:sz w:val="24"/>
          <w:szCs w:val="24"/>
        </w:rPr>
        <w:t xml:space="preserve"> </w:t>
      </w:r>
      <w:r w:rsidRPr="00FD2B30">
        <w:rPr>
          <w:rFonts w:ascii="Times New Roman" w:hAnsi="Times New Roman" w:hint="eastAsia"/>
          <w:sz w:val="24"/>
          <w:szCs w:val="24"/>
        </w:rPr>
        <w:t>банківською</w:t>
      </w:r>
      <w:r w:rsidRPr="00FD2B30">
        <w:rPr>
          <w:rFonts w:ascii="Times New Roman" w:hAnsi="Times New Roman"/>
          <w:sz w:val="24"/>
          <w:szCs w:val="24"/>
        </w:rPr>
        <w:t xml:space="preserve"> </w:t>
      </w:r>
      <w:r w:rsidRPr="00FD2B30">
        <w:rPr>
          <w:rFonts w:ascii="Times New Roman" w:hAnsi="Times New Roman" w:hint="eastAsia"/>
          <w:sz w:val="24"/>
          <w:szCs w:val="24"/>
        </w:rPr>
        <w:t>гарантією</w:t>
      </w:r>
      <w:r w:rsidRPr="00FD2B30">
        <w:rPr>
          <w:rFonts w:ascii="Times New Roman" w:hAnsi="Times New Roman"/>
          <w:sz w:val="24"/>
          <w:szCs w:val="24"/>
        </w:rPr>
        <w:t xml:space="preserve">. </w:t>
      </w:r>
    </w:p>
    <w:p w:rsidR="00C57362" w:rsidRPr="00C57362" w:rsidRDefault="00C57362" w:rsidP="00C57362">
      <w:pPr>
        <w:jc w:val="both"/>
        <w:rPr>
          <w:rFonts w:ascii="Times New Roman" w:hAnsi="Times New Roman"/>
          <w:b/>
          <w:sz w:val="24"/>
          <w:szCs w:val="24"/>
        </w:rPr>
      </w:pPr>
      <w:r w:rsidRPr="00FD2B30">
        <w:rPr>
          <w:rFonts w:ascii="Times New Roman" w:hAnsi="Times New Roman" w:hint="eastAsia"/>
          <w:sz w:val="24"/>
          <w:szCs w:val="24"/>
        </w:rPr>
        <w:t>Розмір</w:t>
      </w:r>
      <w:r w:rsidRPr="00FD2B30">
        <w:rPr>
          <w:rFonts w:ascii="Times New Roman" w:hAnsi="Times New Roman"/>
          <w:sz w:val="24"/>
          <w:szCs w:val="24"/>
        </w:rPr>
        <w:t xml:space="preserve"> </w:t>
      </w:r>
      <w:r w:rsidRPr="00FD2B30">
        <w:rPr>
          <w:rFonts w:ascii="Times New Roman" w:hAnsi="Times New Roman" w:hint="eastAsia"/>
          <w:sz w:val="24"/>
          <w:szCs w:val="24"/>
        </w:rPr>
        <w:t>забезпечення</w:t>
      </w:r>
      <w:r w:rsidRPr="00FD2B30">
        <w:rPr>
          <w:rFonts w:ascii="Times New Roman" w:hAnsi="Times New Roman"/>
          <w:sz w:val="24"/>
          <w:szCs w:val="24"/>
        </w:rPr>
        <w:t xml:space="preserve"> </w:t>
      </w:r>
      <w:r w:rsidRPr="00FD2B30">
        <w:rPr>
          <w:rFonts w:ascii="Times New Roman" w:hAnsi="Times New Roman" w:hint="eastAsia"/>
          <w:sz w:val="24"/>
          <w:szCs w:val="24"/>
        </w:rPr>
        <w:t>тендерної</w:t>
      </w:r>
      <w:r w:rsidRPr="00FD2B30">
        <w:rPr>
          <w:rFonts w:ascii="Times New Roman" w:hAnsi="Times New Roman"/>
          <w:sz w:val="24"/>
          <w:szCs w:val="24"/>
        </w:rPr>
        <w:t xml:space="preserve"> </w:t>
      </w:r>
      <w:r w:rsidRPr="00FD2B30">
        <w:rPr>
          <w:rFonts w:ascii="Times New Roman" w:hAnsi="Times New Roman" w:hint="eastAsia"/>
          <w:sz w:val="24"/>
          <w:szCs w:val="24"/>
        </w:rPr>
        <w:t>пропозиції</w:t>
      </w:r>
      <w:r w:rsidRPr="00FD2B30">
        <w:rPr>
          <w:rFonts w:ascii="Times New Roman" w:hAnsi="Times New Roman"/>
          <w:sz w:val="24"/>
          <w:szCs w:val="24"/>
        </w:rPr>
        <w:t xml:space="preserve">: 2 % </w:t>
      </w:r>
      <w:r w:rsidRPr="00FD2B30">
        <w:rPr>
          <w:rFonts w:ascii="Times New Roman" w:hAnsi="Times New Roman" w:hint="eastAsia"/>
          <w:sz w:val="24"/>
          <w:szCs w:val="24"/>
        </w:rPr>
        <w:t>від</w:t>
      </w:r>
      <w:r w:rsidRPr="00FD2B30">
        <w:rPr>
          <w:rFonts w:ascii="Times New Roman" w:hAnsi="Times New Roman"/>
          <w:sz w:val="24"/>
          <w:szCs w:val="24"/>
        </w:rPr>
        <w:t xml:space="preserve"> </w:t>
      </w:r>
      <w:r w:rsidRPr="00FD2B30">
        <w:rPr>
          <w:rFonts w:ascii="Times New Roman" w:hAnsi="Times New Roman" w:hint="eastAsia"/>
          <w:sz w:val="24"/>
          <w:szCs w:val="24"/>
        </w:rPr>
        <w:t>очікуваної</w:t>
      </w:r>
      <w:r w:rsidRPr="00FD2B30">
        <w:rPr>
          <w:rFonts w:ascii="Times New Roman" w:hAnsi="Times New Roman"/>
          <w:sz w:val="24"/>
          <w:szCs w:val="24"/>
        </w:rPr>
        <w:t xml:space="preserve"> </w:t>
      </w:r>
      <w:r w:rsidRPr="00FD2B30">
        <w:rPr>
          <w:rFonts w:ascii="Times New Roman" w:hAnsi="Times New Roman" w:hint="eastAsia"/>
          <w:sz w:val="24"/>
          <w:szCs w:val="24"/>
        </w:rPr>
        <w:t>вартості</w:t>
      </w:r>
      <w:r w:rsidRPr="00FD2B30">
        <w:rPr>
          <w:rFonts w:ascii="Times New Roman" w:hAnsi="Times New Roman"/>
          <w:sz w:val="24"/>
          <w:szCs w:val="24"/>
        </w:rPr>
        <w:t xml:space="preserve"> </w:t>
      </w:r>
      <w:r w:rsidRPr="00FD2B30">
        <w:rPr>
          <w:rFonts w:ascii="Times New Roman" w:hAnsi="Times New Roman" w:hint="eastAsia"/>
          <w:sz w:val="24"/>
          <w:szCs w:val="24"/>
        </w:rPr>
        <w:t>закупівлі</w:t>
      </w:r>
      <w:r>
        <w:rPr>
          <w:rFonts w:ascii="Times New Roman" w:hAnsi="Times New Roman"/>
          <w:sz w:val="24"/>
          <w:szCs w:val="24"/>
        </w:rPr>
        <w:t xml:space="preserve">, а саме: </w:t>
      </w:r>
      <w:r w:rsidRPr="00C57362">
        <w:rPr>
          <w:rFonts w:ascii="Times New Roman" w:hAnsi="Times New Roman"/>
          <w:b/>
          <w:sz w:val="24"/>
          <w:szCs w:val="24"/>
        </w:rPr>
        <w:t>109 496,42 грн.</w:t>
      </w:r>
    </w:p>
    <w:p w:rsidR="00C57362" w:rsidRPr="00FD2B30" w:rsidRDefault="00C57362" w:rsidP="00C57362">
      <w:pPr>
        <w:jc w:val="both"/>
        <w:rPr>
          <w:rFonts w:ascii="Times New Roman" w:hAnsi="Times New Roman"/>
          <w:sz w:val="24"/>
          <w:szCs w:val="24"/>
        </w:rPr>
      </w:pPr>
      <w:r w:rsidRPr="00FD2B30">
        <w:rPr>
          <w:rFonts w:ascii="Times New Roman" w:hAnsi="Times New Roman" w:hint="eastAsia"/>
          <w:sz w:val="24"/>
          <w:szCs w:val="24"/>
        </w:rPr>
        <w:t>Строк</w:t>
      </w:r>
      <w:r w:rsidRPr="00FD2B30">
        <w:rPr>
          <w:rFonts w:ascii="Times New Roman" w:hAnsi="Times New Roman"/>
          <w:sz w:val="24"/>
          <w:szCs w:val="24"/>
        </w:rPr>
        <w:t xml:space="preserve"> </w:t>
      </w:r>
      <w:r w:rsidRPr="00FD2B30">
        <w:rPr>
          <w:rFonts w:ascii="Times New Roman" w:hAnsi="Times New Roman" w:hint="eastAsia"/>
          <w:sz w:val="24"/>
          <w:szCs w:val="24"/>
        </w:rPr>
        <w:t>дії</w:t>
      </w:r>
      <w:r w:rsidRPr="00FD2B30">
        <w:rPr>
          <w:rFonts w:ascii="Times New Roman" w:hAnsi="Times New Roman"/>
          <w:sz w:val="24"/>
          <w:szCs w:val="24"/>
        </w:rPr>
        <w:t xml:space="preserve"> </w:t>
      </w:r>
      <w:r w:rsidRPr="00FD2B30">
        <w:rPr>
          <w:rFonts w:ascii="Times New Roman" w:hAnsi="Times New Roman" w:hint="eastAsia"/>
          <w:sz w:val="24"/>
          <w:szCs w:val="24"/>
        </w:rPr>
        <w:t>забезпечення</w:t>
      </w:r>
      <w:r w:rsidRPr="00FD2B30">
        <w:rPr>
          <w:rFonts w:ascii="Times New Roman" w:hAnsi="Times New Roman"/>
          <w:sz w:val="24"/>
          <w:szCs w:val="24"/>
        </w:rPr>
        <w:t xml:space="preserve"> </w:t>
      </w:r>
      <w:r w:rsidRPr="00FD2B30">
        <w:rPr>
          <w:rFonts w:ascii="Times New Roman" w:hAnsi="Times New Roman" w:hint="eastAsia"/>
          <w:sz w:val="24"/>
          <w:szCs w:val="24"/>
        </w:rPr>
        <w:t>тендерної</w:t>
      </w:r>
      <w:r w:rsidRPr="00FD2B30">
        <w:rPr>
          <w:rFonts w:ascii="Times New Roman" w:hAnsi="Times New Roman"/>
          <w:sz w:val="24"/>
          <w:szCs w:val="24"/>
        </w:rPr>
        <w:t xml:space="preserve"> </w:t>
      </w:r>
      <w:r w:rsidRPr="00FD2B30">
        <w:rPr>
          <w:rFonts w:ascii="Times New Roman" w:hAnsi="Times New Roman" w:hint="eastAsia"/>
          <w:sz w:val="24"/>
          <w:szCs w:val="24"/>
        </w:rPr>
        <w:t>пропозиції</w:t>
      </w:r>
      <w:r w:rsidRPr="00FD2B30">
        <w:rPr>
          <w:rFonts w:ascii="Times New Roman" w:hAnsi="Times New Roman"/>
          <w:sz w:val="24"/>
          <w:szCs w:val="24"/>
        </w:rPr>
        <w:t xml:space="preserve"> </w:t>
      </w:r>
      <w:r w:rsidRPr="00FD2B30">
        <w:rPr>
          <w:rFonts w:ascii="Times New Roman" w:hAnsi="Times New Roman" w:hint="eastAsia"/>
          <w:sz w:val="24"/>
          <w:szCs w:val="24"/>
        </w:rPr>
        <w:t>становить</w:t>
      </w:r>
      <w:r w:rsidRPr="00FD2B30">
        <w:rPr>
          <w:rFonts w:ascii="Times New Roman" w:hAnsi="Times New Roman"/>
          <w:sz w:val="24"/>
          <w:szCs w:val="24"/>
        </w:rPr>
        <w:t xml:space="preserve"> </w:t>
      </w:r>
      <w:r>
        <w:rPr>
          <w:rFonts w:ascii="Times New Roman" w:hAnsi="Times New Roman"/>
          <w:sz w:val="24"/>
          <w:szCs w:val="24"/>
        </w:rPr>
        <w:t>12</w:t>
      </w:r>
      <w:r w:rsidRPr="00FD2B30">
        <w:rPr>
          <w:rFonts w:ascii="Times New Roman" w:hAnsi="Times New Roman"/>
          <w:sz w:val="24"/>
          <w:szCs w:val="24"/>
        </w:rPr>
        <w:t xml:space="preserve">0 </w:t>
      </w:r>
      <w:r w:rsidRPr="00FD2B30">
        <w:rPr>
          <w:rFonts w:ascii="Times New Roman" w:hAnsi="Times New Roman" w:hint="eastAsia"/>
          <w:sz w:val="24"/>
          <w:szCs w:val="24"/>
        </w:rPr>
        <w:t>днів</w:t>
      </w:r>
      <w:r w:rsidRPr="00FD2B30">
        <w:rPr>
          <w:rFonts w:ascii="Times New Roman" w:hAnsi="Times New Roman"/>
          <w:sz w:val="24"/>
          <w:szCs w:val="24"/>
        </w:rPr>
        <w:t xml:space="preserve"> </w:t>
      </w:r>
      <w:r w:rsidRPr="00FD2B30">
        <w:rPr>
          <w:rFonts w:ascii="Times New Roman" w:hAnsi="Times New Roman" w:hint="eastAsia"/>
          <w:sz w:val="24"/>
          <w:szCs w:val="24"/>
        </w:rPr>
        <w:t>з</w:t>
      </w:r>
      <w:r>
        <w:rPr>
          <w:rFonts w:ascii="Times New Roman" w:hAnsi="Times New Roman"/>
          <w:sz w:val="24"/>
          <w:szCs w:val="24"/>
        </w:rPr>
        <w:t xml:space="preserve"> дати</w:t>
      </w:r>
      <w:r w:rsidRPr="00FD2B30">
        <w:rPr>
          <w:rFonts w:ascii="Times New Roman" w:hAnsi="Times New Roman"/>
          <w:sz w:val="24"/>
          <w:szCs w:val="24"/>
        </w:rPr>
        <w:t xml:space="preserve"> </w:t>
      </w:r>
      <w:r w:rsidRPr="00FD2B30">
        <w:rPr>
          <w:rFonts w:ascii="Times New Roman" w:hAnsi="Times New Roman" w:hint="eastAsia"/>
          <w:sz w:val="24"/>
          <w:szCs w:val="24"/>
        </w:rPr>
        <w:t>кінцевого</w:t>
      </w:r>
      <w:r w:rsidRPr="00FD2B30">
        <w:rPr>
          <w:rFonts w:ascii="Times New Roman" w:hAnsi="Times New Roman"/>
          <w:sz w:val="24"/>
          <w:szCs w:val="24"/>
        </w:rPr>
        <w:t xml:space="preserve"> </w:t>
      </w:r>
      <w:r w:rsidRPr="00FD2B30">
        <w:rPr>
          <w:rFonts w:ascii="Times New Roman" w:hAnsi="Times New Roman" w:hint="eastAsia"/>
          <w:sz w:val="24"/>
          <w:szCs w:val="24"/>
        </w:rPr>
        <w:t>строку</w:t>
      </w:r>
      <w:r w:rsidRPr="00FD2B30">
        <w:rPr>
          <w:rFonts w:ascii="Times New Roman" w:hAnsi="Times New Roman"/>
          <w:sz w:val="24"/>
          <w:szCs w:val="24"/>
        </w:rPr>
        <w:t xml:space="preserve"> </w:t>
      </w:r>
      <w:r w:rsidRPr="00FD2B30">
        <w:rPr>
          <w:rFonts w:ascii="Times New Roman" w:hAnsi="Times New Roman" w:hint="eastAsia"/>
          <w:sz w:val="24"/>
          <w:szCs w:val="24"/>
        </w:rPr>
        <w:t>подання</w:t>
      </w:r>
      <w:r w:rsidRPr="00FD2B30">
        <w:rPr>
          <w:rFonts w:ascii="Times New Roman" w:hAnsi="Times New Roman"/>
          <w:sz w:val="24"/>
          <w:szCs w:val="24"/>
        </w:rPr>
        <w:t xml:space="preserve"> </w:t>
      </w:r>
      <w:r w:rsidRPr="00FD2B30">
        <w:rPr>
          <w:rFonts w:ascii="Times New Roman" w:hAnsi="Times New Roman" w:hint="eastAsia"/>
          <w:sz w:val="24"/>
          <w:szCs w:val="24"/>
        </w:rPr>
        <w:t>тендерних</w:t>
      </w:r>
      <w:r w:rsidRPr="00FD2B30">
        <w:rPr>
          <w:rFonts w:ascii="Times New Roman" w:hAnsi="Times New Roman"/>
          <w:sz w:val="24"/>
          <w:szCs w:val="24"/>
        </w:rPr>
        <w:t xml:space="preserve"> </w:t>
      </w:r>
      <w:r w:rsidRPr="00FD2B30">
        <w:rPr>
          <w:rFonts w:ascii="Times New Roman" w:hAnsi="Times New Roman" w:hint="eastAsia"/>
          <w:sz w:val="24"/>
          <w:szCs w:val="24"/>
        </w:rPr>
        <w:t>пропозицій</w:t>
      </w:r>
      <w:r w:rsidRPr="00FD2B30">
        <w:rPr>
          <w:rFonts w:ascii="Times New Roman" w:hAnsi="Times New Roman"/>
          <w:sz w:val="24"/>
          <w:szCs w:val="24"/>
        </w:rPr>
        <w:t>.</w:t>
      </w:r>
    </w:p>
    <w:p w:rsidR="00C57362" w:rsidRPr="00FD2B30" w:rsidRDefault="00C57362" w:rsidP="00C57362">
      <w:pPr>
        <w:jc w:val="both"/>
        <w:rPr>
          <w:rFonts w:ascii="Times New Roman" w:hAnsi="Times New Roman"/>
          <w:sz w:val="24"/>
          <w:szCs w:val="24"/>
        </w:rPr>
      </w:pPr>
      <w:r w:rsidRPr="00FD2B30">
        <w:rPr>
          <w:rFonts w:ascii="Times New Roman" w:hAnsi="Times New Roman" w:hint="eastAsia"/>
          <w:sz w:val="24"/>
          <w:szCs w:val="24"/>
        </w:rPr>
        <w:t>Банківська</w:t>
      </w:r>
      <w:r w:rsidRPr="00FD2B30">
        <w:rPr>
          <w:rFonts w:ascii="Times New Roman" w:hAnsi="Times New Roman"/>
          <w:sz w:val="24"/>
          <w:szCs w:val="24"/>
        </w:rPr>
        <w:t xml:space="preserve"> </w:t>
      </w:r>
      <w:r w:rsidRPr="00FD2B30">
        <w:rPr>
          <w:rFonts w:ascii="Times New Roman" w:hAnsi="Times New Roman" w:hint="eastAsia"/>
          <w:sz w:val="24"/>
          <w:szCs w:val="24"/>
        </w:rPr>
        <w:t>гарантія</w:t>
      </w:r>
      <w:r w:rsidRPr="00FD2B30">
        <w:rPr>
          <w:rFonts w:ascii="Times New Roman" w:hAnsi="Times New Roman"/>
          <w:sz w:val="24"/>
          <w:szCs w:val="24"/>
        </w:rPr>
        <w:t xml:space="preserve"> </w:t>
      </w:r>
      <w:r w:rsidRPr="00FD2B30">
        <w:rPr>
          <w:rFonts w:ascii="Times New Roman" w:hAnsi="Times New Roman" w:hint="eastAsia"/>
          <w:sz w:val="24"/>
          <w:szCs w:val="24"/>
        </w:rPr>
        <w:t>надається</w:t>
      </w:r>
      <w:r w:rsidRPr="00FD2B30">
        <w:rPr>
          <w:rFonts w:ascii="Times New Roman" w:hAnsi="Times New Roman"/>
          <w:sz w:val="24"/>
          <w:szCs w:val="24"/>
        </w:rPr>
        <w:t xml:space="preserve"> </w:t>
      </w:r>
      <w:r w:rsidRPr="00FD2B30">
        <w:rPr>
          <w:rFonts w:ascii="Times New Roman" w:hAnsi="Times New Roman" w:hint="eastAsia"/>
          <w:sz w:val="24"/>
          <w:szCs w:val="24"/>
        </w:rPr>
        <w:t>у</w:t>
      </w:r>
      <w:r w:rsidRPr="00FD2B30">
        <w:rPr>
          <w:rFonts w:ascii="Times New Roman" w:hAnsi="Times New Roman"/>
          <w:sz w:val="24"/>
          <w:szCs w:val="24"/>
        </w:rPr>
        <w:t xml:space="preserve"> </w:t>
      </w:r>
      <w:r w:rsidRPr="00FD2B30">
        <w:rPr>
          <w:rFonts w:ascii="Times New Roman" w:hAnsi="Times New Roman" w:hint="eastAsia"/>
          <w:sz w:val="24"/>
          <w:szCs w:val="24"/>
        </w:rPr>
        <w:t>складі</w:t>
      </w:r>
      <w:r w:rsidRPr="00FD2B30">
        <w:rPr>
          <w:rFonts w:ascii="Times New Roman" w:hAnsi="Times New Roman"/>
          <w:sz w:val="24"/>
          <w:szCs w:val="24"/>
        </w:rPr>
        <w:t xml:space="preserve"> </w:t>
      </w:r>
      <w:r w:rsidRPr="00FD2B30">
        <w:rPr>
          <w:rFonts w:ascii="Times New Roman" w:hAnsi="Times New Roman" w:hint="eastAsia"/>
          <w:sz w:val="24"/>
          <w:szCs w:val="24"/>
        </w:rPr>
        <w:t>тендерної</w:t>
      </w:r>
      <w:r w:rsidRPr="00FD2B30">
        <w:rPr>
          <w:rFonts w:ascii="Times New Roman" w:hAnsi="Times New Roman"/>
          <w:sz w:val="24"/>
          <w:szCs w:val="24"/>
        </w:rPr>
        <w:t xml:space="preserve"> </w:t>
      </w:r>
      <w:r w:rsidRPr="00FD2B30">
        <w:rPr>
          <w:rFonts w:ascii="Times New Roman" w:hAnsi="Times New Roman" w:hint="eastAsia"/>
          <w:sz w:val="24"/>
          <w:szCs w:val="24"/>
        </w:rPr>
        <w:t>пропозиції</w:t>
      </w:r>
      <w:r w:rsidRPr="00FD2B30">
        <w:rPr>
          <w:rFonts w:ascii="Times New Roman" w:hAnsi="Times New Roman"/>
          <w:sz w:val="24"/>
          <w:szCs w:val="24"/>
        </w:rPr>
        <w:t xml:space="preserve"> </w:t>
      </w:r>
      <w:r w:rsidRPr="00FD2B30">
        <w:rPr>
          <w:rFonts w:ascii="Times New Roman" w:hAnsi="Times New Roman" w:hint="eastAsia"/>
          <w:sz w:val="24"/>
          <w:szCs w:val="24"/>
        </w:rPr>
        <w:t>у</w:t>
      </w:r>
      <w:r w:rsidRPr="00FD2B30">
        <w:rPr>
          <w:rFonts w:ascii="Times New Roman" w:hAnsi="Times New Roman"/>
          <w:sz w:val="24"/>
          <w:szCs w:val="24"/>
        </w:rPr>
        <w:t xml:space="preserve"> </w:t>
      </w:r>
      <w:r w:rsidRPr="00FD2B30">
        <w:rPr>
          <w:rFonts w:ascii="Times New Roman" w:hAnsi="Times New Roman" w:hint="eastAsia"/>
          <w:sz w:val="24"/>
          <w:szCs w:val="24"/>
        </w:rPr>
        <w:t>форматі</w:t>
      </w:r>
      <w:r w:rsidRPr="00FD2B30">
        <w:rPr>
          <w:rFonts w:ascii="Times New Roman" w:hAnsi="Times New Roman"/>
          <w:sz w:val="24"/>
          <w:szCs w:val="24"/>
        </w:rPr>
        <w:t xml:space="preserve">, </w:t>
      </w:r>
      <w:r w:rsidRPr="00FD2B30">
        <w:rPr>
          <w:rFonts w:ascii="Times New Roman" w:hAnsi="Times New Roman" w:hint="eastAsia"/>
          <w:sz w:val="24"/>
          <w:szCs w:val="24"/>
        </w:rPr>
        <w:t>що</w:t>
      </w:r>
      <w:r w:rsidRPr="00FD2B30">
        <w:rPr>
          <w:rFonts w:ascii="Times New Roman" w:hAnsi="Times New Roman"/>
          <w:sz w:val="24"/>
          <w:szCs w:val="24"/>
        </w:rPr>
        <w:t xml:space="preserve"> </w:t>
      </w:r>
      <w:r w:rsidRPr="00FD2B30">
        <w:rPr>
          <w:rFonts w:ascii="Times New Roman" w:hAnsi="Times New Roman" w:hint="eastAsia"/>
          <w:sz w:val="24"/>
          <w:szCs w:val="24"/>
        </w:rPr>
        <w:t>дає</w:t>
      </w:r>
      <w:r w:rsidRPr="00FD2B30">
        <w:rPr>
          <w:rFonts w:ascii="Times New Roman" w:hAnsi="Times New Roman"/>
          <w:sz w:val="24"/>
          <w:szCs w:val="24"/>
        </w:rPr>
        <w:t xml:space="preserve"> </w:t>
      </w:r>
      <w:r w:rsidRPr="00FD2B30">
        <w:rPr>
          <w:rFonts w:ascii="Times New Roman" w:hAnsi="Times New Roman" w:hint="eastAsia"/>
          <w:sz w:val="24"/>
          <w:szCs w:val="24"/>
        </w:rPr>
        <w:t>можливість</w:t>
      </w:r>
      <w:r w:rsidRPr="00FD2B30">
        <w:rPr>
          <w:rFonts w:ascii="Times New Roman" w:hAnsi="Times New Roman"/>
          <w:sz w:val="24"/>
          <w:szCs w:val="24"/>
        </w:rPr>
        <w:t xml:space="preserve"> </w:t>
      </w:r>
      <w:r w:rsidRPr="00FD2B30">
        <w:rPr>
          <w:rFonts w:ascii="Times New Roman" w:hAnsi="Times New Roman" w:hint="eastAsia"/>
          <w:sz w:val="24"/>
          <w:szCs w:val="24"/>
        </w:rPr>
        <w:t>перевірити</w:t>
      </w:r>
      <w:r w:rsidRPr="00FD2B30">
        <w:rPr>
          <w:rFonts w:ascii="Times New Roman" w:hAnsi="Times New Roman"/>
          <w:sz w:val="24"/>
          <w:szCs w:val="24"/>
        </w:rPr>
        <w:t xml:space="preserve"> </w:t>
      </w:r>
      <w:r w:rsidRPr="00FD2B30">
        <w:rPr>
          <w:rFonts w:ascii="Times New Roman" w:hAnsi="Times New Roman" w:hint="eastAsia"/>
          <w:sz w:val="24"/>
          <w:szCs w:val="24"/>
        </w:rPr>
        <w:t>КЕП</w:t>
      </w:r>
      <w:r w:rsidRPr="00FD2B30">
        <w:rPr>
          <w:rFonts w:ascii="Times New Roman" w:hAnsi="Times New Roman"/>
          <w:sz w:val="24"/>
          <w:szCs w:val="24"/>
        </w:rPr>
        <w:t xml:space="preserve"> </w:t>
      </w:r>
      <w:r w:rsidRPr="00FD2B30">
        <w:rPr>
          <w:rFonts w:ascii="Times New Roman" w:hAnsi="Times New Roman" w:hint="eastAsia"/>
          <w:sz w:val="24"/>
          <w:szCs w:val="24"/>
        </w:rPr>
        <w:t>уповноваженої</w:t>
      </w:r>
      <w:r w:rsidRPr="00FD2B30">
        <w:rPr>
          <w:rFonts w:ascii="Times New Roman" w:hAnsi="Times New Roman"/>
          <w:sz w:val="24"/>
          <w:szCs w:val="24"/>
        </w:rPr>
        <w:t xml:space="preserve"> </w:t>
      </w:r>
      <w:r w:rsidRPr="00FD2B30">
        <w:rPr>
          <w:rFonts w:ascii="Times New Roman" w:hAnsi="Times New Roman" w:hint="eastAsia"/>
          <w:sz w:val="24"/>
          <w:szCs w:val="24"/>
        </w:rPr>
        <w:t>особи</w:t>
      </w:r>
      <w:r w:rsidRPr="00FD2B30">
        <w:rPr>
          <w:rFonts w:ascii="Times New Roman" w:hAnsi="Times New Roman"/>
          <w:sz w:val="24"/>
          <w:szCs w:val="24"/>
        </w:rPr>
        <w:t xml:space="preserve"> </w:t>
      </w:r>
      <w:r w:rsidRPr="00FD2B30">
        <w:rPr>
          <w:rFonts w:ascii="Times New Roman" w:hAnsi="Times New Roman" w:hint="eastAsia"/>
          <w:sz w:val="24"/>
          <w:szCs w:val="24"/>
        </w:rPr>
        <w:t>банку</w:t>
      </w:r>
      <w:r w:rsidRPr="00FD2B30">
        <w:rPr>
          <w:rFonts w:ascii="Times New Roman" w:hAnsi="Times New Roman"/>
          <w:sz w:val="24"/>
          <w:szCs w:val="24"/>
        </w:rPr>
        <w:t>-</w:t>
      </w:r>
      <w:r w:rsidRPr="00FD2B30">
        <w:rPr>
          <w:rFonts w:ascii="Times New Roman" w:hAnsi="Times New Roman" w:hint="eastAsia"/>
          <w:sz w:val="24"/>
          <w:szCs w:val="24"/>
        </w:rPr>
        <w:t>гаранта</w:t>
      </w:r>
      <w:r w:rsidRPr="00FD2B30">
        <w:rPr>
          <w:rFonts w:ascii="Times New Roman" w:hAnsi="Times New Roman"/>
          <w:sz w:val="24"/>
          <w:szCs w:val="24"/>
        </w:rPr>
        <w:t>.</w:t>
      </w:r>
    </w:p>
    <w:p w:rsidR="00C57362" w:rsidRPr="00FD2B30" w:rsidRDefault="00C57362" w:rsidP="00C57362">
      <w:pPr>
        <w:jc w:val="both"/>
        <w:rPr>
          <w:rFonts w:ascii="Times New Roman" w:hAnsi="Times New Roman"/>
          <w:sz w:val="24"/>
          <w:szCs w:val="24"/>
        </w:rPr>
      </w:pPr>
      <w:r w:rsidRPr="00FD2B30">
        <w:rPr>
          <w:rFonts w:ascii="Times New Roman" w:hAnsi="Times New Roman" w:hint="eastAsia"/>
          <w:sz w:val="24"/>
          <w:szCs w:val="24"/>
        </w:rPr>
        <w:t>У</w:t>
      </w:r>
      <w:r w:rsidRPr="00FD2B30">
        <w:rPr>
          <w:rFonts w:ascii="Times New Roman" w:hAnsi="Times New Roman"/>
          <w:sz w:val="24"/>
          <w:szCs w:val="24"/>
        </w:rPr>
        <w:t xml:space="preserve"> </w:t>
      </w:r>
      <w:r w:rsidRPr="00FD2B30">
        <w:rPr>
          <w:rFonts w:ascii="Times New Roman" w:hAnsi="Times New Roman" w:hint="eastAsia"/>
          <w:sz w:val="24"/>
          <w:szCs w:val="24"/>
        </w:rPr>
        <w:t>тексті</w:t>
      </w:r>
      <w:r w:rsidRPr="00FD2B30">
        <w:rPr>
          <w:rFonts w:ascii="Times New Roman" w:hAnsi="Times New Roman"/>
          <w:sz w:val="24"/>
          <w:szCs w:val="24"/>
        </w:rPr>
        <w:t xml:space="preserve"> </w:t>
      </w:r>
      <w:r w:rsidRPr="00FD2B30">
        <w:rPr>
          <w:rFonts w:ascii="Times New Roman" w:hAnsi="Times New Roman" w:hint="eastAsia"/>
          <w:sz w:val="24"/>
          <w:szCs w:val="24"/>
        </w:rPr>
        <w:t>банківської</w:t>
      </w:r>
      <w:r w:rsidRPr="00FD2B30">
        <w:rPr>
          <w:rFonts w:ascii="Times New Roman" w:hAnsi="Times New Roman"/>
          <w:sz w:val="24"/>
          <w:szCs w:val="24"/>
        </w:rPr>
        <w:t xml:space="preserve"> </w:t>
      </w:r>
      <w:r w:rsidRPr="00FD2B30">
        <w:rPr>
          <w:rFonts w:ascii="Times New Roman" w:hAnsi="Times New Roman" w:hint="eastAsia"/>
          <w:sz w:val="24"/>
          <w:szCs w:val="24"/>
        </w:rPr>
        <w:t>гарантії</w:t>
      </w:r>
      <w:r w:rsidRPr="00FD2B30">
        <w:rPr>
          <w:rFonts w:ascii="Times New Roman" w:hAnsi="Times New Roman"/>
          <w:sz w:val="24"/>
          <w:szCs w:val="24"/>
        </w:rPr>
        <w:t xml:space="preserve"> </w:t>
      </w:r>
      <w:r w:rsidRPr="00FD2B30">
        <w:rPr>
          <w:rFonts w:ascii="Times New Roman" w:hAnsi="Times New Roman" w:hint="eastAsia"/>
          <w:sz w:val="24"/>
          <w:szCs w:val="24"/>
        </w:rPr>
        <w:t>обов’язково</w:t>
      </w:r>
      <w:r w:rsidRPr="00FD2B30">
        <w:rPr>
          <w:rFonts w:ascii="Times New Roman" w:hAnsi="Times New Roman"/>
          <w:sz w:val="24"/>
          <w:szCs w:val="24"/>
        </w:rPr>
        <w:t xml:space="preserve"> </w:t>
      </w:r>
      <w:r w:rsidRPr="00FD2B30">
        <w:rPr>
          <w:rFonts w:ascii="Times New Roman" w:hAnsi="Times New Roman" w:hint="eastAsia"/>
          <w:sz w:val="24"/>
          <w:szCs w:val="24"/>
        </w:rPr>
        <w:t>повинно</w:t>
      </w:r>
      <w:r w:rsidRPr="00FD2B30">
        <w:rPr>
          <w:rFonts w:ascii="Times New Roman" w:hAnsi="Times New Roman"/>
          <w:sz w:val="24"/>
          <w:szCs w:val="24"/>
        </w:rPr>
        <w:t xml:space="preserve"> </w:t>
      </w:r>
      <w:r w:rsidRPr="00FD2B30">
        <w:rPr>
          <w:rFonts w:ascii="Times New Roman" w:hAnsi="Times New Roman" w:hint="eastAsia"/>
          <w:sz w:val="24"/>
          <w:szCs w:val="24"/>
        </w:rPr>
        <w:t>бути</w:t>
      </w:r>
      <w:r w:rsidRPr="00FD2B30">
        <w:rPr>
          <w:rFonts w:ascii="Times New Roman" w:hAnsi="Times New Roman"/>
          <w:sz w:val="24"/>
          <w:szCs w:val="24"/>
        </w:rPr>
        <w:t xml:space="preserve"> </w:t>
      </w:r>
      <w:r w:rsidRPr="00FD2B30">
        <w:rPr>
          <w:rFonts w:ascii="Times New Roman" w:hAnsi="Times New Roman" w:hint="eastAsia"/>
          <w:sz w:val="24"/>
          <w:szCs w:val="24"/>
        </w:rPr>
        <w:t>зазначено</w:t>
      </w:r>
      <w:r w:rsidRPr="00FD2B30">
        <w:rPr>
          <w:rFonts w:ascii="Times New Roman" w:hAnsi="Times New Roman"/>
          <w:sz w:val="24"/>
          <w:szCs w:val="24"/>
        </w:rPr>
        <w:t xml:space="preserve">: </w:t>
      </w:r>
    </w:p>
    <w:p w:rsidR="00C57362" w:rsidRPr="00FD2B30" w:rsidRDefault="00C57362" w:rsidP="00C57362">
      <w:pPr>
        <w:jc w:val="both"/>
        <w:rPr>
          <w:rFonts w:ascii="Times New Roman" w:hAnsi="Times New Roman"/>
          <w:sz w:val="24"/>
          <w:szCs w:val="24"/>
        </w:rPr>
      </w:pPr>
      <w:r w:rsidRPr="00FD2B30">
        <w:rPr>
          <w:rFonts w:ascii="Times New Roman" w:hAnsi="Times New Roman" w:hint="eastAsia"/>
          <w:sz w:val="24"/>
          <w:szCs w:val="24"/>
        </w:rPr>
        <w:t>обов’язок</w:t>
      </w:r>
      <w:r w:rsidRPr="00FD2B30">
        <w:rPr>
          <w:rFonts w:ascii="Times New Roman" w:hAnsi="Times New Roman"/>
          <w:sz w:val="24"/>
          <w:szCs w:val="24"/>
        </w:rPr>
        <w:t xml:space="preserve"> </w:t>
      </w:r>
      <w:r w:rsidRPr="00FD2B30">
        <w:rPr>
          <w:rFonts w:ascii="Times New Roman" w:hAnsi="Times New Roman" w:hint="eastAsia"/>
          <w:sz w:val="24"/>
          <w:szCs w:val="24"/>
        </w:rPr>
        <w:t>банку</w:t>
      </w:r>
      <w:r w:rsidRPr="00FD2B30">
        <w:rPr>
          <w:rFonts w:ascii="Times New Roman" w:hAnsi="Times New Roman"/>
          <w:sz w:val="24"/>
          <w:szCs w:val="24"/>
        </w:rPr>
        <w:t>-</w:t>
      </w:r>
      <w:r w:rsidRPr="00FD2B30">
        <w:rPr>
          <w:rFonts w:ascii="Times New Roman" w:hAnsi="Times New Roman" w:hint="eastAsia"/>
          <w:sz w:val="24"/>
          <w:szCs w:val="24"/>
        </w:rPr>
        <w:t>гаранта</w:t>
      </w:r>
      <w:r w:rsidRPr="00FD2B30">
        <w:rPr>
          <w:rFonts w:ascii="Times New Roman" w:hAnsi="Times New Roman"/>
          <w:sz w:val="24"/>
          <w:szCs w:val="24"/>
        </w:rPr>
        <w:t xml:space="preserve">, </w:t>
      </w:r>
      <w:r w:rsidRPr="00FD2B30">
        <w:rPr>
          <w:rFonts w:ascii="Times New Roman" w:hAnsi="Times New Roman" w:hint="eastAsia"/>
          <w:sz w:val="24"/>
          <w:szCs w:val="24"/>
        </w:rPr>
        <w:t>протягом</w:t>
      </w:r>
      <w:r w:rsidRPr="00FD2B30">
        <w:rPr>
          <w:rFonts w:ascii="Times New Roman" w:hAnsi="Times New Roman"/>
          <w:sz w:val="24"/>
          <w:szCs w:val="24"/>
        </w:rPr>
        <w:t xml:space="preserve"> 5 </w:t>
      </w:r>
      <w:r w:rsidRPr="00FD2B30">
        <w:rPr>
          <w:rFonts w:ascii="Times New Roman" w:hAnsi="Times New Roman" w:hint="eastAsia"/>
          <w:sz w:val="24"/>
          <w:szCs w:val="24"/>
        </w:rPr>
        <w:t>робочих</w:t>
      </w:r>
      <w:r w:rsidRPr="00FD2B30">
        <w:rPr>
          <w:rFonts w:ascii="Times New Roman" w:hAnsi="Times New Roman"/>
          <w:sz w:val="24"/>
          <w:szCs w:val="24"/>
        </w:rPr>
        <w:t xml:space="preserve"> </w:t>
      </w:r>
      <w:r w:rsidRPr="00FD2B30">
        <w:rPr>
          <w:rFonts w:ascii="Times New Roman" w:hAnsi="Times New Roman" w:hint="eastAsia"/>
          <w:sz w:val="24"/>
          <w:szCs w:val="24"/>
        </w:rPr>
        <w:t>днів</w:t>
      </w:r>
      <w:r w:rsidRPr="00FD2B30">
        <w:rPr>
          <w:rFonts w:ascii="Times New Roman" w:hAnsi="Times New Roman"/>
          <w:sz w:val="24"/>
          <w:szCs w:val="24"/>
        </w:rPr>
        <w:t xml:space="preserve"> </w:t>
      </w:r>
      <w:r w:rsidRPr="00FD2B30">
        <w:rPr>
          <w:rFonts w:ascii="Times New Roman" w:hAnsi="Times New Roman" w:hint="eastAsia"/>
          <w:sz w:val="24"/>
          <w:szCs w:val="24"/>
        </w:rPr>
        <w:t>після</w:t>
      </w:r>
      <w:r w:rsidRPr="00FD2B30">
        <w:rPr>
          <w:rFonts w:ascii="Times New Roman" w:hAnsi="Times New Roman"/>
          <w:sz w:val="24"/>
          <w:szCs w:val="24"/>
        </w:rPr>
        <w:t xml:space="preserve"> </w:t>
      </w:r>
      <w:r w:rsidRPr="00FD2B30">
        <w:rPr>
          <w:rFonts w:ascii="Times New Roman" w:hAnsi="Times New Roman" w:hint="eastAsia"/>
          <w:sz w:val="24"/>
          <w:szCs w:val="24"/>
        </w:rPr>
        <w:t>дня</w:t>
      </w:r>
      <w:r w:rsidRPr="00FD2B30">
        <w:rPr>
          <w:rFonts w:ascii="Times New Roman" w:hAnsi="Times New Roman"/>
          <w:sz w:val="24"/>
          <w:szCs w:val="24"/>
        </w:rPr>
        <w:t xml:space="preserve"> </w:t>
      </w:r>
      <w:r w:rsidRPr="00FD2B30">
        <w:rPr>
          <w:rFonts w:ascii="Times New Roman" w:hAnsi="Times New Roman" w:hint="eastAsia"/>
          <w:sz w:val="24"/>
          <w:szCs w:val="24"/>
        </w:rPr>
        <w:t>отримання</w:t>
      </w:r>
      <w:r w:rsidRPr="00FD2B30">
        <w:rPr>
          <w:rFonts w:ascii="Times New Roman" w:hAnsi="Times New Roman"/>
          <w:sz w:val="24"/>
          <w:szCs w:val="24"/>
        </w:rPr>
        <w:t xml:space="preserve"> </w:t>
      </w:r>
      <w:r w:rsidRPr="00FD2B30">
        <w:rPr>
          <w:rFonts w:ascii="Times New Roman" w:hAnsi="Times New Roman" w:hint="eastAsia"/>
          <w:sz w:val="24"/>
          <w:szCs w:val="24"/>
        </w:rPr>
        <w:t>банком</w:t>
      </w:r>
      <w:r w:rsidRPr="00FD2B30">
        <w:rPr>
          <w:rFonts w:ascii="Times New Roman" w:hAnsi="Times New Roman"/>
          <w:sz w:val="24"/>
          <w:szCs w:val="24"/>
        </w:rPr>
        <w:t>-</w:t>
      </w:r>
      <w:r w:rsidRPr="00FD2B30">
        <w:rPr>
          <w:rFonts w:ascii="Times New Roman" w:hAnsi="Times New Roman" w:hint="eastAsia"/>
          <w:sz w:val="24"/>
          <w:szCs w:val="24"/>
        </w:rPr>
        <w:t>гарантом</w:t>
      </w:r>
      <w:r w:rsidRPr="00FD2B30">
        <w:rPr>
          <w:rFonts w:ascii="Times New Roman" w:hAnsi="Times New Roman"/>
          <w:sz w:val="24"/>
          <w:szCs w:val="24"/>
        </w:rPr>
        <w:t xml:space="preserve"> </w:t>
      </w:r>
      <w:r w:rsidRPr="00FD2B30">
        <w:rPr>
          <w:rFonts w:ascii="Times New Roman" w:hAnsi="Times New Roman" w:hint="eastAsia"/>
          <w:sz w:val="24"/>
          <w:szCs w:val="24"/>
        </w:rPr>
        <w:t>письмової</w:t>
      </w:r>
      <w:r w:rsidRPr="00FD2B30">
        <w:rPr>
          <w:rFonts w:ascii="Times New Roman" w:hAnsi="Times New Roman"/>
          <w:sz w:val="24"/>
          <w:szCs w:val="24"/>
        </w:rPr>
        <w:t xml:space="preserve"> </w:t>
      </w:r>
      <w:r w:rsidRPr="00FD2B30">
        <w:rPr>
          <w:rFonts w:ascii="Times New Roman" w:hAnsi="Times New Roman" w:hint="eastAsia"/>
          <w:sz w:val="24"/>
          <w:szCs w:val="24"/>
        </w:rPr>
        <w:t>вимоги</w:t>
      </w:r>
      <w:r w:rsidRPr="00FD2B30">
        <w:rPr>
          <w:rFonts w:ascii="Times New Roman" w:hAnsi="Times New Roman"/>
          <w:sz w:val="24"/>
          <w:szCs w:val="24"/>
        </w:rPr>
        <w:t xml:space="preserve"> </w:t>
      </w:r>
      <w:r w:rsidRPr="00FD2B30">
        <w:rPr>
          <w:rFonts w:ascii="Times New Roman" w:hAnsi="Times New Roman" w:hint="eastAsia"/>
          <w:sz w:val="24"/>
          <w:szCs w:val="24"/>
        </w:rPr>
        <w:t>бенефіціара</w:t>
      </w:r>
      <w:r w:rsidRPr="00FD2B30">
        <w:rPr>
          <w:rFonts w:ascii="Times New Roman" w:hAnsi="Times New Roman"/>
          <w:sz w:val="24"/>
          <w:szCs w:val="24"/>
        </w:rPr>
        <w:t xml:space="preserve"> </w:t>
      </w:r>
      <w:r w:rsidRPr="00FD2B30">
        <w:rPr>
          <w:rFonts w:ascii="Times New Roman" w:hAnsi="Times New Roman" w:hint="eastAsia"/>
          <w:sz w:val="24"/>
          <w:szCs w:val="24"/>
        </w:rPr>
        <w:t>про</w:t>
      </w:r>
      <w:r w:rsidRPr="00FD2B30">
        <w:rPr>
          <w:rFonts w:ascii="Times New Roman" w:hAnsi="Times New Roman"/>
          <w:sz w:val="24"/>
          <w:szCs w:val="24"/>
        </w:rPr>
        <w:t xml:space="preserve"> </w:t>
      </w:r>
      <w:r w:rsidRPr="00FD2B30">
        <w:rPr>
          <w:rFonts w:ascii="Times New Roman" w:hAnsi="Times New Roman" w:hint="eastAsia"/>
          <w:sz w:val="24"/>
          <w:szCs w:val="24"/>
        </w:rPr>
        <w:t>сплату</w:t>
      </w:r>
      <w:r w:rsidRPr="00FD2B30">
        <w:rPr>
          <w:rFonts w:ascii="Times New Roman" w:hAnsi="Times New Roman"/>
          <w:sz w:val="24"/>
          <w:szCs w:val="24"/>
        </w:rPr>
        <w:t xml:space="preserve"> </w:t>
      </w:r>
      <w:r w:rsidRPr="00FD2B30">
        <w:rPr>
          <w:rFonts w:ascii="Times New Roman" w:hAnsi="Times New Roman" w:hint="eastAsia"/>
          <w:sz w:val="24"/>
          <w:szCs w:val="24"/>
        </w:rPr>
        <w:t>суми</w:t>
      </w:r>
      <w:r w:rsidRPr="00FD2B30">
        <w:rPr>
          <w:rFonts w:ascii="Times New Roman" w:hAnsi="Times New Roman"/>
          <w:sz w:val="24"/>
          <w:szCs w:val="24"/>
        </w:rPr>
        <w:t xml:space="preserve"> </w:t>
      </w:r>
      <w:r w:rsidRPr="00FD2B30">
        <w:rPr>
          <w:rFonts w:ascii="Times New Roman" w:hAnsi="Times New Roman" w:hint="eastAsia"/>
          <w:sz w:val="24"/>
          <w:szCs w:val="24"/>
        </w:rPr>
        <w:t>гарантії</w:t>
      </w:r>
      <w:r w:rsidRPr="00FD2B30">
        <w:rPr>
          <w:rFonts w:ascii="Times New Roman" w:hAnsi="Times New Roman"/>
          <w:sz w:val="24"/>
          <w:szCs w:val="24"/>
        </w:rPr>
        <w:t>;</w:t>
      </w:r>
    </w:p>
    <w:p w:rsidR="00C57362" w:rsidRPr="00FD2B30" w:rsidRDefault="00C57362" w:rsidP="00C57362">
      <w:pPr>
        <w:jc w:val="both"/>
        <w:rPr>
          <w:rFonts w:ascii="Times New Roman" w:hAnsi="Times New Roman"/>
          <w:sz w:val="24"/>
          <w:szCs w:val="24"/>
        </w:rPr>
      </w:pPr>
      <w:r w:rsidRPr="00FD2B30">
        <w:rPr>
          <w:rFonts w:ascii="Times New Roman" w:hAnsi="Times New Roman" w:hint="eastAsia"/>
          <w:sz w:val="24"/>
          <w:szCs w:val="24"/>
        </w:rPr>
        <w:t>У</w:t>
      </w:r>
      <w:r w:rsidRPr="00FD2B30">
        <w:rPr>
          <w:rFonts w:ascii="Times New Roman" w:hAnsi="Times New Roman"/>
          <w:sz w:val="24"/>
          <w:szCs w:val="24"/>
        </w:rPr>
        <w:t xml:space="preserve"> </w:t>
      </w:r>
      <w:r w:rsidRPr="00FD2B30">
        <w:rPr>
          <w:rFonts w:ascii="Times New Roman" w:hAnsi="Times New Roman" w:hint="eastAsia"/>
          <w:sz w:val="24"/>
          <w:szCs w:val="24"/>
        </w:rPr>
        <w:t>випадку</w:t>
      </w:r>
      <w:r w:rsidRPr="00FD2B30">
        <w:rPr>
          <w:rFonts w:ascii="Times New Roman" w:hAnsi="Times New Roman"/>
          <w:sz w:val="24"/>
          <w:szCs w:val="24"/>
        </w:rPr>
        <w:t xml:space="preserve">, </w:t>
      </w:r>
      <w:r w:rsidRPr="00FD2B30">
        <w:rPr>
          <w:rFonts w:ascii="Times New Roman" w:hAnsi="Times New Roman" w:hint="eastAsia"/>
          <w:sz w:val="24"/>
          <w:szCs w:val="24"/>
        </w:rPr>
        <w:t>якщо</w:t>
      </w:r>
      <w:r w:rsidRPr="00FD2B30">
        <w:rPr>
          <w:rFonts w:ascii="Times New Roman" w:hAnsi="Times New Roman"/>
          <w:sz w:val="24"/>
          <w:szCs w:val="24"/>
        </w:rPr>
        <w:t xml:space="preserve"> </w:t>
      </w:r>
      <w:r w:rsidRPr="00FD2B30">
        <w:rPr>
          <w:rFonts w:ascii="Times New Roman" w:hAnsi="Times New Roman" w:hint="eastAsia"/>
          <w:sz w:val="24"/>
          <w:szCs w:val="24"/>
        </w:rPr>
        <w:t>підписантом</w:t>
      </w:r>
      <w:r w:rsidRPr="00FD2B30">
        <w:rPr>
          <w:rFonts w:ascii="Times New Roman" w:hAnsi="Times New Roman"/>
          <w:sz w:val="24"/>
          <w:szCs w:val="24"/>
        </w:rPr>
        <w:t xml:space="preserve"> </w:t>
      </w:r>
      <w:r w:rsidRPr="00FD2B30">
        <w:rPr>
          <w:rFonts w:ascii="Times New Roman" w:hAnsi="Times New Roman" w:hint="eastAsia"/>
          <w:sz w:val="24"/>
          <w:szCs w:val="24"/>
        </w:rPr>
        <w:t>є</w:t>
      </w:r>
      <w:r w:rsidRPr="00FD2B30">
        <w:rPr>
          <w:rFonts w:ascii="Times New Roman" w:hAnsi="Times New Roman"/>
          <w:sz w:val="24"/>
          <w:szCs w:val="24"/>
        </w:rPr>
        <w:t xml:space="preserve"> </w:t>
      </w:r>
      <w:r w:rsidRPr="00FD2B30">
        <w:rPr>
          <w:rFonts w:ascii="Times New Roman" w:hAnsi="Times New Roman" w:hint="eastAsia"/>
          <w:sz w:val="24"/>
          <w:szCs w:val="24"/>
        </w:rPr>
        <w:t>не</w:t>
      </w:r>
      <w:r w:rsidRPr="00FD2B30">
        <w:rPr>
          <w:rFonts w:ascii="Times New Roman" w:hAnsi="Times New Roman"/>
          <w:sz w:val="24"/>
          <w:szCs w:val="24"/>
        </w:rPr>
        <w:t xml:space="preserve"> </w:t>
      </w:r>
      <w:r w:rsidRPr="00FD2B30">
        <w:rPr>
          <w:rFonts w:ascii="Times New Roman" w:hAnsi="Times New Roman" w:hint="eastAsia"/>
          <w:sz w:val="24"/>
          <w:szCs w:val="24"/>
        </w:rPr>
        <w:t>Голова</w:t>
      </w:r>
      <w:r w:rsidRPr="00FD2B30">
        <w:rPr>
          <w:rFonts w:ascii="Times New Roman" w:hAnsi="Times New Roman"/>
          <w:sz w:val="24"/>
          <w:szCs w:val="24"/>
        </w:rPr>
        <w:t xml:space="preserve"> </w:t>
      </w:r>
      <w:r w:rsidRPr="00FD2B30">
        <w:rPr>
          <w:rFonts w:ascii="Times New Roman" w:hAnsi="Times New Roman" w:hint="eastAsia"/>
          <w:sz w:val="24"/>
          <w:szCs w:val="24"/>
        </w:rPr>
        <w:t>правління</w:t>
      </w:r>
      <w:r w:rsidRPr="00FD2B30">
        <w:rPr>
          <w:rFonts w:ascii="Times New Roman" w:hAnsi="Times New Roman"/>
          <w:sz w:val="24"/>
          <w:szCs w:val="24"/>
        </w:rPr>
        <w:t xml:space="preserve">, </w:t>
      </w:r>
      <w:r w:rsidRPr="00FD2B30">
        <w:rPr>
          <w:rFonts w:ascii="Times New Roman" w:hAnsi="Times New Roman" w:hint="eastAsia"/>
          <w:sz w:val="24"/>
          <w:szCs w:val="24"/>
        </w:rPr>
        <w:t>то</w:t>
      </w:r>
      <w:r w:rsidRPr="00FD2B30">
        <w:rPr>
          <w:rFonts w:ascii="Times New Roman" w:hAnsi="Times New Roman"/>
          <w:sz w:val="24"/>
          <w:szCs w:val="24"/>
        </w:rPr>
        <w:t xml:space="preserve"> </w:t>
      </w:r>
      <w:r w:rsidRPr="00FD2B30">
        <w:rPr>
          <w:rFonts w:ascii="Times New Roman" w:hAnsi="Times New Roman" w:hint="eastAsia"/>
          <w:sz w:val="24"/>
          <w:szCs w:val="24"/>
        </w:rPr>
        <w:t>повноваження</w:t>
      </w:r>
      <w:r w:rsidRPr="00FD2B30">
        <w:rPr>
          <w:rFonts w:ascii="Times New Roman" w:hAnsi="Times New Roman"/>
          <w:sz w:val="24"/>
          <w:szCs w:val="24"/>
        </w:rPr>
        <w:t xml:space="preserve"> </w:t>
      </w:r>
      <w:r w:rsidRPr="00FD2B30">
        <w:rPr>
          <w:rFonts w:ascii="Times New Roman" w:hAnsi="Times New Roman" w:hint="eastAsia"/>
          <w:sz w:val="24"/>
          <w:szCs w:val="24"/>
        </w:rPr>
        <w:t>особи</w:t>
      </w:r>
      <w:r w:rsidRPr="00FD2B30">
        <w:rPr>
          <w:rFonts w:ascii="Times New Roman" w:hAnsi="Times New Roman"/>
          <w:sz w:val="24"/>
          <w:szCs w:val="24"/>
        </w:rPr>
        <w:t xml:space="preserve">, </w:t>
      </w:r>
      <w:r w:rsidRPr="00FD2B30">
        <w:rPr>
          <w:rFonts w:ascii="Times New Roman" w:hAnsi="Times New Roman" w:hint="eastAsia"/>
          <w:sz w:val="24"/>
          <w:szCs w:val="24"/>
        </w:rPr>
        <w:t>яка</w:t>
      </w:r>
      <w:r w:rsidRPr="00FD2B30">
        <w:rPr>
          <w:rFonts w:ascii="Times New Roman" w:hAnsi="Times New Roman"/>
          <w:sz w:val="24"/>
          <w:szCs w:val="24"/>
        </w:rPr>
        <w:t xml:space="preserve"> </w:t>
      </w:r>
      <w:r w:rsidRPr="00FD2B30">
        <w:rPr>
          <w:rFonts w:ascii="Times New Roman" w:hAnsi="Times New Roman" w:hint="eastAsia"/>
          <w:sz w:val="24"/>
          <w:szCs w:val="24"/>
        </w:rPr>
        <w:t>підписує</w:t>
      </w:r>
      <w:r w:rsidRPr="00FD2B30">
        <w:rPr>
          <w:rFonts w:ascii="Times New Roman" w:hAnsi="Times New Roman"/>
          <w:sz w:val="24"/>
          <w:szCs w:val="24"/>
        </w:rPr>
        <w:t xml:space="preserve"> </w:t>
      </w:r>
      <w:r w:rsidRPr="00FD2B30">
        <w:rPr>
          <w:rFonts w:ascii="Times New Roman" w:hAnsi="Times New Roman" w:hint="eastAsia"/>
          <w:sz w:val="24"/>
          <w:szCs w:val="24"/>
        </w:rPr>
        <w:t>банківську</w:t>
      </w:r>
      <w:r w:rsidRPr="00FD2B30">
        <w:rPr>
          <w:rFonts w:ascii="Times New Roman" w:hAnsi="Times New Roman"/>
          <w:sz w:val="24"/>
          <w:szCs w:val="24"/>
        </w:rPr>
        <w:t xml:space="preserve"> </w:t>
      </w:r>
      <w:r w:rsidRPr="00FD2B30">
        <w:rPr>
          <w:rFonts w:ascii="Times New Roman" w:hAnsi="Times New Roman" w:hint="eastAsia"/>
          <w:sz w:val="24"/>
          <w:szCs w:val="24"/>
        </w:rPr>
        <w:t>гарантію</w:t>
      </w:r>
      <w:r w:rsidRPr="00FD2B30">
        <w:rPr>
          <w:rFonts w:ascii="Times New Roman" w:hAnsi="Times New Roman"/>
          <w:sz w:val="24"/>
          <w:szCs w:val="24"/>
        </w:rPr>
        <w:t xml:space="preserve">, </w:t>
      </w:r>
      <w:r w:rsidRPr="00FD2B30">
        <w:rPr>
          <w:rFonts w:ascii="Times New Roman" w:hAnsi="Times New Roman" w:hint="eastAsia"/>
          <w:sz w:val="24"/>
          <w:szCs w:val="24"/>
        </w:rPr>
        <w:t>повинні</w:t>
      </w:r>
      <w:r w:rsidRPr="00FD2B30">
        <w:rPr>
          <w:rFonts w:ascii="Times New Roman" w:hAnsi="Times New Roman"/>
          <w:sz w:val="24"/>
          <w:szCs w:val="24"/>
        </w:rPr>
        <w:t xml:space="preserve"> </w:t>
      </w:r>
      <w:r w:rsidRPr="00FD2B30">
        <w:rPr>
          <w:rFonts w:ascii="Times New Roman" w:hAnsi="Times New Roman" w:hint="eastAsia"/>
          <w:sz w:val="24"/>
          <w:szCs w:val="24"/>
        </w:rPr>
        <w:t>бути</w:t>
      </w:r>
      <w:r w:rsidRPr="00FD2B30">
        <w:rPr>
          <w:rFonts w:ascii="Times New Roman" w:hAnsi="Times New Roman"/>
          <w:sz w:val="24"/>
          <w:szCs w:val="24"/>
        </w:rPr>
        <w:t xml:space="preserve"> </w:t>
      </w:r>
      <w:r w:rsidRPr="00FD2B30">
        <w:rPr>
          <w:rFonts w:ascii="Times New Roman" w:hAnsi="Times New Roman" w:hint="eastAsia"/>
          <w:sz w:val="24"/>
          <w:szCs w:val="24"/>
        </w:rPr>
        <w:t>підтверджені</w:t>
      </w:r>
      <w:r w:rsidRPr="00FD2B30">
        <w:rPr>
          <w:rFonts w:ascii="Times New Roman" w:hAnsi="Times New Roman"/>
          <w:sz w:val="24"/>
          <w:szCs w:val="24"/>
        </w:rPr>
        <w:t xml:space="preserve"> </w:t>
      </w:r>
      <w:r w:rsidRPr="00FD2B30">
        <w:rPr>
          <w:rFonts w:ascii="Times New Roman" w:hAnsi="Times New Roman" w:hint="eastAsia"/>
          <w:sz w:val="24"/>
          <w:szCs w:val="24"/>
        </w:rPr>
        <w:t>сканованою</w:t>
      </w:r>
      <w:r w:rsidRPr="00FD2B30">
        <w:rPr>
          <w:rFonts w:ascii="Times New Roman" w:hAnsi="Times New Roman"/>
          <w:sz w:val="24"/>
          <w:szCs w:val="24"/>
        </w:rPr>
        <w:t xml:space="preserve"> </w:t>
      </w:r>
      <w:r w:rsidRPr="00FD2B30">
        <w:rPr>
          <w:rFonts w:ascii="Times New Roman" w:hAnsi="Times New Roman" w:hint="eastAsia"/>
          <w:sz w:val="24"/>
          <w:szCs w:val="24"/>
        </w:rPr>
        <w:t>копією</w:t>
      </w:r>
      <w:r w:rsidRPr="00FD2B30">
        <w:rPr>
          <w:rFonts w:ascii="Times New Roman" w:hAnsi="Times New Roman"/>
          <w:sz w:val="24"/>
          <w:szCs w:val="24"/>
        </w:rPr>
        <w:t xml:space="preserve"> (</w:t>
      </w:r>
      <w:r w:rsidRPr="00FD2B30">
        <w:rPr>
          <w:rFonts w:ascii="Times New Roman" w:hAnsi="Times New Roman" w:hint="eastAsia"/>
          <w:sz w:val="24"/>
          <w:szCs w:val="24"/>
        </w:rPr>
        <w:t>оригіналом</w:t>
      </w:r>
      <w:r w:rsidRPr="00FD2B30">
        <w:rPr>
          <w:rFonts w:ascii="Times New Roman" w:hAnsi="Times New Roman"/>
          <w:sz w:val="24"/>
          <w:szCs w:val="24"/>
        </w:rPr>
        <w:t xml:space="preserve">) </w:t>
      </w:r>
      <w:r w:rsidRPr="00FD2B30">
        <w:rPr>
          <w:rFonts w:ascii="Times New Roman" w:hAnsi="Times New Roman" w:hint="eastAsia"/>
          <w:sz w:val="24"/>
          <w:szCs w:val="24"/>
        </w:rPr>
        <w:t>відповідного</w:t>
      </w:r>
      <w:r w:rsidRPr="00FD2B30">
        <w:rPr>
          <w:rFonts w:ascii="Times New Roman" w:hAnsi="Times New Roman"/>
          <w:sz w:val="24"/>
          <w:szCs w:val="24"/>
        </w:rPr>
        <w:t xml:space="preserve"> </w:t>
      </w:r>
      <w:r w:rsidRPr="00FD2B30">
        <w:rPr>
          <w:rFonts w:ascii="Times New Roman" w:hAnsi="Times New Roman" w:hint="eastAsia"/>
          <w:sz w:val="24"/>
          <w:szCs w:val="24"/>
        </w:rPr>
        <w:t>документа</w:t>
      </w:r>
      <w:r w:rsidRPr="00FD2B30">
        <w:rPr>
          <w:rFonts w:ascii="Times New Roman" w:hAnsi="Times New Roman"/>
          <w:sz w:val="24"/>
          <w:szCs w:val="24"/>
        </w:rPr>
        <w:t xml:space="preserve"> </w:t>
      </w:r>
      <w:r w:rsidRPr="00FD2B30">
        <w:rPr>
          <w:rFonts w:ascii="Times New Roman" w:hAnsi="Times New Roman" w:hint="eastAsia"/>
          <w:sz w:val="24"/>
          <w:szCs w:val="24"/>
        </w:rPr>
        <w:t>банку</w:t>
      </w:r>
      <w:r w:rsidRPr="00FD2B30">
        <w:rPr>
          <w:rFonts w:ascii="Times New Roman" w:hAnsi="Times New Roman"/>
          <w:sz w:val="24"/>
          <w:szCs w:val="24"/>
        </w:rPr>
        <w:t>-</w:t>
      </w:r>
      <w:r w:rsidRPr="00FD2B30">
        <w:rPr>
          <w:rFonts w:ascii="Times New Roman" w:hAnsi="Times New Roman" w:hint="eastAsia"/>
          <w:sz w:val="24"/>
          <w:szCs w:val="24"/>
        </w:rPr>
        <w:t>гаранта</w:t>
      </w:r>
      <w:r w:rsidRPr="00FD2B30">
        <w:rPr>
          <w:rFonts w:ascii="Times New Roman" w:hAnsi="Times New Roman"/>
          <w:sz w:val="24"/>
          <w:szCs w:val="24"/>
        </w:rPr>
        <w:t xml:space="preserve"> (</w:t>
      </w:r>
      <w:r w:rsidRPr="00FD2B30">
        <w:rPr>
          <w:rFonts w:ascii="Times New Roman" w:hAnsi="Times New Roman" w:hint="eastAsia"/>
          <w:sz w:val="24"/>
          <w:szCs w:val="24"/>
        </w:rPr>
        <w:t>доручення</w:t>
      </w:r>
      <w:r w:rsidRPr="00FD2B30">
        <w:rPr>
          <w:rFonts w:ascii="Times New Roman" w:hAnsi="Times New Roman"/>
          <w:sz w:val="24"/>
          <w:szCs w:val="24"/>
        </w:rPr>
        <w:t xml:space="preserve">, </w:t>
      </w:r>
      <w:r w:rsidRPr="00FD2B30">
        <w:rPr>
          <w:rFonts w:ascii="Times New Roman" w:hAnsi="Times New Roman" w:hint="eastAsia"/>
          <w:sz w:val="24"/>
          <w:szCs w:val="24"/>
        </w:rPr>
        <w:t>тощо</w:t>
      </w:r>
      <w:r w:rsidRPr="00FD2B30">
        <w:rPr>
          <w:rFonts w:ascii="Times New Roman" w:hAnsi="Times New Roman"/>
          <w:sz w:val="24"/>
          <w:szCs w:val="24"/>
        </w:rPr>
        <w:t xml:space="preserve">) </w:t>
      </w:r>
      <w:r w:rsidRPr="00FD2B30">
        <w:rPr>
          <w:rFonts w:ascii="Times New Roman" w:hAnsi="Times New Roman" w:hint="eastAsia"/>
          <w:sz w:val="24"/>
          <w:szCs w:val="24"/>
        </w:rPr>
        <w:t>з</w:t>
      </w:r>
      <w:r w:rsidRPr="00FD2B30">
        <w:rPr>
          <w:rFonts w:ascii="Times New Roman" w:hAnsi="Times New Roman"/>
          <w:sz w:val="24"/>
          <w:szCs w:val="24"/>
        </w:rPr>
        <w:t xml:space="preserve"> </w:t>
      </w:r>
      <w:r w:rsidRPr="00FD2B30">
        <w:rPr>
          <w:rFonts w:ascii="Times New Roman" w:hAnsi="Times New Roman" w:hint="eastAsia"/>
          <w:sz w:val="24"/>
          <w:szCs w:val="24"/>
        </w:rPr>
        <w:t>накладенням</w:t>
      </w:r>
      <w:r w:rsidRPr="00FD2B30">
        <w:rPr>
          <w:rFonts w:ascii="Times New Roman" w:hAnsi="Times New Roman"/>
          <w:sz w:val="24"/>
          <w:szCs w:val="24"/>
        </w:rPr>
        <w:t xml:space="preserve"> </w:t>
      </w:r>
      <w:r w:rsidRPr="00FD2B30">
        <w:rPr>
          <w:rFonts w:ascii="Times New Roman" w:hAnsi="Times New Roman" w:hint="eastAsia"/>
          <w:sz w:val="24"/>
          <w:szCs w:val="24"/>
        </w:rPr>
        <w:t>КЕП</w:t>
      </w:r>
      <w:r w:rsidRPr="00FD2B30">
        <w:rPr>
          <w:rFonts w:ascii="Times New Roman" w:hAnsi="Times New Roman"/>
          <w:sz w:val="24"/>
          <w:szCs w:val="24"/>
        </w:rPr>
        <w:t xml:space="preserve"> (</w:t>
      </w:r>
      <w:r w:rsidRPr="00FD2B30">
        <w:rPr>
          <w:rFonts w:ascii="Times New Roman" w:hAnsi="Times New Roman" w:hint="eastAsia"/>
          <w:sz w:val="24"/>
          <w:szCs w:val="24"/>
        </w:rPr>
        <w:t>кваліфікованого</w:t>
      </w:r>
      <w:r w:rsidRPr="00FD2B30">
        <w:rPr>
          <w:rFonts w:ascii="Times New Roman" w:hAnsi="Times New Roman"/>
          <w:sz w:val="24"/>
          <w:szCs w:val="24"/>
        </w:rPr>
        <w:t xml:space="preserve"> </w:t>
      </w:r>
      <w:r w:rsidRPr="00FD2B30">
        <w:rPr>
          <w:rFonts w:ascii="Times New Roman" w:hAnsi="Times New Roman" w:hint="eastAsia"/>
          <w:sz w:val="24"/>
          <w:szCs w:val="24"/>
        </w:rPr>
        <w:t>електронного</w:t>
      </w:r>
      <w:r w:rsidRPr="00FD2B30">
        <w:rPr>
          <w:rFonts w:ascii="Times New Roman" w:hAnsi="Times New Roman"/>
          <w:sz w:val="24"/>
          <w:szCs w:val="24"/>
        </w:rPr>
        <w:t xml:space="preserve"> </w:t>
      </w:r>
      <w:r w:rsidRPr="00FD2B30">
        <w:rPr>
          <w:rFonts w:ascii="Times New Roman" w:hAnsi="Times New Roman" w:hint="eastAsia"/>
          <w:sz w:val="24"/>
          <w:szCs w:val="24"/>
        </w:rPr>
        <w:t>підпису</w:t>
      </w:r>
      <w:r w:rsidRPr="00FD2B30">
        <w:rPr>
          <w:rFonts w:ascii="Times New Roman" w:hAnsi="Times New Roman"/>
          <w:sz w:val="24"/>
          <w:szCs w:val="24"/>
        </w:rPr>
        <w:t xml:space="preserve">) </w:t>
      </w:r>
      <w:r w:rsidRPr="00FD2B30">
        <w:rPr>
          <w:rFonts w:ascii="Times New Roman" w:hAnsi="Times New Roman" w:hint="eastAsia"/>
          <w:sz w:val="24"/>
          <w:szCs w:val="24"/>
        </w:rPr>
        <w:t>уповноваженої</w:t>
      </w:r>
      <w:r w:rsidRPr="00FD2B30">
        <w:rPr>
          <w:rFonts w:ascii="Times New Roman" w:hAnsi="Times New Roman"/>
          <w:sz w:val="24"/>
          <w:szCs w:val="24"/>
        </w:rPr>
        <w:t xml:space="preserve"> </w:t>
      </w:r>
      <w:r w:rsidRPr="00FD2B30">
        <w:rPr>
          <w:rFonts w:ascii="Times New Roman" w:hAnsi="Times New Roman" w:hint="eastAsia"/>
          <w:sz w:val="24"/>
          <w:szCs w:val="24"/>
        </w:rPr>
        <w:t>особи</w:t>
      </w:r>
      <w:r w:rsidRPr="00FD2B30">
        <w:rPr>
          <w:rFonts w:ascii="Times New Roman" w:hAnsi="Times New Roman"/>
          <w:sz w:val="24"/>
          <w:szCs w:val="24"/>
        </w:rPr>
        <w:t xml:space="preserve"> </w:t>
      </w:r>
      <w:r w:rsidRPr="00FD2B30">
        <w:rPr>
          <w:rFonts w:ascii="Times New Roman" w:hAnsi="Times New Roman" w:hint="eastAsia"/>
          <w:sz w:val="24"/>
          <w:szCs w:val="24"/>
        </w:rPr>
        <w:t>банку</w:t>
      </w:r>
      <w:r w:rsidRPr="00FD2B30">
        <w:rPr>
          <w:rFonts w:ascii="Times New Roman" w:hAnsi="Times New Roman"/>
          <w:sz w:val="24"/>
          <w:szCs w:val="24"/>
        </w:rPr>
        <w:t>-</w:t>
      </w:r>
      <w:r w:rsidRPr="00FD2B30">
        <w:rPr>
          <w:rFonts w:ascii="Times New Roman" w:hAnsi="Times New Roman" w:hint="eastAsia"/>
          <w:sz w:val="24"/>
          <w:szCs w:val="24"/>
        </w:rPr>
        <w:t>гаранта</w:t>
      </w:r>
      <w:r w:rsidRPr="00FD2B30">
        <w:rPr>
          <w:rFonts w:ascii="Times New Roman" w:hAnsi="Times New Roman"/>
          <w:sz w:val="24"/>
          <w:szCs w:val="24"/>
        </w:rPr>
        <w:t xml:space="preserve"> </w:t>
      </w:r>
      <w:r w:rsidRPr="00FD2B30">
        <w:rPr>
          <w:rFonts w:ascii="Times New Roman" w:hAnsi="Times New Roman" w:hint="eastAsia"/>
          <w:sz w:val="24"/>
          <w:szCs w:val="24"/>
        </w:rPr>
        <w:t>на</w:t>
      </w:r>
      <w:r w:rsidRPr="00FD2B30">
        <w:rPr>
          <w:rFonts w:ascii="Times New Roman" w:hAnsi="Times New Roman"/>
          <w:sz w:val="24"/>
          <w:szCs w:val="24"/>
        </w:rPr>
        <w:t xml:space="preserve"> </w:t>
      </w:r>
      <w:r w:rsidRPr="00FD2B30">
        <w:rPr>
          <w:rFonts w:ascii="Times New Roman" w:hAnsi="Times New Roman" w:hint="eastAsia"/>
          <w:sz w:val="24"/>
          <w:szCs w:val="24"/>
        </w:rPr>
        <w:t>підпис</w:t>
      </w:r>
      <w:r w:rsidRPr="00FD2B30">
        <w:rPr>
          <w:rFonts w:ascii="Times New Roman" w:hAnsi="Times New Roman"/>
          <w:sz w:val="24"/>
          <w:szCs w:val="24"/>
        </w:rPr>
        <w:t xml:space="preserve"> </w:t>
      </w:r>
      <w:r w:rsidRPr="00FD2B30">
        <w:rPr>
          <w:rFonts w:ascii="Times New Roman" w:hAnsi="Times New Roman" w:hint="eastAsia"/>
          <w:sz w:val="24"/>
          <w:szCs w:val="24"/>
        </w:rPr>
        <w:t>відповідного</w:t>
      </w:r>
      <w:r w:rsidRPr="00FD2B30">
        <w:rPr>
          <w:rFonts w:ascii="Times New Roman" w:hAnsi="Times New Roman"/>
          <w:sz w:val="24"/>
          <w:szCs w:val="24"/>
        </w:rPr>
        <w:t xml:space="preserve"> </w:t>
      </w:r>
      <w:r w:rsidRPr="00FD2B30">
        <w:rPr>
          <w:rFonts w:ascii="Times New Roman" w:hAnsi="Times New Roman" w:hint="eastAsia"/>
          <w:sz w:val="24"/>
          <w:szCs w:val="24"/>
        </w:rPr>
        <w:t>документу</w:t>
      </w:r>
      <w:r w:rsidRPr="00FD2B30">
        <w:rPr>
          <w:rFonts w:ascii="Times New Roman" w:hAnsi="Times New Roman"/>
          <w:sz w:val="24"/>
          <w:szCs w:val="24"/>
        </w:rPr>
        <w:t>.</w:t>
      </w:r>
    </w:p>
    <w:p w:rsidR="00C57362" w:rsidRPr="00FD2B30" w:rsidRDefault="00C57362" w:rsidP="00C57362">
      <w:pPr>
        <w:jc w:val="both"/>
        <w:rPr>
          <w:rFonts w:ascii="Times New Roman" w:hAnsi="Times New Roman"/>
          <w:sz w:val="24"/>
          <w:szCs w:val="24"/>
        </w:rPr>
      </w:pPr>
      <w:r w:rsidRPr="00FD2B30">
        <w:rPr>
          <w:rFonts w:ascii="Times New Roman" w:hAnsi="Times New Roman" w:hint="eastAsia"/>
          <w:sz w:val="24"/>
          <w:szCs w:val="24"/>
        </w:rPr>
        <w:t>Усі</w:t>
      </w:r>
      <w:r w:rsidRPr="00FD2B30">
        <w:rPr>
          <w:rFonts w:ascii="Times New Roman" w:hAnsi="Times New Roman"/>
          <w:sz w:val="24"/>
          <w:szCs w:val="24"/>
        </w:rPr>
        <w:t xml:space="preserve"> </w:t>
      </w:r>
      <w:r w:rsidRPr="00FD2B30">
        <w:rPr>
          <w:rFonts w:ascii="Times New Roman" w:hAnsi="Times New Roman" w:hint="eastAsia"/>
          <w:sz w:val="24"/>
          <w:szCs w:val="24"/>
        </w:rPr>
        <w:t>витрати</w:t>
      </w:r>
      <w:r w:rsidRPr="00FD2B30">
        <w:rPr>
          <w:rFonts w:ascii="Times New Roman" w:hAnsi="Times New Roman"/>
          <w:sz w:val="24"/>
          <w:szCs w:val="24"/>
        </w:rPr>
        <w:t xml:space="preserve">, </w:t>
      </w:r>
      <w:r w:rsidRPr="00FD2B30">
        <w:rPr>
          <w:rFonts w:ascii="Times New Roman" w:hAnsi="Times New Roman" w:hint="eastAsia"/>
          <w:sz w:val="24"/>
          <w:szCs w:val="24"/>
        </w:rPr>
        <w:t>пов</w:t>
      </w:r>
      <w:r w:rsidRPr="00FD2B30">
        <w:rPr>
          <w:rFonts w:ascii="Times New Roman" w:hAnsi="Times New Roman"/>
          <w:sz w:val="24"/>
          <w:szCs w:val="24"/>
        </w:rPr>
        <w:t>'</w:t>
      </w:r>
      <w:r w:rsidRPr="00FD2B30">
        <w:rPr>
          <w:rFonts w:ascii="Times New Roman" w:hAnsi="Times New Roman" w:hint="eastAsia"/>
          <w:sz w:val="24"/>
          <w:szCs w:val="24"/>
        </w:rPr>
        <w:t>язані</w:t>
      </w:r>
      <w:r w:rsidRPr="00FD2B30">
        <w:rPr>
          <w:rFonts w:ascii="Times New Roman" w:hAnsi="Times New Roman"/>
          <w:sz w:val="24"/>
          <w:szCs w:val="24"/>
        </w:rPr>
        <w:t xml:space="preserve"> </w:t>
      </w:r>
      <w:r w:rsidRPr="00FD2B30">
        <w:rPr>
          <w:rFonts w:ascii="Times New Roman" w:hAnsi="Times New Roman" w:hint="eastAsia"/>
          <w:sz w:val="24"/>
          <w:szCs w:val="24"/>
        </w:rPr>
        <w:t>з</w:t>
      </w:r>
      <w:r w:rsidRPr="00FD2B30">
        <w:rPr>
          <w:rFonts w:ascii="Times New Roman" w:hAnsi="Times New Roman"/>
          <w:sz w:val="24"/>
          <w:szCs w:val="24"/>
        </w:rPr>
        <w:t xml:space="preserve"> </w:t>
      </w:r>
      <w:r w:rsidRPr="00FD2B30">
        <w:rPr>
          <w:rFonts w:ascii="Times New Roman" w:hAnsi="Times New Roman" w:hint="eastAsia"/>
          <w:sz w:val="24"/>
          <w:szCs w:val="24"/>
        </w:rPr>
        <w:t>наданням</w:t>
      </w:r>
      <w:r w:rsidRPr="00FD2B30">
        <w:rPr>
          <w:rFonts w:ascii="Times New Roman" w:hAnsi="Times New Roman"/>
          <w:sz w:val="24"/>
          <w:szCs w:val="24"/>
        </w:rPr>
        <w:t xml:space="preserve"> </w:t>
      </w:r>
      <w:r w:rsidRPr="00FD2B30">
        <w:rPr>
          <w:rFonts w:ascii="Times New Roman" w:hAnsi="Times New Roman" w:hint="eastAsia"/>
          <w:sz w:val="24"/>
          <w:szCs w:val="24"/>
        </w:rPr>
        <w:t>забезпечення</w:t>
      </w:r>
      <w:r w:rsidRPr="00FD2B30">
        <w:rPr>
          <w:rFonts w:ascii="Times New Roman" w:hAnsi="Times New Roman"/>
          <w:sz w:val="24"/>
          <w:szCs w:val="24"/>
        </w:rPr>
        <w:t xml:space="preserve"> </w:t>
      </w:r>
      <w:r w:rsidRPr="00FD2B30">
        <w:rPr>
          <w:rFonts w:ascii="Times New Roman" w:hAnsi="Times New Roman" w:hint="eastAsia"/>
          <w:sz w:val="24"/>
          <w:szCs w:val="24"/>
        </w:rPr>
        <w:t>тендерної</w:t>
      </w:r>
      <w:r w:rsidRPr="00FD2B30">
        <w:rPr>
          <w:rFonts w:ascii="Times New Roman" w:hAnsi="Times New Roman"/>
          <w:sz w:val="24"/>
          <w:szCs w:val="24"/>
        </w:rPr>
        <w:t xml:space="preserve"> </w:t>
      </w:r>
      <w:r w:rsidRPr="00FD2B30">
        <w:rPr>
          <w:rFonts w:ascii="Times New Roman" w:hAnsi="Times New Roman" w:hint="eastAsia"/>
          <w:sz w:val="24"/>
          <w:szCs w:val="24"/>
        </w:rPr>
        <w:t>пропозиції</w:t>
      </w:r>
      <w:r w:rsidRPr="00FD2B30">
        <w:rPr>
          <w:rFonts w:ascii="Times New Roman" w:hAnsi="Times New Roman"/>
          <w:sz w:val="24"/>
          <w:szCs w:val="24"/>
        </w:rPr>
        <w:t xml:space="preserve">, </w:t>
      </w:r>
      <w:r w:rsidRPr="00FD2B30">
        <w:rPr>
          <w:rFonts w:ascii="Times New Roman" w:hAnsi="Times New Roman" w:hint="eastAsia"/>
          <w:sz w:val="24"/>
          <w:szCs w:val="24"/>
        </w:rPr>
        <w:t>здійснюються</w:t>
      </w:r>
      <w:r w:rsidRPr="00FD2B30">
        <w:rPr>
          <w:rFonts w:ascii="Times New Roman" w:hAnsi="Times New Roman"/>
          <w:sz w:val="24"/>
          <w:szCs w:val="24"/>
        </w:rPr>
        <w:t xml:space="preserve"> </w:t>
      </w:r>
      <w:r w:rsidRPr="00FD2B30">
        <w:rPr>
          <w:rFonts w:ascii="Times New Roman" w:hAnsi="Times New Roman" w:hint="eastAsia"/>
          <w:sz w:val="24"/>
          <w:szCs w:val="24"/>
        </w:rPr>
        <w:t>за</w:t>
      </w:r>
      <w:r w:rsidRPr="00FD2B30">
        <w:rPr>
          <w:rFonts w:ascii="Times New Roman" w:hAnsi="Times New Roman"/>
          <w:sz w:val="24"/>
          <w:szCs w:val="24"/>
        </w:rPr>
        <w:t xml:space="preserve"> </w:t>
      </w:r>
      <w:r w:rsidRPr="00FD2B30">
        <w:rPr>
          <w:rFonts w:ascii="Times New Roman" w:hAnsi="Times New Roman" w:hint="eastAsia"/>
          <w:sz w:val="24"/>
          <w:szCs w:val="24"/>
        </w:rPr>
        <w:t>рахунок</w:t>
      </w:r>
      <w:r w:rsidRPr="00FD2B30">
        <w:rPr>
          <w:rFonts w:ascii="Times New Roman" w:hAnsi="Times New Roman"/>
          <w:sz w:val="24"/>
          <w:szCs w:val="24"/>
        </w:rPr>
        <w:t xml:space="preserve"> </w:t>
      </w:r>
      <w:r w:rsidRPr="00FD2B30">
        <w:rPr>
          <w:rFonts w:ascii="Times New Roman" w:hAnsi="Times New Roman" w:hint="eastAsia"/>
          <w:sz w:val="24"/>
          <w:szCs w:val="24"/>
        </w:rPr>
        <w:t>коштів</w:t>
      </w:r>
      <w:r w:rsidRPr="00FD2B30">
        <w:rPr>
          <w:rFonts w:ascii="Times New Roman" w:hAnsi="Times New Roman"/>
          <w:sz w:val="24"/>
          <w:szCs w:val="24"/>
        </w:rPr>
        <w:t xml:space="preserve"> </w:t>
      </w:r>
      <w:r w:rsidRPr="00FD2B30">
        <w:rPr>
          <w:rFonts w:ascii="Times New Roman" w:hAnsi="Times New Roman" w:hint="eastAsia"/>
          <w:sz w:val="24"/>
          <w:szCs w:val="24"/>
        </w:rPr>
        <w:t>учасника</w:t>
      </w:r>
      <w:r w:rsidRPr="00FD2B30">
        <w:rPr>
          <w:rFonts w:ascii="Times New Roman" w:hAnsi="Times New Roman"/>
          <w:sz w:val="24"/>
          <w:szCs w:val="24"/>
        </w:rPr>
        <w:t>.</w:t>
      </w:r>
    </w:p>
    <w:p w:rsidR="00C57362" w:rsidRPr="00FD2B30" w:rsidRDefault="00C57362" w:rsidP="00C57362">
      <w:pPr>
        <w:jc w:val="both"/>
        <w:rPr>
          <w:rFonts w:ascii="Times New Roman" w:hAnsi="Times New Roman"/>
          <w:sz w:val="24"/>
          <w:szCs w:val="24"/>
        </w:rPr>
      </w:pPr>
      <w:r w:rsidRPr="00FD2B30">
        <w:rPr>
          <w:rFonts w:ascii="Times New Roman" w:hAnsi="Times New Roman" w:hint="eastAsia"/>
          <w:sz w:val="24"/>
          <w:szCs w:val="24"/>
        </w:rPr>
        <w:t>Тендерні</w:t>
      </w:r>
      <w:r w:rsidRPr="00FD2B30">
        <w:rPr>
          <w:rFonts w:ascii="Times New Roman" w:hAnsi="Times New Roman"/>
          <w:sz w:val="24"/>
          <w:szCs w:val="24"/>
        </w:rPr>
        <w:t xml:space="preserve"> </w:t>
      </w:r>
      <w:r w:rsidRPr="00FD2B30">
        <w:rPr>
          <w:rFonts w:ascii="Times New Roman" w:hAnsi="Times New Roman" w:hint="eastAsia"/>
          <w:sz w:val="24"/>
          <w:szCs w:val="24"/>
        </w:rPr>
        <w:t>пропозиції</w:t>
      </w:r>
      <w:r w:rsidRPr="00FD2B30">
        <w:rPr>
          <w:rFonts w:ascii="Times New Roman" w:hAnsi="Times New Roman"/>
          <w:sz w:val="24"/>
          <w:szCs w:val="24"/>
        </w:rPr>
        <w:t xml:space="preserve">, </w:t>
      </w:r>
      <w:r w:rsidRPr="00FD2B30">
        <w:rPr>
          <w:rFonts w:ascii="Times New Roman" w:hAnsi="Times New Roman" w:hint="eastAsia"/>
          <w:sz w:val="24"/>
          <w:szCs w:val="24"/>
        </w:rPr>
        <w:t>що</w:t>
      </w:r>
      <w:r w:rsidRPr="00FD2B30">
        <w:rPr>
          <w:rFonts w:ascii="Times New Roman" w:hAnsi="Times New Roman"/>
          <w:sz w:val="24"/>
          <w:szCs w:val="24"/>
        </w:rPr>
        <w:t xml:space="preserve"> </w:t>
      </w:r>
      <w:r w:rsidRPr="00FD2B30">
        <w:rPr>
          <w:rFonts w:ascii="Times New Roman" w:hAnsi="Times New Roman" w:hint="eastAsia"/>
          <w:sz w:val="24"/>
          <w:szCs w:val="24"/>
        </w:rPr>
        <w:t>не</w:t>
      </w:r>
      <w:r w:rsidRPr="00FD2B30">
        <w:rPr>
          <w:rFonts w:ascii="Times New Roman" w:hAnsi="Times New Roman"/>
          <w:sz w:val="24"/>
          <w:szCs w:val="24"/>
        </w:rPr>
        <w:t xml:space="preserve"> </w:t>
      </w:r>
      <w:r w:rsidRPr="00FD2B30">
        <w:rPr>
          <w:rFonts w:ascii="Times New Roman" w:hAnsi="Times New Roman" w:hint="eastAsia"/>
          <w:sz w:val="24"/>
          <w:szCs w:val="24"/>
        </w:rPr>
        <w:t>супроводжуються</w:t>
      </w:r>
      <w:r w:rsidRPr="00FD2B30">
        <w:rPr>
          <w:rFonts w:ascii="Times New Roman" w:hAnsi="Times New Roman"/>
          <w:sz w:val="24"/>
          <w:szCs w:val="24"/>
        </w:rPr>
        <w:t xml:space="preserve"> </w:t>
      </w:r>
      <w:r w:rsidRPr="00FD2B30">
        <w:rPr>
          <w:rFonts w:ascii="Times New Roman" w:hAnsi="Times New Roman" w:hint="eastAsia"/>
          <w:sz w:val="24"/>
          <w:szCs w:val="24"/>
        </w:rPr>
        <w:t>забезпеченням</w:t>
      </w:r>
      <w:r w:rsidRPr="00FD2B30">
        <w:rPr>
          <w:rFonts w:ascii="Times New Roman" w:hAnsi="Times New Roman"/>
          <w:sz w:val="24"/>
          <w:szCs w:val="24"/>
        </w:rPr>
        <w:t xml:space="preserve"> </w:t>
      </w:r>
      <w:r w:rsidRPr="00FD2B30">
        <w:rPr>
          <w:rFonts w:ascii="Times New Roman" w:hAnsi="Times New Roman" w:hint="eastAsia"/>
          <w:sz w:val="24"/>
          <w:szCs w:val="24"/>
        </w:rPr>
        <w:t>пропозиції</w:t>
      </w:r>
      <w:r w:rsidRPr="00FD2B30">
        <w:rPr>
          <w:rFonts w:ascii="Times New Roman" w:hAnsi="Times New Roman"/>
          <w:sz w:val="24"/>
          <w:szCs w:val="24"/>
        </w:rPr>
        <w:t xml:space="preserve">, </w:t>
      </w:r>
      <w:r w:rsidRPr="00FD2B30">
        <w:rPr>
          <w:rFonts w:ascii="Times New Roman" w:hAnsi="Times New Roman" w:hint="eastAsia"/>
          <w:sz w:val="24"/>
          <w:szCs w:val="24"/>
        </w:rPr>
        <w:t>банківська</w:t>
      </w:r>
      <w:r w:rsidRPr="00FD2B30">
        <w:rPr>
          <w:rFonts w:ascii="Times New Roman" w:hAnsi="Times New Roman"/>
          <w:sz w:val="24"/>
          <w:szCs w:val="24"/>
        </w:rPr>
        <w:t xml:space="preserve"> </w:t>
      </w:r>
      <w:r w:rsidRPr="00FD2B30">
        <w:rPr>
          <w:rFonts w:ascii="Times New Roman" w:hAnsi="Times New Roman" w:hint="eastAsia"/>
          <w:sz w:val="24"/>
          <w:szCs w:val="24"/>
        </w:rPr>
        <w:t>гарантія</w:t>
      </w:r>
      <w:r w:rsidRPr="00FD2B30">
        <w:rPr>
          <w:rFonts w:ascii="Times New Roman" w:hAnsi="Times New Roman"/>
          <w:sz w:val="24"/>
          <w:szCs w:val="24"/>
        </w:rPr>
        <w:t xml:space="preserve">, </w:t>
      </w:r>
      <w:r w:rsidRPr="00FD2B30">
        <w:rPr>
          <w:rFonts w:ascii="Times New Roman" w:hAnsi="Times New Roman" w:hint="eastAsia"/>
          <w:sz w:val="24"/>
          <w:szCs w:val="24"/>
        </w:rPr>
        <w:t>що</w:t>
      </w:r>
      <w:r w:rsidRPr="00FD2B30">
        <w:rPr>
          <w:rFonts w:ascii="Times New Roman" w:hAnsi="Times New Roman"/>
          <w:sz w:val="24"/>
          <w:szCs w:val="24"/>
        </w:rPr>
        <w:t xml:space="preserve"> </w:t>
      </w:r>
      <w:r w:rsidRPr="00FD2B30">
        <w:rPr>
          <w:rFonts w:ascii="Times New Roman" w:hAnsi="Times New Roman" w:hint="eastAsia"/>
          <w:sz w:val="24"/>
          <w:szCs w:val="24"/>
        </w:rPr>
        <w:t>не</w:t>
      </w:r>
      <w:r w:rsidRPr="00FD2B30">
        <w:rPr>
          <w:rFonts w:ascii="Times New Roman" w:hAnsi="Times New Roman"/>
          <w:sz w:val="24"/>
          <w:szCs w:val="24"/>
        </w:rPr>
        <w:t xml:space="preserve"> </w:t>
      </w:r>
      <w:r w:rsidRPr="00FD2B30">
        <w:rPr>
          <w:rFonts w:ascii="Times New Roman" w:hAnsi="Times New Roman" w:hint="eastAsia"/>
          <w:sz w:val="24"/>
          <w:szCs w:val="24"/>
        </w:rPr>
        <w:t>відповідає</w:t>
      </w:r>
      <w:r w:rsidRPr="00FD2B30">
        <w:rPr>
          <w:rFonts w:ascii="Times New Roman" w:hAnsi="Times New Roman"/>
          <w:sz w:val="24"/>
          <w:szCs w:val="24"/>
        </w:rPr>
        <w:t xml:space="preserve"> </w:t>
      </w:r>
      <w:r w:rsidRPr="00FD2B30">
        <w:rPr>
          <w:rFonts w:ascii="Times New Roman" w:hAnsi="Times New Roman" w:hint="eastAsia"/>
          <w:sz w:val="24"/>
          <w:szCs w:val="24"/>
        </w:rPr>
        <w:t>умовам</w:t>
      </w:r>
      <w:r w:rsidRPr="00FD2B30">
        <w:rPr>
          <w:rFonts w:ascii="Times New Roman" w:hAnsi="Times New Roman"/>
          <w:sz w:val="24"/>
          <w:szCs w:val="24"/>
        </w:rPr>
        <w:t xml:space="preserve"> </w:t>
      </w:r>
      <w:r w:rsidRPr="00FD2B30">
        <w:rPr>
          <w:rFonts w:ascii="Times New Roman" w:hAnsi="Times New Roman" w:hint="eastAsia"/>
          <w:sz w:val="24"/>
          <w:szCs w:val="24"/>
        </w:rPr>
        <w:t>які</w:t>
      </w:r>
      <w:r w:rsidRPr="00FD2B30">
        <w:rPr>
          <w:rFonts w:ascii="Times New Roman" w:hAnsi="Times New Roman"/>
          <w:sz w:val="24"/>
          <w:szCs w:val="24"/>
        </w:rPr>
        <w:t xml:space="preserve"> </w:t>
      </w:r>
      <w:r w:rsidRPr="00FD2B30">
        <w:rPr>
          <w:rFonts w:ascii="Times New Roman" w:hAnsi="Times New Roman" w:hint="eastAsia"/>
          <w:sz w:val="24"/>
          <w:szCs w:val="24"/>
        </w:rPr>
        <w:t>визначені</w:t>
      </w:r>
      <w:r w:rsidRPr="00FD2B30">
        <w:rPr>
          <w:rFonts w:ascii="Times New Roman" w:hAnsi="Times New Roman"/>
          <w:sz w:val="24"/>
          <w:szCs w:val="24"/>
        </w:rPr>
        <w:t xml:space="preserve"> </w:t>
      </w:r>
      <w:r w:rsidRPr="00FD2B30">
        <w:rPr>
          <w:rFonts w:ascii="Times New Roman" w:hAnsi="Times New Roman" w:hint="eastAsia"/>
          <w:sz w:val="24"/>
          <w:szCs w:val="24"/>
        </w:rPr>
        <w:t>замовником</w:t>
      </w:r>
      <w:r w:rsidRPr="00FD2B30">
        <w:rPr>
          <w:rFonts w:ascii="Times New Roman" w:hAnsi="Times New Roman"/>
          <w:sz w:val="24"/>
          <w:szCs w:val="24"/>
        </w:rPr>
        <w:t xml:space="preserve"> </w:t>
      </w:r>
      <w:r w:rsidRPr="00FD2B30">
        <w:rPr>
          <w:rFonts w:ascii="Times New Roman" w:hAnsi="Times New Roman" w:hint="eastAsia"/>
          <w:sz w:val="24"/>
          <w:szCs w:val="24"/>
        </w:rPr>
        <w:t>у</w:t>
      </w:r>
      <w:r w:rsidRPr="00FD2B30">
        <w:rPr>
          <w:rFonts w:ascii="Times New Roman" w:hAnsi="Times New Roman"/>
          <w:sz w:val="24"/>
          <w:szCs w:val="24"/>
        </w:rPr>
        <w:t xml:space="preserve"> </w:t>
      </w:r>
      <w:r w:rsidRPr="00FD2B30">
        <w:rPr>
          <w:rFonts w:ascii="Times New Roman" w:hAnsi="Times New Roman" w:hint="eastAsia"/>
          <w:sz w:val="24"/>
          <w:szCs w:val="24"/>
        </w:rPr>
        <w:t>тендерній</w:t>
      </w:r>
      <w:r w:rsidRPr="00FD2B30">
        <w:rPr>
          <w:rFonts w:ascii="Times New Roman" w:hAnsi="Times New Roman"/>
          <w:sz w:val="24"/>
          <w:szCs w:val="24"/>
        </w:rPr>
        <w:t xml:space="preserve"> </w:t>
      </w:r>
      <w:r w:rsidRPr="00FD2B30">
        <w:rPr>
          <w:rFonts w:ascii="Times New Roman" w:hAnsi="Times New Roman" w:hint="eastAsia"/>
          <w:sz w:val="24"/>
          <w:szCs w:val="24"/>
        </w:rPr>
        <w:t>документації</w:t>
      </w:r>
      <w:r w:rsidRPr="00FD2B30">
        <w:rPr>
          <w:rFonts w:ascii="Times New Roman" w:hAnsi="Times New Roman"/>
          <w:sz w:val="24"/>
          <w:szCs w:val="24"/>
        </w:rPr>
        <w:t xml:space="preserve"> </w:t>
      </w:r>
      <w:r w:rsidRPr="00FD2B30">
        <w:rPr>
          <w:rFonts w:ascii="Times New Roman" w:hAnsi="Times New Roman" w:hint="eastAsia"/>
          <w:sz w:val="24"/>
          <w:szCs w:val="24"/>
        </w:rPr>
        <w:t>до</w:t>
      </w:r>
      <w:r w:rsidRPr="00FD2B30">
        <w:rPr>
          <w:rFonts w:ascii="Times New Roman" w:hAnsi="Times New Roman"/>
          <w:sz w:val="24"/>
          <w:szCs w:val="24"/>
        </w:rPr>
        <w:t xml:space="preserve"> </w:t>
      </w:r>
      <w:r w:rsidRPr="00FD2B30">
        <w:rPr>
          <w:rFonts w:ascii="Times New Roman" w:hAnsi="Times New Roman" w:hint="eastAsia"/>
          <w:sz w:val="24"/>
          <w:szCs w:val="24"/>
        </w:rPr>
        <w:t>такого</w:t>
      </w:r>
      <w:r w:rsidRPr="00FD2B30">
        <w:rPr>
          <w:rFonts w:ascii="Times New Roman" w:hAnsi="Times New Roman"/>
          <w:sz w:val="24"/>
          <w:szCs w:val="24"/>
        </w:rPr>
        <w:t xml:space="preserve"> </w:t>
      </w:r>
      <w:r w:rsidRPr="00FD2B30">
        <w:rPr>
          <w:rFonts w:ascii="Times New Roman" w:hAnsi="Times New Roman" w:hint="eastAsia"/>
          <w:sz w:val="24"/>
          <w:szCs w:val="24"/>
        </w:rPr>
        <w:t>забезпечення</w:t>
      </w:r>
      <w:r w:rsidRPr="00FD2B30">
        <w:rPr>
          <w:rFonts w:ascii="Times New Roman" w:hAnsi="Times New Roman"/>
          <w:sz w:val="24"/>
          <w:szCs w:val="24"/>
        </w:rPr>
        <w:t xml:space="preserve"> </w:t>
      </w:r>
      <w:r w:rsidRPr="00FD2B30">
        <w:rPr>
          <w:rFonts w:ascii="Times New Roman" w:hAnsi="Times New Roman" w:hint="eastAsia"/>
          <w:sz w:val="24"/>
          <w:szCs w:val="24"/>
        </w:rPr>
        <w:t>відхиляються</w:t>
      </w:r>
      <w:r w:rsidRPr="00FD2B30">
        <w:rPr>
          <w:rFonts w:ascii="Times New Roman" w:hAnsi="Times New Roman"/>
          <w:sz w:val="24"/>
          <w:szCs w:val="24"/>
        </w:rPr>
        <w:t xml:space="preserve"> </w:t>
      </w:r>
      <w:r w:rsidRPr="00FD2B30">
        <w:rPr>
          <w:rFonts w:ascii="Times New Roman" w:hAnsi="Times New Roman" w:hint="eastAsia"/>
          <w:sz w:val="24"/>
          <w:szCs w:val="24"/>
        </w:rPr>
        <w:t>Замовником</w:t>
      </w:r>
      <w:r w:rsidRPr="00FD2B30">
        <w:rPr>
          <w:rFonts w:ascii="Times New Roman" w:hAnsi="Times New Roman"/>
          <w:sz w:val="24"/>
          <w:szCs w:val="24"/>
        </w:rPr>
        <w:t xml:space="preserve"> </w:t>
      </w:r>
      <w:r w:rsidRPr="00FD2B30">
        <w:rPr>
          <w:rFonts w:ascii="Times New Roman" w:hAnsi="Times New Roman" w:hint="eastAsia"/>
          <w:sz w:val="24"/>
          <w:szCs w:val="24"/>
        </w:rPr>
        <w:t>на</w:t>
      </w:r>
      <w:r w:rsidRPr="00FD2B30">
        <w:rPr>
          <w:rFonts w:ascii="Times New Roman" w:hAnsi="Times New Roman"/>
          <w:sz w:val="24"/>
          <w:szCs w:val="24"/>
        </w:rPr>
        <w:t xml:space="preserve"> </w:t>
      </w:r>
      <w:r w:rsidRPr="00FD2B30">
        <w:rPr>
          <w:rFonts w:ascii="Times New Roman" w:hAnsi="Times New Roman" w:hint="eastAsia"/>
          <w:sz w:val="24"/>
          <w:szCs w:val="24"/>
        </w:rPr>
        <w:t>підставі</w:t>
      </w:r>
      <w:r w:rsidRPr="00FD2B30">
        <w:rPr>
          <w:rFonts w:ascii="Times New Roman" w:hAnsi="Times New Roman"/>
          <w:sz w:val="24"/>
          <w:szCs w:val="24"/>
        </w:rPr>
        <w:t xml:space="preserve"> </w:t>
      </w:r>
      <w:r w:rsidRPr="00FD2B30">
        <w:rPr>
          <w:rFonts w:ascii="Times New Roman" w:hAnsi="Times New Roman" w:hint="eastAsia"/>
          <w:sz w:val="24"/>
          <w:szCs w:val="24"/>
        </w:rPr>
        <w:t>ч</w:t>
      </w:r>
      <w:r w:rsidRPr="00FD2B30">
        <w:rPr>
          <w:rFonts w:ascii="Times New Roman" w:hAnsi="Times New Roman"/>
          <w:sz w:val="24"/>
          <w:szCs w:val="24"/>
        </w:rPr>
        <w:t xml:space="preserve">.1 </w:t>
      </w:r>
      <w:r w:rsidRPr="00FD2B30">
        <w:rPr>
          <w:rFonts w:ascii="Times New Roman" w:hAnsi="Times New Roman" w:hint="eastAsia"/>
          <w:sz w:val="24"/>
          <w:szCs w:val="24"/>
        </w:rPr>
        <w:t>ст</w:t>
      </w:r>
      <w:r w:rsidRPr="00FD2B30">
        <w:rPr>
          <w:rFonts w:ascii="Times New Roman" w:hAnsi="Times New Roman"/>
          <w:sz w:val="24"/>
          <w:szCs w:val="24"/>
        </w:rPr>
        <w:t xml:space="preserve">. 31 </w:t>
      </w:r>
      <w:r w:rsidRPr="00FD2B30">
        <w:rPr>
          <w:rFonts w:ascii="Times New Roman" w:hAnsi="Times New Roman" w:hint="eastAsia"/>
          <w:sz w:val="24"/>
          <w:szCs w:val="24"/>
        </w:rPr>
        <w:t>Закону</w:t>
      </w:r>
    </w:p>
    <w:p w:rsidR="00C57362" w:rsidRDefault="00C57362" w:rsidP="00C57362">
      <w:pPr>
        <w:widowControl w:val="0"/>
        <w:tabs>
          <w:tab w:val="left" w:pos="537"/>
        </w:tabs>
        <w:overflowPunct/>
        <w:autoSpaceDE/>
        <w:autoSpaceDN/>
        <w:adjustRightInd/>
        <w:jc w:val="both"/>
        <w:textAlignment w:val="auto"/>
        <w:rPr>
          <w:rFonts w:ascii="Times New Roman" w:hAnsi="Times New Roman"/>
          <w:sz w:val="24"/>
          <w:szCs w:val="24"/>
        </w:rPr>
      </w:pPr>
      <w:r w:rsidRPr="00FD2B30">
        <w:rPr>
          <w:rFonts w:ascii="Times New Roman" w:hAnsi="Times New Roman" w:hint="eastAsia"/>
          <w:sz w:val="24"/>
          <w:szCs w:val="24"/>
        </w:rPr>
        <w:t>Також</w:t>
      </w:r>
      <w:r w:rsidRPr="00FD2B30">
        <w:rPr>
          <w:rFonts w:ascii="Times New Roman" w:hAnsi="Times New Roman"/>
          <w:sz w:val="24"/>
          <w:szCs w:val="24"/>
        </w:rPr>
        <w:t xml:space="preserve"> </w:t>
      </w:r>
      <w:r w:rsidRPr="00FD2B30">
        <w:rPr>
          <w:rFonts w:ascii="Times New Roman" w:hAnsi="Times New Roman" w:hint="eastAsia"/>
          <w:sz w:val="24"/>
          <w:szCs w:val="24"/>
        </w:rPr>
        <w:t>в</w:t>
      </w:r>
      <w:r w:rsidRPr="00FD2B30">
        <w:rPr>
          <w:rFonts w:ascii="Times New Roman" w:hAnsi="Times New Roman"/>
          <w:sz w:val="24"/>
          <w:szCs w:val="24"/>
        </w:rPr>
        <w:t xml:space="preserve"> </w:t>
      </w:r>
      <w:r w:rsidRPr="00FD2B30">
        <w:rPr>
          <w:rFonts w:ascii="Times New Roman" w:hAnsi="Times New Roman" w:hint="eastAsia"/>
          <w:sz w:val="24"/>
          <w:szCs w:val="24"/>
        </w:rPr>
        <w:t>складі</w:t>
      </w:r>
      <w:r w:rsidRPr="00FD2B30">
        <w:rPr>
          <w:rFonts w:ascii="Times New Roman" w:hAnsi="Times New Roman"/>
          <w:sz w:val="24"/>
          <w:szCs w:val="24"/>
        </w:rPr>
        <w:t xml:space="preserve"> </w:t>
      </w:r>
      <w:r w:rsidRPr="00FD2B30">
        <w:rPr>
          <w:rFonts w:ascii="Times New Roman" w:hAnsi="Times New Roman" w:hint="eastAsia"/>
          <w:sz w:val="24"/>
          <w:szCs w:val="24"/>
        </w:rPr>
        <w:t>документів</w:t>
      </w:r>
      <w:r w:rsidRPr="00FD2B30">
        <w:rPr>
          <w:rFonts w:ascii="Times New Roman" w:hAnsi="Times New Roman"/>
          <w:sz w:val="24"/>
          <w:szCs w:val="24"/>
        </w:rPr>
        <w:t xml:space="preserve"> </w:t>
      </w:r>
      <w:r w:rsidRPr="00FD2B30">
        <w:rPr>
          <w:rFonts w:ascii="Times New Roman" w:hAnsi="Times New Roman" w:hint="eastAsia"/>
          <w:sz w:val="24"/>
          <w:szCs w:val="24"/>
        </w:rPr>
        <w:t>тендерної</w:t>
      </w:r>
      <w:r w:rsidRPr="00FD2B30">
        <w:rPr>
          <w:rFonts w:ascii="Times New Roman" w:hAnsi="Times New Roman"/>
          <w:sz w:val="24"/>
          <w:szCs w:val="24"/>
        </w:rPr>
        <w:t xml:space="preserve"> </w:t>
      </w:r>
      <w:r w:rsidRPr="00FD2B30">
        <w:rPr>
          <w:rFonts w:ascii="Times New Roman" w:hAnsi="Times New Roman" w:hint="eastAsia"/>
          <w:sz w:val="24"/>
          <w:szCs w:val="24"/>
        </w:rPr>
        <w:t>пропозиції</w:t>
      </w:r>
      <w:r w:rsidRPr="00FD2B30">
        <w:rPr>
          <w:rFonts w:ascii="Times New Roman" w:hAnsi="Times New Roman"/>
          <w:sz w:val="24"/>
          <w:szCs w:val="24"/>
        </w:rPr>
        <w:t xml:space="preserve"> </w:t>
      </w:r>
      <w:r w:rsidRPr="00FD2B30">
        <w:rPr>
          <w:rFonts w:ascii="Times New Roman" w:hAnsi="Times New Roman" w:hint="eastAsia"/>
          <w:sz w:val="24"/>
          <w:szCs w:val="24"/>
        </w:rPr>
        <w:t>надається</w:t>
      </w:r>
      <w:r w:rsidRPr="00FD2B30">
        <w:rPr>
          <w:rFonts w:ascii="Times New Roman" w:hAnsi="Times New Roman"/>
          <w:sz w:val="24"/>
          <w:szCs w:val="24"/>
        </w:rPr>
        <w:t xml:space="preserve"> </w:t>
      </w:r>
      <w:r w:rsidRPr="00FD2B30">
        <w:rPr>
          <w:rFonts w:ascii="Times New Roman" w:hAnsi="Times New Roman" w:hint="eastAsia"/>
          <w:sz w:val="24"/>
          <w:szCs w:val="24"/>
        </w:rPr>
        <w:t>лист</w:t>
      </w:r>
      <w:r w:rsidRPr="00FD2B30">
        <w:rPr>
          <w:rFonts w:ascii="Times New Roman" w:hAnsi="Times New Roman"/>
          <w:sz w:val="24"/>
          <w:szCs w:val="24"/>
        </w:rPr>
        <w:t>-</w:t>
      </w:r>
      <w:r w:rsidRPr="00FD2B30">
        <w:rPr>
          <w:rFonts w:ascii="Times New Roman" w:hAnsi="Times New Roman" w:hint="eastAsia"/>
          <w:sz w:val="24"/>
          <w:szCs w:val="24"/>
        </w:rPr>
        <w:t>згода</w:t>
      </w:r>
      <w:r w:rsidRPr="00FD2B30">
        <w:rPr>
          <w:rFonts w:ascii="Times New Roman" w:hAnsi="Times New Roman"/>
          <w:sz w:val="24"/>
          <w:szCs w:val="24"/>
        </w:rPr>
        <w:t xml:space="preserve"> </w:t>
      </w:r>
      <w:r w:rsidRPr="00FD2B30">
        <w:rPr>
          <w:rFonts w:ascii="Times New Roman" w:hAnsi="Times New Roman" w:hint="eastAsia"/>
          <w:sz w:val="24"/>
          <w:szCs w:val="24"/>
        </w:rPr>
        <w:t>від</w:t>
      </w:r>
      <w:r w:rsidRPr="00FD2B30">
        <w:rPr>
          <w:rFonts w:ascii="Times New Roman" w:hAnsi="Times New Roman"/>
          <w:sz w:val="24"/>
          <w:szCs w:val="24"/>
        </w:rPr>
        <w:t xml:space="preserve"> </w:t>
      </w:r>
      <w:r w:rsidRPr="00FD2B30">
        <w:rPr>
          <w:rFonts w:ascii="Times New Roman" w:hAnsi="Times New Roman" w:hint="eastAsia"/>
          <w:sz w:val="24"/>
          <w:szCs w:val="24"/>
        </w:rPr>
        <w:t>Банку</w:t>
      </w:r>
      <w:r w:rsidRPr="00FD2B30">
        <w:rPr>
          <w:rFonts w:ascii="Times New Roman" w:hAnsi="Times New Roman"/>
          <w:sz w:val="24"/>
          <w:szCs w:val="24"/>
        </w:rPr>
        <w:t>-</w:t>
      </w:r>
      <w:r w:rsidRPr="00FD2B30">
        <w:rPr>
          <w:rFonts w:ascii="Times New Roman" w:hAnsi="Times New Roman" w:hint="eastAsia"/>
          <w:sz w:val="24"/>
          <w:szCs w:val="24"/>
        </w:rPr>
        <w:t>Гаранту</w:t>
      </w:r>
      <w:r w:rsidRPr="00FD2B30">
        <w:rPr>
          <w:rFonts w:ascii="Times New Roman" w:hAnsi="Times New Roman"/>
          <w:sz w:val="24"/>
          <w:szCs w:val="24"/>
        </w:rPr>
        <w:t xml:space="preserve"> </w:t>
      </w:r>
      <w:r w:rsidRPr="00FD2B30">
        <w:rPr>
          <w:rFonts w:ascii="Times New Roman" w:hAnsi="Times New Roman" w:hint="eastAsia"/>
          <w:sz w:val="24"/>
          <w:szCs w:val="24"/>
        </w:rPr>
        <w:t>на</w:t>
      </w:r>
      <w:r w:rsidRPr="00FD2B30">
        <w:rPr>
          <w:rFonts w:ascii="Times New Roman" w:hAnsi="Times New Roman"/>
          <w:sz w:val="24"/>
          <w:szCs w:val="24"/>
        </w:rPr>
        <w:t xml:space="preserve"> </w:t>
      </w:r>
      <w:r w:rsidRPr="00FD2B30">
        <w:rPr>
          <w:rFonts w:ascii="Times New Roman" w:hAnsi="Times New Roman" w:hint="eastAsia"/>
          <w:sz w:val="24"/>
          <w:szCs w:val="24"/>
        </w:rPr>
        <w:t>внесення</w:t>
      </w:r>
      <w:r w:rsidRPr="00FD2B30">
        <w:rPr>
          <w:rFonts w:ascii="Times New Roman" w:hAnsi="Times New Roman"/>
          <w:sz w:val="24"/>
          <w:szCs w:val="24"/>
        </w:rPr>
        <w:t xml:space="preserve"> </w:t>
      </w:r>
      <w:r w:rsidRPr="00FD2B30">
        <w:rPr>
          <w:rFonts w:ascii="Times New Roman" w:hAnsi="Times New Roman" w:hint="eastAsia"/>
          <w:sz w:val="24"/>
          <w:szCs w:val="24"/>
        </w:rPr>
        <w:t>змін</w:t>
      </w:r>
      <w:r w:rsidRPr="00FD2B30">
        <w:rPr>
          <w:rFonts w:ascii="Times New Roman" w:hAnsi="Times New Roman"/>
          <w:sz w:val="24"/>
          <w:szCs w:val="24"/>
        </w:rPr>
        <w:t xml:space="preserve"> </w:t>
      </w:r>
      <w:r w:rsidRPr="00FD2B30">
        <w:rPr>
          <w:rFonts w:ascii="Times New Roman" w:hAnsi="Times New Roman" w:hint="eastAsia"/>
          <w:sz w:val="24"/>
          <w:szCs w:val="24"/>
        </w:rPr>
        <w:t>до</w:t>
      </w:r>
      <w:r w:rsidRPr="00FD2B30">
        <w:rPr>
          <w:rFonts w:ascii="Times New Roman" w:hAnsi="Times New Roman"/>
          <w:sz w:val="24"/>
          <w:szCs w:val="24"/>
        </w:rPr>
        <w:t xml:space="preserve"> </w:t>
      </w:r>
      <w:r w:rsidRPr="00FD2B30">
        <w:rPr>
          <w:rFonts w:ascii="Times New Roman" w:hAnsi="Times New Roman" w:hint="eastAsia"/>
          <w:sz w:val="24"/>
          <w:szCs w:val="24"/>
        </w:rPr>
        <w:t>тексту</w:t>
      </w:r>
      <w:r w:rsidRPr="00FD2B30">
        <w:rPr>
          <w:rFonts w:ascii="Times New Roman" w:hAnsi="Times New Roman"/>
          <w:sz w:val="24"/>
          <w:szCs w:val="24"/>
        </w:rPr>
        <w:t xml:space="preserve"> </w:t>
      </w:r>
      <w:r w:rsidRPr="00FD2B30">
        <w:rPr>
          <w:rFonts w:ascii="Times New Roman" w:hAnsi="Times New Roman" w:hint="eastAsia"/>
          <w:sz w:val="24"/>
          <w:szCs w:val="24"/>
        </w:rPr>
        <w:t>банківської</w:t>
      </w:r>
      <w:r w:rsidRPr="00FD2B30">
        <w:rPr>
          <w:rFonts w:ascii="Times New Roman" w:hAnsi="Times New Roman"/>
          <w:sz w:val="24"/>
          <w:szCs w:val="24"/>
        </w:rPr>
        <w:t xml:space="preserve"> </w:t>
      </w:r>
      <w:r w:rsidRPr="00FD2B30">
        <w:rPr>
          <w:rFonts w:ascii="Times New Roman" w:hAnsi="Times New Roman" w:hint="eastAsia"/>
          <w:sz w:val="24"/>
          <w:szCs w:val="24"/>
        </w:rPr>
        <w:t>гарантії</w:t>
      </w:r>
      <w:r w:rsidRPr="00FD2B30">
        <w:rPr>
          <w:rFonts w:ascii="Times New Roman" w:hAnsi="Times New Roman"/>
          <w:sz w:val="24"/>
          <w:szCs w:val="24"/>
        </w:rPr>
        <w:t xml:space="preserve"> </w:t>
      </w:r>
      <w:r w:rsidRPr="00FD2B30">
        <w:rPr>
          <w:rFonts w:ascii="Times New Roman" w:hAnsi="Times New Roman" w:hint="eastAsia"/>
          <w:sz w:val="24"/>
          <w:szCs w:val="24"/>
        </w:rPr>
        <w:t>на</w:t>
      </w:r>
      <w:r w:rsidRPr="00FD2B30">
        <w:rPr>
          <w:rFonts w:ascii="Times New Roman" w:hAnsi="Times New Roman"/>
          <w:sz w:val="24"/>
          <w:szCs w:val="24"/>
        </w:rPr>
        <w:t xml:space="preserve"> </w:t>
      </w:r>
      <w:r w:rsidRPr="00FD2B30">
        <w:rPr>
          <w:rFonts w:ascii="Times New Roman" w:hAnsi="Times New Roman" w:hint="eastAsia"/>
          <w:sz w:val="24"/>
          <w:szCs w:val="24"/>
        </w:rPr>
        <w:t>вимогу</w:t>
      </w:r>
      <w:r w:rsidRPr="00FD2B30">
        <w:rPr>
          <w:rFonts w:ascii="Times New Roman" w:hAnsi="Times New Roman"/>
          <w:sz w:val="24"/>
          <w:szCs w:val="24"/>
        </w:rPr>
        <w:t xml:space="preserve"> </w:t>
      </w:r>
      <w:r w:rsidRPr="00FD2B30">
        <w:rPr>
          <w:rFonts w:ascii="Times New Roman" w:hAnsi="Times New Roman" w:hint="eastAsia"/>
          <w:sz w:val="24"/>
          <w:szCs w:val="24"/>
        </w:rPr>
        <w:t>Замовника</w:t>
      </w:r>
      <w:r w:rsidRPr="00FD2B30">
        <w:rPr>
          <w:rFonts w:ascii="Times New Roman" w:hAnsi="Times New Roman"/>
          <w:sz w:val="24"/>
          <w:szCs w:val="24"/>
        </w:rPr>
        <w:t xml:space="preserve"> </w:t>
      </w:r>
      <w:r w:rsidRPr="00FD2B30">
        <w:rPr>
          <w:rFonts w:ascii="Times New Roman" w:hAnsi="Times New Roman" w:hint="eastAsia"/>
          <w:sz w:val="24"/>
          <w:szCs w:val="24"/>
        </w:rPr>
        <w:t>щодо</w:t>
      </w:r>
      <w:r w:rsidRPr="00FD2B30">
        <w:rPr>
          <w:rFonts w:ascii="Times New Roman" w:hAnsi="Times New Roman"/>
          <w:sz w:val="24"/>
          <w:szCs w:val="24"/>
        </w:rPr>
        <w:t xml:space="preserve"> </w:t>
      </w:r>
      <w:r w:rsidRPr="00FD2B30">
        <w:rPr>
          <w:rFonts w:ascii="Times New Roman" w:hAnsi="Times New Roman" w:hint="eastAsia"/>
          <w:sz w:val="24"/>
          <w:szCs w:val="24"/>
        </w:rPr>
        <w:t>подовження</w:t>
      </w:r>
      <w:r w:rsidRPr="00FD2B30">
        <w:rPr>
          <w:rFonts w:ascii="Times New Roman" w:hAnsi="Times New Roman"/>
          <w:sz w:val="24"/>
          <w:szCs w:val="24"/>
        </w:rPr>
        <w:t xml:space="preserve"> </w:t>
      </w:r>
      <w:r w:rsidRPr="00FD2B30">
        <w:rPr>
          <w:rFonts w:ascii="Times New Roman" w:hAnsi="Times New Roman" w:hint="eastAsia"/>
          <w:sz w:val="24"/>
          <w:szCs w:val="24"/>
        </w:rPr>
        <w:t>терміну</w:t>
      </w:r>
      <w:r w:rsidRPr="00FD2B30">
        <w:rPr>
          <w:rFonts w:ascii="Times New Roman" w:hAnsi="Times New Roman"/>
          <w:sz w:val="24"/>
          <w:szCs w:val="24"/>
        </w:rPr>
        <w:t xml:space="preserve"> </w:t>
      </w:r>
      <w:r w:rsidRPr="00FD2B30">
        <w:rPr>
          <w:rFonts w:ascii="Times New Roman" w:hAnsi="Times New Roman" w:hint="eastAsia"/>
          <w:sz w:val="24"/>
          <w:szCs w:val="24"/>
        </w:rPr>
        <w:t>її</w:t>
      </w:r>
      <w:r w:rsidRPr="00FD2B30">
        <w:rPr>
          <w:rFonts w:ascii="Times New Roman" w:hAnsi="Times New Roman"/>
          <w:sz w:val="24"/>
          <w:szCs w:val="24"/>
        </w:rPr>
        <w:t xml:space="preserve"> </w:t>
      </w:r>
      <w:r w:rsidRPr="00FD2B30">
        <w:rPr>
          <w:rFonts w:ascii="Times New Roman" w:hAnsi="Times New Roman" w:hint="eastAsia"/>
          <w:sz w:val="24"/>
          <w:szCs w:val="24"/>
        </w:rPr>
        <w:t>дії</w:t>
      </w:r>
      <w:r w:rsidRPr="00FD2B30">
        <w:rPr>
          <w:rFonts w:ascii="Times New Roman" w:hAnsi="Times New Roman"/>
          <w:sz w:val="24"/>
          <w:szCs w:val="24"/>
        </w:rPr>
        <w:t>.</w:t>
      </w:r>
    </w:p>
    <w:p w:rsidR="00C57362" w:rsidRDefault="00C57362" w:rsidP="00C57362">
      <w:pPr>
        <w:widowControl w:val="0"/>
        <w:tabs>
          <w:tab w:val="left" w:pos="537"/>
        </w:tabs>
        <w:overflowPunct/>
        <w:autoSpaceDE/>
        <w:autoSpaceDN/>
        <w:adjustRightInd/>
        <w:jc w:val="both"/>
        <w:textAlignment w:val="auto"/>
        <w:rPr>
          <w:rFonts w:ascii="Times New Roman" w:hAnsi="Times New Roman"/>
          <w:sz w:val="24"/>
          <w:szCs w:val="24"/>
        </w:rPr>
      </w:pPr>
    </w:p>
    <w:p w:rsidR="00C57362" w:rsidRDefault="00C57362" w:rsidP="00C57362">
      <w:pPr>
        <w:suppressAutoHyphens/>
        <w:ind w:hanging="15"/>
        <w:jc w:val="both"/>
        <w:rPr>
          <w:sz w:val="24"/>
          <w:szCs w:val="24"/>
        </w:rPr>
      </w:pPr>
      <w:r>
        <w:rPr>
          <w:sz w:val="24"/>
          <w:szCs w:val="24"/>
        </w:rPr>
        <w:t xml:space="preserve">2). </w:t>
      </w:r>
      <w:r w:rsidRPr="00061C30">
        <w:rPr>
          <w:sz w:val="24"/>
          <w:szCs w:val="24"/>
        </w:rPr>
        <w:t xml:space="preserve">Внести зміни </w:t>
      </w:r>
      <w:r>
        <w:rPr>
          <w:sz w:val="24"/>
          <w:szCs w:val="24"/>
        </w:rPr>
        <w:t>до пункту Додатку № 4.1</w:t>
      </w:r>
      <w:r w:rsidRPr="00061C30">
        <w:rPr>
          <w:sz w:val="24"/>
          <w:szCs w:val="24"/>
        </w:rPr>
        <w:t xml:space="preserve"> до </w:t>
      </w:r>
      <w:r>
        <w:rPr>
          <w:sz w:val="24"/>
          <w:szCs w:val="24"/>
        </w:rPr>
        <w:t xml:space="preserve">тендерної документації </w:t>
      </w:r>
      <w:r w:rsidRPr="00C57362">
        <w:rPr>
          <w:sz w:val="24"/>
          <w:szCs w:val="24"/>
        </w:rPr>
        <w:t>(</w:t>
      </w:r>
      <w:r w:rsidRPr="00C57362">
        <w:rPr>
          <w:rFonts w:ascii="Times New Roman" w:hAnsi="Times New Roman"/>
          <w:bCs/>
          <w:iCs/>
          <w:spacing w:val="-3"/>
          <w:sz w:val="24"/>
          <w:szCs w:val="24"/>
          <w:lang w:eastAsia="ar-SA"/>
        </w:rPr>
        <w:t>Форма</w:t>
      </w:r>
      <w:r>
        <w:rPr>
          <w:rFonts w:ascii="Times New Roman" w:hAnsi="Times New Roman"/>
          <w:bCs/>
          <w:iCs/>
          <w:spacing w:val="-3"/>
          <w:sz w:val="24"/>
          <w:szCs w:val="24"/>
          <w:lang w:eastAsia="ar-SA"/>
        </w:rPr>
        <w:t xml:space="preserve"> </w:t>
      </w:r>
      <w:r w:rsidRPr="00C57362">
        <w:rPr>
          <w:rFonts w:ascii="Times New Roman" w:hAnsi="Times New Roman"/>
          <w:bCs/>
          <w:iCs/>
          <w:spacing w:val="-3"/>
          <w:sz w:val="24"/>
          <w:szCs w:val="24"/>
          <w:lang w:eastAsia="ar-SA"/>
        </w:rPr>
        <w:t>ТЕНДЕРНА ПРОПОЗИЦІЯ</w:t>
      </w:r>
      <w:r>
        <w:rPr>
          <w:sz w:val="24"/>
          <w:szCs w:val="24"/>
        </w:rPr>
        <w:t>), виклавши його в наступній редакції</w:t>
      </w:r>
      <w:r w:rsidRPr="00061C30">
        <w:rPr>
          <w:sz w:val="24"/>
          <w:szCs w:val="24"/>
        </w:rPr>
        <w:t>:</w:t>
      </w:r>
    </w:p>
    <w:p w:rsidR="00C57362" w:rsidRPr="000B6554" w:rsidRDefault="00C57362" w:rsidP="00C57362">
      <w:pPr>
        <w:suppressAutoHyphens/>
        <w:ind w:hanging="15"/>
        <w:jc w:val="right"/>
        <w:rPr>
          <w:rFonts w:ascii="Times New Roman" w:hAnsi="Times New Roman"/>
          <w:b/>
          <w:bCs/>
          <w:iCs/>
          <w:spacing w:val="-3"/>
          <w:lang w:eastAsia="ar-SA"/>
        </w:rPr>
      </w:pPr>
      <w:r w:rsidRPr="000B6554">
        <w:rPr>
          <w:rFonts w:ascii="Times New Roman" w:hAnsi="Times New Roman"/>
          <w:b/>
          <w:bCs/>
          <w:iCs/>
          <w:spacing w:val="-3"/>
          <w:lang w:eastAsia="ar-SA"/>
        </w:rPr>
        <w:t>Додаток №</w:t>
      </w:r>
      <w:r>
        <w:rPr>
          <w:rFonts w:ascii="Times New Roman" w:hAnsi="Times New Roman"/>
          <w:b/>
          <w:bCs/>
          <w:iCs/>
          <w:spacing w:val="-3"/>
          <w:lang w:eastAsia="ar-SA"/>
        </w:rPr>
        <w:t>4</w:t>
      </w:r>
      <w:r w:rsidRPr="000B6554">
        <w:rPr>
          <w:rFonts w:ascii="Times New Roman" w:hAnsi="Times New Roman"/>
          <w:b/>
          <w:bCs/>
          <w:iCs/>
          <w:spacing w:val="-3"/>
          <w:lang w:eastAsia="ar-SA"/>
        </w:rPr>
        <w:t>.1</w:t>
      </w:r>
    </w:p>
    <w:p w:rsidR="00C57362" w:rsidRPr="000B6554" w:rsidRDefault="00C57362" w:rsidP="00C57362">
      <w:pPr>
        <w:suppressAutoHyphens/>
        <w:ind w:hanging="15"/>
        <w:jc w:val="right"/>
        <w:rPr>
          <w:rFonts w:ascii="Times New Roman" w:hAnsi="Times New Roman"/>
          <w:b/>
          <w:bCs/>
          <w:iCs/>
          <w:spacing w:val="-3"/>
          <w:lang w:eastAsia="ar-SA"/>
        </w:rPr>
      </w:pPr>
      <w:r w:rsidRPr="000B6554">
        <w:rPr>
          <w:rFonts w:ascii="Times New Roman" w:hAnsi="Times New Roman"/>
          <w:b/>
          <w:bCs/>
          <w:iCs/>
          <w:spacing w:val="-3"/>
          <w:lang w:eastAsia="ar-SA"/>
        </w:rPr>
        <w:t>до тендерної  документації</w:t>
      </w:r>
    </w:p>
    <w:p w:rsidR="00C57362" w:rsidRPr="000B6554" w:rsidRDefault="00C57362" w:rsidP="00C57362">
      <w:pPr>
        <w:suppressAutoHyphens/>
        <w:ind w:hanging="15"/>
        <w:jc w:val="right"/>
        <w:rPr>
          <w:rFonts w:ascii="Times New Roman" w:hAnsi="Times New Roman"/>
          <w:b/>
          <w:bCs/>
          <w:iCs/>
          <w:spacing w:val="-3"/>
          <w:sz w:val="18"/>
          <w:szCs w:val="18"/>
          <w:lang w:eastAsia="ar-SA"/>
        </w:rPr>
      </w:pPr>
      <w:r w:rsidRPr="000B6554">
        <w:rPr>
          <w:rFonts w:ascii="Times New Roman" w:hAnsi="Times New Roman"/>
          <w:b/>
          <w:bCs/>
          <w:iCs/>
          <w:spacing w:val="-3"/>
          <w:sz w:val="18"/>
          <w:szCs w:val="18"/>
          <w:lang w:eastAsia="ar-SA"/>
        </w:rPr>
        <w:t>(подається на бланку Переможця,</w:t>
      </w:r>
    </w:p>
    <w:p w:rsidR="00C57362" w:rsidRPr="000B6554" w:rsidRDefault="00C57362" w:rsidP="00C57362">
      <w:pPr>
        <w:suppressAutoHyphens/>
        <w:ind w:hanging="15"/>
        <w:jc w:val="right"/>
        <w:rPr>
          <w:rFonts w:ascii="Times New Roman" w:hAnsi="Times New Roman"/>
          <w:b/>
          <w:bCs/>
          <w:iCs/>
          <w:spacing w:val="-3"/>
          <w:sz w:val="18"/>
          <w:szCs w:val="18"/>
          <w:lang w:eastAsia="ar-SA"/>
        </w:rPr>
      </w:pPr>
      <w:r w:rsidRPr="000B6554">
        <w:rPr>
          <w:rFonts w:ascii="Times New Roman" w:hAnsi="Times New Roman"/>
          <w:b/>
          <w:bCs/>
          <w:iCs/>
          <w:spacing w:val="-3"/>
          <w:sz w:val="18"/>
          <w:szCs w:val="18"/>
          <w:lang w:eastAsia="ar-SA"/>
        </w:rPr>
        <w:t>Переможець не повинен відступати від даної форми)</w:t>
      </w:r>
    </w:p>
    <w:p w:rsidR="00C57362" w:rsidRPr="000B6554" w:rsidRDefault="00C57362" w:rsidP="00C57362">
      <w:pPr>
        <w:suppressAutoHyphens/>
        <w:ind w:hanging="15"/>
        <w:jc w:val="center"/>
        <w:rPr>
          <w:rFonts w:ascii="Times New Roman" w:hAnsi="Times New Roman"/>
          <w:b/>
          <w:bCs/>
          <w:iCs/>
          <w:spacing w:val="-3"/>
          <w:sz w:val="24"/>
          <w:szCs w:val="24"/>
          <w:lang w:eastAsia="ar-SA"/>
        </w:rPr>
      </w:pPr>
    </w:p>
    <w:p w:rsidR="00C57362" w:rsidRPr="000B6554" w:rsidRDefault="00C57362" w:rsidP="00C57362">
      <w:pPr>
        <w:suppressAutoHyphens/>
        <w:ind w:hanging="15"/>
        <w:jc w:val="center"/>
        <w:rPr>
          <w:rFonts w:ascii="Times New Roman" w:hAnsi="Times New Roman"/>
          <w:b/>
          <w:bCs/>
          <w:iCs/>
          <w:spacing w:val="-3"/>
          <w:sz w:val="24"/>
          <w:szCs w:val="24"/>
          <w:lang w:eastAsia="ar-SA"/>
        </w:rPr>
      </w:pPr>
      <w:r w:rsidRPr="000B6554">
        <w:rPr>
          <w:rFonts w:ascii="Times New Roman" w:hAnsi="Times New Roman"/>
          <w:b/>
          <w:bCs/>
          <w:iCs/>
          <w:spacing w:val="-3"/>
          <w:sz w:val="24"/>
          <w:szCs w:val="24"/>
          <w:lang w:eastAsia="ar-SA"/>
        </w:rPr>
        <w:t>Форма</w:t>
      </w:r>
    </w:p>
    <w:p w:rsidR="00C57362" w:rsidRPr="000B6554" w:rsidRDefault="00C57362" w:rsidP="00C57362">
      <w:pPr>
        <w:suppressAutoHyphens/>
        <w:ind w:hanging="15"/>
        <w:jc w:val="center"/>
        <w:rPr>
          <w:rFonts w:ascii="Times New Roman" w:hAnsi="Times New Roman"/>
          <w:b/>
          <w:bCs/>
          <w:iCs/>
          <w:spacing w:val="-3"/>
          <w:sz w:val="24"/>
          <w:szCs w:val="24"/>
          <w:lang w:eastAsia="ar-SA"/>
        </w:rPr>
      </w:pPr>
      <w:r w:rsidRPr="000B6554">
        <w:rPr>
          <w:rFonts w:ascii="Times New Roman" w:hAnsi="Times New Roman"/>
          <w:b/>
          <w:bCs/>
          <w:iCs/>
          <w:spacing w:val="-3"/>
          <w:sz w:val="24"/>
          <w:szCs w:val="24"/>
          <w:lang w:eastAsia="ar-SA"/>
        </w:rPr>
        <w:t>ТЕНДЕРНА ПРОПОЗИЦІЯ</w:t>
      </w:r>
    </w:p>
    <w:p w:rsidR="00C57362" w:rsidRPr="000B6554" w:rsidRDefault="00C57362" w:rsidP="00C57362">
      <w:pPr>
        <w:tabs>
          <w:tab w:val="left" w:pos="388"/>
          <w:tab w:val="left" w:pos="616"/>
          <w:tab w:val="left" w:pos="3122"/>
          <w:tab w:val="left" w:pos="3600"/>
        </w:tabs>
        <w:suppressAutoHyphens/>
        <w:snapToGrid w:val="0"/>
        <w:ind w:firstLine="567"/>
        <w:jc w:val="both"/>
        <w:rPr>
          <w:rFonts w:ascii="Times New Roman" w:hAnsi="Times New Roman"/>
          <w:iCs/>
          <w:spacing w:val="4"/>
          <w:lang w:eastAsia="ar-SA"/>
        </w:rPr>
      </w:pPr>
      <w:r w:rsidRPr="000B6554">
        <w:rPr>
          <w:rFonts w:ascii="Times New Roman" w:hAnsi="Times New Roman"/>
          <w:iCs/>
          <w:spacing w:val="4"/>
          <w:lang w:eastAsia="ar-SA"/>
        </w:rPr>
        <w:lastRenderedPageBreak/>
        <w:tab/>
        <w:t xml:space="preserve">Ми, (найменування Переможця), надаємо свою тендерну пропозицію щодо участі у тендерних торгах на закупівлю </w:t>
      </w:r>
      <w:r w:rsidRPr="000B6554">
        <w:rPr>
          <w:rFonts w:ascii="Times New Roman" w:hAnsi="Times New Roman"/>
          <w:b/>
          <w:bCs/>
          <w:iCs/>
          <w:spacing w:val="4"/>
          <w:lang w:eastAsia="ar-SA"/>
        </w:rPr>
        <w:t>Електричної енергії</w:t>
      </w:r>
      <w:r w:rsidRPr="000B6554">
        <w:rPr>
          <w:rFonts w:ascii="Times New Roman" w:hAnsi="Times New Roman"/>
          <w:iCs/>
          <w:spacing w:val="4"/>
          <w:lang w:eastAsia="ar-SA"/>
        </w:rPr>
        <w:t xml:space="preserve"> (</w:t>
      </w:r>
      <w:r w:rsidRPr="000B6554">
        <w:rPr>
          <w:rFonts w:ascii="Times New Roman" w:hAnsi="Times New Roman"/>
          <w:b/>
          <w:bCs/>
        </w:rPr>
        <w:t>ДК 021:2015 код 09310000-5 ‒ Електрична енергія)</w:t>
      </w:r>
      <w:r w:rsidRPr="000B6554">
        <w:rPr>
          <w:rFonts w:ascii="Times New Roman" w:hAnsi="Times New Roman"/>
          <w:lang w:eastAsia="ar-SA"/>
        </w:rPr>
        <w:t xml:space="preserve">, </w:t>
      </w:r>
      <w:r w:rsidRPr="000B6554">
        <w:rPr>
          <w:rFonts w:ascii="Times New Roman" w:hAnsi="Times New Roman"/>
          <w:iCs/>
          <w:spacing w:val="4"/>
          <w:lang w:eastAsia="ar-SA"/>
        </w:rPr>
        <w:t>згідно з технічними та іншими вимогами Замовника.</w:t>
      </w:r>
    </w:p>
    <w:p w:rsidR="00C57362" w:rsidRPr="006856D9" w:rsidRDefault="00C57362" w:rsidP="00C57362">
      <w:pPr>
        <w:suppressAutoHyphens/>
        <w:ind w:firstLine="567"/>
        <w:jc w:val="both"/>
        <w:rPr>
          <w:rFonts w:ascii="Times New Roman" w:hAnsi="Times New Roman"/>
          <w:iCs/>
          <w:spacing w:val="-3"/>
          <w:lang w:eastAsia="ar-SA"/>
        </w:rPr>
      </w:pPr>
      <w:r w:rsidRPr="006856D9">
        <w:rPr>
          <w:rFonts w:ascii="Times New Roman" w:hAnsi="Times New Roman"/>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6856D9">
        <w:rPr>
          <w:rFonts w:ascii="Times New Roman" w:hAnsi="Times New Roman"/>
          <w:iCs/>
          <w:spacing w:val="-3"/>
          <w:lang w:eastAsia="ar-SA"/>
        </w:rPr>
        <w:t>агальну вартість тендерної пропозиції (з ПДВ¹):</w:t>
      </w:r>
    </w:p>
    <w:p w:rsidR="00C57362" w:rsidRPr="006856D9" w:rsidRDefault="00C57362" w:rsidP="00C57362">
      <w:pPr>
        <w:suppressAutoHyphens/>
        <w:ind w:firstLine="567"/>
        <w:jc w:val="both"/>
        <w:rPr>
          <w:rFonts w:ascii="Times New Roman" w:hAnsi="Times New Roman"/>
          <w:iCs/>
          <w:spacing w:val="-3"/>
          <w:sz w:val="16"/>
          <w:szCs w:val="16"/>
          <w:highlight w:val="yellow"/>
          <w:lang w:eastAsia="ar-SA"/>
        </w:rPr>
      </w:pPr>
    </w:p>
    <w:tbl>
      <w:tblPr>
        <w:tblW w:w="96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134"/>
        <w:gridCol w:w="1065"/>
        <w:gridCol w:w="919"/>
        <w:gridCol w:w="1843"/>
        <w:gridCol w:w="2010"/>
      </w:tblGrid>
      <w:tr w:rsidR="00C57362" w:rsidRPr="002A6E12" w:rsidTr="002F7288">
        <w:tc>
          <w:tcPr>
            <w:tcW w:w="426" w:type="dxa"/>
            <w:tcBorders>
              <w:top w:val="single" w:sz="4" w:space="0" w:color="auto"/>
              <w:left w:val="single" w:sz="4" w:space="0" w:color="auto"/>
              <w:bottom w:val="single" w:sz="4" w:space="0" w:color="auto"/>
              <w:right w:val="single" w:sz="4" w:space="0" w:color="auto"/>
            </w:tcBorders>
            <w:hideMark/>
          </w:tcPr>
          <w:p w:rsidR="00C57362" w:rsidRPr="002A6E12" w:rsidRDefault="00C57362" w:rsidP="002F7288">
            <w:pPr>
              <w:widowControl w:val="0"/>
              <w:tabs>
                <w:tab w:val="left" w:pos="284"/>
                <w:tab w:val="right" w:leader="underscore" w:pos="743"/>
              </w:tabs>
              <w:suppressAutoHyphens/>
              <w:ind w:right="-262"/>
              <w:rPr>
                <w:rFonts w:ascii="Times New Roman" w:eastAsia="Calibri" w:hAnsi="Times New Roman"/>
                <w:iCs/>
                <w:spacing w:val="-3"/>
                <w:lang w:eastAsia="ar-SA"/>
              </w:rPr>
            </w:pPr>
            <w:r w:rsidRPr="002A6E12">
              <w:rPr>
                <w:rFonts w:ascii="Times New Roman" w:eastAsia="Calibri" w:hAnsi="Times New Roman"/>
                <w:iCs/>
                <w:spacing w:val="-3"/>
                <w:lang w:eastAsia="ar-SA"/>
              </w:rPr>
              <w:t>№</w:t>
            </w:r>
          </w:p>
          <w:p w:rsidR="00C57362" w:rsidRPr="002A6E12" w:rsidRDefault="00C57362" w:rsidP="002F7288">
            <w:pPr>
              <w:widowControl w:val="0"/>
              <w:tabs>
                <w:tab w:val="left" w:pos="284"/>
                <w:tab w:val="right" w:leader="underscore" w:pos="743"/>
              </w:tabs>
              <w:suppressAutoHyphens/>
              <w:ind w:right="-262"/>
              <w:rPr>
                <w:rFonts w:ascii="Times New Roman" w:eastAsia="Calibri" w:hAnsi="Times New Roman"/>
                <w:iCs/>
                <w:spacing w:val="-3"/>
                <w:lang w:eastAsia="ar-SA"/>
              </w:rPr>
            </w:pPr>
            <w:r w:rsidRPr="002A6E12">
              <w:rPr>
                <w:rFonts w:ascii="Times New Roman" w:eastAsia="Calibri" w:hAnsi="Times New Roman"/>
                <w:iCs/>
                <w:spacing w:val="-3"/>
                <w:lang w:eastAsia="ar-SA"/>
              </w:rPr>
              <w:t>з/п</w:t>
            </w:r>
          </w:p>
        </w:tc>
        <w:tc>
          <w:tcPr>
            <w:tcW w:w="2268" w:type="dxa"/>
            <w:tcBorders>
              <w:top w:val="single" w:sz="4" w:space="0" w:color="auto"/>
              <w:left w:val="single" w:sz="4" w:space="0" w:color="auto"/>
              <w:bottom w:val="single" w:sz="4" w:space="0" w:color="auto"/>
              <w:right w:val="single" w:sz="4" w:space="0" w:color="auto"/>
            </w:tcBorders>
            <w:hideMark/>
          </w:tcPr>
          <w:p w:rsidR="00C57362" w:rsidRPr="002A6E12" w:rsidRDefault="00C57362" w:rsidP="002F7288">
            <w:pPr>
              <w:widowControl w:val="0"/>
              <w:tabs>
                <w:tab w:val="left" w:pos="284"/>
                <w:tab w:val="right" w:leader="underscore" w:pos="743"/>
              </w:tabs>
              <w:suppressAutoHyphens/>
              <w:jc w:val="center"/>
              <w:rPr>
                <w:rFonts w:ascii="Times New Roman" w:eastAsia="Calibri" w:hAnsi="Times New Roman"/>
                <w:iCs/>
                <w:spacing w:val="-3"/>
                <w:lang w:eastAsia="ar-SA"/>
              </w:rPr>
            </w:pPr>
            <w:r w:rsidRPr="002A6E12">
              <w:rPr>
                <w:rFonts w:ascii="Times New Roman" w:eastAsia="Calibri" w:hAnsi="Times New Roman"/>
                <w:iCs/>
                <w:spacing w:val="-3"/>
                <w:lang w:eastAsia="ar-S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C57362" w:rsidRPr="002A6E12" w:rsidRDefault="00C57362" w:rsidP="002F7288">
            <w:pPr>
              <w:widowControl w:val="0"/>
              <w:tabs>
                <w:tab w:val="left" w:pos="284"/>
                <w:tab w:val="right" w:leader="underscore" w:pos="743"/>
              </w:tabs>
              <w:suppressAutoHyphens/>
              <w:jc w:val="center"/>
              <w:rPr>
                <w:rFonts w:ascii="Times New Roman" w:eastAsia="Calibri" w:hAnsi="Times New Roman"/>
                <w:iCs/>
                <w:spacing w:val="-3"/>
                <w:lang w:eastAsia="ar-SA"/>
              </w:rPr>
            </w:pPr>
            <w:r w:rsidRPr="002A6E12">
              <w:rPr>
                <w:rFonts w:ascii="Times New Roman" w:eastAsia="Calibri" w:hAnsi="Times New Roman"/>
                <w:iCs/>
                <w:spacing w:val="-3"/>
                <w:lang w:eastAsia="ar-SA"/>
              </w:rPr>
              <w:t>Одиниця виміру</w:t>
            </w:r>
          </w:p>
        </w:tc>
        <w:tc>
          <w:tcPr>
            <w:tcW w:w="1065" w:type="dxa"/>
            <w:tcBorders>
              <w:top w:val="single" w:sz="4" w:space="0" w:color="auto"/>
              <w:left w:val="single" w:sz="4" w:space="0" w:color="auto"/>
              <w:bottom w:val="single" w:sz="4" w:space="0" w:color="auto"/>
              <w:right w:val="single" w:sz="4" w:space="0" w:color="auto"/>
            </w:tcBorders>
            <w:hideMark/>
          </w:tcPr>
          <w:p w:rsidR="00C57362" w:rsidRPr="002A6E12" w:rsidRDefault="00C57362" w:rsidP="002F7288">
            <w:pPr>
              <w:widowControl w:val="0"/>
              <w:tabs>
                <w:tab w:val="left" w:pos="284"/>
                <w:tab w:val="right" w:leader="underscore" w:pos="743"/>
              </w:tabs>
              <w:suppressAutoHyphens/>
              <w:jc w:val="center"/>
              <w:rPr>
                <w:rFonts w:ascii="Times New Roman" w:eastAsia="Calibri" w:hAnsi="Times New Roman"/>
                <w:iCs/>
                <w:spacing w:val="-3"/>
                <w:lang w:eastAsia="ar-SA"/>
              </w:rPr>
            </w:pPr>
            <w:r w:rsidRPr="002A6E12">
              <w:rPr>
                <w:rFonts w:ascii="Times New Roman" w:eastAsia="Calibri" w:hAnsi="Times New Roman"/>
                <w:iCs/>
                <w:spacing w:val="-3"/>
                <w:lang w:eastAsia="ar-SA"/>
              </w:rPr>
              <w:t>Кількість</w:t>
            </w:r>
          </w:p>
        </w:tc>
        <w:tc>
          <w:tcPr>
            <w:tcW w:w="919" w:type="dxa"/>
            <w:tcBorders>
              <w:top w:val="single" w:sz="4" w:space="0" w:color="auto"/>
              <w:left w:val="single" w:sz="4" w:space="0" w:color="auto"/>
              <w:bottom w:val="single" w:sz="4" w:space="0" w:color="auto"/>
              <w:right w:val="single" w:sz="4" w:space="0" w:color="auto"/>
            </w:tcBorders>
          </w:tcPr>
          <w:p w:rsidR="00C57362" w:rsidRPr="002A6E12" w:rsidRDefault="00C57362" w:rsidP="002F7288">
            <w:pPr>
              <w:widowControl w:val="0"/>
              <w:tabs>
                <w:tab w:val="left" w:pos="284"/>
                <w:tab w:val="right" w:leader="underscore" w:pos="743"/>
              </w:tabs>
              <w:suppressAutoHyphens/>
              <w:jc w:val="center"/>
              <w:rPr>
                <w:rFonts w:ascii="Times New Roman" w:eastAsia="Calibri" w:hAnsi="Times New Roman"/>
                <w:iCs/>
                <w:spacing w:val="-3"/>
                <w:lang w:eastAsia="ar-SA"/>
              </w:rPr>
            </w:pPr>
            <w:r w:rsidRPr="002A6E12">
              <w:rPr>
                <w:rFonts w:ascii="Times New Roman" w:eastAsia="Calibri" w:hAnsi="Times New Roman"/>
                <w:iCs/>
                <w:spacing w:val="-3"/>
                <w:lang w:eastAsia="ar-SA"/>
              </w:rPr>
              <w:t>Ціна за одиницю без ПДВ</w:t>
            </w:r>
          </w:p>
        </w:tc>
        <w:tc>
          <w:tcPr>
            <w:tcW w:w="1843" w:type="dxa"/>
            <w:tcBorders>
              <w:top w:val="single" w:sz="4" w:space="0" w:color="auto"/>
              <w:left w:val="single" w:sz="4" w:space="0" w:color="auto"/>
              <w:bottom w:val="single" w:sz="4" w:space="0" w:color="auto"/>
              <w:right w:val="single" w:sz="4" w:space="0" w:color="auto"/>
            </w:tcBorders>
            <w:hideMark/>
          </w:tcPr>
          <w:p w:rsidR="00C57362" w:rsidRPr="002A6E12" w:rsidRDefault="00C57362" w:rsidP="002F7288">
            <w:pPr>
              <w:widowControl w:val="0"/>
              <w:tabs>
                <w:tab w:val="left" w:pos="284"/>
                <w:tab w:val="right" w:leader="underscore" w:pos="743"/>
              </w:tabs>
              <w:suppressAutoHyphens/>
              <w:jc w:val="center"/>
              <w:rPr>
                <w:rFonts w:ascii="Times New Roman" w:eastAsia="Calibri" w:hAnsi="Times New Roman"/>
                <w:iCs/>
                <w:spacing w:val="-3"/>
                <w:lang w:eastAsia="ar-SA"/>
              </w:rPr>
            </w:pPr>
            <w:r w:rsidRPr="002A6E12">
              <w:rPr>
                <w:rFonts w:ascii="Times New Roman" w:eastAsia="Calibri" w:hAnsi="Times New Roman"/>
                <w:iCs/>
                <w:spacing w:val="-3"/>
                <w:lang w:eastAsia="ar-SA"/>
              </w:rPr>
              <w:t>Ціна за одиницю з урахуванням усіх податків і зборів (грн.)</w:t>
            </w:r>
          </w:p>
        </w:tc>
        <w:tc>
          <w:tcPr>
            <w:tcW w:w="2010" w:type="dxa"/>
            <w:tcBorders>
              <w:top w:val="single" w:sz="4" w:space="0" w:color="auto"/>
              <w:left w:val="single" w:sz="4" w:space="0" w:color="auto"/>
              <w:bottom w:val="single" w:sz="4" w:space="0" w:color="auto"/>
              <w:right w:val="single" w:sz="4" w:space="0" w:color="auto"/>
            </w:tcBorders>
            <w:hideMark/>
          </w:tcPr>
          <w:p w:rsidR="00C57362" w:rsidRPr="002A6E12" w:rsidRDefault="00C57362" w:rsidP="002F7288">
            <w:pPr>
              <w:widowControl w:val="0"/>
              <w:tabs>
                <w:tab w:val="left" w:pos="284"/>
                <w:tab w:val="right" w:leader="underscore" w:pos="743"/>
              </w:tabs>
              <w:suppressAutoHyphens/>
              <w:ind w:right="34"/>
              <w:jc w:val="center"/>
              <w:rPr>
                <w:rFonts w:ascii="Times New Roman" w:eastAsia="Calibri" w:hAnsi="Times New Roman"/>
                <w:iCs/>
                <w:spacing w:val="-3"/>
                <w:lang w:eastAsia="ar-SA"/>
              </w:rPr>
            </w:pPr>
            <w:r w:rsidRPr="002A6E12">
              <w:rPr>
                <w:rFonts w:ascii="Times New Roman" w:eastAsia="Calibri" w:hAnsi="Times New Roman"/>
                <w:iCs/>
                <w:spacing w:val="-3"/>
                <w:lang w:eastAsia="ar-SA"/>
              </w:rPr>
              <w:t>Загальна вартість з урахуванням усіх податків і зборів (грн.)</w:t>
            </w:r>
          </w:p>
        </w:tc>
      </w:tr>
      <w:tr w:rsidR="00C57362" w:rsidRPr="002A6E12" w:rsidTr="002F7288">
        <w:tc>
          <w:tcPr>
            <w:tcW w:w="426" w:type="dxa"/>
            <w:tcBorders>
              <w:top w:val="single" w:sz="4" w:space="0" w:color="auto"/>
              <w:left w:val="single" w:sz="4" w:space="0" w:color="auto"/>
              <w:bottom w:val="single" w:sz="4" w:space="0" w:color="auto"/>
              <w:right w:val="single" w:sz="4" w:space="0" w:color="auto"/>
            </w:tcBorders>
            <w:hideMark/>
          </w:tcPr>
          <w:p w:rsidR="00C57362" w:rsidRPr="002A6E12" w:rsidRDefault="00C57362" w:rsidP="002F7288">
            <w:pPr>
              <w:widowControl w:val="0"/>
              <w:tabs>
                <w:tab w:val="left" w:pos="176"/>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C57362" w:rsidRPr="002A6E12" w:rsidRDefault="00C57362" w:rsidP="002F7288">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C57362" w:rsidRPr="002A6E12" w:rsidRDefault="00C57362" w:rsidP="002F7288">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3</w:t>
            </w:r>
          </w:p>
        </w:tc>
        <w:tc>
          <w:tcPr>
            <w:tcW w:w="1065" w:type="dxa"/>
            <w:tcBorders>
              <w:top w:val="single" w:sz="4" w:space="0" w:color="auto"/>
              <w:left w:val="single" w:sz="4" w:space="0" w:color="auto"/>
              <w:bottom w:val="single" w:sz="4" w:space="0" w:color="auto"/>
              <w:right w:val="single" w:sz="4" w:space="0" w:color="auto"/>
            </w:tcBorders>
            <w:hideMark/>
          </w:tcPr>
          <w:p w:rsidR="00C57362" w:rsidRPr="002A6E12" w:rsidRDefault="00C57362" w:rsidP="002F7288">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4</w:t>
            </w:r>
          </w:p>
        </w:tc>
        <w:tc>
          <w:tcPr>
            <w:tcW w:w="919" w:type="dxa"/>
            <w:tcBorders>
              <w:top w:val="single" w:sz="4" w:space="0" w:color="auto"/>
              <w:left w:val="single" w:sz="4" w:space="0" w:color="auto"/>
              <w:bottom w:val="single" w:sz="4" w:space="0" w:color="auto"/>
              <w:right w:val="single" w:sz="4" w:space="0" w:color="auto"/>
            </w:tcBorders>
          </w:tcPr>
          <w:p w:rsidR="00C57362" w:rsidRPr="002A6E12" w:rsidRDefault="00C57362" w:rsidP="002F7288">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5</w:t>
            </w:r>
          </w:p>
        </w:tc>
        <w:tc>
          <w:tcPr>
            <w:tcW w:w="1843" w:type="dxa"/>
            <w:tcBorders>
              <w:top w:val="single" w:sz="4" w:space="0" w:color="auto"/>
              <w:left w:val="single" w:sz="4" w:space="0" w:color="auto"/>
              <w:bottom w:val="single" w:sz="4" w:space="0" w:color="auto"/>
              <w:right w:val="single" w:sz="4" w:space="0" w:color="auto"/>
            </w:tcBorders>
            <w:hideMark/>
          </w:tcPr>
          <w:p w:rsidR="00C57362" w:rsidRPr="002A6E12" w:rsidRDefault="00C57362" w:rsidP="002F7288">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6</w:t>
            </w:r>
          </w:p>
        </w:tc>
        <w:tc>
          <w:tcPr>
            <w:tcW w:w="2010" w:type="dxa"/>
            <w:tcBorders>
              <w:top w:val="single" w:sz="4" w:space="0" w:color="auto"/>
              <w:left w:val="single" w:sz="4" w:space="0" w:color="auto"/>
              <w:bottom w:val="single" w:sz="4" w:space="0" w:color="auto"/>
              <w:right w:val="single" w:sz="4" w:space="0" w:color="auto"/>
            </w:tcBorders>
            <w:hideMark/>
          </w:tcPr>
          <w:p w:rsidR="00C57362" w:rsidRPr="002A6E12" w:rsidRDefault="00C57362" w:rsidP="002F7288">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7</w:t>
            </w:r>
          </w:p>
        </w:tc>
      </w:tr>
      <w:tr w:rsidR="00C57362" w:rsidRPr="002A6E12" w:rsidTr="002F7288">
        <w:trPr>
          <w:trHeight w:val="625"/>
        </w:trPr>
        <w:tc>
          <w:tcPr>
            <w:tcW w:w="426" w:type="dxa"/>
            <w:tcBorders>
              <w:top w:val="single" w:sz="4" w:space="0" w:color="auto"/>
              <w:left w:val="single" w:sz="4" w:space="0" w:color="auto"/>
              <w:bottom w:val="single" w:sz="4" w:space="0" w:color="auto"/>
              <w:right w:val="single" w:sz="4" w:space="0" w:color="auto"/>
            </w:tcBorders>
            <w:hideMark/>
          </w:tcPr>
          <w:p w:rsidR="00C57362" w:rsidRPr="002A6E12" w:rsidRDefault="00C57362" w:rsidP="002F7288">
            <w:pPr>
              <w:widowControl w:val="0"/>
              <w:tabs>
                <w:tab w:val="left" w:pos="284"/>
                <w:tab w:val="right" w:leader="underscore" w:pos="743"/>
              </w:tabs>
              <w:suppressAutoHyphens/>
              <w:ind w:right="-262"/>
              <w:jc w:val="center"/>
              <w:rPr>
                <w:rFonts w:ascii="Times New Roman" w:eastAsia="Calibri" w:hAnsi="Times New Roman"/>
                <w:iCs/>
                <w:spacing w:val="-3"/>
                <w:lang w:eastAsia="ar-SA"/>
              </w:rPr>
            </w:pPr>
            <w:r w:rsidRPr="002A6E12">
              <w:rPr>
                <w:rFonts w:ascii="Times New Roman" w:eastAsia="Calibri" w:hAnsi="Times New Roman"/>
                <w:iCs/>
                <w:spacing w:val="-3"/>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C57362" w:rsidRPr="002A6E12" w:rsidRDefault="00C57362" w:rsidP="002F7288">
            <w:pPr>
              <w:widowControl w:val="0"/>
              <w:tabs>
                <w:tab w:val="left" w:pos="284"/>
                <w:tab w:val="right" w:leader="underscore" w:pos="743"/>
              </w:tabs>
              <w:suppressAutoHyphens/>
              <w:ind w:right="45"/>
              <w:rPr>
                <w:rFonts w:ascii="Times New Roman" w:eastAsia="Calibri" w:hAnsi="Times New Roman"/>
                <w:iCs/>
                <w:spacing w:val="-3"/>
                <w:lang w:eastAsia="ar-SA"/>
              </w:rPr>
            </w:pPr>
            <w:r w:rsidRPr="002A6E12">
              <w:rPr>
                <w:rFonts w:ascii="Times New Roman" w:hAnsi="Times New Roman"/>
                <w:bCs/>
              </w:rPr>
              <w:t>Електрична енергія (ДК 021:2015 код 09310000-5 ‒ Електрична енергія)</w:t>
            </w:r>
          </w:p>
        </w:tc>
        <w:tc>
          <w:tcPr>
            <w:tcW w:w="1134" w:type="dxa"/>
            <w:tcBorders>
              <w:top w:val="single" w:sz="4" w:space="0" w:color="auto"/>
              <w:left w:val="single" w:sz="4" w:space="0" w:color="auto"/>
              <w:bottom w:val="single" w:sz="4" w:space="0" w:color="auto"/>
              <w:right w:val="single" w:sz="4" w:space="0" w:color="auto"/>
            </w:tcBorders>
            <w:hideMark/>
          </w:tcPr>
          <w:p w:rsidR="00C57362" w:rsidRPr="002A6E12" w:rsidRDefault="00C57362" w:rsidP="002F7288">
            <w:pPr>
              <w:widowControl w:val="0"/>
              <w:tabs>
                <w:tab w:val="left" w:pos="284"/>
                <w:tab w:val="right" w:leader="underscore" w:pos="743"/>
              </w:tabs>
              <w:suppressAutoHyphens/>
              <w:jc w:val="center"/>
              <w:rPr>
                <w:rFonts w:ascii="Times New Roman" w:eastAsia="Calibri" w:hAnsi="Times New Roman"/>
                <w:iCs/>
                <w:spacing w:val="-3"/>
                <w:lang w:eastAsia="ar-SA"/>
              </w:rPr>
            </w:pPr>
            <w:r w:rsidRPr="002A6E12">
              <w:rPr>
                <w:rFonts w:ascii="Times New Roman" w:eastAsia="Calibri" w:hAnsi="Times New Roman"/>
                <w:lang w:eastAsia="ar-SA"/>
              </w:rPr>
              <w:t>кВт/год</w:t>
            </w:r>
          </w:p>
        </w:tc>
        <w:tc>
          <w:tcPr>
            <w:tcW w:w="1065" w:type="dxa"/>
            <w:tcBorders>
              <w:top w:val="single" w:sz="4" w:space="0" w:color="auto"/>
              <w:left w:val="single" w:sz="4" w:space="0" w:color="auto"/>
              <w:bottom w:val="single" w:sz="4" w:space="0" w:color="auto"/>
              <w:right w:val="single" w:sz="4" w:space="0" w:color="auto"/>
            </w:tcBorders>
            <w:hideMark/>
          </w:tcPr>
          <w:p w:rsidR="00C57362" w:rsidRPr="002A6E12" w:rsidRDefault="00C57362" w:rsidP="002F7288">
            <w:pPr>
              <w:widowControl w:val="0"/>
              <w:tabs>
                <w:tab w:val="left" w:pos="105"/>
                <w:tab w:val="right" w:leader="underscore" w:pos="743"/>
              </w:tabs>
              <w:suppressAutoHyphens/>
              <w:jc w:val="center"/>
              <w:rPr>
                <w:rFonts w:ascii="Times New Roman" w:eastAsia="Calibri" w:hAnsi="Times New Roman"/>
                <w:iCs/>
                <w:spacing w:val="-3"/>
                <w:lang w:eastAsia="ar-SA"/>
              </w:rPr>
            </w:pPr>
            <w:r w:rsidRPr="002A6E12">
              <w:rPr>
                <w:rFonts w:ascii="Times New Roman" w:hAnsi="Times New Roman"/>
                <w:bCs/>
              </w:rPr>
              <w:t xml:space="preserve"> </w:t>
            </w:r>
          </w:p>
        </w:tc>
        <w:tc>
          <w:tcPr>
            <w:tcW w:w="919" w:type="dxa"/>
            <w:tcBorders>
              <w:top w:val="single" w:sz="4" w:space="0" w:color="auto"/>
              <w:left w:val="single" w:sz="4" w:space="0" w:color="auto"/>
              <w:bottom w:val="single" w:sz="4" w:space="0" w:color="auto"/>
              <w:right w:val="single" w:sz="4" w:space="0" w:color="auto"/>
            </w:tcBorders>
          </w:tcPr>
          <w:p w:rsidR="00C57362" w:rsidRPr="002A6E12" w:rsidRDefault="00C57362" w:rsidP="002F7288">
            <w:pPr>
              <w:widowControl w:val="0"/>
              <w:tabs>
                <w:tab w:val="left" w:pos="105"/>
                <w:tab w:val="right" w:leader="underscore" w:pos="743"/>
              </w:tabs>
              <w:suppressAutoHyphens/>
              <w:jc w:val="center"/>
              <w:rPr>
                <w:rFonts w:ascii="Times New Roman" w:eastAsia="Calibri" w:hAnsi="Times New Roman"/>
                <w:iCs/>
                <w:spacing w:val="-3"/>
                <w:lang w:eastAsia="ar-SA"/>
              </w:rPr>
            </w:pPr>
          </w:p>
        </w:tc>
        <w:tc>
          <w:tcPr>
            <w:tcW w:w="1843" w:type="dxa"/>
            <w:tcBorders>
              <w:top w:val="single" w:sz="4" w:space="0" w:color="auto"/>
              <w:left w:val="single" w:sz="4" w:space="0" w:color="auto"/>
              <w:bottom w:val="single" w:sz="4" w:space="0" w:color="auto"/>
              <w:right w:val="single" w:sz="4" w:space="0" w:color="auto"/>
            </w:tcBorders>
          </w:tcPr>
          <w:p w:rsidR="00C57362" w:rsidRPr="002A6E12" w:rsidRDefault="00C57362" w:rsidP="002F7288">
            <w:pPr>
              <w:widowControl w:val="0"/>
              <w:tabs>
                <w:tab w:val="left" w:pos="284"/>
                <w:tab w:val="right" w:leader="underscore" w:pos="743"/>
              </w:tabs>
              <w:suppressAutoHyphens/>
              <w:jc w:val="center"/>
              <w:rPr>
                <w:rFonts w:ascii="Times New Roman" w:eastAsia="Calibri" w:hAnsi="Times New Roman"/>
                <w:iCs/>
                <w:spacing w:val="-3"/>
                <w:lang w:eastAsia="ar-SA"/>
              </w:rPr>
            </w:pPr>
          </w:p>
        </w:tc>
        <w:tc>
          <w:tcPr>
            <w:tcW w:w="2010" w:type="dxa"/>
            <w:tcBorders>
              <w:top w:val="single" w:sz="4" w:space="0" w:color="auto"/>
              <w:left w:val="single" w:sz="4" w:space="0" w:color="auto"/>
              <w:bottom w:val="single" w:sz="4" w:space="0" w:color="auto"/>
              <w:right w:val="single" w:sz="4" w:space="0" w:color="auto"/>
            </w:tcBorders>
          </w:tcPr>
          <w:p w:rsidR="00C57362" w:rsidRPr="002A6E12" w:rsidRDefault="00C57362" w:rsidP="002F7288">
            <w:pPr>
              <w:widowControl w:val="0"/>
              <w:tabs>
                <w:tab w:val="left" w:pos="284"/>
                <w:tab w:val="right" w:leader="underscore" w:pos="743"/>
              </w:tabs>
              <w:suppressAutoHyphens/>
              <w:ind w:right="34"/>
              <w:jc w:val="center"/>
              <w:rPr>
                <w:rFonts w:ascii="Times New Roman" w:eastAsia="Calibri" w:hAnsi="Times New Roman"/>
                <w:iCs/>
                <w:spacing w:val="-3"/>
                <w:sz w:val="23"/>
                <w:szCs w:val="23"/>
                <w:lang w:eastAsia="ar-SA"/>
              </w:rPr>
            </w:pPr>
          </w:p>
        </w:tc>
      </w:tr>
    </w:tbl>
    <w:p w:rsidR="00C57362" w:rsidRPr="002A6E12" w:rsidRDefault="00C57362" w:rsidP="00C57362">
      <w:pPr>
        <w:widowControl w:val="0"/>
        <w:tabs>
          <w:tab w:val="left" w:pos="284"/>
          <w:tab w:val="right" w:leader="underscore" w:pos="9923"/>
        </w:tabs>
        <w:suppressAutoHyphens/>
        <w:ind w:left="284" w:right="-262" w:hanging="284"/>
        <w:rPr>
          <w:rFonts w:ascii="Times New Roman" w:hAnsi="Times New Roman"/>
          <w:iCs/>
          <w:spacing w:val="-3"/>
          <w:lang w:eastAsia="ar-SA"/>
        </w:rPr>
      </w:pPr>
      <w:r w:rsidRPr="002A6E12">
        <w:rPr>
          <w:rFonts w:ascii="Times New Roman" w:hAnsi="Times New Roman"/>
          <w:iCs/>
          <w:spacing w:val="-3"/>
          <w:lang w:eastAsia="ar-SA"/>
        </w:rPr>
        <w:t xml:space="preserve">цифрами </w:t>
      </w:r>
      <w:r w:rsidRPr="002A6E12">
        <w:rPr>
          <w:rFonts w:ascii="Times New Roman" w:hAnsi="Times New Roman"/>
          <w:spacing w:val="-3"/>
          <w:lang w:eastAsia="ar-SA"/>
        </w:rPr>
        <w:t xml:space="preserve"> </w:t>
      </w:r>
      <w:r w:rsidRPr="002A6E12">
        <w:rPr>
          <w:rFonts w:ascii="Times New Roman" w:hAnsi="Times New Roman"/>
          <w:i/>
          <w:spacing w:val="-3"/>
          <w:u w:val="single"/>
          <w:lang w:eastAsia="ar-SA"/>
        </w:rPr>
        <w:t>_____________________</w:t>
      </w:r>
      <w:r w:rsidRPr="002A6E12">
        <w:rPr>
          <w:rFonts w:ascii="Times New Roman" w:hAnsi="Times New Roman"/>
          <w:i/>
          <w:spacing w:val="-3"/>
          <w:lang w:eastAsia="ar-SA"/>
        </w:rPr>
        <w:t>_</w:t>
      </w:r>
      <w:r w:rsidRPr="002A6E12">
        <w:rPr>
          <w:rFonts w:ascii="Times New Roman" w:hAnsi="Times New Roman"/>
          <w:iCs/>
          <w:spacing w:val="-3"/>
          <w:lang w:eastAsia="ar-SA"/>
        </w:rPr>
        <w:t>, у тому числі ПДВ</w:t>
      </w:r>
      <w:r w:rsidRPr="002A6E12">
        <w:rPr>
          <w:rFonts w:ascii="Times New Roman" w:hAnsi="Times New Roman"/>
          <w:iCs/>
          <w:spacing w:val="-3"/>
          <w:u w:val="single"/>
          <w:lang w:eastAsia="ar-SA"/>
        </w:rPr>
        <w:t>¹</w:t>
      </w:r>
      <w:r w:rsidRPr="002A6E12">
        <w:rPr>
          <w:rFonts w:ascii="Times New Roman" w:hAnsi="Times New Roman"/>
          <w:i/>
          <w:iCs/>
          <w:spacing w:val="-3"/>
          <w:u w:val="single"/>
          <w:lang w:eastAsia="ar-SA"/>
        </w:rPr>
        <w:t>__ ____</w:t>
      </w:r>
      <w:r w:rsidRPr="002A6E12">
        <w:rPr>
          <w:rFonts w:ascii="Times New Roman" w:hAnsi="Times New Roman"/>
          <w:i/>
          <w:iCs/>
          <w:spacing w:val="-3"/>
          <w:lang w:eastAsia="ar-SA"/>
        </w:rPr>
        <w:t>.</w:t>
      </w:r>
    </w:p>
    <w:p w:rsidR="00C57362" w:rsidRPr="002A6E12" w:rsidRDefault="00C57362" w:rsidP="00C57362">
      <w:pPr>
        <w:widowControl w:val="0"/>
        <w:tabs>
          <w:tab w:val="left" w:pos="284"/>
          <w:tab w:val="right" w:leader="underscore" w:pos="9923"/>
        </w:tabs>
        <w:suppressAutoHyphens/>
        <w:ind w:left="284" w:right="-262" w:hanging="284"/>
        <w:jc w:val="both"/>
        <w:rPr>
          <w:rFonts w:ascii="Times New Roman" w:hAnsi="Times New Roman"/>
          <w:iCs/>
          <w:spacing w:val="-3"/>
          <w:lang w:eastAsia="ar-SA"/>
        </w:rPr>
      </w:pPr>
      <w:r w:rsidRPr="002A6E12">
        <w:rPr>
          <w:rFonts w:ascii="Times New Roman" w:hAnsi="Times New Roman"/>
          <w:iCs/>
          <w:spacing w:val="-3"/>
          <w:lang w:eastAsia="ar-SA"/>
        </w:rPr>
        <w:t xml:space="preserve">словами  </w:t>
      </w:r>
      <w:r w:rsidRPr="002A6E12">
        <w:rPr>
          <w:rFonts w:ascii="Times New Roman" w:hAnsi="Times New Roman"/>
          <w:i/>
          <w:spacing w:val="-3"/>
          <w:u w:val="single"/>
          <w:lang w:eastAsia="ar-SA"/>
        </w:rPr>
        <w:t>______________________</w:t>
      </w:r>
      <w:r w:rsidRPr="002A6E12">
        <w:rPr>
          <w:rFonts w:ascii="Times New Roman" w:hAnsi="Times New Roman"/>
          <w:i/>
          <w:iCs/>
          <w:spacing w:val="-3"/>
          <w:u w:val="single"/>
          <w:lang w:eastAsia="ar-SA"/>
        </w:rPr>
        <w:t xml:space="preserve"> </w:t>
      </w:r>
      <w:r w:rsidRPr="002A6E12">
        <w:rPr>
          <w:rFonts w:ascii="Times New Roman" w:hAnsi="Times New Roman"/>
          <w:iCs/>
          <w:spacing w:val="-3"/>
          <w:lang w:eastAsia="ar-SA"/>
        </w:rPr>
        <w:t>, у тому числі ПДВ</w:t>
      </w:r>
      <w:r w:rsidRPr="002A6E12">
        <w:rPr>
          <w:rFonts w:ascii="Times New Roman" w:hAnsi="Times New Roman"/>
          <w:iCs/>
          <w:spacing w:val="-3"/>
          <w:u w:val="single"/>
          <w:lang w:eastAsia="ar-SA"/>
        </w:rPr>
        <w:t>¹</w:t>
      </w:r>
      <w:r w:rsidRPr="002A6E12">
        <w:rPr>
          <w:rFonts w:ascii="Times New Roman" w:hAnsi="Times New Roman"/>
          <w:i/>
          <w:iCs/>
          <w:spacing w:val="-3"/>
          <w:u w:val="single"/>
          <w:lang w:eastAsia="ar-SA"/>
        </w:rPr>
        <w:t>__ ____</w:t>
      </w:r>
      <w:r w:rsidRPr="002A6E12">
        <w:rPr>
          <w:rFonts w:ascii="Times New Roman" w:hAnsi="Times New Roman"/>
          <w:i/>
          <w:iCs/>
          <w:spacing w:val="-3"/>
          <w:lang w:eastAsia="ar-SA"/>
        </w:rPr>
        <w:t>.</w:t>
      </w:r>
    </w:p>
    <w:p w:rsidR="00C57362" w:rsidRPr="002A6E12" w:rsidRDefault="00C57362" w:rsidP="00C57362">
      <w:pPr>
        <w:tabs>
          <w:tab w:val="left" w:pos="0"/>
          <w:tab w:val="left" w:pos="851"/>
          <w:tab w:val="left" w:pos="1023"/>
        </w:tabs>
        <w:suppressAutoHyphens/>
        <w:ind w:firstLine="709"/>
        <w:contextualSpacing/>
        <w:jc w:val="both"/>
        <w:rPr>
          <w:rFonts w:ascii="Times New Roman" w:hAnsi="Times New Roman"/>
          <w:lang w:eastAsia="zh-CN" w:bidi="en-US"/>
        </w:rPr>
      </w:pPr>
      <w:r>
        <w:rPr>
          <w:rFonts w:ascii="Times New Roman" w:hAnsi="Times New Roman"/>
          <w:lang w:eastAsia="zh-CN" w:bidi="en-US"/>
        </w:rPr>
        <w:t>Формула визначення маржі</w:t>
      </w:r>
      <w:r w:rsidRPr="002A6E12">
        <w:rPr>
          <w:rFonts w:ascii="Times New Roman" w:hAnsi="Times New Roman"/>
          <w:lang w:eastAsia="zh-CN" w:bidi="en-US"/>
        </w:rPr>
        <w:t xml:space="preserve"> (вартості послуг постачальника), ___________%</w:t>
      </w:r>
      <w:r>
        <w:rPr>
          <w:rFonts w:ascii="Times New Roman" w:hAnsi="Times New Roman"/>
          <w:lang w:eastAsia="zh-CN" w:bidi="en-US"/>
        </w:rPr>
        <w:t xml:space="preserve"> вартості ціни за одиницю товару</w:t>
      </w:r>
      <w:r w:rsidRPr="002A6E12">
        <w:rPr>
          <w:rFonts w:ascii="Times New Roman" w:hAnsi="Times New Roman"/>
          <w:lang w:eastAsia="zh-CN" w:bidi="en-US"/>
        </w:rPr>
        <w:t>:</w:t>
      </w:r>
    </w:p>
    <w:p w:rsidR="00C57362" w:rsidRPr="002A6E12" w:rsidRDefault="00C57362" w:rsidP="00C57362">
      <w:pPr>
        <w:jc w:val="both"/>
        <w:rPr>
          <w:rFonts w:ascii="Times New Roman" w:hAnsi="Times New Roman"/>
          <w:b/>
        </w:rPr>
      </w:pPr>
      <w:r w:rsidRPr="002A6E12">
        <w:rPr>
          <w:rFonts w:ascii="Times New Roman" w:hAnsi="Times New Roman"/>
          <w:b/>
        </w:rPr>
        <w:t xml:space="preserve">                                 М = ((Цм-Тпер)/Цо-1)*100</w:t>
      </w:r>
    </w:p>
    <w:p w:rsidR="00C57362" w:rsidRPr="002A6E12" w:rsidRDefault="00C57362" w:rsidP="00C57362">
      <w:pPr>
        <w:jc w:val="both"/>
        <w:rPr>
          <w:rFonts w:ascii="Times New Roman" w:hAnsi="Times New Roman"/>
        </w:rPr>
      </w:pPr>
      <w:r w:rsidRPr="002A6E12">
        <w:rPr>
          <w:rFonts w:ascii="Times New Roman" w:hAnsi="Times New Roman"/>
        </w:rPr>
        <w:t>Цм – ціна за одиницю електричної енергії, що визначена за результатами проведення процедури закупівлі – ___ грн/кВт·год без ПДВ;</w:t>
      </w:r>
    </w:p>
    <w:p w:rsidR="00C57362" w:rsidRPr="002A6E12" w:rsidRDefault="00C57362" w:rsidP="00C57362">
      <w:pPr>
        <w:jc w:val="both"/>
        <w:rPr>
          <w:rFonts w:ascii="Times New Roman" w:hAnsi="Times New Roman"/>
        </w:rPr>
      </w:pPr>
      <w:r w:rsidRPr="002A6E12">
        <w:rPr>
          <w:rFonts w:ascii="Times New Roman" w:hAnsi="Times New Roman"/>
        </w:rPr>
        <w:t>Цo – середньозважена ціна на ринку РДН (</w:t>
      </w:r>
      <w:r w:rsidRPr="002A6E12">
        <w:rPr>
          <w:rFonts w:ascii="Times New Roman" w:hAnsi="Times New Roman"/>
          <w:b/>
          <w:u w:val="single"/>
        </w:rPr>
        <w:t>за місяць</w:t>
      </w:r>
      <w:r w:rsidRPr="002A6E12">
        <w:rPr>
          <w:rFonts w:ascii="Times New Roman" w:hAnsi="Times New Roman"/>
        </w:rPr>
        <w:t>, що передує місяцю, в якому провидився аукціон) 2022 року (грн/ кВт год без ПДВ);</w:t>
      </w:r>
    </w:p>
    <w:p w:rsidR="00C57362" w:rsidRPr="002A6E12" w:rsidRDefault="00C57362" w:rsidP="00C57362">
      <w:pPr>
        <w:jc w:val="both"/>
        <w:rPr>
          <w:rFonts w:ascii="Times New Roman" w:hAnsi="Times New Roman"/>
        </w:rPr>
      </w:pPr>
      <w:r w:rsidRPr="002A6E12">
        <w:rPr>
          <w:rFonts w:ascii="Times New Roman" w:hAnsi="Times New Roman"/>
        </w:rPr>
        <w:t>Тпер – тариф на послуги з передачі електричної енергії, установлений НКРЕКП - 0,34564</w:t>
      </w:r>
    </w:p>
    <w:p w:rsidR="00C57362" w:rsidRPr="002A6E12" w:rsidRDefault="00C57362" w:rsidP="00C57362">
      <w:pPr>
        <w:jc w:val="both"/>
        <w:rPr>
          <w:rFonts w:ascii="Times New Roman" w:hAnsi="Times New Roman"/>
        </w:rPr>
      </w:pPr>
      <w:r w:rsidRPr="002A6E12">
        <w:rPr>
          <w:rFonts w:ascii="Times New Roman" w:hAnsi="Times New Roman"/>
        </w:rPr>
        <w:t>грн/кВт·год без ПДВ;</w:t>
      </w:r>
    </w:p>
    <w:p w:rsidR="00C57362" w:rsidRPr="002A6E12" w:rsidRDefault="00C57362" w:rsidP="00C57362">
      <w:pPr>
        <w:jc w:val="both"/>
        <w:rPr>
          <w:rFonts w:ascii="Times New Roman" w:hAnsi="Times New Roman"/>
        </w:rPr>
      </w:pPr>
      <w:r w:rsidRPr="002A6E12">
        <w:rPr>
          <w:rFonts w:ascii="Times New Roman" w:hAnsi="Times New Roman"/>
        </w:rPr>
        <w:t>ПДВ – ставка податку на додану вартість (коефіцієнт -1,2).</w:t>
      </w:r>
    </w:p>
    <w:p w:rsidR="00C57362" w:rsidRPr="00FC1F65" w:rsidRDefault="00C57362" w:rsidP="00C57362">
      <w:pPr>
        <w:jc w:val="both"/>
        <w:rPr>
          <w:rFonts w:ascii="Times New Roman" w:hAnsi="Times New Roman"/>
        </w:rPr>
      </w:pPr>
      <w:r w:rsidRPr="002A6E12">
        <w:rPr>
          <w:rFonts w:ascii="Times New Roman" w:hAnsi="Times New Roman"/>
        </w:rPr>
        <w:t>Розмір маржі для визначення вартості електричної енергії розраховується за наведеною формулою за результатами наданої тендерної пропозиції переможця торгів.</w:t>
      </w:r>
    </w:p>
    <w:p w:rsidR="00C57362" w:rsidRPr="000B6554" w:rsidRDefault="00C57362" w:rsidP="00C57362">
      <w:pPr>
        <w:widowControl w:val="0"/>
        <w:tabs>
          <w:tab w:val="left" w:pos="284"/>
          <w:tab w:val="right" w:leader="underscore" w:pos="9923"/>
        </w:tabs>
        <w:suppressAutoHyphens/>
        <w:ind w:left="-567" w:right="-142"/>
        <w:jc w:val="both"/>
        <w:rPr>
          <w:rFonts w:ascii="Times New Roman" w:hAnsi="Times New Roman"/>
          <w:b/>
          <w:bCs/>
          <w:i/>
          <w:iCs/>
          <w:lang w:eastAsia="ar-SA"/>
        </w:rPr>
      </w:pPr>
      <w:r w:rsidRPr="000B6554">
        <w:rPr>
          <w:rFonts w:ascii="Times New Roman" w:hAnsi="Times New Roman"/>
          <w:b/>
          <w:bCs/>
          <w:i/>
          <w:iCs/>
          <w:lang w:eastAsia="ar-SA"/>
        </w:rPr>
        <w:t xml:space="preserve"> Примітка:</w:t>
      </w:r>
    </w:p>
    <w:p w:rsidR="00C57362" w:rsidRPr="000B6554" w:rsidRDefault="00C57362" w:rsidP="00C57362">
      <w:pPr>
        <w:suppressAutoHyphens/>
        <w:ind w:left="-567" w:right="-142" w:firstLine="709"/>
        <w:jc w:val="both"/>
        <w:rPr>
          <w:rFonts w:ascii="Times New Roman" w:hAnsi="Times New Roman"/>
          <w:b/>
          <w:lang w:eastAsia="ar-SA"/>
        </w:rPr>
      </w:pPr>
      <w:r w:rsidRPr="000B6554">
        <w:rPr>
          <w:rFonts w:ascii="Times New Roman" w:hAnsi="Times New Roman"/>
          <w:lang w:eastAsia="ar-SA"/>
        </w:rPr>
        <w:t xml:space="preserve">¹ </w:t>
      </w:r>
      <w:r w:rsidRPr="000B6554">
        <w:rPr>
          <w:rFonts w:ascii="Times New Roman" w:hAnsi="Times New Roman"/>
          <w:b/>
          <w:lang w:eastAsia="ar-SA"/>
        </w:rPr>
        <w:t>Переможець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C57362" w:rsidRPr="000B6554" w:rsidRDefault="00C57362" w:rsidP="00C57362">
      <w:pPr>
        <w:suppressAutoHyphens/>
        <w:snapToGrid w:val="0"/>
        <w:ind w:left="-567" w:right="-142" w:firstLine="567"/>
        <w:jc w:val="both"/>
        <w:rPr>
          <w:rFonts w:ascii="Times New Roman" w:eastAsia="Calibri" w:hAnsi="Times New Roman"/>
          <w:b/>
          <w:i/>
          <w:spacing w:val="-2"/>
          <w:lang w:eastAsia="en-US"/>
        </w:rPr>
      </w:pPr>
      <w:r w:rsidRPr="000B6554">
        <w:rPr>
          <w:rFonts w:ascii="Times New Roman" w:eastAsia="Calibri" w:hAnsi="Times New Roman"/>
          <w:b/>
          <w:i/>
          <w:spacing w:val="-2"/>
          <w:lang w:eastAsia="en-US"/>
        </w:rPr>
        <w:t xml:space="preserve">В склад вартості предмету закупівлі Переможець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rsidR="00C57362" w:rsidRPr="000B6554" w:rsidRDefault="00C57362" w:rsidP="00C57362">
      <w:pPr>
        <w:suppressAutoHyphens/>
        <w:snapToGrid w:val="0"/>
        <w:ind w:left="-567" w:right="-142" w:firstLine="567"/>
        <w:jc w:val="both"/>
        <w:rPr>
          <w:rFonts w:ascii="Times New Roman" w:eastAsia="Calibri" w:hAnsi="Times New Roman"/>
          <w:b/>
          <w:i/>
          <w:spacing w:val="-2"/>
          <w:lang w:eastAsia="en-US"/>
        </w:rPr>
      </w:pPr>
      <w:r w:rsidRPr="000B6554">
        <w:rPr>
          <w:rFonts w:ascii="Times New Roman" w:eastAsia="Calibri" w:hAnsi="Times New Roman"/>
          <w:b/>
          <w:i/>
          <w:spacing w:val="-2"/>
          <w:lang w:eastAsia="en-US"/>
        </w:rPr>
        <w:t xml:space="preserve">Переможець </w:t>
      </w:r>
      <w:r w:rsidRPr="000B6554">
        <w:rPr>
          <w:rFonts w:ascii="Times New Roman" w:eastAsia="Calibri" w:hAnsi="Times New Roman"/>
          <w:b/>
          <w:i/>
          <w:spacing w:val="-2"/>
          <w:u w:val="single"/>
          <w:lang w:eastAsia="en-US"/>
        </w:rPr>
        <w:t>не враховує</w:t>
      </w:r>
      <w:r w:rsidRPr="000B6554">
        <w:rPr>
          <w:rFonts w:ascii="Times New Roman" w:eastAsia="Calibri" w:hAnsi="Times New Roman"/>
          <w:b/>
          <w:i/>
          <w:spacing w:val="-2"/>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rsidR="00C57362" w:rsidRPr="000B6554" w:rsidRDefault="00C57362" w:rsidP="00C57362">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1. Ми розуміємо та погоджуємося, що Ви можете відмінити процедуру закупівлі у разі наявності обставин для цього згідно із Законом. </w:t>
      </w:r>
    </w:p>
    <w:p w:rsidR="00C57362" w:rsidRPr="000B6554" w:rsidRDefault="00C57362" w:rsidP="00C57362">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2. Ми беремо </w:t>
      </w:r>
      <w:r w:rsidRPr="002564E3">
        <w:rPr>
          <w:rFonts w:ascii="Times New Roman" w:hAnsi="Times New Roman"/>
          <w:lang w:eastAsia="ar-SA"/>
        </w:rPr>
        <w:t>на себе зобов’язання підписати договір із замовником та надати його</w:t>
      </w:r>
      <w:r w:rsidRPr="002564E3">
        <w:rPr>
          <w:rFonts w:ascii="Times New Roman" w:hAnsi="Times New Roman"/>
          <w:color w:val="FF0000"/>
          <w:lang w:eastAsia="ar-SA"/>
        </w:rPr>
        <w:t xml:space="preserve"> </w:t>
      </w:r>
      <w:r w:rsidRPr="002564E3">
        <w:rPr>
          <w:rFonts w:ascii="Times New Roman" w:hAnsi="Times New Roman"/>
          <w:lang w:eastAsia="ar-SA"/>
        </w:rPr>
        <w:t xml:space="preserve">не пізніше ніж через </w:t>
      </w:r>
      <w:r w:rsidRPr="002564E3">
        <w:rPr>
          <w:rFonts w:ascii="Times New Roman" w:hAnsi="Times New Roman"/>
          <w:b/>
          <w:lang w:eastAsia="ar-SA"/>
        </w:rPr>
        <w:t>15</w:t>
      </w:r>
      <w:r w:rsidRPr="002564E3">
        <w:rPr>
          <w:rFonts w:ascii="Times New Roman" w:hAnsi="Times New Roman"/>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2564E3">
        <w:rPr>
          <w:rFonts w:ascii="Times New Roman" w:hAnsi="Times New Roman"/>
          <w:b/>
          <w:lang w:eastAsia="ar-SA"/>
        </w:rPr>
        <w:t>5</w:t>
      </w:r>
      <w:r w:rsidRPr="002564E3">
        <w:rPr>
          <w:rFonts w:ascii="Times New Roman" w:hAnsi="Times New Roman"/>
          <w:lang w:eastAsia="ar-SA"/>
        </w:rPr>
        <w:t xml:space="preserve"> днів з дати оприлюднення</w:t>
      </w:r>
      <w:r w:rsidRPr="000B6554">
        <w:rPr>
          <w:rFonts w:ascii="Times New Roman" w:hAnsi="Times New Roman"/>
          <w:lang w:eastAsia="ar-SA"/>
        </w:rPr>
        <w:t xml:space="preserve"> в електронній системі закупівель повідомлення про намір укласти договір про закупівлю. </w:t>
      </w:r>
    </w:p>
    <w:p w:rsidR="00C57362" w:rsidRPr="000B6554" w:rsidRDefault="00C57362" w:rsidP="00C57362">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57362" w:rsidRPr="000B6554" w:rsidRDefault="00C57362" w:rsidP="00C57362">
      <w:pPr>
        <w:widowControl w:val="0"/>
        <w:tabs>
          <w:tab w:val="left" w:pos="284"/>
          <w:tab w:val="right" w:leader="underscore" w:pos="9923"/>
        </w:tabs>
        <w:suppressAutoHyphens/>
        <w:ind w:left="-567" w:right="-142"/>
        <w:rPr>
          <w:rFonts w:ascii="Times New Roman" w:hAnsi="Times New Roman"/>
          <w:b/>
          <w:bCs/>
          <w:i/>
          <w:iCs/>
          <w:lang w:eastAsia="ar-SA"/>
        </w:rPr>
      </w:pPr>
      <w:r w:rsidRPr="000B6554">
        <w:rPr>
          <w:rFonts w:ascii="Times New Roman" w:hAnsi="Times New Roman"/>
          <w:b/>
          <w:bCs/>
          <w:i/>
          <w:iCs/>
          <w:lang w:eastAsia="ar-SA"/>
        </w:rPr>
        <w:t xml:space="preserve">Примітка: </w:t>
      </w:r>
    </w:p>
    <w:p w:rsidR="00C57362" w:rsidRPr="000B6554" w:rsidRDefault="00C57362" w:rsidP="00C57362">
      <w:pPr>
        <w:widowControl w:val="0"/>
        <w:tabs>
          <w:tab w:val="left" w:pos="284"/>
          <w:tab w:val="right" w:leader="underscore" w:pos="9923"/>
        </w:tabs>
        <w:suppressAutoHyphens/>
        <w:ind w:left="-567" w:right="-142"/>
        <w:jc w:val="both"/>
        <w:rPr>
          <w:rFonts w:ascii="Times New Roman" w:hAnsi="Times New Roman"/>
          <w:i/>
          <w:iCs/>
          <w:spacing w:val="-3"/>
          <w:lang w:eastAsia="ar-SA"/>
        </w:rPr>
      </w:pPr>
      <w:r w:rsidRPr="000B6554">
        <w:rPr>
          <w:rFonts w:ascii="Times New Roman" w:hAnsi="Times New Roman"/>
          <w:i/>
          <w:iCs/>
          <w:spacing w:val="-3"/>
          <w:lang w:eastAsia="ar-SA"/>
        </w:rPr>
        <w:t>1. Переможець протягом 4 днів з дня оприлюднення повідомлення про намір укласти договір завантажує в електронну систему закупівель оновлену форму «Тендерна пропозиція», приведену у відповідність до результатів аукціону.</w:t>
      </w:r>
    </w:p>
    <w:tbl>
      <w:tblPr>
        <w:tblW w:w="0" w:type="auto"/>
        <w:tblInd w:w="817" w:type="dxa"/>
        <w:tblLayout w:type="fixed"/>
        <w:tblLook w:val="04A0" w:firstRow="1" w:lastRow="0" w:firstColumn="1" w:lastColumn="0" w:noHBand="0" w:noVBand="1"/>
      </w:tblPr>
      <w:tblGrid>
        <w:gridCol w:w="2725"/>
        <w:gridCol w:w="2047"/>
        <w:gridCol w:w="1249"/>
        <w:gridCol w:w="2346"/>
      </w:tblGrid>
      <w:tr w:rsidR="00C57362" w:rsidRPr="000B6554" w:rsidTr="002F7288">
        <w:trPr>
          <w:trHeight w:val="23"/>
        </w:trPr>
        <w:tc>
          <w:tcPr>
            <w:tcW w:w="2725" w:type="dxa"/>
            <w:hideMark/>
          </w:tcPr>
          <w:p w:rsidR="00C57362" w:rsidRPr="000B6554" w:rsidRDefault="00C57362" w:rsidP="002F7288">
            <w:pPr>
              <w:suppressAutoHyphens/>
              <w:snapToGrid w:val="0"/>
              <w:ind w:left="-108" w:right="-142"/>
              <w:rPr>
                <w:rFonts w:ascii="Times New Roman" w:hAnsi="Times New Roman"/>
                <w:u w:val="single"/>
                <w:lang w:eastAsia="ar-SA"/>
              </w:rPr>
            </w:pPr>
            <w:r w:rsidRPr="000B6554">
              <w:rPr>
                <w:rFonts w:ascii="Times New Roman" w:hAnsi="Times New Roman"/>
                <w:u w:val="single"/>
                <w:lang w:eastAsia="ar-SA"/>
              </w:rPr>
              <w:t>Уповноважена особа</w:t>
            </w:r>
          </w:p>
        </w:tc>
        <w:tc>
          <w:tcPr>
            <w:tcW w:w="2047" w:type="dxa"/>
            <w:tcBorders>
              <w:top w:val="nil"/>
              <w:left w:val="nil"/>
              <w:bottom w:val="single" w:sz="4" w:space="0" w:color="000000"/>
              <w:right w:val="nil"/>
            </w:tcBorders>
          </w:tcPr>
          <w:p w:rsidR="00C57362" w:rsidRPr="000B6554" w:rsidRDefault="00C57362" w:rsidP="002F7288">
            <w:pPr>
              <w:suppressAutoHyphens/>
              <w:snapToGrid w:val="0"/>
              <w:ind w:left="-567" w:right="-142"/>
              <w:rPr>
                <w:rFonts w:ascii="Times New Roman" w:hAnsi="Times New Roman"/>
                <w:b/>
                <w:lang w:eastAsia="ar-SA"/>
              </w:rPr>
            </w:pPr>
          </w:p>
        </w:tc>
        <w:tc>
          <w:tcPr>
            <w:tcW w:w="1249" w:type="dxa"/>
          </w:tcPr>
          <w:p w:rsidR="00C57362" w:rsidRPr="000B6554" w:rsidRDefault="00C57362" w:rsidP="002F7288">
            <w:pPr>
              <w:suppressAutoHyphens/>
              <w:snapToGrid w:val="0"/>
              <w:ind w:left="-567" w:right="-142"/>
              <w:rPr>
                <w:rFonts w:ascii="Times New Roman" w:hAnsi="Times New Roman"/>
                <w:b/>
                <w:lang w:eastAsia="ar-SA"/>
              </w:rPr>
            </w:pPr>
          </w:p>
        </w:tc>
        <w:tc>
          <w:tcPr>
            <w:tcW w:w="2346" w:type="dxa"/>
            <w:tcBorders>
              <w:top w:val="nil"/>
              <w:left w:val="nil"/>
              <w:bottom w:val="single" w:sz="4" w:space="0" w:color="000000"/>
              <w:right w:val="nil"/>
            </w:tcBorders>
          </w:tcPr>
          <w:p w:rsidR="00C57362" w:rsidRPr="000B6554" w:rsidRDefault="00C57362" w:rsidP="002F7288">
            <w:pPr>
              <w:suppressAutoHyphens/>
              <w:snapToGrid w:val="0"/>
              <w:ind w:left="-567" w:right="-142"/>
              <w:rPr>
                <w:rFonts w:ascii="Times New Roman" w:hAnsi="Times New Roman"/>
                <w:b/>
                <w:lang w:eastAsia="ar-SA"/>
              </w:rPr>
            </w:pPr>
          </w:p>
        </w:tc>
      </w:tr>
      <w:tr w:rsidR="00C57362" w:rsidRPr="000B6554" w:rsidTr="002F7288">
        <w:trPr>
          <w:trHeight w:val="256"/>
        </w:trPr>
        <w:tc>
          <w:tcPr>
            <w:tcW w:w="2725" w:type="dxa"/>
            <w:hideMark/>
          </w:tcPr>
          <w:p w:rsidR="00C57362" w:rsidRPr="000B6554" w:rsidRDefault="00C57362" w:rsidP="002F7288">
            <w:pPr>
              <w:suppressAutoHyphens/>
              <w:snapToGrid w:val="0"/>
              <w:ind w:left="-567" w:right="-142"/>
              <w:rPr>
                <w:rFonts w:ascii="Times New Roman" w:hAnsi="Times New Roman"/>
                <w:lang w:eastAsia="ar-SA"/>
              </w:rPr>
            </w:pPr>
            <w:r w:rsidRPr="000B6554">
              <w:rPr>
                <w:rFonts w:ascii="Times New Roman" w:hAnsi="Times New Roman"/>
                <w:lang w:eastAsia="ar-SA"/>
              </w:rPr>
              <w:t xml:space="preserve">               (посада)</w:t>
            </w:r>
          </w:p>
        </w:tc>
        <w:tc>
          <w:tcPr>
            <w:tcW w:w="2047" w:type="dxa"/>
            <w:tcBorders>
              <w:top w:val="single" w:sz="4" w:space="0" w:color="000000"/>
              <w:left w:val="nil"/>
              <w:bottom w:val="nil"/>
              <w:right w:val="nil"/>
            </w:tcBorders>
            <w:hideMark/>
          </w:tcPr>
          <w:p w:rsidR="00C57362" w:rsidRPr="000B6554" w:rsidRDefault="00C57362" w:rsidP="002F7288">
            <w:pPr>
              <w:suppressAutoHyphens/>
              <w:snapToGrid w:val="0"/>
              <w:ind w:left="-567" w:right="-142"/>
              <w:jc w:val="center"/>
              <w:rPr>
                <w:rFonts w:ascii="Times New Roman" w:hAnsi="Times New Roman"/>
                <w:lang w:eastAsia="ar-SA"/>
              </w:rPr>
            </w:pPr>
            <w:r w:rsidRPr="000B6554">
              <w:rPr>
                <w:rFonts w:ascii="Times New Roman" w:hAnsi="Times New Roman"/>
                <w:lang w:eastAsia="ar-SA"/>
              </w:rPr>
              <w:t>(підпис)</w:t>
            </w:r>
          </w:p>
        </w:tc>
        <w:tc>
          <w:tcPr>
            <w:tcW w:w="1249" w:type="dxa"/>
          </w:tcPr>
          <w:p w:rsidR="00C57362" w:rsidRPr="000B6554" w:rsidRDefault="00C57362" w:rsidP="002F7288">
            <w:pPr>
              <w:suppressAutoHyphens/>
              <w:snapToGrid w:val="0"/>
              <w:ind w:left="-567" w:right="-142"/>
              <w:jc w:val="center"/>
              <w:rPr>
                <w:rFonts w:ascii="Times New Roman" w:hAnsi="Times New Roman"/>
                <w:lang w:eastAsia="ar-SA"/>
              </w:rPr>
            </w:pPr>
          </w:p>
        </w:tc>
        <w:tc>
          <w:tcPr>
            <w:tcW w:w="2346" w:type="dxa"/>
            <w:tcBorders>
              <w:top w:val="single" w:sz="4" w:space="0" w:color="000000"/>
              <w:left w:val="nil"/>
              <w:bottom w:val="nil"/>
              <w:right w:val="nil"/>
            </w:tcBorders>
            <w:hideMark/>
          </w:tcPr>
          <w:p w:rsidR="00C57362" w:rsidRPr="000B6554" w:rsidRDefault="00C57362" w:rsidP="002F7288">
            <w:pPr>
              <w:suppressAutoHyphens/>
              <w:snapToGrid w:val="0"/>
              <w:ind w:left="-567" w:right="-142"/>
              <w:jc w:val="center"/>
              <w:rPr>
                <w:rFonts w:ascii="Times New Roman" w:hAnsi="Times New Roman"/>
                <w:lang w:eastAsia="ar-SA"/>
              </w:rPr>
            </w:pPr>
            <w:r w:rsidRPr="000B6554">
              <w:rPr>
                <w:rFonts w:ascii="Times New Roman" w:hAnsi="Times New Roman"/>
                <w:lang w:eastAsia="ar-SA"/>
              </w:rPr>
              <w:t>(ініціали та прізвище)</w:t>
            </w:r>
          </w:p>
        </w:tc>
      </w:tr>
    </w:tbl>
    <w:p w:rsidR="00C57362" w:rsidRDefault="00C57362" w:rsidP="00B21CBF">
      <w:pPr>
        <w:widowControl w:val="0"/>
        <w:tabs>
          <w:tab w:val="left" w:pos="537"/>
        </w:tabs>
        <w:overflowPunct/>
        <w:autoSpaceDE/>
        <w:autoSpaceDN/>
        <w:adjustRightInd/>
        <w:jc w:val="both"/>
        <w:textAlignment w:val="auto"/>
        <w:rPr>
          <w:rFonts w:ascii="Times New Roman" w:hAnsi="Times New Roman"/>
          <w:bCs/>
          <w:iCs/>
          <w:spacing w:val="-3"/>
          <w:sz w:val="24"/>
          <w:szCs w:val="24"/>
          <w:lang w:eastAsia="ar-SA"/>
        </w:rPr>
      </w:pPr>
    </w:p>
    <w:p w:rsidR="00821A3C" w:rsidRPr="00061C30" w:rsidRDefault="00C57362" w:rsidP="00C57362">
      <w:pPr>
        <w:widowControl w:val="0"/>
        <w:tabs>
          <w:tab w:val="left" w:pos="537"/>
        </w:tabs>
        <w:overflowPunct/>
        <w:autoSpaceDE/>
        <w:autoSpaceDN/>
        <w:adjustRightInd/>
        <w:ind w:left="-426"/>
        <w:jc w:val="both"/>
        <w:textAlignment w:val="auto"/>
        <w:rPr>
          <w:sz w:val="24"/>
          <w:szCs w:val="24"/>
        </w:rPr>
      </w:pPr>
      <w:r>
        <w:rPr>
          <w:sz w:val="24"/>
          <w:szCs w:val="24"/>
        </w:rPr>
        <w:t xml:space="preserve">3) </w:t>
      </w:r>
      <w:r w:rsidR="00AC5E75" w:rsidRPr="00061C30">
        <w:rPr>
          <w:sz w:val="24"/>
          <w:szCs w:val="24"/>
        </w:rPr>
        <w:t>В</w:t>
      </w:r>
      <w:r w:rsidR="00D30557" w:rsidRPr="00061C30">
        <w:rPr>
          <w:sz w:val="24"/>
          <w:szCs w:val="24"/>
        </w:rPr>
        <w:t xml:space="preserve">нести зміни </w:t>
      </w:r>
      <w:r w:rsidR="00254AA1">
        <w:rPr>
          <w:sz w:val="24"/>
          <w:szCs w:val="24"/>
        </w:rPr>
        <w:t xml:space="preserve">до </w:t>
      </w:r>
      <w:r w:rsidR="00F51988">
        <w:rPr>
          <w:sz w:val="24"/>
          <w:szCs w:val="24"/>
        </w:rPr>
        <w:t xml:space="preserve">Додатку </w:t>
      </w:r>
      <w:r w:rsidR="00B21CBF">
        <w:rPr>
          <w:sz w:val="24"/>
          <w:szCs w:val="24"/>
        </w:rPr>
        <w:t>№ 3</w:t>
      </w:r>
      <w:r w:rsidR="005F5983" w:rsidRPr="00061C30">
        <w:rPr>
          <w:sz w:val="24"/>
          <w:szCs w:val="24"/>
        </w:rPr>
        <w:t xml:space="preserve"> до</w:t>
      </w:r>
      <w:r w:rsidR="000F7B26" w:rsidRPr="00061C30">
        <w:rPr>
          <w:sz w:val="24"/>
          <w:szCs w:val="24"/>
        </w:rPr>
        <w:t xml:space="preserve"> </w:t>
      </w:r>
      <w:r w:rsidR="00B21CBF">
        <w:rPr>
          <w:sz w:val="24"/>
          <w:szCs w:val="24"/>
        </w:rPr>
        <w:t>тендерної документації</w:t>
      </w:r>
      <w:r w:rsidR="00113DE4">
        <w:rPr>
          <w:sz w:val="24"/>
          <w:szCs w:val="24"/>
        </w:rPr>
        <w:t xml:space="preserve"> (Проект договору про постачання електричної енергії споживачу)</w:t>
      </w:r>
      <w:r w:rsidR="00254AA1">
        <w:rPr>
          <w:sz w:val="24"/>
          <w:szCs w:val="24"/>
        </w:rPr>
        <w:t>, виклавши його в наступній редакції</w:t>
      </w:r>
      <w:r w:rsidR="000F7B26" w:rsidRPr="00061C30">
        <w:rPr>
          <w:sz w:val="24"/>
          <w:szCs w:val="24"/>
        </w:rPr>
        <w:t>:</w:t>
      </w:r>
      <w:r w:rsidR="000C3934" w:rsidRPr="00061C30">
        <w:rPr>
          <w:sz w:val="24"/>
          <w:szCs w:val="24"/>
        </w:rPr>
        <w:t xml:space="preserve"> </w:t>
      </w:r>
    </w:p>
    <w:p w:rsidR="0093439D" w:rsidRPr="004C64D0" w:rsidRDefault="0093439D" w:rsidP="0093439D">
      <w:pPr>
        <w:pStyle w:val="Style1"/>
        <w:widowControl/>
        <w:spacing w:before="55"/>
        <w:ind w:left="7371" w:right="-5"/>
      </w:pPr>
      <w:r w:rsidRPr="004C64D0">
        <w:t xml:space="preserve">Додаток </w:t>
      </w:r>
      <w:r>
        <w:t xml:space="preserve">№ </w:t>
      </w:r>
      <w:r w:rsidRPr="004C64D0">
        <w:t xml:space="preserve">3 до тендерної документації  </w:t>
      </w:r>
    </w:p>
    <w:p w:rsidR="0093439D" w:rsidRPr="004C64D0" w:rsidRDefault="0093439D" w:rsidP="0093439D">
      <w:pPr>
        <w:pStyle w:val="Style1"/>
        <w:widowControl/>
        <w:spacing w:before="55"/>
        <w:ind w:right="-5" w:firstLine="709"/>
        <w:rPr>
          <w:b/>
        </w:rPr>
      </w:pPr>
    </w:p>
    <w:p w:rsidR="0093439D" w:rsidRPr="004C64D0" w:rsidRDefault="0093439D" w:rsidP="0093439D">
      <w:pPr>
        <w:pStyle w:val="Style1"/>
        <w:widowControl/>
        <w:spacing w:before="55"/>
        <w:ind w:right="-5" w:firstLine="709"/>
        <w:rPr>
          <w:b/>
        </w:rPr>
      </w:pPr>
      <w:r w:rsidRPr="004C64D0">
        <w:rPr>
          <w:b/>
        </w:rPr>
        <w:t xml:space="preserve">ПРОЕКТ ДОГОВОРУ </w:t>
      </w:r>
    </w:p>
    <w:p w:rsidR="0093439D" w:rsidRPr="004C64D0" w:rsidRDefault="0093439D" w:rsidP="0093439D">
      <w:pPr>
        <w:pStyle w:val="1"/>
        <w:keepNext w:val="0"/>
        <w:keepLines w:val="0"/>
        <w:numPr>
          <w:ilvl w:val="0"/>
          <w:numId w:val="11"/>
        </w:numPr>
        <w:spacing w:before="480" w:line="240" w:lineRule="auto"/>
        <w:ind w:firstLine="709"/>
        <w:jc w:val="center"/>
        <w:rPr>
          <w:sz w:val="24"/>
          <w:szCs w:val="24"/>
          <w:lang w:val="uk-UA"/>
        </w:rPr>
      </w:pPr>
      <w:r w:rsidRPr="004C64D0">
        <w:rPr>
          <w:rFonts w:ascii="Times New Roman" w:eastAsia="Times New Roman" w:hAnsi="Times New Roman"/>
          <w:b/>
          <w:sz w:val="24"/>
          <w:szCs w:val="24"/>
          <w:lang w:val="uk-UA"/>
        </w:rPr>
        <w:t>ДОГОВІР №________</w:t>
      </w:r>
    </w:p>
    <w:p w:rsidR="0093439D" w:rsidRPr="004C64D0" w:rsidRDefault="0093439D" w:rsidP="0093439D">
      <w:pPr>
        <w:ind w:firstLine="709"/>
        <w:jc w:val="center"/>
        <w:rPr>
          <w:sz w:val="24"/>
          <w:szCs w:val="24"/>
        </w:rPr>
      </w:pPr>
      <w:r w:rsidRPr="004C64D0">
        <w:rPr>
          <w:rFonts w:ascii="Times New Roman" w:hAnsi="Times New Roman"/>
          <w:b/>
          <w:sz w:val="24"/>
          <w:szCs w:val="24"/>
        </w:rPr>
        <w:lastRenderedPageBreak/>
        <w:t>про постачання електричної енергії споживачу</w:t>
      </w:r>
    </w:p>
    <w:p w:rsidR="0093439D" w:rsidRPr="004C64D0" w:rsidRDefault="0093439D" w:rsidP="0093439D">
      <w:pPr>
        <w:pStyle w:val="Style2"/>
        <w:widowControl/>
        <w:spacing w:line="240" w:lineRule="exact"/>
        <w:ind w:firstLine="709"/>
        <w:jc w:val="right"/>
        <w:rPr>
          <w:b/>
        </w:rPr>
      </w:pPr>
    </w:p>
    <w:p w:rsidR="0093439D" w:rsidRPr="004C64D0" w:rsidRDefault="0093439D" w:rsidP="0093439D">
      <w:pPr>
        <w:pStyle w:val="Style2"/>
        <w:widowControl/>
        <w:tabs>
          <w:tab w:val="left" w:pos="6979"/>
        </w:tabs>
        <w:spacing w:before="14"/>
        <w:ind w:firstLine="709"/>
      </w:pPr>
      <w:r w:rsidRPr="004C64D0">
        <w:rPr>
          <w:rStyle w:val="FontStyle14"/>
          <w:i/>
          <w:iCs/>
        </w:rPr>
        <w:t xml:space="preserve">м. Черкаси                                                      </w:t>
      </w:r>
      <w:r>
        <w:rPr>
          <w:rStyle w:val="FontStyle14"/>
          <w:i/>
          <w:iCs/>
        </w:rPr>
        <w:t xml:space="preserve">                          </w:t>
      </w:r>
      <w:r w:rsidRPr="004C64D0">
        <w:rPr>
          <w:rStyle w:val="FontStyle14"/>
          <w:i/>
          <w:iCs/>
        </w:rPr>
        <w:t xml:space="preserve">     «___»  _________  2022 р.</w:t>
      </w:r>
      <w:r w:rsidRPr="004C64D0">
        <w:rPr>
          <w:rStyle w:val="FontStyle15"/>
          <w:strike/>
        </w:rPr>
        <w:t xml:space="preserve"> </w:t>
      </w:r>
    </w:p>
    <w:p w:rsidR="0093439D" w:rsidRPr="004C64D0" w:rsidRDefault="0093439D" w:rsidP="0093439D">
      <w:pPr>
        <w:pStyle w:val="Style3"/>
        <w:widowControl/>
        <w:spacing w:before="7" w:line="252" w:lineRule="exact"/>
        <w:ind w:firstLine="0"/>
      </w:pPr>
    </w:p>
    <w:p w:rsidR="0093439D" w:rsidRPr="004C64D0" w:rsidRDefault="0093439D" w:rsidP="0093439D">
      <w:pPr>
        <w:tabs>
          <w:tab w:val="left" w:pos="1503"/>
        </w:tabs>
        <w:ind w:right="3" w:firstLine="851"/>
        <w:jc w:val="both"/>
        <w:rPr>
          <w:sz w:val="24"/>
          <w:szCs w:val="24"/>
        </w:rPr>
      </w:pPr>
      <w:r w:rsidRPr="004C64D0">
        <w:rPr>
          <w:rStyle w:val="FontStyle15"/>
          <w:b/>
          <w:bCs/>
          <w:sz w:val="24"/>
          <w:szCs w:val="24"/>
        </w:rPr>
        <w:t xml:space="preserve">ПОСТАЧАЛЬНИК: </w:t>
      </w:r>
      <w:r w:rsidRPr="004C64D0">
        <w:rPr>
          <w:rFonts w:ascii="Times New Roman" w:eastAsia="Calibri" w:hAnsi="Times New Roman"/>
          <w:b/>
          <w:sz w:val="24"/>
          <w:szCs w:val="24"/>
          <w:lang w:eastAsia="uk-UA"/>
        </w:rPr>
        <w:t>_____________________</w:t>
      </w:r>
      <w:r w:rsidRPr="004C64D0">
        <w:rPr>
          <w:rStyle w:val="FontStyle15"/>
          <w:sz w:val="24"/>
          <w:szCs w:val="24"/>
          <w:lang w:eastAsia="ar-SA"/>
        </w:rPr>
        <w:t xml:space="preserve">, який діє на підставі ________________________, що </w:t>
      </w:r>
      <w:r w:rsidRPr="004C64D0">
        <w:rPr>
          <w:rStyle w:val="FontStyle15"/>
          <w:sz w:val="24"/>
          <w:szCs w:val="24"/>
        </w:rPr>
        <w:t xml:space="preserve">має статус ____________________,  </w:t>
      </w:r>
      <w:r w:rsidRPr="004C64D0">
        <w:rPr>
          <w:rStyle w:val="FontStyle15"/>
          <w:sz w:val="24"/>
          <w:szCs w:val="24"/>
          <w:lang w:eastAsia="ar-SA"/>
        </w:rPr>
        <w:t xml:space="preserve">в особі ____________________, який діє </w:t>
      </w:r>
      <w:r w:rsidRPr="004C64D0">
        <w:rPr>
          <w:rFonts w:ascii="Times New Roman" w:eastAsia="Calibri" w:hAnsi="Times New Roman"/>
          <w:sz w:val="24"/>
          <w:szCs w:val="24"/>
          <w:lang w:eastAsia="uk-UA"/>
        </w:rPr>
        <w:t xml:space="preserve">на підставі _________________ з </w:t>
      </w:r>
      <w:r w:rsidRPr="004C64D0">
        <w:rPr>
          <w:rStyle w:val="FontStyle15"/>
          <w:sz w:val="24"/>
          <w:szCs w:val="24"/>
          <w:lang w:eastAsia="ar-SA"/>
        </w:rPr>
        <w:t xml:space="preserve">однієї Сторони, </w:t>
      </w:r>
      <w:r w:rsidRPr="004C64D0">
        <w:rPr>
          <w:rStyle w:val="FontStyle15"/>
          <w:sz w:val="24"/>
          <w:szCs w:val="24"/>
        </w:rPr>
        <w:t xml:space="preserve">і </w:t>
      </w:r>
    </w:p>
    <w:p w:rsidR="0093439D" w:rsidRPr="004C64D0" w:rsidRDefault="0093439D" w:rsidP="0093439D">
      <w:pPr>
        <w:pStyle w:val="Style3"/>
        <w:widowControl/>
        <w:spacing w:before="7" w:line="252" w:lineRule="exact"/>
        <w:ind w:firstLine="709"/>
        <w:rPr>
          <w:rFonts w:eastAsia="Calibri"/>
          <w:color w:val="000000"/>
          <w:lang w:eastAsia="uk-UA"/>
        </w:rPr>
      </w:pPr>
      <w:r w:rsidRPr="004C64D0">
        <w:rPr>
          <w:rStyle w:val="FontStyle15"/>
          <w:b/>
          <w:bCs/>
        </w:rPr>
        <w:t>СПОЖИВАЧ: Комунальне підприємство “Черкасиелектротранс” Черкаської міської ради”</w:t>
      </w:r>
      <w:r w:rsidRPr="004C64D0">
        <w:rPr>
          <w:rStyle w:val="FontStyle15"/>
        </w:rPr>
        <w:t xml:space="preserve">, що має статус платника ПДВ та податку на прибуток на загальних умовах, в особі Марченка Бориса Андрійовича, що діє на підставі Статуту, з іншого боку, а разом іменовані „Сторони”, </w:t>
      </w:r>
      <w:r w:rsidRPr="004C64D0">
        <w:rPr>
          <w:rFonts w:eastAsia="Calibri"/>
          <w:color w:val="000000"/>
          <w:lang w:eastAsia="uk-UA"/>
        </w:rPr>
        <w:t>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rsidR="0093439D" w:rsidRPr="004C64D0" w:rsidRDefault="0093439D" w:rsidP="0093439D">
      <w:pPr>
        <w:pStyle w:val="Style3"/>
        <w:widowControl/>
        <w:spacing w:before="7" w:line="252" w:lineRule="exact"/>
        <w:ind w:firstLine="709"/>
      </w:pPr>
    </w:p>
    <w:p w:rsidR="0093439D" w:rsidRPr="004C64D0" w:rsidRDefault="0093439D" w:rsidP="0093439D">
      <w:pPr>
        <w:ind w:firstLine="709"/>
        <w:jc w:val="center"/>
        <w:rPr>
          <w:sz w:val="24"/>
          <w:szCs w:val="24"/>
        </w:rPr>
      </w:pPr>
      <w:r w:rsidRPr="004C64D0">
        <w:rPr>
          <w:rFonts w:ascii="Times New Roman" w:hAnsi="Times New Roman"/>
          <w:b/>
          <w:sz w:val="24"/>
          <w:szCs w:val="24"/>
        </w:rPr>
        <w:t>1. Загальні положення</w:t>
      </w:r>
    </w:p>
    <w:p w:rsidR="0093439D" w:rsidRPr="004C64D0" w:rsidRDefault="0093439D" w:rsidP="0093439D">
      <w:pPr>
        <w:ind w:firstLine="709"/>
        <w:jc w:val="both"/>
        <w:rPr>
          <w:sz w:val="24"/>
          <w:szCs w:val="24"/>
        </w:rPr>
      </w:pPr>
      <w:r w:rsidRPr="004C64D0">
        <w:rPr>
          <w:rFonts w:ascii="Times New Roman" w:hAnsi="Times New Roman"/>
          <w:sz w:val="24"/>
          <w:szCs w:val="24"/>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w:t>
      </w:r>
    </w:p>
    <w:p w:rsidR="0093439D" w:rsidRPr="004C64D0" w:rsidRDefault="0093439D" w:rsidP="0093439D">
      <w:pPr>
        <w:ind w:firstLine="709"/>
        <w:jc w:val="both"/>
        <w:rPr>
          <w:sz w:val="24"/>
          <w:szCs w:val="24"/>
        </w:rPr>
      </w:pPr>
      <w:r w:rsidRPr="004C64D0">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93439D" w:rsidRPr="004C64D0" w:rsidRDefault="0093439D" w:rsidP="0093439D">
      <w:pPr>
        <w:ind w:firstLine="709"/>
        <w:jc w:val="both"/>
        <w:rPr>
          <w:sz w:val="24"/>
          <w:szCs w:val="24"/>
        </w:rPr>
      </w:pPr>
      <w:r w:rsidRPr="004C64D0">
        <w:rPr>
          <w:rFonts w:ascii="Times New Roman" w:hAnsi="Times New Roman"/>
          <w:sz w:val="24"/>
          <w:szCs w:val="24"/>
        </w:rPr>
        <w:t>Далі по тексту цього Договору Постачальник або Споживач іменуються Сторона, а разом - Сторони.</w:t>
      </w:r>
    </w:p>
    <w:p w:rsidR="0093439D" w:rsidRPr="004C64D0" w:rsidRDefault="0093439D" w:rsidP="0093439D">
      <w:pPr>
        <w:ind w:firstLine="709"/>
        <w:jc w:val="both"/>
        <w:rPr>
          <w:rFonts w:ascii="Times New Roman" w:hAnsi="Times New Roman"/>
          <w:sz w:val="24"/>
          <w:szCs w:val="24"/>
        </w:rPr>
      </w:pPr>
    </w:p>
    <w:p w:rsidR="0093439D" w:rsidRPr="004C64D0" w:rsidRDefault="0093439D" w:rsidP="0093439D">
      <w:pPr>
        <w:ind w:firstLine="709"/>
        <w:jc w:val="center"/>
        <w:rPr>
          <w:sz w:val="24"/>
          <w:szCs w:val="24"/>
        </w:rPr>
      </w:pPr>
      <w:r w:rsidRPr="004C64D0">
        <w:rPr>
          <w:rFonts w:ascii="Times New Roman" w:hAnsi="Times New Roman"/>
          <w:b/>
          <w:sz w:val="24"/>
          <w:szCs w:val="24"/>
        </w:rPr>
        <w:t>2. Предмет Договору</w:t>
      </w:r>
    </w:p>
    <w:p w:rsidR="0093439D" w:rsidRPr="004C64D0" w:rsidRDefault="0093439D" w:rsidP="0093439D">
      <w:pPr>
        <w:tabs>
          <w:tab w:val="left" w:pos="851"/>
        </w:tabs>
        <w:jc w:val="both"/>
        <w:rPr>
          <w:sz w:val="24"/>
          <w:szCs w:val="24"/>
        </w:rPr>
      </w:pPr>
      <w:r w:rsidRPr="004C64D0">
        <w:rPr>
          <w:rFonts w:ascii="Times New Roman" w:hAnsi="Times New Roman"/>
          <w:sz w:val="24"/>
          <w:szCs w:val="24"/>
        </w:rPr>
        <w:tab/>
        <w:t xml:space="preserve">2.1. За цим Договором Постачальник продає Товар - </w:t>
      </w:r>
      <w:r w:rsidRPr="004C64D0">
        <w:rPr>
          <w:rFonts w:ascii="Times New Roman" w:hAnsi="Times New Roman"/>
          <w:b/>
          <w:sz w:val="24"/>
          <w:szCs w:val="24"/>
        </w:rPr>
        <w:t xml:space="preserve">Код ДК 021:2015:09310000-5 Електрична енергія </w:t>
      </w:r>
      <w:r w:rsidRPr="004C64D0">
        <w:rPr>
          <w:rFonts w:ascii="Times New Roman" w:hAnsi="Times New Roman"/>
          <w:sz w:val="24"/>
          <w:szCs w:val="24"/>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3439D" w:rsidRPr="004C64D0" w:rsidRDefault="0093439D" w:rsidP="0093439D">
      <w:pPr>
        <w:ind w:firstLine="709"/>
        <w:jc w:val="both"/>
        <w:rPr>
          <w:sz w:val="24"/>
          <w:szCs w:val="24"/>
        </w:rPr>
      </w:pPr>
      <w:r w:rsidRPr="004C64D0">
        <w:rPr>
          <w:rFonts w:ascii="Times New Roman" w:hAnsi="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 xml:space="preserve">2.3. Підписанням Договору Постачальник підтверджує, що має ліцензію з постачання електричної енергії Споживачу. </w:t>
      </w:r>
    </w:p>
    <w:p w:rsidR="0093439D" w:rsidRPr="004C64D0" w:rsidRDefault="0093439D" w:rsidP="0093439D">
      <w:pPr>
        <w:jc w:val="both"/>
        <w:rPr>
          <w:rFonts w:ascii="Times New Roman" w:eastAsia="Calibri" w:hAnsi="Times New Roman"/>
          <w:sz w:val="24"/>
          <w:szCs w:val="24"/>
        </w:rPr>
      </w:pPr>
    </w:p>
    <w:p w:rsidR="0093439D" w:rsidRPr="004C64D0" w:rsidRDefault="0093439D" w:rsidP="0093439D">
      <w:pPr>
        <w:ind w:firstLine="709"/>
        <w:jc w:val="center"/>
        <w:rPr>
          <w:sz w:val="24"/>
          <w:szCs w:val="24"/>
        </w:rPr>
      </w:pPr>
      <w:r w:rsidRPr="004C64D0">
        <w:rPr>
          <w:rFonts w:ascii="Times New Roman" w:hAnsi="Times New Roman"/>
          <w:b/>
          <w:sz w:val="24"/>
          <w:szCs w:val="24"/>
        </w:rPr>
        <w:t>3. Умови постачання</w:t>
      </w:r>
    </w:p>
    <w:p w:rsidR="0093439D" w:rsidRPr="004C64D0" w:rsidRDefault="0093439D" w:rsidP="0093439D">
      <w:pPr>
        <w:ind w:firstLine="567"/>
        <w:jc w:val="both"/>
        <w:rPr>
          <w:sz w:val="24"/>
          <w:szCs w:val="24"/>
        </w:rPr>
      </w:pPr>
      <w:r w:rsidRPr="004C64D0">
        <w:rPr>
          <w:rFonts w:ascii="Times New Roman" w:hAnsi="Times New Roman"/>
          <w:sz w:val="24"/>
          <w:szCs w:val="24"/>
        </w:rPr>
        <w:t>3.1. Початком постачання електричної енергії Споживачу є дата, зазначена в заявці Споживача на постачання електричної енергії згідно договору про постачання електричної енергії, яка є додатком 1 до цього Договору і невід’ємною частиною Договору.</w:t>
      </w:r>
      <w:bookmarkStart w:id="0" w:name="_Hlk526263669"/>
      <w:r w:rsidRPr="004C64D0">
        <w:rPr>
          <w:rFonts w:ascii="Times New Roman" w:hAnsi="Times New Roman"/>
          <w:color w:val="FF0000"/>
          <w:sz w:val="24"/>
          <w:szCs w:val="24"/>
        </w:rPr>
        <w:t xml:space="preserve"> </w:t>
      </w:r>
      <w:r w:rsidRPr="004C64D0">
        <w:rPr>
          <w:rFonts w:ascii="Times New Roman" w:hAnsi="Times New Roman"/>
          <w:sz w:val="24"/>
          <w:szCs w:val="24"/>
        </w:rPr>
        <w:t xml:space="preserve">Постачання електричної енергії Споживачу здійснюється Постачальником на підставі поданої Споживачем заявки </w:t>
      </w:r>
      <w:bookmarkEnd w:id="0"/>
      <w:r w:rsidRPr="004C64D0">
        <w:rPr>
          <w:rFonts w:ascii="Times New Roman" w:hAnsi="Times New Roman"/>
          <w:sz w:val="24"/>
          <w:szCs w:val="24"/>
        </w:rPr>
        <w:t>(далі – Заявка),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w:t>
      </w:r>
      <w:r w:rsidRPr="004C64D0">
        <w:rPr>
          <w:rFonts w:ascii="Times New Roman" w:hAnsi="Times New Roman"/>
          <w:color w:val="FF0000"/>
          <w:sz w:val="24"/>
          <w:szCs w:val="24"/>
        </w:rPr>
        <w:t>.</w:t>
      </w:r>
    </w:p>
    <w:p w:rsidR="0093439D" w:rsidRPr="004C64D0" w:rsidRDefault="0093439D" w:rsidP="0093439D">
      <w:pPr>
        <w:ind w:firstLine="567"/>
        <w:jc w:val="both"/>
        <w:rPr>
          <w:sz w:val="24"/>
          <w:szCs w:val="24"/>
        </w:rPr>
      </w:pPr>
      <w:r w:rsidRPr="004C64D0">
        <w:rPr>
          <w:rFonts w:ascii="Times New Roman" w:hAnsi="Times New Roman"/>
          <w:sz w:val="24"/>
          <w:szCs w:val="24"/>
        </w:rPr>
        <w:lastRenderedPageBreak/>
        <w:t>3.2. Споживач має право вільно змінювати Постачальника відповідно до процедури, визначеної ПРРЕЕ, та умов цього Договору.</w:t>
      </w:r>
    </w:p>
    <w:p w:rsidR="0093439D" w:rsidRPr="004C64D0" w:rsidRDefault="0093439D" w:rsidP="0093439D">
      <w:pPr>
        <w:ind w:firstLine="567"/>
        <w:jc w:val="both"/>
        <w:rPr>
          <w:sz w:val="24"/>
          <w:szCs w:val="24"/>
        </w:rPr>
      </w:pPr>
      <w:r w:rsidRPr="004C64D0">
        <w:rPr>
          <w:rFonts w:ascii="Times New Roman" w:hAnsi="Times New Roman"/>
          <w:sz w:val="24"/>
          <w:szCs w:val="24"/>
        </w:rPr>
        <w:t>3.3</w:t>
      </w:r>
      <w:r w:rsidRPr="004C64D0">
        <w:rPr>
          <w:rFonts w:ascii="Times New Roman" w:eastAsia="Calibri" w:hAnsi="Times New Roman"/>
          <w:sz w:val="24"/>
          <w:szCs w:val="24"/>
        </w:rPr>
        <w:t xml:space="preserve"> Постачальник не має право вимагати від Споживача будь-якої іншої плати за електричну енергію, крім передбаченої умовами Договору.</w:t>
      </w:r>
    </w:p>
    <w:p w:rsidR="0093439D" w:rsidRPr="004C64D0" w:rsidRDefault="0093439D" w:rsidP="0093439D">
      <w:pPr>
        <w:ind w:firstLine="709"/>
        <w:jc w:val="both"/>
        <w:rPr>
          <w:rFonts w:ascii="Times New Roman" w:eastAsia="Calibri" w:hAnsi="Times New Roman"/>
          <w:sz w:val="24"/>
          <w:szCs w:val="24"/>
        </w:rPr>
      </w:pPr>
    </w:p>
    <w:p w:rsidR="0093439D" w:rsidRPr="004C64D0" w:rsidRDefault="0093439D" w:rsidP="0093439D">
      <w:pPr>
        <w:ind w:firstLine="709"/>
        <w:jc w:val="both"/>
        <w:rPr>
          <w:rFonts w:ascii="Times New Roman" w:hAnsi="Times New Roman"/>
          <w:sz w:val="24"/>
          <w:szCs w:val="24"/>
        </w:rPr>
      </w:pPr>
    </w:p>
    <w:p w:rsidR="0093439D" w:rsidRPr="004C64D0" w:rsidRDefault="0093439D" w:rsidP="0093439D">
      <w:pPr>
        <w:ind w:firstLine="709"/>
        <w:jc w:val="center"/>
        <w:rPr>
          <w:sz w:val="24"/>
          <w:szCs w:val="24"/>
        </w:rPr>
      </w:pPr>
      <w:r w:rsidRPr="004C64D0">
        <w:rPr>
          <w:rFonts w:ascii="Times New Roman" w:hAnsi="Times New Roman"/>
          <w:b/>
          <w:sz w:val="24"/>
          <w:szCs w:val="24"/>
        </w:rPr>
        <w:t>4. Якість постачання електричної енергії</w:t>
      </w:r>
    </w:p>
    <w:p w:rsidR="0093439D" w:rsidRPr="004C64D0" w:rsidRDefault="0093439D" w:rsidP="0093439D">
      <w:pPr>
        <w:ind w:firstLine="709"/>
        <w:jc w:val="both"/>
        <w:rPr>
          <w:sz w:val="24"/>
          <w:szCs w:val="24"/>
        </w:rPr>
      </w:pPr>
      <w:r w:rsidRPr="004C64D0">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3439D" w:rsidRPr="004C64D0" w:rsidRDefault="0093439D" w:rsidP="0093439D">
      <w:pPr>
        <w:ind w:firstLine="709"/>
        <w:jc w:val="both"/>
        <w:rPr>
          <w:sz w:val="24"/>
          <w:szCs w:val="24"/>
        </w:rPr>
      </w:pPr>
      <w:r w:rsidRPr="004C64D0">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3439D" w:rsidRPr="004C64D0" w:rsidRDefault="0093439D" w:rsidP="0093439D">
      <w:pPr>
        <w:widowControl w:val="0"/>
        <w:tabs>
          <w:tab w:val="left" w:pos="596"/>
        </w:tabs>
        <w:ind w:firstLine="567"/>
        <w:jc w:val="both"/>
        <w:rPr>
          <w:sz w:val="24"/>
          <w:szCs w:val="24"/>
        </w:rPr>
      </w:pPr>
      <w:r w:rsidRPr="004C64D0">
        <w:rPr>
          <w:rFonts w:ascii="Times New Roman" w:hAnsi="Times New Roman"/>
          <w:sz w:val="24"/>
          <w:szCs w:val="24"/>
        </w:rPr>
        <w:t xml:space="preserve">4.3. </w:t>
      </w:r>
      <w:r w:rsidRPr="004C64D0">
        <w:rPr>
          <w:rFonts w:ascii="Times New Roman" w:eastAsia="Calibri" w:hAnsi="Times New Roman"/>
          <w:sz w:val="24"/>
          <w:szCs w:val="24"/>
        </w:rPr>
        <w:t xml:space="preserve">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призначеності»). </w:t>
      </w:r>
    </w:p>
    <w:p w:rsidR="0093439D" w:rsidRPr="004C64D0" w:rsidRDefault="0093439D" w:rsidP="0093439D">
      <w:pPr>
        <w:ind w:firstLine="709"/>
        <w:jc w:val="both"/>
        <w:rPr>
          <w:rFonts w:ascii="Times New Roman" w:eastAsia="Calibri" w:hAnsi="Times New Roman"/>
          <w:sz w:val="24"/>
          <w:szCs w:val="24"/>
        </w:rPr>
      </w:pPr>
    </w:p>
    <w:p w:rsidR="0093439D" w:rsidRPr="004C64D0" w:rsidRDefault="0093439D" w:rsidP="0093439D">
      <w:pPr>
        <w:ind w:firstLine="709"/>
        <w:jc w:val="center"/>
        <w:rPr>
          <w:sz w:val="24"/>
          <w:szCs w:val="24"/>
        </w:rPr>
      </w:pPr>
      <w:r w:rsidRPr="004C64D0">
        <w:rPr>
          <w:rFonts w:ascii="Times New Roman" w:hAnsi="Times New Roman"/>
          <w:b/>
          <w:sz w:val="24"/>
          <w:szCs w:val="24"/>
        </w:rPr>
        <w:t>5. Ціна, порядок обліку та оплати електричної енергії</w:t>
      </w:r>
    </w:p>
    <w:p w:rsidR="0093439D" w:rsidRPr="004C64D0" w:rsidRDefault="0093439D" w:rsidP="0093439D">
      <w:pPr>
        <w:ind w:firstLine="567"/>
        <w:jc w:val="both"/>
        <w:rPr>
          <w:rFonts w:ascii="Times New Roman" w:eastAsia="Calibri" w:hAnsi="Times New Roman"/>
          <w:sz w:val="24"/>
          <w:szCs w:val="24"/>
          <w:lang w:eastAsia="uk-UA"/>
        </w:rPr>
      </w:pPr>
      <w:r w:rsidRPr="004C64D0">
        <w:rPr>
          <w:rFonts w:ascii="Times New Roman" w:eastAsia="Calibri" w:hAnsi="Times New Roman"/>
          <w:sz w:val="24"/>
          <w:szCs w:val="24"/>
          <w:lang w:eastAsia="uk-UA"/>
        </w:rPr>
        <w:t>5.1. Загальна ціна (сума) Договору становить ____________ грн _________коп (__________________ грн ___________ коп), в т.ч. ПДВ _____________грн. (_____________ грн ________ коп).</w:t>
      </w:r>
    </w:p>
    <w:p w:rsidR="0093439D" w:rsidRPr="00BF4D87" w:rsidRDefault="0093439D" w:rsidP="0093439D">
      <w:pPr>
        <w:ind w:firstLine="567"/>
        <w:jc w:val="both"/>
        <w:rPr>
          <w:sz w:val="24"/>
          <w:szCs w:val="24"/>
        </w:rPr>
      </w:pPr>
      <w:r w:rsidRPr="004C64D0">
        <w:rPr>
          <w:rFonts w:ascii="Times New Roman" w:eastAsia="Calibri" w:hAnsi="Times New Roman"/>
          <w:sz w:val="24"/>
          <w:szCs w:val="24"/>
          <w:lang w:eastAsia="uk-UA"/>
        </w:rPr>
        <w:t xml:space="preserve"> </w:t>
      </w:r>
      <w:r w:rsidRPr="00BF4D87">
        <w:rPr>
          <w:rFonts w:ascii="Times New Roman" w:eastAsia="Calibri" w:hAnsi="Times New Roman"/>
          <w:sz w:val="24"/>
          <w:szCs w:val="24"/>
          <w:lang w:eastAsia="uk-UA"/>
        </w:rPr>
        <w:t>Очікуваний обсяг постачання електричної енергії на період грудня 2022 року становить __________</w:t>
      </w:r>
      <w:r w:rsidRPr="00BF4D87">
        <w:rPr>
          <w:rFonts w:ascii="Times New Roman" w:eastAsia="Calibri" w:hAnsi="Times New Roman"/>
          <w:sz w:val="24"/>
          <w:szCs w:val="24"/>
        </w:rPr>
        <w:t> кВт*год.</w:t>
      </w:r>
    </w:p>
    <w:p w:rsidR="0093439D" w:rsidRDefault="0093439D" w:rsidP="0093439D">
      <w:pPr>
        <w:ind w:firstLine="567"/>
        <w:jc w:val="both"/>
        <w:rPr>
          <w:rFonts w:ascii="Times New Roman" w:eastAsia="Calibri" w:hAnsi="Times New Roman"/>
          <w:sz w:val="24"/>
          <w:szCs w:val="24"/>
        </w:rPr>
      </w:pPr>
      <w:r w:rsidRPr="00BF4D87">
        <w:rPr>
          <w:rFonts w:ascii="Times New Roman" w:eastAsia="Calibri" w:hAnsi="Times New Roman"/>
          <w:sz w:val="24"/>
          <w:szCs w:val="24"/>
        </w:rPr>
        <w:t xml:space="preserve">5.2. Ціна за одиницю товару (1 кВт*год електричної енергії) </w:t>
      </w:r>
      <w:r w:rsidRPr="00BF4D87">
        <w:rPr>
          <w:rFonts w:ascii="Times New Roman" w:eastAsia="Calibri" w:hAnsi="Times New Roman"/>
          <w:sz w:val="24"/>
          <w:szCs w:val="24"/>
          <w:lang w:eastAsia="uk-UA"/>
        </w:rPr>
        <w:t xml:space="preserve">становить ______ грн з ПДВ за </w:t>
      </w:r>
      <w:r w:rsidRPr="00BF4D87">
        <w:rPr>
          <w:rFonts w:ascii="Times New Roman" w:eastAsia="Calibri" w:hAnsi="Times New Roman"/>
          <w:sz w:val="24"/>
          <w:szCs w:val="24"/>
        </w:rPr>
        <w:t>1 кВт*год, складові якої передбачені Додатком 3 до Договору</w:t>
      </w:r>
      <w:r>
        <w:rPr>
          <w:rFonts w:ascii="Times New Roman" w:eastAsia="Calibri" w:hAnsi="Times New Roman"/>
          <w:sz w:val="24"/>
          <w:szCs w:val="24"/>
        </w:rPr>
        <w:t>.</w:t>
      </w:r>
    </w:p>
    <w:p w:rsidR="0093439D" w:rsidRPr="004C64D0" w:rsidRDefault="0093439D" w:rsidP="0093439D">
      <w:pPr>
        <w:ind w:firstLine="567"/>
        <w:jc w:val="both"/>
        <w:rPr>
          <w:sz w:val="24"/>
          <w:szCs w:val="24"/>
        </w:rPr>
      </w:pPr>
      <w:r w:rsidRPr="00BF4D87">
        <w:rPr>
          <w:rFonts w:ascii="Times New Roman" w:eastAsia="Calibri" w:hAnsi="Times New Roman"/>
          <w:sz w:val="24"/>
          <w:szCs w:val="24"/>
        </w:rPr>
        <w:t xml:space="preserve">5.3. </w:t>
      </w:r>
      <w:bookmarkStart w:id="1" w:name="_Hlk116984788"/>
      <w:r w:rsidRPr="00BF4D87">
        <w:rPr>
          <w:rFonts w:ascii="Times New Roman" w:eastAsia="Calibri" w:hAnsi="Times New Roman"/>
          <w:sz w:val="24"/>
          <w:szCs w:val="24"/>
        </w:rPr>
        <w:t xml:space="preserve">Ціна за одиницю товару та </w:t>
      </w:r>
      <w:r w:rsidRPr="00BF4D87">
        <w:rPr>
          <w:rFonts w:ascii="Times New Roman" w:eastAsia="Calibri" w:hAnsi="Times New Roman"/>
          <w:sz w:val="24"/>
          <w:szCs w:val="24"/>
          <w:lang w:eastAsia="uk-UA"/>
        </w:rPr>
        <w:t>ціна (сума) Договору переглядається (перераховується)</w:t>
      </w:r>
      <w:r w:rsidRPr="00BF4D87">
        <w:rPr>
          <w:rFonts w:ascii="Times New Roman" w:eastAsia="Calibri" w:hAnsi="Times New Roman"/>
          <w:sz w:val="24"/>
          <w:szCs w:val="24"/>
        </w:rPr>
        <w:t xml:space="preserve"> відповідно до Додатку 3 до Договору («Порядок визначення вартості/зміни ціни електричної енергії»), у тому числі за перший розрахунковий період</w:t>
      </w:r>
      <w:r w:rsidRPr="004C64D0">
        <w:rPr>
          <w:rFonts w:ascii="Times New Roman" w:eastAsia="Calibri" w:hAnsi="Times New Roman"/>
          <w:sz w:val="24"/>
          <w:szCs w:val="24"/>
        </w:rPr>
        <w:t xml:space="preserve"> постачання (календарний місяць).</w:t>
      </w:r>
    </w:p>
    <w:bookmarkEnd w:id="1"/>
    <w:p w:rsidR="0093439D" w:rsidRPr="004C64D0" w:rsidRDefault="0093439D" w:rsidP="0093439D">
      <w:pPr>
        <w:tabs>
          <w:tab w:val="left" w:pos="426"/>
        </w:tabs>
        <w:ind w:firstLine="567"/>
        <w:jc w:val="both"/>
        <w:rPr>
          <w:sz w:val="24"/>
          <w:szCs w:val="24"/>
        </w:rPr>
      </w:pPr>
      <w:r w:rsidRPr="004C64D0">
        <w:rPr>
          <w:rFonts w:ascii="Times New Roman" w:eastAsia="Calibri" w:hAnsi="Times New Roman"/>
          <w:sz w:val="24"/>
          <w:szCs w:val="24"/>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електричної енергії не включає вартість послуг з розподілу електричної енергії. Вказані послуги з розподілу електричної енергії оплачуються Споживачем самостійно.</w:t>
      </w:r>
    </w:p>
    <w:p w:rsidR="0093439D" w:rsidRPr="004C64D0" w:rsidRDefault="0093439D" w:rsidP="0093439D">
      <w:pPr>
        <w:ind w:firstLine="567"/>
        <w:jc w:val="both"/>
        <w:rPr>
          <w:sz w:val="24"/>
          <w:szCs w:val="24"/>
        </w:rPr>
      </w:pPr>
      <w:r w:rsidRPr="004C64D0">
        <w:rPr>
          <w:rFonts w:ascii="Times New Roman" w:eastAsia="Calibri" w:hAnsi="Times New Roman"/>
          <w:sz w:val="24"/>
          <w:szCs w:val="24"/>
          <w:lang w:eastAsia="uk-UA"/>
        </w:rPr>
        <w:t xml:space="preserve">5.4. </w:t>
      </w:r>
      <w:r w:rsidRPr="004C64D0">
        <w:rPr>
          <w:rFonts w:ascii="Times New Roman" w:eastAsia="Calibri" w:hAnsi="Times New Roman"/>
          <w:sz w:val="24"/>
          <w:szCs w:val="24"/>
        </w:rPr>
        <w:t>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 xml:space="preserve">Якщо після перерахунку за формулою, зазначеною у Додатку 3 до Договору, ціна за одиницю товару зміниться від ціни, визначеної в пункті 5.2 Договору, Сторони </w:t>
      </w:r>
      <w:r>
        <w:rPr>
          <w:rFonts w:ascii="Times New Roman" w:eastAsia="Calibri" w:hAnsi="Times New Roman"/>
          <w:sz w:val="24"/>
          <w:szCs w:val="24"/>
        </w:rPr>
        <w:t>укладають додаткову угоду</w:t>
      </w:r>
      <w:r w:rsidRPr="004C64D0">
        <w:rPr>
          <w:rFonts w:ascii="Times New Roman" w:eastAsia="Calibri" w:hAnsi="Times New Roman"/>
          <w:sz w:val="24"/>
          <w:szCs w:val="24"/>
        </w:rPr>
        <w:t xml:space="preserve"> про зміну ціни за одиницю товару на відповідний розрахунковий період, розрахованої за відповідною формулою, та зміну </w:t>
      </w:r>
      <w:r w:rsidRPr="004C64D0">
        <w:rPr>
          <w:rFonts w:ascii="Times New Roman" w:eastAsia="Calibri" w:hAnsi="Times New Roman"/>
          <w:sz w:val="24"/>
          <w:szCs w:val="24"/>
          <w:lang w:eastAsia="uk-UA"/>
        </w:rPr>
        <w:t>ціни (сума) Договору.</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rsidR="0093439D" w:rsidRPr="004C64D0" w:rsidRDefault="0093439D" w:rsidP="0093439D">
      <w:pPr>
        <w:tabs>
          <w:tab w:val="left" w:pos="426"/>
          <w:tab w:val="left" w:pos="993"/>
        </w:tabs>
        <w:ind w:firstLine="567"/>
        <w:jc w:val="both"/>
        <w:rPr>
          <w:sz w:val="24"/>
          <w:szCs w:val="24"/>
        </w:rPr>
      </w:pPr>
      <w:r w:rsidRPr="004C64D0">
        <w:rPr>
          <w:rFonts w:ascii="Times New Roman" w:eastAsia="Calibri" w:hAnsi="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93439D" w:rsidRPr="004C64D0" w:rsidRDefault="0093439D" w:rsidP="0093439D">
      <w:pPr>
        <w:tabs>
          <w:tab w:val="left" w:pos="426"/>
          <w:tab w:val="left" w:pos="993"/>
        </w:tabs>
        <w:ind w:firstLine="567"/>
        <w:jc w:val="both"/>
        <w:rPr>
          <w:sz w:val="24"/>
          <w:szCs w:val="24"/>
        </w:rPr>
      </w:pPr>
      <w:r w:rsidRPr="004C64D0">
        <w:rPr>
          <w:rFonts w:ascii="Times New Roman" w:eastAsia="Calibri" w:hAnsi="Times New Roman"/>
          <w:sz w:val="24"/>
          <w:szCs w:val="24"/>
        </w:rPr>
        <w:lastRenderedPageBreak/>
        <w:t>1) зменшення обсягів закупівлі, зокрема з урахуванням фактичного обсягу видатків замовника;</w:t>
      </w:r>
    </w:p>
    <w:p w:rsidR="0093439D" w:rsidRPr="004C64D0" w:rsidRDefault="0093439D" w:rsidP="0093439D">
      <w:pPr>
        <w:tabs>
          <w:tab w:val="left" w:pos="426"/>
          <w:tab w:val="left" w:pos="993"/>
        </w:tabs>
        <w:ind w:firstLine="567"/>
        <w:jc w:val="both"/>
        <w:rPr>
          <w:sz w:val="24"/>
          <w:szCs w:val="24"/>
        </w:rPr>
      </w:pPr>
      <w:r w:rsidRPr="004C64D0">
        <w:rPr>
          <w:rFonts w:ascii="Times New Roman" w:eastAsia="Calibri"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439D" w:rsidRPr="004C64D0" w:rsidRDefault="0093439D" w:rsidP="0093439D">
      <w:pPr>
        <w:tabs>
          <w:tab w:val="left" w:pos="426"/>
          <w:tab w:val="left" w:pos="993"/>
        </w:tabs>
        <w:ind w:firstLine="567"/>
        <w:jc w:val="both"/>
        <w:rPr>
          <w:sz w:val="24"/>
          <w:szCs w:val="24"/>
        </w:rPr>
      </w:pPr>
      <w:r w:rsidRPr="004C64D0">
        <w:rPr>
          <w:rFonts w:ascii="Times New Roman" w:eastAsia="Calibri"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3439D" w:rsidRPr="004C64D0" w:rsidRDefault="0093439D" w:rsidP="0093439D">
      <w:pPr>
        <w:tabs>
          <w:tab w:val="left" w:pos="426"/>
          <w:tab w:val="left" w:pos="993"/>
        </w:tabs>
        <w:ind w:firstLine="567"/>
        <w:jc w:val="both"/>
        <w:rPr>
          <w:sz w:val="24"/>
          <w:szCs w:val="24"/>
        </w:rPr>
      </w:pPr>
      <w:r w:rsidRPr="004C64D0">
        <w:rPr>
          <w:rFonts w:ascii="Times New Roman" w:eastAsia="Calibri"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439D" w:rsidRPr="004C64D0" w:rsidRDefault="0093439D" w:rsidP="0093439D">
      <w:pPr>
        <w:tabs>
          <w:tab w:val="left" w:pos="426"/>
          <w:tab w:val="left" w:pos="993"/>
        </w:tabs>
        <w:ind w:firstLine="567"/>
        <w:jc w:val="both"/>
        <w:rPr>
          <w:sz w:val="24"/>
          <w:szCs w:val="24"/>
        </w:rPr>
      </w:pPr>
      <w:r w:rsidRPr="004C64D0">
        <w:rPr>
          <w:rFonts w:ascii="Times New Roman" w:eastAsia="Calibri"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3439D" w:rsidRPr="004C64D0" w:rsidRDefault="0093439D" w:rsidP="0093439D">
      <w:pPr>
        <w:tabs>
          <w:tab w:val="left" w:pos="426"/>
          <w:tab w:val="left" w:pos="993"/>
        </w:tabs>
        <w:ind w:firstLine="567"/>
        <w:jc w:val="both"/>
        <w:rPr>
          <w:sz w:val="24"/>
          <w:szCs w:val="24"/>
        </w:rPr>
      </w:pPr>
      <w:r w:rsidRPr="004C64D0">
        <w:rPr>
          <w:rFonts w:ascii="Times New Roman" w:eastAsia="Calibri"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3439D" w:rsidRPr="004C64D0" w:rsidRDefault="0093439D" w:rsidP="0093439D">
      <w:pPr>
        <w:tabs>
          <w:tab w:val="left" w:pos="426"/>
          <w:tab w:val="left" w:pos="993"/>
        </w:tabs>
        <w:ind w:firstLine="567"/>
        <w:jc w:val="both"/>
        <w:rPr>
          <w:sz w:val="24"/>
          <w:szCs w:val="24"/>
        </w:rPr>
      </w:pPr>
      <w:r w:rsidRPr="004C64D0">
        <w:rPr>
          <w:rFonts w:ascii="Times New Roman" w:eastAsia="Calibri"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3439D" w:rsidRPr="004C64D0" w:rsidRDefault="0093439D" w:rsidP="0093439D">
      <w:pPr>
        <w:tabs>
          <w:tab w:val="left" w:pos="426"/>
          <w:tab w:val="left" w:pos="993"/>
        </w:tabs>
        <w:ind w:firstLine="567"/>
        <w:jc w:val="both"/>
        <w:rPr>
          <w:sz w:val="24"/>
          <w:szCs w:val="24"/>
        </w:rPr>
      </w:pPr>
      <w:r w:rsidRPr="004C64D0">
        <w:rPr>
          <w:rFonts w:ascii="Times New Roman" w:eastAsia="Calibri" w:hAnsi="Times New Roman"/>
          <w:sz w:val="24"/>
          <w:szCs w:val="24"/>
        </w:rPr>
        <w:t>8) зміни умов у зв’язку із застосуванням положень частини шостої статті 41 Закону України «Про публічні закупівлі».</w:t>
      </w:r>
    </w:p>
    <w:p w:rsidR="0093439D" w:rsidRPr="004C64D0" w:rsidRDefault="0093439D" w:rsidP="0093439D">
      <w:pPr>
        <w:tabs>
          <w:tab w:val="left" w:pos="426"/>
          <w:tab w:val="left" w:pos="993"/>
        </w:tabs>
        <w:ind w:firstLine="567"/>
        <w:jc w:val="both"/>
        <w:rPr>
          <w:sz w:val="24"/>
          <w:szCs w:val="24"/>
        </w:rPr>
      </w:pPr>
      <w:r w:rsidRPr="004C64D0">
        <w:rPr>
          <w:rFonts w:ascii="Times New Roman" w:eastAsia="Calibri" w:hAnsi="Times New Roman"/>
          <w:sz w:val="24"/>
          <w:szCs w:val="24"/>
        </w:rPr>
        <w:t xml:space="preserve">5.5. </w:t>
      </w:r>
      <w:r w:rsidRPr="004C64D0">
        <w:rPr>
          <w:rFonts w:ascii="Times New Roman" w:eastAsia="Calibri" w:hAnsi="Times New Roman"/>
          <w:sz w:val="24"/>
          <w:szCs w:val="24"/>
          <w:lang w:eastAsia="uk-UA"/>
        </w:rPr>
        <w:t>Загальна ціна (сума) Договору</w:t>
      </w:r>
      <w:r w:rsidRPr="004C64D0">
        <w:rPr>
          <w:rFonts w:ascii="Times New Roman" w:eastAsia="Calibri" w:hAnsi="Times New Roman"/>
          <w:sz w:val="24"/>
          <w:szCs w:val="24"/>
        </w:rPr>
        <w:t xml:space="preserve"> складається з </w:t>
      </w:r>
      <w:r w:rsidRPr="004C64D0">
        <w:rPr>
          <w:rFonts w:ascii="Times New Roman" w:eastAsia="Calibri" w:hAnsi="Times New Roman"/>
          <w:sz w:val="24"/>
          <w:szCs w:val="24"/>
          <w:lang w:eastAsia="uk-UA"/>
        </w:rPr>
        <w:t xml:space="preserve">цін (сум) Договору за кожний розрахунковий період, що погоджуються Сторонами, протягом </w:t>
      </w:r>
      <w:r w:rsidRPr="004C64D0">
        <w:rPr>
          <w:rFonts w:ascii="Times New Roman" w:eastAsia="Calibri" w:hAnsi="Times New Roman"/>
          <w:sz w:val="24"/>
          <w:szCs w:val="24"/>
        </w:rPr>
        <w:t>строку дії Договору.</w:t>
      </w:r>
      <w:r w:rsidRPr="004C64D0">
        <w:rPr>
          <w:rFonts w:ascii="Times New Roman" w:eastAsia="Calibri" w:hAnsi="Times New Roman"/>
          <w:sz w:val="24"/>
          <w:szCs w:val="24"/>
          <w:lang w:eastAsia="uk-UA"/>
        </w:rPr>
        <w:t xml:space="preserve"> </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5.6. Ціна електричної енергії має зазначатися Постачальником в рахунках та/або актах купівлі-продажі активної електроенергії і Розрахунку вартості 1 кВт*год електричної енергії (Додаток 4 до Договору) за відповідний розрахунковий період, у тому числі у разі її зміни.</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5.7. За цим Договором встановлюється в межах розрахункового періоду (календарний місяць) два окремих періоди для здійснення розрахунків:</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 з 01 по 15 числа розрахункового місяця – перший період;</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 з 16 по 30 (31 чи 28) числа розрахункового місяця – другий період.</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 xml:space="preserve">Оплата вартості спожитої електричної енергії за перший період в межах календарного місяця постачання здійснюється Споживачем на підставі виставленого рахунку Постачальника, в якому зокрема зазначається розрахунковий або фактичний обсяг споживання електричної енергії за період з 01 по 15 чиста розрахункового місяця, ціна за одиницю товару (за перший період першого місяця постачання ціна визначається відповідно до пункту 5.2 Договору), сума платежу, порядок та строки оплати, що погоджені Сторонами цього Договору, тощо. </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Оплата вартості спожитої електричної енергії за другий період та календарний місяць постачання (розрахунковий період) в цілому здійснюється Споживачем на підставі відповідного рахунку Постачальника, згідно акту купівлі-продажі активної електричної eнepгiї та Розрахунку вартості 1 кВт*год електричної енергії за відповідні розрахункові періоди протягом 10-ти календарних днів після дати підписання акту купівлі-продажі активної електроенергії та Розрахунку вартості 1 кВт*год електричної енергії.</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lastRenderedPageBreak/>
        <w:t>5.8.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спецрахунок).</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5.9.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5.10.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5.11.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 xml:space="preserve">5.12.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rsidR="0093439D" w:rsidRPr="004C64D0" w:rsidRDefault="0093439D" w:rsidP="0093439D">
      <w:pPr>
        <w:ind w:firstLine="567"/>
        <w:jc w:val="both"/>
        <w:rPr>
          <w:sz w:val="24"/>
          <w:szCs w:val="24"/>
        </w:rPr>
      </w:pPr>
      <w:r w:rsidRPr="004C64D0">
        <w:rPr>
          <w:rFonts w:ascii="Times New Roman" w:eastAsia="Calibri" w:hAnsi="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93439D" w:rsidRPr="004C64D0" w:rsidRDefault="0093439D" w:rsidP="0093439D">
      <w:pPr>
        <w:jc w:val="both"/>
        <w:rPr>
          <w:rFonts w:ascii="Times New Roman" w:eastAsia="Calibri" w:hAnsi="Times New Roman"/>
          <w:sz w:val="24"/>
          <w:szCs w:val="24"/>
        </w:rPr>
      </w:pPr>
    </w:p>
    <w:p w:rsidR="0093439D" w:rsidRPr="004C64D0" w:rsidRDefault="0093439D" w:rsidP="0093439D">
      <w:pPr>
        <w:ind w:firstLine="709"/>
        <w:jc w:val="center"/>
        <w:rPr>
          <w:sz w:val="24"/>
          <w:szCs w:val="24"/>
        </w:rPr>
      </w:pPr>
      <w:r w:rsidRPr="004C64D0">
        <w:rPr>
          <w:rFonts w:ascii="Times New Roman" w:hAnsi="Times New Roman"/>
          <w:b/>
          <w:sz w:val="24"/>
          <w:szCs w:val="24"/>
        </w:rPr>
        <w:t>6. Права та обов'язки Споживача</w:t>
      </w:r>
    </w:p>
    <w:p w:rsidR="0093439D" w:rsidRPr="004C64D0" w:rsidRDefault="0093439D" w:rsidP="0093439D">
      <w:pPr>
        <w:ind w:firstLine="709"/>
        <w:jc w:val="both"/>
        <w:rPr>
          <w:sz w:val="24"/>
          <w:szCs w:val="24"/>
        </w:rPr>
      </w:pPr>
      <w:r w:rsidRPr="004C64D0">
        <w:rPr>
          <w:rFonts w:ascii="Times New Roman" w:hAnsi="Times New Roman"/>
          <w:sz w:val="24"/>
          <w:szCs w:val="24"/>
        </w:rPr>
        <w:t>6.1. Споживач має право:</w:t>
      </w:r>
    </w:p>
    <w:p w:rsidR="0093439D" w:rsidRPr="004C64D0" w:rsidRDefault="0093439D" w:rsidP="0093439D">
      <w:pPr>
        <w:ind w:firstLine="709"/>
        <w:jc w:val="both"/>
        <w:rPr>
          <w:sz w:val="24"/>
          <w:szCs w:val="24"/>
        </w:rPr>
      </w:pPr>
      <w:r w:rsidRPr="004C64D0">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93439D" w:rsidRPr="004C64D0" w:rsidRDefault="0093439D" w:rsidP="0093439D">
      <w:pPr>
        <w:ind w:firstLine="709"/>
        <w:jc w:val="both"/>
        <w:rPr>
          <w:sz w:val="24"/>
          <w:szCs w:val="24"/>
        </w:rPr>
      </w:pPr>
      <w:r w:rsidRPr="004C64D0">
        <w:rPr>
          <w:rFonts w:ascii="Times New Roman" w:hAnsi="Times New Roman"/>
          <w:sz w:val="24"/>
          <w:szCs w:val="24"/>
        </w:rPr>
        <w:t>2) отримувати електричну енергію на умовах, зазначених у цьому Договорі;</w:t>
      </w:r>
    </w:p>
    <w:p w:rsidR="0093439D" w:rsidRPr="004C64D0" w:rsidRDefault="0093439D" w:rsidP="0093439D">
      <w:pPr>
        <w:ind w:firstLine="709"/>
        <w:jc w:val="both"/>
        <w:rPr>
          <w:sz w:val="24"/>
          <w:szCs w:val="24"/>
        </w:rPr>
      </w:pPr>
      <w:r w:rsidRPr="004C64D0">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3439D" w:rsidRPr="004C64D0" w:rsidRDefault="0093439D" w:rsidP="0093439D">
      <w:pPr>
        <w:ind w:firstLine="709"/>
        <w:jc w:val="both"/>
        <w:rPr>
          <w:sz w:val="24"/>
          <w:szCs w:val="24"/>
        </w:rPr>
      </w:pPr>
      <w:r w:rsidRPr="004C64D0">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3439D" w:rsidRPr="004C64D0" w:rsidRDefault="0093439D" w:rsidP="0093439D">
      <w:pPr>
        <w:ind w:firstLine="709"/>
        <w:jc w:val="both"/>
        <w:rPr>
          <w:sz w:val="24"/>
          <w:szCs w:val="24"/>
        </w:rPr>
      </w:pPr>
      <w:r w:rsidRPr="004C64D0">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93439D" w:rsidRPr="004C64D0" w:rsidRDefault="0093439D" w:rsidP="0093439D">
      <w:pPr>
        <w:ind w:firstLine="709"/>
        <w:jc w:val="both"/>
        <w:rPr>
          <w:sz w:val="24"/>
          <w:szCs w:val="24"/>
        </w:rPr>
      </w:pPr>
      <w:r w:rsidRPr="004C64D0">
        <w:rPr>
          <w:rFonts w:ascii="Times New Roman" w:hAnsi="Times New Roman"/>
          <w:sz w:val="24"/>
          <w:szCs w:val="24"/>
        </w:rPr>
        <w:lastRenderedPageBreak/>
        <w:t>6) звертатися до Постачальника для вирішення будь-яких питань, пов'язаних з виконанням цього Договору;</w:t>
      </w:r>
    </w:p>
    <w:p w:rsidR="0093439D" w:rsidRPr="004C64D0" w:rsidRDefault="0093439D" w:rsidP="0093439D">
      <w:pPr>
        <w:ind w:firstLine="709"/>
        <w:jc w:val="both"/>
        <w:rPr>
          <w:sz w:val="24"/>
          <w:szCs w:val="24"/>
        </w:rPr>
      </w:pPr>
      <w:r w:rsidRPr="004C64D0">
        <w:rPr>
          <w:rFonts w:ascii="Times New Roman" w:hAnsi="Times New Roman"/>
          <w:sz w:val="24"/>
          <w:szCs w:val="24"/>
        </w:rPr>
        <w:t>7) вимагати від Постачальника надання письмової форми цього Договору;</w:t>
      </w:r>
    </w:p>
    <w:p w:rsidR="0093439D" w:rsidRPr="004C64D0" w:rsidRDefault="0093439D" w:rsidP="0093439D">
      <w:pPr>
        <w:ind w:firstLine="709"/>
        <w:jc w:val="both"/>
        <w:rPr>
          <w:sz w:val="24"/>
          <w:szCs w:val="24"/>
        </w:rPr>
      </w:pPr>
      <w:r w:rsidRPr="004C64D0">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3439D" w:rsidRPr="004C64D0" w:rsidRDefault="0093439D" w:rsidP="0093439D">
      <w:pPr>
        <w:ind w:firstLine="709"/>
        <w:jc w:val="both"/>
        <w:rPr>
          <w:sz w:val="24"/>
          <w:szCs w:val="24"/>
        </w:rPr>
      </w:pPr>
      <w:r w:rsidRPr="004C64D0">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93439D" w:rsidRPr="004C64D0" w:rsidRDefault="0093439D" w:rsidP="0093439D">
      <w:pPr>
        <w:ind w:firstLine="709"/>
        <w:jc w:val="both"/>
        <w:rPr>
          <w:sz w:val="24"/>
          <w:szCs w:val="24"/>
        </w:rPr>
      </w:pPr>
      <w:r w:rsidRPr="004C64D0">
        <w:rPr>
          <w:rFonts w:ascii="Times New Roman" w:hAnsi="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rsidR="0093439D" w:rsidRPr="004C64D0" w:rsidRDefault="0093439D" w:rsidP="0093439D">
      <w:pPr>
        <w:ind w:firstLine="709"/>
        <w:jc w:val="both"/>
        <w:rPr>
          <w:sz w:val="24"/>
          <w:szCs w:val="24"/>
        </w:rPr>
      </w:pPr>
      <w:r w:rsidRPr="004C64D0">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3439D" w:rsidRPr="004C64D0" w:rsidRDefault="0093439D" w:rsidP="0093439D">
      <w:pPr>
        <w:ind w:firstLine="709"/>
        <w:jc w:val="both"/>
        <w:rPr>
          <w:sz w:val="24"/>
          <w:szCs w:val="24"/>
        </w:rPr>
      </w:pPr>
      <w:r w:rsidRPr="004C64D0">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3439D" w:rsidRPr="004C64D0" w:rsidRDefault="0093439D" w:rsidP="0093439D">
      <w:pPr>
        <w:ind w:firstLine="709"/>
        <w:jc w:val="both"/>
        <w:rPr>
          <w:sz w:val="24"/>
          <w:szCs w:val="24"/>
        </w:rPr>
      </w:pPr>
      <w:r w:rsidRPr="004C64D0">
        <w:rPr>
          <w:rFonts w:ascii="Times New Roman" w:hAnsi="Times New Roman"/>
          <w:sz w:val="24"/>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3439D" w:rsidRPr="004C64D0" w:rsidRDefault="0093439D" w:rsidP="0093439D">
      <w:pPr>
        <w:ind w:firstLine="709"/>
        <w:jc w:val="both"/>
        <w:rPr>
          <w:sz w:val="24"/>
          <w:szCs w:val="24"/>
        </w:rPr>
      </w:pPr>
      <w:r w:rsidRPr="004C64D0">
        <w:rPr>
          <w:rFonts w:ascii="Times New Roman" w:hAnsi="Times New Roman"/>
          <w:sz w:val="24"/>
          <w:szCs w:val="24"/>
        </w:rPr>
        <w:t>14) коригувати заявку на споживання електричної енергії за розрахунковий період в сторону збільшення або зменшення до 50% без застосування будь-яких санкцій.</w:t>
      </w:r>
    </w:p>
    <w:p w:rsidR="0093439D" w:rsidRPr="004C64D0" w:rsidRDefault="0093439D" w:rsidP="0093439D">
      <w:pPr>
        <w:ind w:firstLine="709"/>
        <w:jc w:val="both"/>
        <w:rPr>
          <w:sz w:val="24"/>
          <w:szCs w:val="24"/>
        </w:rPr>
      </w:pPr>
      <w:r w:rsidRPr="004C64D0">
        <w:rPr>
          <w:rFonts w:ascii="Times New Roman" w:hAnsi="Times New Roman"/>
          <w:sz w:val="24"/>
          <w:szCs w:val="24"/>
        </w:rPr>
        <w:t>15) інші права, передбачені чинним законодавством і цим Договором.</w:t>
      </w:r>
    </w:p>
    <w:p w:rsidR="0093439D" w:rsidRPr="004C64D0" w:rsidRDefault="0093439D" w:rsidP="0093439D">
      <w:pPr>
        <w:ind w:firstLine="709"/>
        <w:jc w:val="both"/>
        <w:rPr>
          <w:sz w:val="24"/>
          <w:szCs w:val="24"/>
        </w:rPr>
      </w:pPr>
      <w:r w:rsidRPr="004C64D0">
        <w:rPr>
          <w:rFonts w:ascii="Times New Roman" w:hAnsi="Times New Roman"/>
          <w:sz w:val="24"/>
          <w:szCs w:val="24"/>
        </w:rPr>
        <w:t>6.2. Споживач зобов'язується:</w:t>
      </w:r>
    </w:p>
    <w:p w:rsidR="0093439D" w:rsidRPr="004C64D0" w:rsidRDefault="0093439D" w:rsidP="0093439D">
      <w:pPr>
        <w:ind w:firstLine="709"/>
        <w:jc w:val="both"/>
        <w:rPr>
          <w:sz w:val="24"/>
          <w:szCs w:val="24"/>
        </w:rPr>
      </w:pPr>
      <w:r w:rsidRPr="004C64D0">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93439D" w:rsidRPr="004C64D0" w:rsidRDefault="0093439D" w:rsidP="0093439D">
      <w:pPr>
        <w:ind w:firstLine="709"/>
        <w:jc w:val="both"/>
        <w:rPr>
          <w:sz w:val="24"/>
          <w:szCs w:val="24"/>
        </w:rPr>
      </w:pPr>
      <w:r w:rsidRPr="004C64D0">
        <w:rPr>
          <w:rFonts w:ascii="Times New Roman" w:hAnsi="Times New Roman"/>
          <w:sz w:val="24"/>
          <w:szCs w:val="24"/>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приєднання електроустановки Споживача.</w:t>
      </w:r>
    </w:p>
    <w:p w:rsidR="0093439D" w:rsidRPr="004C64D0" w:rsidRDefault="0093439D" w:rsidP="0093439D">
      <w:pPr>
        <w:ind w:firstLine="709"/>
        <w:jc w:val="both"/>
        <w:rPr>
          <w:sz w:val="24"/>
          <w:szCs w:val="24"/>
        </w:rPr>
      </w:pPr>
      <w:r w:rsidRPr="004C64D0">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3439D" w:rsidRPr="004C64D0" w:rsidRDefault="0093439D" w:rsidP="0093439D">
      <w:pPr>
        <w:ind w:firstLine="709"/>
        <w:jc w:val="both"/>
        <w:rPr>
          <w:sz w:val="24"/>
          <w:szCs w:val="24"/>
        </w:rPr>
      </w:pPr>
      <w:r w:rsidRPr="004C64D0">
        <w:rPr>
          <w:rFonts w:ascii="Times New Roman" w:hAnsi="Times New Roman"/>
          <w:sz w:val="24"/>
          <w:szCs w:val="24"/>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3439D" w:rsidRPr="004C64D0" w:rsidRDefault="0093439D" w:rsidP="0093439D">
      <w:pPr>
        <w:ind w:firstLine="709"/>
        <w:jc w:val="both"/>
        <w:rPr>
          <w:sz w:val="24"/>
          <w:szCs w:val="24"/>
        </w:rPr>
      </w:pPr>
      <w:r w:rsidRPr="004C64D0">
        <w:rPr>
          <w:rFonts w:ascii="Times New Roman" w:hAnsi="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3439D" w:rsidRPr="004C64D0" w:rsidRDefault="0093439D" w:rsidP="0093439D">
      <w:pPr>
        <w:ind w:firstLine="709"/>
        <w:jc w:val="both"/>
        <w:rPr>
          <w:sz w:val="24"/>
          <w:szCs w:val="24"/>
        </w:rPr>
      </w:pPr>
      <w:r w:rsidRPr="004C64D0">
        <w:rPr>
          <w:rFonts w:ascii="Times New Roman" w:hAnsi="Times New Roman"/>
          <w:sz w:val="24"/>
          <w:szCs w:val="24"/>
        </w:rPr>
        <w:t>6) виконувати інші обов'язки, покладені на Споживача чинним законодавством та/або цим Договором.</w:t>
      </w:r>
    </w:p>
    <w:p w:rsidR="0093439D" w:rsidRPr="004C64D0" w:rsidRDefault="0093439D" w:rsidP="0093439D">
      <w:pPr>
        <w:ind w:firstLine="709"/>
        <w:jc w:val="both"/>
        <w:rPr>
          <w:rFonts w:ascii="Times New Roman" w:hAnsi="Times New Roman"/>
          <w:sz w:val="24"/>
          <w:szCs w:val="24"/>
        </w:rPr>
      </w:pPr>
      <w:r w:rsidRPr="004C64D0">
        <w:rPr>
          <w:rFonts w:ascii="Times New Roman" w:hAnsi="Times New Roman"/>
          <w:sz w:val="24"/>
          <w:szCs w:val="24"/>
        </w:rPr>
        <w:t>7) споживач, електроустановки якого приєднанні до оператора системи розподілу.зобов’язується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93439D" w:rsidRPr="004C64D0" w:rsidRDefault="0093439D" w:rsidP="0093439D">
      <w:pPr>
        <w:ind w:firstLine="709"/>
        <w:jc w:val="both"/>
        <w:rPr>
          <w:sz w:val="24"/>
          <w:szCs w:val="24"/>
        </w:rPr>
      </w:pPr>
    </w:p>
    <w:p w:rsidR="0093439D" w:rsidRPr="004C64D0" w:rsidRDefault="0093439D" w:rsidP="0093439D">
      <w:pPr>
        <w:ind w:firstLine="709"/>
        <w:jc w:val="center"/>
        <w:rPr>
          <w:sz w:val="24"/>
          <w:szCs w:val="24"/>
        </w:rPr>
      </w:pPr>
      <w:r w:rsidRPr="004C64D0">
        <w:rPr>
          <w:rFonts w:ascii="Times New Roman" w:hAnsi="Times New Roman"/>
          <w:b/>
          <w:sz w:val="24"/>
          <w:szCs w:val="24"/>
        </w:rPr>
        <w:t>7. Права і обов'язки Постачальника</w:t>
      </w:r>
    </w:p>
    <w:p w:rsidR="0093439D" w:rsidRPr="004C64D0" w:rsidRDefault="0093439D" w:rsidP="0093439D">
      <w:pPr>
        <w:ind w:firstLine="709"/>
        <w:jc w:val="both"/>
        <w:rPr>
          <w:sz w:val="24"/>
          <w:szCs w:val="24"/>
        </w:rPr>
      </w:pPr>
      <w:r w:rsidRPr="004C64D0">
        <w:rPr>
          <w:rFonts w:ascii="Times New Roman" w:hAnsi="Times New Roman"/>
          <w:sz w:val="24"/>
          <w:szCs w:val="24"/>
        </w:rPr>
        <w:t>7.1. Постачальник має право:</w:t>
      </w:r>
    </w:p>
    <w:p w:rsidR="0093439D" w:rsidRPr="004C64D0" w:rsidRDefault="0093439D" w:rsidP="0093439D">
      <w:pPr>
        <w:ind w:firstLine="709"/>
        <w:jc w:val="both"/>
        <w:rPr>
          <w:sz w:val="24"/>
          <w:szCs w:val="24"/>
        </w:rPr>
      </w:pPr>
      <w:r w:rsidRPr="004C64D0">
        <w:rPr>
          <w:rFonts w:ascii="Times New Roman" w:hAnsi="Times New Roman"/>
          <w:sz w:val="24"/>
          <w:szCs w:val="24"/>
        </w:rPr>
        <w:t>1) отримувати від Споживача плату за поставлену електричну енергію;</w:t>
      </w:r>
    </w:p>
    <w:p w:rsidR="0093439D" w:rsidRPr="004C64D0" w:rsidRDefault="0093439D" w:rsidP="0093439D">
      <w:pPr>
        <w:ind w:firstLine="709"/>
        <w:jc w:val="both"/>
        <w:rPr>
          <w:sz w:val="24"/>
          <w:szCs w:val="24"/>
        </w:rPr>
      </w:pPr>
      <w:r w:rsidRPr="004C64D0">
        <w:rPr>
          <w:rFonts w:ascii="Times New Roman" w:hAnsi="Times New Roman"/>
          <w:sz w:val="24"/>
          <w:szCs w:val="24"/>
        </w:rPr>
        <w:t>2) контролювати правильність оформлення Споживачем платіжних документів;</w:t>
      </w:r>
    </w:p>
    <w:p w:rsidR="0093439D" w:rsidRPr="004C64D0" w:rsidRDefault="0093439D" w:rsidP="0093439D">
      <w:pPr>
        <w:ind w:firstLine="709"/>
        <w:jc w:val="both"/>
        <w:rPr>
          <w:sz w:val="24"/>
          <w:szCs w:val="24"/>
        </w:rPr>
      </w:pPr>
      <w:r w:rsidRPr="004C64D0">
        <w:rPr>
          <w:rFonts w:ascii="Times New Roman" w:hAnsi="Times New Roman"/>
          <w:sz w:val="24"/>
          <w:szCs w:val="24"/>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3439D" w:rsidRPr="004C64D0" w:rsidRDefault="0093439D" w:rsidP="0093439D">
      <w:pPr>
        <w:ind w:firstLine="709"/>
        <w:jc w:val="both"/>
        <w:rPr>
          <w:sz w:val="24"/>
          <w:szCs w:val="24"/>
        </w:rPr>
      </w:pPr>
      <w:r w:rsidRPr="004C64D0">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3439D" w:rsidRPr="004C64D0" w:rsidRDefault="0093439D" w:rsidP="0093439D">
      <w:pPr>
        <w:ind w:firstLine="709"/>
        <w:jc w:val="both"/>
        <w:rPr>
          <w:sz w:val="24"/>
          <w:szCs w:val="24"/>
        </w:rPr>
      </w:pPr>
      <w:r w:rsidRPr="004C64D0">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93439D" w:rsidRPr="004C64D0" w:rsidRDefault="0093439D" w:rsidP="0093439D">
      <w:pPr>
        <w:ind w:firstLine="709"/>
        <w:jc w:val="both"/>
        <w:rPr>
          <w:sz w:val="24"/>
          <w:szCs w:val="24"/>
        </w:rPr>
      </w:pPr>
      <w:r w:rsidRPr="004C64D0">
        <w:rPr>
          <w:rFonts w:ascii="Times New Roman" w:hAnsi="Times New Roman"/>
          <w:sz w:val="24"/>
          <w:szCs w:val="24"/>
        </w:rPr>
        <w:t>6) інші права, передбачені чинним законодавством і цим Договором;</w:t>
      </w:r>
    </w:p>
    <w:p w:rsidR="0093439D" w:rsidRPr="004C64D0" w:rsidRDefault="0093439D" w:rsidP="0093439D">
      <w:pPr>
        <w:ind w:firstLine="709"/>
        <w:jc w:val="both"/>
        <w:rPr>
          <w:sz w:val="24"/>
          <w:szCs w:val="24"/>
        </w:rPr>
      </w:pPr>
      <w:r w:rsidRPr="004C64D0">
        <w:rPr>
          <w:rFonts w:ascii="Times New Roman" w:hAnsi="Times New Roman"/>
          <w:sz w:val="24"/>
          <w:szCs w:val="24"/>
        </w:rPr>
        <w:t>7) змінити ціну на електричну енергію, у разі зміни регульованих складових ціни (тарифів на послуги з передачі та/або розподілу електричної енергії ) та/або змін у нормативно-правових актах щодо формування цієї ціни у порядку, визначеному п. 3.2.4. ПРРЕЕ;</w:t>
      </w:r>
    </w:p>
    <w:p w:rsidR="0093439D" w:rsidRPr="004C64D0" w:rsidRDefault="0093439D" w:rsidP="0093439D">
      <w:pPr>
        <w:ind w:firstLine="709"/>
        <w:jc w:val="both"/>
        <w:rPr>
          <w:sz w:val="24"/>
          <w:szCs w:val="24"/>
        </w:rPr>
      </w:pPr>
      <w:r w:rsidRPr="004C64D0">
        <w:rPr>
          <w:rFonts w:ascii="Times New Roman" w:hAnsi="Times New Roman"/>
          <w:sz w:val="24"/>
          <w:szCs w:val="24"/>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93439D" w:rsidRPr="004C64D0" w:rsidRDefault="0093439D" w:rsidP="0093439D">
      <w:pPr>
        <w:ind w:firstLine="709"/>
        <w:jc w:val="both"/>
        <w:rPr>
          <w:sz w:val="24"/>
          <w:szCs w:val="24"/>
        </w:rPr>
      </w:pPr>
      <w:r w:rsidRPr="004C64D0">
        <w:rPr>
          <w:rFonts w:ascii="Times New Roman" w:hAnsi="Times New Roman"/>
          <w:sz w:val="24"/>
          <w:szCs w:val="24"/>
        </w:rPr>
        <w:t xml:space="preserve">      Постачальник не вправі вимагати відшкодування збитків, пов’язаних з недобором Споживачем заявлених місячних і загальних на весь період об’ємів споживання електричної енергії.</w:t>
      </w:r>
    </w:p>
    <w:p w:rsidR="0093439D" w:rsidRPr="004C64D0" w:rsidRDefault="0093439D" w:rsidP="0093439D">
      <w:pPr>
        <w:ind w:firstLine="709"/>
        <w:jc w:val="both"/>
        <w:rPr>
          <w:sz w:val="24"/>
          <w:szCs w:val="24"/>
        </w:rPr>
      </w:pPr>
      <w:r w:rsidRPr="004C64D0">
        <w:rPr>
          <w:rFonts w:ascii="Times New Roman" w:hAnsi="Times New Roman"/>
          <w:sz w:val="24"/>
          <w:szCs w:val="24"/>
        </w:rPr>
        <w:t>7.2. Постачальник зобов'язується:</w:t>
      </w:r>
    </w:p>
    <w:p w:rsidR="0093439D" w:rsidRPr="004C64D0" w:rsidRDefault="0093439D" w:rsidP="0093439D">
      <w:pPr>
        <w:ind w:firstLine="709"/>
        <w:jc w:val="both"/>
        <w:rPr>
          <w:sz w:val="24"/>
          <w:szCs w:val="24"/>
        </w:rPr>
      </w:pPr>
      <w:r w:rsidRPr="004C64D0">
        <w:rPr>
          <w:rFonts w:ascii="Times New Roman" w:hAnsi="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3439D" w:rsidRPr="004C64D0" w:rsidRDefault="0093439D" w:rsidP="0093439D">
      <w:pPr>
        <w:ind w:firstLine="709"/>
        <w:jc w:val="both"/>
        <w:rPr>
          <w:sz w:val="24"/>
          <w:szCs w:val="24"/>
        </w:rPr>
      </w:pPr>
      <w:r w:rsidRPr="004C64D0">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3439D" w:rsidRPr="004C64D0" w:rsidRDefault="0093439D" w:rsidP="0093439D">
      <w:pPr>
        <w:ind w:firstLine="709"/>
        <w:jc w:val="both"/>
        <w:rPr>
          <w:sz w:val="24"/>
          <w:szCs w:val="24"/>
        </w:rPr>
      </w:pPr>
      <w:r w:rsidRPr="004C64D0">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93439D" w:rsidRPr="004C64D0" w:rsidRDefault="0093439D" w:rsidP="0093439D">
      <w:pPr>
        <w:ind w:firstLine="709"/>
        <w:jc w:val="both"/>
        <w:rPr>
          <w:sz w:val="24"/>
          <w:szCs w:val="24"/>
        </w:rPr>
      </w:pPr>
      <w:r w:rsidRPr="004C64D0">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3439D" w:rsidRPr="004C64D0" w:rsidRDefault="0093439D" w:rsidP="0093439D">
      <w:pPr>
        <w:ind w:firstLine="709"/>
        <w:jc w:val="both"/>
        <w:rPr>
          <w:sz w:val="24"/>
          <w:szCs w:val="24"/>
        </w:rPr>
      </w:pPr>
      <w:r w:rsidRPr="004C64D0">
        <w:rPr>
          <w:rFonts w:ascii="Times New Roman" w:hAnsi="Times New Roman"/>
          <w:sz w:val="24"/>
          <w:szCs w:val="24"/>
        </w:rPr>
        <w:t>5) публікувати на офіційному веб-сайті детальну інформацію про зміну ціни електричної енергії за 20 днів до введення її у дію разі зміни регільованих складових ціни ( тарифу) на електричну енергію.</w:t>
      </w:r>
    </w:p>
    <w:p w:rsidR="0093439D" w:rsidRPr="004C64D0" w:rsidRDefault="0093439D" w:rsidP="0093439D">
      <w:pPr>
        <w:ind w:firstLine="709"/>
        <w:jc w:val="both"/>
        <w:rPr>
          <w:sz w:val="24"/>
          <w:szCs w:val="24"/>
        </w:rPr>
      </w:pPr>
      <w:r w:rsidRPr="004C64D0">
        <w:rPr>
          <w:rFonts w:ascii="Times New Roman" w:hAnsi="Times New Roman"/>
          <w:sz w:val="24"/>
          <w:szCs w:val="24"/>
        </w:rPr>
        <w:t>6) видавати Споживачеві безоплатно платіжні документи та форми звернень;</w:t>
      </w:r>
    </w:p>
    <w:p w:rsidR="0093439D" w:rsidRPr="004C64D0" w:rsidRDefault="0093439D" w:rsidP="0093439D">
      <w:pPr>
        <w:ind w:firstLine="709"/>
        <w:jc w:val="both"/>
        <w:rPr>
          <w:sz w:val="24"/>
          <w:szCs w:val="24"/>
        </w:rPr>
      </w:pPr>
      <w:r w:rsidRPr="004C64D0">
        <w:rPr>
          <w:rFonts w:ascii="Times New Roman" w:hAnsi="Times New Roman"/>
          <w:sz w:val="24"/>
          <w:szCs w:val="24"/>
        </w:rPr>
        <w:t>7) приймати оплату наданих за цим Договором послуг будь-яким способом, що передбачений цим Договором;</w:t>
      </w:r>
    </w:p>
    <w:p w:rsidR="0093439D" w:rsidRPr="004C64D0" w:rsidRDefault="0093439D" w:rsidP="0093439D">
      <w:pPr>
        <w:ind w:firstLine="709"/>
        <w:jc w:val="both"/>
        <w:rPr>
          <w:sz w:val="24"/>
          <w:szCs w:val="24"/>
        </w:rPr>
      </w:pPr>
      <w:r w:rsidRPr="004C64D0">
        <w:rPr>
          <w:rFonts w:ascii="Times New Roman" w:hAnsi="Times New Roman"/>
          <w:sz w:val="24"/>
          <w:szCs w:val="24"/>
        </w:rPr>
        <w:t>8) 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rsidR="0093439D" w:rsidRPr="004C64D0" w:rsidRDefault="0093439D" w:rsidP="0093439D">
      <w:pPr>
        <w:ind w:firstLine="709"/>
        <w:jc w:val="both"/>
        <w:rPr>
          <w:sz w:val="24"/>
          <w:szCs w:val="24"/>
        </w:rPr>
      </w:pPr>
      <w:r w:rsidRPr="004C64D0">
        <w:rPr>
          <w:rFonts w:ascii="Times New Roman" w:hAnsi="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3439D" w:rsidRPr="004C64D0" w:rsidRDefault="0093439D" w:rsidP="0093439D">
      <w:pPr>
        <w:ind w:firstLine="709"/>
        <w:jc w:val="both"/>
        <w:rPr>
          <w:sz w:val="24"/>
          <w:szCs w:val="24"/>
        </w:rPr>
      </w:pPr>
      <w:r w:rsidRPr="004C64D0">
        <w:rPr>
          <w:rFonts w:ascii="Times New Roman" w:hAnsi="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3439D" w:rsidRPr="004C64D0" w:rsidRDefault="0093439D" w:rsidP="0093439D">
      <w:pPr>
        <w:ind w:firstLine="709"/>
        <w:jc w:val="both"/>
        <w:rPr>
          <w:sz w:val="24"/>
          <w:szCs w:val="24"/>
        </w:rPr>
      </w:pPr>
      <w:r w:rsidRPr="004C64D0">
        <w:rPr>
          <w:rFonts w:ascii="Times New Roman" w:hAnsi="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3439D" w:rsidRPr="004C64D0" w:rsidRDefault="0093439D" w:rsidP="0093439D">
      <w:pPr>
        <w:ind w:firstLine="709"/>
        <w:jc w:val="both"/>
        <w:rPr>
          <w:sz w:val="24"/>
          <w:szCs w:val="24"/>
        </w:rPr>
      </w:pPr>
      <w:r w:rsidRPr="004C64D0">
        <w:rPr>
          <w:rFonts w:ascii="Times New Roman" w:hAnsi="Times New Roman"/>
          <w:sz w:val="24"/>
          <w:szCs w:val="24"/>
        </w:rPr>
        <w:t>12) у разі набуття Постачальником статусу «Дефолтний», збитки, понесені Споживачем у зв’язку з зміною Постачальника, зокрема у зв’язку з підвищенням ціни(тарифу) на електричну енергію, відшкодовуються Постачальником за цим Договором;</w:t>
      </w:r>
    </w:p>
    <w:p w:rsidR="0093439D" w:rsidRPr="004C64D0" w:rsidRDefault="0093439D" w:rsidP="0093439D">
      <w:pPr>
        <w:ind w:firstLine="709"/>
        <w:jc w:val="both"/>
        <w:rPr>
          <w:sz w:val="24"/>
          <w:szCs w:val="24"/>
        </w:rPr>
      </w:pPr>
      <w:r w:rsidRPr="004C64D0">
        <w:rPr>
          <w:rFonts w:ascii="Times New Roman" w:hAnsi="Times New Roman"/>
          <w:sz w:val="24"/>
          <w:szCs w:val="24"/>
        </w:rPr>
        <w:t>13) забезпечувати конфіденційність даних, отриманих від Споживача;</w:t>
      </w:r>
    </w:p>
    <w:p w:rsidR="0093439D" w:rsidRPr="004C64D0" w:rsidRDefault="0093439D" w:rsidP="0093439D">
      <w:pPr>
        <w:ind w:firstLine="709"/>
        <w:jc w:val="both"/>
        <w:rPr>
          <w:sz w:val="24"/>
          <w:szCs w:val="24"/>
        </w:rPr>
      </w:pPr>
      <w:r w:rsidRPr="004C64D0">
        <w:rPr>
          <w:rFonts w:ascii="Times New Roman" w:hAnsi="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3439D" w:rsidRPr="004C64D0" w:rsidRDefault="0093439D" w:rsidP="0093439D">
      <w:pPr>
        <w:ind w:firstLine="709"/>
        <w:jc w:val="both"/>
        <w:rPr>
          <w:sz w:val="24"/>
          <w:szCs w:val="24"/>
        </w:rPr>
      </w:pPr>
      <w:r w:rsidRPr="004C64D0">
        <w:rPr>
          <w:rFonts w:ascii="Times New Roman" w:hAnsi="Times New Roman"/>
          <w:sz w:val="24"/>
          <w:szCs w:val="24"/>
        </w:rPr>
        <w:lastRenderedPageBreak/>
        <w:t>вибрати іншого електропостачальника та про наслідки невиконання цього;</w:t>
      </w:r>
    </w:p>
    <w:p w:rsidR="0093439D" w:rsidRPr="004C64D0" w:rsidRDefault="0093439D" w:rsidP="0093439D">
      <w:pPr>
        <w:ind w:firstLine="709"/>
        <w:jc w:val="both"/>
        <w:rPr>
          <w:sz w:val="24"/>
          <w:szCs w:val="24"/>
        </w:rPr>
      </w:pPr>
      <w:r w:rsidRPr="004C64D0">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93439D" w:rsidRPr="004C64D0" w:rsidRDefault="0093439D" w:rsidP="0093439D">
      <w:pPr>
        <w:ind w:firstLine="709"/>
        <w:jc w:val="both"/>
        <w:rPr>
          <w:sz w:val="24"/>
          <w:szCs w:val="24"/>
        </w:rPr>
      </w:pPr>
      <w:r w:rsidRPr="004C64D0">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93439D" w:rsidRPr="004C64D0" w:rsidRDefault="0093439D" w:rsidP="0093439D">
      <w:pPr>
        <w:ind w:firstLine="709"/>
        <w:jc w:val="both"/>
        <w:rPr>
          <w:sz w:val="24"/>
          <w:szCs w:val="24"/>
        </w:rPr>
      </w:pPr>
      <w:r w:rsidRPr="004C64D0">
        <w:rPr>
          <w:rFonts w:ascii="Times New Roman" w:hAnsi="Times New Roman"/>
          <w:sz w:val="24"/>
          <w:szCs w:val="24"/>
        </w:rPr>
        <w:t>15) виконувати інші обов'язки, покладені на Постачальника чинним законодавством та/або цим Договором.</w:t>
      </w:r>
    </w:p>
    <w:p w:rsidR="0093439D" w:rsidRPr="004C64D0" w:rsidRDefault="0093439D" w:rsidP="0093439D">
      <w:pPr>
        <w:ind w:firstLine="709"/>
        <w:jc w:val="both"/>
        <w:rPr>
          <w:rFonts w:ascii="Times New Roman" w:hAnsi="Times New Roman"/>
          <w:sz w:val="24"/>
          <w:szCs w:val="24"/>
        </w:rPr>
      </w:pPr>
    </w:p>
    <w:p w:rsidR="0093439D" w:rsidRPr="004C64D0" w:rsidRDefault="0093439D" w:rsidP="0093439D">
      <w:pPr>
        <w:ind w:firstLine="709"/>
        <w:jc w:val="center"/>
        <w:rPr>
          <w:sz w:val="24"/>
          <w:szCs w:val="24"/>
        </w:rPr>
      </w:pPr>
      <w:r w:rsidRPr="004C64D0">
        <w:rPr>
          <w:rFonts w:ascii="Times New Roman" w:hAnsi="Times New Roman"/>
          <w:b/>
          <w:sz w:val="24"/>
          <w:szCs w:val="24"/>
        </w:rPr>
        <w:t>8. Порядок припинення та відновлення постачання електричної енергії</w:t>
      </w:r>
    </w:p>
    <w:p w:rsidR="0093439D" w:rsidRPr="004C64D0" w:rsidRDefault="0093439D" w:rsidP="0093439D">
      <w:pPr>
        <w:ind w:firstLine="709"/>
        <w:jc w:val="both"/>
        <w:rPr>
          <w:sz w:val="24"/>
          <w:szCs w:val="24"/>
        </w:rPr>
      </w:pPr>
      <w:r w:rsidRPr="004C64D0">
        <w:rPr>
          <w:rFonts w:ascii="Times New Roman" w:hAnsi="Times New Roman"/>
          <w:sz w:val="24"/>
          <w:szCs w:val="24"/>
        </w:rPr>
        <w:t xml:space="preserve">8.1.Відповідно до вимог ч.2 ст.18 Закону України «Про міський електричний транспорт» забороняється відключення об’єктів Споживача від електропостачання під час пасажирських перевезень,за винятком усунення наслідків аварій у системах електропостачання. </w:t>
      </w:r>
    </w:p>
    <w:p w:rsidR="0093439D" w:rsidRPr="004C64D0" w:rsidRDefault="0093439D" w:rsidP="0093439D">
      <w:pPr>
        <w:ind w:firstLine="709"/>
        <w:jc w:val="both"/>
        <w:rPr>
          <w:sz w:val="24"/>
          <w:szCs w:val="24"/>
        </w:rPr>
      </w:pPr>
      <w:r w:rsidRPr="004C64D0">
        <w:rPr>
          <w:rFonts w:ascii="Times New Roman" w:hAnsi="Times New Roman"/>
          <w:sz w:val="24"/>
          <w:szCs w:val="24"/>
        </w:rPr>
        <w:t>8.2.Постачальник має право звернутися до оператора системи з вимогою про відключення об’єкта Споживача від електропостачання лише у випадку порушення строків оплати за цим Договором, з обов’язковим  попередженням Споживача за 20 (двадцять) календарних  днів до дати відключення та в порядку визначеному ПРРЕЕ.</w:t>
      </w:r>
    </w:p>
    <w:p w:rsidR="0093439D" w:rsidRPr="004C64D0" w:rsidRDefault="0093439D" w:rsidP="0093439D">
      <w:pPr>
        <w:ind w:firstLine="709"/>
        <w:jc w:val="both"/>
        <w:rPr>
          <w:sz w:val="24"/>
          <w:szCs w:val="24"/>
        </w:rPr>
      </w:pPr>
      <w:r w:rsidRPr="004C64D0">
        <w:rPr>
          <w:rFonts w:ascii="Times New Roman" w:hAnsi="Times New Roman"/>
          <w:sz w:val="24"/>
          <w:szCs w:val="24"/>
        </w:rPr>
        <w:t>8.3.Припинення електропостачання не звільняє Споживача від обов'язку сплатити заборгованість Постачальнику за цим Договором.</w:t>
      </w:r>
    </w:p>
    <w:p w:rsidR="0093439D" w:rsidRPr="004C64D0" w:rsidRDefault="0093439D" w:rsidP="0093439D">
      <w:pPr>
        <w:ind w:firstLine="709"/>
        <w:jc w:val="both"/>
        <w:rPr>
          <w:sz w:val="24"/>
          <w:szCs w:val="24"/>
        </w:rPr>
      </w:pPr>
      <w:r w:rsidRPr="004C64D0">
        <w:rPr>
          <w:rFonts w:ascii="Times New Roman" w:hAnsi="Times New Roman"/>
          <w:sz w:val="24"/>
          <w:szCs w:val="24"/>
        </w:rPr>
        <w:t>8.4.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3439D" w:rsidRPr="004C64D0" w:rsidRDefault="0093439D" w:rsidP="0093439D">
      <w:pPr>
        <w:ind w:firstLine="709"/>
        <w:jc w:val="both"/>
        <w:rPr>
          <w:sz w:val="24"/>
          <w:szCs w:val="24"/>
        </w:rPr>
      </w:pPr>
      <w:r w:rsidRPr="004C64D0">
        <w:rPr>
          <w:rFonts w:ascii="Times New Roman" w:hAnsi="Times New Roman"/>
          <w:sz w:val="24"/>
          <w:szCs w:val="24"/>
        </w:rPr>
        <w:t>8.5.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3439D" w:rsidRPr="004C64D0" w:rsidRDefault="0093439D" w:rsidP="0093439D">
      <w:pPr>
        <w:ind w:firstLine="709"/>
        <w:jc w:val="both"/>
        <w:rPr>
          <w:sz w:val="24"/>
          <w:szCs w:val="24"/>
        </w:rPr>
      </w:pPr>
      <w:r w:rsidRPr="004C64D0">
        <w:rPr>
          <w:rFonts w:ascii="Times New Roman" w:hAnsi="Times New Roman"/>
          <w:sz w:val="24"/>
          <w:szCs w:val="24"/>
        </w:rPr>
        <w:t>8.6.Не може бути припинено електропостачання Споживачу без завчасного попередження Постачальником,з погодженням Споживача, в тому числі проведення Постачальником аварійних робіт з повідомленням Споживача.</w:t>
      </w:r>
    </w:p>
    <w:p w:rsidR="0093439D" w:rsidRPr="004C64D0" w:rsidRDefault="0093439D" w:rsidP="0093439D">
      <w:pPr>
        <w:jc w:val="both"/>
        <w:rPr>
          <w:rFonts w:ascii="Times New Roman" w:hAnsi="Times New Roman"/>
          <w:sz w:val="24"/>
          <w:szCs w:val="24"/>
        </w:rPr>
      </w:pPr>
    </w:p>
    <w:p w:rsidR="0093439D" w:rsidRPr="004C64D0" w:rsidRDefault="0093439D" w:rsidP="0093439D">
      <w:pPr>
        <w:ind w:firstLine="709"/>
        <w:jc w:val="center"/>
        <w:rPr>
          <w:sz w:val="24"/>
          <w:szCs w:val="24"/>
        </w:rPr>
      </w:pPr>
      <w:r w:rsidRPr="004C64D0">
        <w:rPr>
          <w:rFonts w:ascii="Times New Roman" w:hAnsi="Times New Roman"/>
          <w:b/>
          <w:sz w:val="24"/>
          <w:szCs w:val="24"/>
        </w:rPr>
        <w:t>9. Відповідальність Сторін</w:t>
      </w:r>
    </w:p>
    <w:p w:rsidR="0093439D" w:rsidRPr="004C64D0" w:rsidRDefault="0093439D" w:rsidP="0093439D">
      <w:pPr>
        <w:ind w:firstLine="709"/>
        <w:jc w:val="both"/>
        <w:rPr>
          <w:sz w:val="24"/>
          <w:szCs w:val="24"/>
        </w:rPr>
      </w:pPr>
      <w:r w:rsidRPr="004C64D0">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3439D" w:rsidRPr="004C64D0" w:rsidRDefault="0093439D" w:rsidP="0093439D">
      <w:pPr>
        <w:ind w:firstLine="709"/>
        <w:jc w:val="both"/>
        <w:rPr>
          <w:sz w:val="24"/>
          <w:szCs w:val="24"/>
        </w:rPr>
      </w:pPr>
      <w:r w:rsidRPr="004C64D0">
        <w:rPr>
          <w:rFonts w:ascii="Times New Roman" w:hAnsi="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3439D" w:rsidRPr="004C64D0" w:rsidRDefault="0093439D" w:rsidP="0093439D">
      <w:pPr>
        <w:ind w:firstLine="709"/>
        <w:jc w:val="both"/>
        <w:rPr>
          <w:sz w:val="24"/>
          <w:szCs w:val="24"/>
        </w:rPr>
      </w:pPr>
      <w:r w:rsidRPr="004C64D0">
        <w:rPr>
          <w:rFonts w:ascii="Times New Roman" w:hAnsi="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3439D" w:rsidRPr="004C64D0" w:rsidRDefault="0093439D" w:rsidP="0093439D">
      <w:pPr>
        <w:ind w:firstLine="709"/>
        <w:jc w:val="both"/>
        <w:rPr>
          <w:sz w:val="24"/>
          <w:szCs w:val="24"/>
        </w:rPr>
      </w:pPr>
      <w:r w:rsidRPr="004C64D0">
        <w:rPr>
          <w:rFonts w:ascii="Times New Roman" w:hAnsi="Times New Roman"/>
          <w:sz w:val="24"/>
          <w:szCs w:val="24"/>
        </w:rPr>
        <w:t>9.4. Порядок документального підтвердження порушень умов цього Договору, а також відшкодування збитків встановлюється ПРРЕЕ.</w:t>
      </w:r>
    </w:p>
    <w:p w:rsidR="0093439D" w:rsidRPr="004C64D0" w:rsidRDefault="0093439D" w:rsidP="0093439D">
      <w:pPr>
        <w:ind w:firstLine="709"/>
        <w:jc w:val="both"/>
        <w:rPr>
          <w:sz w:val="24"/>
          <w:szCs w:val="24"/>
        </w:rPr>
      </w:pPr>
      <w:r w:rsidRPr="004C64D0">
        <w:rPr>
          <w:rFonts w:ascii="Times New Roman" w:hAnsi="Times New Roman"/>
          <w:sz w:val="24"/>
          <w:szCs w:val="24"/>
        </w:rPr>
        <w:t>9.5.</w:t>
      </w:r>
      <w:r w:rsidRPr="004C64D0">
        <w:rPr>
          <w:sz w:val="24"/>
          <w:szCs w:val="24"/>
        </w:rPr>
        <w:t xml:space="preserve"> </w:t>
      </w:r>
      <w:r w:rsidRPr="004C64D0">
        <w:rPr>
          <w:rFonts w:ascii="Times New Roman" w:hAnsi="Times New Roman"/>
          <w:sz w:val="24"/>
          <w:szCs w:val="24"/>
        </w:rPr>
        <w:t xml:space="preserve">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зв’язку з виконанням своїх прав та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місцевого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w:t>
      </w:r>
      <w:r w:rsidRPr="004C64D0">
        <w:rPr>
          <w:rFonts w:ascii="Times New Roman" w:hAnsi="Times New Roman"/>
          <w:sz w:val="24"/>
          <w:szCs w:val="24"/>
        </w:rPr>
        <w:lastRenderedPageBreak/>
        <w:t>Стороні, що порушила. У випадку розірвання договору відповідно до даного пункту, збитки Стороні, що порушила, не відшкодовуються.</w:t>
      </w:r>
    </w:p>
    <w:p w:rsidR="0093439D" w:rsidRPr="004C64D0" w:rsidRDefault="0093439D" w:rsidP="0093439D">
      <w:pPr>
        <w:jc w:val="both"/>
        <w:rPr>
          <w:rFonts w:ascii="Times New Roman" w:hAnsi="Times New Roman"/>
          <w:b/>
          <w:sz w:val="24"/>
          <w:szCs w:val="24"/>
        </w:rPr>
      </w:pPr>
    </w:p>
    <w:p w:rsidR="0093439D" w:rsidRPr="004C64D0" w:rsidRDefault="0093439D" w:rsidP="0093439D">
      <w:pPr>
        <w:ind w:firstLine="709"/>
        <w:jc w:val="center"/>
        <w:rPr>
          <w:sz w:val="24"/>
          <w:szCs w:val="24"/>
        </w:rPr>
      </w:pPr>
      <w:r w:rsidRPr="004C64D0">
        <w:rPr>
          <w:rFonts w:ascii="Times New Roman" w:hAnsi="Times New Roman"/>
          <w:b/>
          <w:sz w:val="24"/>
          <w:szCs w:val="24"/>
        </w:rPr>
        <w:t>10. Порядок зміни електропостачальника</w:t>
      </w:r>
    </w:p>
    <w:p w:rsidR="0093439D" w:rsidRPr="004C64D0" w:rsidRDefault="0093439D" w:rsidP="0093439D">
      <w:pPr>
        <w:ind w:firstLine="709"/>
        <w:jc w:val="both"/>
        <w:rPr>
          <w:sz w:val="24"/>
          <w:szCs w:val="24"/>
        </w:rPr>
      </w:pPr>
      <w:r w:rsidRPr="004C64D0">
        <w:rPr>
          <w:rFonts w:ascii="Times New Roman" w:hAnsi="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3439D" w:rsidRPr="004C64D0" w:rsidRDefault="0093439D" w:rsidP="0093439D">
      <w:pPr>
        <w:ind w:firstLine="709"/>
        <w:jc w:val="both"/>
        <w:rPr>
          <w:sz w:val="24"/>
          <w:szCs w:val="24"/>
        </w:rPr>
      </w:pPr>
      <w:r w:rsidRPr="004C64D0">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93439D" w:rsidRPr="004C64D0" w:rsidRDefault="0093439D" w:rsidP="0093439D">
      <w:pPr>
        <w:ind w:firstLine="709"/>
        <w:jc w:val="center"/>
        <w:rPr>
          <w:sz w:val="24"/>
          <w:szCs w:val="24"/>
        </w:rPr>
      </w:pPr>
      <w:r w:rsidRPr="004C64D0">
        <w:rPr>
          <w:rFonts w:ascii="Times New Roman" w:hAnsi="Times New Roman"/>
          <w:b/>
          <w:sz w:val="24"/>
          <w:szCs w:val="24"/>
        </w:rPr>
        <w:t>11. Порядок розв'язання спорів</w:t>
      </w:r>
    </w:p>
    <w:p w:rsidR="0093439D" w:rsidRPr="004C64D0" w:rsidRDefault="0093439D" w:rsidP="0093439D">
      <w:pPr>
        <w:ind w:firstLine="709"/>
        <w:jc w:val="both"/>
        <w:rPr>
          <w:sz w:val="24"/>
          <w:szCs w:val="24"/>
        </w:rPr>
      </w:pPr>
      <w:r w:rsidRPr="004C64D0">
        <w:rPr>
          <w:rFonts w:ascii="Times New Roman" w:hAnsi="Times New Roman"/>
          <w:sz w:val="24"/>
          <w:szCs w:val="24"/>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3439D" w:rsidRPr="004C64D0" w:rsidRDefault="0093439D" w:rsidP="0093439D">
      <w:pPr>
        <w:ind w:firstLine="709"/>
        <w:jc w:val="both"/>
        <w:rPr>
          <w:sz w:val="24"/>
          <w:szCs w:val="24"/>
        </w:rPr>
      </w:pPr>
      <w:r w:rsidRPr="004C64D0">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93439D" w:rsidRPr="004C64D0" w:rsidRDefault="0093439D" w:rsidP="0093439D">
      <w:pPr>
        <w:ind w:firstLine="709"/>
        <w:jc w:val="both"/>
        <w:rPr>
          <w:sz w:val="24"/>
          <w:szCs w:val="24"/>
        </w:rPr>
      </w:pPr>
      <w:r w:rsidRPr="004C64D0">
        <w:rPr>
          <w:rFonts w:ascii="Times New Roman" w:hAnsi="Times New Roman"/>
          <w:sz w:val="24"/>
          <w:szCs w:val="24"/>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3439D" w:rsidRPr="004C64D0" w:rsidRDefault="0093439D" w:rsidP="0093439D">
      <w:pPr>
        <w:ind w:firstLine="709"/>
        <w:jc w:val="both"/>
        <w:rPr>
          <w:sz w:val="24"/>
          <w:szCs w:val="24"/>
        </w:rPr>
      </w:pPr>
      <w:r w:rsidRPr="004C64D0">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3439D" w:rsidRPr="004C64D0" w:rsidRDefault="0093439D" w:rsidP="0093439D">
      <w:pPr>
        <w:jc w:val="both"/>
        <w:rPr>
          <w:rFonts w:ascii="Times New Roman" w:hAnsi="Times New Roman"/>
          <w:sz w:val="24"/>
          <w:szCs w:val="24"/>
        </w:rPr>
      </w:pPr>
    </w:p>
    <w:p w:rsidR="0093439D" w:rsidRPr="004C64D0" w:rsidRDefault="0093439D" w:rsidP="0093439D">
      <w:pPr>
        <w:ind w:firstLine="709"/>
        <w:jc w:val="center"/>
        <w:rPr>
          <w:sz w:val="24"/>
          <w:szCs w:val="24"/>
        </w:rPr>
      </w:pPr>
      <w:r w:rsidRPr="004C64D0">
        <w:rPr>
          <w:rFonts w:ascii="Times New Roman" w:hAnsi="Times New Roman"/>
          <w:b/>
          <w:sz w:val="24"/>
          <w:szCs w:val="24"/>
        </w:rPr>
        <w:t>12. Форс-мажорні обставини</w:t>
      </w:r>
    </w:p>
    <w:p w:rsidR="0093439D" w:rsidRPr="004C64D0" w:rsidRDefault="0093439D" w:rsidP="0093439D">
      <w:pPr>
        <w:ind w:firstLine="709"/>
        <w:jc w:val="center"/>
        <w:rPr>
          <w:rFonts w:ascii="Times New Roman" w:hAnsi="Times New Roman"/>
          <w:b/>
          <w:sz w:val="24"/>
          <w:szCs w:val="24"/>
        </w:rPr>
      </w:pPr>
    </w:p>
    <w:p w:rsidR="0093439D" w:rsidRPr="004C64D0" w:rsidRDefault="0093439D" w:rsidP="0093439D">
      <w:pPr>
        <w:ind w:firstLine="709"/>
        <w:jc w:val="both"/>
        <w:rPr>
          <w:sz w:val="24"/>
          <w:szCs w:val="24"/>
        </w:rPr>
      </w:pPr>
      <w:r w:rsidRPr="004C64D0">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3439D" w:rsidRPr="004C64D0" w:rsidRDefault="0093439D" w:rsidP="0093439D">
      <w:pPr>
        <w:ind w:firstLine="709"/>
        <w:jc w:val="both"/>
        <w:rPr>
          <w:sz w:val="24"/>
          <w:szCs w:val="24"/>
        </w:rPr>
      </w:pPr>
      <w:r w:rsidRPr="004C64D0">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3439D" w:rsidRPr="004C64D0" w:rsidRDefault="0093439D" w:rsidP="0093439D">
      <w:pPr>
        <w:ind w:firstLine="709"/>
        <w:jc w:val="both"/>
        <w:rPr>
          <w:sz w:val="24"/>
          <w:szCs w:val="24"/>
        </w:rPr>
      </w:pPr>
      <w:r w:rsidRPr="004C64D0">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93439D" w:rsidRPr="004C64D0" w:rsidRDefault="0093439D" w:rsidP="0093439D">
      <w:pPr>
        <w:ind w:firstLine="709"/>
        <w:jc w:val="both"/>
        <w:rPr>
          <w:sz w:val="24"/>
          <w:szCs w:val="24"/>
        </w:rPr>
      </w:pPr>
      <w:r w:rsidRPr="004C64D0">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3439D" w:rsidRPr="004C64D0" w:rsidRDefault="0093439D" w:rsidP="0093439D">
      <w:pPr>
        <w:ind w:firstLine="709"/>
        <w:jc w:val="both"/>
        <w:rPr>
          <w:sz w:val="24"/>
          <w:szCs w:val="24"/>
        </w:rPr>
      </w:pPr>
      <w:r w:rsidRPr="004C64D0">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3439D" w:rsidRPr="004C64D0" w:rsidRDefault="0093439D" w:rsidP="0093439D">
      <w:pPr>
        <w:ind w:firstLine="709"/>
        <w:jc w:val="both"/>
        <w:rPr>
          <w:rFonts w:ascii="Times New Roman" w:hAnsi="Times New Roman"/>
          <w:sz w:val="24"/>
          <w:szCs w:val="24"/>
        </w:rPr>
      </w:pPr>
    </w:p>
    <w:p w:rsidR="0093439D" w:rsidRPr="004C64D0" w:rsidRDefault="0093439D" w:rsidP="0093439D">
      <w:pPr>
        <w:ind w:firstLine="709"/>
        <w:jc w:val="both"/>
        <w:rPr>
          <w:rFonts w:ascii="Times New Roman" w:hAnsi="Times New Roman"/>
          <w:sz w:val="24"/>
          <w:szCs w:val="24"/>
        </w:rPr>
      </w:pPr>
    </w:p>
    <w:p w:rsidR="0093439D" w:rsidRPr="004C64D0" w:rsidRDefault="0093439D" w:rsidP="0093439D">
      <w:pPr>
        <w:ind w:firstLine="709"/>
        <w:jc w:val="center"/>
        <w:rPr>
          <w:sz w:val="24"/>
          <w:szCs w:val="24"/>
        </w:rPr>
      </w:pPr>
      <w:r w:rsidRPr="004C64D0">
        <w:rPr>
          <w:rFonts w:ascii="Times New Roman" w:hAnsi="Times New Roman"/>
          <w:b/>
          <w:sz w:val="24"/>
          <w:szCs w:val="24"/>
        </w:rPr>
        <w:t>13. Строк дії Договору та інші умови.</w:t>
      </w:r>
    </w:p>
    <w:p w:rsidR="0093439D" w:rsidRPr="004C64D0" w:rsidRDefault="0093439D" w:rsidP="0093439D">
      <w:pPr>
        <w:tabs>
          <w:tab w:val="left" w:pos="1134"/>
        </w:tabs>
        <w:ind w:firstLine="709"/>
        <w:jc w:val="both"/>
        <w:rPr>
          <w:sz w:val="24"/>
          <w:szCs w:val="24"/>
        </w:rPr>
      </w:pPr>
      <w:r w:rsidRPr="004C64D0">
        <w:rPr>
          <w:rFonts w:ascii="Times New Roman" w:hAnsi="Times New Roman"/>
          <w:sz w:val="24"/>
          <w:szCs w:val="24"/>
        </w:rPr>
        <w:lastRenderedPageBreak/>
        <w:t>13.1. Цей договір набуває чинності з дати його підписання Сторонами та скріплення печатками (у разі використання) і діє до 31.12.2022 року включно, без права пролонгації, а в частині проведення взаєморозрахунків-до повного їх виконання.</w:t>
      </w:r>
    </w:p>
    <w:p w:rsidR="0093439D" w:rsidRPr="004C64D0" w:rsidRDefault="0093439D" w:rsidP="0093439D">
      <w:pPr>
        <w:ind w:firstLine="709"/>
        <w:jc w:val="both"/>
        <w:rPr>
          <w:sz w:val="24"/>
          <w:szCs w:val="24"/>
        </w:rPr>
      </w:pPr>
      <w:r w:rsidRPr="004C64D0">
        <w:rPr>
          <w:rFonts w:ascii="Times New Roman" w:hAnsi="Times New Roman"/>
          <w:sz w:val="24"/>
          <w:szCs w:val="24"/>
        </w:rPr>
        <w:t>13.2.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3439D" w:rsidRPr="004C64D0" w:rsidRDefault="0093439D" w:rsidP="0093439D">
      <w:pPr>
        <w:ind w:firstLine="709"/>
        <w:jc w:val="both"/>
        <w:rPr>
          <w:sz w:val="24"/>
          <w:szCs w:val="24"/>
        </w:rPr>
      </w:pPr>
      <w:r w:rsidRPr="004C64D0">
        <w:rPr>
          <w:rFonts w:ascii="Times New Roman" w:hAnsi="Times New Roman"/>
          <w:sz w:val="24"/>
          <w:szCs w:val="24"/>
        </w:rPr>
        <w:t>1) споживач прострочив протягом більше як 30 (тридцять) календарних днів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93439D" w:rsidRPr="004C64D0" w:rsidRDefault="0093439D" w:rsidP="0093439D">
      <w:pPr>
        <w:ind w:firstLine="709"/>
        <w:jc w:val="both"/>
        <w:rPr>
          <w:sz w:val="24"/>
          <w:szCs w:val="24"/>
        </w:rPr>
      </w:pPr>
      <w:r w:rsidRPr="004C64D0">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3439D" w:rsidRPr="004C64D0" w:rsidRDefault="0093439D" w:rsidP="0093439D">
      <w:pPr>
        <w:ind w:firstLine="709"/>
        <w:jc w:val="both"/>
        <w:rPr>
          <w:sz w:val="24"/>
          <w:szCs w:val="24"/>
        </w:rPr>
      </w:pPr>
      <w:r w:rsidRPr="004C64D0">
        <w:rPr>
          <w:rFonts w:ascii="Times New Roman" w:hAnsi="Times New Roman"/>
          <w:sz w:val="24"/>
          <w:szCs w:val="24"/>
        </w:rPr>
        <w:t>13.3. Дія цього Договору також припиняється у наступних випадках:</w:t>
      </w:r>
    </w:p>
    <w:p w:rsidR="0093439D" w:rsidRPr="004C64D0" w:rsidRDefault="0093439D" w:rsidP="0093439D">
      <w:pPr>
        <w:ind w:firstLine="709"/>
        <w:jc w:val="both"/>
        <w:rPr>
          <w:sz w:val="24"/>
          <w:szCs w:val="24"/>
        </w:rPr>
      </w:pPr>
      <w:r w:rsidRPr="004C64D0">
        <w:rPr>
          <w:rFonts w:ascii="Times New Roman" w:hAnsi="Times New Roman"/>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93439D" w:rsidRPr="004C64D0" w:rsidRDefault="0093439D" w:rsidP="0093439D">
      <w:pPr>
        <w:ind w:firstLine="709"/>
        <w:jc w:val="both"/>
        <w:rPr>
          <w:sz w:val="24"/>
          <w:szCs w:val="24"/>
        </w:rPr>
      </w:pPr>
      <w:r w:rsidRPr="004C64D0">
        <w:rPr>
          <w:rFonts w:ascii="Times New Roman" w:hAnsi="Times New Roman"/>
          <w:sz w:val="24"/>
          <w:szCs w:val="24"/>
        </w:rPr>
        <w:t>банкрутства або припинення господарської діяльності Постачальником;</w:t>
      </w:r>
    </w:p>
    <w:p w:rsidR="0093439D" w:rsidRPr="004C64D0" w:rsidRDefault="0093439D" w:rsidP="0093439D">
      <w:pPr>
        <w:ind w:firstLine="709"/>
        <w:jc w:val="both"/>
        <w:rPr>
          <w:sz w:val="24"/>
          <w:szCs w:val="24"/>
        </w:rPr>
      </w:pPr>
      <w:r w:rsidRPr="004C64D0">
        <w:rPr>
          <w:rFonts w:ascii="Times New Roman" w:hAnsi="Times New Roman"/>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споживання;</w:t>
      </w:r>
    </w:p>
    <w:p w:rsidR="0093439D" w:rsidRPr="004C64D0" w:rsidRDefault="0093439D" w:rsidP="0093439D">
      <w:pPr>
        <w:ind w:firstLine="709"/>
        <w:jc w:val="both"/>
        <w:rPr>
          <w:sz w:val="24"/>
          <w:szCs w:val="24"/>
        </w:rPr>
      </w:pPr>
      <w:r w:rsidRPr="004C64D0">
        <w:rPr>
          <w:rFonts w:ascii="Times New Roman" w:hAnsi="Times New Roman"/>
          <w:sz w:val="24"/>
          <w:szCs w:val="24"/>
        </w:rPr>
        <w:t>у разі зміни Постачальника - у частині постачання;</w:t>
      </w:r>
    </w:p>
    <w:p w:rsidR="0093439D" w:rsidRPr="004C64D0" w:rsidRDefault="0093439D" w:rsidP="0093439D">
      <w:pPr>
        <w:ind w:firstLine="709"/>
        <w:jc w:val="both"/>
        <w:rPr>
          <w:sz w:val="24"/>
          <w:szCs w:val="24"/>
        </w:rPr>
      </w:pPr>
      <w:r w:rsidRPr="004C64D0">
        <w:rPr>
          <w:rFonts w:ascii="Times New Roman" w:hAnsi="Times New Roman"/>
          <w:sz w:val="24"/>
          <w:szCs w:val="24"/>
        </w:rPr>
        <w:t>у разі неприйняття Споживачем своєчасно запропонованих (за 20 днів до введення в дію) Постачальником змін до Договору,</w:t>
      </w:r>
      <w:r>
        <w:rPr>
          <w:rFonts w:ascii="Times New Roman" w:hAnsi="Times New Roman"/>
          <w:sz w:val="24"/>
          <w:szCs w:val="24"/>
        </w:rPr>
        <w:t xml:space="preserve"> </w:t>
      </w:r>
      <w:r w:rsidRPr="004C64D0">
        <w:rPr>
          <w:rFonts w:ascii="Times New Roman" w:hAnsi="Times New Roman"/>
          <w:sz w:val="24"/>
          <w:szCs w:val="24"/>
        </w:rPr>
        <w:t>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93439D" w:rsidRPr="004C64D0" w:rsidRDefault="0093439D" w:rsidP="0093439D">
      <w:pPr>
        <w:ind w:firstLine="709"/>
        <w:jc w:val="both"/>
        <w:rPr>
          <w:sz w:val="24"/>
          <w:szCs w:val="24"/>
        </w:rPr>
      </w:pPr>
      <w:r w:rsidRPr="004C64D0">
        <w:rPr>
          <w:rFonts w:ascii="Times New Roman" w:hAnsi="Times New Roman"/>
          <w:sz w:val="24"/>
          <w:szCs w:val="24"/>
        </w:rPr>
        <w:t>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3439D" w:rsidRPr="004C64D0" w:rsidRDefault="0093439D" w:rsidP="0093439D">
      <w:pPr>
        <w:ind w:firstLine="709"/>
        <w:jc w:val="both"/>
        <w:rPr>
          <w:sz w:val="24"/>
          <w:szCs w:val="24"/>
        </w:rPr>
      </w:pPr>
      <w:r w:rsidRPr="004C64D0">
        <w:rPr>
          <w:rFonts w:ascii="Times New Roman" w:hAnsi="Times New Roman"/>
          <w:sz w:val="24"/>
          <w:szCs w:val="24"/>
        </w:rPr>
        <w:t xml:space="preserve">13.5. </w:t>
      </w:r>
      <w:r w:rsidRPr="004C64D0">
        <w:rPr>
          <w:rFonts w:ascii="Times New Roman" w:eastAsia="Calibri" w:hAnsi="Times New Roman"/>
          <w:sz w:val="24"/>
          <w:szCs w:val="24"/>
          <w:lang w:eastAsia="en-US"/>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засобами електронного зв’язку на офіційну електронну адресу Сторін, зазначену в Договорі, (</w:t>
      </w:r>
      <w:r w:rsidRPr="004C64D0">
        <w:rPr>
          <w:rFonts w:ascii="Times New Roman" w:hAnsi="Times New Roman"/>
          <w:sz w:val="24"/>
          <w:szCs w:val="24"/>
        </w:rPr>
        <w:t>у разі обрання Сторонами способу направлення повідомлення засобами електронного зв’язку на офіційну електронну адресу Сторін, зазначену в Договорі, - обов’язковим є надсилання відповідною Стороною оригіналу такого повідомлення рекомендованим листом або через службу доставки)</w:t>
      </w:r>
      <w:r w:rsidRPr="004C64D0">
        <w:rPr>
          <w:rFonts w:ascii="Times New Roman" w:eastAsia="Calibri" w:hAnsi="Times New Roman"/>
          <w:sz w:val="24"/>
          <w:szCs w:val="24"/>
          <w:lang w:eastAsia="en-US"/>
        </w:rPr>
        <w:t xml:space="preserve"> або вручені особисто за зазначеними в цьому Договорі адресами Сторін. Датою отримання таких повідомлень буде вважатися дата їх особистого вручення (вручення кур’єром) або дата отримання рекомендованого відправлення у відділенні поштового зв’язку, або дата отримання повідомлення на офіційну електронну адресу Сторін, зазначену в Договорі.</w:t>
      </w:r>
    </w:p>
    <w:p w:rsidR="0093439D" w:rsidRPr="004C64D0" w:rsidRDefault="0093439D" w:rsidP="0093439D">
      <w:pPr>
        <w:ind w:firstLine="709"/>
        <w:jc w:val="both"/>
        <w:rPr>
          <w:sz w:val="24"/>
          <w:szCs w:val="24"/>
        </w:rPr>
      </w:pPr>
      <w:r w:rsidRPr="004C64D0">
        <w:rPr>
          <w:rFonts w:ascii="Times New Roman" w:eastAsia="Calibri" w:hAnsi="Times New Roman"/>
          <w:sz w:val="24"/>
          <w:szCs w:val="24"/>
          <w:lang w:eastAsia="en-US"/>
        </w:rPr>
        <w:t>Попередженння про припинення (обмеження)  повного (часткового)  постачання електричної енергії  вважається зробленим належним чином лише якщо воно зроблене шляхом направлення окремого письмового повідомлення рекомендованим листом на адресу Споживача із зазначенням у попередженні підстави, часу і дати припинення (обмеження) постачання електричної енергії відповідно до пп.2  п.7.5. ПРРЕЕ.</w:t>
      </w:r>
    </w:p>
    <w:p w:rsidR="0093439D" w:rsidRPr="004C64D0" w:rsidRDefault="0093439D" w:rsidP="0093439D">
      <w:pPr>
        <w:ind w:firstLine="709"/>
        <w:jc w:val="both"/>
        <w:rPr>
          <w:sz w:val="24"/>
          <w:szCs w:val="24"/>
        </w:rPr>
      </w:pPr>
      <w:r w:rsidRPr="004C64D0">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93439D" w:rsidRPr="004C64D0" w:rsidRDefault="0093439D" w:rsidP="0093439D">
      <w:pPr>
        <w:ind w:firstLine="709"/>
        <w:jc w:val="both"/>
        <w:rPr>
          <w:rFonts w:ascii="Times New Roman" w:hAnsi="Times New Roman"/>
          <w:sz w:val="24"/>
          <w:szCs w:val="24"/>
        </w:rPr>
      </w:pPr>
    </w:p>
    <w:p w:rsidR="0093439D" w:rsidRPr="004C64D0" w:rsidRDefault="0093439D" w:rsidP="0093439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C64D0">
        <w:rPr>
          <w:rFonts w:ascii="Times New Roman" w:eastAsia="Calibri" w:hAnsi="Times New Roman"/>
          <w:b/>
          <w:sz w:val="24"/>
          <w:szCs w:val="24"/>
        </w:rPr>
        <w:t>14. Додатки до Договору</w:t>
      </w:r>
    </w:p>
    <w:p w:rsidR="0093439D" w:rsidRPr="004C64D0" w:rsidRDefault="0093439D" w:rsidP="0093439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C64D0">
        <w:rPr>
          <w:rFonts w:ascii="Times New Roman" w:eastAsia="Calibri" w:hAnsi="Times New Roman"/>
          <w:sz w:val="24"/>
          <w:szCs w:val="24"/>
        </w:rPr>
        <w:t>14.1. Невід’ємною частиною Договору є:</w:t>
      </w:r>
    </w:p>
    <w:p w:rsidR="0093439D" w:rsidRPr="004C64D0" w:rsidRDefault="0093439D" w:rsidP="0093439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C64D0">
        <w:rPr>
          <w:rFonts w:ascii="Times New Roman" w:eastAsia="Calibri" w:hAnsi="Times New Roman"/>
          <w:sz w:val="24"/>
          <w:szCs w:val="24"/>
        </w:rPr>
        <w:t>14.1.1. Заява-приєднання до Договору про постачання електричної енергії споживачу (Додаток 1 до Договору).</w:t>
      </w:r>
    </w:p>
    <w:p w:rsidR="0093439D" w:rsidRPr="004C64D0" w:rsidRDefault="0093439D" w:rsidP="0093439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C64D0">
        <w:rPr>
          <w:rFonts w:ascii="Times New Roman" w:eastAsia="Calibri" w:hAnsi="Times New Roman"/>
          <w:sz w:val="24"/>
          <w:szCs w:val="24"/>
        </w:rPr>
        <w:t>14.1.2. План-графік постачання</w:t>
      </w:r>
      <w:r w:rsidRPr="004C64D0">
        <w:rPr>
          <w:rFonts w:ascii="Times New Roman" w:eastAsia="Calibri" w:hAnsi="Times New Roman"/>
          <w:b/>
          <w:sz w:val="24"/>
          <w:szCs w:val="24"/>
        </w:rPr>
        <w:t xml:space="preserve"> </w:t>
      </w:r>
      <w:r w:rsidRPr="004C64D0">
        <w:rPr>
          <w:rFonts w:ascii="Times New Roman" w:eastAsia="Calibri" w:hAnsi="Times New Roman"/>
          <w:sz w:val="24"/>
          <w:szCs w:val="24"/>
        </w:rPr>
        <w:t>електричної енергії (Додаток 2 до Договору).</w:t>
      </w:r>
    </w:p>
    <w:p w:rsidR="0093439D" w:rsidRPr="00BF4D87" w:rsidRDefault="0093439D" w:rsidP="0093439D">
      <w:pPr>
        <w:tabs>
          <w:tab w:val="left" w:pos="1200"/>
        </w:tabs>
        <w:jc w:val="both"/>
      </w:pPr>
      <w:r>
        <w:rPr>
          <w:rFonts w:ascii="Times New Roman" w:eastAsia="Calibri" w:hAnsi="Times New Roman"/>
          <w:sz w:val="24"/>
          <w:szCs w:val="24"/>
        </w:rPr>
        <w:lastRenderedPageBreak/>
        <w:t xml:space="preserve">          </w:t>
      </w:r>
      <w:r w:rsidRPr="004C64D0">
        <w:rPr>
          <w:rFonts w:ascii="Times New Roman" w:eastAsia="Calibri" w:hAnsi="Times New Roman"/>
          <w:sz w:val="24"/>
          <w:szCs w:val="24"/>
        </w:rPr>
        <w:t>14.1.3</w:t>
      </w:r>
      <w:r w:rsidRPr="00BF4D87">
        <w:rPr>
          <w:rFonts w:ascii="Times New Roman" w:eastAsia="Calibri" w:hAnsi="Times New Roman"/>
          <w:sz w:val="24"/>
          <w:szCs w:val="24"/>
        </w:rPr>
        <w:t xml:space="preserve">. </w:t>
      </w:r>
      <w:r w:rsidRPr="00CB10B9">
        <w:rPr>
          <w:rFonts w:ascii="Times New Roman" w:eastAsia="Calibri" w:hAnsi="Times New Roman"/>
          <w:sz w:val="24"/>
          <w:szCs w:val="24"/>
        </w:rPr>
        <w:t>Формула визначення ціни за одиницю товару (1 кВт*год електричної енергії)</w:t>
      </w:r>
      <w:r w:rsidRPr="00BF4D87">
        <w:rPr>
          <w:rFonts w:ascii="Times New Roman" w:eastAsia="Calibri" w:hAnsi="Times New Roman"/>
          <w:sz w:val="24"/>
          <w:szCs w:val="24"/>
        </w:rPr>
        <w:t>(Додаток 3 до Договору).</w:t>
      </w:r>
    </w:p>
    <w:p w:rsidR="0093439D" w:rsidRPr="004C64D0" w:rsidRDefault="0093439D" w:rsidP="0093439D">
      <w:pPr>
        <w:rPr>
          <w:sz w:val="24"/>
          <w:szCs w:val="24"/>
        </w:rPr>
      </w:pPr>
      <w:r w:rsidRPr="004C64D0">
        <w:rPr>
          <w:rFonts w:ascii="Times New Roman" w:eastAsia="Calibri" w:hAnsi="Times New Roman"/>
          <w:sz w:val="24"/>
          <w:szCs w:val="24"/>
        </w:rPr>
        <w:t xml:space="preserve">          14.1.4. </w:t>
      </w:r>
      <w:r w:rsidRPr="004C64D0">
        <w:rPr>
          <w:rFonts w:ascii="Times New Roman" w:eastAsia="Calibri" w:hAnsi="Times New Roman"/>
          <w:bCs/>
          <w:sz w:val="24"/>
          <w:szCs w:val="24"/>
        </w:rPr>
        <w:t xml:space="preserve">Розрахунок вартості </w:t>
      </w:r>
      <w:r w:rsidRPr="004C64D0">
        <w:rPr>
          <w:rFonts w:ascii="Times New Roman" w:eastAsia="Calibri" w:hAnsi="Times New Roman"/>
          <w:bCs/>
          <w:sz w:val="24"/>
          <w:szCs w:val="24"/>
          <w:lang w:eastAsia="uk-UA"/>
        </w:rPr>
        <w:t xml:space="preserve">1 кВт*год </w:t>
      </w:r>
      <w:r w:rsidRPr="004C64D0">
        <w:rPr>
          <w:rFonts w:ascii="Times New Roman" w:eastAsia="Calibri" w:hAnsi="Times New Roman"/>
          <w:bCs/>
          <w:sz w:val="24"/>
          <w:szCs w:val="24"/>
        </w:rPr>
        <w:t>електричної енергії</w:t>
      </w:r>
      <w:r w:rsidRPr="004C64D0">
        <w:rPr>
          <w:sz w:val="24"/>
          <w:szCs w:val="24"/>
        </w:rPr>
        <w:t xml:space="preserve"> </w:t>
      </w:r>
      <w:r w:rsidRPr="004C64D0">
        <w:rPr>
          <w:rFonts w:ascii="Times New Roman" w:eastAsia="Calibri" w:hAnsi="Times New Roman"/>
          <w:sz w:val="24"/>
          <w:szCs w:val="24"/>
        </w:rPr>
        <w:t>(Додаток 4 до Договору).</w:t>
      </w:r>
    </w:p>
    <w:p w:rsidR="0093439D" w:rsidRPr="004C64D0" w:rsidRDefault="0093439D" w:rsidP="0093439D">
      <w:pPr>
        <w:ind w:firstLine="567"/>
        <w:jc w:val="center"/>
        <w:rPr>
          <w:rFonts w:ascii="Times New Roman" w:eastAsia="Calibri" w:hAnsi="Times New Roman"/>
          <w:b/>
          <w:bCs/>
          <w:sz w:val="24"/>
          <w:szCs w:val="24"/>
          <w:highlight w:val="yellow"/>
        </w:rPr>
      </w:pPr>
    </w:p>
    <w:p w:rsidR="0093439D" w:rsidRPr="004C64D0" w:rsidRDefault="0093439D" w:rsidP="0093439D">
      <w:pPr>
        <w:ind w:firstLine="567"/>
        <w:jc w:val="center"/>
        <w:rPr>
          <w:rFonts w:ascii="Times New Roman" w:eastAsia="SimSun" w:hAnsi="Times New Roman"/>
          <w:b/>
          <w:bCs/>
          <w:sz w:val="24"/>
          <w:szCs w:val="24"/>
        </w:rPr>
      </w:pPr>
      <w:r w:rsidRPr="004C64D0">
        <w:rPr>
          <w:rFonts w:ascii="Times New Roman" w:eastAsia="Calibri" w:hAnsi="Times New Roman"/>
          <w:b/>
          <w:bCs/>
          <w:sz w:val="24"/>
          <w:szCs w:val="24"/>
        </w:rPr>
        <w:t>15. Місцезнаходження та банківські реквізити сторін</w:t>
      </w:r>
    </w:p>
    <w:tbl>
      <w:tblPr>
        <w:tblW w:w="0" w:type="auto"/>
        <w:tblInd w:w="-72" w:type="dxa"/>
        <w:tblLayout w:type="fixed"/>
        <w:tblCellMar>
          <w:top w:w="108" w:type="dxa"/>
          <w:bottom w:w="108" w:type="dxa"/>
        </w:tblCellMar>
        <w:tblLook w:val="0000" w:firstRow="0" w:lastRow="0" w:firstColumn="0" w:lastColumn="0" w:noHBand="0" w:noVBand="0"/>
      </w:tblPr>
      <w:tblGrid>
        <w:gridCol w:w="5115"/>
        <w:gridCol w:w="4603"/>
      </w:tblGrid>
      <w:tr w:rsidR="0093439D" w:rsidRPr="004C64D0" w:rsidTr="002F7288">
        <w:tc>
          <w:tcPr>
            <w:tcW w:w="5115" w:type="dxa"/>
            <w:shd w:val="clear" w:color="auto" w:fill="auto"/>
          </w:tcPr>
          <w:p w:rsidR="0093439D" w:rsidRPr="004C64D0" w:rsidRDefault="0093439D" w:rsidP="002F7288">
            <w:pPr>
              <w:widowControl w:val="0"/>
              <w:tabs>
                <w:tab w:val="center" w:pos="5102"/>
              </w:tabs>
              <w:snapToGrid w:val="0"/>
              <w:ind w:firstLine="709"/>
              <w:rPr>
                <w:sz w:val="24"/>
                <w:szCs w:val="24"/>
              </w:rPr>
            </w:pPr>
            <w:r w:rsidRPr="004C64D0">
              <w:rPr>
                <w:rFonts w:ascii="Times New Roman" w:hAnsi="Times New Roman"/>
                <w:b/>
                <w:bCs/>
                <w:sz w:val="24"/>
                <w:szCs w:val="24"/>
                <w:lang w:eastAsia="ar-SA"/>
              </w:rPr>
              <w:t>ПОСТАЧАЛЬНИК</w:t>
            </w:r>
            <w:r w:rsidRPr="004C64D0">
              <w:rPr>
                <w:rFonts w:ascii="Times New Roman" w:hAnsi="Times New Roman"/>
                <w:b/>
                <w:sz w:val="24"/>
                <w:szCs w:val="24"/>
                <w:lang w:eastAsia="ar-SA"/>
              </w:rPr>
              <w:t xml:space="preserve"> </w:t>
            </w:r>
          </w:p>
        </w:tc>
        <w:tc>
          <w:tcPr>
            <w:tcW w:w="4603" w:type="dxa"/>
            <w:shd w:val="clear" w:color="auto" w:fill="auto"/>
          </w:tcPr>
          <w:p w:rsidR="0093439D" w:rsidRPr="004C64D0" w:rsidRDefault="0093439D" w:rsidP="002F7288">
            <w:pPr>
              <w:widowControl w:val="0"/>
              <w:tabs>
                <w:tab w:val="center" w:pos="5102"/>
              </w:tabs>
              <w:snapToGrid w:val="0"/>
              <w:ind w:firstLine="709"/>
              <w:rPr>
                <w:sz w:val="24"/>
                <w:szCs w:val="24"/>
              </w:rPr>
            </w:pPr>
            <w:r w:rsidRPr="004C64D0">
              <w:rPr>
                <w:rFonts w:ascii="Times New Roman" w:hAnsi="Times New Roman"/>
                <w:b/>
                <w:bCs/>
                <w:sz w:val="24"/>
                <w:szCs w:val="24"/>
                <w:lang w:eastAsia="ar-SA"/>
              </w:rPr>
              <w:t>СПОЖИВАЧ</w:t>
            </w:r>
          </w:p>
        </w:tc>
      </w:tr>
      <w:tr w:rsidR="0093439D" w:rsidRPr="004C64D0" w:rsidTr="002F7288">
        <w:tc>
          <w:tcPr>
            <w:tcW w:w="5115" w:type="dxa"/>
            <w:shd w:val="clear" w:color="auto" w:fill="auto"/>
          </w:tcPr>
          <w:p w:rsidR="0093439D" w:rsidRPr="004C64D0" w:rsidRDefault="0093439D" w:rsidP="002F7288">
            <w:pPr>
              <w:rPr>
                <w:rFonts w:ascii="Times New Roman" w:eastAsia="Calibri" w:hAnsi="Times New Roman"/>
                <w:b/>
                <w:sz w:val="24"/>
                <w:szCs w:val="24"/>
              </w:rPr>
            </w:pPr>
          </w:p>
          <w:p w:rsidR="0093439D" w:rsidRPr="004C64D0" w:rsidRDefault="0093439D" w:rsidP="002F7288">
            <w:pPr>
              <w:rPr>
                <w:rFonts w:ascii="Times New Roman" w:eastAsia="Calibri" w:hAnsi="Times New Roman"/>
                <w:b/>
                <w:sz w:val="24"/>
                <w:szCs w:val="24"/>
              </w:rPr>
            </w:pPr>
          </w:p>
          <w:p w:rsidR="0093439D" w:rsidRPr="004C64D0" w:rsidRDefault="0093439D" w:rsidP="002F7288">
            <w:pPr>
              <w:rPr>
                <w:rFonts w:ascii="Times New Roman" w:eastAsia="Calibri" w:hAnsi="Times New Roman"/>
                <w:b/>
                <w:sz w:val="24"/>
                <w:szCs w:val="24"/>
              </w:rPr>
            </w:pPr>
          </w:p>
          <w:p w:rsidR="0093439D" w:rsidRPr="004C64D0" w:rsidRDefault="0093439D" w:rsidP="002F7288">
            <w:pPr>
              <w:widowControl w:val="0"/>
              <w:tabs>
                <w:tab w:val="center" w:pos="5102"/>
              </w:tabs>
              <w:snapToGrid w:val="0"/>
              <w:ind w:firstLine="709"/>
              <w:rPr>
                <w:rFonts w:ascii="Times New Roman" w:eastAsia="Calibri" w:hAnsi="Times New Roman"/>
                <w:b/>
                <w:sz w:val="24"/>
                <w:szCs w:val="24"/>
                <w:lang w:eastAsia="ar-SA"/>
              </w:rPr>
            </w:pPr>
          </w:p>
        </w:tc>
        <w:tc>
          <w:tcPr>
            <w:tcW w:w="4603" w:type="dxa"/>
            <w:shd w:val="clear" w:color="auto" w:fill="auto"/>
          </w:tcPr>
          <w:p w:rsidR="0093439D" w:rsidRPr="004C64D0" w:rsidRDefault="0093439D" w:rsidP="002F7288">
            <w:pPr>
              <w:rPr>
                <w:sz w:val="24"/>
                <w:szCs w:val="24"/>
              </w:rPr>
            </w:pPr>
            <w:r w:rsidRPr="004C64D0">
              <w:rPr>
                <w:rFonts w:ascii="Times New Roman" w:hAnsi="Times New Roman"/>
                <w:b/>
                <w:sz w:val="24"/>
                <w:szCs w:val="24"/>
              </w:rPr>
              <w:t>Комунальне підприємство «Черкасиелектротранс» Черкаської міської ради»</w:t>
            </w:r>
          </w:p>
          <w:p w:rsidR="0093439D" w:rsidRPr="004C64D0" w:rsidRDefault="0093439D" w:rsidP="002F7288">
            <w:pPr>
              <w:rPr>
                <w:sz w:val="24"/>
                <w:szCs w:val="24"/>
              </w:rPr>
            </w:pPr>
            <w:r w:rsidRPr="004C64D0">
              <w:rPr>
                <w:rFonts w:ascii="Times New Roman" w:hAnsi="Times New Roman"/>
                <w:sz w:val="24"/>
                <w:szCs w:val="24"/>
              </w:rPr>
              <w:t>18036, м.Черкаси,проспект Хіміків,82</w:t>
            </w:r>
          </w:p>
          <w:p w:rsidR="0093439D" w:rsidRPr="004C64D0" w:rsidRDefault="0093439D" w:rsidP="002F7288">
            <w:pPr>
              <w:rPr>
                <w:sz w:val="24"/>
                <w:szCs w:val="24"/>
              </w:rPr>
            </w:pPr>
            <w:r w:rsidRPr="004C64D0">
              <w:rPr>
                <w:rFonts w:ascii="Times New Roman" w:hAnsi="Times New Roman"/>
                <w:sz w:val="24"/>
                <w:szCs w:val="24"/>
              </w:rPr>
              <w:t xml:space="preserve">тел.64-56-60,                       </w:t>
            </w:r>
          </w:p>
          <w:p w:rsidR="0093439D" w:rsidRPr="004C64D0" w:rsidRDefault="0093439D" w:rsidP="002F7288">
            <w:pPr>
              <w:rPr>
                <w:sz w:val="24"/>
                <w:szCs w:val="24"/>
              </w:rPr>
            </w:pPr>
            <w:r w:rsidRPr="004C64D0">
              <w:rPr>
                <w:rFonts w:ascii="Times New Roman" w:hAnsi="Times New Roman"/>
                <w:sz w:val="24"/>
                <w:szCs w:val="24"/>
              </w:rPr>
              <w:t xml:space="preserve">E-mail : kp.chets@gmail.com </w:t>
            </w:r>
          </w:p>
          <w:p w:rsidR="0093439D" w:rsidRPr="004C64D0" w:rsidRDefault="0093439D" w:rsidP="002F7288">
            <w:pPr>
              <w:rPr>
                <w:sz w:val="24"/>
                <w:szCs w:val="24"/>
              </w:rPr>
            </w:pPr>
            <w:r w:rsidRPr="004C64D0">
              <w:rPr>
                <w:rFonts w:ascii="Times New Roman" w:hAnsi="Times New Roman"/>
                <w:sz w:val="24"/>
                <w:szCs w:val="24"/>
              </w:rPr>
              <w:t>код ЄДРПОУ 03328675</w:t>
            </w:r>
          </w:p>
          <w:p w:rsidR="0093439D" w:rsidRPr="004C64D0" w:rsidRDefault="0093439D" w:rsidP="002F7288">
            <w:pPr>
              <w:rPr>
                <w:sz w:val="24"/>
                <w:szCs w:val="24"/>
              </w:rPr>
            </w:pPr>
            <w:r w:rsidRPr="004C64D0">
              <w:rPr>
                <w:rFonts w:ascii="Times New Roman" w:hAnsi="Times New Roman"/>
                <w:sz w:val="24"/>
                <w:szCs w:val="24"/>
              </w:rPr>
              <w:t>р/р UA 513545070000026005300136993</w:t>
            </w:r>
          </w:p>
          <w:p w:rsidR="0093439D" w:rsidRPr="004C64D0" w:rsidRDefault="0093439D" w:rsidP="002F7288">
            <w:pPr>
              <w:rPr>
                <w:sz w:val="24"/>
                <w:szCs w:val="24"/>
              </w:rPr>
            </w:pPr>
            <w:r w:rsidRPr="004C64D0">
              <w:rPr>
                <w:rFonts w:ascii="Times New Roman" w:hAnsi="Times New Roman"/>
                <w:sz w:val="24"/>
                <w:szCs w:val="24"/>
              </w:rPr>
              <w:t>АТ «ОЩАДБАНК»</w:t>
            </w:r>
          </w:p>
          <w:p w:rsidR="0093439D" w:rsidRPr="004C64D0" w:rsidRDefault="0093439D" w:rsidP="002F7288">
            <w:pPr>
              <w:rPr>
                <w:sz w:val="24"/>
                <w:szCs w:val="24"/>
              </w:rPr>
            </w:pPr>
            <w:r w:rsidRPr="004C64D0">
              <w:rPr>
                <w:rFonts w:ascii="Times New Roman" w:hAnsi="Times New Roman"/>
                <w:sz w:val="24"/>
                <w:szCs w:val="24"/>
              </w:rPr>
              <w:t>р/р :UA 648201720344350002000037098</w:t>
            </w:r>
          </w:p>
          <w:p w:rsidR="0093439D" w:rsidRPr="004C64D0" w:rsidRDefault="0093439D" w:rsidP="002F7288">
            <w:pPr>
              <w:rPr>
                <w:sz w:val="24"/>
                <w:szCs w:val="24"/>
              </w:rPr>
            </w:pPr>
            <w:r w:rsidRPr="004C64D0">
              <w:rPr>
                <w:rFonts w:ascii="Times New Roman" w:hAnsi="Times New Roman"/>
                <w:sz w:val="24"/>
                <w:szCs w:val="24"/>
              </w:rPr>
              <w:t>Державна казначейська служба України,</w:t>
            </w:r>
          </w:p>
          <w:p w:rsidR="0093439D" w:rsidRPr="004C64D0" w:rsidRDefault="0093439D" w:rsidP="002F7288">
            <w:pPr>
              <w:rPr>
                <w:sz w:val="24"/>
                <w:szCs w:val="24"/>
              </w:rPr>
            </w:pPr>
            <w:r w:rsidRPr="004C64D0">
              <w:rPr>
                <w:rFonts w:ascii="Times New Roman" w:hAnsi="Times New Roman"/>
                <w:sz w:val="24"/>
                <w:szCs w:val="24"/>
              </w:rPr>
              <w:t xml:space="preserve">м.Київ   </w:t>
            </w:r>
          </w:p>
          <w:p w:rsidR="0093439D" w:rsidRPr="004C64D0" w:rsidRDefault="0093439D" w:rsidP="002F7288">
            <w:pPr>
              <w:rPr>
                <w:sz w:val="24"/>
                <w:szCs w:val="24"/>
              </w:rPr>
            </w:pPr>
            <w:r w:rsidRPr="004C64D0">
              <w:rPr>
                <w:rFonts w:ascii="Times New Roman" w:hAnsi="Times New Roman"/>
                <w:sz w:val="24"/>
                <w:szCs w:val="24"/>
              </w:rPr>
              <w:t>Свідоцтво про реєстрацію платника ПДВ №100312355</w:t>
            </w:r>
          </w:p>
          <w:p w:rsidR="0093439D" w:rsidRPr="004C64D0" w:rsidRDefault="0093439D" w:rsidP="002F7288">
            <w:pPr>
              <w:rPr>
                <w:sz w:val="24"/>
                <w:szCs w:val="24"/>
              </w:rPr>
            </w:pPr>
            <w:r w:rsidRPr="004C64D0">
              <w:rPr>
                <w:rFonts w:ascii="Times New Roman" w:hAnsi="Times New Roman"/>
                <w:sz w:val="24"/>
                <w:szCs w:val="24"/>
              </w:rPr>
              <w:t xml:space="preserve">ІПН 033286723011                                                                    </w:t>
            </w:r>
          </w:p>
          <w:p w:rsidR="0093439D" w:rsidRPr="004C64D0" w:rsidRDefault="0093439D" w:rsidP="002F7288">
            <w:pPr>
              <w:rPr>
                <w:rFonts w:ascii="Times New Roman" w:hAnsi="Times New Roman"/>
                <w:sz w:val="24"/>
                <w:szCs w:val="24"/>
              </w:rPr>
            </w:pPr>
          </w:p>
          <w:p w:rsidR="0093439D" w:rsidRPr="004C64D0" w:rsidRDefault="0093439D" w:rsidP="002F7288">
            <w:pPr>
              <w:tabs>
                <w:tab w:val="left" w:pos="3122"/>
              </w:tabs>
              <w:rPr>
                <w:sz w:val="24"/>
                <w:szCs w:val="24"/>
              </w:rPr>
            </w:pPr>
            <w:r w:rsidRPr="004C64D0">
              <w:rPr>
                <w:rFonts w:ascii="Times New Roman" w:hAnsi="Times New Roman"/>
                <w:b/>
                <w:sz w:val="24"/>
                <w:szCs w:val="24"/>
              </w:rPr>
              <w:t xml:space="preserve">Директор </w:t>
            </w:r>
          </w:p>
          <w:p w:rsidR="0093439D" w:rsidRPr="004C64D0" w:rsidRDefault="0093439D" w:rsidP="002F7288">
            <w:pPr>
              <w:tabs>
                <w:tab w:val="left" w:pos="3122"/>
              </w:tabs>
              <w:rPr>
                <w:rFonts w:ascii="Times New Roman" w:hAnsi="Times New Roman"/>
                <w:b/>
                <w:sz w:val="24"/>
                <w:szCs w:val="24"/>
              </w:rPr>
            </w:pPr>
          </w:p>
          <w:p w:rsidR="0093439D" w:rsidRPr="004C64D0" w:rsidRDefault="0093439D" w:rsidP="002F7288">
            <w:pPr>
              <w:tabs>
                <w:tab w:val="left" w:pos="3122"/>
              </w:tabs>
              <w:rPr>
                <w:rFonts w:ascii="Times New Roman" w:hAnsi="Times New Roman"/>
                <w:b/>
                <w:sz w:val="24"/>
                <w:szCs w:val="24"/>
              </w:rPr>
            </w:pPr>
          </w:p>
          <w:p w:rsidR="0093439D" w:rsidRPr="004C64D0" w:rsidRDefault="0093439D" w:rsidP="002F7288">
            <w:pPr>
              <w:tabs>
                <w:tab w:val="left" w:pos="3122"/>
              </w:tabs>
              <w:rPr>
                <w:sz w:val="24"/>
                <w:szCs w:val="24"/>
              </w:rPr>
            </w:pPr>
            <w:r w:rsidRPr="004C64D0">
              <w:rPr>
                <w:rFonts w:ascii="Times New Roman" w:hAnsi="Times New Roman"/>
                <w:b/>
                <w:sz w:val="24"/>
                <w:szCs w:val="24"/>
              </w:rPr>
              <w:t xml:space="preserve">________________ Б.А. Марченко  </w:t>
            </w:r>
          </w:p>
          <w:p w:rsidR="0093439D" w:rsidRPr="004C64D0" w:rsidRDefault="0093439D" w:rsidP="002F7288">
            <w:pPr>
              <w:tabs>
                <w:tab w:val="left" w:pos="3122"/>
              </w:tabs>
              <w:rPr>
                <w:rFonts w:ascii="Times New Roman" w:hAnsi="Times New Roman"/>
                <w:b/>
                <w:sz w:val="24"/>
                <w:szCs w:val="24"/>
              </w:rPr>
            </w:pPr>
          </w:p>
          <w:p w:rsidR="0093439D" w:rsidRPr="004C64D0" w:rsidRDefault="0093439D" w:rsidP="002F7288">
            <w:pPr>
              <w:tabs>
                <w:tab w:val="left" w:pos="3122"/>
              </w:tabs>
              <w:rPr>
                <w:rFonts w:ascii="Times New Roman" w:hAnsi="Times New Roman"/>
                <w:b/>
                <w:sz w:val="24"/>
                <w:szCs w:val="24"/>
              </w:rPr>
            </w:pPr>
          </w:p>
          <w:p w:rsidR="0093439D" w:rsidRPr="004C64D0" w:rsidRDefault="0093439D" w:rsidP="002F7288">
            <w:pPr>
              <w:tabs>
                <w:tab w:val="left" w:pos="3122"/>
              </w:tabs>
              <w:rPr>
                <w:rFonts w:ascii="Times New Roman" w:hAnsi="Times New Roman"/>
                <w:b/>
                <w:sz w:val="24"/>
                <w:szCs w:val="24"/>
              </w:rPr>
            </w:pPr>
          </w:p>
          <w:p w:rsidR="0093439D" w:rsidRPr="004C64D0" w:rsidRDefault="0093439D" w:rsidP="002F7288">
            <w:pPr>
              <w:tabs>
                <w:tab w:val="left" w:pos="3122"/>
              </w:tabs>
              <w:rPr>
                <w:rFonts w:ascii="Times New Roman" w:hAnsi="Times New Roman"/>
                <w:b/>
                <w:sz w:val="24"/>
                <w:szCs w:val="24"/>
              </w:rPr>
            </w:pPr>
          </w:p>
          <w:p w:rsidR="0093439D" w:rsidRPr="004C64D0" w:rsidRDefault="0093439D" w:rsidP="002F7288">
            <w:pPr>
              <w:tabs>
                <w:tab w:val="left" w:pos="3122"/>
              </w:tabs>
              <w:rPr>
                <w:rFonts w:ascii="Times New Roman" w:hAnsi="Times New Roman"/>
                <w:b/>
                <w:sz w:val="24"/>
                <w:szCs w:val="24"/>
              </w:rPr>
            </w:pPr>
            <w:r w:rsidRPr="004C64D0">
              <w:rPr>
                <w:rFonts w:ascii="Times New Roman" w:hAnsi="Times New Roman"/>
                <w:b/>
                <w:sz w:val="24"/>
                <w:szCs w:val="24"/>
              </w:rPr>
              <w:br/>
            </w:r>
          </w:p>
          <w:p w:rsidR="0093439D" w:rsidRPr="004C64D0" w:rsidRDefault="0093439D" w:rsidP="002F7288">
            <w:pPr>
              <w:tabs>
                <w:tab w:val="left" w:pos="3122"/>
              </w:tabs>
              <w:rPr>
                <w:rFonts w:ascii="Times New Roman" w:hAnsi="Times New Roman"/>
                <w:b/>
                <w:sz w:val="24"/>
                <w:szCs w:val="24"/>
              </w:rPr>
            </w:pPr>
          </w:p>
          <w:p w:rsidR="0093439D" w:rsidRPr="004C64D0" w:rsidRDefault="0093439D" w:rsidP="002F7288">
            <w:pPr>
              <w:tabs>
                <w:tab w:val="left" w:pos="3122"/>
              </w:tabs>
              <w:rPr>
                <w:rFonts w:ascii="Times New Roman" w:hAnsi="Times New Roman"/>
                <w:b/>
                <w:sz w:val="24"/>
                <w:szCs w:val="24"/>
              </w:rPr>
            </w:pPr>
          </w:p>
          <w:p w:rsidR="0093439D" w:rsidRPr="004C64D0" w:rsidRDefault="0093439D" w:rsidP="002F7288">
            <w:pPr>
              <w:tabs>
                <w:tab w:val="left" w:pos="3122"/>
              </w:tabs>
              <w:rPr>
                <w:rFonts w:ascii="Times New Roman" w:hAnsi="Times New Roman"/>
                <w:b/>
                <w:sz w:val="24"/>
                <w:szCs w:val="24"/>
              </w:rPr>
            </w:pPr>
          </w:p>
          <w:p w:rsidR="0093439D" w:rsidRPr="004C64D0" w:rsidRDefault="0093439D" w:rsidP="002F7288">
            <w:pPr>
              <w:tabs>
                <w:tab w:val="left" w:pos="3122"/>
              </w:tabs>
              <w:rPr>
                <w:rFonts w:ascii="Times New Roman" w:hAnsi="Times New Roman"/>
                <w:b/>
                <w:sz w:val="24"/>
                <w:szCs w:val="24"/>
              </w:rPr>
            </w:pPr>
          </w:p>
          <w:p w:rsidR="0093439D" w:rsidRPr="004C64D0" w:rsidRDefault="0093439D" w:rsidP="002F7288">
            <w:pPr>
              <w:tabs>
                <w:tab w:val="left" w:pos="3122"/>
              </w:tabs>
              <w:rPr>
                <w:rFonts w:ascii="Times New Roman" w:hAnsi="Times New Roman"/>
                <w:b/>
                <w:sz w:val="24"/>
                <w:szCs w:val="24"/>
              </w:rPr>
            </w:pPr>
          </w:p>
          <w:p w:rsidR="0093439D" w:rsidRPr="004C64D0" w:rsidRDefault="0093439D" w:rsidP="002F7288">
            <w:pPr>
              <w:tabs>
                <w:tab w:val="left" w:pos="3122"/>
              </w:tabs>
              <w:rPr>
                <w:rFonts w:ascii="Times New Roman" w:hAnsi="Times New Roman"/>
                <w:b/>
                <w:sz w:val="24"/>
                <w:szCs w:val="24"/>
              </w:rPr>
            </w:pPr>
          </w:p>
          <w:p w:rsidR="0093439D" w:rsidRPr="004C64D0" w:rsidRDefault="0093439D" w:rsidP="002F7288">
            <w:pPr>
              <w:tabs>
                <w:tab w:val="left" w:pos="3122"/>
              </w:tabs>
              <w:rPr>
                <w:rFonts w:ascii="Times New Roman" w:hAnsi="Times New Roman"/>
                <w:b/>
                <w:sz w:val="24"/>
                <w:szCs w:val="24"/>
              </w:rPr>
            </w:pPr>
          </w:p>
          <w:p w:rsidR="0093439D" w:rsidRPr="004C64D0" w:rsidRDefault="0093439D" w:rsidP="002F7288">
            <w:pPr>
              <w:tabs>
                <w:tab w:val="left" w:pos="3122"/>
              </w:tabs>
              <w:rPr>
                <w:rFonts w:ascii="Times New Roman" w:hAnsi="Times New Roman"/>
                <w:b/>
                <w:sz w:val="24"/>
                <w:szCs w:val="24"/>
              </w:rPr>
            </w:pPr>
          </w:p>
          <w:p w:rsidR="0093439D" w:rsidRPr="004C64D0" w:rsidRDefault="0093439D" w:rsidP="002F7288">
            <w:pPr>
              <w:tabs>
                <w:tab w:val="left" w:pos="3122"/>
              </w:tabs>
              <w:rPr>
                <w:rFonts w:ascii="Times New Roman" w:hAnsi="Times New Roman"/>
                <w:b/>
                <w:sz w:val="24"/>
                <w:szCs w:val="24"/>
              </w:rPr>
            </w:pPr>
          </w:p>
          <w:p w:rsidR="0093439D" w:rsidRPr="004C64D0" w:rsidRDefault="0093439D" w:rsidP="002F7288">
            <w:pPr>
              <w:tabs>
                <w:tab w:val="left" w:pos="3122"/>
              </w:tabs>
              <w:rPr>
                <w:rFonts w:ascii="Times New Roman" w:hAnsi="Times New Roman"/>
                <w:b/>
                <w:sz w:val="24"/>
                <w:szCs w:val="24"/>
              </w:rPr>
            </w:pPr>
          </w:p>
        </w:tc>
      </w:tr>
    </w:tbl>
    <w:p w:rsidR="0093439D" w:rsidRPr="004C64D0" w:rsidRDefault="0093439D" w:rsidP="0093439D">
      <w:pPr>
        <w:rPr>
          <w:rFonts w:ascii="Times New Roman" w:hAnsi="Times New Roman"/>
          <w:b/>
        </w:rPr>
      </w:pPr>
    </w:p>
    <w:p w:rsidR="0093439D" w:rsidRPr="004C64D0" w:rsidRDefault="0093439D" w:rsidP="0093439D">
      <w:pPr>
        <w:rPr>
          <w:rFonts w:ascii="Times New Roman" w:hAnsi="Times New Roman"/>
          <w:b/>
        </w:rPr>
      </w:pPr>
    </w:p>
    <w:p w:rsidR="0093439D" w:rsidRDefault="0093439D" w:rsidP="0093439D">
      <w:pPr>
        <w:rPr>
          <w:rFonts w:ascii="Times New Roman" w:hAnsi="Times New Roman"/>
          <w:b/>
        </w:rPr>
      </w:pPr>
    </w:p>
    <w:p w:rsidR="0093439D" w:rsidRDefault="0093439D" w:rsidP="0093439D">
      <w:pPr>
        <w:rPr>
          <w:rFonts w:ascii="Times New Roman" w:hAnsi="Times New Roman"/>
          <w:b/>
        </w:rPr>
      </w:pPr>
    </w:p>
    <w:p w:rsidR="0093439D" w:rsidRDefault="0093439D" w:rsidP="0093439D">
      <w:pPr>
        <w:rPr>
          <w:rFonts w:ascii="Times New Roman" w:hAnsi="Times New Roman"/>
          <w:b/>
        </w:rPr>
      </w:pPr>
    </w:p>
    <w:p w:rsidR="0093439D" w:rsidRDefault="0093439D" w:rsidP="0093439D">
      <w:pPr>
        <w:rPr>
          <w:rFonts w:ascii="Times New Roman" w:hAnsi="Times New Roman"/>
          <w:b/>
        </w:rPr>
      </w:pPr>
    </w:p>
    <w:p w:rsidR="0093439D" w:rsidRDefault="0093439D" w:rsidP="0093439D">
      <w:pPr>
        <w:rPr>
          <w:rFonts w:ascii="Times New Roman" w:hAnsi="Times New Roman"/>
          <w:b/>
        </w:rPr>
      </w:pPr>
    </w:p>
    <w:p w:rsidR="0093439D" w:rsidRDefault="0093439D" w:rsidP="0093439D">
      <w:pPr>
        <w:rPr>
          <w:rFonts w:ascii="Times New Roman" w:hAnsi="Times New Roman"/>
          <w:b/>
        </w:rPr>
      </w:pPr>
    </w:p>
    <w:p w:rsidR="0093439D" w:rsidRPr="004C64D0" w:rsidRDefault="0093439D" w:rsidP="0093439D">
      <w:pPr>
        <w:rPr>
          <w:rFonts w:ascii="Times New Roman" w:hAnsi="Times New Roman"/>
          <w:b/>
        </w:rPr>
      </w:pPr>
    </w:p>
    <w:p w:rsidR="0093439D" w:rsidRPr="004C64D0" w:rsidRDefault="0093439D" w:rsidP="0093439D">
      <w:pPr>
        <w:rPr>
          <w:rFonts w:ascii="Times New Roman" w:hAnsi="Times New Roman"/>
          <w:b/>
        </w:rPr>
      </w:pPr>
    </w:p>
    <w:p w:rsidR="0093439D" w:rsidRPr="004C64D0" w:rsidRDefault="0093439D" w:rsidP="0093439D">
      <w:pPr>
        <w:rPr>
          <w:rFonts w:ascii="Times New Roman" w:hAnsi="Times New Roman"/>
          <w:b/>
        </w:rPr>
      </w:pPr>
    </w:p>
    <w:p w:rsidR="0093439D" w:rsidRDefault="0093439D" w:rsidP="0093439D">
      <w:pPr>
        <w:ind w:left="5812"/>
        <w:rPr>
          <w:rFonts w:ascii="Times New Roman" w:eastAsia="Calibri" w:hAnsi="Times New Roman"/>
          <w:sz w:val="23"/>
          <w:szCs w:val="23"/>
        </w:rPr>
      </w:pPr>
    </w:p>
    <w:p w:rsidR="0093439D" w:rsidRDefault="0093439D" w:rsidP="0093439D">
      <w:pPr>
        <w:ind w:left="5812"/>
        <w:rPr>
          <w:rFonts w:ascii="Times New Roman" w:eastAsia="Calibri" w:hAnsi="Times New Roman"/>
          <w:sz w:val="23"/>
          <w:szCs w:val="23"/>
        </w:rPr>
      </w:pPr>
    </w:p>
    <w:p w:rsidR="0093439D" w:rsidRPr="004C64D0" w:rsidRDefault="0093439D" w:rsidP="0093439D">
      <w:pPr>
        <w:ind w:left="5812"/>
      </w:pPr>
      <w:r w:rsidRPr="004C64D0">
        <w:rPr>
          <w:rFonts w:ascii="Times New Roman" w:eastAsia="Calibri" w:hAnsi="Times New Roman"/>
          <w:sz w:val="23"/>
          <w:szCs w:val="23"/>
        </w:rPr>
        <w:t>Додаток 1 до договору про постачання електричної енергії споживачу  №_________ від _________ 202___ року</w:t>
      </w:r>
    </w:p>
    <w:p w:rsidR="0093439D" w:rsidRPr="004C64D0" w:rsidRDefault="0093439D" w:rsidP="0093439D">
      <w:pPr>
        <w:rPr>
          <w:rFonts w:ascii="Times New Roman" w:eastAsia="Calibri" w:hAnsi="Times New Roman"/>
          <w:sz w:val="23"/>
          <w:szCs w:val="23"/>
        </w:rPr>
      </w:pPr>
    </w:p>
    <w:p w:rsidR="0093439D" w:rsidRPr="004C64D0" w:rsidRDefault="0093439D" w:rsidP="0093439D">
      <w:pPr>
        <w:jc w:val="center"/>
      </w:pPr>
      <w:r w:rsidRPr="004C64D0">
        <w:rPr>
          <w:rFonts w:ascii="Times New Roman" w:eastAsia="Calibri" w:hAnsi="Times New Roman"/>
          <w:b/>
          <w:sz w:val="23"/>
          <w:szCs w:val="23"/>
        </w:rPr>
        <w:t>ЗАЯВА-ПРИЄДНАННЯ</w:t>
      </w:r>
    </w:p>
    <w:p w:rsidR="0093439D" w:rsidRPr="004C64D0" w:rsidRDefault="0093439D" w:rsidP="0093439D">
      <w:pPr>
        <w:jc w:val="center"/>
      </w:pPr>
      <w:r w:rsidRPr="004C64D0">
        <w:rPr>
          <w:rFonts w:ascii="Times New Roman" w:eastAsia="Calibri" w:hAnsi="Times New Roman"/>
          <w:b/>
          <w:sz w:val="23"/>
          <w:szCs w:val="23"/>
        </w:rPr>
        <w:t>до договору про постачання електричної енергії споживачу</w:t>
      </w:r>
    </w:p>
    <w:p w:rsidR="0093439D" w:rsidRPr="004C64D0" w:rsidRDefault="0093439D" w:rsidP="0093439D">
      <w:pPr>
        <w:jc w:val="center"/>
        <w:rPr>
          <w:rFonts w:ascii="Times New Roman" w:eastAsia="Calibri" w:hAnsi="Times New Roman"/>
          <w:b/>
          <w:sz w:val="23"/>
          <w:szCs w:val="23"/>
        </w:rPr>
      </w:pPr>
    </w:p>
    <w:p w:rsidR="0093439D" w:rsidRPr="004C64D0" w:rsidRDefault="0093439D" w:rsidP="0093439D">
      <w:pPr>
        <w:ind w:firstLine="709"/>
        <w:jc w:val="both"/>
        <w:rPr>
          <w:rFonts w:ascii="Times New Roman" w:hAnsi="Times New Roman"/>
        </w:rPr>
      </w:pPr>
      <w:r w:rsidRPr="004C64D0">
        <w:rPr>
          <w:rFonts w:ascii="Times New Roman" w:hAnsi="Times New Roman"/>
        </w:rPr>
        <w:t>Дані Споживача:</w:t>
      </w:r>
    </w:p>
    <w:p w:rsidR="0093439D" w:rsidRPr="004C64D0" w:rsidRDefault="0093439D" w:rsidP="0093439D">
      <w:pPr>
        <w:ind w:firstLine="709"/>
        <w:jc w:val="both"/>
        <w:rPr>
          <w:rFonts w:ascii="Times New Roman" w:hAnsi="Times New Roman"/>
        </w:rPr>
      </w:pPr>
      <w:r w:rsidRPr="004C64D0">
        <w:rPr>
          <w:rFonts w:ascii="Times New Roman" w:hAnsi="Times New Roman"/>
        </w:rPr>
        <w:t>1</w:t>
      </w:r>
      <w:r w:rsidRPr="004C64D0">
        <w:rPr>
          <w:rFonts w:ascii="Times New Roman" w:hAnsi="Times New Roman"/>
        </w:rPr>
        <w:tab/>
        <w:t>Назва суб’єкта господарювання: Комунальне підприємство “Черкасиелектротранс” Черкаської міської ради”</w:t>
      </w:r>
      <w:r w:rsidRPr="004C64D0">
        <w:rPr>
          <w:rFonts w:ascii="Times New Roman" w:hAnsi="Times New Roman"/>
        </w:rPr>
        <w:tab/>
      </w:r>
    </w:p>
    <w:p w:rsidR="0093439D" w:rsidRPr="004C64D0" w:rsidRDefault="0093439D" w:rsidP="0093439D">
      <w:pPr>
        <w:ind w:firstLine="709"/>
        <w:jc w:val="both"/>
        <w:rPr>
          <w:rFonts w:ascii="Times New Roman" w:hAnsi="Times New Roman"/>
        </w:rPr>
      </w:pPr>
      <w:r w:rsidRPr="004C64D0">
        <w:rPr>
          <w:rFonts w:ascii="Times New Roman" w:hAnsi="Times New Roman"/>
        </w:rPr>
        <w:t>2</w:t>
      </w:r>
      <w:r w:rsidRPr="004C64D0">
        <w:rPr>
          <w:rFonts w:ascii="Times New Roman" w:hAnsi="Times New Roman"/>
        </w:rPr>
        <w:tab/>
        <w:t>ЄДРПОУ: 03328675</w:t>
      </w:r>
    </w:p>
    <w:p w:rsidR="0093439D" w:rsidRPr="004C64D0" w:rsidRDefault="0093439D" w:rsidP="0093439D">
      <w:pPr>
        <w:ind w:firstLine="709"/>
        <w:jc w:val="both"/>
        <w:rPr>
          <w:rFonts w:ascii="Times New Roman" w:hAnsi="Times New Roman"/>
        </w:rPr>
      </w:pPr>
      <w:r w:rsidRPr="004C64D0">
        <w:rPr>
          <w:rFonts w:ascii="Times New Roman" w:hAnsi="Times New Roman"/>
        </w:rPr>
        <w:t>3</w:t>
      </w:r>
      <w:r w:rsidRPr="004C64D0">
        <w:rPr>
          <w:rFonts w:ascii="Times New Roman" w:hAnsi="Times New Roman"/>
        </w:rPr>
        <w:tab/>
        <w:t>Вид об'єкта: інформація викладена в додатку №1 до заяви споживача на постачання електричної енергії згідно договору про постачання електричної енергії.</w:t>
      </w:r>
    </w:p>
    <w:p w:rsidR="0093439D" w:rsidRPr="004C64D0" w:rsidRDefault="0093439D" w:rsidP="0093439D">
      <w:pPr>
        <w:ind w:firstLine="709"/>
        <w:jc w:val="both"/>
        <w:rPr>
          <w:rFonts w:ascii="Times New Roman" w:hAnsi="Times New Roman"/>
        </w:rPr>
      </w:pPr>
      <w:r w:rsidRPr="004C64D0">
        <w:rPr>
          <w:rFonts w:ascii="Times New Roman" w:hAnsi="Times New Roman"/>
        </w:rPr>
        <w:t>4</w:t>
      </w:r>
      <w:r w:rsidRPr="004C64D0">
        <w:rPr>
          <w:rFonts w:ascii="Times New Roman" w:hAnsi="Times New Roman"/>
        </w:rPr>
        <w:tab/>
        <w:t>Адреса об’єкта, ЕІС-код точки (точок) комерційного обліку</w:t>
      </w:r>
      <w:r w:rsidRPr="004C64D0">
        <w:rPr>
          <w:rFonts w:ascii="Times New Roman" w:hAnsi="Times New Roman"/>
        </w:rPr>
        <w:tab/>
        <w:t>: інформація викладена в додатку №1 до заяви Споживача на постачання електричної енергії згідно   договору про постачання електричної енергії споживачу.</w:t>
      </w:r>
    </w:p>
    <w:p w:rsidR="0093439D" w:rsidRPr="004C64D0" w:rsidRDefault="0093439D" w:rsidP="0093439D">
      <w:pPr>
        <w:jc w:val="both"/>
        <w:rPr>
          <w:rFonts w:ascii="Times New Roman" w:hAnsi="Times New Roman"/>
        </w:rPr>
      </w:pPr>
      <w:r w:rsidRPr="004C64D0">
        <w:rPr>
          <w:rFonts w:ascii="Times New Roman" w:hAnsi="Times New Roman"/>
        </w:rPr>
        <w:t xml:space="preserve">             5</w:t>
      </w:r>
      <w:r w:rsidRPr="004C64D0">
        <w:rPr>
          <w:rFonts w:ascii="Times New Roman" w:hAnsi="Times New Roman"/>
        </w:rPr>
        <w:tab/>
        <w:t xml:space="preserve">Найменування Оператора, з яким Споживач уклав договір споживача про надання послуг </w:t>
      </w:r>
      <w:r w:rsidRPr="004C64D0">
        <w:rPr>
          <w:rFonts w:ascii="Times New Roman" w:hAnsi="Times New Roman"/>
          <w:b/>
          <w:u w:val="single"/>
        </w:rPr>
        <w:t>з розподілу</w:t>
      </w:r>
      <w:r w:rsidRPr="004C64D0">
        <w:rPr>
          <w:rFonts w:ascii="Times New Roman" w:hAnsi="Times New Roman"/>
        </w:rPr>
        <w:t>/передачі електричної енергії: ПАТ «ЧЕРКАСИОБЛЕНЕРГО»</w:t>
      </w:r>
    </w:p>
    <w:p w:rsidR="0093439D" w:rsidRPr="004C64D0" w:rsidRDefault="0093439D" w:rsidP="0093439D">
      <w:pPr>
        <w:ind w:firstLine="709"/>
        <w:jc w:val="both"/>
        <w:rPr>
          <w:rFonts w:ascii="Times New Roman" w:hAnsi="Times New Roman"/>
        </w:rPr>
      </w:pPr>
      <w:r w:rsidRPr="004C64D0">
        <w:rPr>
          <w:rFonts w:ascii="Times New Roman" w:hAnsi="Times New Roman"/>
        </w:rPr>
        <w:t>6</w:t>
      </w:r>
      <w:r w:rsidRPr="004C64D0">
        <w:rPr>
          <w:rFonts w:ascii="Times New Roman" w:hAnsi="Times New Roman"/>
        </w:rPr>
        <w:tab/>
        <w:t>ЕІС-код як суб’єкта ринку електричної енергії, присвоєний відповідним системним оператором</w:t>
      </w:r>
      <w:r w:rsidRPr="004C64D0">
        <w:rPr>
          <w:rFonts w:ascii="Times New Roman" w:hAnsi="Times New Roman"/>
        </w:rPr>
        <w:tab/>
      </w:r>
    </w:p>
    <w:p w:rsidR="0093439D" w:rsidRPr="004C64D0" w:rsidRDefault="0093439D" w:rsidP="0093439D">
      <w:pPr>
        <w:ind w:firstLine="709"/>
        <w:jc w:val="both"/>
        <w:rPr>
          <w:rFonts w:ascii="Times New Roman" w:hAnsi="Times New Roman"/>
        </w:rPr>
      </w:pPr>
      <w:r w:rsidRPr="004C64D0">
        <w:rPr>
          <w:rFonts w:ascii="Times New Roman" w:hAnsi="Times New Roman"/>
        </w:rPr>
        <w:t>7</w:t>
      </w:r>
      <w:r w:rsidRPr="004C64D0">
        <w:rPr>
          <w:rFonts w:ascii="Times New Roman" w:hAnsi="Times New Roman"/>
        </w:rPr>
        <w:tab/>
        <w:t>Інформація про наявність пільг/субсидії* (є/немає)</w:t>
      </w:r>
      <w:r w:rsidRPr="004C64D0">
        <w:rPr>
          <w:rFonts w:ascii="Times New Roman" w:hAnsi="Times New Roman"/>
        </w:rPr>
        <w:tab/>
      </w:r>
    </w:p>
    <w:p w:rsidR="0093439D" w:rsidRPr="004C64D0" w:rsidRDefault="0093439D" w:rsidP="0093439D">
      <w:pPr>
        <w:ind w:firstLine="709"/>
        <w:jc w:val="both"/>
        <w:rPr>
          <w:rFonts w:ascii="Times New Roman" w:hAnsi="Times New Roman"/>
        </w:rPr>
      </w:pPr>
    </w:p>
    <w:p w:rsidR="0093439D" w:rsidRPr="004C64D0" w:rsidRDefault="0093439D" w:rsidP="0093439D">
      <w:pPr>
        <w:ind w:firstLine="709"/>
        <w:jc w:val="both"/>
        <w:rPr>
          <w:rFonts w:ascii="Times New Roman" w:hAnsi="Times New Roman"/>
        </w:rPr>
      </w:pPr>
      <w:r w:rsidRPr="004C64D0">
        <w:rPr>
          <w:rFonts w:ascii="Times New Roman" w:hAnsi="Times New Roman"/>
        </w:rPr>
        <w:t>Початок постачання з «__» _______ 2022 р.</w:t>
      </w:r>
    </w:p>
    <w:p w:rsidR="0093439D" w:rsidRPr="004C64D0" w:rsidRDefault="0093439D" w:rsidP="0093439D">
      <w:pPr>
        <w:ind w:firstLine="709"/>
        <w:jc w:val="both"/>
        <w:rPr>
          <w:rFonts w:ascii="Times New Roman" w:hAnsi="Times New Roman"/>
        </w:rPr>
      </w:pPr>
    </w:p>
    <w:p w:rsidR="0093439D" w:rsidRPr="004C64D0" w:rsidRDefault="0093439D" w:rsidP="0093439D">
      <w:pPr>
        <w:ind w:firstLine="709"/>
        <w:jc w:val="both"/>
        <w:rPr>
          <w:rFonts w:ascii="Times New Roman" w:hAnsi="Times New Roman"/>
        </w:rPr>
      </w:pPr>
      <w:r w:rsidRPr="004C64D0">
        <w:rPr>
          <w:rFonts w:ascii="Times New Roman" w:hAnsi="Times New Roman"/>
        </w:rPr>
        <w:t>*Примітка:</w:t>
      </w:r>
    </w:p>
    <w:p w:rsidR="0093439D" w:rsidRPr="004C64D0" w:rsidRDefault="0093439D" w:rsidP="0093439D">
      <w:pPr>
        <w:ind w:firstLine="709"/>
        <w:jc w:val="both"/>
        <w:rPr>
          <w:rFonts w:ascii="Times New Roman" w:hAnsi="Times New Roman"/>
          <w:color w:val="FF0000"/>
        </w:rPr>
      </w:pPr>
      <w:r w:rsidRPr="004C64D0">
        <w:rPr>
          <w:rFonts w:ascii="Times New Roman" w:hAnsi="Times New Roma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заявви Споживача на постачання електричної енергії</w:t>
      </w:r>
      <w:r w:rsidRPr="004C64D0">
        <w:rPr>
          <w:rFonts w:ascii="Times New Roman" w:hAnsi="Times New Roman"/>
          <w:color w:val="FF0000"/>
        </w:rPr>
        <w:t>.</w:t>
      </w:r>
    </w:p>
    <w:p w:rsidR="0093439D" w:rsidRPr="004C64D0" w:rsidRDefault="0093439D" w:rsidP="0093439D">
      <w:pPr>
        <w:ind w:firstLine="709"/>
        <w:jc w:val="both"/>
        <w:rPr>
          <w:rFonts w:ascii="Times New Roman" w:hAnsi="Times New Roman"/>
        </w:rPr>
      </w:pPr>
    </w:p>
    <w:p w:rsidR="0093439D" w:rsidRPr="004C64D0" w:rsidRDefault="0093439D" w:rsidP="0093439D">
      <w:pPr>
        <w:ind w:firstLine="709"/>
        <w:jc w:val="both"/>
        <w:rPr>
          <w:rFonts w:ascii="Times New Roman" w:hAnsi="Times New Roman"/>
        </w:rPr>
      </w:pPr>
      <w:r w:rsidRPr="004C64D0">
        <w:rPr>
          <w:rFonts w:ascii="Times New Roman" w:hAnsi="Times New Roman"/>
        </w:rPr>
        <w:t>З моменту акцептування цієї заяви споживача на постачання електричної енергії згідно договору про постачання електричної енергії,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3439D" w:rsidRPr="004C64D0" w:rsidRDefault="0093439D" w:rsidP="0093439D">
      <w:pPr>
        <w:ind w:firstLine="709"/>
        <w:jc w:val="both"/>
        <w:rPr>
          <w:rFonts w:ascii="Times New Roman" w:hAnsi="Times New Roman"/>
        </w:rPr>
      </w:pPr>
    </w:p>
    <w:p w:rsidR="0093439D" w:rsidRPr="004C64D0" w:rsidRDefault="0093439D" w:rsidP="0093439D">
      <w:pPr>
        <w:ind w:firstLine="709"/>
        <w:jc w:val="both"/>
        <w:rPr>
          <w:rFonts w:ascii="Times New Roman" w:hAnsi="Times New Roman"/>
        </w:rPr>
      </w:pPr>
      <w:r w:rsidRPr="004C64D0">
        <w:rPr>
          <w:rFonts w:ascii="Times New Roman" w:hAnsi="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3439D" w:rsidRPr="004C64D0" w:rsidRDefault="0093439D" w:rsidP="0093439D">
      <w:pPr>
        <w:ind w:firstLine="709"/>
        <w:jc w:val="both"/>
        <w:rPr>
          <w:rFonts w:ascii="Times New Roman" w:hAnsi="Times New Roman"/>
        </w:rPr>
      </w:pPr>
      <w:r w:rsidRPr="004C64D0">
        <w:rPr>
          <w:rFonts w:ascii="Times New Roman" w:hAnsi="Times New Roman"/>
        </w:rPr>
        <w:t>Відмітка про згоду Споживача на обробку персональних даних:</w:t>
      </w:r>
    </w:p>
    <w:p w:rsidR="0093439D" w:rsidRPr="004C64D0" w:rsidRDefault="0093439D" w:rsidP="0093439D">
      <w:pPr>
        <w:ind w:firstLine="709"/>
        <w:jc w:val="both"/>
        <w:rPr>
          <w:rFonts w:ascii="Times New Roman" w:hAnsi="Times New Roman"/>
        </w:rPr>
      </w:pPr>
    </w:p>
    <w:p w:rsidR="0093439D" w:rsidRPr="004C64D0" w:rsidRDefault="0093439D" w:rsidP="0093439D">
      <w:pPr>
        <w:ind w:firstLine="709"/>
        <w:jc w:val="both"/>
        <w:rPr>
          <w:rFonts w:ascii="Times New Roman" w:hAnsi="Times New Roman"/>
          <w:b/>
        </w:rPr>
      </w:pPr>
      <w:r w:rsidRPr="004C64D0">
        <w:rPr>
          <w:rFonts w:ascii="Times New Roman" w:hAnsi="Times New Roman"/>
          <w:b/>
        </w:rPr>
        <w:t>Відмітка про згоду Споживача на обробку персональних даних:</w:t>
      </w:r>
    </w:p>
    <w:p w:rsidR="0093439D" w:rsidRPr="004C64D0" w:rsidRDefault="0093439D" w:rsidP="0093439D">
      <w:pPr>
        <w:ind w:firstLine="709"/>
        <w:jc w:val="both"/>
        <w:rPr>
          <w:rFonts w:ascii="Times New Roman" w:hAnsi="Times New Roman"/>
          <w:b/>
          <w:u w:val="single"/>
        </w:rPr>
      </w:pPr>
      <w:r w:rsidRPr="004C64D0">
        <w:rPr>
          <w:rFonts w:ascii="Times New Roman" w:hAnsi="Times New Roman"/>
          <w:b/>
        </w:rPr>
        <w:t>____________________</w:t>
      </w:r>
      <w:r w:rsidRPr="004C64D0">
        <w:rPr>
          <w:rFonts w:ascii="Times New Roman" w:hAnsi="Times New Roman"/>
          <w:b/>
        </w:rPr>
        <w:tab/>
        <w:t>_________________</w:t>
      </w:r>
      <w:r w:rsidRPr="004C64D0">
        <w:rPr>
          <w:rFonts w:ascii="Times New Roman" w:hAnsi="Times New Roman"/>
          <w:b/>
        </w:rPr>
        <w:tab/>
        <w:t xml:space="preserve">             </w:t>
      </w:r>
      <w:r w:rsidRPr="004C64D0">
        <w:rPr>
          <w:rFonts w:ascii="Times New Roman" w:hAnsi="Times New Roman"/>
          <w:b/>
          <w:u w:val="single"/>
        </w:rPr>
        <w:t>Марченко Б.А.</w:t>
      </w:r>
    </w:p>
    <w:p w:rsidR="0093439D" w:rsidRPr="004C64D0" w:rsidRDefault="0093439D" w:rsidP="0093439D">
      <w:pPr>
        <w:ind w:firstLine="709"/>
        <w:rPr>
          <w:rFonts w:ascii="Times New Roman" w:hAnsi="Times New Roman"/>
        </w:rPr>
      </w:pPr>
      <w:r w:rsidRPr="004C64D0">
        <w:rPr>
          <w:rFonts w:ascii="Times New Roman" w:hAnsi="Times New Roman"/>
        </w:rPr>
        <w:tab/>
        <w:t>(дата)</w:t>
      </w:r>
      <w:r w:rsidRPr="004C64D0">
        <w:rPr>
          <w:rFonts w:ascii="Times New Roman" w:hAnsi="Times New Roman"/>
        </w:rPr>
        <w:tab/>
      </w:r>
      <w:r w:rsidRPr="004C64D0">
        <w:rPr>
          <w:rFonts w:ascii="Times New Roman" w:hAnsi="Times New Roman"/>
        </w:rPr>
        <w:tab/>
      </w:r>
      <w:r w:rsidRPr="004C64D0">
        <w:rPr>
          <w:rFonts w:ascii="Times New Roman" w:hAnsi="Times New Roman"/>
        </w:rPr>
        <w:tab/>
        <w:t>(особистий підпис)</w:t>
      </w:r>
      <w:r w:rsidRPr="004C64D0">
        <w:rPr>
          <w:rFonts w:ascii="Times New Roman" w:hAnsi="Times New Roman"/>
        </w:rPr>
        <w:tab/>
      </w:r>
      <w:r w:rsidRPr="004C64D0">
        <w:rPr>
          <w:rFonts w:ascii="Times New Roman" w:hAnsi="Times New Roman"/>
        </w:rPr>
        <w:tab/>
        <w:t>(П.І.Б. Споживача)</w:t>
      </w:r>
    </w:p>
    <w:p w:rsidR="0093439D" w:rsidRPr="004C64D0" w:rsidRDefault="0093439D" w:rsidP="0093439D">
      <w:pPr>
        <w:ind w:firstLine="709"/>
        <w:jc w:val="both"/>
        <w:rPr>
          <w:rFonts w:ascii="Times New Roman" w:hAnsi="Times New Roman"/>
          <w:b/>
        </w:rPr>
      </w:pPr>
    </w:p>
    <w:p w:rsidR="0093439D" w:rsidRPr="004C64D0" w:rsidRDefault="0093439D" w:rsidP="0093439D">
      <w:pPr>
        <w:ind w:firstLine="709"/>
        <w:jc w:val="both"/>
        <w:rPr>
          <w:rFonts w:ascii="Times New Roman" w:hAnsi="Times New Roman"/>
          <w:b/>
        </w:rPr>
      </w:pPr>
      <w:r w:rsidRPr="004C64D0">
        <w:rPr>
          <w:rFonts w:ascii="Times New Roman" w:hAnsi="Times New Roman"/>
          <w:b/>
        </w:rPr>
        <w:t>*Примітка:</w:t>
      </w:r>
    </w:p>
    <w:p w:rsidR="0093439D" w:rsidRPr="004C64D0" w:rsidRDefault="0093439D" w:rsidP="0093439D">
      <w:pPr>
        <w:ind w:firstLine="709"/>
        <w:jc w:val="both"/>
        <w:rPr>
          <w:rFonts w:ascii="Times New Roman" w:hAnsi="Times New Roman"/>
        </w:rPr>
      </w:pPr>
      <w:r w:rsidRPr="004C64D0">
        <w:rPr>
          <w:rFonts w:ascii="Times New Roman" w:hAnsi="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rsidR="0093439D" w:rsidRPr="004C64D0" w:rsidRDefault="0093439D" w:rsidP="0093439D">
      <w:pPr>
        <w:ind w:firstLine="709"/>
        <w:rPr>
          <w:rFonts w:ascii="Times New Roman" w:hAnsi="Times New Roman"/>
        </w:rPr>
      </w:pPr>
    </w:p>
    <w:p w:rsidR="0093439D" w:rsidRPr="004C64D0" w:rsidRDefault="0093439D" w:rsidP="0093439D">
      <w:pPr>
        <w:ind w:firstLine="709"/>
        <w:rPr>
          <w:rFonts w:ascii="Times New Roman" w:hAnsi="Times New Roman"/>
          <w:b/>
        </w:rPr>
      </w:pPr>
      <w:r w:rsidRPr="004C64D0">
        <w:rPr>
          <w:rFonts w:ascii="Times New Roman" w:hAnsi="Times New Roman"/>
          <w:b/>
        </w:rPr>
        <w:t>Реквізити Споживача:</w:t>
      </w:r>
    </w:p>
    <w:p w:rsidR="0093439D" w:rsidRPr="004C64D0" w:rsidRDefault="0093439D" w:rsidP="0093439D">
      <w:pPr>
        <w:rPr>
          <w:rFonts w:ascii="Times New Roman" w:hAnsi="Times New Roman"/>
          <w:b/>
          <w:sz w:val="24"/>
          <w:szCs w:val="24"/>
        </w:rPr>
      </w:pPr>
      <w:r w:rsidRPr="004C64D0">
        <w:rPr>
          <w:rFonts w:ascii="Times New Roman" w:hAnsi="Times New Roman"/>
          <w:b/>
          <w:sz w:val="24"/>
          <w:szCs w:val="24"/>
        </w:rPr>
        <w:t>Комунальне підприємство «Черкасиелектротранс»</w:t>
      </w:r>
    </w:p>
    <w:p w:rsidR="0093439D" w:rsidRPr="004C64D0" w:rsidRDefault="0093439D" w:rsidP="0093439D">
      <w:pPr>
        <w:rPr>
          <w:rFonts w:ascii="Times New Roman" w:hAnsi="Times New Roman"/>
          <w:b/>
          <w:sz w:val="24"/>
          <w:szCs w:val="24"/>
        </w:rPr>
      </w:pPr>
      <w:r w:rsidRPr="004C64D0">
        <w:rPr>
          <w:rFonts w:ascii="Times New Roman" w:hAnsi="Times New Roman"/>
          <w:b/>
          <w:sz w:val="24"/>
          <w:szCs w:val="24"/>
        </w:rPr>
        <w:t xml:space="preserve"> Черкаської міської ради»</w:t>
      </w:r>
    </w:p>
    <w:p w:rsidR="0093439D" w:rsidRPr="004C64D0" w:rsidRDefault="0093439D" w:rsidP="0093439D">
      <w:pPr>
        <w:rPr>
          <w:rFonts w:ascii="Times New Roman" w:hAnsi="Times New Roman"/>
          <w:sz w:val="24"/>
          <w:szCs w:val="24"/>
        </w:rPr>
      </w:pPr>
      <w:r w:rsidRPr="004C64D0">
        <w:rPr>
          <w:rFonts w:ascii="Times New Roman" w:hAnsi="Times New Roman"/>
          <w:sz w:val="24"/>
          <w:szCs w:val="24"/>
        </w:rPr>
        <w:t>18036, м.Черкаси,проспект Хіміків,82</w:t>
      </w:r>
    </w:p>
    <w:p w:rsidR="0093439D" w:rsidRPr="004C64D0" w:rsidRDefault="0093439D" w:rsidP="0093439D">
      <w:pPr>
        <w:rPr>
          <w:rFonts w:ascii="Times New Roman" w:hAnsi="Times New Roman"/>
          <w:sz w:val="24"/>
          <w:szCs w:val="24"/>
        </w:rPr>
      </w:pPr>
      <w:r w:rsidRPr="004C64D0">
        <w:rPr>
          <w:rFonts w:ascii="Times New Roman" w:hAnsi="Times New Roman"/>
          <w:sz w:val="24"/>
          <w:szCs w:val="24"/>
        </w:rPr>
        <w:t xml:space="preserve">тел.64-56-60,                       </w:t>
      </w:r>
    </w:p>
    <w:p w:rsidR="0093439D" w:rsidRPr="004C64D0" w:rsidRDefault="0093439D" w:rsidP="0093439D">
      <w:pPr>
        <w:rPr>
          <w:rFonts w:ascii="Times New Roman" w:hAnsi="Times New Roman"/>
          <w:sz w:val="24"/>
          <w:szCs w:val="24"/>
        </w:rPr>
      </w:pPr>
      <w:r w:rsidRPr="004C64D0">
        <w:rPr>
          <w:rFonts w:ascii="Times New Roman" w:hAnsi="Times New Roman"/>
          <w:sz w:val="24"/>
          <w:szCs w:val="24"/>
        </w:rPr>
        <w:t xml:space="preserve">E-mail : kp.chets@gmail.com </w:t>
      </w:r>
    </w:p>
    <w:p w:rsidR="0093439D" w:rsidRPr="004C64D0" w:rsidRDefault="0093439D" w:rsidP="0093439D">
      <w:pPr>
        <w:rPr>
          <w:rFonts w:ascii="Times New Roman" w:hAnsi="Times New Roman"/>
          <w:sz w:val="24"/>
          <w:szCs w:val="24"/>
        </w:rPr>
      </w:pPr>
      <w:r w:rsidRPr="004C64D0">
        <w:rPr>
          <w:rFonts w:ascii="Times New Roman" w:hAnsi="Times New Roman"/>
          <w:sz w:val="24"/>
          <w:szCs w:val="24"/>
        </w:rPr>
        <w:t>код ЄДРПОУ 03328675</w:t>
      </w:r>
    </w:p>
    <w:p w:rsidR="0093439D" w:rsidRPr="004C64D0" w:rsidRDefault="0093439D" w:rsidP="0093439D">
      <w:pPr>
        <w:rPr>
          <w:rFonts w:ascii="Times New Roman" w:hAnsi="Times New Roman"/>
          <w:sz w:val="24"/>
          <w:szCs w:val="24"/>
        </w:rPr>
      </w:pPr>
      <w:r w:rsidRPr="004C64D0">
        <w:rPr>
          <w:rFonts w:ascii="Times New Roman" w:hAnsi="Times New Roman"/>
          <w:sz w:val="24"/>
          <w:szCs w:val="24"/>
        </w:rPr>
        <w:t>р/р UA 513545070000026005300136993</w:t>
      </w:r>
    </w:p>
    <w:p w:rsidR="0093439D" w:rsidRPr="004C64D0" w:rsidRDefault="0093439D" w:rsidP="0093439D">
      <w:pPr>
        <w:rPr>
          <w:rFonts w:ascii="Times New Roman" w:hAnsi="Times New Roman"/>
          <w:sz w:val="24"/>
          <w:szCs w:val="24"/>
        </w:rPr>
      </w:pPr>
      <w:r w:rsidRPr="004C64D0">
        <w:rPr>
          <w:rFonts w:ascii="Times New Roman" w:hAnsi="Times New Roman"/>
          <w:sz w:val="24"/>
          <w:szCs w:val="24"/>
        </w:rPr>
        <w:t>АТ «ОЩАДБАНК»</w:t>
      </w:r>
    </w:p>
    <w:p w:rsidR="0093439D" w:rsidRPr="004C64D0" w:rsidRDefault="0093439D" w:rsidP="0093439D">
      <w:pPr>
        <w:rPr>
          <w:rFonts w:ascii="Times New Roman" w:hAnsi="Times New Roman"/>
          <w:sz w:val="24"/>
          <w:szCs w:val="24"/>
        </w:rPr>
      </w:pPr>
      <w:r w:rsidRPr="004C64D0">
        <w:rPr>
          <w:rFonts w:ascii="Times New Roman" w:hAnsi="Times New Roman"/>
          <w:sz w:val="24"/>
          <w:szCs w:val="24"/>
        </w:rPr>
        <w:t>р/р : UA 648201720344350002000037098</w:t>
      </w:r>
    </w:p>
    <w:p w:rsidR="0093439D" w:rsidRPr="004C64D0" w:rsidRDefault="0093439D" w:rsidP="0093439D">
      <w:pPr>
        <w:rPr>
          <w:rFonts w:ascii="Times New Roman" w:hAnsi="Times New Roman"/>
          <w:sz w:val="24"/>
          <w:szCs w:val="24"/>
        </w:rPr>
      </w:pPr>
      <w:r w:rsidRPr="004C64D0">
        <w:rPr>
          <w:rFonts w:ascii="Times New Roman" w:hAnsi="Times New Roman"/>
          <w:sz w:val="24"/>
          <w:szCs w:val="24"/>
        </w:rPr>
        <w:t>Державна казначейська служба України,</w:t>
      </w:r>
    </w:p>
    <w:p w:rsidR="0093439D" w:rsidRPr="004C64D0" w:rsidRDefault="0093439D" w:rsidP="0093439D">
      <w:pPr>
        <w:rPr>
          <w:rFonts w:ascii="Times New Roman" w:hAnsi="Times New Roman"/>
          <w:sz w:val="24"/>
          <w:szCs w:val="24"/>
        </w:rPr>
      </w:pPr>
      <w:r w:rsidRPr="004C64D0">
        <w:rPr>
          <w:rFonts w:ascii="Times New Roman" w:hAnsi="Times New Roman"/>
          <w:sz w:val="24"/>
          <w:szCs w:val="24"/>
        </w:rPr>
        <w:lastRenderedPageBreak/>
        <w:t xml:space="preserve">м.Київ   </w:t>
      </w:r>
    </w:p>
    <w:p w:rsidR="0093439D" w:rsidRPr="004C64D0" w:rsidRDefault="0093439D" w:rsidP="0093439D">
      <w:pPr>
        <w:rPr>
          <w:rFonts w:ascii="Times New Roman" w:hAnsi="Times New Roman"/>
          <w:sz w:val="24"/>
          <w:szCs w:val="24"/>
        </w:rPr>
      </w:pPr>
      <w:r w:rsidRPr="004C64D0">
        <w:rPr>
          <w:rFonts w:ascii="Times New Roman" w:hAnsi="Times New Roman"/>
          <w:sz w:val="24"/>
          <w:szCs w:val="24"/>
        </w:rPr>
        <w:t>Свідоцтво про реєстрацію платника ПДВ №100312355</w:t>
      </w:r>
    </w:p>
    <w:p w:rsidR="0093439D" w:rsidRPr="004C64D0" w:rsidRDefault="0093439D" w:rsidP="0093439D">
      <w:pPr>
        <w:rPr>
          <w:rFonts w:ascii="Times New Roman" w:hAnsi="Times New Roman"/>
          <w:sz w:val="24"/>
          <w:szCs w:val="24"/>
        </w:rPr>
      </w:pPr>
      <w:r w:rsidRPr="004C64D0">
        <w:rPr>
          <w:rFonts w:ascii="Times New Roman" w:hAnsi="Times New Roman"/>
          <w:sz w:val="24"/>
          <w:szCs w:val="24"/>
        </w:rPr>
        <w:t xml:space="preserve">ІПН 033286723011                                                                    </w:t>
      </w:r>
    </w:p>
    <w:p w:rsidR="0093439D" w:rsidRPr="004C64D0" w:rsidRDefault="0093439D" w:rsidP="0093439D">
      <w:pPr>
        <w:tabs>
          <w:tab w:val="left" w:pos="3122"/>
        </w:tabs>
        <w:rPr>
          <w:rFonts w:ascii="Times New Roman" w:hAnsi="Times New Roman"/>
          <w:sz w:val="24"/>
          <w:szCs w:val="24"/>
        </w:rPr>
      </w:pPr>
    </w:p>
    <w:p w:rsidR="0093439D" w:rsidRPr="004C64D0" w:rsidRDefault="0093439D" w:rsidP="0093439D">
      <w:pPr>
        <w:ind w:firstLine="709"/>
        <w:rPr>
          <w:rFonts w:ascii="Times New Roman" w:hAnsi="Times New Roman"/>
          <w:b/>
        </w:rPr>
      </w:pPr>
    </w:p>
    <w:p w:rsidR="0093439D" w:rsidRPr="004C64D0" w:rsidRDefault="0093439D" w:rsidP="0093439D">
      <w:pPr>
        <w:ind w:firstLine="709"/>
        <w:rPr>
          <w:rFonts w:ascii="Times New Roman" w:hAnsi="Times New Roman"/>
          <w:b/>
        </w:rPr>
      </w:pPr>
      <w:r w:rsidRPr="004C64D0">
        <w:rPr>
          <w:rFonts w:ascii="Times New Roman" w:hAnsi="Times New Roman"/>
          <w:b/>
        </w:rPr>
        <w:t>Відмітка про підписання Споживачем цієї заяви Споживача:</w:t>
      </w:r>
    </w:p>
    <w:p w:rsidR="0093439D" w:rsidRPr="004C64D0" w:rsidRDefault="0093439D" w:rsidP="0093439D">
      <w:pPr>
        <w:ind w:firstLine="709"/>
        <w:jc w:val="both"/>
        <w:rPr>
          <w:rFonts w:ascii="Times New Roman" w:hAnsi="Times New Roman"/>
          <w:b/>
          <w:u w:val="single"/>
        </w:rPr>
      </w:pPr>
      <w:r w:rsidRPr="004C64D0">
        <w:rPr>
          <w:rFonts w:ascii="Times New Roman" w:hAnsi="Times New Roman"/>
          <w:b/>
        </w:rPr>
        <w:t>____________________</w:t>
      </w:r>
      <w:r w:rsidRPr="004C64D0">
        <w:rPr>
          <w:rFonts w:ascii="Times New Roman" w:hAnsi="Times New Roman"/>
          <w:b/>
        </w:rPr>
        <w:tab/>
      </w:r>
      <w:r w:rsidRPr="004C64D0">
        <w:rPr>
          <w:rFonts w:ascii="Times New Roman" w:hAnsi="Times New Roman"/>
          <w:b/>
        </w:rPr>
        <w:tab/>
        <w:t>_________________</w:t>
      </w:r>
      <w:r w:rsidRPr="004C64D0">
        <w:rPr>
          <w:rFonts w:ascii="Times New Roman" w:hAnsi="Times New Roman"/>
          <w:b/>
        </w:rPr>
        <w:tab/>
      </w:r>
      <w:r w:rsidRPr="004C64D0">
        <w:rPr>
          <w:rFonts w:ascii="Times New Roman" w:hAnsi="Times New Roman"/>
          <w:b/>
          <w:u w:val="single"/>
        </w:rPr>
        <w:t xml:space="preserve">      Марченко Б.А.</w:t>
      </w:r>
    </w:p>
    <w:p w:rsidR="0093439D" w:rsidRPr="004C64D0" w:rsidRDefault="0093439D" w:rsidP="0093439D">
      <w:pPr>
        <w:ind w:firstLine="709"/>
        <w:rPr>
          <w:rFonts w:ascii="Times New Roman" w:hAnsi="Times New Roman"/>
        </w:rPr>
      </w:pPr>
      <w:r w:rsidRPr="004C64D0">
        <w:rPr>
          <w:rFonts w:ascii="Times New Roman" w:hAnsi="Times New Roman"/>
        </w:rPr>
        <w:t>(дата подання заяви-приєднання)</w:t>
      </w:r>
      <w:r w:rsidRPr="004C64D0">
        <w:rPr>
          <w:rFonts w:ascii="Times New Roman" w:hAnsi="Times New Roman"/>
        </w:rPr>
        <w:tab/>
        <w:t xml:space="preserve"> (особистий підпис)</w:t>
      </w:r>
      <w:r w:rsidRPr="004C64D0">
        <w:rPr>
          <w:rFonts w:ascii="Times New Roman" w:hAnsi="Times New Roman"/>
        </w:rPr>
        <w:tab/>
        <w:t xml:space="preserve">    (П.І.Б. Споживача)</w:t>
      </w:r>
      <w:r w:rsidRPr="004C64D0">
        <w:rPr>
          <w:rFonts w:ascii="Times New Roman" w:hAnsi="Times New Roman"/>
        </w:rPr>
        <w:tab/>
      </w:r>
    </w:p>
    <w:p w:rsidR="0093439D" w:rsidRPr="004C64D0" w:rsidRDefault="0093439D" w:rsidP="0093439D">
      <w:pPr>
        <w:ind w:firstLine="709"/>
        <w:jc w:val="both"/>
        <w:rPr>
          <w:rFonts w:ascii="Times New Roman" w:hAnsi="Times New Roman"/>
        </w:rPr>
      </w:pPr>
    </w:p>
    <w:p w:rsidR="0093439D" w:rsidRPr="004C64D0" w:rsidRDefault="0093439D" w:rsidP="0093439D">
      <w:pPr>
        <w:jc w:val="right"/>
        <w:rPr>
          <w:rFonts w:ascii="Times New Roman" w:eastAsia="Calibri" w:hAnsi="Times New Roman"/>
          <w:sz w:val="23"/>
          <w:szCs w:val="23"/>
        </w:rPr>
      </w:pPr>
    </w:p>
    <w:p w:rsidR="0093439D" w:rsidRPr="004C64D0" w:rsidRDefault="0093439D" w:rsidP="0093439D">
      <w:pPr>
        <w:jc w:val="right"/>
        <w:rPr>
          <w:rFonts w:ascii="Times New Roman" w:eastAsia="Calibri" w:hAnsi="Times New Roman"/>
          <w:sz w:val="23"/>
          <w:szCs w:val="23"/>
        </w:rPr>
      </w:pPr>
    </w:p>
    <w:p w:rsidR="0093439D" w:rsidRPr="004C64D0" w:rsidRDefault="0093439D" w:rsidP="0093439D">
      <w:pPr>
        <w:jc w:val="right"/>
        <w:rPr>
          <w:rFonts w:ascii="Times New Roman" w:eastAsia="Calibri" w:hAnsi="Times New Roman"/>
          <w:sz w:val="23"/>
          <w:szCs w:val="23"/>
        </w:rPr>
      </w:pPr>
    </w:p>
    <w:p w:rsidR="0093439D" w:rsidRPr="004C64D0" w:rsidRDefault="0093439D" w:rsidP="0093439D">
      <w:pPr>
        <w:jc w:val="right"/>
        <w:rPr>
          <w:rFonts w:ascii="Times New Roman" w:eastAsia="Calibri" w:hAnsi="Times New Roman"/>
          <w:sz w:val="23"/>
          <w:szCs w:val="23"/>
        </w:rPr>
      </w:pPr>
    </w:p>
    <w:p w:rsidR="0093439D" w:rsidRPr="004C64D0" w:rsidRDefault="0093439D" w:rsidP="0093439D">
      <w:pPr>
        <w:jc w:val="right"/>
        <w:rPr>
          <w:rFonts w:ascii="Times New Roman" w:eastAsia="Calibri" w:hAnsi="Times New Roman"/>
          <w:sz w:val="23"/>
          <w:szCs w:val="23"/>
        </w:rPr>
      </w:pPr>
    </w:p>
    <w:p w:rsidR="0093439D" w:rsidRPr="004C64D0" w:rsidRDefault="0093439D" w:rsidP="0093439D">
      <w:pPr>
        <w:jc w:val="right"/>
        <w:rPr>
          <w:rFonts w:ascii="Times New Roman" w:eastAsia="Calibri" w:hAnsi="Times New Roman"/>
          <w:sz w:val="23"/>
          <w:szCs w:val="23"/>
        </w:rPr>
      </w:pPr>
    </w:p>
    <w:p w:rsidR="0093439D" w:rsidRPr="004C64D0" w:rsidRDefault="0093439D" w:rsidP="0093439D">
      <w:pPr>
        <w:jc w:val="right"/>
        <w:rPr>
          <w:rFonts w:ascii="Times New Roman" w:eastAsia="Calibri" w:hAnsi="Times New Roman"/>
          <w:sz w:val="23"/>
          <w:szCs w:val="23"/>
        </w:rPr>
      </w:pPr>
    </w:p>
    <w:p w:rsidR="0093439D" w:rsidRPr="004C64D0" w:rsidRDefault="0093439D" w:rsidP="0093439D">
      <w:pPr>
        <w:jc w:val="right"/>
        <w:rPr>
          <w:rFonts w:ascii="Times New Roman" w:eastAsia="Calibri" w:hAnsi="Times New Roman"/>
          <w:sz w:val="23"/>
          <w:szCs w:val="23"/>
        </w:rPr>
      </w:pPr>
    </w:p>
    <w:p w:rsidR="0093439D" w:rsidRPr="004C64D0" w:rsidRDefault="0093439D" w:rsidP="0093439D">
      <w:pPr>
        <w:jc w:val="right"/>
        <w:rPr>
          <w:rFonts w:ascii="Times New Roman" w:eastAsia="Calibri" w:hAnsi="Times New Roman"/>
          <w:sz w:val="23"/>
          <w:szCs w:val="23"/>
        </w:rPr>
      </w:pPr>
    </w:p>
    <w:p w:rsidR="0093439D" w:rsidRPr="004C64D0" w:rsidRDefault="0093439D" w:rsidP="0093439D">
      <w:pPr>
        <w:pageBreakBefore/>
        <w:jc w:val="right"/>
      </w:pPr>
      <w:r w:rsidRPr="004C64D0">
        <w:rPr>
          <w:rFonts w:ascii="Times New Roman" w:eastAsia="Calibri" w:hAnsi="Times New Roman"/>
          <w:sz w:val="23"/>
          <w:szCs w:val="23"/>
        </w:rPr>
        <w:lastRenderedPageBreak/>
        <w:t>Додаток №1 до Заяви-приєднання</w:t>
      </w:r>
    </w:p>
    <w:p w:rsidR="0093439D" w:rsidRPr="004C64D0" w:rsidRDefault="0093439D" w:rsidP="0093439D">
      <w:pPr>
        <w:jc w:val="center"/>
        <w:rPr>
          <w:rFonts w:ascii="Times New Roman" w:eastAsia="Calibri" w:hAnsi="Times New Roman"/>
          <w:b/>
          <w:sz w:val="23"/>
          <w:szCs w:val="23"/>
        </w:rPr>
      </w:pPr>
    </w:p>
    <w:p w:rsidR="0093439D" w:rsidRPr="004C64D0" w:rsidRDefault="0093439D" w:rsidP="0093439D">
      <w:pPr>
        <w:jc w:val="center"/>
        <w:rPr>
          <w:rFonts w:ascii="Times New Roman" w:eastAsia="Calibri" w:hAnsi="Times New Roman"/>
          <w:b/>
          <w:sz w:val="23"/>
          <w:szCs w:val="23"/>
        </w:rPr>
      </w:pPr>
    </w:p>
    <w:p w:rsidR="0093439D" w:rsidRPr="004C64D0" w:rsidRDefault="0093439D" w:rsidP="0093439D">
      <w:pPr>
        <w:jc w:val="center"/>
        <w:rPr>
          <w:rFonts w:ascii="Times New Roman" w:eastAsia="Calibri" w:hAnsi="Times New Roman"/>
          <w:b/>
          <w:sz w:val="23"/>
          <w:szCs w:val="23"/>
        </w:rPr>
      </w:pPr>
      <w:r w:rsidRPr="004C64D0">
        <w:rPr>
          <w:rFonts w:ascii="Times New Roman" w:eastAsia="Calibri" w:hAnsi="Times New Roman"/>
          <w:b/>
          <w:sz w:val="23"/>
          <w:szCs w:val="23"/>
        </w:rPr>
        <w:t>Перелік точок комерційного обліку</w:t>
      </w:r>
    </w:p>
    <w:tbl>
      <w:tblPr>
        <w:tblpPr w:leftFromText="180" w:rightFromText="180" w:vertAnchor="text" w:horzAnchor="margin" w:tblpXSpec="center" w:tblpY="19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79"/>
        <w:gridCol w:w="2691"/>
        <w:gridCol w:w="2163"/>
        <w:gridCol w:w="1033"/>
        <w:gridCol w:w="1041"/>
      </w:tblGrid>
      <w:tr w:rsidR="0093439D" w:rsidRPr="004C64D0" w:rsidTr="002F7288">
        <w:trPr>
          <w:trHeight w:val="769"/>
        </w:trPr>
        <w:tc>
          <w:tcPr>
            <w:tcW w:w="675" w:type="dxa"/>
            <w:vAlign w:val="center"/>
          </w:tcPr>
          <w:p w:rsidR="0093439D" w:rsidRPr="004C64D0" w:rsidRDefault="0093439D" w:rsidP="002F7288">
            <w:pPr>
              <w:jc w:val="center"/>
              <w:rPr>
                <w:rFonts w:ascii="Times New Roman" w:eastAsia="Calibri" w:hAnsi="Times New Roman"/>
                <w:bCs/>
              </w:rPr>
            </w:pPr>
            <w:r w:rsidRPr="004C64D0">
              <w:rPr>
                <w:rFonts w:ascii="Times New Roman" w:eastAsia="Calibri" w:hAnsi="Times New Roman"/>
                <w:bCs/>
              </w:rPr>
              <w:t>№ з/п</w:t>
            </w:r>
          </w:p>
        </w:tc>
        <w:tc>
          <w:tcPr>
            <w:tcW w:w="2179" w:type="dxa"/>
            <w:vAlign w:val="center"/>
          </w:tcPr>
          <w:p w:rsidR="0093439D" w:rsidRPr="004C64D0" w:rsidRDefault="0093439D" w:rsidP="002F7288">
            <w:pPr>
              <w:jc w:val="center"/>
              <w:rPr>
                <w:rFonts w:ascii="Times New Roman" w:eastAsia="Calibri" w:hAnsi="Times New Roman"/>
                <w:b/>
              </w:rPr>
            </w:pPr>
            <w:r w:rsidRPr="004C64D0">
              <w:rPr>
                <w:rFonts w:ascii="Times New Roman" w:eastAsia="Calibri" w:hAnsi="Times New Roman"/>
                <w:b/>
              </w:rPr>
              <w:t>Вид об'єкта</w:t>
            </w:r>
          </w:p>
        </w:tc>
        <w:tc>
          <w:tcPr>
            <w:tcW w:w="2691" w:type="dxa"/>
            <w:vAlign w:val="center"/>
          </w:tcPr>
          <w:p w:rsidR="0093439D" w:rsidRPr="004C64D0" w:rsidRDefault="0093439D" w:rsidP="002F7288">
            <w:pPr>
              <w:jc w:val="center"/>
              <w:rPr>
                <w:rFonts w:ascii="Times New Roman" w:eastAsia="Calibri" w:hAnsi="Times New Roman"/>
                <w:b/>
              </w:rPr>
            </w:pPr>
            <w:r w:rsidRPr="004C64D0">
              <w:rPr>
                <w:rFonts w:ascii="Times New Roman" w:eastAsia="Calibri" w:hAnsi="Times New Roman"/>
                <w:b/>
              </w:rPr>
              <w:t>Адреса об’єкта</w:t>
            </w:r>
          </w:p>
        </w:tc>
        <w:tc>
          <w:tcPr>
            <w:tcW w:w="2163" w:type="dxa"/>
            <w:vAlign w:val="center"/>
          </w:tcPr>
          <w:p w:rsidR="0093439D" w:rsidRPr="004C64D0" w:rsidRDefault="0093439D" w:rsidP="002F7288">
            <w:pPr>
              <w:jc w:val="center"/>
              <w:rPr>
                <w:rFonts w:ascii="Times New Roman" w:eastAsia="Calibri" w:hAnsi="Times New Roman"/>
                <w:b/>
              </w:rPr>
            </w:pPr>
            <w:r w:rsidRPr="004C64D0">
              <w:rPr>
                <w:rFonts w:ascii="Times New Roman" w:eastAsia="Calibri" w:hAnsi="Times New Roman"/>
                <w:b/>
              </w:rPr>
              <w:t>ЕІС-код точки обліку</w:t>
            </w:r>
          </w:p>
        </w:tc>
        <w:tc>
          <w:tcPr>
            <w:tcW w:w="1033" w:type="dxa"/>
            <w:vAlign w:val="center"/>
          </w:tcPr>
          <w:p w:rsidR="0093439D" w:rsidRPr="004C64D0" w:rsidRDefault="0093439D" w:rsidP="002F7288">
            <w:pPr>
              <w:jc w:val="center"/>
              <w:rPr>
                <w:rFonts w:ascii="Times New Roman" w:eastAsia="Calibri" w:hAnsi="Times New Roman"/>
                <w:b/>
              </w:rPr>
            </w:pPr>
            <w:r w:rsidRPr="004C64D0">
              <w:rPr>
                <w:rFonts w:ascii="Times New Roman" w:eastAsia="Calibri" w:hAnsi="Times New Roman"/>
                <w:b/>
              </w:rPr>
              <w:t>Група</w:t>
            </w:r>
          </w:p>
        </w:tc>
        <w:tc>
          <w:tcPr>
            <w:tcW w:w="1041" w:type="dxa"/>
            <w:vAlign w:val="center"/>
          </w:tcPr>
          <w:p w:rsidR="0093439D" w:rsidRPr="004C64D0" w:rsidRDefault="0093439D" w:rsidP="002F7288">
            <w:pPr>
              <w:jc w:val="center"/>
              <w:rPr>
                <w:rFonts w:ascii="Times New Roman" w:eastAsia="Calibri" w:hAnsi="Times New Roman"/>
                <w:b/>
              </w:rPr>
            </w:pPr>
            <w:r w:rsidRPr="004C64D0">
              <w:rPr>
                <w:rFonts w:ascii="Times New Roman" w:eastAsia="Calibri" w:hAnsi="Times New Roman"/>
                <w:b/>
              </w:rPr>
              <w:t>Клас</w:t>
            </w:r>
          </w:p>
        </w:tc>
      </w:tr>
      <w:tr w:rsidR="0093439D" w:rsidRPr="004C64D0" w:rsidTr="002F7288">
        <w:tc>
          <w:tcPr>
            <w:tcW w:w="675" w:type="dxa"/>
          </w:tcPr>
          <w:p w:rsidR="0093439D" w:rsidRPr="004C64D0" w:rsidRDefault="0093439D" w:rsidP="002F7288">
            <w:pPr>
              <w:tabs>
                <w:tab w:val="left" w:pos="315"/>
              </w:tabs>
              <w:spacing w:after="200"/>
              <w:contextualSpacing/>
              <w:jc w:val="center"/>
              <w:rPr>
                <w:rFonts w:ascii="Times New Roman" w:eastAsia="Calibri" w:hAnsi="Times New Roman"/>
                <w:bCs/>
              </w:rPr>
            </w:pPr>
            <w:r w:rsidRPr="004C64D0">
              <w:rPr>
                <w:rFonts w:ascii="Times New Roman" w:hAnsi="Times New Roman"/>
                <w:bCs/>
              </w:rPr>
              <w:t>1</w:t>
            </w:r>
          </w:p>
        </w:tc>
        <w:tc>
          <w:tcPr>
            <w:tcW w:w="2179" w:type="dxa"/>
            <w:vAlign w:val="bottom"/>
          </w:tcPr>
          <w:p w:rsidR="0093439D" w:rsidRPr="004C64D0" w:rsidRDefault="0093439D" w:rsidP="002F7288">
            <w:pPr>
              <w:rPr>
                <w:rFonts w:ascii="Times New Roman" w:hAnsi="Times New Roman"/>
              </w:rPr>
            </w:pPr>
            <w:r w:rsidRPr="004C64D0">
              <w:rPr>
                <w:rFonts w:ascii="Times New Roman" w:hAnsi="Times New Roman"/>
              </w:rPr>
              <w:t>Тягова підстанція №1</w:t>
            </w:r>
          </w:p>
        </w:tc>
        <w:tc>
          <w:tcPr>
            <w:tcW w:w="2691" w:type="dxa"/>
            <w:vAlign w:val="center"/>
          </w:tcPr>
          <w:p w:rsidR="0093439D" w:rsidRPr="004C64D0" w:rsidRDefault="0093439D" w:rsidP="002F7288">
            <w:pPr>
              <w:rPr>
                <w:rFonts w:ascii="Times New Roman" w:hAnsi="Times New Roman"/>
                <w:sz w:val="16"/>
                <w:szCs w:val="16"/>
              </w:rPr>
            </w:pPr>
            <w:r w:rsidRPr="004C64D0">
              <w:rPr>
                <w:rFonts w:ascii="Times New Roman" w:eastAsia="Calibri" w:hAnsi="Times New Roman"/>
              </w:rPr>
              <w:t>м. Черкаси, вул. М.Грушевського, 55</w:t>
            </w:r>
          </w:p>
        </w:tc>
        <w:tc>
          <w:tcPr>
            <w:tcW w:w="2163" w:type="dxa"/>
          </w:tcPr>
          <w:p w:rsidR="0093439D" w:rsidRPr="004C64D0" w:rsidRDefault="0093439D" w:rsidP="002F7288">
            <w:pPr>
              <w:outlineLvl w:val="0"/>
              <w:rPr>
                <w:rFonts w:ascii="Times New Roman" w:eastAsia="Calibri" w:hAnsi="Times New Roman"/>
              </w:rPr>
            </w:pPr>
            <w:r w:rsidRPr="004C64D0">
              <w:rPr>
                <w:rFonts w:ascii="Times New Roman" w:hAnsi="Times New Roman"/>
              </w:rPr>
              <w:t>62Z279095545676N</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А</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eastAsia="Calibri" w:hAnsi="Times New Roman"/>
                <w:bCs/>
              </w:rPr>
            </w:pPr>
            <w:r w:rsidRPr="004C64D0">
              <w:rPr>
                <w:rFonts w:ascii="Times New Roman" w:hAnsi="Times New Roman"/>
                <w:bCs/>
              </w:rPr>
              <w:t>2</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№1</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М.Грушевського, 55</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62Z727229738000B</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А</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eastAsia="Calibri" w:hAnsi="Times New Roman"/>
                <w:bCs/>
              </w:rPr>
            </w:pPr>
            <w:r w:rsidRPr="004C64D0">
              <w:rPr>
                <w:rFonts w:ascii="Times New Roman" w:hAnsi="Times New Roman"/>
                <w:bCs/>
              </w:rPr>
              <w:t>3</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№1</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М.Грушевського, 55</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62Z549846902852V</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А</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eastAsia="Calibri" w:hAnsi="Times New Roman"/>
                <w:bCs/>
              </w:rPr>
            </w:pPr>
            <w:r w:rsidRPr="004C64D0">
              <w:rPr>
                <w:rFonts w:ascii="Times New Roman" w:hAnsi="Times New Roman"/>
                <w:bCs/>
              </w:rPr>
              <w:t>4</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№1</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М.Грушевського, 55</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62Z863136278459I</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А</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5</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Волкова, 22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62Z0571417602542</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6</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Волкова, 22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62Z3850944496914</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7</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Волкова, 22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62Z4227159561952</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8</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Волкова, 22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62Z4974226161633</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9</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№3</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проспект Хіміків, 82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62Z6767101943270</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10</w:t>
            </w:r>
          </w:p>
        </w:tc>
        <w:tc>
          <w:tcPr>
            <w:tcW w:w="2179" w:type="dxa"/>
            <w:vAlign w:val="bottom"/>
          </w:tcPr>
          <w:p w:rsidR="0093439D" w:rsidRPr="004C64D0" w:rsidRDefault="0093439D" w:rsidP="002F7288">
            <w:pPr>
              <w:outlineLvl w:val="0"/>
              <w:rPr>
                <w:rFonts w:ascii="Times New Roman" w:hAnsi="Times New Roman"/>
              </w:rPr>
            </w:pPr>
            <w:r w:rsidRPr="004C64D0">
              <w:rPr>
                <w:rFonts w:ascii="Times New Roman" w:hAnsi="Times New Roman"/>
              </w:rPr>
              <w:t>Тягова підстанція №3</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проспект Хіміків, 82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62Z171810985971S</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11</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№3</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проспект Хіміків, 82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62Z2027254348843</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12</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№3</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проспект Хіміків, 82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62Z4446402002131</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13</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№3</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проспект Хіміків, 82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62Z193781387431М</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14</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№3</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проспект Хіміків, 82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62Z3418134818337</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15</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№3</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проспект Хіміків, 82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62Z673835465427R</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16</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№3</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проспект Хіміків, 82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62Z461116115640Х</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17</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№3</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проспект Хіміків, 82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62Z124334102474J</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18</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№3</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проспект Хіміків, 82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62Z155453051527Y</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19</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№3</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проспект Хіміків, 82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62Z6317325405830</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20</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№4</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Героїв Холодного Яру, 7</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62Z041588733886X</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21</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№4</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Героїв Холодного Яру, 7</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62Z715054251894W</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22</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№4</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Героїв Холодного Яру, 7</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62Z080265409138Y</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23</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№4</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Героїв Холодного Яру, 7</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62Z1675201474834</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24</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№5</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Сосннівка, 8/1</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62Z036871548200N</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25</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Тягова підстанція №5</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Сосннівка, 8/1</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62Z570727278445U</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26</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5 ТСН-2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Сосннівка, 8/1</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62Z503976204926X</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27</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№6 ввід №1</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Бидгощська, 11 а</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62Z9387796317457</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А</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28</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№6 ввід №2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Бидгощська, 11 а</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62Z9562184625552</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А</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29</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6 ТСН-2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Бидгощська, 11 а</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62Z764429722180L</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А</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lastRenderedPageBreak/>
              <w:t>30</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eastAsia="Calibri" w:hAnsi="Times New Roman"/>
              </w:rPr>
              <w:t>Різниця (76+79-Д.3952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Бидгощська, 11 а</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62Z481849644317W</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31</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№7 ввід №1</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Пацаєва, 5/1</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62Z0132229310231</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32</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№7 ввід №2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Пацаєва, 5/1</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62Z164663991608S</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33</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7 ТСН-2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Пацаєва, 5/1</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62Z6637807557691</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34</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№8 АГР 1</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провулок Поліграфічний, 3</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62Z353418048043J</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35</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№8 АГР 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провулок Поліграфічний, 3</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62Z430123439950R</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36</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8 ТСН-1</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провулок Поліграфічний, 3</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62Z577920620998R</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37</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8 ТСН-2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провулок Поліграфічний, 3</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62Z7297371141250</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38</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№9 ввід №1</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Одеська, 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62Z3623018976964</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39</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№9 ввід №2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Одеська, 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62Z7771607535188</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40</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9 ТСН-2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Одеська, 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62Z927047475602O</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41</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№12 АГР 1</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Віталія Вергая, 14/1</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62Z472562582797H</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42</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№12 АГР 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Віталія Вергая, 14/1</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62Z567262302029O</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43</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12 ТСН-1</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Віталія Вергая, 14/1</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62Z132458352647F</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44</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12 ТСН-2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Віталія Вергая, 14/1</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62Z6542196477210</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45</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№10 ввід №1</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Смілянська, 132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62Z573794797289F</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46</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№10 ввід №2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Смілянська, 132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62Z791412550171G</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47</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hAnsi="Times New Roman"/>
              </w:rPr>
              <w:t>Тяга 10 ТСН-2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Смілянська, 132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62Z678647984570V</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48</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eastAsia="Calibri" w:hAnsi="Times New Roman"/>
              </w:rPr>
              <w:t>Гуртожиток прибудова 1</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О.Панченка, 13/2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62Z368158940419F</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49</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eastAsia="Calibri" w:hAnsi="Times New Roman"/>
              </w:rPr>
              <w:t>Гуртожиток прибудова 2</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О.Панченка, 13/2</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62Z8357153280736</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r w:rsidR="0093439D" w:rsidRPr="004C64D0" w:rsidTr="002F7288">
        <w:tc>
          <w:tcPr>
            <w:tcW w:w="675" w:type="dxa"/>
            <w:vAlign w:val="center"/>
          </w:tcPr>
          <w:p w:rsidR="0093439D" w:rsidRPr="004C64D0" w:rsidRDefault="0093439D" w:rsidP="002F7288">
            <w:pPr>
              <w:tabs>
                <w:tab w:val="left" w:pos="315"/>
              </w:tabs>
              <w:spacing w:after="200"/>
              <w:contextualSpacing/>
              <w:jc w:val="center"/>
              <w:rPr>
                <w:rFonts w:ascii="Times New Roman" w:hAnsi="Times New Roman"/>
                <w:bCs/>
              </w:rPr>
            </w:pPr>
            <w:r w:rsidRPr="004C64D0">
              <w:rPr>
                <w:rFonts w:ascii="Times New Roman" w:hAnsi="Times New Roman"/>
                <w:bCs/>
              </w:rPr>
              <w:t>50</w:t>
            </w:r>
          </w:p>
        </w:tc>
        <w:tc>
          <w:tcPr>
            <w:tcW w:w="2179" w:type="dxa"/>
            <w:vAlign w:val="bottom"/>
          </w:tcPr>
          <w:p w:rsidR="0093439D" w:rsidRPr="004C64D0" w:rsidRDefault="0093439D" w:rsidP="002F7288">
            <w:pPr>
              <w:outlineLvl w:val="0"/>
              <w:rPr>
                <w:rFonts w:ascii="Times New Roman" w:eastAsia="Calibri" w:hAnsi="Times New Roman"/>
              </w:rPr>
            </w:pPr>
            <w:r w:rsidRPr="004C64D0">
              <w:rPr>
                <w:rFonts w:ascii="Times New Roman" w:eastAsia="Calibri" w:hAnsi="Times New Roman"/>
              </w:rPr>
              <w:t>Контрольний пункт</w:t>
            </w:r>
          </w:p>
        </w:tc>
        <w:tc>
          <w:tcPr>
            <w:tcW w:w="2691" w:type="dxa"/>
            <w:vAlign w:val="center"/>
          </w:tcPr>
          <w:p w:rsidR="0093439D" w:rsidRPr="004C64D0" w:rsidRDefault="0093439D" w:rsidP="002F7288">
            <w:pPr>
              <w:outlineLvl w:val="0"/>
              <w:rPr>
                <w:rFonts w:ascii="Times New Roman" w:hAnsi="Times New Roman"/>
              </w:rPr>
            </w:pPr>
            <w:r w:rsidRPr="004C64D0">
              <w:rPr>
                <w:rFonts w:ascii="Times New Roman" w:eastAsia="Calibri" w:hAnsi="Times New Roman"/>
              </w:rPr>
              <w:t>м. Черкаси, вул. Шевченка, буд торгів</w:t>
            </w:r>
          </w:p>
        </w:tc>
        <w:tc>
          <w:tcPr>
            <w:tcW w:w="2163" w:type="dxa"/>
          </w:tcPr>
          <w:p w:rsidR="0093439D" w:rsidRPr="004C64D0" w:rsidRDefault="0093439D" w:rsidP="002F7288">
            <w:pPr>
              <w:outlineLvl w:val="0"/>
              <w:rPr>
                <w:rFonts w:ascii="Times New Roman" w:hAnsi="Times New Roman"/>
              </w:rPr>
            </w:pPr>
            <w:r w:rsidRPr="004C64D0">
              <w:rPr>
                <w:rFonts w:ascii="Times New Roman" w:hAnsi="Times New Roman"/>
              </w:rPr>
              <w:t>62Z1156293572159</w:t>
            </w:r>
          </w:p>
        </w:tc>
        <w:tc>
          <w:tcPr>
            <w:tcW w:w="1033"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Б</w:t>
            </w:r>
          </w:p>
        </w:tc>
        <w:tc>
          <w:tcPr>
            <w:tcW w:w="1041" w:type="dxa"/>
          </w:tcPr>
          <w:p w:rsidR="0093439D" w:rsidRPr="004C64D0" w:rsidRDefault="0093439D" w:rsidP="002F7288">
            <w:pPr>
              <w:jc w:val="center"/>
              <w:rPr>
                <w:rFonts w:ascii="Times New Roman" w:eastAsia="Calibri" w:hAnsi="Times New Roman"/>
              </w:rPr>
            </w:pPr>
            <w:r w:rsidRPr="004C64D0">
              <w:rPr>
                <w:rFonts w:ascii="Times New Roman" w:eastAsia="Calibri" w:hAnsi="Times New Roman"/>
              </w:rPr>
              <w:t>2</w:t>
            </w:r>
          </w:p>
        </w:tc>
      </w:tr>
    </w:tbl>
    <w:p w:rsidR="0093439D" w:rsidRPr="004C64D0" w:rsidRDefault="0093439D" w:rsidP="0093439D">
      <w:pPr>
        <w:rPr>
          <w:rFonts w:ascii="Times New Roman" w:eastAsia="Calibri" w:hAnsi="Times New Roman"/>
          <w:sz w:val="23"/>
          <w:szCs w:val="23"/>
        </w:rPr>
      </w:pPr>
    </w:p>
    <w:p w:rsidR="0093439D" w:rsidRPr="004C64D0" w:rsidRDefault="0093439D" w:rsidP="0093439D">
      <w:pPr>
        <w:tabs>
          <w:tab w:val="left" w:pos="3402"/>
          <w:tab w:val="left" w:pos="5954"/>
        </w:tabs>
        <w:jc w:val="both"/>
        <w:rPr>
          <w:rFonts w:ascii="Times New Roman" w:eastAsia="Calibri" w:hAnsi="Times New Roman"/>
          <w:b/>
          <w:sz w:val="23"/>
          <w:szCs w:val="23"/>
        </w:rPr>
      </w:pPr>
      <w:r w:rsidRPr="004C64D0">
        <w:rPr>
          <w:rFonts w:ascii="Times New Roman" w:eastAsia="Calibri" w:hAnsi="Times New Roman"/>
          <w:b/>
          <w:sz w:val="23"/>
          <w:szCs w:val="23"/>
        </w:rPr>
        <w:t xml:space="preserve">_______________________   </w:t>
      </w:r>
      <w:r w:rsidRPr="004C64D0">
        <w:rPr>
          <w:rFonts w:ascii="Times New Roman" w:eastAsia="Calibri" w:hAnsi="Times New Roman"/>
          <w:b/>
          <w:sz w:val="23"/>
          <w:szCs w:val="23"/>
        </w:rPr>
        <w:tab/>
        <w:t xml:space="preserve">     _________________</w:t>
      </w:r>
      <w:r w:rsidRPr="004C64D0">
        <w:rPr>
          <w:rFonts w:ascii="Times New Roman" w:eastAsia="Calibri" w:hAnsi="Times New Roman"/>
          <w:b/>
          <w:sz w:val="23"/>
          <w:szCs w:val="23"/>
        </w:rPr>
        <w:tab/>
      </w:r>
      <w:r w:rsidRPr="004C64D0">
        <w:rPr>
          <w:rFonts w:ascii="Times New Roman" w:eastAsia="Calibri" w:hAnsi="Times New Roman"/>
          <w:b/>
          <w:sz w:val="23"/>
          <w:szCs w:val="23"/>
        </w:rPr>
        <w:tab/>
        <w:t xml:space="preserve">    </w:t>
      </w:r>
      <w:r w:rsidRPr="004C64D0">
        <w:rPr>
          <w:rFonts w:ascii="Times New Roman" w:eastAsia="Calibri" w:hAnsi="Times New Roman"/>
          <w:b/>
          <w:sz w:val="23"/>
          <w:szCs w:val="23"/>
          <w:u w:val="single"/>
        </w:rPr>
        <w:t>Марченко Б.А.</w:t>
      </w:r>
      <w:r w:rsidRPr="004C64D0">
        <w:rPr>
          <w:rFonts w:ascii="Times New Roman" w:eastAsia="Calibri" w:hAnsi="Times New Roman"/>
          <w:b/>
          <w:sz w:val="23"/>
          <w:szCs w:val="23"/>
          <w:u w:val="single"/>
        </w:rPr>
        <w:tab/>
      </w:r>
    </w:p>
    <w:p w:rsidR="0093439D" w:rsidRPr="0093439D" w:rsidRDefault="0093439D" w:rsidP="0093439D">
      <w:pPr>
        <w:tabs>
          <w:tab w:val="left" w:pos="3402"/>
          <w:tab w:val="left" w:pos="5954"/>
        </w:tabs>
        <w:jc w:val="both"/>
        <w:rPr>
          <w:sz w:val="22"/>
          <w:szCs w:val="22"/>
        </w:rPr>
      </w:pPr>
      <w:r w:rsidRPr="0093439D">
        <w:rPr>
          <w:rFonts w:ascii="Times New Roman" w:eastAsia="Calibri" w:hAnsi="Times New Roman"/>
          <w:sz w:val="22"/>
          <w:szCs w:val="22"/>
        </w:rPr>
        <w:t>(дата подання заяви-приєднання)</w:t>
      </w:r>
      <w:r w:rsidRPr="0093439D">
        <w:rPr>
          <w:rFonts w:ascii="Times New Roman" w:eastAsia="Calibri" w:hAnsi="Times New Roman"/>
          <w:sz w:val="22"/>
          <w:szCs w:val="22"/>
        </w:rPr>
        <w:tab/>
        <w:t xml:space="preserve"> (особистий підпис)</w:t>
      </w:r>
      <w:r>
        <w:rPr>
          <w:rFonts w:ascii="Times New Roman" w:eastAsia="Calibri" w:hAnsi="Times New Roman"/>
          <w:sz w:val="22"/>
          <w:szCs w:val="22"/>
        </w:rPr>
        <w:t xml:space="preserve">                           </w:t>
      </w:r>
      <w:r w:rsidRPr="0093439D">
        <w:rPr>
          <w:rFonts w:ascii="Times New Roman" w:eastAsia="Calibri" w:hAnsi="Times New Roman"/>
          <w:sz w:val="22"/>
          <w:szCs w:val="22"/>
        </w:rPr>
        <w:t>(П.І.Б.</w:t>
      </w:r>
      <w:r>
        <w:rPr>
          <w:rFonts w:ascii="Times New Roman" w:eastAsia="Calibri" w:hAnsi="Times New Roman"/>
          <w:sz w:val="22"/>
          <w:szCs w:val="22"/>
        </w:rPr>
        <w:t>Споживача)</w:t>
      </w:r>
      <w:r w:rsidRPr="0093439D">
        <w:rPr>
          <w:rFonts w:ascii="Times New Roman" w:eastAsia="Calibri" w:hAnsi="Times New Roman"/>
          <w:b/>
          <w:sz w:val="22"/>
          <w:szCs w:val="22"/>
        </w:rPr>
        <w:tab/>
      </w:r>
      <w:r w:rsidRPr="0093439D">
        <w:rPr>
          <w:rFonts w:ascii="Times New Roman" w:eastAsia="Calibri" w:hAnsi="Times New Roman"/>
          <w:b/>
          <w:sz w:val="22"/>
          <w:szCs w:val="22"/>
        </w:rPr>
        <w:tab/>
      </w:r>
      <w:r w:rsidRPr="0093439D">
        <w:rPr>
          <w:rFonts w:ascii="Times New Roman" w:eastAsia="Calibri" w:hAnsi="Times New Roman"/>
          <w:b/>
          <w:sz w:val="22"/>
          <w:szCs w:val="22"/>
        </w:rPr>
        <w:tab/>
        <w:t xml:space="preserve">       </w:t>
      </w:r>
    </w:p>
    <w:p w:rsidR="0093439D" w:rsidRPr="004C64D0" w:rsidRDefault="0093439D" w:rsidP="0093439D">
      <w:pPr>
        <w:pageBreakBefore/>
        <w:ind w:left="5670"/>
      </w:pPr>
      <w:r w:rsidRPr="004C64D0">
        <w:rPr>
          <w:rFonts w:ascii="Times New Roman" w:eastAsia="Calibri" w:hAnsi="Times New Roman"/>
          <w:sz w:val="23"/>
          <w:szCs w:val="23"/>
        </w:rPr>
        <w:lastRenderedPageBreak/>
        <w:t>Додаток 2 до договору про постачання електричної енергії споживачу  №_________ від ___________ 20__ року</w:t>
      </w:r>
    </w:p>
    <w:p w:rsidR="0093439D" w:rsidRPr="004C64D0" w:rsidRDefault="0093439D" w:rsidP="0093439D">
      <w:pPr>
        <w:rPr>
          <w:rFonts w:ascii="Times New Roman" w:eastAsia="Calibri" w:hAnsi="Times New Roman"/>
          <w:sz w:val="23"/>
          <w:szCs w:val="23"/>
        </w:rPr>
      </w:pPr>
    </w:p>
    <w:p w:rsidR="0093439D" w:rsidRPr="004C64D0" w:rsidRDefault="0093439D" w:rsidP="0093439D">
      <w:pPr>
        <w:jc w:val="center"/>
        <w:rPr>
          <w:rFonts w:ascii="Times New Roman" w:eastAsia="Calibri" w:hAnsi="Times New Roman"/>
          <w:b/>
          <w:sz w:val="23"/>
          <w:szCs w:val="23"/>
        </w:rPr>
      </w:pPr>
    </w:p>
    <w:p w:rsidR="0093439D" w:rsidRPr="004C64D0" w:rsidRDefault="0093439D" w:rsidP="0093439D">
      <w:pPr>
        <w:jc w:val="center"/>
      </w:pPr>
      <w:r w:rsidRPr="004C64D0">
        <w:rPr>
          <w:rFonts w:ascii="Times New Roman" w:eastAsia="Calibri" w:hAnsi="Times New Roman"/>
          <w:b/>
          <w:sz w:val="23"/>
          <w:szCs w:val="23"/>
        </w:rPr>
        <w:t>План-графік постачання електричної енергії</w:t>
      </w:r>
    </w:p>
    <w:p w:rsidR="0093439D" w:rsidRPr="004C64D0" w:rsidRDefault="0093439D" w:rsidP="0093439D">
      <w:pPr>
        <w:jc w:val="center"/>
        <w:rPr>
          <w:rFonts w:ascii="Times New Roman" w:eastAsia="Calibri" w:hAnsi="Times New Roman"/>
          <w:b/>
          <w:sz w:val="23"/>
          <w:szCs w:val="23"/>
        </w:rPr>
      </w:pPr>
    </w:p>
    <w:p w:rsidR="0093439D" w:rsidRPr="004C64D0" w:rsidRDefault="0093439D" w:rsidP="0093439D">
      <w:pPr>
        <w:jc w:val="center"/>
        <w:rPr>
          <w:rFonts w:ascii="Times New Roman" w:eastAsia="Calibri" w:hAnsi="Times New Roman"/>
          <w:sz w:val="23"/>
          <w:szCs w:val="23"/>
        </w:rPr>
      </w:pPr>
    </w:p>
    <w:tbl>
      <w:tblPr>
        <w:tblW w:w="0" w:type="auto"/>
        <w:tblInd w:w="108" w:type="dxa"/>
        <w:tblLayout w:type="fixed"/>
        <w:tblLook w:val="0000" w:firstRow="0" w:lastRow="0" w:firstColumn="0" w:lastColumn="0" w:noHBand="0" w:noVBand="0"/>
      </w:tblPr>
      <w:tblGrid>
        <w:gridCol w:w="4620"/>
        <w:gridCol w:w="4735"/>
      </w:tblGrid>
      <w:tr w:rsidR="0093439D" w:rsidRPr="004C64D0" w:rsidTr="002F7288">
        <w:tc>
          <w:tcPr>
            <w:tcW w:w="4620" w:type="dxa"/>
            <w:tcBorders>
              <w:top w:val="single" w:sz="4" w:space="0" w:color="000000"/>
              <w:left w:val="single" w:sz="4" w:space="0" w:color="000000"/>
              <w:bottom w:val="single" w:sz="4" w:space="0" w:color="000000"/>
            </w:tcBorders>
            <w:shd w:val="clear" w:color="auto" w:fill="auto"/>
          </w:tcPr>
          <w:p w:rsidR="0093439D" w:rsidRPr="004C64D0" w:rsidRDefault="0093439D" w:rsidP="002F7288">
            <w:pPr>
              <w:jc w:val="center"/>
            </w:pPr>
            <w:r w:rsidRPr="004C64D0">
              <w:rPr>
                <w:rFonts w:ascii="Times New Roman" w:eastAsia="Calibri" w:hAnsi="Times New Roman"/>
                <w:b/>
                <w:sz w:val="23"/>
                <w:szCs w:val="23"/>
              </w:rPr>
              <w:t>Місяць</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3439D" w:rsidRPr="004C64D0" w:rsidRDefault="0093439D" w:rsidP="002F7288">
            <w:pPr>
              <w:jc w:val="center"/>
            </w:pPr>
            <w:r w:rsidRPr="004C64D0">
              <w:rPr>
                <w:rFonts w:ascii="Times New Roman" w:eastAsia="Calibri" w:hAnsi="Times New Roman"/>
                <w:b/>
                <w:sz w:val="23"/>
                <w:szCs w:val="23"/>
              </w:rPr>
              <w:t>Кількість електроенергії, кВт*год</w:t>
            </w:r>
          </w:p>
        </w:tc>
      </w:tr>
      <w:tr w:rsidR="0093439D" w:rsidRPr="004C64D0" w:rsidTr="002F7288">
        <w:tc>
          <w:tcPr>
            <w:tcW w:w="4620" w:type="dxa"/>
            <w:tcBorders>
              <w:top w:val="single" w:sz="4" w:space="0" w:color="000000"/>
              <w:left w:val="single" w:sz="4" w:space="0" w:color="000000"/>
              <w:bottom w:val="single" w:sz="4" w:space="0" w:color="000000"/>
            </w:tcBorders>
            <w:shd w:val="clear" w:color="auto" w:fill="auto"/>
          </w:tcPr>
          <w:p w:rsidR="0093439D" w:rsidRPr="004C64D0" w:rsidRDefault="0093439D" w:rsidP="002F7288">
            <w:pPr>
              <w:jc w:val="center"/>
            </w:pP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3439D" w:rsidRPr="004C64D0" w:rsidRDefault="0093439D" w:rsidP="002F7288">
            <w:pPr>
              <w:jc w:val="center"/>
            </w:pPr>
          </w:p>
        </w:tc>
      </w:tr>
      <w:tr w:rsidR="0093439D" w:rsidRPr="004C64D0" w:rsidTr="002F7288">
        <w:tc>
          <w:tcPr>
            <w:tcW w:w="4620" w:type="dxa"/>
            <w:tcBorders>
              <w:top w:val="single" w:sz="4" w:space="0" w:color="000000"/>
              <w:left w:val="single" w:sz="4" w:space="0" w:color="000000"/>
              <w:bottom w:val="single" w:sz="4" w:space="0" w:color="000000"/>
            </w:tcBorders>
            <w:shd w:val="clear" w:color="auto" w:fill="auto"/>
          </w:tcPr>
          <w:p w:rsidR="0093439D" w:rsidRPr="004C64D0" w:rsidRDefault="0093439D" w:rsidP="002F7288">
            <w:pPr>
              <w:jc w:val="center"/>
            </w:pP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3439D" w:rsidRPr="004C64D0" w:rsidRDefault="0093439D" w:rsidP="002F7288">
            <w:pPr>
              <w:jc w:val="center"/>
            </w:pPr>
          </w:p>
        </w:tc>
      </w:tr>
      <w:tr w:rsidR="0093439D" w:rsidRPr="004C64D0" w:rsidTr="002F7288">
        <w:tc>
          <w:tcPr>
            <w:tcW w:w="4620" w:type="dxa"/>
            <w:tcBorders>
              <w:top w:val="single" w:sz="4" w:space="0" w:color="000000"/>
              <w:left w:val="single" w:sz="4" w:space="0" w:color="000000"/>
              <w:bottom w:val="single" w:sz="4" w:space="0" w:color="000000"/>
            </w:tcBorders>
            <w:shd w:val="clear" w:color="auto" w:fill="auto"/>
          </w:tcPr>
          <w:p w:rsidR="0093439D" w:rsidRPr="004C64D0" w:rsidRDefault="0093439D" w:rsidP="002F7288">
            <w:pPr>
              <w:jc w:val="center"/>
            </w:pP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3439D" w:rsidRPr="004C64D0" w:rsidRDefault="0093439D" w:rsidP="002F7288">
            <w:pPr>
              <w:jc w:val="center"/>
            </w:pPr>
          </w:p>
        </w:tc>
      </w:tr>
      <w:tr w:rsidR="0093439D" w:rsidRPr="004C64D0" w:rsidTr="002F7288">
        <w:tc>
          <w:tcPr>
            <w:tcW w:w="4620" w:type="dxa"/>
            <w:tcBorders>
              <w:top w:val="single" w:sz="4" w:space="0" w:color="000000"/>
              <w:left w:val="single" w:sz="4" w:space="0" w:color="000000"/>
              <w:bottom w:val="single" w:sz="4" w:space="0" w:color="000000"/>
            </w:tcBorders>
            <w:shd w:val="clear" w:color="auto" w:fill="auto"/>
          </w:tcPr>
          <w:p w:rsidR="0093439D" w:rsidRPr="004C64D0" w:rsidRDefault="0093439D" w:rsidP="002F7288">
            <w:pPr>
              <w:jc w:val="center"/>
            </w:pP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3439D" w:rsidRPr="004C64D0" w:rsidRDefault="0093439D" w:rsidP="002F7288">
            <w:pPr>
              <w:jc w:val="center"/>
            </w:pPr>
          </w:p>
        </w:tc>
      </w:tr>
      <w:tr w:rsidR="0093439D" w:rsidRPr="004C64D0" w:rsidTr="002F7288">
        <w:tc>
          <w:tcPr>
            <w:tcW w:w="4620" w:type="dxa"/>
            <w:tcBorders>
              <w:top w:val="single" w:sz="4" w:space="0" w:color="000000"/>
              <w:left w:val="single" w:sz="4" w:space="0" w:color="000000"/>
              <w:bottom w:val="single" w:sz="4" w:space="0" w:color="000000"/>
            </w:tcBorders>
            <w:shd w:val="clear" w:color="auto" w:fill="auto"/>
          </w:tcPr>
          <w:p w:rsidR="0093439D" w:rsidRPr="004C64D0" w:rsidRDefault="0093439D" w:rsidP="002F7288">
            <w:pPr>
              <w:jc w:val="center"/>
            </w:pP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3439D" w:rsidRPr="004C64D0" w:rsidRDefault="0093439D" w:rsidP="002F7288">
            <w:pPr>
              <w:jc w:val="center"/>
            </w:pPr>
          </w:p>
        </w:tc>
      </w:tr>
      <w:tr w:rsidR="0093439D" w:rsidRPr="004C64D0" w:rsidTr="002F7288">
        <w:tc>
          <w:tcPr>
            <w:tcW w:w="4620" w:type="dxa"/>
            <w:tcBorders>
              <w:top w:val="single" w:sz="4" w:space="0" w:color="000000"/>
              <w:left w:val="single" w:sz="4" w:space="0" w:color="000000"/>
              <w:bottom w:val="single" w:sz="4" w:space="0" w:color="000000"/>
            </w:tcBorders>
            <w:shd w:val="clear" w:color="auto" w:fill="auto"/>
          </w:tcPr>
          <w:p w:rsidR="0093439D" w:rsidRPr="004C64D0" w:rsidRDefault="0093439D" w:rsidP="002F7288">
            <w:pPr>
              <w:jc w:val="center"/>
            </w:pP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3439D" w:rsidRPr="004C64D0" w:rsidRDefault="0093439D" w:rsidP="002F7288">
            <w:pPr>
              <w:jc w:val="center"/>
            </w:pPr>
          </w:p>
        </w:tc>
      </w:tr>
      <w:tr w:rsidR="0093439D" w:rsidRPr="004C64D0" w:rsidTr="002F7288">
        <w:tc>
          <w:tcPr>
            <w:tcW w:w="4620" w:type="dxa"/>
            <w:tcBorders>
              <w:top w:val="single" w:sz="4" w:space="0" w:color="000000"/>
              <w:left w:val="single" w:sz="4" w:space="0" w:color="000000"/>
              <w:bottom w:val="single" w:sz="4" w:space="0" w:color="000000"/>
            </w:tcBorders>
            <w:shd w:val="clear" w:color="auto" w:fill="auto"/>
          </w:tcPr>
          <w:p w:rsidR="0093439D" w:rsidRPr="004C64D0" w:rsidRDefault="0093439D" w:rsidP="002F7288">
            <w:pPr>
              <w:jc w:val="center"/>
            </w:pP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3439D" w:rsidRPr="004C64D0" w:rsidRDefault="0093439D" w:rsidP="002F7288">
            <w:pPr>
              <w:jc w:val="center"/>
            </w:pPr>
          </w:p>
        </w:tc>
      </w:tr>
      <w:tr w:rsidR="0093439D" w:rsidRPr="004C64D0" w:rsidTr="002F7288">
        <w:tc>
          <w:tcPr>
            <w:tcW w:w="4620" w:type="dxa"/>
            <w:tcBorders>
              <w:top w:val="single" w:sz="4" w:space="0" w:color="000000"/>
              <w:left w:val="single" w:sz="4" w:space="0" w:color="000000"/>
              <w:bottom w:val="single" w:sz="4" w:space="0" w:color="000000"/>
            </w:tcBorders>
            <w:shd w:val="clear" w:color="auto" w:fill="auto"/>
          </w:tcPr>
          <w:p w:rsidR="0093439D" w:rsidRPr="004C64D0" w:rsidRDefault="0093439D" w:rsidP="002F7288">
            <w:pPr>
              <w:jc w:val="center"/>
            </w:pPr>
            <w:r w:rsidRPr="004C64D0">
              <w:rPr>
                <w:rFonts w:ascii="Times New Roman" w:eastAsia="Calibri" w:hAnsi="Times New Roman"/>
                <w:b/>
                <w:sz w:val="23"/>
                <w:szCs w:val="23"/>
              </w:rPr>
              <w:t>Всього</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93439D" w:rsidRPr="004C64D0" w:rsidRDefault="0093439D" w:rsidP="002F7288">
            <w:pPr>
              <w:jc w:val="center"/>
            </w:pPr>
          </w:p>
        </w:tc>
      </w:tr>
    </w:tbl>
    <w:p w:rsidR="0093439D" w:rsidRPr="004C64D0" w:rsidRDefault="0093439D" w:rsidP="0093439D">
      <w:pPr>
        <w:jc w:val="center"/>
        <w:rPr>
          <w:rFonts w:ascii="Times New Roman" w:eastAsia="Calibri" w:hAnsi="Times New Roman"/>
          <w:sz w:val="23"/>
          <w:szCs w:val="23"/>
        </w:rPr>
      </w:pPr>
    </w:p>
    <w:p w:rsidR="0093439D" w:rsidRPr="004C64D0" w:rsidRDefault="0093439D" w:rsidP="0093439D">
      <w:pPr>
        <w:jc w:val="center"/>
        <w:rPr>
          <w:rFonts w:ascii="Times New Roman" w:eastAsia="Calibri" w:hAnsi="Times New Roman"/>
          <w:sz w:val="23"/>
          <w:szCs w:val="23"/>
        </w:rPr>
      </w:pPr>
    </w:p>
    <w:p w:rsidR="0093439D" w:rsidRPr="004C64D0" w:rsidRDefault="0093439D" w:rsidP="0093439D">
      <w:pPr>
        <w:jc w:val="center"/>
        <w:rPr>
          <w:rFonts w:ascii="Times New Roman" w:eastAsia="Calibri" w:hAnsi="Times New Roman"/>
          <w:sz w:val="23"/>
          <w:szCs w:val="23"/>
        </w:rPr>
      </w:pPr>
    </w:p>
    <w:tbl>
      <w:tblPr>
        <w:tblW w:w="0" w:type="auto"/>
        <w:tblInd w:w="108" w:type="dxa"/>
        <w:tblLayout w:type="fixed"/>
        <w:tblLook w:val="0000" w:firstRow="0" w:lastRow="0" w:firstColumn="0" w:lastColumn="0" w:noHBand="0" w:noVBand="0"/>
      </w:tblPr>
      <w:tblGrid>
        <w:gridCol w:w="4786"/>
        <w:gridCol w:w="4786"/>
      </w:tblGrid>
      <w:tr w:rsidR="0093439D" w:rsidRPr="004C64D0" w:rsidTr="002F7288">
        <w:tc>
          <w:tcPr>
            <w:tcW w:w="4786" w:type="dxa"/>
            <w:shd w:val="clear" w:color="auto" w:fill="auto"/>
          </w:tcPr>
          <w:p w:rsidR="0093439D" w:rsidRPr="004C64D0" w:rsidRDefault="0093439D" w:rsidP="002F7288">
            <w:pPr>
              <w:snapToGrid w:val="0"/>
              <w:spacing w:after="200"/>
              <w:rPr>
                <w:rFonts w:ascii="Times New Roman" w:eastAsia="Calibri" w:hAnsi="Times New Roman"/>
                <w:b/>
                <w:bCs/>
              </w:rPr>
            </w:pPr>
          </w:p>
          <w:p w:rsidR="0093439D" w:rsidRPr="004C64D0" w:rsidRDefault="0093439D" w:rsidP="002F7288">
            <w:r w:rsidRPr="004C64D0">
              <w:rPr>
                <w:rFonts w:ascii="Times New Roman" w:eastAsia="Calibri" w:hAnsi="Times New Roman"/>
                <w:b/>
                <w:bCs/>
              </w:rPr>
              <w:t>СПОЖИВАЧ:</w:t>
            </w:r>
            <w:r w:rsidRPr="004C64D0">
              <w:rPr>
                <w:rFonts w:ascii="Times New Roman" w:hAnsi="Times New Roman"/>
                <w:b/>
                <w:sz w:val="23"/>
                <w:szCs w:val="23"/>
                <w:lang w:eastAsia="ar-SA"/>
              </w:rPr>
              <w:t xml:space="preserve"> </w:t>
            </w:r>
          </w:p>
          <w:p w:rsidR="0093439D" w:rsidRPr="004C64D0" w:rsidRDefault="0093439D" w:rsidP="002F7288">
            <w:r w:rsidRPr="004C64D0">
              <w:rPr>
                <w:rFonts w:ascii="Times New Roman" w:hAnsi="Times New Roman"/>
                <w:b/>
                <w:sz w:val="23"/>
                <w:szCs w:val="23"/>
                <w:lang w:eastAsia="ar-SA"/>
              </w:rPr>
              <w:t>Комунальне підприємство «Черкасиелектротранс» Черкаської міської ради»</w:t>
            </w:r>
          </w:p>
          <w:p w:rsidR="0093439D" w:rsidRPr="004C64D0" w:rsidRDefault="0093439D" w:rsidP="002F7288">
            <w:pPr>
              <w:spacing w:after="200"/>
              <w:rPr>
                <w:rFonts w:ascii="Times New Roman" w:eastAsia="Calibri" w:hAnsi="Times New Roman"/>
                <w:b/>
                <w:bCs/>
                <w:sz w:val="23"/>
                <w:szCs w:val="23"/>
                <w:lang w:eastAsia="ar-SA"/>
              </w:rPr>
            </w:pPr>
          </w:p>
          <w:p w:rsidR="0093439D" w:rsidRPr="004C64D0" w:rsidRDefault="0093439D" w:rsidP="002F7288">
            <w:pPr>
              <w:spacing w:after="200"/>
            </w:pPr>
            <w:r w:rsidRPr="004C64D0">
              <w:rPr>
                <w:rFonts w:ascii="Times New Roman" w:eastAsia="Calibri" w:hAnsi="Times New Roman"/>
                <w:lang w:eastAsia="uk-UA"/>
              </w:rPr>
              <w:t>Директор</w:t>
            </w:r>
          </w:p>
          <w:p w:rsidR="0093439D" w:rsidRPr="004C64D0" w:rsidRDefault="0093439D" w:rsidP="002F7288">
            <w:pPr>
              <w:spacing w:after="200"/>
            </w:pPr>
            <w:r w:rsidRPr="004C64D0">
              <w:rPr>
                <w:rFonts w:ascii="Times New Roman" w:eastAsia="Calibri" w:hAnsi="Times New Roman"/>
                <w:lang w:eastAsia="uk-UA"/>
              </w:rPr>
              <w:t>_________________________/ Б.А. Марченко</w:t>
            </w:r>
          </w:p>
        </w:tc>
        <w:tc>
          <w:tcPr>
            <w:tcW w:w="4786" w:type="dxa"/>
            <w:shd w:val="clear" w:color="auto" w:fill="auto"/>
          </w:tcPr>
          <w:p w:rsidR="0093439D" w:rsidRPr="004C64D0" w:rsidRDefault="0093439D" w:rsidP="002F7288">
            <w:pPr>
              <w:snapToGrid w:val="0"/>
              <w:spacing w:after="200"/>
              <w:rPr>
                <w:rFonts w:ascii="Times New Roman" w:eastAsia="Calibri" w:hAnsi="Times New Roman"/>
                <w:b/>
                <w:bCs/>
              </w:rPr>
            </w:pPr>
          </w:p>
          <w:p w:rsidR="0093439D" w:rsidRPr="004C64D0" w:rsidRDefault="0093439D" w:rsidP="002F7288">
            <w:pPr>
              <w:spacing w:after="200"/>
            </w:pPr>
            <w:r w:rsidRPr="004C64D0">
              <w:rPr>
                <w:rFonts w:ascii="Times New Roman" w:eastAsia="Calibri" w:hAnsi="Times New Roman"/>
                <w:b/>
                <w:bCs/>
              </w:rPr>
              <w:t>ПОСТАЧАЛЬНИК:</w:t>
            </w:r>
          </w:p>
          <w:p w:rsidR="0093439D" w:rsidRPr="004C64D0" w:rsidRDefault="0093439D" w:rsidP="002F7288">
            <w:pPr>
              <w:spacing w:after="200"/>
              <w:rPr>
                <w:rFonts w:ascii="Times New Roman" w:eastAsia="Calibri" w:hAnsi="Times New Roman"/>
                <w:b/>
                <w:bCs/>
              </w:rPr>
            </w:pPr>
          </w:p>
          <w:p w:rsidR="0093439D" w:rsidRPr="004C64D0" w:rsidRDefault="0093439D" w:rsidP="002F7288">
            <w:pPr>
              <w:spacing w:after="200"/>
            </w:pPr>
          </w:p>
        </w:tc>
      </w:tr>
    </w:tbl>
    <w:p w:rsidR="0093439D" w:rsidRPr="004C64D0" w:rsidRDefault="0093439D" w:rsidP="0093439D">
      <w:pPr>
        <w:jc w:val="center"/>
        <w:rPr>
          <w:rFonts w:ascii="Times New Roman" w:eastAsia="Calibri" w:hAnsi="Times New Roman"/>
          <w:sz w:val="23"/>
          <w:szCs w:val="23"/>
        </w:rPr>
      </w:pPr>
    </w:p>
    <w:p w:rsidR="0093439D" w:rsidRPr="004C64D0" w:rsidRDefault="0093439D" w:rsidP="0093439D">
      <w:pPr>
        <w:rPr>
          <w:rFonts w:ascii="Times New Roman" w:eastAsia="Calibri" w:hAnsi="Times New Roman"/>
          <w:sz w:val="23"/>
          <w:szCs w:val="23"/>
        </w:rPr>
      </w:pPr>
    </w:p>
    <w:p w:rsidR="0093439D" w:rsidRPr="004C64D0" w:rsidRDefault="0093439D" w:rsidP="0093439D">
      <w:pPr>
        <w:rPr>
          <w:rFonts w:ascii="Times New Roman" w:hAnsi="Times New Roman"/>
          <w:sz w:val="23"/>
          <w:szCs w:val="23"/>
        </w:rPr>
      </w:pPr>
    </w:p>
    <w:p w:rsidR="0093439D" w:rsidRPr="004C64D0" w:rsidRDefault="0093439D" w:rsidP="0093439D">
      <w:pPr>
        <w:pageBreakBefore/>
        <w:ind w:left="5670"/>
      </w:pPr>
      <w:r w:rsidRPr="004C64D0">
        <w:rPr>
          <w:rFonts w:ascii="Times New Roman" w:eastAsia="Calibri" w:hAnsi="Times New Roman"/>
          <w:sz w:val="23"/>
          <w:szCs w:val="23"/>
        </w:rPr>
        <w:lastRenderedPageBreak/>
        <w:t>Додаток 3 до договору про постачання електричної енергії споживачу  №_________ від ___________ 20__ року</w:t>
      </w:r>
    </w:p>
    <w:p w:rsidR="0093439D" w:rsidRDefault="0093439D" w:rsidP="0093439D">
      <w:pPr>
        <w:tabs>
          <w:tab w:val="left" w:pos="1200"/>
        </w:tabs>
        <w:spacing w:after="200"/>
        <w:jc w:val="center"/>
        <w:rPr>
          <w:rFonts w:ascii="Times New Roman" w:eastAsia="Calibri" w:hAnsi="Times New Roman"/>
          <w:b/>
          <w:sz w:val="23"/>
          <w:szCs w:val="23"/>
        </w:rPr>
      </w:pPr>
    </w:p>
    <w:p w:rsidR="0093439D" w:rsidRPr="00BF4D87" w:rsidRDefault="0093439D" w:rsidP="0093439D">
      <w:pPr>
        <w:tabs>
          <w:tab w:val="left" w:pos="1200"/>
        </w:tabs>
        <w:spacing w:after="200"/>
        <w:jc w:val="center"/>
      </w:pPr>
      <w:r w:rsidRPr="00BF4D87">
        <w:rPr>
          <w:rFonts w:ascii="Times New Roman" w:eastAsia="Calibri" w:hAnsi="Times New Roman"/>
          <w:b/>
          <w:sz w:val="24"/>
          <w:szCs w:val="24"/>
        </w:rPr>
        <w:t>Формула визначення ціни за одиницю товару (1 кВт*год електричної енергії)</w:t>
      </w:r>
    </w:p>
    <w:p w:rsidR="0093439D" w:rsidRPr="00BF4D87" w:rsidRDefault="0093439D" w:rsidP="0093439D">
      <w:pPr>
        <w:ind w:right="6"/>
        <w:jc w:val="center"/>
        <w:rPr>
          <w:rFonts w:ascii="Times New Roman" w:hAnsi="Times New Roman"/>
          <w:sz w:val="24"/>
          <w:szCs w:val="24"/>
        </w:rPr>
      </w:pPr>
      <w:r w:rsidRPr="00BF4D87">
        <w:rPr>
          <w:rFonts w:ascii="Times New Roman" w:hAnsi="Times New Roman"/>
          <w:sz w:val="24"/>
          <w:szCs w:val="24"/>
        </w:rPr>
        <w:t xml:space="preserve">Ціна за одиницю товару (електричної енергії) </w:t>
      </w:r>
      <w:r w:rsidRPr="00BF4D87">
        <w:rPr>
          <w:rFonts w:ascii="Times New Roman" w:eastAsia="Calibri" w:hAnsi="Times New Roman"/>
          <w:sz w:val="24"/>
          <w:szCs w:val="24"/>
          <w:lang w:eastAsia="uk-UA"/>
        </w:rPr>
        <w:t xml:space="preserve">становить ______ грн з ПДВ за </w:t>
      </w:r>
      <w:r w:rsidRPr="00BF4D87">
        <w:rPr>
          <w:rFonts w:ascii="Times New Roman" w:eastAsia="Calibri" w:hAnsi="Times New Roman"/>
          <w:sz w:val="24"/>
          <w:szCs w:val="24"/>
        </w:rPr>
        <w:t>1 кВт*год</w:t>
      </w:r>
      <w:r w:rsidRPr="00BF4D87">
        <w:rPr>
          <w:rFonts w:ascii="Times New Roman" w:hAnsi="Times New Roman"/>
          <w:sz w:val="24"/>
          <w:szCs w:val="24"/>
        </w:rPr>
        <w:t xml:space="preserve"> розраховують за формулою:</w:t>
      </w:r>
    </w:p>
    <w:p w:rsidR="0093439D" w:rsidRPr="00BF4D87" w:rsidRDefault="0093439D" w:rsidP="0093439D">
      <w:pPr>
        <w:rPr>
          <w:rFonts w:ascii="Times New Roman" w:hAnsi="Times New Roman"/>
          <w:sz w:val="24"/>
          <w:szCs w:val="24"/>
        </w:rPr>
      </w:pPr>
    </w:p>
    <w:p w:rsidR="0093439D" w:rsidRPr="00BF4D87" w:rsidRDefault="0093439D" w:rsidP="0093439D">
      <w:pPr>
        <w:ind w:firstLine="567"/>
        <w:jc w:val="center"/>
      </w:pPr>
      <w:r w:rsidRPr="00BF4D87">
        <w:rPr>
          <w:rFonts w:ascii="Times New Roman" w:hAnsi="Times New Roman"/>
          <w:b/>
          <w:bCs/>
          <w:sz w:val="24"/>
          <w:szCs w:val="24"/>
        </w:rPr>
        <w:t>Ц</w:t>
      </w:r>
      <w:r w:rsidRPr="00BF4D87">
        <w:rPr>
          <w:rFonts w:ascii="Times New Roman" w:hAnsi="Times New Roman"/>
          <w:b/>
          <w:bCs/>
          <w:sz w:val="24"/>
          <w:szCs w:val="24"/>
          <w:vertAlign w:val="subscript"/>
        </w:rPr>
        <w:t>м</w:t>
      </w:r>
      <w:r w:rsidRPr="00BF4D87">
        <w:rPr>
          <w:rFonts w:ascii="Times New Roman" w:hAnsi="Times New Roman"/>
          <w:b/>
          <w:bCs/>
          <w:sz w:val="24"/>
          <w:szCs w:val="24"/>
        </w:rPr>
        <w:t xml:space="preserve"> = (Ц</w:t>
      </w:r>
      <w:r w:rsidRPr="00BF4D87">
        <w:rPr>
          <w:rFonts w:ascii="Times New Roman" w:hAnsi="Times New Roman"/>
          <w:b/>
          <w:bCs/>
          <w:sz w:val="24"/>
          <w:szCs w:val="24"/>
          <w:vertAlign w:val="subscript"/>
        </w:rPr>
        <w:t>0</w:t>
      </w:r>
      <w:r w:rsidRPr="00BF4D87">
        <w:rPr>
          <w:rFonts w:ascii="Times New Roman" w:hAnsi="Times New Roman"/>
          <w:b/>
          <w:bCs/>
          <w:sz w:val="24"/>
          <w:szCs w:val="24"/>
        </w:rPr>
        <w:t xml:space="preserve"> * (1+М/100)+ Тпер) * ПДВ</w:t>
      </w:r>
      <w:r w:rsidRPr="00BF4D87">
        <w:rPr>
          <w:rFonts w:ascii="Times New Roman" w:hAnsi="Times New Roman"/>
          <w:b/>
          <w:sz w:val="24"/>
          <w:szCs w:val="24"/>
        </w:rPr>
        <w:t xml:space="preserve">, </w:t>
      </w:r>
      <w:r w:rsidRPr="00BF4D87">
        <w:rPr>
          <w:rFonts w:ascii="Times New Roman" w:hAnsi="Times New Roman"/>
          <w:sz w:val="24"/>
          <w:szCs w:val="24"/>
        </w:rPr>
        <w:t>де</w:t>
      </w:r>
    </w:p>
    <w:p w:rsidR="0093439D" w:rsidRPr="00BF4D87" w:rsidRDefault="0093439D" w:rsidP="0093439D">
      <w:pPr>
        <w:ind w:firstLine="567"/>
        <w:jc w:val="center"/>
        <w:rPr>
          <w:rFonts w:ascii="Times New Roman" w:hAnsi="Times New Roman"/>
          <w:b/>
          <w:bCs/>
          <w:sz w:val="24"/>
          <w:szCs w:val="24"/>
        </w:rPr>
      </w:pPr>
    </w:p>
    <w:p w:rsidR="0093439D" w:rsidRPr="00BF4D87" w:rsidRDefault="0093439D" w:rsidP="0093439D">
      <w:pPr>
        <w:tabs>
          <w:tab w:val="left" w:pos="0"/>
          <w:tab w:val="left" w:pos="851"/>
          <w:tab w:val="left" w:pos="1023"/>
        </w:tabs>
        <w:ind w:firstLine="567"/>
        <w:jc w:val="both"/>
      </w:pPr>
      <w:r w:rsidRPr="00BF4D87">
        <w:rPr>
          <w:rFonts w:ascii="Times New Roman" w:hAnsi="Times New Roman"/>
          <w:sz w:val="24"/>
          <w:szCs w:val="24"/>
        </w:rPr>
        <w:t>Ц</w:t>
      </w:r>
      <w:r w:rsidRPr="00BF4D87">
        <w:rPr>
          <w:rFonts w:ascii="Times New Roman" w:hAnsi="Times New Roman"/>
          <w:sz w:val="24"/>
          <w:szCs w:val="24"/>
          <w:vertAlign w:val="subscript"/>
        </w:rPr>
        <w:t>м</w:t>
      </w:r>
      <w:r w:rsidRPr="00BF4D87">
        <w:rPr>
          <w:rFonts w:ascii="Times New Roman" w:hAnsi="Times New Roman"/>
          <w:sz w:val="24"/>
          <w:szCs w:val="24"/>
        </w:rPr>
        <w:t xml:space="preserve"> – ціна (змінена) за одиницю електричної енергії ____________  грн/кВт·год з ПДВ;</w:t>
      </w:r>
    </w:p>
    <w:p w:rsidR="0093439D" w:rsidRPr="00BF4D87" w:rsidRDefault="0093439D" w:rsidP="0093439D">
      <w:pPr>
        <w:tabs>
          <w:tab w:val="left" w:pos="0"/>
          <w:tab w:val="left" w:pos="851"/>
          <w:tab w:val="left" w:pos="1023"/>
        </w:tabs>
        <w:ind w:firstLine="567"/>
        <w:jc w:val="both"/>
      </w:pPr>
      <w:r w:rsidRPr="00BF4D87">
        <w:rPr>
          <w:rFonts w:ascii="Times New Roman" w:hAnsi="Times New Roman"/>
          <w:sz w:val="24"/>
          <w:szCs w:val="24"/>
        </w:rPr>
        <w:t>Ц</w:t>
      </w:r>
      <w:r w:rsidRPr="00BF4D87">
        <w:rPr>
          <w:rFonts w:ascii="Times New Roman" w:hAnsi="Times New Roman"/>
          <w:sz w:val="24"/>
          <w:szCs w:val="24"/>
          <w:vertAlign w:val="subscript"/>
        </w:rPr>
        <w:t>o</w:t>
      </w:r>
      <w:r w:rsidRPr="00BF4D87">
        <w:rPr>
          <w:rFonts w:ascii="Times New Roman" w:hAnsi="Times New Roman"/>
          <w:sz w:val="24"/>
          <w:szCs w:val="24"/>
        </w:rPr>
        <w:t xml:space="preserve"> – середньозважена ціна на ринку РДН за _____ (зазначається за місяць, попередній до місяця проведення аукціону) 202__ року </w:t>
      </w:r>
      <w:r w:rsidR="00E92ED4">
        <w:rPr>
          <w:rFonts w:ascii="Times New Roman" w:hAnsi="Times New Roman"/>
          <w:sz w:val="24"/>
          <w:szCs w:val="24"/>
        </w:rPr>
        <w:t>(</w:t>
      </w:r>
      <w:bookmarkStart w:id="2" w:name="_GoBack"/>
      <w:bookmarkEnd w:id="2"/>
      <w:r w:rsidR="00E92ED4" w:rsidRPr="00BF4D87">
        <w:rPr>
          <w:rFonts w:ascii="Times New Roman" w:hAnsi="Times New Roman"/>
          <w:sz w:val="24"/>
          <w:szCs w:val="24"/>
        </w:rPr>
        <w:t xml:space="preserve">грн/кВт*год </w:t>
      </w:r>
      <w:r w:rsidR="00E92ED4">
        <w:rPr>
          <w:rFonts w:ascii="Times New Roman" w:hAnsi="Times New Roman"/>
          <w:sz w:val="24"/>
          <w:szCs w:val="24"/>
        </w:rPr>
        <w:t>без ПДВ</w:t>
      </w:r>
      <w:r w:rsidRPr="00BF4D87">
        <w:rPr>
          <w:rFonts w:ascii="Times New Roman" w:hAnsi="Times New Roman"/>
          <w:sz w:val="24"/>
          <w:szCs w:val="24"/>
        </w:rPr>
        <w:t>), що відповідає тендерній пропозиції переможця процедури закупівлі;</w:t>
      </w:r>
    </w:p>
    <w:p w:rsidR="0093439D" w:rsidRPr="00BF4D87" w:rsidRDefault="0093439D" w:rsidP="0093439D">
      <w:pPr>
        <w:tabs>
          <w:tab w:val="left" w:pos="0"/>
          <w:tab w:val="left" w:pos="851"/>
          <w:tab w:val="left" w:pos="1023"/>
        </w:tabs>
        <w:ind w:firstLine="567"/>
        <w:jc w:val="both"/>
      </w:pPr>
      <w:r w:rsidRPr="00BF4D87">
        <w:rPr>
          <w:rFonts w:ascii="Times New Roman" w:hAnsi="Times New Roman"/>
          <w:sz w:val="24"/>
          <w:szCs w:val="24"/>
        </w:rPr>
        <w:t>Т</w:t>
      </w:r>
      <w:r w:rsidRPr="00BF4D87">
        <w:rPr>
          <w:rFonts w:ascii="Times New Roman" w:hAnsi="Times New Roman"/>
          <w:sz w:val="24"/>
          <w:szCs w:val="24"/>
          <w:vertAlign w:val="superscript"/>
        </w:rPr>
        <w:t>пер</w:t>
      </w:r>
      <w:r w:rsidRPr="00BF4D87">
        <w:rPr>
          <w:rFonts w:ascii="Times New Roman" w:hAnsi="Times New Roman"/>
          <w:sz w:val="24"/>
          <w:szCs w:val="24"/>
        </w:rPr>
        <w:t xml:space="preserve"> – тариф на послуги з передачі електричної енергії, установлений НКРЕКП, __________ грн/кВт·год без ПДВ;</w:t>
      </w:r>
    </w:p>
    <w:p w:rsidR="0093439D" w:rsidRPr="00BF4D87" w:rsidRDefault="0093439D" w:rsidP="0093439D">
      <w:pPr>
        <w:ind w:firstLine="567"/>
        <w:jc w:val="both"/>
        <w:rPr>
          <w:rFonts w:ascii="Times New Roman" w:hAnsi="Times New Roman"/>
          <w:sz w:val="24"/>
          <w:szCs w:val="24"/>
        </w:rPr>
      </w:pPr>
      <w:r w:rsidRPr="00BF4D87">
        <w:rPr>
          <w:rFonts w:ascii="Times New Roman" w:hAnsi="Times New Roman"/>
          <w:bCs/>
          <w:sz w:val="24"/>
          <w:szCs w:val="24"/>
        </w:rPr>
        <w:t xml:space="preserve">М </w:t>
      </w:r>
      <w:r w:rsidRPr="00BF4D87">
        <w:rPr>
          <w:rFonts w:ascii="Times New Roman" w:hAnsi="Times New Roman"/>
          <w:sz w:val="24"/>
          <w:szCs w:val="24"/>
        </w:rPr>
        <w:t>– маржа (вартість послуг постачальника), яка складає ________ %</w:t>
      </w:r>
      <w:r>
        <w:rPr>
          <w:rFonts w:ascii="Times New Roman" w:hAnsi="Times New Roman"/>
          <w:sz w:val="24"/>
          <w:szCs w:val="24"/>
        </w:rPr>
        <w:t xml:space="preserve"> вартості ціни за одиницю товару</w:t>
      </w:r>
      <w:r w:rsidRPr="00BF4D87">
        <w:rPr>
          <w:rFonts w:ascii="Times New Roman" w:hAnsi="Times New Roman"/>
          <w:sz w:val="24"/>
          <w:szCs w:val="24"/>
        </w:rPr>
        <w:t>, що визначається за формулою наведеною у тендерній пропозиції (Додаток № 4.1 до тендерної документації) переможця процедури закупівлі. Розмір маржі не може збільшуватись протягом строку дії договору та  може бути переглянуто у бік зменшення за взаємною згодою сторін.</w:t>
      </w:r>
    </w:p>
    <w:p w:rsidR="0093439D" w:rsidRPr="008957FA" w:rsidRDefault="0093439D" w:rsidP="0093439D">
      <w:pPr>
        <w:ind w:firstLine="567"/>
        <w:jc w:val="both"/>
      </w:pPr>
      <w:r w:rsidRPr="00BF4D87">
        <w:rPr>
          <w:rFonts w:ascii="Times New Roman" w:hAnsi="Times New Roman"/>
          <w:sz w:val="24"/>
          <w:szCs w:val="24"/>
        </w:rPr>
        <w:t>ПДВ – ставка податку на додану вартість (коефіцієнт - 1,2).</w:t>
      </w:r>
    </w:p>
    <w:p w:rsidR="0093439D" w:rsidRPr="00BF4D87" w:rsidRDefault="0093439D" w:rsidP="0093439D">
      <w:pPr>
        <w:tabs>
          <w:tab w:val="left" w:pos="1200"/>
        </w:tabs>
        <w:spacing w:after="200"/>
        <w:jc w:val="center"/>
      </w:pPr>
      <w:r w:rsidRPr="00BF4D87">
        <w:rPr>
          <w:rFonts w:ascii="Times New Roman" w:eastAsia="Calibri" w:hAnsi="Times New Roman"/>
          <w:b/>
          <w:sz w:val="24"/>
          <w:szCs w:val="24"/>
        </w:rPr>
        <w:t>Порядок визначення вартості/зміни ціни електричної енергії</w:t>
      </w:r>
    </w:p>
    <w:p w:rsidR="0093439D" w:rsidRPr="00BF4D87" w:rsidRDefault="0093439D" w:rsidP="0093439D">
      <w:pPr>
        <w:ind w:right="6"/>
        <w:jc w:val="center"/>
      </w:pPr>
      <w:r w:rsidRPr="00BF4D87">
        <w:rPr>
          <w:rFonts w:ascii="Times New Roman" w:hAnsi="Times New Roman"/>
          <w:sz w:val="24"/>
          <w:szCs w:val="24"/>
        </w:rPr>
        <w:t>Фактична ціна за одиницю товару (електричної енергії) відповідного розрахункового періоду визначається за формулою:</w:t>
      </w:r>
    </w:p>
    <w:p w:rsidR="0093439D" w:rsidRPr="00BF4D87" w:rsidRDefault="0093439D" w:rsidP="0093439D">
      <w:pPr>
        <w:jc w:val="center"/>
        <w:rPr>
          <w:rFonts w:ascii="Times New Roman" w:hAnsi="Times New Roman"/>
          <w:sz w:val="24"/>
          <w:szCs w:val="24"/>
        </w:rPr>
      </w:pPr>
    </w:p>
    <w:p w:rsidR="0093439D" w:rsidRPr="00BF4D87" w:rsidRDefault="0093439D" w:rsidP="0093439D">
      <w:pPr>
        <w:ind w:firstLine="567"/>
        <w:jc w:val="center"/>
      </w:pPr>
      <w:r w:rsidRPr="00BF4D87">
        <w:rPr>
          <w:rFonts w:ascii="Times New Roman" w:hAnsi="Times New Roman"/>
          <w:b/>
          <w:bCs/>
          <w:sz w:val="24"/>
          <w:szCs w:val="24"/>
        </w:rPr>
        <w:t>Ц</w:t>
      </w:r>
      <w:r w:rsidRPr="00BF4D87">
        <w:rPr>
          <w:rFonts w:ascii="Times New Roman" w:hAnsi="Times New Roman"/>
          <w:b/>
          <w:bCs/>
          <w:sz w:val="24"/>
          <w:szCs w:val="24"/>
          <w:vertAlign w:val="subscript"/>
        </w:rPr>
        <w:t>м</w:t>
      </w:r>
      <w:r w:rsidRPr="00BF4D87">
        <w:rPr>
          <w:rFonts w:ascii="Times New Roman" w:hAnsi="Times New Roman"/>
          <w:b/>
          <w:bCs/>
          <w:sz w:val="24"/>
          <w:szCs w:val="24"/>
        </w:rPr>
        <w:t xml:space="preserve"> = (Ц</w:t>
      </w:r>
      <w:r w:rsidRPr="00BF4D87">
        <w:rPr>
          <w:rFonts w:ascii="Times New Roman" w:hAnsi="Times New Roman"/>
          <w:b/>
          <w:bCs/>
          <w:sz w:val="24"/>
          <w:szCs w:val="24"/>
          <w:vertAlign w:val="subscript"/>
        </w:rPr>
        <w:t>0</w:t>
      </w:r>
      <w:r w:rsidRPr="00BF4D87">
        <w:rPr>
          <w:rFonts w:ascii="Times New Roman" w:hAnsi="Times New Roman"/>
          <w:b/>
          <w:bCs/>
          <w:sz w:val="24"/>
          <w:szCs w:val="24"/>
        </w:rPr>
        <w:t xml:space="preserve"> * (1+М/100)+ Тпер) * ПДВ</w:t>
      </w:r>
      <w:r w:rsidRPr="00BF4D87">
        <w:rPr>
          <w:rFonts w:ascii="Times New Roman" w:hAnsi="Times New Roman"/>
          <w:b/>
          <w:sz w:val="24"/>
          <w:szCs w:val="24"/>
        </w:rPr>
        <w:t xml:space="preserve">, </w:t>
      </w:r>
      <w:r w:rsidRPr="00BF4D87">
        <w:rPr>
          <w:rFonts w:ascii="Times New Roman" w:hAnsi="Times New Roman"/>
          <w:sz w:val="24"/>
          <w:szCs w:val="24"/>
        </w:rPr>
        <w:t>де</w:t>
      </w:r>
    </w:p>
    <w:p w:rsidR="0093439D" w:rsidRPr="00BF4D87" w:rsidRDefault="0093439D" w:rsidP="0093439D">
      <w:pPr>
        <w:ind w:firstLine="567"/>
        <w:jc w:val="center"/>
        <w:rPr>
          <w:rFonts w:ascii="Times New Roman" w:hAnsi="Times New Roman"/>
          <w:b/>
          <w:bCs/>
          <w:sz w:val="24"/>
          <w:szCs w:val="24"/>
        </w:rPr>
      </w:pPr>
    </w:p>
    <w:p w:rsidR="0093439D" w:rsidRPr="00BF4D87" w:rsidRDefault="0093439D" w:rsidP="0093439D">
      <w:pPr>
        <w:tabs>
          <w:tab w:val="left" w:pos="0"/>
          <w:tab w:val="left" w:pos="851"/>
          <w:tab w:val="left" w:pos="1023"/>
        </w:tabs>
        <w:ind w:firstLine="567"/>
        <w:jc w:val="both"/>
      </w:pPr>
      <w:r w:rsidRPr="00BF4D87">
        <w:rPr>
          <w:rFonts w:ascii="Times New Roman" w:hAnsi="Times New Roman"/>
          <w:sz w:val="24"/>
          <w:szCs w:val="24"/>
        </w:rPr>
        <w:t>Ц</w:t>
      </w:r>
      <w:r w:rsidRPr="00BF4D87">
        <w:rPr>
          <w:rFonts w:ascii="Times New Roman" w:hAnsi="Times New Roman"/>
          <w:sz w:val="24"/>
          <w:szCs w:val="24"/>
          <w:vertAlign w:val="subscript"/>
        </w:rPr>
        <w:t>м</w:t>
      </w:r>
      <w:r w:rsidRPr="00BF4D87">
        <w:rPr>
          <w:rFonts w:ascii="Times New Roman" w:hAnsi="Times New Roman"/>
          <w:sz w:val="24"/>
          <w:szCs w:val="24"/>
        </w:rPr>
        <w:t xml:space="preserve"> – ціна (змінена) за одиницю електричної енергії, грн/кВт·год з ПДВ;</w:t>
      </w:r>
    </w:p>
    <w:p w:rsidR="0093439D" w:rsidRPr="00BF4D87" w:rsidRDefault="0093439D" w:rsidP="0093439D">
      <w:pPr>
        <w:tabs>
          <w:tab w:val="left" w:pos="0"/>
          <w:tab w:val="left" w:pos="851"/>
          <w:tab w:val="left" w:pos="1023"/>
        </w:tabs>
        <w:ind w:firstLine="567"/>
        <w:jc w:val="both"/>
      </w:pPr>
      <w:r w:rsidRPr="00BF4D87">
        <w:rPr>
          <w:rFonts w:ascii="Times New Roman" w:hAnsi="Times New Roman"/>
          <w:sz w:val="24"/>
          <w:szCs w:val="24"/>
        </w:rPr>
        <w:t>Ц</w:t>
      </w:r>
      <w:r w:rsidRPr="00BF4D87">
        <w:rPr>
          <w:rFonts w:ascii="Times New Roman" w:hAnsi="Times New Roman"/>
          <w:sz w:val="24"/>
          <w:szCs w:val="24"/>
          <w:vertAlign w:val="subscript"/>
        </w:rPr>
        <w:t>o</w:t>
      </w:r>
      <w:r w:rsidRPr="00BF4D87">
        <w:rPr>
          <w:rFonts w:ascii="Times New Roman" w:hAnsi="Times New Roman"/>
          <w:sz w:val="24"/>
          <w:szCs w:val="24"/>
        </w:rPr>
        <w:t xml:space="preserve"> – середньозважена ціна на ринку РДН (зазначається перший місяць постачання) 2022 року (грн/кВт*год без ПДВ);</w:t>
      </w:r>
    </w:p>
    <w:p w:rsidR="0093439D" w:rsidRPr="00BF4D87" w:rsidRDefault="0093439D" w:rsidP="0093439D">
      <w:pPr>
        <w:tabs>
          <w:tab w:val="left" w:pos="0"/>
          <w:tab w:val="left" w:pos="851"/>
          <w:tab w:val="left" w:pos="1023"/>
        </w:tabs>
        <w:ind w:firstLine="567"/>
        <w:jc w:val="both"/>
      </w:pPr>
      <w:r w:rsidRPr="00BF4D87">
        <w:rPr>
          <w:rFonts w:ascii="Times New Roman" w:hAnsi="Times New Roman"/>
          <w:sz w:val="24"/>
          <w:szCs w:val="24"/>
        </w:rPr>
        <w:t>Т</w:t>
      </w:r>
      <w:r w:rsidRPr="00BF4D87">
        <w:rPr>
          <w:rFonts w:ascii="Times New Roman" w:hAnsi="Times New Roman"/>
          <w:sz w:val="24"/>
          <w:szCs w:val="24"/>
          <w:vertAlign w:val="superscript"/>
        </w:rPr>
        <w:t>пер</w:t>
      </w:r>
      <w:r w:rsidRPr="00BF4D87">
        <w:rPr>
          <w:rFonts w:ascii="Times New Roman" w:hAnsi="Times New Roman"/>
          <w:sz w:val="24"/>
          <w:szCs w:val="24"/>
        </w:rPr>
        <w:t xml:space="preserve"> – тариф на послуги з передачі електричної енергії, установлений НКРЕКП, грн/кВт·год без ПДВ;</w:t>
      </w:r>
    </w:p>
    <w:p w:rsidR="0093439D" w:rsidRPr="00BF4D87" w:rsidRDefault="0093439D" w:rsidP="0093439D">
      <w:pPr>
        <w:ind w:firstLine="567"/>
        <w:jc w:val="both"/>
        <w:rPr>
          <w:rFonts w:ascii="Times New Roman" w:hAnsi="Times New Roman"/>
          <w:sz w:val="24"/>
          <w:szCs w:val="24"/>
        </w:rPr>
      </w:pPr>
      <w:r w:rsidRPr="00BF4D87">
        <w:rPr>
          <w:rFonts w:ascii="Times New Roman" w:hAnsi="Times New Roman"/>
          <w:bCs/>
          <w:sz w:val="24"/>
          <w:szCs w:val="24"/>
        </w:rPr>
        <w:t xml:space="preserve">М </w:t>
      </w:r>
      <w:r w:rsidRPr="00BF4D87">
        <w:rPr>
          <w:rFonts w:ascii="Times New Roman" w:hAnsi="Times New Roman"/>
          <w:sz w:val="24"/>
          <w:szCs w:val="24"/>
        </w:rPr>
        <w:t>– маржа (вартість послуг постачальника), яка складає ________ %</w:t>
      </w:r>
      <w:r>
        <w:rPr>
          <w:rFonts w:ascii="Times New Roman" w:hAnsi="Times New Roman"/>
          <w:sz w:val="24"/>
          <w:szCs w:val="24"/>
        </w:rPr>
        <w:t xml:space="preserve"> вартості ціни за одиницю товару</w:t>
      </w:r>
      <w:r w:rsidRPr="00BF4D87">
        <w:rPr>
          <w:rFonts w:ascii="Times New Roman" w:hAnsi="Times New Roman"/>
          <w:sz w:val="24"/>
          <w:szCs w:val="24"/>
        </w:rPr>
        <w:t>, що визначається за формулою наведеною у тендерній пропозиції (Додаток № 4.1 до тендерної документації) переможця процедури закупівлі. Розмір маржі не може збільшуватись протягом строку дії договору та  може бути переглянуто у бік зменшення за взаємною згодою сторін.</w:t>
      </w:r>
    </w:p>
    <w:p w:rsidR="0093439D" w:rsidRPr="002B4474" w:rsidRDefault="0093439D" w:rsidP="0093439D">
      <w:pPr>
        <w:ind w:firstLine="567"/>
        <w:jc w:val="both"/>
      </w:pPr>
      <w:r w:rsidRPr="00BF4D87">
        <w:rPr>
          <w:rFonts w:ascii="Times New Roman" w:hAnsi="Times New Roman"/>
          <w:sz w:val="24"/>
          <w:szCs w:val="24"/>
        </w:rPr>
        <w:t>ПДВ – ставка податку на додану вартість (коефіцієнт - 1,2).</w:t>
      </w:r>
    </w:p>
    <w:tbl>
      <w:tblPr>
        <w:tblW w:w="0" w:type="auto"/>
        <w:tblInd w:w="108" w:type="dxa"/>
        <w:tblLayout w:type="fixed"/>
        <w:tblLook w:val="0000" w:firstRow="0" w:lastRow="0" w:firstColumn="0" w:lastColumn="0" w:noHBand="0" w:noVBand="0"/>
      </w:tblPr>
      <w:tblGrid>
        <w:gridCol w:w="4786"/>
        <w:gridCol w:w="4786"/>
      </w:tblGrid>
      <w:tr w:rsidR="0093439D" w:rsidRPr="004C64D0" w:rsidTr="002F7288">
        <w:tc>
          <w:tcPr>
            <w:tcW w:w="4786" w:type="dxa"/>
            <w:shd w:val="clear" w:color="auto" w:fill="auto"/>
          </w:tcPr>
          <w:p w:rsidR="0093439D" w:rsidRPr="004C64D0" w:rsidRDefault="0093439D" w:rsidP="002F7288">
            <w:pPr>
              <w:snapToGrid w:val="0"/>
              <w:spacing w:after="200"/>
              <w:rPr>
                <w:rFonts w:ascii="Times New Roman" w:eastAsia="Calibri" w:hAnsi="Times New Roman"/>
                <w:b/>
                <w:bCs/>
              </w:rPr>
            </w:pPr>
          </w:p>
          <w:p w:rsidR="0093439D" w:rsidRPr="004C64D0" w:rsidRDefault="0093439D" w:rsidP="002F7288">
            <w:r w:rsidRPr="004C64D0">
              <w:rPr>
                <w:rFonts w:ascii="Times New Roman" w:eastAsia="Calibri" w:hAnsi="Times New Roman"/>
                <w:b/>
                <w:bCs/>
              </w:rPr>
              <w:t>СПОЖИВАЧ:</w:t>
            </w:r>
            <w:r w:rsidRPr="004C64D0">
              <w:rPr>
                <w:rFonts w:ascii="Times New Roman" w:hAnsi="Times New Roman"/>
                <w:b/>
                <w:sz w:val="23"/>
                <w:szCs w:val="23"/>
                <w:lang w:eastAsia="ar-SA"/>
              </w:rPr>
              <w:t xml:space="preserve"> </w:t>
            </w:r>
          </w:p>
          <w:p w:rsidR="0093439D" w:rsidRPr="002B4474" w:rsidRDefault="0093439D" w:rsidP="002F7288">
            <w:r w:rsidRPr="004C64D0">
              <w:rPr>
                <w:rFonts w:ascii="Times New Roman" w:hAnsi="Times New Roman"/>
                <w:b/>
                <w:sz w:val="23"/>
                <w:szCs w:val="23"/>
                <w:lang w:eastAsia="ar-SA"/>
              </w:rPr>
              <w:t>Комунальне підприємство «Черкасиелектротранс» Черкаської міської ради»</w:t>
            </w:r>
          </w:p>
          <w:p w:rsidR="0093439D" w:rsidRPr="004C64D0" w:rsidRDefault="0093439D" w:rsidP="002F7288">
            <w:pPr>
              <w:spacing w:after="200"/>
            </w:pPr>
            <w:r w:rsidRPr="004C64D0">
              <w:rPr>
                <w:rFonts w:ascii="Times New Roman" w:eastAsia="Calibri" w:hAnsi="Times New Roman"/>
                <w:lang w:eastAsia="uk-UA"/>
              </w:rPr>
              <w:t>Директор</w:t>
            </w:r>
          </w:p>
          <w:p w:rsidR="0093439D" w:rsidRPr="004C64D0" w:rsidRDefault="0093439D" w:rsidP="002F7288">
            <w:pPr>
              <w:spacing w:after="200"/>
            </w:pPr>
            <w:r w:rsidRPr="004C64D0">
              <w:rPr>
                <w:rFonts w:ascii="Times New Roman" w:eastAsia="Calibri" w:hAnsi="Times New Roman"/>
                <w:lang w:eastAsia="uk-UA"/>
              </w:rPr>
              <w:t>_________________________/ Б.А. Марченко</w:t>
            </w:r>
          </w:p>
        </w:tc>
        <w:tc>
          <w:tcPr>
            <w:tcW w:w="4786" w:type="dxa"/>
            <w:shd w:val="clear" w:color="auto" w:fill="auto"/>
          </w:tcPr>
          <w:p w:rsidR="0093439D" w:rsidRPr="004C64D0" w:rsidRDefault="0093439D" w:rsidP="002F7288">
            <w:pPr>
              <w:snapToGrid w:val="0"/>
              <w:spacing w:after="200"/>
              <w:rPr>
                <w:rFonts w:ascii="Times New Roman" w:eastAsia="Calibri" w:hAnsi="Times New Roman"/>
                <w:b/>
                <w:bCs/>
              </w:rPr>
            </w:pPr>
          </w:p>
          <w:p w:rsidR="0093439D" w:rsidRPr="004C64D0" w:rsidRDefault="0093439D" w:rsidP="002F7288">
            <w:pPr>
              <w:spacing w:after="200"/>
            </w:pPr>
            <w:r w:rsidRPr="004C64D0">
              <w:rPr>
                <w:rFonts w:ascii="Times New Roman" w:eastAsia="Calibri" w:hAnsi="Times New Roman"/>
                <w:b/>
                <w:bCs/>
              </w:rPr>
              <w:t>ПОСТАЧАЛЬНИК:</w:t>
            </w:r>
          </w:p>
          <w:p w:rsidR="0093439D" w:rsidRPr="004C64D0" w:rsidRDefault="0093439D" w:rsidP="002F7288">
            <w:pPr>
              <w:spacing w:after="200"/>
            </w:pPr>
          </w:p>
        </w:tc>
      </w:tr>
    </w:tbl>
    <w:p w:rsidR="0093439D" w:rsidRPr="004C64D0" w:rsidRDefault="0093439D" w:rsidP="0093439D">
      <w:pPr>
        <w:pageBreakBefore/>
        <w:ind w:left="5670"/>
      </w:pPr>
      <w:r w:rsidRPr="004C64D0">
        <w:rPr>
          <w:rFonts w:ascii="Times New Roman" w:eastAsia="Calibri" w:hAnsi="Times New Roman"/>
          <w:sz w:val="23"/>
          <w:szCs w:val="23"/>
        </w:rPr>
        <w:lastRenderedPageBreak/>
        <w:t>Додаток 4 до договору про постачання</w:t>
      </w:r>
    </w:p>
    <w:p w:rsidR="0093439D" w:rsidRPr="004C64D0" w:rsidRDefault="0093439D" w:rsidP="0093439D">
      <w:pPr>
        <w:ind w:left="5670"/>
      </w:pPr>
      <w:r w:rsidRPr="004C64D0">
        <w:rPr>
          <w:rFonts w:ascii="Times New Roman" w:eastAsia="Calibri" w:hAnsi="Times New Roman"/>
          <w:sz w:val="23"/>
          <w:szCs w:val="23"/>
        </w:rPr>
        <w:t>електричної енергії споживачу  №_________ від ___________ 20__ року</w:t>
      </w:r>
    </w:p>
    <w:p w:rsidR="0093439D" w:rsidRPr="004C64D0" w:rsidRDefault="0093439D" w:rsidP="0093439D">
      <w:pPr>
        <w:rPr>
          <w:rFonts w:ascii="Times New Roman" w:hAnsi="Times New Roman"/>
          <w:sz w:val="24"/>
          <w:szCs w:val="24"/>
          <w:lang w:eastAsia="uk-UA"/>
        </w:rPr>
      </w:pPr>
    </w:p>
    <w:p w:rsidR="0093439D" w:rsidRPr="004C64D0" w:rsidRDefault="0093439D" w:rsidP="0093439D">
      <w:pPr>
        <w:rPr>
          <w:rFonts w:ascii="Times New Roman" w:hAnsi="Times New Roman"/>
          <w:sz w:val="24"/>
          <w:szCs w:val="24"/>
          <w:lang w:eastAsia="uk-UA"/>
        </w:rPr>
      </w:pPr>
    </w:p>
    <w:p w:rsidR="0093439D" w:rsidRPr="004C64D0" w:rsidRDefault="0093439D" w:rsidP="0093439D">
      <w:pPr>
        <w:jc w:val="center"/>
      </w:pPr>
      <w:r w:rsidRPr="004C64D0">
        <w:rPr>
          <w:rFonts w:ascii="Times New Roman" w:eastAsia="Calibri" w:hAnsi="Times New Roman"/>
          <w:b/>
          <w:bCs/>
          <w:sz w:val="24"/>
          <w:szCs w:val="24"/>
        </w:rPr>
        <w:t xml:space="preserve">Розрахунок вартості </w:t>
      </w:r>
      <w:r w:rsidRPr="004C64D0">
        <w:rPr>
          <w:rFonts w:ascii="Times New Roman" w:eastAsia="Calibri" w:hAnsi="Times New Roman"/>
          <w:b/>
          <w:bCs/>
          <w:sz w:val="24"/>
          <w:szCs w:val="24"/>
          <w:lang w:eastAsia="uk-UA"/>
        </w:rPr>
        <w:t xml:space="preserve">1 кВт*год </w:t>
      </w:r>
      <w:r w:rsidRPr="004C64D0">
        <w:rPr>
          <w:rFonts w:ascii="Times New Roman" w:eastAsia="Calibri" w:hAnsi="Times New Roman"/>
          <w:b/>
          <w:bCs/>
          <w:sz w:val="24"/>
          <w:szCs w:val="24"/>
        </w:rPr>
        <w:t>електричної енергії</w:t>
      </w:r>
    </w:p>
    <w:p w:rsidR="0093439D" w:rsidRPr="004C64D0" w:rsidRDefault="0093439D" w:rsidP="0093439D">
      <w:pPr>
        <w:jc w:val="center"/>
      </w:pPr>
      <w:r w:rsidRPr="004C64D0">
        <w:rPr>
          <w:rFonts w:ascii="Times New Roman" w:eastAsia="Calibri" w:hAnsi="Times New Roman"/>
          <w:sz w:val="24"/>
          <w:szCs w:val="24"/>
        </w:rPr>
        <w:t xml:space="preserve">за </w:t>
      </w:r>
      <w:r w:rsidRPr="004C64D0">
        <w:rPr>
          <w:rFonts w:ascii="Times New Roman" w:eastAsia="Calibri" w:hAnsi="Times New Roman"/>
          <w:sz w:val="24"/>
          <w:szCs w:val="24"/>
          <w:u w:val="single"/>
        </w:rPr>
        <w:t xml:space="preserve">                </w:t>
      </w:r>
      <w:r w:rsidRPr="004C64D0">
        <w:rPr>
          <w:rFonts w:ascii="Times New Roman" w:eastAsia="Calibri" w:hAnsi="Times New Roman"/>
          <w:sz w:val="24"/>
          <w:szCs w:val="24"/>
        </w:rPr>
        <w:t xml:space="preserve"> (відповідний розрахунковий період)</w:t>
      </w:r>
    </w:p>
    <w:p w:rsidR="0093439D" w:rsidRPr="004C64D0" w:rsidRDefault="0093439D" w:rsidP="0093439D">
      <w:pPr>
        <w:rPr>
          <w:rFonts w:ascii="Times New Roman" w:eastAsia="Calibri" w:hAnsi="Times New Roman"/>
          <w:sz w:val="24"/>
          <w:szCs w:val="24"/>
        </w:rPr>
      </w:pPr>
    </w:p>
    <w:p w:rsidR="0093439D" w:rsidRPr="004C64D0" w:rsidRDefault="0093439D" w:rsidP="0093439D">
      <w:pPr>
        <w:rPr>
          <w:rFonts w:ascii="Times New Roman" w:eastAsia="Calibri" w:hAnsi="Times New Roman"/>
          <w:sz w:val="24"/>
          <w:szCs w:val="24"/>
        </w:rPr>
      </w:pPr>
    </w:p>
    <w:tbl>
      <w:tblPr>
        <w:tblW w:w="0" w:type="auto"/>
        <w:tblInd w:w="108" w:type="dxa"/>
        <w:tblLayout w:type="fixed"/>
        <w:tblLook w:val="0000" w:firstRow="0" w:lastRow="0" w:firstColumn="0" w:lastColumn="0" w:noHBand="0" w:noVBand="0"/>
      </w:tblPr>
      <w:tblGrid>
        <w:gridCol w:w="1696"/>
        <w:gridCol w:w="1560"/>
        <w:gridCol w:w="1417"/>
        <w:gridCol w:w="1418"/>
        <w:gridCol w:w="3128"/>
      </w:tblGrid>
      <w:tr w:rsidR="0093439D" w:rsidRPr="004C64D0" w:rsidTr="002F7288">
        <w:trPr>
          <w:trHeight w:val="1520"/>
        </w:trPr>
        <w:tc>
          <w:tcPr>
            <w:tcW w:w="1696" w:type="dxa"/>
            <w:tcBorders>
              <w:top w:val="single" w:sz="4" w:space="0" w:color="000000"/>
              <w:left w:val="single" w:sz="4" w:space="0" w:color="000000"/>
              <w:bottom w:val="single" w:sz="4" w:space="0" w:color="000000"/>
            </w:tcBorders>
            <w:shd w:val="clear" w:color="auto" w:fill="auto"/>
            <w:vAlign w:val="center"/>
          </w:tcPr>
          <w:p w:rsidR="0093439D" w:rsidRPr="004C64D0" w:rsidRDefault="0093439D" w:rsidP="002F7288">
            <w:pPr>
              <w:jc w:val="center"/>
            </w:pPr>
            <w:r w:rsidRPr="004C64D0">
              <w:rPr>
                <w:rFonts w:ascii="Times New Roman" w:hAnsi="Times New Roman"/>
                <w:sz w:val="18"/>
                <w:szCs w:val="18"/>
                <w:lang w:eastAsia="uk-UA"/>
              </w:rPr>
              <w:t xml:space="preserve">Середньозважена ціна на ринку РДН за </w:t>
            </w:r>
            <w:r w:rsidRPr="004C64D0">
              <w:rPr>
                <w:rFonts w:ascii="Times New Roman" w:hAnsi="Times New Roman"/>
                <w:sz w:val="18"/>
                <w:szCs w:val="18"/>
                <w:u w:val="single"/>
                <w:lang w:eastAsia="uk-UA"/>
              </w:rPr>
              <w:t xml:space="preserve">       </w:t>
            </w:r>
            <w:r w:rsidRPr="004C64D0">
              <w:rPr>
                <w:rFonts w:ascii="Times New Roman" w:hAnsi="Times New Roman"/>
                <w:sz w:val="18"/>
                <w:szCs w:val="18"/>
                <w:lang w:eastAsia="uk-UA"/>
              </w:rPr>
              <w:t xml:space="preserve"> 2022 року, грн/ кВт*год</w:t>
            </w:r>
          </w:p>
        </w:tc>
        <w:tc>
          <w:tcPr>
            <w:tcW w:w="1560" w:type="dxa"/>
            <w:tcBorders>
              <w:top w:val="single" w:sz="4" w:space="0" w:color="000000"/>
              <w:left w:val="single" w:sz="4" w:space="0" w:color="000000"/>
              <w:bottom w:val="single" w:sz="4" w:space="0" w:color="000000"/>
            </w:tcBorders>
            <w:shd w:val="clear" w:color="auto" w:fill="auto"/>
            <w:vAlign w:val="center"/>
          </w:tcPr>
          <w:p w:rsidR="0093439D" w:rsidRPr="004C64D0" w:rsidRDefault="0093439D" w:rsidP="002F7288">
            <w:pPr>
              <w:jc w:val="center"/>
            </w:pPr>
            <w:r w:rsidRPr="00761C54">
              <w:rPr>
                <w:rFonts w:ascii="Times New Roman" w:hAnsi="Times New Roman"/>
                <w:sz w:val="18"/>
                <w:szCs w:val="18"/>
                <w:lang w:eastAsia="uk-UA"/>
              </w:rPr>
              <w:t>Маржа (вартість послуг постачальника)</w:t>
            </w:r>
            <w:r>
              <w:rPr>
                <w:rFonts w:ascii="Times New Roman" w:hAnsi="Times New Roman"/>
                <w:sz w:val="18"/>
                <w:szCs w:val="18"/>
                <w:lang w:eastAsia="uk-UA"/>
              </w:rPr>
              <w:t xml:space="preserve"> % </w:t>
            </w:r>
            <w:r w:rsidRPr="004C64D0">
              <w:rPr>
                <w:rFonts w:ascii="Times New Roman" w:hAnsi="Times New Roman"/>
                <w:sz w:val="18"/>
                <w:szCs w:val="18"/>
                <w:lang w:eastAsia="uk-UA"/>
              </w:rPr>
              <w:t xml:space="preserve"> </w:t>
            </w:r>
          </w:p>
        </w:tc>
        <w:tc>
          <w:tcPr>
            <w:tcW w:w="1417" w:type="dxa"/>
            <w:tcBorders>
              <w:top w:val="single" w:sz="4" w:space="0" w:color="000000"/>
              <w:left w:val="single" w:sz="4" w:space="0" w:color="000000"/>
              <w:bottom w:val="single" w:sz="4" w:space="0" w:color="000000"/>
            </w:tcBorders>
            <w:shd w:val="clear" w:color="auto" w:fill="auto"/>
            <w:vAlign w:val="center"/>
          </w:tcPr>
          <w:p w:rsidR="0093439D" w:rsidRPr="004C64D0" w:rsidRDefault="0093439D" w:rsidP="002F7288">
            <w:pPr>
              <w:jc w:val="center"/>
            </w:pPr>
            <w:r w:rsidRPr="004C64D0">
              <w:rPr>
                <w:rFonts w:ascii="Times New Roman" w:hAnsi="Times New Roman"/>
                <w:sz w:val="18"/>
                <w:szCs w:val="18"/>
                <w:lang w:eastAsia="uk-UA"/>
              </w:rPr>
              <w:t>Тариф на послуги з передачі електричної енергії, установлений НКРЕКП, грн/ кВт*год</w:t>
            </w:r>
          </w:p>
        </w:tc>
        <w:tc>
          <w:tcPr>
            <w:tcW w:w="1418" w:type="dxa"/>
            <w:tcBorders>
              <w:top w:val="single" w:sz="4" w:space="0" w:color="000000"/>
              <w:left w:val="single" w:sz="4" w:space="0" w:color="000000"/>
              <w:bottom w:val="single" w:sz="4" w:space="0" w:color="000000"/>
            </w:tcBorders>
            <w:shd w:val="clear" w:color="auto" w:fill="auto"/>
            <w:vAlign w:val="center"/>
          </w:tcPr>
          <w:p w:rsidR="0093439D" w:rsidRPr="004C64D0" w:rsidRDefault="0093439D" w:rsidP="002F7288">
            <w:pPr>
              <w:jc w:val="center"/>
            </w:pPr>
            <w:r w:rsidRPr="004C64D0">
              <w:rPr>
                <w:rFonts w:ascii="Times New Roman" w:hAnsi="Times New Roman"/>
                <w:sz w:val="18"/>
                <w:szCs w:val="18"/>
                <w:lang w:eastAsia="uk-UA"/>
              </w:rPr>
              <w:t>Розмір ставки податку на додану вартість, %</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39D" w:rsidRPr="004C64D0" w:rsidRDefault="0093439D" w:rsidP="002F7288">
            <w:pPr>
              <w:jc w:val="center"/>
            </w:pPr>
            <w:r w:rsidRPr="004C64D0">
              <w:rPr>
                <w:rFonts w:ascii="Times New Roman" w:hAnsi="Times New Roman"/>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розрахунковий період, грн/ кВт*год</w:t>
            </w:r>
          </w:p>
        </w:tc>
      </w:tr>
      <w:tr w:rsidR="0093439D" w:rsidRPr="004C64D0" w:rsidTr="002F7288">
        <w:trPr>
          <w:trHeight w:val="608"/>
        </w:trPr>
        <w:tc>
          <w:tcPr>
            <w:tcW w:w="1696" w:type="dxa"/>
            <w:tcBorders>
              <w:left w:val="single" w:sz="4" w:space="0" w:color="000000"/>
              <w:bottom w:val="single" w:sz="4" w:space="0" w:color="000000"/>
            </w:tcBorders>
            <w:shd w:val="clear" w:color="auto" w:fill="auto"/>
            <w:vAlign w:val="center"/>
          </w:tcPr>
          <w:p w:rsidR="0093439D" w:rsidRPr="004C64D0" w:rsidRDefault="0093439D" w:rsidP="002F7288">
            <w:pPr>
              <w:jc w:val="center"/>
            </w:pPr>
            <w:r w:rsidRPr="004C64D0">
              <w:rPr>
                <w:rFonts w:ascii="Times New Roman" w:hAnsi="Times New Roman"/>
                <w:sz w:val="18"/>
                <w:szCs w:val="18"/>
                <w:lang w:eastAsia="uk-UA"/>
              </w:rPr>
              <w:t xml:space="preserve">Цo </w:t>
            </w:r>
          </w:p>
        </w:tc>
        <w:tc>
          <w:tcPr>
            <w:tcW w:w="1560" w:type="dxa"/>
            <w:tcBorders>
              <w:left w:val="single" w:sz="4" w:space="0" w:color="000000"/>
              <w:bottom w:val="single" w:sz="4" w:space="0" w:color="000000"/>
            </w:tcBorders>
            <w:shd w:val="clear" w:color="auto" w:fill="auto"/>
            <w:vAlign w:val="center"/>
          </w:tcPr>
          <w:p w:rsidR="0093439D" w:rsidRPr="004C64D0" w:rsidRDefault="0093439D" w:rsidP="002F7288">
            <w:pPr>
              <w:jc w:val="center"/>
            </w:pPr>
            <w:r w:rsidRPr="004C64D0">
              <w:rPr>
                <w:rFonts w:ascii="Times New Roman" w:hAnsi="Times New Roman"/>
                <w:sz w:val="18"/>
                <w:szCs w:val="18"/>
                <w:lang w:eastAsia="uk-UA"/>
              </w:rPr>
              <w:t xml:space="preserve">М </w:t>
            </w:r>
          </w:p>
        </w:tc>
        <w:tc>
          <w:tcPr>
            <w:tcW w:w="1417" w:type="dxa"/>
            <w:tcBorders>
              <w:left w:val="single" w:sz="4" w:space="0" w:color="000000"/>
              <w:bottom w:val="single" w:sz="4" w:space="0" w:color="000000"/>
            </w:tcBorders>
            <w:shd w:val="clear" w:color="auto" w:fill="auto"/>
            <w:vAlign w:val="center"/>
          </w:tcPr>
          <w:p w:rsidR="0093439D" w:rsidRPr="004C64D0" w:rsidRDefault="0093439D" w:rsidP="002F7288">
            <w:pPr>
              <w:jc w:val="center"/>
            </w:pPr>
            <w:r w:rsidRPr="004C64D0">
              <w:rPr>
                <w:rFonts w:ascii="Times New Roman" w:hAnsi="Times New Roman"/>
                <w:sz w:val="18"/>
                <w:szCs w:val="18"/>
                <w:lang w:eastAsia="uk-UA"/>
              </w:rPr>
              <w:t>Тпер</w:t>
            </w:r>
          </w:p>
        </w:tc>
        <w:tc>
          <w:tcPr>
            <w:tcW w:w="1418" w:type="dxa"/>
            <w:tcBorders>
              <w:left w:val="single" w:sz="4" w:space="0" w:color="000000"/>
              <w:bottom w:val="single" w:sz="4" w:space="0" w:color="000000"/>
            </w:tcBorders>
            <w:shd w:val="clear" w:color="auto" w:fill="auto"/>
            <w:vAlign w:val="center"/>
          </w:tcPr>
          <w:p w:rsidR="0093439D" w:rsidRPr="004C64D0" w:rsidRDefault="0093439D" w:rsidP="002F7288">
            <w:pPr>
              <w:jc w:val="center"/>
            </w:pPr>
            <w:r w:rsidRPr="004C64D0">
              <w:rPr>
                <w:rFonts w:ascii="Times New Roman" w:hAnsi="Times New Roman"/>
                <w:sz w:val="18"/>
                <w:szCs w:val="18"/>
                <w:lang w:eastAsia="uk-UA"/>
              </w:rPr>
              <w:t>ПДВ</w:t>
            </w:r>
          </w:p>
        </w:tc>
        <w:tc>
          <w:tcPr>
            <w:tcW w:w="3128" w:type="dxa"/>
            <w:tcBorders>
              <w:left w:val="single" w:sz="4" w:space="0" w:color="000000"/>
              <w:bottom w:val="single" w:sz="4" w:space="0" w:color="000000"/>
              <w:right w:val="single" w:sz="4" w:space="0" w:color="000000"/>
            </w:tcBorders>
            <w:shd w:val="clear" w:color="auto" w:fill="auto"/>
            <w:vAlign w:val="center"/>
          </w:tcPr>
          <w:p w:rsidR="0093439D" w:rsidRPr="004C64D0" w:rsidRDefault="0093439D" w:rsidP="002F7288">
            <w:pPr>
              <w:jc w:val="center"/>
            </w:pPr>
            <w:r w:rsidRPr="004C64D0">
              <w:rPr>
                <w:rFonts w:ascii="Times New Roman" w:hAnsi="Times New Roman"/>
                <w:sz w:val="18"/>
                <w:szCs w:val="18"/>
                <w:lang w:eastAsia="uk-UA"/>
              </w:rPr>
              <w:t>Цм = (Ц0 * (1+М/100)+ Тпер) * ПДВ</w:t>
            </w:r>
          </w:p>
        </w:tc>
      </w:tr>
      <w:tr w:rsidR="0093439D" w:rsidRPr="004C64D0" w:rsidTr="002F7288">
        <w:trPr>
          <w:trHeight w:val="654"/>
        </w:trPr>
        <w:tc>
          <w:tcPr>
            <w:tcW w:w="1696" w:type="dxa"/>
            <w:tcBorders>
              <w:left w:val="single" w:sz="4" w:space="0" w:color="000000"/>
              <w:bottom w:val="single" w:sz="4" w:space="0" w:color="000000"/>
            </w:tcBorders>
            <w:shd w:val="clear" w:color="auto" w:fill="auto"/>
            <w:vAlign w:val="center"/>
          </w:tcPr>
          <w:p w:rsidR="0093439D" w:rsidRPr="004C64D0" w:rsidRDefault="0093439D" w:rsidP="002F7288">
            <w:pPr>
              <w:snapToGrid w:val="0"/>
              <w:jc w:val="center"/>
              <w:rPr>
                <w:rFonts w:ascii="Times New Roman" w:hAnsi="Times New Roman"/>
                <w:sz w:val="18"/>
                <w:szCs w:val="18"/>
                <w:lang w:eastAsia="uk-UA"/>
              </w:rPr>
            </w:pPr>
          </w:p>
        </w:tc>
        <w:tc>
          <w:tcPr>
            <w:tcW w:w="1560" w:type="dxa"/>
            <w:tcBorders>
              <w:left w:val="single" w:sz="4" w:space="0" w:color="000000"/>
              <w:bottom w:val="single" w:sz="4" w:space="0" w:color="000000"/>
            </w:tcBorders>
            <w:shd w:val="clear" w:color="auto" w:fill="auto"/>
            <w:vAlign w:val="center"/>
          </w:tcPr>
          <w:p w:rsidR="0093439D" w:rsidRPr="004C64D0" w:rsidRDefault="0093439D" w:rsidP="002F7288">
            <w:pPr>
              <w:snapToGrid w:val="0"/>
              <w:jc w:val="center"/>
              <w:rPr>
                <w:rFonts w:ascii="Times New Roman" w:hAnsi="Times New Roman"/>
                <w:sz w:val="18"/>
                <w:szCs w:val="18"/>
                <w:lang w:eastAsia="uk-UA"/>
              </w:rPr>
            </w:pPr>
          </w:p>
        </w:tc>
        <w:tc>
          <w:tcPr>
            <w:tcW w:w="1417" w:type="dxa"/>
            <w:tcBorders>
              <w:left w:val="single" w:sz="4" w:space="0" w:color="000000"/>
              <w:bottom w:val="single" w:sz="4" w:space="0" w:color="000000"/>
            </w:tcBorders>
            <w:shd w:val="clear" w:color="auto" w:fill="auto"/>
            <w:vAlign w:val="center"/>
          </w:tcPr>
          <w:p w:rsidR="0093439D" w:rsidRPr="004C64D0" w:rsidRDefault="0093439D" w:rsidP="002F7288">
            <w:pPr>
              <w:snapToGrid w:val="0"/>
              <w:jc w:val="center"/>
              <w:rPr>
                <w:rFonts w:ascii="Times New Roman" w:hAnsi="Times New Roman"/>
                <w:sz w:val="18"/>
                <w:szCs w:val="18"/>
                <w:lang w:eastAsia="uk-UA"/>
              </w:rPr>
            </w:pPr>
          </w:p>
        </w:tc>
        <w:tc>
          <w:tcPr>
            <w:tcW w:w="1418" w:type="dxa"/>
            <w:tcBorders>
              <w:left w:val="single" w:sz="4" w:space="0" w:color="000000"/>
              <w:bottom w:val="single" w:sz="4" w:space="0" w:color="000000"/>
            </w:tcBorders>
            <w:shd w:val="clear" w:color="auto" w:fill="auto"/>
            <w:vAlign w:val="center"/>
          </w:tcPr>
          <w:p w:rsidR="0093439D" w:rsidRPr="004C64D0" w:rsidRDefault="0093439D" w:rsidP="002F7288">
            <w:pPr>
              <w:snapToGrid w:val="0"/>
              <w:jc w:val="center"/>
              <w:rPr>
                <w:rFonts w:ascii="Times New Roman" w:hAnsi="Times New Roman"/>
                <w:sz w:val="18"/>
                <w:szCs w:val="18"/>
                <w:lang w:eastAsia="uk-UA"/>
              </w:rPr>
            </w:pPr>
          </w:p>
        </w:tc>
        <w:tc>
          <w:tcPr>
            <w:tcW w:w="3128" w:type="dxa"/>
            <w:tcBorders>
              <w:left w:val="single" w:sz="4" w:space="0" w:color="000000"/>
              <w:bottom w:val="single" w:sz="4" w:space="0" w:color="000000"/>
              <w:right w:val="single" w:sz="4" w:space="0" w:color="000000"/>
            </w:tcBorders>
            <w:shd w:val="clear" w:color="auto" w:fill="auto"/>
            <w:vAlign w:val="center"/>
          </w:tcPr>
          <w:p w:rsidR="0093439D" w:rsidRPr="004C64D0" w:rsidRDefault="0093439D" w:rsidP="002F7288">
            <w:pPr>
              <w:snapToGrid w:val="0"/>
              <w:jc w:val="center"/>
              <w:rPr>
                <w:rFonts w:ascii="Times New Roman" w:hAnsi="Times New Roman"/>
                <w:sz w:val="18"/>
                <w:szCs w:val="18"/>
                <w:lang w:eastAsia="uk-UA"/>
              </w:rPr>
            </w:pPr>
          </w:p>
        </w:tc>
      </w:tr>
    </w:tbl>
    <w:p w:rsidR="0093439D" w:rsidRPr="004C64D0" w:rsidRDefault="0093439D" w:rsidP="0093439D">
      <w:pPr>
        <w:rPr>
          <w:rFonts w:ascii="Times New Roman" w:hAnsi="Times New Roman"/>
          <w:sz w:val="24"/>
          <w:szCs w:val="24"/>
          <w:lang w:eastAsia="uk-UA"/>
        </w:rPr>
      </w:pPr>
    </w:p>
    <w:p w:rsidR="0093439D" w:rsidRPr="004C64D0" w:rsidRDefault="0093439D" w:rsidP="0093439D">
      <w:pPr>
        <w:rPr>
          <w:rFonts w:ascii="Times New Roman" w:hAnsi="Times New Roman"/>
          <w:sz w:val="24"/>
          <w:szCs w:val="24"/>
          <w:lang w:eastAsia="uk-UA"/>
        </w:rPr>
      </w:pPr>
    </w:p>
    <w:p w:rsidR="0093439D" w:rsidRPr="004C64D0" w:rsidRDefault="0093439D" w:rsidP="0093439D">
      <w:pPr>
        <w:rPr>
          <w:rFonts w:ascii="Times New Roman" w:hAnsi="Times New Roman"/>
          <w:sz w:val="24"/>
          <w:szCs w:val="24"/>
          <w:lang w:eastAsia="uk-UA"/>
        </w:rPr>
      </w:pPr>
    </w:p>
    <w:p w:rsidR="0093439D" w:rsidRPr="004C64D0" w:rsidRDefault="0093439D" w:rsidP="0093439D">
      <w:pPr>
        <w:jc w:val="center"/>
        <w:rPr>
          <w:rFonts w:ascii="Times New Roman" w:eastAsia="Calibri" w:hAnsi="Times New Roman"/>
          <w:sz w:val="24"/>
          <w:szCs w:val="24"/>
          <w:lang w:eastAsia="uk-UA"/>
        </w:rPr>
      </w:pPr>
    </w:p>
    <w:tbl>
      <w:tblPr>
        <w:tblW w:w="0" w:type="auto"/>
        <w:tblInd w:w="108" w:type="dxa"/>
        <w:tblLayout w:type="fixed"/>
        <w:tblLook w:val="0000" w:firstRow="0" w:lastRow="0" w:firstColumn="0" w:lastColumn="0" w:noHBand="0" w:noVBand="0"/>
      </w:tblPr>
      <w:tblGrid>
        <w:gridCol w:w="4786"/>
        <w:gridCol w:w="4786"/>
      </w:tblGrid>
      <w:tr w:rsidR="0093439D" w:rsidRPr="004C64D0" w:rsidTr="002F7288">
        <w:tc>
          <w:tcPr>
            <w:tcW w:w="4786" w:type="dxa"/>
            <w:shd w:val="clear" w:color="auto" w:fill="auto"/>
          </w:tcPr>
          <w:p w:rsidR="0093439D" w:rsidRPr="004C64D0" w:rsidRDefault="0093439D" w:rsidP="002F7288">
            <w:pPr>
              <w:snapToGrid w:val="0"/>
              <w:spacing w:after="200"/>
              <w:rPr>
                <w:rFonts w:ascii="Times New Roman" w:eastAsia="Calibri" w:hAnsi="Times New Roman"/>
                <w:b/>
                <w:bCs/>
              </w:rPr>
            </w:pPr>
          </w:p>
          <w:p w:rsidR="0093439D" w:rsidRPr="004C64D0" w:rsidRDefault="0093439D" w:rsidP="002F7288">
            <w:r w:rsidRPr="004C64D0">
              <w:rPr>
                <w:rFonts w:ascii="Times New Roman" w:eastAsia="Calibri" w:hAnsi="Times New Roman"/>
                <w:b/>
                <w:bCs/>
              </w:rPr>
              <w:t>СПОЖИВАЧ:</w:t>
            </w:r>
            <w:r w:rsidRPr="004C64D0">
              <w:rPr>
                <w:rFonts w:ascii="Times New Roman" w:hAnsi="Times New Roman"/>
                <w:b/>
                <w:sz w:val="23"/>
                <w:szCs w:val="23"/>
                <w:lang w:eastAsia="ar-SA"/>
              </w:rPr>
              <w:t xml:space="preserve"> </w:t>
            </w:r>
          </w:p>
          <w:p w:rsidR="0093439D" w:rsidRPr="004C64D0" w:rsidRDefault="0093439D" w:rsidP="002F7288">
            <w:r w:rsidRPr="004C64D0">
              <w:rPr>
                <w:rFonts w:ascii="Times New Roman" w:hAnsi="Times New Roman"/>
                <w:b/>
                <w:sz w:val="23"/>
                <w:szCs w:val="23"/>
                <w:lang w:eastAsia="ar-SA"/>
              </w:rPr>
              <w:t>Комунальне підприємство «Черкасиелектротранс» Черкаської міської ради»</w:t>
            </w:r>
          </w:p>
          <w:p w:rsidR="0093439D" w:rsidRPr="004C64D0" w:rsidRDefault="0093439D" w:rsidP="002F7288">
            <w:pPr>
              <w:spacing w:after="200"/>
              <w:rPr>
                <w:rFonts w:ascii="Times New Roman" w:eastAsia="Calibri" w:hAnsi="Times New Roman"/>
                <w:b/>
                <w:bCs/>
                <w:sz w:val="23"/>
                <w:szCs w:val="23"/>
                <w:lang w:eastAsia="ar-SA"/>
              </w:rPr>
            </w:pPr>
          </w:p>
          <w:p w:rsidR="0093439D" w:rsidRPr="004C64D0" w:rsidRDefault="0093439D" w:rsidP="002F7288">
            <w:pPr>
              <w:spacing w:after="200"/>
            </w:pPr>
            <w:r w:rsidRPr="004C64D0">
              <w:rPr>
                <w:rFonts w:ascii="Times New Roman" w:eastAsia="Calibri" w:hAnsi="Times New Roman"/>
                <w:lang w:eastAsia="uk-UA"/>
              </w:rPr>
              <w:t>Директор</w:t>
            </w:r>
          </w:p>
          <w:p w:rsidR="0093439D" w:rsidRPr="004C64D0" w:rsidRDefault="0093439D" w:rsidP="002F7288">
            <w:pPr>
              <w:spacing w:after="200"/>
            </w:pPr>
            <w:r w:rsidRPr="004C64D0">
              <w:rPr>
                <w:rFonts w:ascii="Times New Roman" w:eastAsia="Calibri" w:hAnsi="Times New Roman"/>
                <w:lang w:eastAsia="uk-UA"/>
              </w:rPr>
              <w:t>_________________________/ Б.А. Марченко</w:t>
            </w:r>
          </w:p>
        </w:tc>
        <w:tc>
          <w:tcPr>
            <w:tcW w:w="4786" w:type="dxa"/>
            <w:shd w:val="clear" w:color="auto" w:fill="auto"/>
          </w:tcPr>
          <w:p w:rsidR="0093439D" w:rsidRPr="004C64D0" w:rsidRDefault="0093439D" w:rsidP="002F7288">
            <w:pPr>
              <w:snapToGrid w:val="0"/>
              <w:spacing w:after="200"/>
              <w:rPr>
                <w:rFonts w:ascii="Times New Roman" w:eastAsia="Calibri" w:hAnsi="Times New Roman"/>
                <w:b/>
                <w:bCs/>
              </w:rPr>
            </w:pPr>
          </w:p>
          <w:p w:rsidR="0093439D" w:rsidRPr="004C64D0" w:rsidRDefault="0093439D" w:rsidP="002F7288">
            <w:pPr>
              <w:spacing w:after="200"/>
            </w:pPr>
          </w:p>
        </w:tc>
      </w:tr>
    </w:tbl>
    <w:p w:rsidR="0093439D" w:rsidRPr="004C64D0" w:rsidRDefault="0093439D" w:rsidP="0093439D">
      <w:pPr>
        <w:jc w:val="center"/>
        <w:rPr>
          <w:rFonts w:ascii="Times New Roman" w:eastAsia="Calibri" w:hAnsi="Times New Roman"/>
          <w:sz w:val="24"/>
          <w:szCs w:val="24"/>
        </w:rPr>
      </w:pPr>
    </w:p>
    <w:p w:rsidR="0093439D" w:rsidRPr="004C64D0" w:rsidRDefault="0093439D" w:rsidP="0093439D">
      <w:pPr>
        <w:rPr>
          <w:rFonts w:ascii="Times New Roman" w:eastAsia="Calibri" w:hAnsi="Times New Roman"/>
          <w:sz w:val="23"/>
          <w:szCs w:val="23"/>
        </w:rPr>
      </w:pPr>
    </w:p>
    <w:p w:rsidR="0093439D" w:rsidRPr="004C64D0" w:rsidRDefault="0093439D" w:rsidP="0093439D">
      <w:pPr>
        <w:rPr>
          <w:rFonts w:ascii="Times New Roman" w:hAnsi="Times New Roman"/>
          <w:sz w:val="23"/>
          <w:szCs w:val="23"/>
        </w:rPr>
      </w:pPr>
    </w:p>
    <w:p w:rsidR="0093439D" w:rsidRPr="004C64D0" w:rsidRDefault="0093439D" w:rsidP="0093439D">
      <w:pPr>
        <w:rPr>
          <w:rFonts w:ascii="Times New Roman" w:hAnsi="Times New Roman"/>
          <w:sz w:val="23"/>
          <w:szCs w:val="23"/>
        </w:rPr>
      </w:pPr>
    </w:p>
    <w:p w:rsidR="0093439D" w:rsidRPr="004C64D0" w:rsidRDefault="0093439D" w:rsidP="0093439D">
      <w:pPr>
        <w:rPr>
          <w:rFonts w:ascii="Times New Roman" w:hAnsi="Times New Roman"/>
          <w:sz w:val="23"/>
          <w:szCs w:val="23"/>
        </w:rPr>
      </w:pPr>
    </w:p>
    <w:p w:rsidR="0093439D" w:rsidRPr="004C64D0" w:rsidRDefault="0093439D" w:rsidP="0093439D">
      <w:pPr>
        <w:rPr>
          <w:rFonts w:ascii="Times New Roman" w:hAnsi="Times New Roman"/>
          <w:sz w:val="23"/>
          <w:szCs w:val="23"/>
        </w:rPr>
      </w:pPr>
    </w:p>
    <w:p w:rsidR="00B21CBF" w:rsidRDefault="00B21CBF" w:rsidP="00F51988">
      <w:pPr>
        <w:overflowPunct/>
        <w:autoSpaceDE/>
        <w:autoSpaceDN/>
        <w:adjustRightInd/>
        <w:ind w:firstLine="709"/>
        <w:jc w:val="both"/>
        <w:rPr>
          <w:rFonts w:ascii="Times New Roman" w:hAnsi="Times New Roman"/>
          <w:sz w:val="24"/>
          <w:szCs w:val="24"/>
          <w:lang w:eastAsia="uk-UA"/>
        </w:rPr>
      </w:pPr>
    </w:p>
    <w:p w:rsidR="00B21CBF" w:rsidRDefault="00B21CBF" w:rsidP="00F51988">
      <w:pPr>
        <w:overflowPunct/>
        <w:autoSpaceDE/>
        <w:autoSpaceDN/>
        <w:adjustRightInd/>
        <w:ind w:firstLine="709"/>
        <w:jc w:val="both"/>
        <w:rPr>
          <w:rFonts w:ascii="Times New Roman" w:hAnsi="Times New Roman"/>
          <w:sz w:val="24"/>
          <w:szCs w:val="24"/>
          <w:lang w:eastAsia="uk-UA"/>
        </w:rPr>
      </w:pPr>
    </w:p>
    <w:p w:rsidR="00B21CBF" w:rsidRDefault="00B21CBF" w:rsidP="00F51988">
      <w:pPr>
        <w:overflowPunct/>
        <w:autoSpaceDE/>
        <w:autoSpaceDN/>
        <w:adjustRightInd/>
        <w:ind w:firstLine="709"/>
        <w:jc w:val="both"/>
        <w:rPr>
          <w:rFonts w:ascii="Times New Roman" w:hAnsi="Times New Roman"/>
          <w:sz w:val="24"/>
          <w:szCs w:val="24"/>
          <w:lang w:eastAsia="uk-UA"/>
        </w:rPr>
      </w:pPr>
    </w:p>
    <w:p w:rsidR="00B21CBF" w:rsidRDefault="00B21CBF" w:rsidP="00F51988">
      <w:pPr>
        <w:overflowPunct/>
        <w:autoSpaceDE/>
        <w:autoSpaceDN/>
        <w:adjustRightInd/>
        <w:ind w:firstLine="709"/>
        <w:jc w:val="both"/>
        <w:rPr>
          <w:rFonts w:ascii="Times New Roman" w:hAnsi="Times New Roman"/>
          <w:sz w:val="24"/>
          <w:szCs w:val="24"/>
          <w:lang w:eastAsia="uk-UA"/>
        </w:rPr>
      </w:pPr>
    </w:p>
    <w:p w:rsidR="00F51988" w:rsidRPr="00F51988" w:rsidRDefault="00131F25" w:rsidP="00F51988">
      <w:pPr>
        <w:overflowPunct/>
        <w:autoSpaceDE/>
        <w:autoSpaceDN/>
        <w:adjustRightInd/>
        <w:ind w:firstLine="709"/>
        <w:jc w:val="both"/>
        <w:rPr>
          <w:rFonts w:ascii="Times New Roman" w:hAnsi="Times New Roman"/>
          <w:sz w:val="24"/>
          <w:szCs w:val="24"/>
          <w:lang w:eastAsia="uk-UA"/>
        </w:rPr>
      </w:pPr>
      <w:r>
        <w:rPr>
          <w:rFonts w:ascii="Times New Roman" w:hAnsi="Times New Roman"/>
          <w:sz w:val="24"/>
          <w:szCs w:val="24"/>
          <w:lang w:eastAsia="uk-UA"/>
        </w:rPr>
        <w:t xml:space="preserve">Уповноважена особа </w:t>
      </w:r>
      <w:r w:rsidR="00F51988" w:rsidRPr="00F51988">
        <w:rPr>
          <w:rFonts w:ascii="Times New Roman" w:hAnsi="Times New Roman"/>
          <w:sz w:val="24"/>
          <w:szCs w:val="24"/>
          <w:lang w:eastAsia="uk-UA"/>
        </w:rPr>
        <w:t>______________________________________</w:t>
      </w:r>
      <w:r>
        <w:rPr>
          <w:rFonts w:ascii="Times New Roman" w:hAnsi="Times New Roman"/>
          <w:sz w:val="24"/>
          <w:szCs w:val="24"/>
          <w:lang w:eastAsia="uk-UA"/>
        </w:rPr>
        <w:t>В.В. Криштоф</w:t>
      </w:r>
      <w:r w:rsidR="00F51988" w:rsidRPr="00F51988">
        <w:rPr>
          <w:rFonts w:ascii="Times New Roman" w:hAnsi="Times New Roman"/>
          <w:sz w:val="24"/>
          <w:szCs w:val="24"/>
          <w:lang w:eastAsia="uk-UA"/>
        </w:rPr>
        <w:t xml:space="preserve">          </w:t>
      </w:r>
    </w:p>
    <w:p w:rsidR="00F51988" w:rsidRPr="00F51988" w:rsidRDefault="00F51988" w:rsidP="00F51988">
      <w:pPr>
        <w:overflowPunct/>
        <w:autoSpaceDE/>
        <w:autoSpaceDN/>
        <w:adjustRightInd/>
        <w:textAlignment w:val="auto"/>
        <w:rPr>
          <w:rFonts w:ascii="Times New Roman" w:hAnsi="Times New Roman"/>
          <w:sz w:val="24"/>
          <w:szCs w:val="24"/>
          <w:lang w:eastAsia="uk-UA"/>
        </w:rPr>
      </w:pPr>
      <w:r w:rsidRPr="00F51988">
        <w:rPr>
          <w:rFonts w:ascii="Times New Roman" w:hAnsi="Times New Roman"/>
          <w:sz w:val="24"/>
          <w:szCs w:val="24"/>
          <w:lang w:eastAsia="uk-UA"/>
        </w:rPr>
        <w:t xml:space="preserve">               </w:t>
      </w:r>
      <w:r w:rsidR="00131F25">
        <w:rPr>
          <w:rFonts w:ascii="Times New Roman" w:hAnsi="Times New Roman"/>
          <w:sz w:val="24"/>
          <w:szCs w:val="24"/>
          <w:lang w:eastAsia="uk-UA"/>
        </w:rPr>
        <w:t xml:space="preserve">                                           (Підпис уповноваженої особи</w:t>
      </w:r>
      <w:r w:rsidRPr="00F51988">
        <w:rPr>
          <w:rFonts w:ascii="Times New Roman" w:hAnsi="Times New Roman"/>
          <w:sz w:val="24"/>
          <w:szCs w:val="24"/>
          <w:lang w:eastAsia="uk-UA"/>
        </w:rPr>
        <w:t xml:space="preserve">) </w:t>
      </w:r>
    </w:p>
    <w:p w:rsidR="00FC61FC" w:rsidRDefault="00FC61FC" w:rsidP="00900531">
      <w:pPr>
        <w:shd w:val="clear" w:color="auto" w:fill="FFFFFF"/>
        <w:tabs>
          <w:tab w:val="left" w:pos="851"/>
          <w:tab w:val="left" w:pos="1134"/>
        </w:tabs>
        <w:ind w:left="1134" w:hanging="283"/>
        <w:jc w:val="both"/>
        <w:rPr>
          <w:sz w:val="24"/>
          <w:szCs w:val="25"/>
        </w:rPr>
      </w:pPr>
    </w:p>
    <w:p w:rsidR="00F84D58" w:rsidRPr="00227918" w:rsidRDefault="00F84D58" w:rsidP="00F84D58">
      <w:pPr>
        <w:overflowPunct/>
        <w:autoSpaceDE/>
        <w:autoSpaceDN/>
        <w:adjustRightInd/>
        <w:textAlignment w:val="auto"/>
        <w:rPr>
          <w:rFonts w:ascii="Times New Roman" w:hAnsi="Times New Roman"/>
          <w:sz w:val="24"/>
          <w:szCs w:val="24"/>
          <w:lang w:eastAsia="uk-UA"/>
        </w:rPr>
      </w:pPr>
    </w:p>
    <w:p w:rsidR="003644DA" w:rsidRPr="00D73C6E" w:rsidRDefault="00F84D58" w:rsidP="00EA11C1">
      <w:pPr>
        <w:overflowPunct/>
        <w:autoSpaceDE/>
        <w:autoSpaceDN/>
        <w:adjustRightInd/>
        <w:textAlignment w:val="auto"/>
        <w:rPr>
          <w:rFonts w:ascii="Times New Roman" w:hAnsi="Times New Roman"/>
          <w:b/>
          <w:i/>
          <w:sz w:val="24"/>
          <w:szCs w:val="24"/>
          <w:lang w:eastAsia="uk-UA"/>
        </w:rPr>
      </w:pPr>
      <w:r w:rsidRPr="00D73C6E">
        <w:rPr>
          <w:rFonts w:ascii="Times New Roman" w:hAnsi="Times New Roman"/>
          <w:b/>
          <w:i/>
          <w:sz w:val="24"/>
          <w:szCs w:val="24"/>
          <w:lang w:eastAsia="uk-UA"/>
        </w:rPr>
        <w:t xml:space="preserve">Зміни внесено згідно </w:t>
      </w:r>
      <w:r w:rsidR="00F51988">
        <w:rPr>
          <w:rFonts w:ascii="Times New Roman" w:hAnsi="Times New Roman"/>
          <w:b/>
          <w:i/>
          <w:sz w:val="24"/>
          <w:szCs w:val="24"/>
          <w:lang w:eastAsia="uk-UA"/>
        </w:rPr>
        <w:t xml:space="preserve">протокольного </w:t>
      </w:r>
      <w:r w:rsidRPr="00D73C6E">
        <w:rPr>
          <w:rFonts w:ascii="Times New Roman" w:hAnsi="Times New Roman"/>
          <w:b/>
          <w:i/>
          <w:sz w:val="24"/>
          <w:szCs w:val="24"/>
          <w:lang w:eastAsia="uk-UA"/>
        </w:rPr>
        <w:t xml:space="preserve">рішення </w:t>
      </w:r>
      <w:r w:rsidR="001E32F1">
        <w:rPr>
          <w:rFonts w:ascii="Times New Roman" w:hAnsi="Times New Roman"/>
          <w:b/>
          <w:i/>
          <w:sz w:val="24"/>
          <w:szCs w:val="24"/>
          <w:lang w:eastAsia="uk-UA"/>
        </w:rPr>
        <w:t>Уповноваженої особи</w:t>
      </w:r>
      <w:r w:rsidRPr="00D73C6E">
        <w:rPr>
          <w:rFonts w:ascii="Times New Roman" w:hAnsi="Times New Roman"/>
          <w:b/>
          <w:i/>
          <w:sz w:val="24"/>
          <w:szCs w:val="24"/>
          <w:lang w:eastAsia="uk-UA"/>
        </w:rPr>
        <w:t xml:space="preserve"> від </w:t>
      </w:r>
      <w:r w:rsidR="00C57362">
        <w:rPr>
          <w:rFonts w:ascii="Times New Roman" w:hAnsi="Times New Roman"/>
          <w:b/>
          <w:i/>
          <w:sz w:val="24"/>
          <w:szCs w:val="24"/>
          <w:lang w:eastAsia="uk-UA"/>
        </w:rPr>
        <w:t>04</w:t>
      </w:r>
      <w:r w:rsidR="00821A3C" w:rsidRPr="00D73C6E">
        <w:rPr>
          <w:rFonts w:ascii="Times New Roman" w:hAnsi="Times New Roman"/>
          <w:b/>
          <w:i/>
          <w:sz w:val="24"/>
          <w:szCs w:val="24"/>
          <w:lang w:eastAsia="uk-UA"/>
        </w:rPr>
        <w:t>.</w:t>
      </w:r>
      <w:r w:rsidR="00C57362">
        <w:rPr>
          <w:rFonts w:ascii="Times New Roman" w:hAnsi="Times New Roman"/>
          <w:b/>
          <w:i/>
          <w:sz w:val="24"/>
          <w:szCs w:val="24"/>
          <w:lang w:eastAsia="uk-UA"/>
        </w:rPr>
        <w:t>11</w:t>
      </w:r>
      <w:r w:rsidR="00F87B1F" w:rsidRPr="00D73C6E">
        <w:rPr>
          <w:rFonts w:ascii="Times New Roman" w:hAnsi="Times New Roman"/>
          <w:b/>
          <w:i/>
          <w:sz w:val="24"/>
          <w:szCs w:val="24"/>
          <w:lang w:eastAsia="uk-UA"/>
        </w:rPr>
        <w:t>.20</w:t>
      </w:r>
      <w:r w:rsidR="00F51988">
        <w:rPr>
          <w:rFonts w:ascii="Times New Roman" w:hAnsi="Times New Roman"/>
          <w:b/>
          <w:i/>
          <w:sz w:val="24"/>
          <w:szCs w:val="24"/>
          <w:lang w:eastAsia="uk-UA"/>
        </w:rPr>
        <w:t>22</w:t>
      </w:r>
      <w:r w:rsidR="00FC61FC" w:rsidRPr="00D73C6E">
        <w:rPr>
          <w:rFonts w:ascii="Times New Roman" w:hAnsi="Times New Roman"/>
          <w:b/>
          <w:i/>
          <w:sz w:val="24"/>
          <w:szCs w:val="24"/>
          <w:lang w:eastAsia="uk-UA"/>
        </w:rPr>
        <w:t xml:space="preserve"> №</w:t>
      </w:r>
      <w:r w:rsidR="00C57362">
        <w:rPr>
          <w:rFonts w:ascii="Times New Roman" w:hAnsi="Times New Roman"/>
          <w:b/>
          <w:i/>
          <w:sz w:val="24"/>
          <w:szCs w:val="24"/>
          <w:lang w:eastAsia="uk-UA"/>
        </w:rPr>
        <w:t xml:space="preserve"> 18</w:t>
      </w:r>
      <w:r w:rsidR="00F51988">
        <w:rPr>
          <w:rFonts w:ascii="Times New Roman" w:hAnsi="Times New Roman"/>
          <w:b/>
          <w:i/>
          <w:sz w:val="24"/>
          <w:szCs w:val="24"/>
          <w:lang w:eastAsia="uk-UA"/>
        </w:rPr>
        <w:t>-1</w:t>
      </w:r>
    </w:p>
    <w:sectPr w:rsidR="003644DA" w:rsidRPr="00D73C6E" w:rsidSect="000F7B26">
      <w:headerReference w:type="default" r:id="rId7"/>
      <w:pgSz w:w="11906" w:h="16838"/>
      <w:pgMar w:top="993"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5C" w:rsidRDefault="00F6065C" w:rsidP="000F7B26">
      <w:r>
        <w:separator/>
      </w:r>
    </w:p>
  </w:endnote>
  <w:endnote w:type="continuationSeparator" w:id="0">
    <w:p w:rsidR="00F6065C" w:rsidRDefault="00F6065C" w:rsidP="000F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5C" w:rsidRDefault="00F6065C" w:rsidP="000F7B26">
      <w:r>
        <w:separator/>
      </w:r>
    </w:p>
  </w:footnote>
  <w:footnote w:type="continuationSeparator" w:id="0">
    <w:p w:rsidR="00F6065C" w:rsidRDefault="00F6065C" w:rsidP="000F7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139102"/>
      <w:docPartObj>
        <w:docPartGallery w:val="Page Numbers (Top of Page)"/>
        <w:docPartUnique/>
      </w:docPartObj>
    </w:sdtPr>
    <w:sdtEndPr/>
    <w:sdtContent>
      <w:p w:rsidR="000F7B26" w:rsidRDefault="000F7B26">
        <w:pPr>
          <w:pStyle w:val="a6"/>
          <w:jc w:val="center"/>
        </w:pPr>
        <w:r>
          <w:fldChar w:fldCharType="begin"/>
        </w:r>
        <w:r>
          <w:instrText>PAGE   \* MERGEFORMAT</w:instrText>
        </w:r>
        <w:r>
          <w:fldChar w:fldCharType="separate"/>
        </w:r>
        <w:r w:rsidR="00E92ED4" w:rsidRPr="00E92ED4">
          <w:rPr>
            <w:noProof/>
            <w:lang w:val="ru-RU"/>
          </w:rPr>
          <w:t>19</w:t>
        </w:r>
        <w:r>
          <w:fldChar w:fldCharType="end"/>
        </w:r>
      </w:p>
    </w:sdtContent>
  </w:sdt>
  <w:p w:rsidR="000F7B26" w:rsidRDefault="000F7B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nsid w:val="0AD95B56"/>
    <w:multiLevelType w:val="hybridMultilevel"/>
    <w:tmpl w:val="99FE0C2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12599"/>
    <w:multiLevelType w:val="hybridMultilevel"/>
    <w:tmpl w:val="53681102"/>
    <w:lvl w:ilvl="0" w:tplc="8E6AE3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7A0ACB"/>
    <w:multiLevelType w:val="hybridMultilevel"/>
    <w:tmpl w:val="6C3A8A56"/>
    <w:lvl w:ilvl="0" w:tplc="0128C2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B8440D"/>
    <w:multiLevelType w:val="hybridMultilevel"/>
    <w:tmpl w:val="CEB697AE"/>
    <w:lvl w:ilvl="0" w:tplc="B0AC3806">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6">
    <w:nsid w:val="330D47E4"/>
    <w:multiLevelType w:val="hybridMultilevel"/>
    <w:tmpl w:val="57C6AEBE"/>
    <w:lvl w:ilvl="0" w:tplc="D35060E0">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AE3A49"/>
    <w:multiLevelType w:val="hybridMultilevel"/>
    <w:tmpl w:val="77AC8BD8"/>
    <w:lvl w:ilvl="0" w:tplc="0128C2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E3747A"/>
    <w:multiLevelType w:val="hybridMultilevel"/>
    <w:tmpl w:val="B83442D6"/>
    <w:lvl w:ilvl="0" w:tplc="E8D4B238">
      <w:numFmt w:val="bullet"/>
      <w:lvlText w:val="-"/>
      <w:lvlJc w:val="left"/>
      <w:pPr>
        <w:ind w:left="1359" w:hanging="792"/>
      </w:pPr>
      <w:rPr>
        <w:rFonts w:ascii="Times New Roman CYR" w:eastAsia="Times New Roman" w:hAnsi="Times New Roman CYR" w:cs="Times New Roman CYR"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DD47BA6"/>
    <w:multiLevelType w:val="hybridMultilevel"/>
    <w:tmpl w:val="DD2444BA"/>
    <w:lvl w:ilvl="0" w:tplc="FD9E33A4">
      <w:start w:val="2"/>
      <w:numFmt w:val="decimal"/>
      <w:pStyle w:val="1"/>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4017275"/>
    <w:multiLevelType w:val="hybridMultilevel"/>
    <w:tmpl w:val="670EF010"/>
    <w:lvl w:ilvl="0" w:tplc="6B6681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7"/>
  </w:num>
  <w:num w:numId="6">
    <w:abstractNumId w:val="3"/>
  </w:num>
  <w:num w:numId="7">
    <w:abstractNumId w:val="1"/>
  </w:num>
  <w:num w:numId="8">
    <w:abstractNumId w:val="10"/>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3C"/>
    <w:rsid w:val="00057248"/>
    <w:rsid w:val="00061C30"/>
    <w:rsid w:val="00064225"/>
    <w:rsid w:val="000C3934"/>
    <w:rsid w:val="000D4D3A"/>
    <w:rsid w:val="000F7B26"/>
    <w:rsid w:val="0010044D"/>
    <w:rsid w:val="00113DE4"/>
    <w:rsid w:val="00120F4A"/>
    <w:rsid w:val="00131F25"/>
    <w:rsid w:val="001320AC"/>
    <w:rsid w:val="00182E05"/>
    <w:rsid w:val="001927DF"/>
    <w:rsid w:val="001D3534"/>
    <w:rsid w:val="001E32F1"/>
    <w:rsid w:val="001F407D"/>
    <w:rsid w:val="00227918"/>
    <w:rsid w:val="002301A9"/>
    <w:rsid w:val="00254AA1"/>
    <w:rsid w:val="00280459"/>
    <w:rsid w:val="00315581"/>
    <w:rsid w:val="00331C7E"/>
    <w:rsid w:val="0034291F"/>
    <w:rsid w:val="003639A1"/>
    <w:rsid w:val="003644DA"/>
    <w:rsid w:val="003B4EB6"/>
    <w:rsid w:val="00403E84"/>
    <w:rsid w:val="00406C06"/>
    <w:rsid w:val="00471770"/>
    <w:rsid w:val="00481AFB"/>
    <w:rsid w:val="00485B90"/>
    <w:rsid w:val="004872D4"/>
    <w:rsid w:val="00492757"/>
    <w:rsid w:val="004A09BD"/>
    <w:rsid w:val="004D42C0"/>
    <w:rsid w:val="004E68DD"/>
    <w:rsid w:val="005019A8"/>
    <w:rsid w:val="005842C1"/>
    <w:rsid w:val="005F5983"/>
    <w:rsid w:val="005F5B5D"/>
    <w:rsid w:val="00664746"/>
    <w:rsid w:val="006701DC"/>
    <w:rsid w:val="00717D6C"/>
    <w:rsid w:val="007366C2"/>
    <w:rsid w:val="00774FE8"/>
    <w:rsid w:val="007F7281"/>
    <w:rsid w:val="00821A3C"/>
    <w:rsid w:val="00884ED6"/>
    <w:rsid w:val="008C7F36"/>
    <w:rsid w:val="00900531"/>
    <w:rsid w:val="0093439D"/>
    <w:rsid w:val="00972FEC"/>
    <w:rsid w:val="009D03D4"/>
    <w:rsid w:val="009F66A8"/>
    <w:rsid w:val="00AC5E75"/>
    <w:rsid w:val="00AE71B4"/>
    <w:rsid w:val="00AE7D8E"/>
    <w:rsid w:val="00B21CBF"/>
    <w:rsid w:val="00B7752A"/>
    <w:rsid w:val="00C57362"/>
    <w:rsid w:val="00C718AF"/>
    <w:rsid w:val="00C92276"/>
    <w:rsid w:val="00CA249C"/>
    <w:rsid w:val="00CE0FA4"/>
    <w:rsid w:val="00D205CF"/>
    <w:rsid w:val="00D22D06"/>
    <w:rsid w:val="00D30557"/>
    <w:rsid w:val="00D54A84"/>
    <w:rsid w:val="00D73C6E"/>
    <w:rsid w:val="00DA3FA8"/>
    <w:rsid w:val="00E46242"/>
    <w:rsid w:val="00E613A8"/>
    <w:rsid w:val="00E75265"/>
    <w:rsid w:val="00E770A2"/>
    <w:rsid w:val="00E92ED4"/>
    <w:rsid w:val="00EA11C1"/>
    <w:rsid w:val="00EC143C"/>
    <w:rsid w:val="00F31F31"/>
    <w:rsid w:val="00F51988"/>
    <w:rsid w:val="00F6065C"/>
    <w:rsid w:val="00F745F0"/>
    <w:rsid w:val="00F84D58"/>
    <w:rsid w:val="00F87B1F"/>
    <w:rsid w:val="00FA1F9A"/>
    <w:rsid w:val="00FB47E7"/>
    <w:rsid w:val="00FC4871"/>
    <w:rsid w:val="00FC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7D72F-BDE8-4B67-9914-17BAB731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AF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uk-UA" w:eastAsia="ru-RU"/>
    </w:rPr>
  </w:style>
  <w:style w:type="paragraph" w:styleId="1">
    <w:name w:val="heading 1"/>
    <w:basedOn w:val="a"/>
    <w:next w:val="a"/>
    <w:link w:val="10"/>
    <w:qFormat/>
    <w:rsid w:val="0093439D"/>
    <w:pPr>
      <w:keepNext/>
      <w:keepLines/>
      <w:numPr>
        <w:numId w:val="1"/>
      </w:numPr>
      <w:suppressAutoHyphens/>
      <w:overflowPunct/>
      <w:autoSpaceDE/>
      <w:autoSpaceDN/>
      <w:adjustRightInd/>
      <w:spacing w:before="400" w:after="120" w:line="276" w:lineRule="auto"/>
      <w:contextualSpacing/>
      <w:textAlignment w:val="auto"/>
      <w:outlineLvl w:val="0"/>
    </w:pPr>
    <w:rPr>
      <w:rFonts w:ascii="Arial" w:eastAsia="Arial" w:hAnsi="Arial"/>
      <w:sz w:val="40"/>
      <w:szCs w:val="40"/>
      <w:lang w:val="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481AFB"/>
    <w:pPr>
      <w:overflowPunct/>
      <w:autoSpaceDE/>
      <w:autoSpaceDN/>
      <w:adjustRightInd/>
      <w:spacing w:before="100" w:beforeAutospacing="1" w:after="100" w:afterAutospacing="1"/>
      <w:textAlignment w:val="auto"/>
    </w:pPr>
    <w:rPr>
      <w:rFonts w:ascii="Times New Roman" w:hAnsi="Times New Roman"/>
      <w:color w:val="000000"/>
      <w:sz w:val="24"/>
      <w:szCs w:val="24"/>
      <w:lang w:eastAsia="uk-UA"/>
    </w:rPr>
  </w:style>
  <w:style w:type="character" w:customStyle="1" w:styleId="a4">
    <w:name w:val="Обычный (веб) Знак"/>
    <w:link w:val="a3"/>
    <w:uiPriority w:val="99"/>
    <w:rsid w:val="00481AFB"/>
    <w:rPr>
      <w:rFonts w:ascii="Times New Roman" w:eastAsia="Times New Roman" w:hAnsi="Times New Roman" w:cs="Times New Roman"/>
      <w:color w:val="000000"/>
      <w:sz w:val="24"/>
      <w:szCs w:val="24"/>
      <w:lang w:val="uk-UA" w:eastAsia="uk-UA"/>
    </w:rPr>
  </w:style>
  <w:style w:type="table" w:styleId="a5">
    <w:name w:val="Table Grid"/>
    <w:basedOn w:val="a1"/>
    <w:uiPriority w:val="59"/>
    <w:rsid w:val="00FC6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F7B26"/>
    <w:pPr>
      <w:tabs>
        <w:tab w:val="center" w:pos="4677"/>
        <w:tab w:val="right" w:pos="9355"/>
      </w:tabs>
    </w:pPr>
  </w:style>
  <w:style w:type="character" w:customStyle="1" w:styleId="a7">
    <w:name w:val="Верхний колонтитул Знак"/>
    <w:basedOn w:val="a0"/>
    <w:link w:val="a6"/>
    <w:uiPriority w:val="99"/>
    <w:rsid w:val="000F7B26"/>
    <w:rPr>
      <w:rFonts w:ascii="Times New Roman CYR" w:eastAsia="Times New Roman" w:hAnsi="Times New Roman CYR" w:cs="Times New Roman"/>
      <w:sz w:val="20"/>
      <w:szCs w:val="20"/>
      <w:lang w:val="uk-UA" w:eastAsia="ru-RU"/>
    </w:rPr>
  </w:style>
  <w:style w:type="paragraph" w:styleId="a8">
    <w:name w:val="footer"/>
    <w:basedOn w:val="a"/>
    <w:link w:val="a9"/>
    <w:uiPriority w:val="99"/>
    <w:unhideWhenUsed/>
    <w:rsid w:val="000F7B26"/>
    <w:pPr>
      <w:tabs>
        <w:tab w:val="center" w:pos="4677"/>
        <w:tab w:val="right" w:pos="9355"/>
      </w:tabs>
    </w:pPr>
  </w:style>
  <w:style w:type="character" w:customStyle="1" w:styleId="a9">
    <w:name w:val="Нижний колонтитул Знак"/>
    <w:basedOn w:val="a0"/>
    <w:link w:val="a8"/>
    <w:uiPriority w:val="99"/>
    <w:rsid w:val="000F7B26"/>
    <w:rPr>
      <w:rFonts w:ascii="Times New Roman CYR" w:eastAsia="Times New Roman" w:hAnsi="Times New Roman CYR" w:cs="Times New Roman"/>
      <w:sz w:val="20"/>
      <w:szCs w:val="20"/>
      <w:lang w:val="uk-UA" w:eastAsia="ru-RU"/>
    </w:rPr>
  </w:style>
  <w:style w:type="paragraph" w:styleId="aa">
    <w:name w:val="Balloon Text"/>
    <w:basedOn w:val="a"/>
    <w:link w:val="ab"/>
    <w:uiPriority w:val="99"/>
    <w:semiHidden/>
    <w:unhideWhenUsed/>
    <w:rsid w:val="00972FEC"/>
    <w:rPr>
      <w:rFonts w:ascii="Tahoma" w:hAnsi="Tahoma" w:cs="Tahoma"/>
      <w:sz w:val="16"/>
      <w:szCs w:val="16"/>
    </w:rPr>
  </w:style>
  <w:style w:type="character" w:customStyle="1" w:styleId="ab">
    <w:name w:val="Текст выноски Знак"/>
    <w:basedOn w:val="a0"/>
    <w:link w:val="aa"/>
    <w:uiPriority w:val="99"/>
    <w:semiHidden/>
    <w:rsid w:val="00972FEC"/>
    <w:rPr>
      <w:rFonts w:ascii="Tahoma" w:eastAsia="Times New Roman" w:hAnsi="Tahoma" w:cs="Tahoma"/>
      <w:sz w:val="16"/>
      <w:szCs w:val="16"/>
      <w:lang w:val="uk-UA" w:eastAsia="ru-RU"/>
    </w:rPr>
  </w:style>
  <w:style w:type="paragraph" w:styleId="ac">
    <w:name w:val="List Paragraph"/>
    <w:aliases w:val="Список уровня 2"/>
    <w:basedOn w:val="a"/>
    <w:link w:val="ad"/>
    <w:uiPriority w:val="34"/>
    <w:qFormat/>
    <w:rsid w:val="00D30557"/>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rvts0">
    <w:name w:val="rvts0"/>
    <w:uiPriority w:val="99"/>
    <w:rsid w:val="00D30557"/>
    <w:rPr>
      <w:rFonts w:cs="Times New Roman"/>
    </w:rPr>
  </w:style>
  <w:style w:type="character" w:customStyle="1" w:styleId="ad">
    <w:name w:val="Абзац списка Знак"/>
    <w:aliases w:val="Список уровня 2 Знак"/>
    <w:link w:val="ac"/>
    <w:uiPriority w:val="34"/>
    <w:locked/>
    <w:rsid w:val="00D30557"/>
    <w:rPr>
      <w:rFonts w:ascii="Calibri" w:eastAsia="Times New Roman" w:hAnsi="Calibri" w:cs="Times New Roman"/>
      <w:lang w:val="uk-UA"/>
    </w:rPr>
  </w:style>
  <w:style w:type="paragraph" w:customStyle="1" w:styleId="Standard">
    <w:name w:val="Standard"/>
    <w:qFormat/>
    <w:rsid w:val="00061C30"/>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character" w:customStyle="1" w:styleId="2">
    <w:name w:val="Основной текст (2) + Не курсив"/>
    <w:basedOn w:val="a0"/>
    <w:rsid w:val="00061C30"/>
    <w:rPr>
      <w:b/>
      <w:bCs/>
      <w:i/>
      <w:iCs/>
      <w:sz w:val="22"/>
      <w:szCs w:val="22"/>
      <w:lang w:eastAsia="ar-SA" w:bidi="ar-SA"/>
    </w:rPr>
  </w:style>
  <w:style w:type="character" w:customStyle="1" w:styleId="10">
    <w:name w:val="Заголовок 1 Знак"/>
    <w:basedOn w:val="a0"/>
    <w:link w:val="1"/>
    <w:rsid w:val="0093439D"/>
    <w:rPr>
      <w:rFonts w:ascii="Arial" w:eastAsia="Arial" w:hAnsi="Arial" w:cs="Times New Roman"/>
      <w:sz w:val="40"/>
      <w:szCs w:val="40"/>
      <w:lang w:val="ru" w:eastAsia="zh-CN"/>
    </w:rPr>
  </w:style>
  <w:style w:type="character" w:customStyle="1" w:styleId="FontStyle14">
    <w:name w:val="Font Style14"/>
    <w:rsid w:val="0093439D"/>
    <w:rPr>
      <w:rFonts w:ascii="Times New Roman" w:hAnsi="Times New Roman" w:cs="Times New Roman"/>
      <w:b/>
      <w:bCs/>
      <w:sz w:val="22"/>
      <w:szCs w:val="22"/>
    </w:rPr>
  </w:style>
  <w:style w:type="character" w:customStyle="1" w:styleId="FontStyle15">
    <w:name w:val="Font Style15"/>
    <w:rsid w:val="0093439D"/>
    <w:rPr>
      <w:rFonts w:ascii="Times New Roman" w:hAnsi="Times New Roman" w:cs="Times New Roman"/>
      <w:sz w:val="22"/>
      <w:szCs w:val="22"/>
    </w:rPr>
  </w:style>
  <w:style w:type="paragraph" w:customStyle="1" w:styleId="Style1">
    <w:name w:val="Style1"/>
    <w:basedOn w:val="a"/>
    <w:rsid w:val="0093439D"/>
    <w:pPr>
      <w:widowControl w:val="0"/>
      <w:suppressAutoHyphens/>
      <w:overflowPunct/>
      <w:autoSpaceDN/>
      <w:adjustRightInd/>
      <w:spacing w:line="276" w:lineRule="exact"/>
      <w:jc w:val="center"/>
      <w:textAlignment w:val="auto"/>
    </w:pPr>
    <w:rPr>
      <w:rFonts w:ascii="Times New Roman" w:hAnsi="Times New Roman"/>
      <w:sz w:val="24"/>
      <w:szCs w:val="24"/>
      <w:lang w:eastAsia="zh-CN"/>
    </w:rPr>
  </w:style>
  <w:style w:type="paragraph" w:customStyle="1" w:styleId="Style2">
    <w:name w:val="Style2"/>
    <w:basedOn w:val="a"/>
    <w:rsid w:val="0093439D"/>
    <w:pPr>
      <w:widowControl w:val="0"/>
      <w:suppressAutoHyphens/>
      <w:overflowPunct/>
      <w:autoSpaceDN/>
      <w:adjustRightInd/>
      <w:textAlignment w:val="auto"/>
    </w:pPr>
    <w:rPr>
      <w:rFonts w:ascii="Times New Roman" w:hAnsi="Times New Roman"/>
      <w:sz w:val="24"/>
      <w:szCs w:val="24"/>
      <w:lang w:eastAsia="zh-CN"/>
    </w:rPr>
  </w:style>
  <w:style w:type="paragraph" w:customStyle="1" w:styleId="Style3">
    <w:name w:val="Style3"/>
    <w:basedOn w:val="a"/>
    <w:rsid w:val="0093439D"/>
    <w:pPr>
      <w:widowControl w:val="0"/>
      <w:suppressAutoHyphens/>
      <w:overflowPunct/>
      <w:autoSpaceDN/>
      <w:adjustRightInd/>
      <w:spacing w:line="254" w:lineRule="exact"/>
      <w:ind w:firstLine="545"/>
      <w:jc w:val="both"/>
      <w:textAlignment w:val="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1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19</Pages>
  <Words>7566</Words>
  <Characters>43128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11</cp:revision>
  <cp:lastPrinted>2021-11-30T11:51:00Z</cp:lastPrinted>
  <dcterms:created xsi:type="dcterms:W3CDTF">2022-09-12T06:27:00Z</dcterms:created>
  <dcterms:modified xsi:type="dcterms:W3CDTF">2022-11-04T11:04:00Z</dcterms:modified>
</cp:coreProperties>
</file>