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6E70F" w14:textId="77777777" w:rsidR="00D71175" w:rsidRDefault="00BD4A71" w:rsidP="00BD4A71">
      <w:pPr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</w:pPr>
      <w:r w:rsidRPr="00BD4A71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ab/>
      </w:r>
      <w:r w:rsidRPr="00BD4A71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ab/>
      </w:r>
      <w:r w:rsidRPr="00BD4A71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ab/>
      </w:r>
      <w:r w:rsidRPr="00BD4A71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ab/>
      </w:r>
      <w:r w:rsidRPr="00BD4A71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ab/>
      </w:r>
      <w:r w:rsidRPr="00BD4A71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ab/>
      </w:r>
      <w:r w:rsidRPr="00BD4A71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ab/>
      </w:r>
      <w:r w:rsidRPr="00BD4A71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ab/>
      </w:r>
      <w:r w:rsidRPr="00BD4A71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ab/>
      </w:r>
    </w:p>
    <w:p w14:paraId="19C7FAAE" w14:textId="1E7CCFC8" w:rsidR="00BD4A71" w:rsidRPr="00EE194D" w:rsidRDefault="00EE194D" w:rsidP="00BD4A71">
      <w:pPr>
        <w:spacing w:after="0" w:line="240" w:lineRule="auto"/>
        <w:ind w:firstLine="709"/>
        <w:jc w:val="center"/>
        <w:rPr>
          <w:rFonts w:ascii="Times New Roman" w:eastAsia="Arial" w:hAnsi="Times New Roman" w:cs="Arial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 w:cs="Arial"/>
          <w:b/>
          <w:color w:val="000000"/>
          <w:sz w:val="24"/>
          <w:szCs w:val="24"/>
          <w:lang w:val="uk-UA" w:eastAsia="ru-RU"/>
        </w:rPr>
        <w:t>ІНФОРМАЦІЯ ДЛЯ УЧАСНИКА</w:t>
      </w:r>
    </w:p>
    <w:p w14:paraId="63297097" w14:textId="5A03C2A7" w:rsidR="00930BC8" w:rsidRDefault="00930BC8" w:rsidP="00930B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</w:t>
      </w:r>
      <w:r w:rsidRPr="00930B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</w:t>
      </w:r>
    </w:p>
    <w:p w14:paraId="592A9F27" w14:textId="77777777" w:rsidR="00F6062F" w:rsidRDefault="00F6062F" w:rsidP="00F6062F">
      <w:pPr>
        <w:suppressAutoHyphens/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5826D5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І. Ціна на електричну енергію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розраховується за формулою:</w:t>
      </w:r>
    </w:p>
    <w:p w14:paraId="532878E7" w14:textId="6D53BE54" w:rsidR="00F6062F" w:rsidRPr="00024142" w:rsidRDefault="00F6062F" w:rsidP="00F6062F">
      <w:pPr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02414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С</w:t>
      </w:r>
      <w:r w:rsidRPr="0002414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uk-UA" w:eastAsia="uk-UA"/>
        </w:rPr>
        <w:t>факт</w:t>
      </w:r>
      <w:proofErr w:type="spellEnd"/>
      <w:r w:rsidRPr="0002414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= </w:t>
      </w:r>
      <w:proofErr w:type="spellStart"/>
      <w:r w:rsidRPr="0002414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С</w:t>
      </w:r>
      <w:r w:rsidRPr="0002414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uk-UA" w:eastAsia="uk-UA"/>
        </w:rPr>
        <w:t>СрЗВ</w:t>
      </w:r>
      <w:proofErr w:type="spellEnd"/>
      <w:r w:rsidRPr="0002414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+ </w:t>
      </w:r>
      <w:proofErr w:type="spellStart"/>
      <w:r w:rsidRPr="0002414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Т</w:t>
      </w:r>
      <w:r w:rsidRPr="0002414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uk-UA" w:eastAsia="uk-UA"/>
        </w:rPr>
        <w:t>п</w:t>
      </w:r>
      <w:proofErr w:type="spellEnd"/>
      <w:r w:rsidRPr="0002414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+</w:t>
      </w:r>
      <w:r w:rsidR="00AB5E3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proofErr w:type="spellStart"/>
      <w:r w:rsidR="00AB5E3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Тр</w:t>
      </w:r>
      <w:proofErr w:type="spellEnd"/>
      <w:r w:rsidR="00AB5E3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+</w:t>
      </w:r>
      <w:r w:rsidRPr="0002414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proofErr w:type="spellStart"/>
      <w:r w:rsidRPr="0002414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</w:t>
      </w:r>
      <w:r w:rsidR="00AB5E3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uk-UA" w:eastAsia="uk-UA"/>
        </w:rPr>
        <w:t>м</w:t>
      </w:r>
      <w:proofErr w:type="spellEnd"/>
      <w:r w:rsidRPr="0002414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+ ПДВ</w:t>
      </w:r>
      <w:r w:rsidRPr="000241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де</w:t>
      </w:r>
    </w:p>
    <w:p w14:paraId="52B318AC" w14:textId="77777777" w:rsidR="00F6062F" w:rsidRPr="00024142" w:rsidRDefault="00F6062F" w:rsidP="00F6062F">
      <w:pPr>
        <w:shd w:val="clear" w:color="auto" w:fill="FFFFFF"/>
        <w:tabs>
          <w:tab w:val="left" w:pos="7942"/>
        </w:tabs>
        <w:suppressAutoHyphens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proofErr w:type="spellStart"/>
      <w:r w:rsidRPr="0002414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</w:t>
      </w:r>
      <w:r w:rsidRPr="00024142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zh-CN"/>
        </w:rPr>
        <w:t>СрЗВ</w:t>
      </w:r>
      <w:proofErr w:type="spellEnd"/>
      <w:r w:rsidRPr="0002414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– середньозважена ціна закупівлі електричної енергії, грн. за кВт*год, без ПДВ;</w:t>
      </w:r>
    </w:p>
    <w:p w14:paraId="3BC667C2" w14:textId="47E4D918" w:rsidR="00F6062F" w:rsidRDefault="00F6062F" w:rsidP="00F6062F">
      <w:pPr>
        <w:shd w:val="clear" w:color="auto" w:fill="FFFFFF"/>
        <w:tabs>
          <w:tab w:val="left" w:pos="7942"/>
        </w:tabs>
        <w:suppressAutoHyphens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proofErr w:type="spellStart"/>
      <w:r w:rsidRPr="0002414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</w:t>
      </w:r>
      <w:r w:rsidRPr="00024142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zh-CN"/>
        </w:rPr>
        <w:t>п</w:t>
      </w:r>
      <w:proofErr w:type="spellEnd"/>
      <w:r w:rsidRPr="0002414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– </w:t>
      </w:r>
      <w:bookmarkStart w:id="0" w:name="_Hlk153714936"/>
      <w:r w:rsidRPr="0002414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тариф на передачу електричної енергії оператора системи передачі (НЕК «Укренерго»), затверджений НКРЕКП, без ПДВ;</w:t>
      </w:r>
    </w:p>
    <w:bookmarkEnd w:id="0"/>
    <w:p w14:paraId="626127D1" w14:textId="1B64543D" w:rsidR="00AB5E3F" w:rsidRPr="00AB5E3F" w:rsidRDefault="00AB5E3F" w:rsidP="00AB5E3F">
      <w:pPr>
        <w:shd w:val="clear" w:color="auto" w:fill="FFFFFF"/>
        <w:tabs>
          <w:tab w:val="left" w:pos="7942"/>
        </w:tabs>
        <w:suppressAutoHyphens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</w:t>
      </w:r>
      <w:r w:rsidRPr="00AB5E3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тариф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послуги оператора розподілу</w:t>
      </w:r>
      <w:r w:rsidRPr="00AB5E3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ПАТ</w:t>
      </w:r>
      <w:r w:rsidRPr="00AB5E3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Запоріжжяобленерго</w:t>
      </w:r>
      <w:proofErr w:type="spellEnd"/>
      <w:r w:rsidRPr="00AB5E3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»), затверджений НКРЕКП, без ПДВ;</w:t>
      </w:r>
    </w:p>
    <w:p w14:paraId="45875F2F" w14:textId="22FE087C" w:rsidR="00F6062F" w:rsidRPr="00024142" w:rsidRDefault="00F6062F" w:rsidP="00F6062F">
      <w:pPr>
        <w:shd w:val="clear" w:color="auto" w:fill="FFFFFF"/>
        <w:tabs>
          <w:tab w:val="left" w:pos="7942"/>
        </w:tabs>
        <w:suppressAutoHyphens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proofErr w:type="spellStart"/>
      <w:r w:rsidRPr="0002414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</w:t>
      </w:r>
      <w:r w:rsidR="00AB5E3F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zh-CN"/>
        </w:rPr>
        <w:t>м</w:t>
      </w:r>
      <w:proofErr w:type="spellEnd"/>
      <w:r w:rsidRPr="0002414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– прибуток (маржа / заробіток), без ПДВ</w:t>
      </w:r>
      <w:r w:rsidR="00015A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bookmarkStart w:id="1" w:name="_Hlk121078964"/>
      <w:r w:rsidR="00015A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(незмінна складова впродовж дії договору</w:t>
      </w:r>
      <w:r w:rsidR="00924C0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не може бути від’ємною</w:t>
      </w:r>
      <w:r w:rsidR="00015A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)</w:t>
      </w:r>
      <w:bookmarkEnd w:id="1"/>
      <w:r w:rsidRPr="0002414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;</w:t>
      </w:r>
    </w:p>
    <w:p w14:paraId="755B6284" w14:textId="77777777" w:rsidR="00F6062F" w:rsidRPr="00024142" w:rsidRDefault="00F6062F" w:rsidP="00F6062F">
      <w:pPr>
        <w:shd w:val="clear" w:color="auto" w:fill="FFFFFF"/>
        <w:tabs>
          <w:tab w:val="left" w:pos="57"/>
        </w:tabs>
        <w:suppressAutoHyphens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02414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ПДВ - сума податку на додану вартість (ПДВ).</w:t>
      </w:r>
    </w:p>
    <w:p w14:paraId="638FAE95" w14:textId="3FAFE57D" w:rsidR="00EE194D" w:rsidRPr="00EE194D" w:rsidRDefault="00EE194D" w:rsidP="00EE194D">
      <w:p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EE194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Електрична енергія, формульне ціноутворення, з розподілом. У вартості пропозицій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учасник повинен </w:t>
      </w:r>
      <w:r w:rsidRPr="00EE194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врахову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вати</w:t>
      </w:r>
      <w:r w:rsidRPr="00EE194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тариф на передачу та розподіл електричної енергії на 2024 рік згідно з постановами НКРЕКП від 09.12.2023 № 2322, № 2330. Другий клас напруги.</w:t>
      </w:r>
    </w:p>
    <w:p w14:paraId="220688F9" w14:textId="6063B08B" w:rsidR="00F6062F" w:rsidRPr="005826D5" w:rsidRDefault="00F6062F" w:rsidP="00F6062F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bookmarkStart w:id="2" w:name="_GoBack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332"/>
        <w:gridCol w:w="2464"/>
        <w:gridCol w:w="5094"/>
      </w:tblGrid>
      <w:tr w:rsidR="00F6062F" w:rsidRPr="00A92FB7" w14:paraId="0749E421" w14:textId="77777777" w:rsidTr="0054674B">
        <w:trPr>
          <w:trHeight w:val="10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7CB7" w14:textId="77777777" w:rsidR="00F6062F" w:rsidRPr="005826D5" w:rsidRDefault="00F6062F" w:rsidP="007F4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826D5">
              <w:rPr>
                <w:rFonts w:ascii="Times New Roman" w:eastAsia="Calibri" w:hAnsi="Times New Roman" w:cs="Times New Roman"/>
                <w:lang w:val="uk-UA"/>
              </w:rPr>
              <w:t>№</w:t>
            </w:r>
          </w:p>
          <w:p w14:paraId="6CDA6486" w14:textId="77777777" w:rsidR="00F6062F" w:rsidRPr="005826D5" w:rsidRDefault="00F6062F" w:rsidP="007F4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5826D5">
              <w:rPr>
                <w:rFonts w:ascii="Times New Roman" w:eastAsia="Calibri" w:hAnsi="Times New Roman" w:cs="Times New Roman"/>
                <w:lang w:val="uk-UA"/>
              </w:rPr>
              <w:t>з/п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6630" w14:textId="77777777" w:rsidR="00F6062F" w:rsidRPr="005826D5" w:rsidRDefault="00F6062F" w:rsidP="007F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826D5">
              <w:rPr>
                <w:rFonts w:ascii="Times New Roman" w:eastAsia="Times New Roman" w:hAnsi="Times New Roman" w:cs="Times New Roman"/>
                <w:lang w:val="uk-UA"/>
              </w:rPr>
              <w:t>Назва тарифу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FC81" w14:textId="77777777" w:rsidR="00F6062F" w:rsidRPr="005826D5" w:rsidRDefault="00F6062F" w:rsidP="007F4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5826D5">
              <w:rPr>
                <w:rFonts w:ascii="Times New Roman" w:eastAsia="Calibri" w:hAnsi="Times New Roman" w:cs="Times New Roman"/>
                <w:lang w:val="uk-UA" w:eastAsia="ru-RU"/>
              </w:rPr>
              <w:t>Розмір (величина) тарифу,</w:t>
            </w:r>
          </w:p>
          <w:p w14:paraId="2F74F3D0" w14:textId="77777777" w:rsidR="00AD0A9A" w:rsidRDefault="00F6062F" w:rsidP="007F4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826D5">
              <w:rPr>
                <w:rFonts w:ascii="Times New Roman" w:eastAsia="Calibri" w:hAnsi="Times New Roman" w:cs="Times New Roman"/>
                <w:lang w:val="uk-UA"/>
              </w:rPr>
              <w:t>грн/</w:t>
            </w:r>
            <w:proofErr w:type="spellStart"/>
            <w:r w:rsidRPr="005826D5">
              <w:rPr>
                <w:rFonts w:ascii="Times New Roman" w:eastAsia="Calibri" w:hAnsi="Times New Roman" w:cs="Times New Roman"/>
                <w:lang w:val="uk-UA"/>
              </w:rPr>
              <w:t>кВт•год</w:t>
            </w:r>
            <w:proofErr w:type="spellEnd"/>
            <w:r w:rsidR="00AD0A9A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  <w:p w14:paraId="3656BC20" w14:textId="17E10B23" w:rsidR="00F6062F" w:rsidRPr="005826D5" w:rsidRDefault="00AD0A9A" w:rsidP="007F4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(без ПДВ)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FA9B" w14:textId="77777777" w:rsidR="00F6062F" w:rsidRPr="005826D5" w:rsidRDefault="00F6062F" w:rsidP="007F4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5826D5">
              <w:rPr>
                <w:rFonts w:ascii="Times New Roman" w:eastAsia="Calibri" w:hAnsi="Times New Roman" w:cs="Times New Roman"/>
                <w:lang w:val="uk-UA" w:eastAsia="ru-RU"/>
              </w:rPr>
              <w:t>Постанова НКРЕКП, якою затверджено тариф</w:t>
            </w:r>
          </w:p>
        </w:tc>
      </w:tr>
      <w:tr w:rsidR="00F6062F" w:rsidRPr="00A92FB7" w14:paraId="52D7BF95" w14:textId="77777777" w:rsidTr="0054674B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74F8" w14:textId="5643F8F1" w:rsidR="00F6062F" w:rsidRPr="005826D5" w:rsidRDefault="0054674B" w:rsidP="007F4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23A9" w14:textId="087E3FFD" w:rsidR="00F6062F" w:rsidRPr="005826D5" w:rsidRDefault="0054674B" w:rsidP="007F4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Тариф на послуги оператора системи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F4DE" w14:textId="1C1B73E6" w:rsidR="00F6062F" w:rsidRPr="005826D5" w:rsidRDefault="005C5386" w:rsidP="007F4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5C5386">
              <w:rPr>
                <w:rFonts w:ascii="Times New Roman" w:eastAsia="Times New Roman" w:hAnsi="Times New Roman" w:cs="Times New Roman"/>
                <w:lang w:val="uk-UA" w:eastAsia="ru-RU"/>
              </w:rPr>
              <w:t>0,52857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C6D6" w14:textId="74621774" w:rsidR="00F6062F" w:rsidRPr="005826D5" w:rsidRDefault="0054674B" w:rsidP="007F4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Постанова НКРЕКП від</w:t>
            </w:r>
            <w:r w:rsidR="005C5386"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  <w:r w:rsidR="005C5386" w:rsidRPr="005C5386">
              <w:rPr>
                <w:rFonts w:ascii="Times New Roman" w:eastAsia="Times New Roman" w:hAnsi="Times New Roman" w:cs="Times New Roman"/>
                <w:lang w:val="uk-UA" w:eastAsia="ru-RU"/>
              </w:rPr>
              <w:t>09.12.2023 № 2322</w:t>
            </w:r>
            <w:r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</w:p>
        </w:tc>
      </w:tr>
      <w:tr w:rsidR="005C5386" w:rsidRPr="00A92FB7" w14:paraId="012E8E14" w14:textId="77777777" w:rsidTr="0054674B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6642" w14:textId="720D4538" w:rsidR="005C5386" w:rsidRDefault="005C5386" w:rsidP="007F4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CB97" w14:textId="3199D167" w:rsidR="005C5386" w:rsidRDefault="005C5386" w:rsidP="007F4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Тариф на послуги з розподілу електричної енергії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42FD" w14:textId="7C5E9675" w:rsidR="005C5386" w:rsidRDefault="005C5386" w:rsidP="007F4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5C5386">
              <w:rPr>
                <w:rFonts w:ascii="Times New Roman" w:eastAsia="Times New Roman" w:hAnsi="Times New Roman" w:cs="Times New Roman"/>
                <w:lang w:val="uk-UA" w:eastAsia="ru-RU"/>
              </w:rPr>
              <w:t>1,33319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A34D" w14:textId="1FCD6029" w:rsidR="005C5386" w:rsidRDefault="005C5386" w:rsidP="007F4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5C5386">
              <w:rPr>
                <w:rFonts w:ascii="Times New Roman" w:eastAsia="Times New Roman" w:hAnsi="Times New Roman" w:cs="Times New Roman"/>
                <w:lang w:val="uk-UA"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5C538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НКРЕКП від 09.12.2023 № 2330</w:t>
            </w:r>
          </w:p>
        </w:tc>
      </w:tr>
    </w:tbl>
    <w:p w14:paraId="186E3A5F" w14:textId="77777777" w:rsidR="00F6062F" w:rsidRPr="005826D5" w:rsidRDefault="00F6062F" w:rsidP="00F6062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val="uk-UA" w:eastAsia="ru-RU"/>
        </w:rPr>
      </w:pPr>
    </w:p>
    <w:p w14:paraId="5F43B5FD" w14:textId="43A9881F" w:rsidR="00F6062F" w:rsidRDefault="00F6062F" w:rsidP="00930B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9D7E59A" w14:textId="77777777" w:rsidR="00F6062F" w:rsidRPr="00930BC8" w:rsidRDefault="00F6062F" w:rsidP="00930B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8"/>
        <w:gridCol w:w="4263"/>
      </w:tblGrid>
      <w:tr w:rsidR="00F6062F" w:rsidRPr="00C0631C" w14:paraId="3529AF14" w14:textId="77777777" w:rsidTr="007F439B">
        <w:tc>
          <w:tcPr>
            <w:tcW w:w="8755" w:type="dxa"/>
          </w:tcPr>
          <w:p w14:paraId="1CBE0D8E" w14:textId="77777777" w:rsidR="00F6062F" w:rsidRPr="00C0631C" w:rsidRDefault="00F6062F" w:rsidP="007F439B">
            <w:pPr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6031" w:type="dxa"/>
          </w:tcPr>
          <w:p w14:paraId="4192BB56" w14:textId="77777777" w:rsidR="00F6062F" w:rsidRPr="00C0631C" w:rsidRDefault="00F6062F" w:rsidP="007F439B">
            <w:pPr>
              <w:ind w:firstLine="708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</w:tbl>
    <w:p w14:paraId="57F4B8EC" w14:textId="02FC68B6" w:rsidR="000C4974" w:rsidRPr="0012021E" w:rsidRDefault="000C4974" w:rsidP="0012021E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szCs w:val="32"/>
          <w:lang w:val="uk-UA" w:eastAsia="uk-UA"/>
        </w:rPr>
        <w:sectPr w:rsidR="000C4974" w:rsidRPr="0012021E" w:rsidSect="0012021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EED1EA7" w14:textId="121729A4" w:rsidR="00C0631C" w:rsidRDefault="00C0631C" w:rsidP="00C0631C">
      <w:pPr>
        <w:keepNext/>
        <w:keepLines/>
        <w:spacing w:before="240" w:after="0" w:line="240" w:lineRule="auto"/>
        <w:jc w:val="right"/>
        <w:outlineLvl w:val="0"/>
        <w:rPr>
          <w:rFonts w:ascii="Times New Roman" w:eastAsia="Times New Roman" w:hAnsi="Times New Roman" w:cs="Times New Roman"/>
          <w:szCs w:val="32"/>
          <w:lang w:val="uk-UA" w:eastAsia="uk-UA"/>
        </w:rPr>
      </w:pPr>
      <w:r w:rsidRPr="00C0631C">
        <w:rPr>
          <w:rFonts w:ascii="Times New Roman" w:eastAsia="Times New Roman" w:hAnsi="Times New Roman" w:cs="Times New Roman"/>
          <w:szCs w:val="32"/>
          <w:lang w:val="uk-UA" w:eastAsia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21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10491"/>
      </w:tblGrid>
      <w:tr w:rsidR="00C0631C" w14:paraId="7C6B8558" w14:textId="77777777" w:rsidTr="000C4974">
        <w:tc>
          <w:tcPr>
            <w:tcW w:w="10881" w:type="dxa"/>
          </w:tcPr>
          <w:p w14:paraId="69BDFBB4" w14:textId="77777777" w:rsidR="00C0631C" w:rsidRDefault="00C0631C" w:rsidP="00C0631C">
            <w:pPr>
              <w:keepNext/>
              <w:keepLines/>
              <w:spacing w:before="240"/>
              <w:jc w:val="right"/>
              <w:outlineLvl w:val="0"/>
              <w:rPr>
                <w:rFonts w:ascii="Times New Roman" w:eastAsia="Times New Roman" w:hAnsi="Times New Roman"/>
                <w:szCs w:val="32"/>
                <w:lang w:val="uk-UA" w:eastAsia="uk-UA"/>
              </w:rPr>
            </w:pPr>
          </w:p>
        </w:tc>
        <w:tc>
          <w:tcPr>
            <w:tcW w:w="10491" w:type="dxa"/>
          </w:tcPr>
          <w:p w14:paraId="386E1F27" w14:textId="61467FB1" w:rsidR="00C0631C" w:rsidRPr="00C0631C" w:rsidRDefault="00C0631C" w:rsidP="00C0631C">
            <w:pPr>
              <w:keepNext/>
              <w:keepLines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0631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Додаток </w:t>
            </w:r>
            <w:r w:rsidR="005A291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  <w:p w14:paraId="73ADF12F" w14:textId="77777777" w:rsidR="00C0631C" w:rsidRPr="00C0631C" w:rsidRDefault="00C0631C" w:rsidP="00C0631C">
            <w:pPr>
              <w:keepNext/>
              <w:keepLines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0631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 Договору про постачання</w:t>
            </w:r>
          </w:p>
          <w:p w14:paraId="730A85FE" w14:textId="77777777" w:rsidR="00C0631C" w:rsidRPr="00C0631C" w:rsidRDefault="00C0631C" w:rsidP="00C0631C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0631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електричної енергії споживачу</w:t>
            </w:r>
          </w:p>
          <w:p w14:paraId="75C34D18" w14:textId="5CD74631" w:rsidR="00C0631C" w:rsidRPr="00C0631C" w:rsidRDefault="00C0631C" w:rsidP="00C0631C">
            <w:pPr>
              <w:keepNext/>
              <w:keepLines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0631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     від  «___»________</w:t>
            </w:r>
            <w:r w:rsidRPr="00C0631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</w:t>
            </w:r>
            <w:r w:rsidR="005467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  <w:r w:rsidR="004C20A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</w:t>
            </w:r>
            <w:r w:rsidRPr="00C0631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</w:t>
            </w:r>
          </w:p>
          <w:p w14:paraId="60717A3E" w14:textId="77777777" w:rsidR="00C0631C" w:rsidRDefault="00C0631C" w:rsidP="00C0631C">
            <w:pPr>
              <w:keepNext/>
              <w:keepLines/>
              <w:jc w:val="right"/>
              <w:outlineLvl w:val="0"/>
              <w:rPr>
                <w:rFonts w:ascii="Times New Roman" w:eastAsia="Times New Roman" w:hAnsi="Times New Roman"/>
                <w:szCs w:val="32"/>
                <w:lang w:val="uk-UA" w:eastAsia="uk-UA"/>
              </w:rPr>
            </w:pPr>
          </w:p>
        </w:tc>
      </w:tr>
    </w:tbl>
    <w:p w14:paraId="43E78598" w14:textId="77777777" w:rsidR="00C0631C" w:rsidRDefault="00C0631C" w:rsidP="00C0631C">
      <w:pPr>
        <w:keepNext/>
        <w:keepLines/>
        <w:spacing w:before="240" w:after="0" w:line="240" w:lineRule="auto"/>
        <w:jc w:val="right"/>
        <w:outlineLvl w:val="0"/>
        <w:rPr>
          <w:rFonts w:ascii="Times New Roman" w:eastAsia="Times New Roman" w:hAnsi="Times New Roman" w:cs="Times New Roman"/>
          <w:szCs w:val="32"/>
          <w:lang w:val="uk-UA" w:eastAsia="uk-UA"/>
        </w:rPr>
      </w:pPr>
    </w:p>
    <w:p w14:paraId="23FCDF2E" w14:textId="1EDC5807" w:rsidR="00C0631C" w:rsidRPr="00C0631C" w:rsidRDefault="00AD4FC4" w:rsidP="00C0631C">
      <w:pPr>
        <w:keepNext/>
        <w:keepLines/>
        <w:tabs>
          <w:tab w:val="left" w:pos="2835"/>
        </w:tabs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  <w:t xml:space="preserve">  </w:t>
      </w:r>
      <w:r w:rsidR="00C0631C" w:rsidRPr="00C0631C"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  <w:t xml:space="preserve"> </w:t>
      </w:r>
      <w:proofErr w:type="spellStart"/>
      <w:r w:rsidR="00C0631C" w:rsidRPr="00C0631C">
        <w:rPr>
          <w:rFonts w:ascii="Times New Roman" w:hAnsi="Times New Roman" w:cs="Times New Roman"/>
          <w:b/>
          <w:sz w:val="24"/>
          <w:szCs w:val="24"/>
          <w:lang w:eastAsia="ru-RU"/>
        </w:rPr>
        <w:t>Відомість</w:t>
      </w:r>
      <w:proofErr w:type="spellEnd"/>
      <w:r w:rsidR="00C0631C" w:rsidRPr="00C063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 </w:t>
      </w:r>
      <w:proofErr w:type="spellStart"/>
      <w:r w:rsidR="00C0631C" w:rsidRPr="00C0631C">
        <w:rPr>
          <w:rFonts w:ascii="Times New Roman" w:hAnsi="Times New Roman" w:cs="Times New Roman"/>
          <w:b/>
          <w:sz w:val="24"/>
          <w:szCs w:val="24"/>
          <w:lang w:eastAsia="ru-RU"/>
        </w:rPr>
        <w:t>обсяги</w:t>
      </w:r>
      <w:proofErr w:type="spellEnd"/>
      <w:r w:rsidR="00C0631C" w:rsidRPr="00C063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0631C" w:rsidRPr="00C0631C">
        <w:rPr>
          <w:rFonts w:ascii="Times New Roman" w:hAnsi="Times New Roman" w:cs="Times New Roman"/>
          <w:b/>
          <w:sz w:val="24"/>
          <w:szCs w:val="24"/>
          <w:lang w:eastAsia="ru-RU"/>
        </w:rPr>
        <w:t>очікуваного</w:t>
      </w:r>
      <w:proofErr w:type="spellEnd"/>
      <w:r w:rsidR="00C0631C" w:rsidRPr="00C063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0631C" w:rsidRPr="00C0631C">
        <w:rPr>
          <w:rFonts w:ascii="Times New Roman" w:hAnsi="Times New Roman" w:cs="Times New Roman"/>
          <w:b/>
          <w:sz w:val="24"/>
          <w:szCs w:val="24"/>
          <w:lang w:eastAsia="ru-RU"/>
        </w:rPr>
        <w:t>споживання</w:t>
      </w:r>
      <w:proofErr w:type="spellEnd"/>
      <w:r w:rsidR="00C0631C" w:rsidRPr="00C063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0631C" w:rsidRPr="00C0631C">
        <w:rPr>
          <w:rFonts w:ascii="Times New Roman" w:hAnsi="Times New Roman" w:cs="Times New Roman"/>
          <w:b/>
          <w:sz w:val="24"/>
          <w:szCs w:val="24"/>
          <w:lang w:eastAsia="ru-RU"/>
        </w:rPr>
        <w:t>електричної</w:t>
      </w:r>
      <w:proofErr w:type="spellEnd"/>
      <w:r w:rsidR="00C0631C" w:rsidRPr="00C063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0631C" w:rsidRPr="00C0631C">
        <w:rPr>
          <w:rFonts w:ascii="Times New Roman" w:hAnsi="Times New Roman" w:cs="Times New Roman"/>
          <w:b/>
          <w:sz w:val="24"/>
          <w:szCs w:val="24"/>
          <w:lang w:eastAsia="ru-RU"/>
        </w:rPr>
        <w:t>енергії</w:t>
      </w:r>
      <w:proofErr w:type="spellEnd"/>
      <w:r w:rsidR="00C0631C" w:rsidRPr="00C0631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  </w:t>
      </w:r>
    </w:p>
    <w:p w14:paraId="370A9BB6" w14:textId="7F8A09F6" w:rsidR="00C0631C" w:rsidRPr="00AD4FC4" w:rsidRDefault="00AD4FC4" w:rsidP="00AD4FC4">
      <w:pPr>
        <w:keepNext/>
        <w:keepLines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AD4F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Комунального некомерційного підприємства «Госпіталь ветеранів війни» Запорізької обласної ради</w:t>
      </w:r>
    </w:p>
    <w:p w14:paraId="2D047135" w14:textId="77777777" w:rsidR="00C0631C" w:rsidRPr="00C0631C" w:rsidRDefault="00C0631C" w:rsidP="00C0631C">
      <w:pPr>
        <w:keepNext/>
        <w:keepLines/>
        <w:spacing w:before="4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C0631C"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  <w:t xml:space="preserve"> </w:t>
      </w:r>
      <w:r w:rsidRPr="00C0631C">
        <w:rPr>
          <w:rFonts w:ascii="Times New Roman" w:eastAsia="Times New Roman" w:hAnsi="Times New Roman" w:cs="Times New Roman"/>
          <w:szCs w:val="26"/>
          <w:lang w:val="uk-UA" w:eastAsia="uk-UA"/>
        </w:rPr>
        <w:t>Таблиця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2719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1143"/>
      </w:tblGrid>
      <w:tr w:rsidR="00C0631C" w:rsidRPr="00C0631C" w14:paraId="55AD520D" w14:textId="77777777" w:rsidTr="00C0631C">
        <w:trPr>
          <w:cantSplit/>
          <w:trHeight w:val="40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BACC" w14:textId="77777777" w:rsidR="00C0631C" w:rsidRPr="00C0631C" w:rsidRDefault="00C0631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63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F4F4" w14:textId="00A2E14C" w:rsidR="00C0631C" w:rsidRPr="00C0631C" w:rsidRDefault="00C0631C" w:rsidP="00FA1E81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0631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uk-UA"/>
              </w:rPr>
              <w:t xml:space="preserve">     </w:t>
            </w:r>
            <w:r w:rsidR="00FA1E8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uk-UA"/>
              </w:rPr>
              <w:t xml:space="preserve">   </w:t>
            </w:r>
            <w:r w:rsidRPr="00C0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Найменування</w:t>
            </w:r>
          </w:p>
          <w:p w14:paraId="00D33479" w14:textId="77777777" w:rsidR="00C0631C" w:rsidRPr="00C0631C" w:rsidRDefault="00C0631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0631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Замовника, </w:t>
            </w:r>
          </w:p>
          <w:p w14:paraId="4190B4F0" w14:textId="77777777" w:rsidR="00C0631C" w:rsidRPr="00C0631C" w:rsidRDefault="00C0631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C0631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(об’єктів), адреса</w:t>
            </w:r>
            <w:r w:rsidRPr="00C0631C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94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30C1" w14:textId="34D1A1BB" w:rsidR="00C0631C" w:rsidRPr="00C0631C" w:rsidRDefault="00C0631C" w:rsidP="00C5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C0631C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Обсяги електроенергії, що постачається за місяцями </w:t>
            </w:r>
            <w:r w:rsidR="00B648FC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на </w:t>
            </w:r>
            <w:r w:rsidRPr="00C0631C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202</w:t>
            </w:r>
            <w:r w:rsidR="00B15C07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4</w:t>
            </w:r>
            <w:r w:rsidRPr="00C0631C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р., </w:t>
            </w:r>
            <w:proofErr w:type="spellStart"/>
            <w:r w:rsidRPr="00C0631C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тис.кВт.год</w:t>
            </w:r>
            <w:proofErr w:type="spellEnd"/>
          </w:p>
        </w:tc>
      </w:tr>
      <w:tr w:rsidR="002E1670" w:rsidRPr="00C0631C" w14:paraId="31B74125" w14:textId="77777777" w:rsidTr="00C0631C">
        <w:trPr>
          <w:cantSplit/>
          <w:trHeight w:val="333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92D0" w14:textId="77777777" w:rsidR="00C0631C" w:rsidRPr="00C0631C" w:rsidRDefault="00C0631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2A74" w14:textId="77777777" w:rsidR="00C0631C" w:rsidRPr="00C0631C" w:rsidRDefault="00C0631C" w:rsidP="00C0631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uk-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6568" w14:textId="77777777" w:rsidR="00C0631C" w:rsidRPr="00C0631C" w:rsidRDefault="00C0631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uk-UA"/>
              </w:rPr>
            </w:pPr>
            <w:r w:rsidRPr="00C0631C">
              <w:rPr>
                <w:rFonts w:ascii="Times New Roman" w:eastAsia="Times New Roman" w:hAnsi="Times New Roman" w:cs="Times New Roman"/>
                <w:sz w:val="18"/>
                <w:szCs w:val="24"/>
                <w:lang w:val="uk-UA" w:eastAsia="uk-UA"/>
              </w:rPr>
              <w:t>Січень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0247" w14:textId="77777777" w:rsidR="00C0631C" w:rsidRPr="00C0631C" w:rsidRDefault="00C0631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uk-UA"/>
              </w:rPr>
            </w:pPr>
            <w:r w:rsidRPr="00C0631C">
              <w:rPr>
                <w:rFonts w:ascii="Times New Roman" w:eastAsia="Times New Roman" w:hAnsi="Times New Roman" w:cs="Times New Roman"/>
                <w:sz w:val="18"/>
                <w:szCs w:val="24"/>
                <w:lang w:val="uk-UA" w:eastAsia="uk-UA"/>
              </w:rPr>
              <w:t>Лютий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19D0" w14:textId="77777777" w:rsidR="00C0631C" w:rsidRPr="00C0631C" w:rsidRDefault="00C0631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uk-UA"/>
              </w:rPr>
            </w:pPr>
            <w:r w:rsidRPr="00C0631C">
              <w:rPr>
                <w:rFonts w:ascii="Times New Roman" w:eastAsia="Times New Roman" w:hAnsi="Times New Roman" w:cs="Times New Roman"/>
                <w:sz w:val="18"/>
                <w:szCs w:val="24"/>
                <w:lang w:val="uk-UA" w:eastAsia="uk-UA"/>
              </w:rPr>
              <w:t>Березень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0700" w14:textId="77777777" w:rsidR="002E1670" w:rsidRDefault="00C0631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uk-UA"/>
              </w:rPr>
            </w:pPr>
            <w:r w:rsidRPr="00C0631C">
              <w:rPr>
                <w:rFonts w:ascii="Times New Roman" w:eastAsia="Times New Roman" w:hAnsi="Times New Roman" w:cs="Times New Roman"/>
                <w:sz w:val="18"/>
                <w:szCs w:val="24"/>
                <w:lang w:val="uk-UA" w:eastAsia="uk-UA"/>
              </w:rPr>
              <w:t>Квітень</w:t>
            </w:r>
          </w:p>
          <w:p w14:paraId="56C23496" w14:textId="77777777" w:rsidR="00C0631C" w:rsidRPr="002E1670" w:rsidRDefault="00C0631C" w:rsidP="002E1670">
            <w:pPr>
              <w:rPr>
                <w:rFonts w:ascii="Times New Roman" w:eastAsia="Times New Roman" w:hAnsi="Times New Roman" w:cs="Times New Roman"/>
                <w:sz w:val="18"/>
                <w:szCs w:val="24"/>
                <w:lang w:val="uk-UA" w:eastAsia="uk-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310F" w14:textId="77777777" w:rsidR="00C0631C" w:rsidRPr="00C0631C" w:rsidRDefault="00C0631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uk-UA"/>
              </w:rPr>
            </w:pPr>
            <w:r w:rsidRPr="00C0631C">
              <w:rPr>
                <w:rFonts w:ascii="Times New Roman" w:eastAsia="Times New Roman" w:hAnsi="Times New Roman" w:cs="Times New Roman"/>
                <w:sz w:val="18"/>
                <w:szCs w:val="24"/>
                <w:lang w:val="uk-UA" w:eastAsia="uk-UA"/>
              </w:rPr>
              <w:t>Травень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1318" w14:textId="77777777" w:rsidR="00C0631C" w:rsidRPr="00C0631C" w:rsidRDefault="00C0631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uk-UA"/>
              </w:rPr>
            </w:pPr>
            <w:r w:rsidRPr="00C0631C">
              <w:rPr>
                <w:rFonts w:ascii="Times New Roman" w:eastAsia="Times New Roman" w:hAnsi="Times New Roman" w:cs="Times New Roman"/>
                <w:sz w:val="18"/>
                <w:szCs w:val="24"/>
                <w:lang w:val="uk-UA" w:eastAsia="uk-UA"/>
              </w:rPr>
              <w:t>Червень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694B" w14:textId="77777777" w:rsidR="00C0631C" w:rsidRPr="00C0631C" w:rsidRDefault="00C0631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uk-UA"/>
              </w:rPr>
            </w:pPr>
            <w:r w:rsidRPr="00C0631C">
              <w:rPr>
                <w:rFonts w:ascii="Times New Roman" w:eastAsia="Times New Roman" w:hAnsi="Times New Roman" w:cs="Times New Roman"/>
                <w:sz w:val="18"/>
                <w:szCs w:val="24"/>
                <w:lang w:val="uk-UA" w:eastAsia="uk-UA"/>
              </w:rPr>
              <w:t>Липень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398A" w14:textId="77777777" w:rsidR="00C0631C" w:rsidRPr="00C0631C" w:rsidRDefault="00C0631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uk-UA"/>
              </w:rPr>
            </w:pPr>
            <w:r w:rsidRPr="00C0631C">
              <w:rPr>
                <w:rFonts w:ascii="Times New Roman" w:eastAsia="Times New Roman" w:hAnsi="Times New Roman" w:cs="Times New Roman"/>
                <w:sz w:val="18"/>
                <w:szCs w:val="24"/>
                <w:lang w:val="uk-UA" w:eastAsia="uk-UA"/>
              </w:rPr>
              <w:t>Серпень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2E0F" w14:textId="77777777" w:rsidR="00C0631C" w:rsidRPr="00C0631C" w:rsidRDefault="00C0631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 w:eastAsia="uk-UA"/>
              </w:rPr>
            </w:pPr>
            <w:r w:rsidRPr="00C0631C">
              <w:rPr>
                <w:rFonts w:ascii="Times New Roman" w:eastAsia="Times New Roman" w:hAnsi="Times New Roman" w:cs="Times New Roman"/>
                <w:sz w:val="16"/>
                <w:szCs w:val="24"/>
                <w:lang w:val="uk-UA" w:eastAsia="uk-UA"/>
              </w:rPr>
              <w:t>Вересень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E7DE" w14:textId="77777777" w:rsidR="00C0631C" w:rsidRPr="00C0631C" w:rsidRDefault="00C0631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uk-UA"/>
              </w:rPr>
            </w:pPr>
            <w:r w:rsidRPr="00C0631C">
              <w:rPr>
                <w:rFonts w:ascii="Times New Roman" w:eastAsia="Times New Roman" w:hAnsi="Times New Roman" w:cs="Times New Roman"/>
                <w:sz w:val="18"/>
                <w:szCs w:val="24"/>
                <w:lang w:val="uk-UA" w:eastAsia="uk-UA"/>
              </w:rPr>
              <w:t>Жовтень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F124" w14:textId="77777777" w:rsidR="00C0631C" w:rsidRPr="00C0631C" w:rsidRDefault="00C0631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 w:eastAsia="uk-UA"/>
              </w:rPr>
            </w:pPr>
            <w:r w:rsidRPr="00C0631C">
              <w:rPr>
                <w:rFonts w:ascii="Times New Roman" w:eastAsia="Times New Roman" w:hAnsi="Times New Roman" w:cs="Times New Roman"/>
                <w:sz w:val="16"/>
                <w:szCs w:val="24"/>
                <w:lang w:val="uk-UA" w:eastAsia="uk-UA"/>
              </w:rPr>
              <w:t>Листопад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9C1D" w14:textId="77777777" w:rsidR="00C0631C" w:rsidRPr="00C0631C" w:rsidRDefault="00C0631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uk-UA"/>
              </w:rPr>
            </w:pPr>
            <w:r w:rsidRPr="00C0631C">
              <w:rPr>
                <w:rFonts w:ascii="Times New Roman" w:eastAsia="Times New Roman" w:hAnsi="Times New Roman" w:cs="Times New Roman"/>
                <w:sz w:val="18"/>
                <w:szCs w:val="24"/>
                <w:lang w:val="uk-UA" w:eastAsia="uk-UA"/>
              </w:rPr>
              <w:t>Грудень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DA8D" w14:textId="77777777" w:rsidR="00C0631C" w:rsidRPr="00C0631C" w:rsidRDefault="00C0631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63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 рік</w:t>
            </w:r>
          </w:p>
        </w:tc>
      </w:tr>
      <w:tr w:rsidR="002E1670" w:rsidRPr="00C0631C" w14:paraId="432B1C33" w14:textId="77777777" w:rsidTr="00C0631C">
        <w:trPr>
          <w:cantSplit/>
          <w:trHeight w:val="25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EDD3" w14:textId="718F1D36" w:rsidR="00C0631C" w:rsidRPr="00C0631C" w:rsidRDefault="009F1978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9921" w14:textId="346C2BA8" w:rsidR="00C0631C" w:rsidRPr="003F60F1" w:rsidRDefault="003F60F1" w:rsidP="003F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</w:t>
            </w:r>
            <w:r w:rsidRPr="003F60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ул. Ленська</w:t>
            </w:r>
            <w:r w:rsidR="00B15C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="00B15C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Краєвидна</w:t>
            </w:r>
            <w:proofErr w:type="spellEnd"/>
            <w:r w:rsidR="00B15C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  <w:r w:rsidRPr="003F60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9341" w14:textId="463845C0" w:rsidR="00C0631C" w:rsidRPr="00C0631C" w:rsidRDefault="00630D4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12,740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FFA8" w14:textId="091214BE" w:rsidR="00C0631C" w:rsidRPr="00C0631C" w:rsidRDefault="00630D4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12,549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77BE" w14:textId="382D050C" w:rsidR="00C0631C" w:rsidRPr="00C0631C" w:rsidRDefault="00630D4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11,845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9833" w14:textId="6D326987" w:rsidR="00C0631C" w:rsidRPr="00C0631C" w:rsidRDefault="00630D4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10,858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D71D" w14:textId="1BF3BD4F" w:rsidR="00C0631C" w:rsidRPr="00C0631C" w:rsidRDefault="00630D4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10,858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2D4E" w14:textId="1EAE736C" w:rsidR="00C0631C" w:rsidRPr="00C0631C" w:rsidRDefault="00630D4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9,871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E4E7" w14:textId="1092386C" w:rsidR="00C0631C" w:rsidRPr="00C0631C" w:rsidRDefault="00630D4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8,884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240B" w14:textId="74309BB5" w:rsidR="00C0631C" w:rsidRPr="00C0631C" w:rsidRDefault="00630D4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8,884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A7B1" w14:textId="7BDDC6EE" w:rsidR="00C0631C" w:rsidRPr="00C0631C" w:rsidRDefault="00630D4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9,871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0825" w14:textId="55EFD188" w:rsidR="00C0631C" w:rsidRPr="00C0631C" w:rsidRDefault="00630D4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11,845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3AEC" w14:textId="5EC66A82" w:rsidR="00C0631C" w:rsidRPr="00C0631C" w:rsidRDefault="00630D4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14,807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5484" w14:textId="6197193A" w:rsidR="00C0631C" w:rsidRPr="00C0631C" w:rsidRDefault="00630D4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14,807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0B45" w14:textId="6D6288DD" w:rsidR="00C0631C" w:rsidRPr="00C0631C" w:rsidRDefault="001D694D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  <w:r w:rsidR="00630D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7,818</w:t>
            </w:r>
          </w:p>
        </w:tc>
      </w:tr>
      <w:tr w:rsidR="009F1978" w:rsidRPr="00C0631C" w14:paraId="3AF0995E" w14:textId="77777777" w:rsidTr="00C0631C">
        <w:trPr>
          <w:cantSplit/>
          <w:trHeight w:val="25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B49C" w14:textId="3B386E82" w:rsidR="009F1978" w:rsidRDefault="009F1978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80B0" w14:textId="727E192E" w:rsidR="009F1978" w:rsidRPr="003F60F1" w:rsidRDefault="003F60F1" w:rsidP="003F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</w:t>
            </w:r>
            <w:r w:rsidRPr="003F60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ул. Правобережна 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CCBC" w14:textId="2B2D07B1" w:rsidR="009F1978" w:rsidRPr="00C0631C" w:rsidRDefault="00630D4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0,260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183E" w14:textId="64CC0473" w:rsidR="009F1978" w:rsidRPr="00C0631C" w:rsidRDefault="00630D4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0,451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FB75" w14:textId="41A35AFB" w:rsidR="009F1978" w:rsidRPr="00C0631C" w:rsidRDefault="00630D4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0,155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97CA" w14:textId="4E175316" w:rsidR="009F1978" w:rsidRPr="00C0631C" w:rsidRDefault="00630D4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0,142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E385" w14:textId="4A480239" w:rsidR="009F1978" w:rsidRPr="00C0631C" w:rsidRDefault="00630D4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0,142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3590" w14:textId="583593FB" w:rsidR="009F1978" w:rsidRPr="00C0631C" w:rsidRDefault="00630D4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0,129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C3C1" w14:textId="5013A6EA" w:rsidR="009F1978" w:rsidRPr="00C0631C" w:rsidRDefault="00630D4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0,116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B947" w14:textId="544EFA65" w:rsidR="009F1978" w:rsidRPr="00C0631C" w:rsidRDefault="00630D4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0,116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9D81" w14:textId="576AD1FA" w:rsidR="009F1978" w:rsidRPr="00C0631C" w:rsidRDefault="00630D4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0,129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26FE" w14:textId="42706518" w:rsidR="009F1978" w:rsidRPr="00C0631C" w:rsidRDefault="00630D4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0,155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C2E6" w14:textId="2BE3EAAC" w:rsidR="009F1978" w:rsidRPr="00C0631C" w:rsidRDefault="00630D4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0,194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EF96" w14:textId="4A52338D" w:rsidR="009F1978" w:rsidRPr="00C0631C" w:rsidRDefault="00630D4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0,194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14E5" w14:textId="48A4B791" w:rsidR="009F1978" w:rsidRPr="00C0631C" w:rsidRDefault="00630D4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2,182</w:t>
            </w:r>
          </w:p>
        </w:tc>
      </w:tr>
      <w:tr w:rsidR="00AD4FC4" w:rsidRPr="00C0631C" w14:paraId="34924397" w14:textId="77777777" w:rsidTr="00C0631C">
        <w:trPr>
          <w:cantSplit/>
          <w:trHeight w:val="25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915B" w14:textId="77777777" w:rsidR="00AD4FC4" w:rsidRDefault="00AD4FC4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4540" w14:textId="6A37D1B1" w:rsidR="00AD4FC4" w:rsidRPr="00B13211" w:rsidRDefault="00AD4FC4" w:rsidP="003F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B132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Всього: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5F06" w14:textId="447D9949" w:rsidR="00AD4FC4" w:rsidRPr="00C0631C" w:rsidRDefault="00630D4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13,000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3A8C" w14:textId="218E9EE9" w:rsidR="00AD4FC4" w:rsidRPr="00C0631C" w:rsidRDefault="00630D4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13,000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1719" w14:textId="5B876664" w:rsidR="00AD4FC4" w:rsidRPr="00C0631C" w:rsidRDefault="00630D4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12,000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1F3B" w14:textId="0096898E" w:rsidR="00AD4FC4" w:rsidRPr="00C0631C" w:rsidRDefault="00630D4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11,000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EBBB" w14:textId="670BECE8" w:rsidR="00AD4FC4" w:rsidRPr="00C0631C" w:rsidRDefault="00630D4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11,000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41D9" w14:textId="57E4BAD3" w:rsidR="00AD4FC4" w:rsidRPr="00C0631C" w:rsidRDefault="00630D4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10,000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DE4D" w14:textId="21802853" w:rsidR="00AD4FC4" w:rsidRPr="00C0631C" w:rsidRDefault="00630D4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9,000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F9DB" w14:textId="5EA34990" w:rsidR="00AD4FC4" w:rsidRPr="00C0631C" w:rsidRDefault="00630D4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9,000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FDC7" w14:textId="002432A8" w:rsidR="00AD4FC4" w:rsidRPr="00C0631C" w:rsidRDefault="00630D4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10,000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B67A" w14:textId="57696DA4" w:rsidR="00AD4FC4" w:rsidRPr="00C0631C" w:rsidRDefault="00630D4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12,000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3FDC" w14:textId="34B43BE7" w:rsidR="00AD4FC4" w:rsidRPr="00C0631C" w:rsidRDefault="00630D4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15,000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B716" w14:textId="7DDFB646" w:rsidR="00AD4FC4" w:rsidRPr="00C0631C" w:rsidRDefault="00630D4C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15,000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8A81" w14:textId="5E3B7EA5" w:rsidR="00AD4FC4" w:rsidRPr="007D15F5" w:rsidRDefault="001D694D" w:rsidP="00C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140,000</w:t>
            </w:r>
          </w:p>
        </w:tc>
      </w:tr>
    </w:tbl>
    <w:p w14:paraId="67E5AAF7" w14:textId="77777777" w:rsidR="00C0631C" w:rsidRPr="00C0631C" w:rsidRDefault="00C0631C" w:rsidP="00C0631C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70DCA8C8" w14:textId="77777777" w:rsidR="00C0631C" w:rsidRPr="00C0631C" w:rsidRDefault="00C0631C" w:rsidP="00C063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C0631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Обсяги постачання електричної енергії, визначені цим додатком, являються договірними величинами на розрахунковий період відповідного місяця.</w:t>
      </w:r>
      <w:r w:rsidRPr="00C0631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</w:p>
    <w:p w14:paraId="5C4405CD" w14:textId="2FB0F62C" w:rsidR="00C0631C" w:rsidRPr="00C0631C" w:rsidRDefault="00C0631C" w:rsidP="00C063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C0631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Додаток </w:t>
      </w:r>
      <w:r w:rsidR="0045347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3</w:t>
      </w:r>
      <w:r w:rsidRPr="00C0631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укладається на строк до 31 грудня 202</w:t>
      </w:r>
      <w:r w:rsidR="004C20A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4</w:t>
      </w:r>
      <w:r w:rsidRPr="00C0631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року та набирає чинності з дня його підписання.</w:t>
      </w:r>
    </w:p>
    <w:p w14:paraId="389F8122" w14:textId="77777777" w:rsidR="00C0631C" w:rsidRPr="00C0631C" w:rsidRDefault="00C0631C" w:rsidP="00C063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C0631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Додаток оформляється у двох примірниках, що мають однакову юридичну силу і є невід’ємною частиною Договору.</w:t>
      </w:r>
    </w:p>
    <w:p w14:paraId="5A29D243" w14:textId="77777777" w:rsidR="00C0631C" w:rsidRPr="00C0631C" w:rsidRDefault="00C0631C" w:rsidP="00C063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1174372C" w14:textId="77777777" w:rsidR="00C0631C" w:rsidRPr="00C0631C" w:rsidRDefault="00C0631C" w:rsidP="00C063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32755CDD" w14:textId="77777777" w:rsidR="00C0631C" w:rsidRPr="00C0631C" w:rsidRDefault="00C0631C" w:rsidP="00C063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031"/>
      </w:tblGrid>
      <w:tr w:rsidR="00C0631C" w:rsidRPr="00C0631C" w14:paraId="7A08E8A8" w14:textId="77777777" w:rsidTr="003B352D">
        <w:tc>
          <w:tcPr>
            <w:tcW w:w="8755" w:type="dxa"/>
          </w:tcPr>
          <w:p w14:paraId="5B7867DF" w14:textId="77777777" w:rsidR="00C0631C" w:rsidRPr="00C0631C" w:rsidRDefault="00C0631C" w:rsidP="00C0631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bookmarkStart w:id="3" w:name="_Hlk121068828"/>
            <w:r w:rsidRPr="00C06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                            Постачальник:</w:t>
            </w:r>
          </w:p>
          <w:p w14:paraId="3535AAD5" w14:textId="77777777" w:rsidR="00C0631C" w:rsidRPr="00C0631C" w:rsidRDefault="00C0631C" w:rsidP="00C0631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C06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____________________________</w:t>
            </w:r>
          </w:p>
          <w:p w14:paraId="66E77888" w14:textId="77777777" w:rsidR="00C0631C" w:rsidRPr="00C0631C" w:rsidRDefault="00C0631C" w:rsidP="00C0631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5907DA5D" w14:textId="77777777" w:rsidR="00C0631C" w:rsidRPr="00C0631C" w:rsidRDefault="00C0631C" w:rsidP="00C0631C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C0631C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_____________________/_______________</w:t>
            </w:r>
          </w:p>
          <w:p w14:paraId="1D50FD46" w14:textId="77777777" w:rsidR="00C0631C" w:rsidRPr="00C0631C" w:rsidRDefault="00C0631C" w:rsidP="00C0631C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uk-UA"/>
              </w:rPr>
            </w:pPr>
            <w:r w:rsidRPr="00C0631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uk-UA"/>
              </w:rPr>
              <w:t>М.П.</w:t>
            </w:r>
          </w:p>
          <w:p w14:paraId="471137F4" w14:textId="77777777" w:rsidR="00C0631C" w:rsidRPr="00C0631C" w:rsidRDefault="00C0631C" w:rsidP="00C0631C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  <w:p w14:paraId="5AC60A2F" w14:textId="77777777" w:rsidR="00C0631C" w:rsidRPr="00C0631C" w:rsidRDefault="00C0631C" w:rsidP="00C0631C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  <w:p w14:paraId="7A819E96" w14:textId="77777777" w:rsidR="00C0631C" w:rsidRPr="00C0631C" w:rsidRDefault="00C0631C" w:rsidP="00C0631C">
            <w:pPr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6031" w:type="dxa"/>
          </w:tcPr>
          <w:p w14:paraId="59ADE7D0" w14:textId="77777777" w:rsidR="00C0631C" w:rsidRPr="00C0631C" w:rsidRDefault="00C0631C" w:rsidP="00C0631C">
            <w:pPr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C0631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Споживач</w:t>
            </w:r>
          </w:p>
          <w:p w14:paraId="7FA2F232" w14:textId="77777777" w:rsidR="00C0631C" w:rsidRPr="00C0631C" w:rsidRDefault="00C0631C" w:rsidP="00C0631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C06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____________________________</w:t>
            </w:r>
          </w:p>
          <w:p w14:paraId="29326DFD" w14:textId="77777777" w:rsidR="00C0631C" w:rsidRPr="00C0631C" w:rsidRDefault="00C0631C" w:rsidP="00C0631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0EB24646" w14:textId="77777777" w:rsidR="00C0631C" w:rsidRPr="00C0631C" w:rsidRDefault="00C0631C" w:rsidP="00C0631C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C0631C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_____________________/_______________</w:t>
            </w:r>
          </w:p>
          <w:p w14:paraId="683EAA38" w14:textId="77777777" w:rsidR="00C0631C" w:rsidRPr="00C0631C" w:rsidRDefault="00C0631C" w:rsidP="00C0631C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uk-UA"/>
              </w:rPr>
            </w:pPr>
            <w:r w:rsidRPr="00C0631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uk-UA"/>
              </w:rPr>
              <w:t>М.П.</w:t>
            </w:r>
          </w:p>
          <w:p w14:paraId="4715086D" w14:textId="77777777" w:rsidR="00C0631C" w:rsidRPr="00C0631C" w:rsidRDefault="00C0631C" w:rsidP="00C0631C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  <w:p w14:paraId="16C6E4C1" w14:textId="77777777" w:rsidR="00C0631C" w:rsidRPr="00C0631C" w:rsidRDefault="00C0631C" w:rsidP="00C0631C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  <w:p w14:paraId="67426AD2" w14:textId="77777777" w:rsidR="00C0631C" w:rsidRPr="00C0631C" w:rsidRDefault="00C0631C" w:rsidP="00C0631C">
            <w:pPr>
              <w:ind w:firstLine="708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  <w:bookmarkEnd w:id="3"/>
    </w:tbl>
    <w:p w14:paraId="42D2643A" w14:textId="77777777" w:rsidR="00C0631C" w:rsidRPr="00BD4A71" w:rsidRDefault="00C0631C" w:rsidP="00BD4A71">
      <w:pPr>
        <w:spacing w:after="0" w:line="240" w:lineRule="auto"/>
        <w:ind w:left="142" w:right="196"/>
        <w:rPr>
          <w:rFonts w:ascii="Times New Roman" w:eastAsia="SimSun" w:hAnsi="Times New Roman" w:cs="Times New Roman"/>
          <w:bCs/>
          <w:sz w:val="24"/>
          <w:szCs w:val="24"/>
          <w:lang w:val="uk-UA" w:eastAsia="zh-CN"/>
        </w:rPr>
      </w:pPr>
    </w:p>
    <w:p w14:paraId="1C5BCDD4" w14:textId="77777777" w:rsidR="00BD4A71" w:rsidRPr="00BD4A71" w:rsidRDefault="00BD4A71" w:rsidP="00BD4A71">
      <w:pPr>
        <w:spacing w:after="0" w:line="240" w:lineRule="auto"/>
        <w:ind w:left="142" w:right="196"/>
        <w:rPr>
          <w:rFonts w:ascii="Times New Roman" w:eastAsia="SimSun" w:hAnsi="Times New Roman" w:cs="Times New Roman"/>
          <w:bCs/>
          <w:sz w:val="24"/>
          <w:szCs w:val="24"/>
          <w:lang w:val="uk-UA" w:eastAsia="zh-CN"/>
        </w:rPr>
      </w:pPr>
    </w:p>
    <w:p w14:paraId="08F3FFCE" w14:textId="77777777" w:rsidR="00A90C31" w:rsidRPr="00BD4A71" w:rsidRDefault="00A90C31">
      <w:pPr>
        <w:rPr>
          <w:lang w:val="uk-UA"/>
        </w:rPr>
      </w:pPr>
    </w:p>
    <w:sectPr w:rsidR="00A90C31" w:rsidRPr="00BD4A71" w:rsidSect="000C497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7B70"/>
    <w:multiLevelType w:val="hybridMultilevel"/>
    <w:tmpl w:val="9872BB60"/>
    <w:lvl w:ilvl="0" w:tplc="84621422">
      <w:start w:val="1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D64ED1"/>
    <w:multiLevelType w:val="hybridMultilevel"/>
    <w:tmpl w:val="D130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66E4"/>
    <w:multiLevelType w:val="hybridMultilevel"/>
    <w:tmpl w:val="1276B4EE"/>
    <w:lvl w:ilvl="0" w:tplc="257A469A">
      <w:start w:val="1"/>
      <w:numFmt w:val="decimal"/>
      <w:lvlText w:val="%1)"/>
      <w:lvlJc w:val="left"/>
      <w:pPr>
        <w:ind w:left="129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D667C9D"/>
    <w:multiLevelType w:val="hybridMultilevel"/>
    <w:tmpl w:val="9B42BF0E"/>
    <w:lvl w:ilvl="0" w:tplc="7436D652"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" w15:restartNumberingAfterBreak="0">
    <w:nsid w:val="37FA37F3"/>
    <w:multiLevelType w:val="hybridMultilevel"/>
    <w:tmpl w:val="693448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F2928"/>
    <w:multiLevelType w:val="multilevel"/>
    <w:tmpl w:val="48B6E7A4"/>
    <w:lvl w:ilvl="0">
      <w:start w:val="1"/>
      <w:numFmt w:val="decimal"/>
      <w:lvlText w:val="%1."/>
      <w:lvlJc w:val="left"/>
      <w:pPr>
        <w:ind w:left="442" w:hanging="269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</w:rPr>
    </w:lvl>
    <w:lvl w:ilvl="1">
      <w:start w:val="1"/>
      <w:numFmt w:val="decimal"/>
      <w:lvlText w:val="%1.%2."/>
      <w:lvlJc w:val="left"/>
      <w:pPr>
        <w:ind w:left="911" w:hanging="485"/>
      </w:pPr>
      <w:rPr>
        <w:rFonts w:ascii="Times New Roman" w:eastAsia="Times New Roman" w:hAnsi="Times New Roman" w:cs="Times New Roman" w:hint="default"/>
        <w:b w:val="0"/>
        <w:spacing w:val="-11"/>
        <w:w w:val="100"/>
        <w:sz w:val="24"/>
        <w:szCs w:val="24"/>
        <w:lang w:val="uk-UA"/>
      </w:rPr>
    </w:lvl>
    <w:lvl w:ilvl="2">
      <w:numFmt w:val="bullet"/>
      <w:lvlText w:val="•"/>
      <w:lvlJc w:val="left"/>
      <w:pPr>
        <w:ind w:left="600" w:hanging="485"/>
      </w:pPr>
    </w:lvl>
    <w:lvl w:ilvl="3">
      <w:numFmt w:val="bullet"/>
      <w:lvlText w:val="•"/>
      <w:lvlJc w:val="left"/>
      <w:pPr>
        <w:ind w:left="1853" w:hanging="485"/>
      </w:pPr>
    </w:lvl>
    <w:lvl w:ilvl="4">
      <w:numFmt w:val="bullet"/>
      <w:lvlText w:val="•"/>
      <w:lvlJc w:val="left"/>
      <w:pPr>
        <w:ind w:left="3106" w:hanging="485"/>
      </w:pPr>
    </w:lvl>
    <w:lvl w:ilvl="5">
      <w:numFmt w:val="bullet"/>
      <w:lvlText w:val="•"/>
      <w:lvlJc w:val="left"/>
      <w:pPr>
        <w:ind w:left="4359" w:hanging="485"/>
      </w:pPr>
    </w:lvl>
    <w:lvl w:ilvl="6">
      <w:numFmt w:val="bullet"/>
      <w:lvlText w:val="•"/>
      <w:lvlJc w:val="left"/>
      <w:pPr>
        <w:ind w:left="5612" w:hanging="485"/>
      </w:pPr>
    </w:lvl>
    <w:lvl w:ilvl="7">
      <w:numFmt w:val="bullet"/>
      <w:lvlText w:val="•"/>
      <w:lvlJc w:val="left"/>
      <w:pPr>
        <w:ind w:left="6865" w:hanging="485"/>
      </w:pPr>
    </w:lvl>
    <w:lvl w:ilvl="8">
      <w:numFmt w:val="bullet"/>
      <w:lvlText w:val="•"/>
      <w:lvlJc w:val="left"/>
      <w:pPr>
        <w:ind w:left="8118" w:hanging="485"/>
      </w:pPr>
    </w:lvl>
  </w:abstractNum>
  <w:abstractNum w:abstractNumId="6" w15:restartNumberingAfterBreak="0">
    <w:nsid w:val="55F865D2"/>
    <w:multiLevelType w:val="hybridMultilevel"/>
    <w:tmpl w:val="FD52CBCA"/>
    <w:lvl w:ilvl="0" w:tplc="84621422">
      <w:start w:val="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F5F09"/>
    <w:multiLevelType w:val="hybridMultilevel"/>
    <w:tmpl w:val="6530666A"/>
    <w:lvl w:ilvl="0" w:tplc="84621422">
      <w:start w:val="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486B"/>
    <w:multiLevelType w:val="multilevel"/>
    <w:tmpl w:val="B97AF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79589B"/>
    <w:multiLevelType w:val="hybridMultilevel"/>
    <w:tmpl w:val="935EE610"/>
    <w:lvl w:ilvl="0" w:tplc="0634743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49761B"/>
    <w:multiLevelType w:val="hybridMultilevel"/>
    <w:tmpl w:val="6B32EB2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250404B"/>
    <w:multiLevelType w:val="hybridMultilevel"/>
    <w:tmpl w:val="E070D90A"/>
    <w:lvl w:ilvl="0" w:tplc="D42C12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471ECE12">
      <w:start w:val="2"/>
      <w:numFmt w:val="decimal"/>
      <w:lvlText w:val="%2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0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A71"/>
    <w:rsid w:val="000000DC"/>
    <w:rsid w:val="00001B34"/>
    <w:rsid w:val="000074F2"/>
    <w:rsid w:val="00015AC2"/>
    <w:rsid w:val="000245A9"/>
    <w:rsid w:val="00031501"/>
    <w:rsid w:val="00031E96"/>
    <w:rsid w:val="00033707"/>
    <w:rsid w:val="00035692"/>
    <w:rsid w:val="00036765"/>
    <w:rsid w:val="000442DD"/>
    <w:rsid w:val="000500AE"/>
    <w:rsid w:val="00050DA1"/>
    <w:rsid w:val="000665EF"/>
    <w:rsid w:val="0006766F"/>
    <w:rsid w:val="00077938"/>
    <w:rsid w:val="000940BB"/>
    <w:rsid w:val="00096E90"/>
    <w:rsid w:val="000974A4"/>
    <w:rsid w:val="000B1EB6"/>
    <w:rsid w:val="000C003B"/>
    <w:rsid w:val="000C0887"/>
    <w:rsid w:val="000C1D97"/>
    <w:rsid w:val="000C4974"/>
    <w:rsid w:val="000D50CC"/>
    <w:rsid w:val="000E5FE6"/>
    <w:rsid w:val="000F7BC4"/>
    <w:rsid w:val="00102007"/>
    <w:rsid w:val="00104531"/>
    <w:rsid w:val="001051EF"/>
    <w:rsid w:val="001062DE"/>
    <w:rsid w:val="001063EF"/>
    <w:rsid w:val="001108ED"/>
    <w:rsid w:val="0012021E"/>
    <w:rsid w:val="00124B61"/>
    <w:rsid w:val="0012739D"/>
    <w:rsid w:val="001311FC"/>
    <w:rsid w:val="0014269C"/>
    <w:rsid w:val="0014570E"/>
    <w:rsid w:val="0016420C"/>
    <w:rsid w:val="00166A79"/>
    <w:rsid w:val="001969D1"/>
    <w:rsid w:val="00197960"/>
    <w:rsid w:val="001A2B0F"/>
    <w:rsid w:val="001A56F1"/>
    <w:rsid w:val="001B766B"/>
    <w:rsid w:val="001C666A"/>
    <w:rsid w:val="001D03CE"/>
    <w:rsid w:val="001D0B2F"/>
    <w:rsid w:val="001D10A1"/>
    <w:rsid w:val="001D694D"/>
    <w:rsid w:val="0020353A"/>
    <w:rsid w:val="00207E32"/>
    <w:rsid w:val="0022004B"/>
    <w:rsid w:val="00221C8A"/>
    <w:rsid w:val="002245F7"/>
    <w:rsid w:val="00230D4D"/>
    <w:rsid w:val="00240D92"/>
    <w:rsid w:val="002474B7"/>
    <w:rsid w:val="00261E8E"/>
    <w:rsid w:val="00264897"/>
    <w:rsid w:val="00267B51"/>
    <w:rsid w:val="00271544"/>
    <w:rsid w:val="002761ED"/>
    <w:rsid w:val="002868FA"/>
    <w:rsid w:val="002900C5"/>
    <w:rsid w:val="00292222"/>
    <w:rsid w:val="002925A4"/>
    <w:rsid w:val="00293E3E"/>
    <w:rsid w:val="00296D8A"/>
    <w:rsid w:val="002A13E9"/>
    <w:rsid w:val="002B3240"/>
    <w:rsid w:val="002B3AC0"/>
    <w:rsid w:val="002B3C71"/>
    <w:rsid w:val="002B5E17"/>
    <w:rsid w:val="002C5FD0"/>
    <w:rsid w:val="002C7193"/>
    <w:rsid w:val="002D0BBC"/>
    <w:rsid w:val="002D5CC9"/>
    <w:rsid w:val="002E01FC"/>
    <w:rsid w:val="002E065A"/>
    <w:rsid w:val="002E0C32"/>
    <w:rsid w:val="002E1670"/>
    <w:rsid w:val="002E250D"/>
    <w:rsid w:val="002F463B"/>
    <w:rsid w:val="00300CBE"/>
    <w:rsid w:val="003123C1"/>
    <w:rsid w:val="00315510"/>
    <w:rsid w:val="00321B90"/>
    <w:rsid w:val="00334A9C"/>
    <w:rsid w:val="00334F28"/>
    <w:rsid w:val="003359E2"/>
    <w:rsid w:val="00337B99"/>
    <w:rsid w:val="0034447A"/>
    <w:rsid w:val="00345CC9"/>
    <w:rsid w:val="00345D3A"/>
    <w:rsid w:val="00346910"/>
    <w:rsid w:val="00353533"/>
    <w:rsid w:val="00356B83"/>
    <w:rsid w:val="00357C72"/>
    <w:rsid w:val="00373968"/>
    <w:rsid w:val="00374941"/>
    <w:rsid w:val="00383404"/>
    <w:rsid w:val="00397010"/>
    <w:rsid w:val="003A284E"/>
    <w:rsid w:val="003B2E03"/>
    <w:rsid w:val="003C4D54"/>
    <w:rsid w:val="003C785E"/>
    <w:rsid w:val="003E3876"/>
    <w:rsid w:val="003E4292"/>
    <w:rsid w:val="003F157B"/>
    <w:rsid w:val="003F60F1"/>
    <w:rsid w:val="00400196"/>
    <w:rsid w:val="0040210E"/>
    <w:rsid w:val="004134F1"/>
    <w:rsid w:val="004367E5"/>
    <w:rsid w:val="00440496"/>
    <w:rsid w:val="0044288A"/>
    <w:rsid w:val="004501A4"/>
    <w:rsid w:val="00451BA8"/>
    <w:rsid w:val="004520C0"/>
    <w:rsid w:val="004521A9"/>
    <w:rsid w:val="0045347E"/>
    <w:rsid w:val="00457A19"/>
    <w:rsid w:val="004614F2"/>
    <w:rsid w:val="00461A30"/>
    <w:rsid w:val="00461E6E"/>
    <w:rsid w:val="00462FC2"/>
    <w:rsid w:val="00465580"/>
    <w:rsid w:val="00477E1B"/>
    <w:rsid w:val="00480F60"/>
    <w:rsid w:val="00481227"/>
    <w:rsid w:val="00492A11"/>
    <w:rsid w:val="004C20A0"/>
    <w:rsid w:val="004C32D2"/>
    <w:rsid w:val="004C61A9"/>
    <w:rsid w:val="004D4D4D"/>
    <w:rsid w:val="004E0CF4"/>
    <w:rsid w:val="00504B4C"/>
    <w:rsid w:val="00506E04"/>
    <w:rsid w:val="00515A68"/>
    <w:rsid w:val="005243E6"/>
    <w:rsid w:val="00537E7D"/>
    <w:rsid w:val="0054130D"/>
    <w:rsid w:val="005459D4"/>
    <w:rsid w:val="0054674B"/>
    <w:rsid w:val="00547662"/>
    <w:rsid w:val="00550CA2"/>
    <w:rsid w:val="005533FA"/>
    <w:rsid w:val="00557826"/>
    <w:rsid w:val="0056251A"/>
    <w:rsid w:val="00565986"/>
    <w:rsid w:val="005730D0"/>
    <w:rsid w:val="00576EAD"/>
    <w:rsid w:val="00580769"/>
    <w:rsid w:val="00580773"/>
    <w:rsid w:val="00585AA8"/>
    <w:rsid w:val="005865BF"/>
    <w:rsid w:val="00593DC6"/>
    <w:rsid w:val="005A2918"/>
    <w:rsid w:val="005B363E"/>
    <w:rsid w:val="005B5985"/>
    <w:rsid w:val="005C5386"/>
    <w:rsid w:val="005E51E7"/>
    <w:rsid w:val="005E719C"/>
    <w:rsid w:val="005F3489"/>
    <w:rsid w:val="005F5A6D"/>
    <w:rsid w:val="00602C65"/>
    <w:rsid w:val="00602EBB"/>
    <w:rsid w:val="00604F97"/>
    <w:rsid w:val="00605143"/>
    <w:rsid w:val="0062157D"/>
    <w:rsid w:val="00622383"/>
    <w:rsid w:val="00623435"/>
    <w:rsid w:val="00625EC2"/>
    <w:rsid w:val="00627194"/>
    <w:rsid w:val="00630D4C"/>
    <w:rsid w:val="00632F3B"/>
    <w:rsid w:val="00640CDB"/>
    <w:rsid w:val="00642623"/>
    <w:rsid w:val="00645D75"/>
    <w:rsid w:val="0065231F"/>
    <w:rsid w:val="00652F6C"/>
    <w:rsid w:val="00654A73"/>
    <w:rsid w:val="00657592"/>
    <w:rsid w:val="00660788"/>
    <w:rsid w:val="006623D0"/>
    <w:rsid w:val="006643E3"/>
    <w:rsid w:val="006666D2"/>
    <w:rsid w:val="0067412E"/>
    <w:rsid w:val="0067600A"/>
    <w:rsid w:val="00676345"/>
    <w:rsid w:val="00676C66"/>
    <w:rsid w:val="00680975"/>
    <w:rsid w:val="00682166"/>
    <w:rsid w:val="00683342"/>
    <w:rsid w:val="00683EFD"/>
    <w:rsid w:val="0069574A"/>
    <w:rsid w:val="00695CE5"/>
    <w:rsid w:val="006B55F9"/>
    <w:rsid w:val="006C0F7D"/>
    <w:rsid w:val="006C11CD"/>
    <w:rsid w:val="006D2EB5"/>
    <w:rsid w:val="006D6263"/>
    <w:rsid w:val="006E1BB3"/>
    <w:rsid w:val="006E3AEB"/>
    <w:rsid w:val="006E5280"/>
    <w:rsid w:val="006F0E42"/>
    <w:rsid w:val="006F1214"/>
    <w:rsid w:val="006F29A4"/>
    <w:rsid w:val="006F7CF6"/>
    <w:rsid w:val="00700E59"/>
    <w:rsid w:val="00706FC4"/>
    <w:rsid w:val="00712AA5"/>
    <w:rsid w:val="00717C88"/>
    <w:rsid w:val="007261F8"/>
    <w:rsid w:val="00730B31"/>
    <w:rsid w:val="00733CDF"/>
    <w:rsid w:val="0075115D"/>
    <w:rsid w:val="00762EC7"/>
    <w:rsid w:val="00767A75"/>
    <w:rsid w:val="00771C50"/>
    <w:rsid w:val="00776076"/>
    <w:rsid w:val="007760C1"/>
    <w:rsid w:val="007816B5"/>
    <w:rsid w:val="007A477E"/>
    <w:rsid w:val="007C10DC"/>
    <w:rsid w:val="007D15F5"/>
    <w:rsid w:val="007D2221"/>
    <w:rsid w:val="007D308A"/>
    <w:rsid w:val="007D556D"/>
    <w:rsid w:val="007D7D7F"/>
    <w:rsid w:val="007E100F"/>
    <w:rsid w:val="007F3EBA"/>
    <w:rsid w:val="008037C8"/>
    <w:rsid w:val="008069A8"/>
    <w:rsid w:val="00807504"/>
    <w:rsid w:val="0081217D"/>
    <w:rsid w:val="00812C2E"/>
    <w:rsid w:val="00814A8E"/>
    <w:rsid w:val="00821AFD"/>
    <w:rsid w:val="008239DE"/>
    <w:rsid w:val="00835CCF"/>
    <w:rsid w:val="00835FB5"/>
    <w:rsid w:val="008404A2"/>
    <w:rsid w:val="0084110A"/>
    <w:rsid w:val="0084347B"/>
    <w:rsid w:val="00847669"/>
    <w:rsid w:val="00854DC6"/>
    <w:rsid w:val="00860026"/>
    <w:rsid w:val="00865E8E"/>
    <w:rsid w:val="00866BB1"/>
    <w:rsid w:val="0087000F"/>
    <w:rsid w:val="00874BDB"/>
    <w:rsid w:val="00877A4E"/>
    <w:rsid w:val="00896946"/>
    <w:rsid w:val="008B7B68"/>
    <w:rsid w:val="008C4D6A"/>
    <w:rsid w:val="008C6AED"/>
    <w:rsid w:val="008D03A5"/>
    <w:rsid w:val="008E1039"/>
    <w:rsid w:val="008E32E6"/>
    <w:rsid w:val="008E5473"/>
    <w:rsid w:val="008E6F2A"/>
    <w:rsid w:val="008F10A5"/>
    <w:rsid w:val="008F4E34"/>
    <w:rsid w:val="008F4F82"/>
    <w:rsid w:val="00903531"/>
    <w:rsid w:val="009059CC"/>
    <w:rsid w:val="00913C49"/>
    <w:rsid w:val="00924C03"/>
    <w:rsid w:val="00930BC8"/>
    <w:rsid w:val="00930D96"/>
    <w:rsid w:val="00933010"/>
    <w:rsid w:val="00935B44"/>
    <w:rsid w:val="0093722C"/>
    <w:rsid w:val="00944D86"/>
    <w:rsid w:val="00946229"/>
    <w:rsid w:val="0097175D"/>
    <w:rsid w:val="00981C9E"/>
    <w:rsid w:val="00987EAE"/>
    <w:rsid w:val="00991547"/>
    <w:rsid w:val="009947E3"/>
    <w:rsid w:val="0099507A"/>
    <w:rsid w:val="009A7B19"/>
    <w:rsid w:val="009B2B8A"/>
    <w:rsid w:val="009B2E7A"/>
    <w:rsid w:val="009C0C53"/>
    <w:rsid w:val="009C604C"/>
    <w:rsid w:val="009C797C"/>
    <w:rsid w:val="009F0092"/>
    <w:rsid w:val="009F1978"/>
    <w:rsid w:val="009F7B91"/>
    <w:rsid w:val="00A161A8"/>
    <w:rsid w:val="00A4534E"/>
    <w:rsid w:val="00A50C91"/>
    <w:rsid w:val="00A51A22"/>
    <w:rsid w:val="00A53D37"/>
    <w:rsid w:val="00A56E87"/>
    <w:rsid w:val="00A615F5"/>
    <w:rsid w:val="00A61661"/>
    <w:rsid w:val="00A87BC2"/>
    <w:rsid w:val="00A90C31"/>
    <w:rsid w:val="00A9182E"/>
    <w:rsid w:val="00A95AEC"/>
    <w:rsid w:val="00AB1F78"/>
    <w:rsid w:val="00AB5E3F"/>
    <w:rsid w:val="00AB6C0E"/>
    <w:rsid w:val="00AD0A9A"/>
    <w:rsid w:val="00AD3F89"/>
    <w:rsid w:val="00AD46C1"/>
    <w:rsid w:val="00AD4FC4"/>
    <w:rsid w:val="00AE084F"/>
    <w:rsid w:val="00AE7886"/>
    <w:rsid w:val="00AF182B"/>
    <w:rsid w:val="00AF2BE3"/>
    <w:rsid w:val="00AF68F8"/>
    <w:rsid w:val="00B020A9"/>
    <w:rsid w:val="00B02AFF"/>
    <w:rsid w:val="00B03D45"/>
    <w:rsid w:val="00B04DBC"/>
    <w:rsid w:val="00B05F20"/>
    <w:rsid w:val="00B10E7E"/>
    <w:rsid w:val="00B13211"/>
    <w:rsid w:val="00B15C07"/>
    <w:rsid w:val="00B263F2"/>
    <w:rsid w:val="00B428D1"/>
    <w:rsid w:val="00B445E4"/>
    <w:rsid w:val="00B45263"/>
    <w:rsid w:val="00B53261"/>
    <w:rsid w:val="00B5556F"/>
    <w:rsid w:val="00B55A5D"/>
    <w:rsid w:val="00B55EE0"/>
    <w:rsid w:val="00B63D88"/>
    <w:rsid w:val="00B648FC"/>
    <w:rsid w:val="00B708CE"/>
    <w:rsid w:val="00B71CDE"/>
    <w:rsid w:val="00B731B9"/>
    <w:rsid w:val="00B81340"/>
    <w:rsid w:val="00B85577"/>
    <w:rsid w:val="00B90714"/>
    <w:rsid w:val="00B928A8"/>
    <w:rsid w:val="00B975B4"/>
    <w:rsid w:val="00BB34D3"/>
    <w:rsid w:val="00BC4D16"/>
    <w:rsid w:val="00BC7184"/>
    <w:rsid w:val="00BD4A71"/>
    <w:rsid w:val="00BD785B"/>
    <w:rsid w:val="00BD7A87"/>
    <w:rsid w:val="00BE30CE"/>
    <w:rsid w:val="00BF55BE"/>
    <w:rsid w:val="00C04917"/>
    <w:rsid w:val="00C0631C"/>
    <w:rsid w:val="00C14C50"/>
    <w:rsid w:val="00C164D2"/>
    <w:rsid w:val="00C23E1C"/>
    <w:rsid w:val="00C26641"/>
    <w:rsid w:val="00C44D94"/>
    <w:rsid w:val="00C46754"/>
    <w:rsid w:val="00C505CD"/>
    <w:rsid w:val="00C52F43"/>
    <w:rsid w:val="00C6086C"/>
    <w:rsid w:val="00C61367"/>
    <w:rsid w:val="00C63B00"/>
    <w:rsid w:val="00C63E78"/>
    <w:rsid w:val="00C64602"/>
    <w:rsid w:val="00C75F98"/>
    <w:rsid w:val="00C80503"/>
    <w:rsid w:val="00C80FB7"/>
    <w:rsid w:val="00C83E74"/>
    <w:rsid w:val="00C90693"/>
    <w:rsid w:val="00C91AEC"/>
    <w:rsid w:val="00C949EF"/>
    <w:rsid w:val="00CA6019"/>
    <w:rsid w:val="00CB4332"/>
    <w:rsid w:val="00CC2F79"/>
    <w:rsid w:val="00CD0C4D"/>
    <w:rsid w:val="00CD3817"/>
    <w:rsid w:val="00CE06F1"/>
    <w:rsid w:val="00CE3DE5"/>
    <w:rsid w:val="00CF01D9"/>
    <w:rsid w:val="00CF20B1"/>
    <w:rsid w:val="00D013CF"/>
    <w:rsid w:val="00D0703E"/>
    <w:rsid w:val="00D112C6"/>
    <w:rsid w:val="00D13780"/>
    <w:rsid w:val="00D13F46"/>
    <w:rsid w:val="00D153AE"/>
    <w:rsid w:val="00D16BDB"/>
    <w:rsid w:val="00D23928"/>
    <w:rsid w:val="00D23F1B"/>
    <w:rsid w:val="00D27A4E"/>
    <w:rsid w:val="00D329F6"/>
    <w:rsid w:val="00D36001"/>
    <w:rsid w:val="00D36D3D"/>
    <w:rsid w:val="00D41883"/>
    <w:rsid w:val="00D5041D"/>
    <w:rsid w:val="00D52B23"/>
    <w:rsid w:val="00D63967"/>
    <w:rsid w:val="00D700FB"/>
    <w:rsid w:val="00D71175"/>
    <w:rsid w:val="00D75052"/>
    <w:rsid w:val="00D80EA1"/>
    <w:rsid w:val="00D83490"/>
    <w:rsid w:val="00D839C3"/>
    <w:rsid w:val="00D84601"/>
    <w:rsid w:val="00D95934"/>
    <w:rsid w:val="00D95F1C"/>
    <w:rsid w:val="00DB539D"/>
    <w:rsid w:val="00DD139F"/>
    <w:rsid w:val="00DD240A"/>
    <w:rsid w:val="00DE3C2B"/>
    <w:rsid w:val="00DE3CDC"/>
    <w:rsid w:val="00DE40DE"/>
    <w:rsid w:val="00DE43E1"/>
    <w:rsid w:val="00DE51A5"/>
    <w:rsid w:val="00DF4249"/>
    <w:rsid w:val="00E00BB0"/>
    <w:rsid w:val="00E1402F"/>
    <w:rsid w:val="00E30BAA"/>
    <w:rsid w:val="00E31F10"/>
    <w:rsid w:val="00E4431C"/>
    <w:rsid w:val="00E473C9"/>
    <w:rsid w:val="00E504AA"/>
    <w:rsid w:val="00E55695"/>
    <w:rsid w:val="00E55E48"/>
    <w:rsid w:val="00E571F2"/>
    <w:rsid w:val="00E74DB0"/>
    <w:rsid w:val="00E8009E"/>
    <w:rsid w:val="00E87FEF"/>
    <w:rsid w:val="00E91119"/>
    <w:rsid w:val="00E94EF8"/>
    <w:rsid w:val="00EA0A7E"/>
    <w:rsid w:val="00EA5B07"/>
    <w:rsid w:val="00EA5E79"/>
    <w:rsid w:val="00EA697F"/>
    <w:rsid w:val="00EB5BC4"/>
    <w:rsid w:val="00EC725B"/>
    <w:rsid w:val="00EE194D"/>
    <w:rsid w:val="00EE2B7F"/>
    <w:rsid w:val="00EE6AFA"/>
    <w:rsid w:val="00EF4578"/>
    <w:rsid w:val="00F025E9"/>
    <w:rsid w:val="00F031BD"/>
    <w:rsid w:val="00F03E06"/>
    <w:rsid w:val="00F11FE6"/>
    <w:rsid w:val="00F147FB"/>
    <w:rsid w:val="00F15057"/>
    <w:rsid w:val="00F16DCE"/>
    <w:rsid w:val="00F20BF1"/>
    <w:rsid w:val="00F21A1D"/>
    <w:rsid w:val="00F30A7F"/>
    <w:rsid w:val="00F36874"/>
    <w:rsid w:val="00F4445C"/>
    <w:rsid w:val="00F44730"/>
    <w:rsid w:val="00F47C47"/>
    <w:rsid w:val="00F6062F"/>
    <w:rsid w:val="00F7163C"/>
    <w:rsid w:val="00F721D2"/>
    <w:rsid w:val="00F7245D"/>
    <w:rsid w:val="00F840A5"/>
    <w:rsid w:val="00F86191"/>
    <w:rsid w:val="00F9360D"/>
    <w:rsid w:val="00F93986"/>
    <w:rsid w:val="00FA1E81"/>
    <w:rsid w:val="00FA3461"/>
    <w:rsid w:val="00FA5E17"/>
    <w:rsid w:val="00FB710E"/>
    <w:rsid w:val="00FC355B"/>
    <w:rsid w:val="00FC50C2"/>
    <w:rsid w:val="00FD1FDA"/>
    <w:rsid w:val="00FD2A88"/>
    <w:rsid w:val="00FD3390"/>
    <w:rsid w:val="00FD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2FEB"/>
  <w15:docId w15:val="{A4A7C536-FFC8-4FEC-8CAA-97CBF2C7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4F2"/>
    <w:pPr>
      <w:ind w:left="720"/>
      <w:contextualSpacing/>
    </w:pPr>
  </w:style>
  <w:style w:type="table" w:styleId="a4">
    <w:name w:val="Table Grid"/>
    <w:basedOn w:val="a1"/>
    <w:uiPriority w:val="59"/>
    <w:rsid w:val="00C063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1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6C1"/>
    <w:rPr>
      <w:color w:val="0563C1" w:themeColor="hyperlink"/>
      <w:u w:val="single"/>
    </w:rPr>
  </w:style>
  <w:style w:type="character" w:customStyle="1" w:styleId="2">
    <w:name w:val="Основной текст (2)_"/>
    <w:link w:val="20"/>
    <w:locked/>
    <w:rsid w:val="00334F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4F28"/>
    <w:pPr>
      <w:widowControl w:val="0"/>
      <w:shd w:val="clear" w:color="auto" w:fill="FFFFFF"/>
      <w:spacing w:before="540" w:after="24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334F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4F28"/>
    <w:pPr>
      <w:widowControl w:val="0"/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locked/>
    <w:rsid w:val="00334F2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34F28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8pt">
    <w:name w:val="Основной текст (2) + 8 pt"/>
    <w:aliases w:val="Полужирный"/>
    <w:basedOn w:val="2"/>
    <w:rsid w:val="00334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334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uk-UA" w:eastAsia="uk-UA" w:bidi="uk-U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2F6C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031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F18E-B7E4-4FD8-88C3-832AD8FE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143</cp:revision>
  <dcterms:created xsi:type="dcterms:W3CDTF">2022-11-16T19:18:00Z</dcterms:created>
  <dcterms:modified xsi:type="dcterms:W3CDTF">2023-12-19T08:55:00Z</dcterms:modified>
</cp:coreProperties>
</file>