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2A1E" w:rsidRPr="0061419E" w:rsidRDefault="00D30ACC" w:rsidP="00703EA2">
      <w:pPr>
        <w:widowControl w:val="0"/>
        <w:autoSpaceDE w:val="0"/>
        <w:autoSpaceDN w:val="0"/>
        <w:spacing w:before="72" w:after="0" w:line="240" w:lineRule="auto"/>
        <w:ind w:right="1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ВІДДІЛ ОСВІТИ ЧЕРНЕЧЧИНСЬКОЇ СІЛЬСЬКОЇ РАДИ ОХТИРСЬКОГО РАЙОНУ СУМСЬКОЇ ОБЛАСТІ</w:t>
      </w:r>
    </w:p>
    <w:p w:rsidR="00FE2A1E" w:rsidRPr="0061419E" w:rsidRDefault="00FE2A1E" w:rsidP="00FE2A1E">
      <w:pPr>
        <w:widowControl w:val="0"/>
        <w:autoSpaceDE w:val="0"/>
        <w:autoSpaceDN w:val="0"/>
        <w:spacing w:after="0" w:line="240" w:lineRule="auto"/>
        <w:jc w:val="center"/>
        <w:rPr>
          <w:rFonts w:ascii="Times New Roman" w:eastAsia="Times New Roman" w:hAnsi="Times New Roman" w:cs="Times New Roman"/>
          <w:b/>
        </w:rPr>
      </w:pPr>
    </w:p>
    <w:p w:rsidR="00FE2A1E" w:rsidRPr="0061419E" w:rsidRDefault="00FE2A1E" w:rsidP="00FE2A1E">
      <w:pPr>
        <w:widowControl w:val="0"/>
        <w:autoSpaceDE w:val="0"/>
        <w:autoSpaceDN w:val="0"/>
        <w:spacing w:after="0" w:line="240" w:lineRule="auto"/>
        <w:rPr>
          <w:rFonts w:ascii="Times New Roman" w:eastAsia="Times New Roman" w:hAnsi="Times New Roman" w:cs="Times New Roman"/>
          <w:b/>
        </w:rPr>
      </w:pPr>
    </w:p>
    <w:p w:rsidR="00FE2A1E" w:rsidRPr="0061419E" w:rsidRDefault="00FE2A1E" w:rsidP="00FE2A1E">
      <w:pPr>
        <w:widowControl w:val="0"/>
        <w:autoSpaceDE w:val="0"/>
        <w:autoSpaceDN w:val="0"/>
        <w:spacing w:before="4" w:after="1" w:line="240" w:lineRule="auto"/>
        <w:rPr>
          <w:rFonts w:ascii="Times New Roman" w:eastAsia="Times New Roman" w:hAnsi="Times New Roman" w:cs="Times New Roman"/>
          <w:b/>
        </w:rPr>
      </w:pPr>
    </w:p>
    <w:tbl>
      <w:tblPr>
        <w:tblStyle w:val="TableNormal"/>
        <w:tblW w:w="0" w:type="auto"/>
        <w:tblInd w:w="5404" w:type="dxa"/>
        <w:tblLayout w:type="fixed"/>
        <w:tblLook w:val="01E0"/>
      </w:tblPr>
      <w:tblGrid>
        <w:gridCol w:w="4927"/>
        <w:gridCol w:w="4927"/>
      </w:tblGrid>
      <w:tr w:rsidR="00CD2372" w:rsidRPr="008258AB" w:rsidTr="00CD2372">
        <w:trPr>
          <w:trHeight w:val="309"/>
        </w:trPr>
        <w:tc>
          <w:tcPr>
            <w:tcW w:w="4927" w:type="dxa"/>
          </w:tcPr>
          <w:p w:rsidR="00D30ACC" w:rsidRPr="005745F3" w:rsidRDefault="00D30ACC" w:rsidP="00D30ACC">
            <w:pPr>
              <w:suppressAutoHyphens/>
              <w:ind w:left="-1418"/>
              <w:jc w:val="right"/>
              <w:textAlignment w:val="baseline"/>
              <w:rPr>
                <w:rFonts w:ascii="Times New Roman" w:eastAsia="Times New Roman" w:hAnsi="Times New Roman" w:cs="Tahoma"/>
                <w:b/>
                <w:kern w:val="3"/>
                <w:sz w:val="24"/>
                <w:szCs w:val="24"/>
                <w:lang w:val="ru-RU" w:eastAsia="zh-CN" w:bidi="hi-IN"/>
              </w:rPr>
            </w:pPr>
            <w:r w:rsidRPr="005745F3">
              <w:rPr>
                <w:rFonts w:ascii="Times New Roman" w:eastAsia="Times New Roman" w:hAnsi="Times New Roman" w:cs="Tahoma"/>
                <w:b/>
                <w:kern w:val="3"/>
                <w:sz w:val="20"/>
                <w:szCs w:val="20"/>
                <w:lang w:eastAsia="zh-CN" w:bidi="hi-IN"/>
              </w:rPr>
              <w:t> </w:t>
            </w:r>
            <w:r w:rsidRPr="005745F3">
              <w:rPr>
                <w:rFonts w:ascii="Times New Roman" w:eastAsia="Times New Roman" w:hAnsi="Times New Roman" w:cs="Tahoma"/>
                <w:b/>
                <w:kern w:val="3"/>
                <w:sz w:val="20"/>
                <w:szCs w:val="20"/>
                <w:lang w:val="ru-RU" w:eastAsia="zh-CN" w:bidi="hi-IN"/>
              </w:rPr>
              <w:t>«</w:t>
            </w:r>
            <w:r w:rsidRPr="005745F3">
              <w:rPr>
                <w:rFonts w:ascii="Times New Roman" w:eastAsia="Times New Roman" w:hAnsi="Times New Roman" w:cs="Tahoma"/>
                <w:b/>
                <w:kern w:val="3"/>
                <w:sz w:val="24"/>
                <w:szCs w:val="24"/>
                <w:lang w:val="ru-RU" w:eastAsia="zh-CN" w:bidi="hi-IN"/>
              </w:rPr>
              <w:t>ЗАТВЕРДЖЕНО»</w:t>
            </w:r>
          </w:p>
          <w:p w:rsidR="00D30ACC" w:rsidRPr="005745F3" w:rsidRDefault="00D30ACC" w:rsidP="00D30ACC">
            <w:pPr>
              <w:suppressAutoHyphens/>
              <w:ind w:left="-1418"/>
              <w:jc w:val="right"/>
              <w:textAlignment w:val="baseline"/>
              <w:rPr>
                <w:rFonts w:ascii="Times New Roman" w:eastAsia="Times New Roman" w:hAnsi="Times New Roman" w:cs="Tahoma"/>
                <w:i/>
                <w:kern w:val="3"/>
                <w:sz w:val="24"/>
                <w:szCs w:val="24"/>
                <w:lang w:val="uk-UA" w:eastAsia="zh-CN" w:bidi="hi-IN"/>
              </w:rPr>
            </w:pPr>
            <w:r w:rsidRPr="005745F3">
              <w:rPr>
                <w:rFonts w:ascii="Times New Roman" w:eastAsia="Times New Roman" w:hAnsi="Times New Roman" w:cs="Tahoma"/>
                <w:b/>
                <w:kern w:val="3"/>
                <w:sz w:val="24"/>
                <w:szCs w:val="24"/>
                <w:lang w:val="uk-UA" w:eastAsia="zh-CN" w:bidi="hi-IN"/>
              </w:rPr>
              <w:t>Протокол Уповноваженої  особи</w:t>
            </w:r>
          </w:p>
          <w:p w:rsidR="00D30ACC" w:rsidRPr="005745F3" w:rsidRDefault="00D30ACC" w:rsidP="00D30ACC">
            <w:pPr>
              <w:suppressAutoHyphens/>
              <w:ind w:left="-1418"/>
              <w:jc w:val="right"/>
              <w:textAlignment w:val="baseline"/>
              <w:rPr>
                <w:rFonts w:ascii="Times New Roman" w:eastAsia="Times New Roman" w:hAnsi="Times New Roman" w:cs="Tahoma"/>
                <w:i/>
                <w:kern w:val="3"/>
                <w:sz w:val="24"/>
                <w:szCs w:val="24"/>
                <w:lang w:val="uk-UA" w:eastAsia="zh-CN" w:bidi="hi-IN"/>
              </w:rPr>
            </w:pPr>
            <w:r w:rsidRPr="005745F3">
              <w:rPr>
                <w:rFonts w:ascii="Times New Roman" w:eastAsia="Times New Roman" w:hAnsi="Times New Roman" w:cs="Tahoma"/>
                <w:i/>
                <w:kern w:val="3"/>
                <w:sz w:val="24"/>
                <w:szCs w:val="24"/>
                <w:lang w:val="uk-UA" w:eastAsia="zh-CN" w:bidi="hi-IN"/>
              </w:rPr>
              <w:t>Відділу освіти</w:t>
            </w:r>
          </w:p>
          <w:p w:rsidR="00D30ACC" w:rsidRPr="005745F3" w:rsidRDefault="00D30ACC" w:rsidP="00D30ACC">
            <w:pPr>
              <w:suppressAutoHyphens/>
              <w:ind w:left="-1418"/>
              <w:jc w:val="right"/>
              <w:textAlignment w:val="baseline"/>
              <w:rPr>
                <w:rFonts w:ascii="Times New Roman" w:eastAsia="Times New Roman" w:hAnsi="Times New Roman" w:cs="Tahoma"/>
                <w:i/>
                <w:kern w:val="3"/>
                <w:sz w:val="24"/>
                <w:szCs w:val="24"/>
                <w:lang w:val="uk-UA" w:eastAsia="zh-CN" w:bidi="hi-IN"/>
              </w:rPr>
            </w:pPr>
            <w:r w:rsidRPr="005745F3">
              <w:rPr>
                <w:rFonts w:ascii="Times New Roman" w:eastAsia="Times New Roman" w:hAnsi="Times New Roman" w:cs="Tahoma"/>
                <w:i/>
                <w:kern w:val="3"/>
                <w:sz w:val="24"/>
                <w:szCs w:val="24"/>
                <w:lang w:val="uk-UA" w:eastAsia="zh-CN" w:bidi="hi-IN"/>
              </w:rPr>
              <w:t xml:space="preserve"> Чернеччинської сільської ради</w:t>
            </w:r>
          </w:p>
          <w:p w:rsidR="00D30ACC" w:rsidRPr="005745F3" w:rsidRDefault="00D30ACC" w:rsidP="00D30ACC">
            <w:pPr>
              <w:suppressAutoHyphens/>
              <w:ind w:left="-1418"/>
              <w:jc w:val="right"/>
              <w:textAlignment w:val="baseline"/>
              <w:rPr>
                <w:rFonts w:ascii="Times New Roman" w:eastAsia="Times New Roman" w:hAnsi="Times New Roman" w:cs="Tahoma"/>
                <w:b/>
                <w:kern w:val="3"/>
                <w:sz w:val="24"/>
                <w:szCs w:val="24"/>
                <w:lang w:val="uk-UA" w:eastAsia="zh-CN" w:bidi="hi-IN"/>
              </w:rPr>
            </w:pPr>
            <w:r w:rsidRPr="005745F3">
              <w:rPr>
                <w:rFonts w:ascii="Times New Roman" w:eastAsia="Times New Roman" w:hAnsi="Times New Roman" w:cs="Tahoma"/>
                <w:i/>
                <w:kern w:val="3"/>
                <w:sz w:val="24"/>
                <w:szCs w:val="24"/>
                <w:lang w:val="uk-UA" w:eastAsia="zh-CN" w:bidi="hi-IN"/>
              </w:rPr>
              <w:t xml:space="preserve"> Охтирського району Сумської області</w:t>
            </w:r>
          </w:p>
          <w:p w:rsidR="00D30ACC" w:rsidRPr="005745F3" w:rsidRDefault="00D30ACC" w:rsidP="00D30ACC">
            <w:pPr>
              <w:suppressAutoHyphens/>
              <w:jc w:val="right"/>
              <w:textAlignment w:val="baseline"/>
              <w:rPr>
                <w:rFonts w:ascii="Times New Roman" w:eastAsia="Times New Roman" w:hAnsi="Times New Roman" w:cs="Tahoma"/>
                <w:kern w:val="3"/>
                <w:sz w:val="24"/>
                <w:szCs w:val="24"/>
                <w:lang w:val="uk-UA" w:eastAsia="zh-CN" w:bidi="hi-IN"/>
              </w:rPr>
            </w:pPr>
            <w:r w:rsidRPr="005745F3">
              <w:rPr>
                <w:rFonts w:ascii="Times New Roman" w:eastAsia="Times New Roman" w:hAnsi="Times New Roman" w:cs="Tahoma"/>
                <w:kern w:val="3"/>
                <w:sz w:val="24"/>
                <w:szCs w:val="24"/>
                <w:lang w:val="uk-UA" w:eastAsia="zh-CN" w:bidi="hi-IN"/>
              </w:rPr>
              <w:t xml:space="preserve">                                                           </w:t>
            </w:r>
          </w:p>
          <w:p w:rsidR="00D30ACC" w:rsidRPr="005745F3" w:rsidRDefault="003009AB" w:rsidP="00D30ACC">
            <w:pPr>
              <w:suppressAutoHyphens/>
              <w:jc w:val="right"/>
              <w:textAlignment w:val="baseline"/>
              <w:rPr>
                <w:rFonts w:ascii="Times New Roman" w:eastAsia="Times New Roman" w:hAnsi="Times New Roman" w:cs="Tahoma"/>
                <w:kern w:val="3"/>
                <w:sz w:val="24"/>
                <w:szCs w:val="24"/>
                <w:u w:val="single"/>
                <w:lang w:val="uk-UA" w:eastAsia="zh-CN" w:bidi="hi-IN"/>
              </w:rPr>
            </w:pPr>
            <w:r w:rsidRPr="003009AB">
              <w:rPr>
                <w:rFonts w:ascii="Times New Roman" w:eastAsia="Times New Roman" w:hAnsi="Times New Roman" w:cs="Tahoma"/>
                <w:kern w:val="3"/>
                <w:sz w:val="24"/>
                <w:szCs w:val="24"/>
                <w:u w:val="single"/>
                <w:lang w:val="uk-UA" w:eastAsia="zh-CN" w:bidi="hi-IN"/>
              </w:rPr>
              <w:t>29</w:t>
            </w:r>
            <w:r w:rsidR="00CD5727" w:rsidRPr="003009AB">
              <w:rPr>
                <w:rFonts w:ascii="Times New Roman" w:eastAsia="Times New Roman" w:hAnsi="Times New Roman" w:cs="Tahoma"/>
                <w:kern w:val="3"/>
                <w:sz w:val="24"/>
                <w:szCs w:val="24"/>
                <w:u w:val="single"/>
                <w:lang w:val="uk-UA" w:eastAsia="zh-CN" w:bidi="hi-IN"/>
              </w:rPr>
              <w:t>.03</w:t>
            </w:r>
            <w:r w:rsidR="00D30ACC" w:rsidRPr="003009AB">
              <w:rPr>
                <w:rFonts w:ascii="Times New Roman" w:eastAsia="Times New Roman" w:hAnsi="Times New Roman" w:cs="Tahoma"/>
                <w:kern w:val="3"/>
                <w:sz w:val="24"/>
                <w:szCs w:val="24"/>
                <w:u w:val="single"/>
                <w:lang w:val="uk-UA" w:eastAsia="zh-CN" w:bidi="hi-IN"/>
              </w:rPr>
              <w:t xml:space="preserve">.2023 № </w:t>
            </w:r>
            <w:r w:rsidRPr="003009AB">
              <w:rPr>
                <w:rFonts w:ascii="Times New Roman" w:eastAsia="Times New Roman" w:hAnsi="Times New Roman" w:cs="Tahoma"/>
                <w:kern w:val="3"/>
                <w:sz w:val="24"/>
                <w:szCs w:val="24"/>
                <w:u w:val="single"/>
                <w:lang w:val="uk-UA" w:eastAsia="zh-CN" w:bidi="hi-IN"/>
              </w:rPr>
              <w:t>78</w:t>
            </w:r>
          </w:p>
          <w:p w:rsidR="00CD2372" w:rsidRPr="005745F3" w:rsidRDefault="00CD2372" w:rsidP="00CD2372">
            <w:pPr>
              <w:spacing w:line="266" w:lineRule="exact"/>
              <w:rPr>
                <w:rFonts w:ascii="Times New Roman" w:eastAsia="Times New Roman" w:hAnsi="Times New Roman" w:cs="Times New Roman"/>
                <w:lang w:val="ru-RU"/>
              </w:rPr>
            </w:pPr>
          </w:p>
        </w:tc>
        <w:tc>
          <w:tcPr>
            <w:tcW w:w="4927" w:type="dxa"/>
          </w:tcPr>
          <w:p w:rsidR="00CD2372" w:rsidRPr="005745F3" w:rsidRDefault="00CD2372" w:rsidP="00FE2A1E">
            <w:pPr>
              <w:spacing w:line="266" w:lineRule="exact"/>
              <w:rPr>
                <w:rFonts w:ascii="Times New Roman" w:eastAsia="Times New Roman" w:hAnsi="Times New Roman" w:cs="Times New Roman"/>
                <w:lang w:val="ru-RU"/>
              </w:rPr>
            </w:pPr>
          </w:p>
        </w:tc>
      </w:tr>
    </w:tbl>
    <w:p w:rsidR="00FE2A1E" w:rsidRPr="008258AB" w:rsidRDefault="00FE2A1E" w:rsidP="00FE2A1E">
      <w:pPr>
        <w:widowControl w:val="0"/>
        <w:autoSpaceDE w:val="0"/>
        <w:autoSpaceDN w:val="0"/>
        <w:spacing w:after="0" w:line="240" w:lineRule="auto"/>
        <w:rPr>
          <w:rFonts w:ascii="Times New Roman" w:eastAsia="Times New Roman" w:hAnsi="Times New Roman" w:cs="Times New Roman"/>
          <w:b/>
        </w:rPr>
      </w:pPr>
    </w:p>
    <w:p w:rsidR="00FE2A1E" w:rsidRPr="0061419E" w:rsidRDefault="00FE2A1E" w:rsidP="00FE2A1E">
      <w:pPr>
        <w:widowControl w:val="0"/>
        <w:autoSpaceDE w:val="0"/>
        <w:autoSpaceDN w:val="0"/>
        <w:spacing w:before="11" w:after="0" w:line="240" w:lineRule="auto"/>
        <w:rPr>
          <w:rFonts w:ascii="Times New Roman" w:eastAsia="Times New Roman" w:hAnsi="Times New Roman" w:cs="Times New Roman"/>
          <w:b/>
        </w:rPr>
      </w:pPr>
    </w:p>
    <w:p w:rsidR="00FE2A1E" w:rsidRPr="0061419E" w:rsidRDefault="00FE2A1E" w:rsidP="00FE2A1E">
      <w:pPr>
        <w:widowControl w:val="0"/>
        <w:autoSpaceDE w:val="0"/>
        <w:autoSpaceDN w:val="0"/>
        <w:spacing w:after="0" w:line="240" w:lineRule="auto"/>
        <w:rPr>
          <w:rFonts w:ascii="Times New Roman" w:eastAsia="Times New Roman" w:hAnsi="Times New Roman" w:cs="Times New Roman"/>
        </w:rPr>
      </w:pPr>
    </w:p>
    <w:p w:rsidR="00FE2A1E" w:rsidRPr="0061419E" w:rsidRDefault="00FE2A1E" w:rsidP="00FE2A1E">
      <w:pPr>
        <w:widowControl w:val="0"/>
        <w:autoSpaceDE w:val="0"/>
        <w:autoSpaceDN w:val="0"/>
        <w:spacing w:after="0" w:line="240" w:lineRule="auto"/>
        <w:rPr>
          <w:rFonts w:ascii="Times New Roman" w:eastAsia="Times New Roman" w:hAnsi="Times New Roman" w:cs="Times New Roman"/>
        </w:rPr>
      </w:pPr>
    </w:p>
    <w:p w:rsidR="00FE2A1E" w:rsidRPr="0061419E" w:rsidRDefault="00FE2A1E" w:rsidP="00FE2A1E">
      <w:pPr>
        <w:widowControl w:val="0"/>
        <w:autoSpaceDE w:val="0"/>
        <w:autoSpaceDN w:val="0"/>
        <w:spacing w:after="0" w:line="240" w:lineRule="auto"/>
        <w:rPr>
          <w:rFonts w:ascii="Times New Roman" w:eastAsia="Times New Roman" w:hAnsi="Times New Roman" w:cs="Times New Roman"/>
        </w:rPr>
      </w:pPr>
    </w:p>
    <w:p w:rsidR="00FE2A1E" w:rsidRPr="0061419E" w:rsidRDefault="00FE2A1E" w:rsidP="00FE2A1E">
      <w:pPr>
        <w:widowControl w:val="0"/>
        <w:autoSpaceDE w:val="0"/>
        <w:autoSpaceDN w:val="0"/>
        <w:spacing w:after="0" w:line="240" w:lineRule="auto"/>
        <w:rPr>
          <w:rFonts w:ascii="Times New Roman" w:eastAsia="Times New Roman" w:hAnsi="Times New Roman" w:cs="Times New Roman"/>
        </w:rPr>
      </w:pPr>
    </w:p>
    <w:p w:rsidR="00FE2A1E" w:rsidRPr="0061419E" w:rsidRDefault="00FE2A1E" w:rsidP="00FE2A1E">
      <w:pPr>
        <w:widowControl w:val="0"/>
        <w:autoSpaceDE w:val="0"/>
        <w:autoSpaceDN w:val="0"/>
        <w:spacing w:after="0" w:line="240" w:lineRule="auto"/>
        <w:rPr>
          <w:rFonts w:ascii="Times New Roman" w:eastAsia="Times New Roman" w:hAnsi="Times New Roman" w:cs="Times New Roman"/>
        </w:rPr>
      </w:pPr>
    </w:p>
    <w:p w:rsidR="00FE2A1E" w:rsidRPr="0061419E" w:rsidRDefault="00FE2A1E" w:rsidP="00FE2A1E">
      <w:pPr>
        <w:widowControl w:val="0"/>
        <w:autoSpaceDE w:val="0"/>
        <w:autoSpaceDN w:val="0"/>
        <w:spacing w:before="4" w:after="0" w:line="240" w:lineRule="auto"/>
        <w:rPr>
          <w:rFonts w:ascii="Times New Roman" w:eastAsia="Times New Roman" w:hAnsi="Times New Roman" w:cs="Times New Roman"/>
        </w:rPr>
      </w:pPr>
    </w:p>
    <w:p w:rsidR="00FE2A1E" w:rsidRPr="0061419E" w:rsidRDefault="00FE2A1E" w:rsidP="0083145A">
      <w:pPr>
        <w:widowControl w:val="0"/>
        <w:autoSpaceDE w:val="0"/>
        <w:autoSpaceDN w:val="0"/>
        <w:spacing w:after="0" w:line="240" w:lineRule="auto"/>
        <w:ind w:right="12"/>
        <w:jc w:val="center"/>
        <w:outlineLvl w:val="0"/>
        <w:rPr>
          <w:rFonts w:ascii="Times New Roman" w:eastAsia="Times New Roman" w:hAnsi="Times New Roman" w:cs="Times New Roman"/>
          <w:b/>
          <w:bCs/>
        </w:rPr>
      </w:pPr>
      <w:r w:rsidRPr="0061419E">
        <w:rPr>
          <w:rFonts w:ascii="Times New Roman" w:eastAsia="Times New Roman" w:hAnsi="Times New Roman" w:cs="Times New Roman"/>
          <w:b/>
          <w:bCs/>
        </w:rPr>
        <w:t>ТЕНДЕРНАДОКУМЕНТАЦІЯ</w:t>
      </w:r>
    </w:p>
    <w:p w:rsidR="00D30ACC" w:rsidRPr="00D30ACC" w:rsidRDefault="00D30ACC" w:rsidP="00D30ACC">
      <w:pPr>
        <w:spacing w:before="24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 процедурі</w:t>
      </w:r>
      <w:r>
        <w:rPr>
          <w:rFonts w:ascii="Times New Roman" w:eastAsia="Times New Roman" w:hAnsi="Times New Roman" w:cs="Times New Roman"/>
          <w:b/>
          <w:color w:val="000000"/>
          <w:sz w:val="24"/>
          <w:szCs w:val="24"/>
        </w:rPr>
        <w:t xml:space="preserve"> ВІДКРИТІ </w:t>
      </w:r>
      <w:r w:rsidRPr="00D30ACC">
        <w:rPr>
          <w:rFonts w:ascii="Times New Roman" w:eastAsia="Times New Roman" w:hAnsi="Times New Roman" w:cs="Times New Roman"/>
          <w:b/>
          <w:sz w:val="24"/>
          <w:szCs w:val="24"/>
        </w:rPr>
        <w:t>ТОРГИ (з особливостями)</w:t>
      </w:r>
    </w:p>
    <w:p w:rsidR="00D30ACC" w:rsidRPr="00D30ACC" w:rsidRDefault="00D30ACC" w:rsidP="00D30ACC">
      <w:pPr>
        <w:pBdr>
          <w:top w:val="nil"/>
          <w:left w:val="nil"/>
          <w:bottom w:val="nil"/>
          <w:right w:val="nil"/>
          <w:between w:val="nil"/>
        </w:pBdr>
        <w:spacing w:before="240"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 xml:space="preserve">на </w:t>
      </w:r>
      <w:r w:rsidRPr="00D30ACC">
        <w:rPr>
          <w:rFonts w:ascii="Times New Roman" w:eastAsia="Times New Roman" w:hAnsi="Times New Roman" w:cs="Times New Roman"/>
          <w:color w:val="000000"/>
          <w:sz w:val="24"/>
          <w:szCs w:val="24"/>
        </w:rPr>
        <w:t xml:space="preserve">закупівлю </w:t>
      </w:r>
      <w:r w:rsidRPr="00D30ACC">
        <w:rPr>
          <w:rFonts w:ascii="Times New Roman" w:eastAsia="Times New Roman" w:hAnsi="Times New Roman" w:cs="Times New Roman"/>
          <w:b/>
          <w:color w:val="FF0000"/>
          <w:sz w:val="24"/>
          <w:szCs w:val="24"/>
        </w:rPr>
        <w:t xml:space="preserve"> </w:t>
      </w:r>
      <w:r w:rsidRPr="00D30ACC">
        <w:rPr>
          <w:rFonts w:ascii="Times New Roman" w:eastAsia="Times New Roman" w:hAnsi="Times New Roman" w:cs="Times New Roman"/>
          <w:b/>
          <w:sz w:val="24"/>
          <w:szCs w:val="24"/>
        </w:rPr>
        <w:t>роботи</w:t>
      </w:r>
    </w:p>
    <w:p w:rsidR="00D30ACC" w:rsidRDefault="00D30ACC" w:rsidP="00D30ACC">
      <w:pPr>
        <w:pBdr>
          <w:top w:val="nil"/>
          <w:left w:val="nil"/>
          <w:bottom w:val="nil"/>
          <w:right w:val="nil"/>
          <w:between w:val="nil"/>
        </w:pBdr>
        <w:spacing w:before="240"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FE2A1E" w:rsidRPr="0061419E" w:rsidRDefault="00D30ACC" w:rsidP="00D30ACC">
      <w:pPr>
        <w:spacing w:before="240" w:after="0" w:line="240" w:lineRule="auto"/>
        <w:jc w:val="center"/>
        <w:rPr>
          <w:rFonts w:ascii="Times New Roman" w:eastAsia="Times New Roman" w:hAnsi="Times New Roman" w:cs="Times New Roman"/>
          <w:b/>
        </w:rPr>
      </w:pPr>
      <w:r w:rsidRPr="00D30ACC">
        <w:rPr>
          <w:rFonts w:ascii="Times New Roman" w:hAnsi="Times New Roman" w:cs="Times New Roman"/>
          <w:b/>
          <w:bCs/>
          <w:sz w:val="24"/>
          <w:szCs w:val="24"/>
        </w:rPr>
        <w:t>Капітальний ремонт (заміна вікон) для Сонячненського НВК: ЗОШ І-ІІ ступенів – ДНЗ (будівлі школи) за адресою: вул.. Ластовича 33, с. Сонячне, Охтирського району, Сумської області (коригування) за кодом</w:t>
      </w:r>
      <w:r>
        <w:rPr>
          <w:rFonts w:ascii="Times New Roman" w:eastAsia="Times New Roman" w:hAnsi="Times New Roman" w:cs="Times New Roman"/>
          <w:b/>
          <w:i/>
          <w:color w:val="FF0000"/>
          <w:sz w:val="24"/>
          <w:szCs w:val="24"/>
        </w:rPr>
        <w:t xml:space="preserve">  </w:t>
      </w:r>
      <w:r w:rsidRPr="00E02C4E">
        <w:rPr>
          <w:rFonts w:ascii="Times New Roman" w:hAnsi="Times New Roman" w:cs="Times New Roman"/>
          <w:b/>
          <w:bCs/>
          <w:sz w:val="24"/>
          <w:szCs w:val="24"/>
        </w:rPr>
        <w:t xml:space="preserve">ДК 021:2015 (CPV) – </w:t>
      </w:r>
      <w:r w:rsidRPr="00E02C4E">
        <w:rPr>
          <w:rFonts w:ascii="Times New Roman" w:hAnsi="Times New Roman" w:cs="Times New Roman"/>
          <w:b/>
          <w:sz w:val="24"/>
          <w:szCs w:val="24"/>
        </w:rPr>
        <w:t xml:space="preserve">45453000-7- </w:t>
      </w:r>
      <w:r w:rsidR="003009AB">
        <w:rPr>
          <w:rFonts w:ascii="Times New Roman" w:hAnsi="Times New Roman" w:cs="Times New Roman"/>
          <w:b/>
          <w:sz w:val="24"/>
          <w:szCs w:val="24"/>
        </w:rPr>
        <w:t>К</w:t>
      </w:r>
      <w:r w:rsidRPr="00E02C4E">
        <w:rPr>
          <w:rFonts w:ascii="Times New Roman" w:hAnsi="Times New Roman" w:cs="Times New Roman"/>
          <w:b/>
          <w:sz w:val="24"/>
          <w:szCs w:val="24"/>
        </w:rPr>
        <w:t>апітальний ремонт і рестав</w:t>
      </w:r>
      <w:r>
        <w:rPr>
          <w:rFonts w:ascii="Times New Roman" w:hAnsi="Times New Roman" w:cs="Times New Roman"/>
          <w:b/>
          <w:sz w:val="24"/>
          <w:szCs w:val="24"/>
        </w:rPr>
        <w:t>рація</w:t>
      </w:r>
    </w:p>
    <w:p w:rsidR="00FE2A1E" w:rsidRPr="0061419E" w:rsidRDefault="00FE2A1E" w:rsidP="00FE2A1E">
      <w:pPr>
        <w:widowControl w:val="0"/>
        <w:autoSpaceDE w:val="0"/>
        <w:autoSpaceDN w:val="0"/>
        <w:spacing w:after="0" w:line="240" w:lineRule="auto"/>
        <w:rPr>
          <w:rFonts w:ascii="Times New Roman" w:eastAsia="Times New Roman" w:hAnsi="Times New Roman" w:cs="Times New Roman"/>
          <w:b/>
        </w:rPr>
      </w:pPr>
    </w:p>
    <w:p w:rsidR="00FE2A1E" w:rsidRPr="0061419E" w:rsidRDefault="00FE2A1E" w:rsidP="00FE2A1E">
      <w:pPr>
        <w:widowControl w:val="0"/>
        <w:autoSpaceDE w:val="0"/>
        <w:autoSpaceDN w:val="0"/>
        <w:spacing w:after="0" w:line="240" w:lineRule="auto"/>
        <w:rPr>
          <w:rFonts w:ascii="Times New Roman" w:eastAsia="Times New Roman" w:hAnsi="Times New Roman" w:cs="Times New Roman"/>
          <w:b/>
        </w:rPr>
      </w:pPr>
    </w:p>
    <w:p w:rsidR="00FE2A1E" w:rsidRPr="0061419E" w:rsidRDefault="00FE2A1E" w:rsidP="00FE2A1E">
      <w:pPr>
        <w:widowControl w:val="0"/>
        <w:autoSpaceDE w:val="0"/>
        <w:autoSpaceDN w:val="0"/>
        <w:spacing w:after="0" w:line="240" w:lineRule="auto"/>
        <w:rPr>
          <w:rFonts w:ascii="Times New Roman" w:eastAsia="Times New Roman" w:hAnsi="Times New Roman" w:cs="Times New Roman"/>
          <w:b/>
        </w:rPr>
      </w:pPr>
    </w:p>
    <w:p w:rsidR="00FE2A1E" w:rsidRPr="0061419E" w:rsidRDefault="00FE2A1E" w:rsidP="00FE2A1E">
      <w:pPr>
        <w:widowControl w:val="0"/>
        <w:autoSpaceDE w:val="0"/>
        <w:autoSpaceDN w:val="0"/>
        <w:spacing w:after="0" w:line="240" w:lineRule="auto"/>
        <w:rPr>
          <w:rFonts w:ascii="Times New Roman" w:eastAsia="Times New Roman" w:hAnsi="Times New Roman" w:cs="Times New Roman"/>
          <w:b/>
        </w:rPr>
      </w:pPr>
    </w:p>
    <w:p w:rsidR="00FE2A1E" w:rsidRPr="0061419E" w:rsidRDefault="00FE2A1E" w:rsidP="00FE2A1E">
      <w:pPr>
        <w:widowControl w:val="0"/>
        <w:autoSpaceDE w:val="0"/>
        <w:autoSpaceDN w:val="0"/>
        <w:spacing w:after="0" w:line="240" w:lineRule="auto"/>
        <w:rPr>
          <w:rFonts w:ascii="Times New Roman" w:eastAsia="Times New Roman" w:hAnsi="Times New Roman" w:cs="Times New Roman"/>
          <w:b/>
        </w:rPr>
      </w:pPr>
    </w:p>
    <w:p w:rsidR="00FE2A1E" w:rsidRPr="0061419E" w:rsidRDefault="00FE2A1E" w:rsidP="00FE2A1E">
      <w:pPr>
        <w:widowControl w:val="0"/>
        <w:autoSpaceDE w:val="0"/>
        <w:autoSpaceDN w:val="0"/>
        <w:spacing w:after="0" w:line="240" w:lineRule="auto"/>
        <w:rPr>
          <w:rFonts w:ascii="Times New Roman" w:eastAsia="Times New Roman" w:hAnsi="Times New Roman" w:cs="Times New Roman"/>
          <w:b/>
        </w:rPr>
      </w:pPr>
    </w:p>
    <w:p w:rsidR="00FE2A1E" w:rsidRPr="0061419E" w:rsidRDefault="00FE2A1E" w:rsidP="00FE2A1E">
      <w:pPr>
        <w:widowControl w:val="0"/>
        <w:autoSpaceDE w:val="0"/>
        <w:autoSpaceDN w:val="0"/>
        <w:spacing w:after="0" w:line="240" w:lineRule="auto"/>
        <w:rPr>
          <w:rFonts w:ascii="Times New Roman" w:eastAsia="Times New Roman" w:hAnsi="Times New Roman" w:cs="Times New Roman"/>
          <w:b/>
        </w:rPr>
      </w:pPr>
    </w:p>
    <w:p w:rsidR="00FE2A1E" w:rsidRPr="0061419E" w:rsidRDefault="00FE2A1E" w:rsidP="00FE2A1E">
      <w:pPr>
        <w:widowControl w:val="0"/>
        <w:autoSpaceDE w:val="0"/>
        <w:autoSpaceDN w:val="0"/>
        <w:spacing w:after="0" w:line="240" w:lineRule="auto"/>
        <w:rPr>
          <w:rFonts w:ascii="Times New Roman" w:eastAsia="Times New Roman" w:hAnsi="Times New Roman" w:cs="Times New Roman"/>
          <w:b/>
        </w:rPr>
      </w:pPr>
    </w:p>
    <w:p w:rsidR="00FE2A1E" w:rsidRPr="0061419E" w:rsidRDefault="00FE2A1E" w:rsidP="00FE2A1E">
      <w:pPr>
        <w:widowControl w:val="0"/>
        <w:autoSpaceDE w:val="0"/>
        <w:autoSpaceDN w:val="0"/>
        <w:spacing w:after="0" w:line="240" w:lineRule="auto"/>
        <w:rPr>
          <w:rFonts w:ascii="Times New Roman" w:eastAsia="Times New Roman" w:hAnsi="Times New Roman" w:cs="Times New Roman"/>
          <w:b/>
        </w:rPr>
      </w:pPr>
    </w:p>
    <w:p w:rsidR="00FE2A1E" w:rsidRPr="0061419E" w:rsidRDefault="00FE2A1E" w:rsidP="00FE2A1E">
      <w:pPr>
        <w:widowControl w:val="0"/>
        <w:autoSpaceDE w:val="0"/>
        <w:autoSpaceDN w:val="0"/>
        <w:spacing w:after="0" w:line="240" w:lineRule="auto"/>
        <w:rPr>
          <w:rFonts w:ascii="Times New Roman" w:eastAsia="Times New Roman" w:hAnsi="Times New Roman" w:cs="Times New Roman"/>
          <w:b/>
        </w:rPr>
      </w:pPr>
    </w:p>
    <w:p w:rsidR="00FE2A1E" w:rsidRPr="0061419E" w:rsidRDefault="00FE2A1E" w:rsidP="00FE2A1E">
      <w:pPr>
        <w:widowControl w:val="0"/>
        <w:autoSpaceDE w:val="0"/>
        <w:autoSpaceDN w:val="0"/>
        <w:spacing w:after="0" w:line="240" w:lineRule="auto"/>
        <w:rPr>
          <w:rFonts w:ascii="Times New Roman" w:eastAsia="Times New Roman" w:hAnsi="Times New Roman" w:cs="Times New Roman"/>
          <w:b/>
        </w:rPr>
      </w:pPr>
    </w:p>
    <w:p w:rsidR="00FE2A1E" w:rsidRPr="0061419E" w:rsidRDefault="00FE2A1E" w:rsidP="00FE2A1E">
      <w:pPr>
        <w:widowControl w:val="0"/>
        <w:autoSpaceDE w:val="0"/>
        <w:autoSpaceDN w:val="0"/>
        <w:spacing w:after="0" w:line="240" w:lineRule="auto"/>
        <w:rPr>
          <w:rFonts w:ascii="Times New Roman" w:eastAsia="Times New Roman" w:hAnsi="Times New Roman" w:cs="Times New Roman"/>
          <w:b/>
        </w:rPr>
      </w:pPr>
    </w:p>
    <w:p w:rsidR="00FE2A1E" w:rsidRPr="0061419E" w:rsidRDefault="00FE2A1E" w:rsidP="00FE2A1E">
      <w:pPr>
        <w:widowControl w:val="0"/>
        <w:autoSpaceDE w:val="0"/>
        <w:autoSpaceDN w:val="0"/>
        <w:spacing w:after="0" w:line="240" w:lineRule="auto"/>
        <w:rPr>
          <w:rFonts w:ascii="Times New Roman" w:eastAsia="Times New Roman" w:hAnsi="Times New Roman" w:cs="Times New Roman"/>
          <w:b/>
        </w:rPr>
      </w:pPr>
    </w:p>
    <w:p w:rsidR="00FE2A1E" w:rsidRPr="0061419E" w:rsidRDefault="00FE2A1E" w:rsidP="00FE2A1E">
      <w:pPr>
        <w:widowControl w:val="0"/>
        <w:autoSpaceDE w:val="0"/>
        <w:autoSpaceDN w:val="0"/>
        <w:spacing w:after="0" w:line="240" w:lineRule="auto"/>
        <w:rPr>
          <w:rFonts w:ascii="Times New Roman" w:eastAsia="Times New Roman" w:hAnsi="Times New Roman" w:cs="Times New Roman"/>
          <w:b/>
        </w:rPr>
      </w:pPr>
    </w:p>
    <w:p w:rsidR="0083145A" w:rsidRDefault="0083145A" w:rsidP="00FE2A1E">
      <w:pPr>
        <w:widowControl w:val="0"/>
        <w:autoSpaceDE w:val="0"/>
        <w:autoSpaceDN w:val="0"/>
        <w:spacing w:after="0" w:line="240" w:lineRule="auto"/>
        <w:ind w:right="1090"/>
        <w:jc w:val="center"/>
        <w:rPr>
          <w:rFonts w:ascii="Times New Roman" w:eastAsia="Times New Roman" w:hAnsi="Times New Roman" w:cs="Times New Roman"/>
        </w:rPr>
      </w:pPr>
    </w:p>
    <w:p w:rsidR="0083145A" w:rsidRDefault="0083145A" w:rsidP="00FE2A1E">
      <w:pPr>
        <w:widowControl w:val="0"/>
        <w:autoSpaceDE w:val="0"/>
        <w:autoSpaceDN w:val="0"/>
        <w:spacing w:after="0" w:line="240" w:lineRule="auto"/>
        <w:ind w:right="1090"/>
        <w:jc w:val="center"/>
        <w:rPr>
          <w:rFonts w:ascii="Times New Roman" w:eastAsia="Times New Roman" w:hAnsi="Times New Roman" w:cs="Times New Roman"/>
        </w:rPr>
      </w:pPr>
    </w:p>
    <w:p w:rsidR="0083145A" w:rsidRDefault="0083145A" w:rsidP="00FE2A1E">
      <w:pPr>
        <w:widowControl w:val="0"/>
        <w:autoSpaceDE w:val="0"/>
        <w:autoSpaceDN w:val="0"/>
        <w:spacing w:after="0" w:line="240" w:lineRule="auto"/>
        <w:ind w:right="1090"/>
        <w:jc w:val="center"/>
        <w:rPr>
          <w:rFonts w:ascii="Times New Roman" w:eastAsia="Times New Roman" w:hAnsi="Times New Roman" w:cs="Times New Roman"/>
        </w:rPr>
      </w:pPr>
    </w:p>
    <w:p w:rsidR="0083145A" w:rsidRDefault="0083145A" w:rsidP="00FE2A1E">
      <w:pPr>
        <w:widowControl w:val="0"/>
        <w:autoSpaceDE w:val="0"/>
        <w:autoSpaceDN w:val="0"/>
        <w:spacing w:after="0" w:line="240" w:lineRule="auto"/>
        <w:ind w:right="1090"/>
        <w:jc w:val="center"/>
        <w:rPr>
          <w:rFonts w:ascii="Times New Roman" w:eastAsia="Times New Roman" w:hAnsi="Times New Roman" w:cs="Times New Roman"/>
        </w:rPr>
      </w:pPr>
    </w:p>
    <w:p w:rsidR="0083145A" w:rsidRDefault="0083145A" w:rsidP="00FE2A1E">
      <w:pPr>
        <w:widowControl w:val="0"/>
        <w:autoSpaceDE w:val="0"/>
        <w:autoSpaceDN w:val="0"/>
        <w:spacing w:after="0" w:line="240" w:lineRule="auto"/>
        <w:ind w:right="1090"/>
        <w:jc w:val="center"/>
        <w:rPr>
          <w:rFonts w:ascii="Times New Roman" w:eastAsia="Times New Roman" w:hAnsi="Times New Roman" w:cs="Times New Roman"/>
        </w:rPr>
      </w:pPr>
    </w:p>
    <w:p w:rsidR="0083145A" w:rsidRDefault="0083145A" w:rsidP="00FE2A1E">
      <w:pPr>
        <w:widowControl w:val="0"/>
        <w:autoSpaceDE w:val="0"/>
        <w:autoSpaceDN w:val="0"/>
        <w:spacing w:after="0" w:line="240" w:lineRule="auto"/>
        <w:ind w:right="1090"/>
        <w:jc w:val="center"/>
        <w:rPr>
          <w:rFonts w:ascii="Times New Roman" w:eastAsia="Times New Roman" w:hAnsi="Times New Roman" w:cs="Times New Roman"/>
        </w:rPr>
      </w:pPr>
    </w:p>
    <w:p w:rsidR="0083145A" w:rsidRDefault="0083145A" w:rsidP="00FE2A1E">
      <w:pPr>
        <w:widowControl w:val="0"/>
        <w:autoSpaceDE w:val="0"/>
        <w:autoSpaceDN w:val="0"/>
        <w:spacing w:after="0" w:line="240" w:lineRule="auto"/>
        <w:ind w:right="1090"/>
        <w:jc w:val="center"/>
        <w:rPr>
          <w:rFonts w:ascii="Times New Roman" w:eastAsia="Times New Roman" w:hAnsi="Times New Roman" w:cs="Times New Roman"/>
        </w:rPr>
      </w:pPr>
    </w:p>
    <w:p w:rsidR="0083145A" w:rsidRDefault="0083145A" w:rsidP="00FE2A1E">
      <w:pPr>
        <w:widowControl w:val="0"/>
        <w:autoSpaceDE w:val="0"/>
        <w:autoSpaceDN w:val="0"/>
        <w:spacing w:after="0" w:line="240" w:lineRule="auto"/>
        <w:ind w:right="1090"/>
        <w:jc w:val="center"/>
        <w:rPr>
          <w:rFonts w:ascii="Times New Roman" w:eastAsia="Times New Roman" w:hAnsi="Times New Roman" w:cs="Times New Roman"/>
        </w:rPr>
      </w:pPr>
    </w:p>
    <w:p w:rsidR="0083145A" w:rsidRDefault="0083145A" w:rsidP="00FE2A1E">
      <w:pPr>
        <w:widowControl w:val="0"/>
        <w:autoSpaceDE w:val="0"/>
        <w:autoSpaceDN w:val="0"/>
        <w:spacing w:after="0" w:line="240" w:lineRule="auto"/>
        <w:ind w:right="1090"/>
        <w:jc w:val="center"/>
        <w:rPr>
          <w:rFonts w:ascii="Times New Roman" w:eastAsia="Times New Roman" w:hAnsi="Times New Roman" w:cs="Times New Roman"/>
        </w:rPr>
      </w:pPr>
    </w:p>
    <w:p w:rsidR="0083145A" w:rsidRDefault="0083145A" w:rsidP="00FE2A1E">
      <w:pPr>
        <w:widowControl w:val="0"/>
        <w:autoSpaceDE w:val="0"/>
        <w:autoSpaceDN w:val="0"/>
        <w:spacing w:after="0" w:line="240" w:lineRule="auto"/>
        <w:ind w:right="1090"/>
        <w:jc w:val="center"/>
        <w:rPr>
          <w:rFonts w:ascii="Times New Roman" w:eastAsia="Times New Roman" w:hAnsi="Times New Roman" w:cs="Times New Roman"/>
        </w:rPr>
      </w:pPr>
    </w:p>
    <w:p w:rsidR="0083145A" w:rsidRDefault="0083145A" w:rsidP="00FD6AB0">
      <w:pPr>
        <w:widowControl w:val="0"/>
        <w:autoSpaceDE w:val="0"/>
        <w:autoSpaceDN w:val="0"/>
        <w:spacing w:after="0" w:line="240" w:lineRule="auto"/>
        <w:ind w:right="1090"/>
        <w:rPr>
          <w:rFonts w:ascii="Times New Roman" w:eastAsia="Times New Roman" w:hAnsi="Times New Roman" w:cs="Times New Roman"/>
        </w:rPr>
      </w:pPr>
    </w:p>
    <w:p w:rsidR="0083145A" w:rsidRDefault="0083145A" w:rsidP="00FE2A1E">
      <w:pPr>
        <w:widowControl w:val="0"/>
        <w:autoSpaceDE w:val="0"/>
        <w:autoSpaceDN w:val="0"/>
        <w:spacing w:after="0" w:line="240" w:lineRule="auto"/>
        <w:ind w:right="1090"/>
        <w:jc w:val="center"/>
        <w:rPr>
          <w:rFonts w:ascii="Times New Roman" w:eastAsia="Times New Roman" w:hAnsi="Times New Roman" w:cs="Times New Roman"/>
        </w:rPr>
      </w:pPr>
    </w:p>
    <w:p w:rsidR="00FE2A1E" w:rsidRDefault="00D30ACC" w:rsidP="00703EA2">
      <w:pPr>
        <w:widowControl w:val="0"/>
        <w:autoSpaceDE w:val="0"/>
        <w:autoSpaceDN w:val="0"/>
        <w:spacing w:after="0" w:line="240" w:lineRule="auto"/>
        <w:ind w:right="12"/>
        <w:jc w:val="center"/>
        <w:rPr>
          <w:rFonts w:ascii="Times New Roman" w:eastAsia="Times New Roman" w:hAnsi="Times New Roman" w:cs="Times New Roman"/>
        </w:rPr>
      </w:pPr>
      <w:r>
        <w:rPr>
          <w:rFonts w:ascii="Times New Roman" w:eastAsia="Times New Roman" w:hAnsi="Times New Roman" w:cs="Times New Roman"/>
        </w:rPr>
        <w:t>с. Чернеччина</w:t>
      </w:r>
      <w:r w:rsidR="00FE2A1E" w:rsidRPr="0061419E">
        <w:rPr>
          <w:rFonts w:ascii="Times New Roman" w:eastAsia="Times New Roman" w:hAnsi="Times New Roman" w:cs="Times New Roman"/>
        </w:rPr>
        <w:t xml:space="preserve"> – 202</w:t>
      </w:r>
      <w:r w:rsidR="009B6B65" w:rsidRPr="0061419E">
        <w:rPr>
          <w:rFonts w:ascii="Times New Roman" w:eastAsia="Times New Roman" w:hAnsi="Times New Roman" w:cs="Times New Roman"/>
        </w:rPr>
        <w:t>3</w:t>
      </w:r>
    </w:p>
    <w:p w:rsidR="008258AB" w:rsidRDefault="008258AB" w:rsidP="00703EA2">
      <w:pPr>
        <w:widowControl w:val="0"/>
        <w:autoSpaceDE w:val="0"/>
        <w:autoSpaceDN w:val="0"/>
        <w:spacing w:after="0" w:line="240" w:lineRule="auto"/>
        <w:ind w:right="12"/>
        <w:jc w:val="center"/>
        <w:rPr>
          <w:rFonts w:ascii="Times New Roman" w:eastAsia="Times New Roman" w:hAnsi="Times New Roman" w:cs="Times New Roman"/>
        </w:rPr>
      </w:pPr>
    </w:p>
    <w:p w:rsidR="00FD6AB0" w:rsidRPr="0061419E" w:rsidRDefault="00FD6AB0" w:rsidP="00703EA2">
      <w:pPr>
        <w:widowControl w:val="0"/>
        <w:autoSpaceDE w:val="0"/>
        <w:autoSpaceDN w:val="0"/>
        <w:spacing w:after="0" w:line="240" w:lineRule="auto"/>
        <w:ind w:right="12"/>
        <w:jc w:val="center"/>
        <w:rPr>
          <w:rFonts w:ascii="Times New Roman" w:eastAsia="Times New Roman" w:hAnsi="Times New Roman" w:cs="Times New Roman"/>
        </w:rPr>
        <w:sectPr w:rsidR="00FD6AB0" w:rsidRPr="0061419E" w:rsidSect="0083145A">
          <w:pgSz w:w="11920" w:h="16850"/>
          <w:pgMar w:top="580" w:right="580" w:bottom="280" w:left="980" w:header="720" w:footer="720" w:gutter="0"/>
          <w:cols w:space="720"/>
        </w:sectPr>
      </w:pPr>
    </w:p>
    <w:tbl>
      <w:tblPr>
        <w:tblStyle w:val="TableNormal"/>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2837"/>
        <w:gridCol w:w="6380"/>
      </w:tblGrid>
      <w:tr w:rsidR="00FE2A1E" w:rsidRPr="0061419E" w:rsidTr="00FE2A1E">
        <w:trPr>
          <w:trHeight w:val="417"/>
        </w:trPr>
        <w:tc>
          <w:tcPr>
            <w:tcW w:w="703" w:type="dxa"/>
          </w:tcPr>
          <w:p w:rsidR="00FE2A1E" w:rsidRPr="0061419E" w:rsidRDefault="00FE2A1E" w:rsidP="00FE2A1E">
            <w:pPr>
              <w:spacing w:before="71"/>
              <w:jc w:val="center"/>
              <w:rPr>
                <w:rFonts w:ascii="Times New Roman" w:eastAsia="Times New Roman" w:hAnsi="Times New Roman" w:cs="Times New Roman"/>
              </w:rPr>
            </w:pPr>
            <w:r w:rsidRPr="0061419E">
              <w:rPr>
                <w:rFonts w:ascii="Times New Roman" w:eastAsia="Times New Roman" w:hAnsi="Times New Roman" w:cs="Times New Roman"/>
              </w:rPr>
              <w:lastRenderedPageBreak/>
              <w:t>№</w:t>
            </w:r>
          </w:p>
        </w:tc>
        <w:tc>
          <w:tcPr>
            <w:tcW w:w="9217" w:type="dxa"/>
            <w:gridSpan w:val="2"/>
          </w:tcPr>
          <w:p w:rsidR="00FE2A1E" w:rsidRPr="0041678E" w:rsidRDefault="00FE2A1E" w:rsidP="00703EA2">
            <w:pPr>
              <w:spacing w:before="71"/>
              <w:ind w:right="30"/>
              <w:jc w:val="center"/>
              <w:rPr>
                <w:rFonts w:ascii="Times New Roman" w:eastAsia="Times New Roman" w:hAnsi="Times New Roman" w:cs="Times New Roman"/>
                <w:b/>
                <w:lang w:val="ru-RU"/>
              </w:rPr>
            </w:pPr>
            <w:r w:rsidRPr="0041678E">
              <w:rPr>
                <w:rFonts w:ascii="Times New Roman" w:eastAsia="Times New Roman" w:hAnsi="Times New Roman" w:cs="Times New Roman"/>
                <w:b/>
                <w:lang w:val="ru-RU"/>
              </w:rPr>
              <w:t>Розділ</w:t>
            </w:r>
            <w:r w:rsidR="00BC4307" w:rsidRPr="0041678E">
              <w:rPr>
                <w:rFonts w:ascii="Times New Roman" w:eastAsia="Times New Roman" w:hAnsi="Times New Roman" w:cs="Times New Roman"/>
                <w:b/>
                <w:lang w:val="uk-UA"/>
              </w:rPr>
              <w:t xml:space="preserve"> </w:t>
            </w:r>
            <w:r w:rsidRPr="0041678E">
              <w:rPr>
                <w:rFonts w:ascii="Times New Roman" w:eastAsia="Times New Roman" w:hAnsi="Times New Roman" w:cs="Times New Roman"/>
                <w:b/>
                <w:lang w:val="ru-RU"/>
              </w:rPr>
              <w:t>1.</w:t>
            </w:r>
            <w:r w:rsidR="00BC4307" w:rsidRPr="0041678E">
              <w:rPr>
                <w:rFonts w:ascii="Times New Roman" w:eastAsia="Times New Roman" w:hAnsi="Times New Roman" w:cs="Times New Roman"/>
                <w:b/>
                <w:lang w:val="uk-UA"/>
              </w:rPr>
              <w:t xml:space="preserve"> </w:t>
            </w:r>
            <w:r w:rsidRPr="0041678E">
              <w:rPr>
                <w:rFonts w:ascii="Times New Roman" w:eastAsia="Times New Roman" w:hAnsi="Times New Roman" w:cs="Times New Roman"/>
                <w:b/>
                <w:lang w:val="ru-RU"/>
              </w:rPr>
              <w:t>Загальні</w:t>
            </w:r>
            <w:r w:rsidR="00BC4307" w:rsidRPr="0041678E">
              <w:rPr>
                <w:rFonts w:ascii="Times New Roman" w:eastAsia="Times New Roman" w:hAnsi="Times New Roman" w:cs="Times New Roman"/>
                <w:b/>
                <w:lang w:val="ru-RU"/>
              </w:rPr>
              <w:t xml:space="preserve"> </w:t>
            </w:r>
            <w:r w:rsidRPr="0041678E">
              <w:rPr>
                <w:rFonts w:ascii="Times New Roman" w:eastAsia="Times New Roman" w:hAnsi="Times New Roman" w:cs="Times New Roman"/>
                <w:b/>
                <w:lang w:val="ru-RU"/>
              </w:rPr>
              <w:t>положення</w:t>
            </w:r>
          </w:p>
        </w:tc>
      </w:tr>
      <w:tr w:rsidR="00FE2A1E" w:rsidRPr="0061419E" w:rsidTr="00FE2A1E">
        <w:trPr>
          <w:trHeight w:val="1120"/>
        </w:trPr>
        <w:tc>
          <w:tcPr>
            <w:tcW w:w="703" w:type="dxa"/>
          </w:tcPr>
          <w:p w:rsidR="00FE2A1E" w:rsidRPr="00BC4307" w:rsidRDefault="00FE2A1E" w:rsidP="00FE2A1E">
            <w:pPr>
              <w:spacing w:line="273" w:lineRule="exact"/>
              <w:jc w:val="center"/>
              <w:rPr>
                <w:rFonts w:ascii="Times New Roman" w:eastAsia="Times New Roman" w:hAnsi="Times New Roman" w:cs="Times New Roman"/>
                <w:lang w:val="ru-RU"/>
              </w:rPr>
            </w:pPr>
            <w:r w:rsidRPr="00BC4307">
              <w:rPr>
                <w:rFonts w:ascii="Times New Roman" w:eastAsia="Times New Roman" w:hAnsi="Times New Roman" w:cs="Times New Roman"/>
                <w:lang w:val="ru-RU"/>
              </w:rPr>
              <w:t>1</w:t>
            </w:r>
          </w:p>
        </w:tc>
        <w:tc>
          <w:tcPr>
            <w:tcW w:w="2837" w:type="dxa"/>
          </w:tcPr>
          <w:p w:rsidR="00FE2A1E" w:rsidRPr="008379EE" w:rsidRDefault="00FE2A1E" w:rsidP="003B42EA">
            <w:pPr>
              <w:ind w:left="114" w:right="1160"/>
              <w:rPr>
                <w:rFonts w:ascii="Times New Roman" w:eastAsia="Times New Roman" w:hAnsi="Times New Roman" w:cs="Times New Roman"/>
                <w:lang w:val="ru-RU"/>
              </w:rPr>
            </w:pPr>
            <w:r w:rsidRPr="008379EE">
              <w:rPr>
                <w:rFonts w:ascii="Times New Roman" w:eastAsia="Times New Roman" w:hAnsi="Times New Roman" w:cs="Times New Roman"/>
                <w:lang w:val="ru-RU"/>
              </w:rPr>
              <w:t>Терміни, які</w:t>
            </w:r>
            <w:r w:rsidR="00D30ACC" w:rsidRPr="008379EE">
              <w:rPr>
                <w:rFonts w:ascii="Times New Roman" w:eastAsia="Times New Roman" w:hAnsi="Times New Roman" w:cs="Times New Roman"/>
                <w:lang w:val="ru-RU"/>
              </w:rPr>
              <w:t xml:space="preserve"> </w:t>
            </w:r>
            <w:r w:rsidRPr="008379EE">
              <w:rPr>
                <w:rFonts w:ascii="Times New Roman" w:eastAsia="Times New Roman" w:hAnsi="Times New Roman" w:cs="Times New Roman"/>
                <w:lang w:val="ru-RU"/>
              </w:rPr>
              <w:t>вживаються</w:t>
            </w:r>
            <w:r w:rsidR="00D30ACC" w:rsidRPr="008379EE">
              <w:rPr>
                <w:rFonts w:ascii="Times New Roman" w:eastAsia="Times New Roman" w:hAnsi="Times New Roman" w:cs="Times New Roman"/>
                <w:lang w:val="ru-RU"/>
              </w:rPr>
              <w:t xml:space="preserve"> </w:t>
            </w:r>
            <w:r w:rsidRPr="008379EE">
              <w:rPr>
                <w:rFonts w:ascii="Times New Roman" w:eastAsia="Times New Roman" w:hAnsi="Times New Roman" w:cs="Times New Roman"/>
                <w:lang w:val="ru-RU"/>
              </w:rPr>
              <w:t>в</w:t>
            </w:r>
          </w:p>
          <w:p w:rsidR="00FE2A1E" w:rsidRPr="008379EE" w:rsidRDefault="00FE2A1E" w:rsidP="003B42EA">
            <w:pPr>
              <w:ind w:left="114"/>
              <w:rPr>
                <w:rFonts w:ascii="Times New Roman" w:eastAsia="Times New Roman" w:hAnsi="Times New Roman" w:cs="Times New Roman"/>
                <w:lang w:val="ru-RU"/>
              </w:rPr>
            </w:pPr>
            <w:r w:rsidRPr="008379EE">
              <w:rPr>
                <w:rFonts w:ascii="Times New Roman" w:eastAsia="Times New Roman" w:hAnsi="Times New Roman" w:cs="Times New Roman"/>
                <w:lang w:val="ru-RU"/>
              </w:rPr>
              <w:t>тендерній</w:t>
            </w:r>
            <w:r w:rsidR="00D30ACC" w:rsidRPr="008379EE">
              <w:rPr>
                <w:rFonts w:ascii="Times New Roman" w:eastAsia="Times New Roman" w:hAnsi="Times New Roman" w:cs="Times New Roman"/>
                <w:lang w:val="ru-RU"/>
              </w:rPr>
              <w:t xml:space="preserve"> </w:t>
            </w:r>
            <w:r w:rsidRPr="008379EE">
              <w:rPr>
                <w:rFonts w:ascii="Times New Roman" w:eastAsia="Times New Roman" w:hAnsi="Times New Roman" w:cs="Times New Roman"/>
                <w:lang w:val="ru-RU"/>
              </w:rPr>
              <w:t>документації</w:t>
            </w:r>
          </w:p>
        </w:tc>
        <w:tc>
          <w:tcPr>
            <w:tcW w:w="6380" w:type="dxa"/>
          </w:tcPr>
          <w:p w:rsidR="00D30ACC" w:rsidRPr="001225F9" w:rsidRDefault="001225F9" w:rsidP="00D30ACC">
            <w:pPr>
              <w:jc w:val="both"/>
              <w:rPr>
                <w:rFonts w:ascii="Times New Roman" w:eastAsia="Times New Roman" w:hAnsi="Times New Roman" w:cs="Times New Roman"/>
                <w:highlight w:val="cyan"/>
              </w:rPr>
            </w:pPr>
            <w:r>
              <w:rPr>
                <w:rFonts w:ascii="Times New Roman" w:eastAsia="Times New Roman" w:hAnsi="Times New Roman" w:cs="Times New Roman"/>
                <w:lang w:val="uk-UA"/>
              </w:rPr>
              <w:t xml:space="preserve"> </w:t>
            </w:r>
            <w:r w:rsidR="00D30ACC" w:rsidRPr="00B6028A">
              <w:rPr>
                <w:rFonts w:ascii="Times New Roman" w:eastAsia="Times New Roman" w:hAnsi="Times New Roman" w:cs="Times New Roman"/>
                <w:lang w:val="uk-UA"/>
              </w:rPr>
              <w:t>Тендерну д</w:t>
            </w:r>
            <w:r w:rsidR="00D30ACC" w:rsidRPr="00B6028A">
              <w:rPr>
                <w:rFonts w:ascii="Times New Roman" w:eastAsia="Times New Roman" w:hAnsi="Times New Roman" w:cs="Times New Roman"/>
                <w:color w:val="000000"/>
                <w:lang w:val="uk-UA"/>
              </w:rPr>
              <w:t xml:space="preserve">окументацію розроблено відповідно до вимог Закону України «Про публічні закупівлі» (далі </w:t>
            </w:r>
            <w:r w:rsidR="00D30ACC" w:rsidRPr="00B6028A">
              <w:rPr>
                <w:rFonts w:ascii="Times New Roman" w:eastAsia="Times New Roman" w:hAnsi="Times New Roman" w:cs="Times New Roman"/>
                <w:lang w:val="uk-UA"/>
              </w:rPr>
              <w:t>—</w:t>
            </w:r>
            <w:r w:rsidR="00D30ACC" w:rsidRPr="00B6028A">
              <w:rPr>
                <w:rFonts w:ascii="Times New Roman" w:eastAsia="Times New Roman" w:hAnsi="Times New Roman" w:cs="Times New Roman"/>
                <w:color w:val="000000"/>
                <w:lang w:val="uk-UA"/>
              </w:rPr>
              <w:t xml:space="preserve"> Закон)</w:t>
            </w:r>
            <w:r w:rsidR="00D30ACC" w:rsidRPr="00B6028A">
              <w:rPr>
                <w:rFonts w:ascii="Times New Roman" w:eastAsia="Times New Roman" w:hAnsi="Times New Roman" w:cs="Times New Roman"/>
                <w:lang w:val="uk-UA"/>
              </w:rPr>
              <w:t xml:space="preserve"> та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w:t>
            </w:r>
            <w:r w:rsidR="00D30ACC" w:rsidRPr="001225F9">
              <w:rPr>
                <w:rFonts w:ascii="Times New Roman" w:eastAsia="Times New Roman" w:hAnsi="Times New Roman" w:cs="Times New Roman"/>
              </w:rPr>
              <w:t>Кабміну від 12.10.2022 № 1178 (далі — Особливості).</w:t>
            </w:r>
          </w:p>
          <w:p w:rsidR="00FE2A1E" w:rsidRPr="001225F9" w:rsidRDefault="00D30ACC" w:rsidP="00D30ACC">
            <w:pPr>
              <w:spacing w:line="276" w:lineRule="exact"/>
              <w:ind w:left="117" w:right="171" w:firstLine="142"/>
              <w:jc w:val="both"/>
              <w:rPr>
                <w:rFonts w:ascii="Times New Roman" w:eastAsia="Times New Roman" w:hAnsi="Times New Roman" w:cs="Times New Roman"/>
                <w:lang w:val="ru-RU"/>
              </w:rPr>
            </w:pPr>
            <w:r w:rsidRPr="001225F9">
              <w:rPr>
                <w:rFonts w:ascii="Times New Roman" w:eastAsia="Times New Roman" w:hAnsi="Times New Roman" w:cs="Times New Roman"/>
                <w:color w:val="000000"/>
                <w:lang w:val="ru-RU"/>
              </w:rPr>
              <w:t xml:space="preserve"> Терміни, які використовуються в цій документації, вживаються у значенні, наведеному в Законі та </w:t>
            </w:r>
            <w:r w:rsidRPr="001225F9">
              <w:rPr>
                <w:rFonts w:ascii="Times New Roman" w:eastAsia="Times New Roman" w:hAnsi="Times New Roman" w:cs="Times New Roman"/>
                <w:lang w:val="ru-RU"/>
              </w:rPr>
              <w:t>Особливостях.</w:t>
            </w:r>
          </w:p>
        </w:tc>
      </w:tr>
      <w:tr w:rsidR="00FE2A1E" w:rsidRPr="0061419E" w:rsidTr="00FE2A1E">
        <w:trPr>
          <w:trHeight w:val="551"/>
        </w:trPr>
        <w:tc>
          <w:tcPr>
            <w:tcW w:w="703" w:type="dxa"/>
          </w:tcPr>
          <w:p w:rsidR="00FE2A1E" w:rsidRPr="0061419E" w:rsidRDefault="00FE2A1E" w:rsidP="00FE2A1E">
            <w:pPr>
              <w:spacing w:line="273" w:lineRule="exact"/>
              <w:jc w:val="center"/>
              <w:rPr>
                <w:rFonts w:ascii="Times New Roman" w:eastAsia="Times New Roman" w:hAnsi="Times New Roman" w:cs="Times New Roman"/>
              </w:rPr>
            </w:pPr>
            <w:r w:rsidRPr="0061419E">
              <w:rPr>
                <w:rFonts w:ascii="Times New Roman" w:eastAsia="Times New Roman" w:hAnsi="Times New Roman" w:cs="Times New Roman"/>
              </w:rPr>
              <w:t>2</w:t>
            </w:r>
          </w:p>
        </w:tc>
        <w:tc>
          <w:tcPr>
            <w:tcW w:w="2837" w:type="dxa"/>
          </w:tcPr>
          <w:p w:rsidR="00FE2A1E" w:rsidRPr="008379EE" w:rsidRDefault="00FE2A1E" w:rsidP="003B42EA">
            <w:pPr>
              <w:spacing w:line="265" w:lineRule="exact"/>
              <w:ind w:left="114"/>
              <w:rPr>
                <w:rFonts w:ascii="Times New Roman" w:eastAsia="Times New Roman" w:hAnsi="Times New Roman" w:cs="Times New Roman"/>
              </w:rPr>
            </w:pPr>
            <w:r w:rsidRPr="008379EE">
              <w:rPr>
                <w:rFonts w:ascii="Times New Roman" w:eastAsia="Times New Roman" w:hAnsi="Times New Roman" w:cs="Times New Roman"/>
              </w:rPr>
              <w:t>Інформація</w:t>
            </w:r>
            <w:r w:rsidR="00D30ACC" w:rsidRPr="008379EE">
              <w:rPr>
                <w:rFonts w:ascii="Times New Roman" w:eastAsia="Times New Roman" w:hAnsi="Times New Roman" w:cs="Times New Roman"/>
                <w:lang w:val="uk-UA"/>
              </w:rPr>
              <w:t xml:space="preserve"> </w:t>
            </w:r>
            <w:r w:rsidRPr="008379EE">
              <w:rPr>
                <w:rFonts w:ascii="Times New Roman" w:eastAsia="Times New Roman" w:hAnsi="Times New Roman" w:cs="Times New Roman"/>
              </w:rPr>
              <w:t>про</w:t>
            </w:r>
          </w:p>
          <w:p w:rsidR="00FE2A1E" w:rsidRPr="008379EE" w:rsidRDefault="00D30ACC" w:rsidP="003B42EA">
            <w:pPr>
              <w:spacing w:line="266" w:lineRule="exact"/>
              <w:ind w:left="114"/>
              <w:rPr>
                <w:rFonts w:ascii="Times New Roman" w:eastAsia="Times New Roman" w:hAnsi="Times New Roman" w:cs="Times New Roman"/>
              </w:rPr>
            </w:pPr>
            <w:r w:rsidRPr="008379EE">
              <w:rPr>
                <w:rFonts w:ascii="Times New Roman" w:eastAsia="Times New Roman" w:hAnsi="Times New Roman" w:cs="Times New Roman"/>
                <w:lang w:val="uk-UA"/>
              </w:rPr>
              <w:t>з</w:t>
            </w:r>
            <w:r w:rsidR="00FE2A1E" w:rsidRPr="008379EE">
              <w:rPr>
                <w:rFonts w:ascii="Times New Roman" w:eastAsia="Times New Roman" w:hAnsi="Times New Roman" w:cs="Times New Roman"/>
              </w:rPr>
              <w:t>амовника</w:t>
            </w:r>
            <w:r w:rsidRPr="008379EE">
              <w:rPr>
                <w:rFonts w:ascii="Times New Roman" w:eastAsia="Times New Roman" w:hAnsi="Times New Roman" w:cs="Times New Roman"/>
                <w:lang w:val="uk-UA"/>
              </w:rPr>
              <w:t xml:space="preserve"> </w:t>
            </w:r>
            <w:r w:rsidR="00FE2A1E" w:rsidRPr="008379EE">
              <w:rPr>
                <w:rFonts w:ascii="Times New Roman" w:eastAsia="Times New Roman" w:hAnsi="Times New Roman" w:cs="Times New Roman"/>
              </w:rPr>
              <w:t>торгів</w:t>
            </w:r>
          </w:p>
        </w:tc>
        <w:tc>
          <w:tcPr>
            <w:tcW w:w="6380" w:type="dxa"/>
          </w:tcPr>
          <w:p w:rsidR="00FE2A1E" w:rsidRPr="001225F9" w:rsidRDefault="00FE2A1E" w:rsidP="00FE2A1E">
            <w:pPr>
              <w:rPr>
                <w:rFonts w:ascii="Times New Roman" w:eastAsia="Times New Roman" w:hAnsi="Times New Roman" w:cs="Times New Roman"/>
              </w:rPr>
            </w:pPr>
          </w:p>
        </w:tc>
      </w:tr>
      <w:tr w:rsidR="00FE2A1E" w:rsidRPr="0061419E" w:rsidTr="00FE2A1E">
        <w:trPr>
          <w:trHeight w:val="561"/>
        </w:trPr>
        <w:tc>
          <w:tcPr>
            <w:tcW w:w="703" w:type="dxa"/>
          </w:tcPr>
          <w:p w:rsidR="00FE2A1E" w:rsidRPr="0061419E" w:rsidRDefault="00FE2A1E" w:rsidP="00FE2A1E">
            <w:pPr>
              <w:spacing w:line="273" w:lineRule="exact"/>
              <w:ind w:right="169"/>
              <w:jc w:val="center"/>
              <w:rPr>
                <w:rFonts w:ascii="Times New Roman" w:eastAsia="Times New Roman" w:hAnsi="Times New Roman" w:cs="Times New Roman"/>
              </w:rPr>
            </w:pPr>
            <w:r w:rsidRPr="0061419E">
              <w:rPr>
                <w:rFonts w:ascii="Times New Roman" w:eastAsia="Times New Roman" w:hAnsi="Times New Roman" w:cs="Times New Roman"/>
              </w:rPr>
              <w:t>2.1</w:t>
            </w:r>
          </w:p>
        </w:tc>
        <w:tc>
          <w:tcPr>
            <w:tcW w:w="2837" w:type="dxa"/>
          </w:tcPr>
          <w:p w:rsidR="00FE2A1E" w:rsidRPr="0061419E" w:rsidRDefault="003B42EA" w:rsidP="003B42EA">
            <w:pPr>
              <w:spacing w:line="273" w:lineRule="exact"/>
              <w:ind w:left="114"/>
              <w:rPr>
                <w:rFonts w:ascii="Times New Roman" w:eastAsia="Times New Roman" w:hAnsi="Times New Roman" w:cs="Times New Roman"/>
              </w:rPr>
            </w:pPr>
            <w:r w:rsidRPr="0061419E">
              <w:rPr>
                <w:rFonts w:ascii="Times New Roman" w:eastAsia="Times New Roman" w:hAnsi="Times New Roman" w:cs="Times New Roman"/>
                <w:lang w:val="uk-UA"/>
              </w:rPr>
              <w:t>П</w:t>
            </w:r>
            <w:r w:rsidR="00FE2A1E" w:rsidRPr="0061419E">
              <w:rPr>
                <w:rFonts w:ascii="Times New Roman" w:eastAsia="Times New Roman" w:hAnsi="Times New Roman" w:cs="Times New Roman"/>
              </w:rPr>
              <w:t>овне</w:t>
            </w:r>
            <w:r w:rsidR="00D30ACC">
              <w:rPr>
                <w:rFonts w:ascii="Times New Roman" w:eastAsia="Times New Roman" w:hAnsi="Times New Roman" w:cs="Times New Roman"/>
                <w:lang w:val="uk-UA"/>
              </w:rPr>
              <w:t xml:space="preserve"> </w:t>
            </w:r>
            <w:r w:rsidR="00FE2A1E" w:rsidRPr="0061419E">
              <w:rPr>
                <w:rFonts w:ascii="Times New Roman" w:eastAsia="Times New Roman" w:hAnsi="Times New Roman" w:cs="Times New Roman"/>
              </w:rPr>
              <w:t>найменування</w:t>
            </w:r>
          </w:p>
        </w:tc>
        <w:tc>
          <w:tcPr>
            <w:tcW w:w="6380" w:type="dxa"/>
          </w:tcPr>
          <w:p w:rsidR="00FE2A1E" w:rsidRPr="001225F9" w:rsidRDefault="001225F9" w:rsidP="005431F5">
            <w:pPr>
              <w:spacing w:line="276" w:lineRule="exact"/>
              <w:ind w:left="117" w:right="636"/>
              <w:jc w:val="both"/>
              <w:rPr>
                <w:rFonts w:ascii="Times New Roman" w:eastAsia="Times New Roman" w:hAnsi="Times New Roman" w:cs="Times New Roman"/>
                <w:b/>
              </w:rPr>
            </w:pPr>
            <w:r w:rsidRPr="001225F9">
              <w:rPr>
                <w:rFonts w:ascii="Times New Roman" w:hAnsi="Times New Roman"/>
                <w:lang w:val="uk-UA"/>
              </w:rPr>
              <w:t>Відділ освіти Чернеччинської сільської ради Охтирського району Сумської області</w:t>
            </w:r>
          </w:p>
        </w:tc>
      </w:tr>
      <w:tr w:rsidR="00FE2A1E" w:rsidRPr="0061419E" w:rsidTr="00FE2A1E">
        <w:trPr>
          <w:trHeight w:val="427"/>
        </w:trPr>
        <w:tc>
          <w:tcPr>
            <w:tcW w:w="703" w:type="dxa"/>
          </w:tcPr>
          <w:p w:rsidR="00FE2A1E" w:rsidRPr="0061419E" w:rsidRDefault="00FE2A1E" w:rsidP="00FE2A1E">
            <w:pPr>
              <w:spacing w:line="273" w:lineRule="exact"/>
              <w:ind w:right="169"/>
              <w:jc w:val="center"/>
              <w:rPr>
                <w:rFonts w:ascii="Times New Roman" w:eastAsia="Times New Roman" w:hAnsi="Times New Roman" w:cs="Times New Roman"/>
              </w:rPr>
            </w:pPr>
            <w:r w:rsidRPr="0061419E">
              <w:rPr>
                <w:rFonts w:ascii="Times New Roman" w:eastAsia="Times New Roman" w:hAnsi="Times New Roman" w:cs="Times New Roman"/>
              </w:rPr>
              <w:t>2.2</w:t>
            </w:r>
          </w:p>
        </w:tc>
        <w:tc>
          <w:tcPr>
            <w:tcW w:w="2837" w:type="dxa"/>
          </w:tcPr>
          <w:p w:rsidR="00FE2A1E" w:rsidRPr="0061419E" w:rsidRDefault="003B42EA" w:rsidP="001225F9">
            <w:pPr>
              <w:spacing w:line="273" w:lineRule="exact"/>
              <w:ind w:left="114"/>
              <w:rPr>
                <w:rFonts w:ascii="Times New Roman" w:eastAsia="Times New Roman" w:hAnsi="Times New Roman" w:cs="Times New Roman"/>
              </w:rPr>
            </w:pPr>
            <w:r w:rsidRPr="0061419E">
              <w:rPr>
                <w:rFonts w:ascii="Times New Roman" w:eastAsia="Times New Roman" w:hAnsi="Times New Roman" w:cs="Times New Roman"/>
                <w:lang w:val="uk-UA"/>
              </w:rPr>
              <w:t>М</w:t>
            </w:r>
            <w:r w:rsidR="00FE2A1E" w:rsidRPr="0061419E">
              <w:rPr>
                <w:rFonts w:ascii="Times New Roman" w:eastAsia="Times New Roman" w:hAnsi="Times New Roman" w:cs="Times New Roman"/>
              </w:rPr>
              <w:t>ісцезнаходження</w:t>
            </w:r>
          </w:p>
        </w:tc>
        <w:tc>
          <w:tcPr>
            <w:tcW w:w="6380" w:type="dxa"/>
          </w:tcPr>
          <w:p w:rsidR="001225F9" w:rsidRPr="001225F9" w:rsidRDefault="001225F9" w:rsidP="001225F9">
            <w:pPr>
              <w:pStyle w:val="15"/>
              <w:spacing w:before="120" w:after="120" w:line="240" w:lineRule="auto"/>
              <w:jc w:val="both"/>
              <w:rPr>
                <w:rFonts w:ascii="Times New Roman" w:eastAsia="Calibri" w:hAnsi="Times New Roman" w:cs="Times New Roman"/>
                <w:color w:val="auto"/>
                <w:lang w:val="uk-UA" w:eastAsia="en-US"/>
              </w:rPr>
            </w:pPr>
            <w:r>
              <w:rPr>
                <w:rFonts w:ascii="Times New Roman" w:eastAsia="Calibri" w:hAnsi="Times New Roman" w:cs="Times New Roman"/>
                <w:color w:val="auto"/>
                <w:lang w:val="uk-UA" w:eastAsia="en-US"/>
              </w:rPr>
              <w:t xml:space="preserve"> </w:t>
            </w:r>
            <w:r w:rsidRPr="001225F9">
              <w:rPr>
                <w:rFonts w:ascii="Times New Roman" w:eastAsia="Calibri" w:hAnsi="Times New Roman" w:cs="Times New Roman"/>
                <w:color w:val="auto"/>
                <w:lang w:val="uk-UA" w:eastAsia="en-US"/>
              </w:rPr>
              <w:t>Адреса</w:t>
            </w:r>
            <w:r>
              <w:rPr>
                <w:rFonts w:ascii="Times New Roman" w:eastAsia="Calibri" w:hAnsi="Times New Roman" w:cs="Times New Roman"/>
                <w:color w:val="auto"/>
                <w:lang w:val="uk-UA" w:eastAsia="en-US"/>
              </w:rPr>
              <w:t xml:space="preserve"> юридична</w:t>
            </w:r>
            <w:r w:rsidRPr="001225F9">
              <w:rPr>
                <w:rFonts w:ascii="Times New Roman" w:eastAsia="Calibri" w:hAnsi="Times New Roman" w:cs="Times New Roman"/>
                <w:color w:val="auto"/>
                <w:lang w:val="uk-UA" w:eastAsia="en-US"/>
              </w:rPr>
              <w:t>: 42744,  вул. Готеляка, буд .14 с. Чернеччина  Охтирського району, Сумської області</w:t>
            </w:r>
          </w:p>
          <w:p w:rsidR="00FE2A1E" w:rsidRPr="001225F9" w:rsidRDefault="001225F9" w:rsidP="001225F9">
            <w:pPr>
              <w:spacing w:line="250" w:lineRule="exact"/>
              <w:ind w:left="117"/>
              <w:jc w:val="both"/>
              <w:rPr>
                <w:rFonts w:ascii="Times New Roman" w:eastAsia="Times New Roman" w:hAnsi="Times New Roman" w:cs="Times New Roman"/>
                <w:b/>
                <w:lang w:val="ru-RU"/>
              </w:rPr>
            </w:pPr>
            <w:r w:rsidRPr="001225F9">
              <w:rPr>
                <w:rFonts w:ascii="Times New Roman" w:hAnsi="Times New Roman"/>
                <w:lang w:val="uk-UA"/>
              </w:rPr>
              <w:t>Адреса для листування: 42703,  пров. Друкарський, буд.4  м. Охтирка  Охтирського району, Сумської області</w:t>
            </w:r>
          </w:p>
        </w:tc>
      </w:tr>
      <w:tr w:rsidR="00FE2A1E" w:rsidRPr="0061419E" w:rsidTr="00FE2A1E">
        <w:trPr>
          <w:trHeight w:val="2231"/>
        </w:trPr>
        <w:tc>
          <w:tcPr>
            <w:tcW w:w="703" w:type="dxa"/>
          </w:tcPr>
          <w:p w:rsidR="00FE2A1E" w:rsidRPr="0061419E" w:rsidRDefault="00FE2A1E" w:rsidP="00FE2A1E">
            <w:pPr>
              <w:spacing w:line="261" w:lineRule="exact"/>
              <w:ind w:right="169"/>
              <w:jc w:val="center"/>
              <w:rPr>
                <w:rFonts w:ascii="Times New Roman" w:eastAsia="Times New Roman" w:hAnsi="Times New Roman" w:cs="Times New Roman"/>
              </w:rPr>
            </w:pPr>
            <w:r w:rsidRPr="0061419E">
              <w:rPr>
                <w:rFonts w:ascii="Times New Roman" w:eastAsia="Times New Roman" w:hAnsi="Times New Roman" w:cs="Times New Roman"/>
              </w:rPr>
              <w:t>2.3</w:t>
            </w:r>
          </w:p>
        </w:tc>
        <w:tc>
          <w:tcPr>
            <w:tcW w:w="2837" w:type="dxa"/>
          </w:tcPr>
          <w:p w:rsidR="00FE2A1E" w:rsidRPr="0061419E" w:rsidRDefault="005431F5" w:rsidP="003B42EA">
            <w:pPr>
              <w:spacing w:line="223" w:lineRule="auto"/>
              <w:ind w:left="114" w:right="139"/>
              <w:rPr>
                <w:rFonts w:ascii="Times New Roman" w:eastAsia="Times New Roman" w:hAnsi="Times New Roman" w:cs="Times New Roman"/>
                <w:lang w:val="ru-RU"/>
              </w:rPr>
            </w:pPr>
            <w:r w:rsidRPr="0061419E">
              <w:rPr>
                <w:rFonts w:ascii="Times New Roman" w:eastAsia="Times New Roman" w:hAnsi="Times New Roman" w:cs="Times New Roman"/>
                <w:lang w:val="ru-RU"/>
              </w:rPr>
              <w:t>Посадова особа Замовника, уповноважена здійснювати зв'язок з Учасниками</w:t>
            </w:r>
          </w:p>
        </w:tc>
        <w:tc>
          <w:tcPr>
            <w:tcW w:w="6380" w:type="dxa"/>
          </w:tcPr>
          <w:p w:rsidR="00E44766" w:rsidRPr="00E44766" w:rsidRDefault="00E44766" w:rsidP="005431F5">
            <w:pPr>
              <w:spacing w:line="225" w:lineRule="auto"/>
              <w:ind w:left="117" w:right="93"/>
              <w:jc w:val="both"/>
              <w:rPr>
                <w:rFonts w:ascii="Times New Roman" w:eastAsia="Times New Roman" w:hAnsi="Times New Roman" w:cs="Times New Roman"/>
                <w:lang w:val="ru-RU"/>
              </w:rPr>
            </w:pPr>
            <w:r w:rsidRPr="00E44766">
              <w:rPr>
                <w:rFonts w:ascii="Times New Roman" w:eastAsia="Times New Roman" w:hAnsi="Times New Roman" w:cs="Times New Roman"/>
                <w:lang w:val="ru-RU"/>
              </w:rPr>
              <w:t xml:space="preserve">З питань, пов’язаних з підготовкою тендерних пропозицій, учасники процедури закупівлі (далі – Учасник) можуть звертатися до уповноваженої особи Замовника: </w:t>
            </w:r>
          </w:p>
          <w:p w:rsidR="001225F9" w:rsidRPr="001225F9" w:rsidRDefault="001225F9" w:rsidP="001225F9">
            <w:pPr>
              <w:jc w:val="center"/>
              <w:rPr>
                <w:rFonts w:ascii="Times New Roman" w:eastAsia="Times New Roman" w:hAnsi="Times New Roman"/>
                <w:lang w:val="uk-UA" w:eastAsia="ru-RU"/>
              </w:rPr>
            </w:pPr>
            <w:r w:rsidRPr="001225F9">
              <w:rPr>
                <w:rFonts w:ascii="Times New Roman" w:eastAsia="Times New Roman" w:hAnsi="Times New Roman"/>
                <w:lang w:val="uk-UA" w:eastAsia="ru-RU"/>
              </w:rPr>
              <w:t>Волошина Ольга Миколаївна</w:t>
            </w:r>
          </w:p>
          <w:p w:rsidR="001225F9" w:rsidRPr="001225F9" w:rsidRDefault="001225F9" w:rsidP="001225F9">
            <w:pPr>
              <w:jc w:val="center"/>
              <w:rPr>
                <w:rFonts w:ascii="Times New Roman" w:eastAsia="Times New Roman" w:hAnsi="Times New Roman"/>
                <w:lang w:val="uk-UA" w:eastAsia="ru-RU"/>
              </w:rPr>
            </w:pPr>
            <w:r w:rsidRPr="001225F9">
              <w:rPr>
                <w:rFonts w:ascii="Times New Roman" w:eastAsia="Times New Roman" w:hAnsi="Times New Roman"/>
                <w:lang w:val="uk-UA" w:eastAsia="ru-RU"/>
              </w:rPr>
              <w:t xml:space="preserve">електронна адреса: </w:t>
            </w:r>
            <w:r w:rsidRPr="001225F9">
              <w:rPr>
                <w:rFonts w:ascii="Arial" w:hAnsi="Arial" w:cs="Arial"/>
                <w:color w:val="000000"/>
                <w:shd w:val="clear" w:color="auto" w:fill="FDFEFD"/>
                <w:lang w:val="ru-RU"/>
              </w:rPr>
              <w:t>41834905_</w:t>
            </w:r>
            <w:r w:rsidRPr="001225F9">
              <w:rPr>
                <w:rFonts w:ascii="Arial" w:hAnsi="Arial" w:cs="Arial"/>
                <w:color w:val="000000"/>
                <w:shd w:val="clear" w:color="auto" w:fill="FDFEFD"/>
              </w:rPr>
              <w:t>cb</w:t>
            </w:r>
            <w:r w:rsidRPr="001225F9">
              <w:rPr>
                <w:rFonts w:ascii="Arial" w:hAnsi="Arial" w:cs="Arial"/>
                <w:color w:val="000000"/>
                <w:shd w:val="clear" w:color="auto" w:fill="FDFEFD"/>
                <w:lang w:val="ru-RU"/>
              </w:rPr>
              <w:t>@</w:t>
            </w:r>
            <w:r w:rsidRPr="001225F9">
              <w:rPr>
                <w:rFonts w:ascii="Arial" w:hAnsi="Arial" w:cs="Arial"/>
                <w:color w:val="000000"/>
                <w:shd w:val="clear" w:color="auto" w:fill="FDFEFD"/>
              </w:rPr>
              <w:t>ukr</w:t>
            </w:r>
            <w:r w:rsidRPr="001225F9">
              <w:rPr>
                <w:rFonts w:ascii="Arial" w:hAnsi="Arial" w:cs="Arial"/>
                <w:color w:val="000000"/>
                <w:shd w:val="clear" w:color="auto" w:fill="FDFEFD"/>
                <w:lang w:val="ru-RU"/>
              </w:rPr>
              <w:t>.</w:t>
            </w:r>
            <w:r w:rsidRPr="001225F9">
              <w:rPr>
                <w:rFonts w:ascii="Arial" w:hAnsi="Arial" w:cs="Arial"/>
                <w:color w:val="000000"/>
                <w:shd w:val="clear" w:color="auto" w:fill="FDFEFD"/>
              </w:rPr>
              <w:t>net</w:t>
            </w:r>
          </w:p>
          <w:p w:rsidR="00E44766" w:rsidRPr="001225F9" w:rsidRDefault="001225F9" w:rsidP="001225F9">
            <w:pPr>
              <w:spacing w:line="225" w:lineRule="auto"/>
              <w:ind w:left="117" w:right="93"/>
              <w:jc w:val="center"/>
              <w:rPr>
                <w:rFonts w:ascii="Times New Roman" w:eastAsia="Times New Roman" w:hAnsi="Times New Roman" w:cs="Times New Roman"/>
                <w:lang w:val="ru-RU"/>
              </w:rPr>
            </w:pPr>
            <w:r w:rsidRPr="001225F9">
              <w:rPr>
                <w:rFonts w:ascii="Times New Roman" w:eastAsia="Times New Roman" w:hAnsi="Times New Roman"/>
                <w:lang w:val="uk-UA" w:eastAsia="ru-RU"/>
              </w:rPr>
              <w:t>телефон:  0997612360;  0965764302</w:t>
            </w:r>
          </w:p>
          <w:p w:rsidR="00E44766" w:rsidRPr="001225F9" w:rsidRDefault="00E44766" w:rsidP="00E44766">
            <w:pPr>
              <w:spacing w:line="225" w:lineRule="auto"/>
              <w:ind w:left="117" w:right="93"/>
              <w:jc w:val="both"/>
              <w:rPr>
                <w:rFonts w:ascii="Times New Roman" w:eastAsia="Times New Roman" w:hAnsi="Times New Roman" w:cs="Times New Roman"/>
                <w:lang w:val="ru-RU"/>
              </w:rPr>
            </w:pPr>
            <w:r w:rsidRPr="001225F9">
              <w:rPr>
                <w:rFonts w:ascii="Times New Roman" w:eastAsia="Times New Roman" w:hAnsi="Times New Roman" w:cs="Times New Roman"/>
                <w:lang w:val="ru-RU"/>
              </w:rPr>
              <w:t>Телефон для довідок з питань:</w:t>
            </w:r>
          </w:p>
          <w:p w:rsidR="00E44766" w:rsidRPr="00E44766" w:rsidRDefault="00E44766" w:rsidP="00E44766">
            <w:pPr>
              <w:spacing w:line="225" w:lineRule="auto"/>
              <w:ind w:left="117" w:right="93"/>
              <w:jc w:val="both"/>
              <w:rPr>
                <w:rFonts w:ascii="Times New Roman" w:eastAsia="Times New Roman" w:hAnsi="Times New Roman" w:cs="Times New Roman"/>
                <w:lang w:val="ru-RU"/>
              </w:rPr>
            </w:pPr>
            <w:r w:rsidRPr="00E44766">
              <w:rPr>
                <w:rFonts w:ascii="Times New Roman" w:eastAsia="Times New Roman" w:hAnsi="Times New Roman" w:cs="Times New Roman"/>
                <w:lang w:val="ru-RU"/>
              </w:rPr>
              <w:t>-</w:t>
            </w:r>
            <w:r w:rsidRPr="00E44766">
              <w:rPr>
                <w:rFonts w:ascii="Times New Roman" w:eastAsia="Times New Roman" w:hAnsi="Times New Roman" w:cs="Times New Roman"/>
                <w:lang w:val="ru-RU"/>
              </w:rPr>
              <w:tab/>
              <w:t>по технічному завданню</w:t>
            </w:r>
          </w:p>
          <w:p w:rsidR="00E44766" w:rsidRPr="00E44766" w:rsidRDefault="001225F9" w:rsidP="001225F9">
            <w:pPr>
              <w:spacing w:line="225" w:lineRule="auto"/>
              <w:ind w:left="117" w:right="93"/>
              <w:jc w:val="both"/>
              <w:rPr>
                <w:rFonts w:ascii="Times New Roman" w:eastAsia="Times New Roman" w:hAnsi="Times New Roman" w:cs="Times New Roman"/>
                <w:lang w:val="ru-RU"/>
              </w:rPr>
            </w:pPr>
            <w:r>
              <w:rPr>
                <w:rFonts w:ascii="Times New Roman" w:eastAsia="Times New Roman" w:hAnsi="Times New Roman" w:cs="Times New Roman"/>
                <w:lang w:val="ru-RU"/>
              </w:rPr>
              <w:t>Лозова Вікторія Леонідівна</w:t>
            </w:r>
            <w:r w:rsidR="00D0227E" w:rsidRPr="00D0227E">
              <w:rPr>
                <w:rFonts w:ascii="Times New Roman" w:eastAsia="Times New Roman" w:hAnsi="Times New Roman" w:cs="Times New Roman"/>
                <w:lang w:val="ru-RU"/>
              </w:rPr>
              <w:t xml:space="preserve">, </w:t>
            </w:r>
            <w:r>
              <w:rPr>
                <w:rFonts w:ascii="Times New Roman" w:eastAsia="Times New Roman" w:hAnsi="Times New Roman" w:cs="Times New Roman"/>
                <w:lang w:val="ru-RU"/>
              </w:rPr>
              <w:t xml:space="preserve">начальник господорчої групи відділу освіти </w:t>
            </w:r>
            <w:r w:rsidR="00D0227E" w:rsidRPr="00D0227E">
              <w:rPr>
                <w:rFonts w:ascii="Times New Roman" w:eastAsia="Times New Roman" w:hAnsi="Times New Roman" w:cs="Times New Roman"/>
                <w:lang w:val="ru-RU"/>
              </w:rPr>
              <w:t>тел. 0</w:t>
            </w:r>
            <w:r>
              <w:rPr>
                <w:rFonts w:ascii="Times New Roman" w:eastAsia="Times New Roman" w:hAnsi="Times New Roman" w:cs="Times New Roman"/>
                <w:lang w:val="ru-RU"/>
              </w:rPr>
              <w:t>99</w:t>
            </w:r>
            <w:r w:rsidR="00D0227E" w:rsidRPr="00D0227E">
              <w:rPr>
                <w:rFonts w:ascii="Times New Roman" w:eastAsia="Times New Roman" w:hAnsi="Times New Roman" w:cs="Times New Roman"/>
                <w:lang w:val="ru-RU"/>
              </w:rPr>
              <w:t>-</w:t>
            </w:r>
            <w:r>
              <w:rPr>
                <w:rFonts w:ascii="Times New Roman" w:eastAsia="Times New Roman" w:hAnsi="Times New Roman" w:cs="Times New Roman"/>
                <w:lang w:val="ru-RU"/>
              </w:rPr>
              <w:t>965</w:t>
            </w:r>
            <w:r w:rsidR="00D0227E" w:rsidRPr="00D0227E">
              <w:rPr>
                <w:rFonts w:ascii="Times New Roman" w:eastAsia="Times New Roman" w:hAnsi="Times New Roman" w:cs="Times New Roman"/>
                <w:lang w:val="ru-RU"/>
              </w:rPr>
              <w:t>-</w:t>
            </w:r>
            <w:r>
              <w:rPr>
                <w:rFonts w:ascii="Times New Roman" w:eastAsia="Times New Roman" w:hAnsi="Times New Roman" w:cs="Times New Roman"/>
                <w:lang w:val="ru-RU"/>
              </w:rPr>
              <w:t>21</w:t>
            </w:r>
            <w:r w:rsidR="00D0227E" w:rsidRPr="00D0227E">
              <w:rPr>
                <w:rFonts w:ascii="Times New Roman" w:eastAsia="Times New Roman" w:hAnsi="Times New Roman" w:cs="Times New Roman"/>
                <w:lang w:val="ru-RU"/>
              </w:rPr>
              <w:t>-</w:t>
            </w:r>
            <w:r>
              <w:rPr>
                <w:rFonts w:ascii="Times New Roman" w:eastAsia="Times New Roman" w:hAnsi="Times New Roman" w:cs="Times New Roman"/>
                <w:lang w:val="ru-RU"/>
              </w:rPr>
              <w:t>42</w:t>
            </w:r>
            <w:r w:rsidR="00D0227E" w:rsidRPr="00D0227E">
              <w:rPr>
                <w:rFonts w:ascii="Times New Roman" w:eastAsia="Times New Roman" w:hAnsi="Times New Roman" w:cs="Times New Roman"/>
                <w:lang w:val="ru-RU"/>
              </w:rPr>
              <w:t xml:space="preserve">   </w:t>
            </w:r>
          </w:p>
        </w:tc>
      </w:tr>
      <w:tr w:rsidR="00FE2A1E" w:rsidRPr="0061419E" w:rsidTr="00FE2A1E">
        <w:trPr>
          <w:trHeight w:val="458"/>
        </w:trPr>
        <w:tc>
          <w:tcPr>
            <w:tcW w:w="703" w:type="dxa"/>
          </w:tcPr>
          <w:p w:rsidR="00FE2A1E" w:rsidRPr="0061419E" w:rsidRDefault="00FE2A1E" w:rsidP="00FE2A1E">
            <w:pPr>
              <w:spacing w:line="273" w:lineRule="exact"/>
              <w:jc w:val="center"/>
              <w:rPr>
                <w:rFonts w:ascii="Times New Roman" w:eastAsia="Times New Roman" w:hAnsi="Times New Roman" w:cs="Times New Roman"/>
              </w:rPr>
            </w:pPr>
            <w:r w:rsidRPr="0061419E">
              <w:rPr>
                <w:rFonts w:ascii="Times New Roman" w:eastAsia="Times New Roman" w:hAnsi="Times New Roman" w:cs="Times New Roman"/>
              </w:rPr>
              <w:t>3</w:t>
            </w:r>
          </w:p>
        </w:tc>
        <w:tc>
          <w:tcPr>
            <w:tcW w:w="2837" w:type="dxa"/>
          </w:tcPr>
          <w:p w:rsidR="00FE2A1E" w:rsidRPr="008379EE" w:rsidRDefault="00FE2A1E" w:rsidP="005431F5">
            <w:pPr>
              <w:spacing w:line="273" w:lineRule="exact"/>
              <w:ind w:left="114"/>
              <w:rPr>
                <w:rFonts w:ascii="Times New Roman" w:eastAsia="Times New Roman" w:hAnsi="Times New Roman" w:cs="Times New Roman"/>
              </w:rPr>
            </w:pPr>
            <w:r w:rsidRPr="008379EE">
              <w:rPr>
                <w:rFonts w:ascii="Times New Roman" w:eastAsia="Times New Roman" w:hAnsi="Times New Roman" w:cs="Times New Roman"/>
              </w:rPr>
              <w:t>Процедура</w:t>
            </w:r>
            <w:r w:rsidR="001225F9" w:rsidRPr="008379EE">
              <w:rPr>
                <w:rFonts w:ascii="Times New Roman" w:eastAsia="Times New Roman" w:hAnsi="Times New Roman" w:cs="Times New Roman"/>
                <w:lang w:val="uk-UA"/>
              </w:rPr>
              <w:t xml:space="preserve"> </w:t>
            </w:r>
            <w:r w:rsidRPr="008379EE">
              <w:rPr>
                <w:rFonts w:ascii="Times New Roman" w:eastAsia="Times New Roman" w:hAnsi="Times New Roman" w:cs="Times New Roman"/>
              </w:rPr>
              <w:t>закупівлі</w:t>
            </w:r>
          </w:p>
        </w:tc>
        <w:tc>
          <w:tcPr>
            <w:tcW w:w="6380" w:type="dxa"/>
          </w:tcPr>
          <w:p w:rsidR="00FE2A1E" w:rsidRPr="0061419E" w:rsidRDefault="00FE2A1E" w:rsidP="005431F5">
            <w:pPr>
              <w:spacing w:line="273" w:lineRule="exact"/>
              <w:ind w:left="117"/>
              <w:jc w:val="both"/>
              <w:rPr>
                <w:rFonts w:ascii="Times New Roman" w:eastAsia="Times New Roman" w:hAnsi="Times New Roman" w:cs="Times New Roman"/>
                <w:lang w:val="uk-UA"/>
              </w:rPr>
            </w:pPr>
            <w:r w:rsidRPr="0061419E">
              <w:rPr>
                <w:rFonts w:ascii="Times New Roman" w:eastAsia="Times New Roman" w:hAnsi="Times New Roman" w:cs="Times New Roman"/>
              </w:rPr>
              <w:t>відкритіторги</w:t>
            </w:r>
            <w:r w:rsidR="00A96C5C" w:rsidRPr="0061419E">
              <w:rPr>
                <w:rFonts w:ascii="Times New Roman" w:eastAsia="Times New Roman" w:hAnsi="Times New Roman" w:cs="Times New Roman"/>
                <w:lang w:val="uk-UA"/>
              </w:rPr>
              <w:t xml:space="preserve"> з особливостями</w:t>
            </w:r>
          </w:p>
        </w:tc>
      </w:tr>
      <w:tr w:rsidR="00FE2A1E" w:rsidRPr="0061419E" w:rsidTr="00FE2A1E">
        <w:trPr>
          <w:trHeight w:val="554"/>
        </w:trPr>
        <w:tc>
          <w:tcPr>
            <w:tcW w:w="703" w:type="dxa"/>
          </w:tcPr>
          <w:p w:rsidR="00FE2A1E" w:rsidRPr="0061419E" w:rsidRDefault="00FE2A1E" w:rsidP="00FE2A1E">
            <w:pPr>
              <w:spacing w:line="275" w:lineRule="exact"/>
              <w:jc w:val="center"/>
              <w:rPr>
                <w:rFonts w:ascii="Times New Roman" w:eastAsia="Times New Roman" w:hAnsi="Times New Roman" w:cs="Times New Roman"/>
              </w:rPr>
            </w:pPr>
            <w:r w:rsidRPr="0061419E">
              <w:rPr>
                <w:rFonts w:ascii="Times New Roman" w:eastAsia="Times New Roman" w:hAnsi="Times New Roman" w:cs="Times New Roman"/>
              </w:rPr>
              <w:t>4</w:t>
            </w:r>
          </w:p>
        </w:tc>
        <w:tc>
          <w:tcPr>
            <w:tcW w:w="2837" w:type="dxa"/>
          </w:tcPr>
          <w:p w:rsidR="00FE2A1E" w:rsidRPr="008379EE" w:rsidRDefault="00FE2A1E" w:rsidP="005431F5">
            <w:pPr>
              <w:spacing w:line="276" w:lineRule="exact"/>
              <w:ind w:left="114" w:right="745"/>
              <w:rPr>
                <w:rFonts w:ascii="Times New Roman" w:eastAsia="Times New Roman" w:hAnsi="Times New Roman" w:cs="Times New Roman"/>
              </w:rPr>
            </w:pPr>
            <w:r w:rsidRPr="008379EE">
              <w:rPr>
                <w:rFonts w:ascii="Times New Roman" w:eastAsia="Times New Roman" w:hAnsi="Times New Roman" w:cs="Times New Roman"/>
              </w:rPr>
              <w:t>Інформація про</w:t>
            </w:r>
            <w:r w:rsidR="001225F9" w:rsidRPr="008379EE">
              <w:rPr>
                <w:rFonts w:ascii="Times New Roman" w:eastAsia="Times New Roman" w:hAnsi="Times New Roman" w:cs="Times New Roman"/>
                <w:lang w:val="uk-UA"/>
              </w:rPr>
              <w:t xml:space="preserve"> </w:t>
            </w:r>
            <w:r w:rsidRPr="008379EE">
              <w:rPr>
                <w:rFonts w:ascii="Times New Roman" w:eastAsia="Times New Roman" w:hAnsi="Times New Roman" w:cs="Times New Roman"/>
              </w:rPr>
              <w:t>предмет</w:t>
            </w:r>
            <w:r w:rsidR="001225F9" w:rsidRPr="008379EE">
              <w:rPr>
                <w:rFonts w:ascii="Times New Roman" w:eastAsia="Times New Roman" w:hAnsi="Times New Roman" w:cs="Times New Roman"/>
                <w:lang w:val="uk-UA"/>
              </w:rPr>
              <w:t xml:space="preserve"> </w:t>
            </w:r>
            <w:r w:rsidRPr="008379EE">
              <w:rPr>
                <w:rFonts w:ascii="Times New Roman" w:eastAsia="Times New Roman" w:hAnsi="Times New Roman" w:cs="Times New Roman"/>
              </w:rPr>
              <w:t>закупівлі</w:t>
            </w:r>
          </w:p>
        </w:tc>
        <w:tc>
          <w:tcPr>
            <w:tcW w:w="6380" w:type="dxa"/>
          </w:tcPr>
          <w:p w:rsidR="00FE2A1E" w:rsidRPr="0061419E" w:rsidRDefault="00FE2A1E" w:rsidP="005431F5">
            <w:pPr>
              <w:ind w:left="117"/>
              <w:jc w:val="both"/>
              <w:rPr>
                <w:rFonts w:ascii="Times New Roman" w:eastAsia="Times New Roman" w:hAnsi="Times New Roman" w:cs="Times New Roman"/>
              </w:rPr>
            </w:pPr>
          </w:p>
        </w:tc>
      </w:tr>
      <w:tr w:rsidR="00FE2A1E" w:rsidRPr="0061419E" w:rsidTr="00FE2A1E">
        <w:trPr>
          <w:trHeight w:val="1103"/>
        </w:trPr>
        <w:tc>
          <w:tcPr>
            <w:tcW w:w="703" w:type="dxa"/>
          </w:tcPr>
          <w:p w:rsidR="00FE2A1E" w:rsidRPr="0061419E" w:rsidRDefault="00FE2A1E" w:rsidP="00FE2A1E">
            <w:pPr>
              <w:spacing w:line="270" w:lineRule="exact"/>
              <w:ind w:right="169"/>
              <w:jc w:val="center"/>
              <w:rPr>
                <w:rFonts w:ascii="Times New Roman" w:eastAsia="Times New Roman" w:hAnsi="Times New Roman" w:cs="Times New Roman"/>
              </w:rPr>
            </w:pPr>
            <w:r w:rsidRPr="0061419E">
              <w:rPr>
                <w:rFonts w:ascii="Times New Roman" w:eastAsia="Times New Roman" w:hAnsi="Times New Roman" w:cs="Times New Roman"/>
              </w:rPr>
              <w:t>4.1</w:t>
            </w:r>
          </w:p>
        </w:tc>
        <w:tc>
          <w:tcPr>
            <w:tcW w:w="2837" w:type="dxa"/>
          </w:tcPr>
          <w:p w:rsidR="00FE2A1E" w:rsidRPr="0061419E" w:rsidRDefault="005431F5" w:rsidP="005431F5">
            <w:pPr>
              <w:spacing w:line="270" w:lineRule="exact"/>
              <w:ind w:left="114"/>
              <w:rPr>
                <w:rFonts w:ascii="Times New Roman" w:eastAsia="Times New Roman" w:hAnsi="Times New Roman" w:cs="Times New Roman"/>
              </w:rPr>
            </w:pPr>
            <w:r w:rsidRPr="0061419E">
              <w:rPr>
                <w:rFonts w:ascii="Times New Roman" w:eastAsia="Times New Roman" w:hAnsi="Times New Roman" w:cs="Times New Roman"/>
                <w:lang w:val="uk-UA"/>
              </w:rPr>
              <w:t>Н</w:t>
            </w:r>
            <w:r w:rsidR="00FE2A1E" w:rsidRPr="0061419E">
              <w:rPr>
                <w:rFonts w:ascii="Times New Roman" w:eastAsia="Times New Roman" w:hAnsi="Times New Roman" w:cs="Times New Roman"/>
              </w:rPr>
              <w:t>азвапредметазакупівлі</w:t>
            </w:r>
          </w:p>
        </w:tc>
        <w:tc>
          <w:tcPr>
            <w:tcW w:w="6380" w:type="dxa"/>
          </w:tcPr>
          <w:p w:rsidR="001225F9" w:rsidRDefault="001225F9" w:rsidP="0030621F">
            <w:pPr>
              <w:rPr>
                <w:rFonts w:ascii="Times New Roman" w:eastAsia="Times New Roman" w:hAnsi="Times New Roman" w:cs="Times New Roman"/>
                <w:b/>
                <w:bCs/>
                <w:color w:val="000000"/>
                <w:bdr w:val="none" w:sz="0" w:space="0" w:color="auto" w:frame="1"/>
                <w:lang w:val="ru-RU"/>
              </w:rPr>
            </w:pPr>
            <w:r w:rsidRPr="001225F9">
              <w:rPr>
                <w:rFonts w:ascii="Times New Roman" w:eastAsia="Times New Roman" w:hAnsi="Times New Roman" w:cs="Times New Roman"/>
                <w:b/>
                <w:bCs/>
                <w:color w:val="000000"/>
                <w:bdr w:val="none" w:sz="0" w:space="0" w:color="auto" w:frame="1"/>
                <w:lang w:val="ru-RU"/>
              </w:rPr>
              <w:t xml:space="preserve">Капітальний ремонт (заміна вікон) для Сонячненського НВК: ЗОШ І-ІІ ступенів – ДНЗ (будівлі школи) за адресою: вул.. Ластовича 33, с. Сонячне, Охтирського району, Сумської області (коригування) </w:t>
            </w:r>
          </w:p>
          <w:p w:rsidR="00FE2A1E" w:rsidRPr="0061419E" w:rsidRDefault="001225F9" w:rsidP="0030621F">
            <w:pPr>
              <w:rPr>
                <w:rFonts w:ascii="Times New Roman" w:eastAsia="Times New Roman" w:hAnsi="Times New Roman" w:cs="Times New Roman"/>
                <w:b/>
                <w:bCs/>
                <w:color w:val="000000"/>
                <w:lang w:val="ru-RU"/>
              </w:rPr>
            </w:pPr>
            <w:r w:rsidRPr="001225F9">
              <w:rPr>
                <w:rFonts w:ascii="Times New Roman" w:eastAsia="Times New Roman" w:hAnsi="Times New Roman" w:cs="Times New Roman"/>
                <w:b/>
                <w:bCs/>
                <w:color w:val="000000"/>
                <w:bdr w:val="none" w:sz="0" w:space="0" w:color="auto" w:frame="1"/>
                <w:lang w:val="ru-RU"/>
              </w:rPr>
              <w:t>за кодом  ДК 021:2015 (CPV) – 45453000-7- капітальний ремонт і реставрація</w:t>
            </w:r>
            <w:r w:rsidR="00661C89" w:rsidRPr="00661C89">
              <w:rPr>
                <w:rFonts w:ascii="Times New Roman" w:eastAsia="Times New Roman" w:hAnsi="Times New Roman" w:cs="Times New Roman"/>
                <w:b/>
                <w:bCs/>
                <w:color w:val="000000"/>
                <w:bdr w:val="none" w:sz="0" w:space="0" w:color="auto" w:frame="1"/>
                <w:lang w:val="ru-RU"/>
              </w:rPr>
              <w:t xml:space="preserve"> </w:t>
            </w:r>
          </w:p>
        </w:tc>
      </w:tr>
      <w:tr w:rsidR="001225F9" w:rsidRPr="0061419E" w:rsidTr="00FE2A1E">
        <w:trPr>
          <w:trHeight w:val="258"/>
        </w:trPr>
        <w:tc>
          <w:tcPr>
            <w:tcW w:w="703" w:type="dxa"/>
            <w:vMerge w:val="restart"/>
            <w:tcBorders>
              <w:bottom w:val="single" w:sz="6" w:space="0" w:color="000000"/>
            </w:tcBorders>
          </w:tcPr>
          <w:p w:rsidR="001225F9" w:rsidRPr="0061419E" w:rsidRDefault="001225F9" w:rsidP="00FE2A1E">
            <w:pPr>
              <w:spacing w:line="260" w:lineRule="exact"/>
              <w:rPr>
                <w:rFonts w:ascii="Times New Roman" w:eastAsia="Times New Roman" w:hAnsi="Times New Roman" w:cs="Times New Roman"/>
              </w:rPr>
            </w:pPr>
            <w:r w:rsidRPr="0061419E">
              <w:rPr>
                <w:rFonts w:ascii="Times New Roman" w:eastAsia="Times New Roman" w:hAnsi="Times New Roman" w:cs="Times New Roman"/>
              </w:rPr>
              <w:t>4.2</w:t>
            </w:r>
          </w:p>
        </w:tc>
        <w:tc>
          <w:tcPr>
            <w:tcW w:w="2837" w:type="dxa"/>
            <w:tcBorders>
              <w:bottom w:val="nil"/>
            </w:tcBorders>
          </w:tcPr>
          <w:p w:rsidR="001225F9" w:rsidRPr="0061419E" w:rsidRDefault="001225F9" w:rsidP="005431F5">
            <w:pPr>
              <w:spacing w:line="238" w:lineRule="exact"/>
              <w:ind w:left="114"/>
              <w:rPr>
                <w:rFonts w:ascii="Times New Roman" w:eastAsia="Times New Roman" w:hAnsi="Times New Roman" w:cs="Times New Roman"/>
              </w:rPr>
            </w:pPr>
            <w:r w:rsidRPr="0061419E">
              <w:rPr>
                <w:rFonts w:ascii="Times New Roman" w:eastAsia="Times New Roman" w:hAnsi="Times New Roman" w:cs="Times New Roman"/>
                <w:lang w:val="uk-UA"/>
              </w:rPr>
              <w:t>О</w:t>
            </w:r>
            <w:r w:rsidRPr="0061419E">
              <w:rPr>
                <w:rFonts w:ascii="Times New Roman" w:eastAsia="Times New Roman" w:hAnsi="Times New Roman" w:cs="Times New Roman"/>
              </w:rPr>
              <w:t>пис</w:t>
            </w:r>
            <w:r>
              <w:rPr>
                <w:rFonts w:ascii="Times New Roman" w:eastAsia="Times New Roman" w:hAnsi="Times New Roman" w:cs="Times New Roman"/>
                <w:lang w:val="uk-UA"/>
              </w:rPr>
              <w:t xml:space="preserve"> </w:t>
            </w:r>
            <w:r w:rsidRPr="0061419E">
              <w:rPr>
                <w:rFonts w:ascii="Times New Roman" w:eastAsia="Times New Roman" w:hAnsi="Times New Roman" w:cs="Times New Roman"/>
              </w:rPr>
              <w:t>окремої</w:t>
            </w:r>
            <w:r>
              <w:rPr>
                <w:rFonts w:ascii="Times New Roman" w:eastAsia="Times New Roman" w:hAnsi="Times New Roman" w:cs="Times New Roman"/>
                <w:lang w:val="uk-UA"/>
              </w:rPr>
              <w:t xml:space="preserve"> </w:t>
            </w:r>
            <w:r w:rsidRPr="0061419E">
              <w:rPr>
                <w:rFonts w:ascii="Times New Roman" w:eastAsia="Times New Roman" w:hAnsi="Times New Roman" w:cs="Times New Roman"/>
              </w:rPr>
              <w:t>частини</w:t>
            </w:r>
          </w:p>
        </w:tc>
        <w:tc>
          <w:tcPr>
            <w:tcW w:w="6380" w:type="dxa"/>
            <w:tcBorders>
              <w:bottom w:val="nil"/>
            </w:tcBorders>
          </w:tcPr>
          <w:p w:rsidR="001225F9" w:rsidRPr="00B6028A" w:rsidRDefault="001225F9">
            <w:pPr>
              <w:rPr>
                <w:lang w:val="ru-RU"/>
              </w:rPr>
            </w:pPr>
            <w:r w:rsidRPr="00B6028A">
              <w:rPr>
                <w:rFonts w:ascii="Times New Roman" w:eastAsia="Times New Roman" w:hAnsi="Times New Roman" w:cs="Times New Roman"/>
                <w:color w:val="000000"/>
                <w:lang w:val="ru-RU"/>
              </w:rPr>
              <w:t>Закупівля здійснюється щодо предмет</w:t>
            </w:r>
            <w:r w:rsidRPr="00B6028A">
              <w:rPr>
                <w:rFonts w:ascii="Times New Roman" w:eastAsia="Times New Roman" w:hAnsi="Times New Roman" w:cs="Times New Roman"/>
                <w:lang w:val="ru-RU"/>
              </w:rPr>
              <w:t>а</w:t>
            </w:r>
            <w:r w:rsidRPr="00B6028A">
              <w:rPr>
                <w:rFonts w:ascii="Times New Roman" w:eastAsia="Times New Roman" w:hAnsi="Times New Roman" w:cs="Times New Roman"/>
                <w:color w:val="000000"/>
                <w:lang w:val="ru-RU"/>
              </w:rPr>
              <w:t xml:space="preserve"> закупівлі в цілому</w:t>
            </w:r>
          </w:p>
        </w:tc>
      </w:tr>
      <w:tr w:rsidR="00FE2A1E" w:rsidRPr="0061419E" w:rsidTr="00FE2A1E">
        <w:trPr>
          <w:trHeight w:val="260"/>
        </w:trPr>
        <w:tc>
          <w:tcPr>
            <w:tcW w:w="703" w:type="dxa"/>
            <w:vMerge/>
            <w:tcBorders>
              <w:top w:val="nil"/>
              <w:bottom w:val="single" w:sz="6" w:space="0" w:color="000000"/>
            </w:tcBorders>
          </w:tcPr>
          <w:p w:rsidR="00FE2A1E" w:rsidRPr="001225F9" w:rsidRDefault="00FE2A1E" w:rsidP="00FE2A1E">
            <w:pPr>
              <w:rPr>
                <w:rFonts w:ascii="Times New Roman" w:eastAsia="Times New Roman" w:hAnsi="Times New Roman" w:cs="Times New Roman"/>
                <w:lang w:val="ru-RU"/>
              </w:rPr>
            </w:pPr>
          </w:p>
        </w:tc>
        <w:tc>
          <w:tcPr>
            <w:tcW w:w="2837" w:type="dxa"/>
            <w:tcBorders>
              <w:top w:val="nil"/>
              <w:bottom w:val="nil"/>
            </w:tcBorders>
          </w:tcPr>
          <w:p w:rsidR="00FE2A1E" w:rsidRPr="0061419E" w:rsidRDefault="001225F9" w:rsidP="005431F5">
            <w:pPr>
              <w:spacing w:line="241" w:lineRule="exact"/>
              <w:ind w:left="114"/>
              <w:rPr>
                <w:rFonts w:ascii="Times New Roman" w:eastAsia="Times New Roman" w:hAnsi="Times New Roman" w:cs="Times New Roman"/>
              </w:rPr>
            </w:pPr>
            <w:r>
              <w:rPr>
                <w:rFonts w:ascii="Times New Roman" w:eastAsia="Times New Roman" w:hAnsi="Times New Roman" w:cs="Times New Roman"/>
                <w:lang w:val="uk-UA"/>
              </w:rPr>
              <w:t>з</w:t>
            </w:r>
            <w:r w:rsidR="00FE2A1E" w:rsidRPr="0061419E">
              <w:rPr>
                <w:rFonts w:ascii="Times New Roman" w:eastAsia="Times New Roman" w:hAnsi="Times New Roman" w:cs="Times New Roman"/>
              </w:rPr>
              <w:t>акупівлі</w:t>
            </w:r>
            <w:r>
              <w:rPr>
                <w:rFonts w:ascii="Times New Roman" w:eastAsia="Times New Roman" w:hAnsi="Times New Roman" w:cs="Times New Roman"/>
                <w:lang w:val="uk-UA"/>
              </w:rPr>
              <w:t xml:space="preserve"> </w:t>
            </w:r>
            <w:r w:rsidR="00FE2A1E" w:rsidRPr="0061419E">
              <w:rPr>
                <w:rFonts w:ascii="Times New Roman" w:eastAsia="Times New Roman" w:hAnsi="Times New Roman" w:cs="Times New Roman"/>
              </w:rPr>
              <w:t>(лота),</w:t>
            </w:r>
            <w:r>
              <w:rPr>
                <w:rFonts w:ascii="Times New Roman" w:eastAsia="Times New Roman" w:hAnsi="Times New Roman" w:cs="Times New Roman"/>
                <w:lang w:val="uk-UA"/>
              </w:rPr>
              <w:t xml:space="preserve"> </w:t>
            </w:r>
            <w:r w:rsidR="00FE2A1E" w:rsidRPr="0061419E">
              <w:rPr>
                <w:rFonts w:ascii="Times New Roman" w:eastAsia="Times New Roman" w:hAnsi="Times New Roman" w:cs="Times New Roman"/>
              </w:rPr>
              <w:t>щодо</w:t>
            </w:r>
          </w:p>
        </w:tc>
        <w:tc>
          <w:tcPr>
            <w:tcW w:w="6380" w:type="dxa"/>
            <w:tcBorders>
              <w:top w:val="nil"/>
              <w:bottom w:val="nil"/>
            </w:tcBorders>
          </w:tcPr>
          <w:p w:rsidR="00FE2A1E" w:rsidRPr="0061419E" w:rsidRDefault="00FE2A1E" w:rsidP="005431F5">
            <w:pPr>
              <w:ind w:left="117"/>
              <w:jc w:val="both"/>
              <w:rPr>
                <w:rFonts w:ascii="Times New Roman" w:eastAsia="Times New Roman" w:hAnsi="Times New Roman" w:cs="Times New Roman"/>
              </w:rPr>
            </w:pPr>
          </w:p>
        </w:tc>
      </w:tr>
      <w:tr w:rsidR="00FE2A1E" w:rsidRPr="0061419E" w:rsidTr="00FE2A1E">
        <w:trPr>
          <w:trHeight w:val="258"/>
        </w:trPr>
        <w:tc>
          <w:tcPr>
            <w:tcW w:w="703" w:type="dxa"/>
            <w:vMerge/>
            <w:tcBorders>
              <w:top w:val="nil"/>
              <w:bottom w:val="single" w:sz="6" w:space="0" w:color="000000"/>
            </w:tcBorders>
          </w:tcPr>
          <w:p w:rsidR="00FE2A1E" w:rsidRPr="0061419E" w:rsidRDefault="00FE2A1E" w:rsidP="00FE2A1E">
            <w:pPr>
              <w:rPr>
                <w:rFonts w:ascii="Times New Roman" w:eastAsia="Times New Roman" w:hAnsi="Times New Roman" w:cs="Times New Roman"/>
              </w:rPr>
            </w:pPr>
          </w:p>
        </w:tc>
        <w:tc>
          <w:tcPr>
            <w:tcW w:w="2837" w:type="dxa"/>
            <w:tcBorders>
              <w:top w:val="nil"/>
              <w:bottom w:val="nil"/>
            </w:tcBorders>
          </w:tcPr>
          <w:p w:rsidR="00FE2A1E" w:rsidRPr="0061419E" w:rsidRDefault="001225F9" w:rsidP="001225F9">
            <w:pPr>
              <w:spacing w:line="239" w:lineRule="exact"/>
              <w:ind w:left="114"/>
              <w:rPr>
                <w:rFonts w:ascii="Times New Roman" w:eastAsia="Times New Roman" w:hAnsi="Times New Roman" w:cs="Times New Roman"/>
              </w:rPr>
            </w:pPr>
            <w:r>
              <w:rPr>
                <w:rFonts w:ascii="Times New Roman" w:eastAsia="Times New Roman" w:hAnsi="Times New Roman" w:cs="Times New Roman"/>
                <w:lang w:val="uk-UA"/>
              </w:rPr>
              <w:t>я</w:t>
            </w:r>
            <w:r w:rsidR="00FE2A1E" w:rsidRPr="0061419E">
              <w:rPr>
                <w:rFonts w:ascii="Times New Roman" w:eastAsia="Times New Roman" w:hAnsi="Times New Roman" w:cs="Times New Roman"/>
              </w:rPr>
              <w:t>их</w:t>
            </w:r>
            <w:r>
              <w:rPr>
                <w:rFonts w:ascii="Times New Roman" w:eastAsia="Times New Roman" w:hAnsi="Times New Roman" w:cs="Times New Roman"/>
                <w:lang w:val="uk-UA"/>
              </w:rPr>
              <w:t xml:space="preserve"> </w:t>
            </w:r>
            <w:r w:rsidR="00FE2A1E" w:rsidRPr="0061419E">
              <w:rPr>
                <w:rFonts w:ascii="Times New Roman" w:eastAsia="Times New Roman" w:hAnsi="Times New Roman" w:cs="Times New Roman"/>
              </w:rPr>
              <w:t>можуть</w:t>
            </w:r>
            <w:r>
              <w:rPr>
                <w:rFonts w:ascii="Times New Roman" w:eastAsia="Times New Roman" w:hAnsi="Times New Roman" w:cs="Times New Roman"/>
                <w:lang w:val="uk-UA"/>
              </w:rPr>
              <w:t xml:space="preserve"> </w:t>
            </w:r>
            <w:r w:rsidR="00FE2A1E" w:rsidRPr="0061419E">
              <w:rPr>
                <w:rFonts w:ascii="Times New Roman" w:eastAsia="Times New Roman" w:hAnsi="Times New Roman" w:cs="Times New Roman"/>
              </w:rPr>
              <w:t>бути</w:t>
            </w:r>
            <w:r>
              <w:rPr>
                <w:rFonts w:ascii="Times New Roman" w:eastAsia="Times New Roman" w:hAnsi="Times New Roman" w:cs="Times New Roman"/>
                <w:lang w:val="uk-UA"/>
              </w:rPr>
              <w:t xml:space="preserve"> </w:t>
            </w:r>
            <w:r w:rsidR="00FE2A1E" w:rsidRPr="0061419E">
              <w:rPr>
                <w:rFonts w:ascii="Times New Roman" w:eastAsia="Times New Roman" w:hAnsi="Times New Roman" w:cs="Times New Roman"/>
              </w:rPr>
              <w:t>подані</w:t>
            </w:r>
          </w:p>
        </w:tc>
        <w:tc>
          <w:tcPr>
            <w:tcW w:w="6380" w:type="dxa"/>
            <w:tcBorders>
              <w:top w:val="nil"/>
              <w:bottom w:val="nil"/>
            </w:tcBorders>
          </w:tcPr>
          <w:p w:rsidR="00FE2A1E" w:rsidRPr="0061419E" w:rsidRDefault="00FE2A1E" w:rsidP="005431F5">
            <w:pPr>
              <w:ind w:left="117"/>
              <w:jc w:val="both"/>
              <w:rPr>
                <w:rFonts w:ascii="Times New Roman" w:eastAsia="Times New Roman" w:hAnsi="Times New Roman" w:cs="Times New Roman"/>
              </w:rPr>
            </w:pPr>
          </w:p>
        </w:tc>
      </w:tr>
      <w:tr w:rsidR="00FE2A1E" w:rsidRPr="0061419E" w:rsidTr="00FE2A1E">
        <w:trPr>
          <w:trHeight w:val="276"/>
        </w:trPr>
        <w:tc>
          <w:tcPr>
            <w:tcW w:w="703" w:type="dxa"/>
            <w:vMerge/>
            <w:tcBorders>
              <w:top w:val="nil"/>
              <w:bottom w:val="single" w:sz="6" w:space="0" w:color="000000"/>
            </w:tcBorders>
          </w:tcPr>
          <w:p w:rsidR="00FE2A1E" w:rsidRPr="0061419E" w:rsidRDefault="00FE2A1E" w:rsidP="00FE2A1E">
            <w:pPr>
              <w:rPr>
                <w:rFonts w:ascii="Times New Roman" w:eastAsia="Times New Roman" w:hAnsi="Times New Roman" w:cs="Times New Roman"/>
              </w:rPr>
            </w:pPr>
          </w:p>
        </w:tc>
        <w:tc>
          <w:tcPr>
            <w:tcW w:w="2837" w:type="dxa"/>
            <w:tcBorders>
              <w:top w:val="nil"/>
              <w:bottom w:val="single" w:sz="6" w:space="0" w:color="000000"/>
            </w:tcBorders>
          </w:tcPr>
          <w:p w:rsidR="00FE2A1E" w:rsidRPr="0061419E" w:rsidRDefault="001225F9" w:rsidP="005431F5">
            <w:pPr>
              <w:spacing w:line="256" w:lineRule="exact"/>
              <w:ind w:left="114"/>
              <w:rPr>
                <w:rFonts w:ascii="Times New Roman" w:eastAsia="Times New Roman" w:hAnsi="Times New Roman" w:cs="Times New Roman"/>
              </w:rPr>
            </w:pPr>
            <w:r>
              <w:rPr>
                <w:rFonts w:ascii="Times New Roman" w:eastAsia="Times New Roman" w:hAnsi="Times New Roman" w:cs="Times New Roman"/>
                <w:lang w:val="uk-UA"/>
              </w:rPr>
              <w:t>т</w:t>
            </w:r>
            <w:r w:rsidR="00FE2A1E" w:rsidRPr="0061419E">
              <w:rPr>
                <w:rFonts w:ascii="Times New Roman" w:eastAsia="Times New Roman" w:hAnsi="Times New Roman" w:cs="Times New Roman"/>
              </w:rPr>
              <w:t>ендерні</w:t>
            </w:r>
            <w:r>
              <w:rPr>
                <w:rFonts w:ascii="Times New Roman" w:eastAsia="Times New Roman" w:hAnsi="Times New Roman" w:cs="Times New Roman"/>
                <w:lang w:val="uk-UA"/>
              </w:rPr>
              <w:t xml:space="preserve"> </w:t>
            </w:r>
            <w:r w:rsidR="00FE2A1E" w:rsidRPr="0061419E">
              <w:rPr>
                <w:rFonts w:ascii="Times New Roman" w:eastAsia="Times New Roman" w:hAnsi="Times New Roman" w:cs="Times New Roman"/>
              </w:rPr>
              <w:t>пропозиції.</w:t>
            </w:r>
          </w:p>
        </w:tc>
        <w:tc>
          <w:tcPr>
            <w:tcW w:w="6380" w:type="dxa"/>
            <w:tcBorders>
              <w:top w:val="nil"/>
              <w:bottom w:val="single" w:sz="6" w:space="0" w:color="000000"/>
            </w:tcBorders>
          </w:tcPr>
          <w:p w:rsidR="00FE2A1E" w:rsidRPr="0061419E" w:rsidRDefault="00FE2A1E" w:rsidP="005431F5">
            <w:pPr>
              <w:ind w:left="117"/>
              <w:jc w:val="both"/>
              <w:rPr>
                <w:rFonts w:ascii="Times New Roman" w:eastAsia="Times New Roman" w:hAnsi="Times New Roman" w:cs="Times New Roman"/>
              </w:rPr>
            </w:pPr>
          </w:p>
        </w:tc>
      </w:tr>
      <w:tr w:rsidR="00FE2A1E" w:rsidRPr="0061419E" w:rsidTr="00FE2A1E">
        <w:trPr>
          <w:trHeight w:val="258"/>
        </w:trPr>
        <w:tc>
          <w:tcPr>
            <w:tcW w:w="703" w:type="dxa"/>
            <w:tcBorders>
              <w:top w:val="single" w:sz="6" w:space="0" w:color="000000"/>
            </w:tcBorders>
          </w:tcPr>
          <w:p w:rsidR="00FE2A1E" w:rsidRPr="0061419E" w:rsidRDefault="00FE2A1E" w:rsidP="00FE2A1E">
            <w:pPr>
              <w:spacing w:line="258" w:lineRule="exact"/>
              <w:rPr>
                <w:rFonts w:ascii="Times New Roman" w:eastAsia="Times New Roman" w:hAnsi="Times New Roman" w:cs="Times New Roman"/>
              </w:rPr>
            </w:pPr>
            <w:r w:rsidRPr="0061419E">
              <w:rPr>
                <w:rFonts w:ascii="Times New Roman" w:eastAsia="Times New Roman" w:hAnsi="Times New Roman" w:cs="Times New Roman"/>
              </w:rPr>
              <w:t>4.3</w:t>
            </w:r>
          </w:p>
        </w:tc>
        <w:tc>
          <w:tcPr>
            <w:tcW w:w="2837" w:type="dxa"/>
            <w:tcBorders>
              <w:top w:val="single" w:sz="6" w:space="0" w:color="000000"/>
              <w:bottom w:val="nil"/>
            </w:tcBorders>
          </w:tcPr>
          <w:p w:rsidR="00FE2A1E" w:rsidRPr="0061419E" w:rsidRDefault="005431F5" w:rsidP="005431F5">
            <w:pPr>
              <w:spacing w:line="238" w:lineRule="exact"/>
              <w:ind w:left="114"/>
              <w:rPr>
                <w:rFonts w:ascii="Times New Roman" w:eastAsia="Times New Roman" w:hAnsi="Times New Roman" w:cs="Times New Roman"/>
                <w:lang w:val="uk-UA"/>
              </w:rPr>
            </w:pPr>
            <w:r w:rsidRPr="0061419E">
              <w:rPr>
                <w:rFonts w:ascii="Times New Roman" w:eastAsia="Times New Roman" w:hAnsi="Times New Roman" w:cs="Times New Roman"/>
                <w:lang w:val="uk-UA"/>
              </w:rPr>
              <w:t>С</w:t>
            </w:r>
            <w:r w:rsidR="00FE2A1E" w:rsidRPr="0061419E">
              <w:rPr>
                <w:rFonts w:ascii="Times New Roman" w:eastAsia="Times New Roman" w:hAnsi="Times New Roman" w:cs="Times New Roman"/>
              </w:rPr>
              <w:t>трок</w:t>
            </w:r>
            <w:r w:rsidR="001225F9">
              <w:rPr>
                <w:rFonts w:ascii="Times New Roman" w:eastAsia="Times New Roman" w:hAnsi="Times New Roman" w:cs="Times New Roman"/>
                <w:lang w:val="uk-UA"/>
              </w:rPr>
              <w:t xml:space="preserve"> </w:t>
            </w:r>
            <w:r w:rsidR="0061419E">
              <w:rPr>
                <w:rFonts w:ascii="Times New Roman" w:eastAsia="Times New Roman" w:hAnsi="Times New Roman" w:cs="Times New Roman"/>
                <w:spacing w:val="-1"/>
                <w:lang w:val="uk-UA"/>
              </w:rPr>
              <w:t xml:space="preserve">виконання </w:t>
            </w:r>
            <w:r w:rsidR="001225F9">
              <w:rPr>
                <w:rFonts w:ascii="Times New Roman" w:eastAsia="Times New Roman" w:hAnsi="Times New Roman" w:cs="Times New Roman"/>
                <w:spacing w:val="-1"/>
                <w:lang w:val="uk-UA"/>
              </w:rPr>
              <w:t xml:space="preserve"> </w:t>
            </w:r>
            <w:r w:rsidR="0061419E">
              <w:rPr>
                <w:rFonts w:ascii="Times New Roman" w:eastAsia="Times New Roman" w:hAnsi="Times New Roman" w:cs="Times New Roman"/>
                <w:spacing w:val="-1"/>
                <w:lang w:val="uk-UA"/>
              </w:rPr>
              <w:t>робіт</w:t>
            </w:r>
          </w:p>
        </w:tc>
        <w:tc>
          <w:tcPr>
            <w:tcW w:w="6380" w:type="dxa"/>
            <w:tcBorders>
              <w:top w:val="single" w:sz="6" w:space="0" w:color="000000"/>
              <w:bottom w:val="nil"/>
            </w:tcBorders>
          </w:tcPr>
          <w:p w:rsidR="00FA7116" w:rsidRDefault="00FE2A1E" w:rsidP="005431F5">
            <w:pPr>
              <w:spacing w:line="238" w:lineRule="exact"/>
              <w:ind w:left="117"/>
              <w:jc w:val="both"/>
              <w:rPr>
                <w:rFonts w:ascii="Times New Roman" w:eastAsia="Times New Roman" w:hAnsi="Times New Roman" w:cs="Times New Roman"/>
                <w:lang w:val="ru-RU"/>
              </w:rPr>
            </w:pPr>
            <w:r w:rsidRPr="0061419E">
              <w:rPr>
                <w:rFonts w:ascii="Times New Roman" w:eastAsia="Times New Roman" w:hAnsi="Times New Roman" w:cs="Times New Roman"/>
                <w:lang w:val="ru-RU"/>
              </w:rPr>
              <w:t>Строк</w:t>
            </w:r>
            <w:r w:rsidR="008379EE">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виконання</w:t>
            </w:r>
            <w:r w:rsidR="008379EE">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робіт</w:t>
            </w:r>
            <w:r w:rsidR="008379EE">
              <w:rPr>
                <w:rFonts w:ascii="Times New Roman" w:eastAsia="Times New Roman" w:hAnsi="Times New Roman" w:cs="Times New Roman"/>
                <w:lang w:val="ru-RU"/>
              </w:rPr>
              <w:t xml:space="preserve"> </w:t>
            </w:r>
            <w:r w:rsidR="00FA7116">
              <w:rPr>
                <w:rFonts w:ascii="Times New Roman" w:eastAsia="Times New Roman" w:hAnsi="Times New Roman" w:cs="Times New Roman"/>
                <w:lang w:val="ru-RU"/>
              </w:rPr>
              <w:t>:</w:t>
            </w:r>
          </w:p>
          <w:p w:rsidR="008654C2" w:rsidRPr="008654C2" w:rsidRDefault="008654C2" w:rsidP="008654C2">
            <w:pPr>
              <w:pStyle w:val="af0"/>
              <w:jc w:val="both"/>
              <w:rPr>
                <w:rFonts w:ascii="Times New Roman" w:hAnsi="Times New Roman" w:cs="Times New Roman"/>
                <w:lang w:val="uk-UA"/>
              </w:rPr>
            </w:pPr>
            <w:r w:rsidRPr="008654C2">
              <w:rPr>
                <w:rFonts w:ascii="Times New Roman" w:hAnsi="Times New Roman" w:cs="Times New Roman"/>
                <w:u w:val="single"/>
                <w:lang w:val="uk-UA"/>
              </w:rPr>
              <w:t>Термін виконання робіт у 2023 році до 31.05.2023</w:t>
            </w:r>
            <w:r w:rsidRPr="008654C2">
              <w:rPr>
                <w:rFonts w:ascii="Times New Roman" w:hAnsi="Times New Roman" w:cs="Times New Roman"/>
                <w:lang w:val="uk-UA"/>
              </w:rPr>
              <w:t xml:space="preserve">   . Роботи в наступних роках проводитимуться відповідно з фактичним фінансуванням в 2024 та 2025 роках.   </w:t>
            </w:r>
          </w:p>
          <w:p w:rsidR="00FA7116" w:rsidRPr="0061419E" w:rsidRDefault="00FA7116" w:rsidP="00FA7116">
            <w:pPr>
              <w:spacing w:line="238" w:lineRule="exact"/>
              <w:ind w:left="117"/>
              <w:jc w:val="both"/>
              <w:rPr>
                <w:rFonts w:ascii="Times New Roman" w:eastAsia="Times New Roman" w:hAnsi="Times New Roman" w:cs="Times New Roman"/>
                <w:lang w:val="ru-RU"/>
              </w:rPr>
            </w:pPr>
          </w:p>
        </w:tc>
      </w:tr>
      <w:tr w:rsidR="00FE2A1E" w:rsidRPr="0061419E" w:rsidTr="00FE2A1E">
        <w:trPr>
          <w:trHeight w:val="510"/>
        </w:trPr>
        <w:tc>
          <w:tcPr>
            <w:tcW w:w="703" w:type="dxa"/>
            <w:vMerge w:val="restart"/>
          </w:tcPr>
          <w:p w:rsidR="00FE2A1E" w:rsidRPr="0061419E" w:rsidRDefault="00FE2A1E" w:rsidP="00FE2A1E">
            <w:pPr>
              <w:spacing w:line="261" w:lineRule="exact"/>
              <w:rPr>
                <w:rFonts w:ascii="Times New Roman" w:eastAsia="Times New Roman" w:hAnsi="Times New Roman" w:cs="Times New Roman"/>
              </w:rPr>
            </w:pPr>
            <w:r w:rsidRPr="0061419E">
              <w:rPr>
                <w:rFonts w:ascii="Times New Roman" w:eastAsia="Times New Roman" w:hAnsi="Times New Roman" w:cs="Times New Roman"/>
              </w:rPr>
              <w:t>4.4</w:t>
            </w:r>
          </w:p>
        </w:tc>
        <w:tc>
          <w:tcPr>
            <w:tcW w:w="2837" w:type="dxa"/>
            <w:tcBorders>
              <w:bottom w:val="nil"/>
            </w:tcBorders>
          </w:tcPr>
          <w:p w:rsidR="00FE2A1E" w:rsidRPr="0061419E" w:rsidRDefault="00F55D6A" w:rsidP="005431F5">
            <w:pPr>
              <w:spacing w:line="260" w:lineRule="exact"/>
              <w:ind w:left="114" w:right="417"/>
              <w:rPr>
                <w:rFonts w:ascii="Times New Roman" w:eastAsia="Times New Roman" w:hAnsi="Times New Roman" w:cs="Times New Roman"/>
                <w:lang w:val="ru-RU"/>
              </w:rPr>
            </w:pPr>
            <w:r>
              <w:rPr>
                <w:rFonts w:ascii="Times New Roman" w:eastAsia="Times New Roman" w:hAnsi="Times New Roman" w:cs="Times New Roman"/>
                <w:lang w:val="ru-RU"/>
              </w:rPr>
              <w:t>М</w:t>
            </w:r>
            <w:r w:rsidR="00FE2A1E" w:rsidRPr="0061419E">
              <w:rPr>
                <w:rFonts w:ascii="Times New Roman" w:eastAsia="Times New Roman" w:hAnsi="Times New Roman" w:cs="Times New Roman"/>
                <w:lang w:val="ru-RU"/>
              </w:rPr>
              <w:t xml:space="preserve">ісце </w:t>
            </w:r>
            <w:r w:rsidRPr="00F55D6A">
              <w:rPr>
                <w:rFonts w:ascii="Times New Roman" w:eastAsia="Times New Roman" w:hAnsi="Times New Roman" w:cs="Times New Roman"/>
                <w:lang w:val="ru-RU"/>
              </w:rPr>
              <w:t>виконання робіт</w:t>
            </w:r>
          </w:p>
        </w:tc>
        <w:tc>
          <w:tcPr>
            <w:tcW w:w="6380" w:type="dxa"/>
            <w:vMerge w:val="restart"/>
          </w:tcPr>
          <w:p w:rsidR="00FE2A1E" w:rsidRPr="008379EE" w:rsidRDefault="008379EE" w:rsidP="004E0ED4">
            <w:pPr>
              <w:spacing w:line="225" w:lineRule="auto"/>
              <w:ind w:left="117" w:right="206"/>
              <w:jc w:val="both"/>
              <w:rPr>
                <w:rFonts w:ascii="Times New Roman" w:eastAsia="Times New Roman" w:hAnsi="Times New Roman" w:cs="Times New Roman"/>
                <w:lang w:val="ru-RU"/>
              </w:rPr>
            </w:pPr>
            <w:r w:rsidRPr="008379EE">
              <w:rPr>
                <w:rFonts w:ascii="Times New Roman" w:eastAsia="Times New Roman" w:hAnsi="Times New Roman" w:cs="Times New Roman"/>
                <w:bCs/>
                <w:color w:val="000000"/>
                <w:bdr w:val="none" w:sz="0" w:space="0" w:color="auto" w:frame="1"/>
                <w:lang w:val="ru-RU"/>
              </w:rPr>
              <w:t>вул.. Ластович 33, с. Сонячне, Охтирського району, Сумської області</w:t>
            </w:r>
            <w:r w:rsidRPr="008379EE">
              <w:rPr>
                <w:rFonts w:ascii="Times New Roman" w:eastAsia="Times New Roman" w:hAnsi="Times New Roman" w:cs="Times New Roman"/>
                <w:lang w:val="ru-RU"/>
              </w:rPr>
              <w:t xml:space="preserve"> </w:t>
            </w:r>
          </w:p>
        </w:tc>
      </w:tr>
      <w:tr w:rsidR="00FE2A1E" w:rsidRPr="0061419E" w:rsidTr="00FE2A1E">
        <w:trPr>
          <w:trHeight w:val="246"/>
        </w:trPr>
        <w:tc>
          <w:tcPr>
            <w:tcW w:w="703" w:type="dxa"/>
            <w:vMerge/>
            <w:tcBorders>
              <w:top w:val="nil"/>
            </w:tcBorders>
          </w:tcPr>
          <w:p w:rsidR="00FE2A1E" w:rsidRPr="0061419E" w:rsidRDefault="00FE2A1E" w:rsidP="00FE2A1E">
            <w:pPr>
              <w:rPr>
                <w:rFonts w:ascii="Times New Roman" w:eastAsia="Times New Roman" w:hAnsi="Times New Roman" w:cs="Times New Roman"/>
                <w:lang w:val="ru-RU"/>
              </w:rPr>
            </w:pPr>
          </w:p>
        </w:tc>
        <w:tc>
          <w:tcPr>
            <w:tcW w:w="2837" w:type="dxa"/>
            <w:tcBorders>
              <w:top w:val="nil"/>
              <w:bottom w:val="nil"/>
            </w:tcBorders>
          </w:tcPr>
          <w:p w:rsidR="00FE2A1E" w:rsidRPr="00F55D6A" w:rsidRDefault="00FE2A1E" w:rsidP="00F55D6A">
            <w:pPr>
              <w:spacing w:line="227" w:lineRule="exact"/>
              <w:rPr>
                <w:rFonts w:ascii="Times New Roman" w:eastAsia="Times New Roman" w:hAnsi="Times New Roman" w:cs="Times New Roman"/>
                <w:lang w:val="ru-RU"/>
              </w:rPr>
            </w:pPr>
          </w:p>
        </w:tc>
        <w:tc>
          <w:tcPr>
            <w:tcW w:w="6380" w:type="dxa"/>
            <w:vMerge/>
            <w:tcBorders>
              <w:top w:val="nil"/>
            </w:tcBorders>
          </w:tcPr>
          <w:p w:rsidR="00FE2A1E" w:rsidRPr="00F55D6A" w:rsidRDefault="00FE2A1E" w:rsidP="005431F5">
            <w:pPr>
              <w:ind w:left="117"/>
              <w:jc w:val="both"/>
              <w:rPr>
                <w:rFonts w:ascii="Times New Roman" w:eastAsia="Times New Roman" w:hAnsi="Times New Roman" w:cs="Times New Roman"/>
                <w:lang w:val="ru-RU"/>
              </w:rPr>
            </w:pPr>
          </w:p>
        </w:tc>
      </w:tr>
      <w:tr w:rsidR="00FE2A1E" w:rsidRPr="0061419E" w:rsidTr="00FE2A1E">
        <w:trPr>
          <w:trHeight w:val="283"/>
        </w:trPr>
        <w:tc>
          <w:tcPr>
            <w:tcW w:w="703" w:type="dxa"/>
            <w:vMerge/>
            <w:tcBorders>
              <w:top w:val="nil"/>
            </w:tcBorders>
          </w:tcPr>
          <w:p w:rsidR="00FE2A1E" w:rsidRPr="00F55D6A" w:rsidRDefault="00FE2A1E" w:rsidP="00FE2A1E">
            <w:pPr>
              <w:rPr>
                <w:rFonts w:ascii="Times New Roman" w:eastAsia="Times New Roman" w:hAnsi="Times New Roman" w:cs="Times New Roman"/>
                <w:lang w:val="ru-RU"/>
              </w:rPr>
            </w:pPr>
          </w:p>
        </w:tc>
        <w:tc>
          <w:tcPr>
            <w:tcW w:w="2837" w:type="dxa"/>
            <w:tcBorders>
              <w:top w:val="nil"/>
            </w:tcBorders>
          </w:tcPr>
          <w:p w:rsidR="00FE2A1E" w:rsidRPr="00F55D6A" w:rsidRDefault="00FE2A1E" w:rsidP="005431F5">
            <w:pPr>
              <w:spacing w:line="263" w:lineRule="exact"/>
              <w:ind w:left="114"/>
              <w:rPr>
                <w:rFonts w:ascii="Times New Roman" w:eastAsia="Times New Roman" w:hAnsi="Times New Roman" w:cs="Times New Roman"/>
                <w:lang w:val="ru-RU"/>
              </w:rPr>
            </w:pPr>
          </w:p>
        </w:tc>
        <w:tc>
          <w:tcPr>
            <w:tcW w:w="6380" w:type="dxa"/>
            <w:vMerge/>
            <w:tcBorders>
              <w:top w:val="nil"/>
            </w:tcBorders>
          </w:tcPr>
          <w:p w:rsidR="00FE2A1E" w:rsidRPr="00F55D6A" w:rsidRDefault="00FE2A1E" w:rsidP="005431F5">
            <w:pPr>
              <w:ind w:left="117"/>
              <w:jc w:val="both"/>
              <w:rPr>
                <w:rFonts w:ascii="Times New Roman" w:eastAsia="Times New Roman" w:hAnsi="Times New Roman" w:cs="Times New Roman"/>
                <w:lang w:val="ru-RU"/>
              </w:rPr>
            </w:pPr>
          </w:p>
        </w:tc>
      </w:tr>
      <w:tr w:rsidR="00FE2A1E" w:rsidRPr="0061419E" w:rsidTr="00B87F35">
        <w:trPr>
          <w:trHeight w:val="421"/>
        </w:trPr>
        <w:tc>
          <w:tcPr>
            <w:tcW w:w="703" w:type="dxa"/>
          </w:tcPr>
          <w:p w:rsidR="00FE2A1E" w:rsidRPr="0061419E" w:rsidRDefault="00FE2A1E" w:rsidP="00FE2A1E">
            <w:pPr>
              <w:spacing w:line="273" w:lineRule="exact"/>
              <w:jc w:val="center"/>
              <w:rPr>
                <w:rFonts w:ascii="Times New Roman" w:eastAsia="Times New Roman" w:hAnsi="Times New Roman" w:cs="Times New Roman"/>
              </w:rPr>
            </w:pPr>
            <w:r w:rsidRPr="0061419E">
              <w:rPr>
                <w:rFonts w:ascii="Times New Roman" w:eastAsia="Times New Roman" w:hAnsi="Times New Roman" w:cs="Times New Roman"/>
              </w:rPr>
              <w:t>5</w:t>
            </w:r>
          </w:p>
        </w:tc>
        <w:tc>
          <w:tcPr>
            <w:tcW w:w="2837" w:type="dxa"/>
          </w:tcPr>
          <w:p w:rsidR="00FE2A1E" w:rsidRPr="008379EE" w:rsidRDefault="00FE2A1E" w:rsidP="005431F5">
            <w:pPr>
              <w:spacing w:before="1"/>
              <w:ind w:left="114" w:right="799"/>
              <w:rPr>
                <w:rFonts w:ascii="Times New Roman" w:eastAsia="Times New Roman" w:hAnsi="Times New Roman" w:cs="Times New Roman"/>
              </w:rPr>
            </w:pPr>
            <w:r w:rsidRPr="008379EE">
              <w:rPr>
                <w:rFonts w:ascii="Times New Roman" w:eastAsia="Times New Roman" w:hAnsi="Times New Roman" w:cs="Times New Roman"/>
              </w:rPr>
              <w:t>Недискримінація</w:t>
            </w:r>
            <w:r w:rsidR="008379EE" w:rsidRPr="008379EE">
              <w:rPr>
                <w:rFonts w:ascii="Times New Roman" w:eastAsia="Times New Roman" w:hAnsi="Times New Roman" w:cs="Times New Roman"/>
                <w:lang w:val="uk-UA"/>
              </w:rPr>
              <w:t xml:space="preserve"> </w:t>
            </w:r>
            <w:r w:rsidRPr="008379EE">
              <w:rPr>
                <w:rFonts w:ascii="Times New Roman" w:eastAsia="Times New Roman" w:hAnsi="Times New Roman" w:cs="Times New Roman"/>
              </w:rPr>
              <w:t>учасників</w:t>
            </w:r>
          </w:p>
        </w:tc>
        <w:tc>
          <w:tcPr>
            <w:tcW w:w="6380" w:type="dxa"/>
          </w:tcPr>
          <w:p w:rsidR="008379EE" w:rsidRDefault="008379EE" w:rsidP="005431F5">
            <w:pPr>
              <w:spacing w:line="271" w:lineRule="exact"/>
              <w:ind w:left="117" w:right="171" w:firstLine="142"/>
              <w:jc w:val="both"/>
              <w:rPr>
                <w:rFonts w:ascii="Times New Roman" w:eastAsia="Times New Roman" w:hAnsi="Times New Roman" w:cs="Times New Roman"/>
                <w:color w:val="000000"/>
                <w:sz w:val="24"/>
                <w:szCs w:val="24"/>
                <w:lang w:val="uk-UA"/>
              </w:rPr>
            </w:pPr>
            <w:r w:rsidRPr="00B6028A">
              <w:rPr>
                <w:rFonts w:ascii="Times New Roman" w:eastAsia="Times New Roman" w:hAnsi="Times New Roman" w:cs="Times New Roman"/>
                <w:color w:val="000000"/>
                <w:sz w:val="24"/>
                <w:szCs w:val="24"/>
                <w:lang w:val="ru-RU"/>
              </w:rPr>
              <w:t xml:space="preserve">Учасники (резиденти та нерезиденти) </w:t>
            </w:r>
            <w:r w:rsidRPr="00B6028A">
              <w:rPr>
                <w:rFonts w:ascii="Times New Roman" w:eastAsia="Times New Roman" w:hAnsi="Times New Roman" w:cs="Times New Roman"/>
                <w:sz w:val="24"/>
                <w:szCs w:val="24"/>
                <w:lang w:val="ru-RU"/>
              </w:rPr>
              <w:t>у</w:t>
            </w:r>
            <w:r w:rsidRPr="00B6028A">
              <w:rPr>
                <w:rFonts w:ascii="Times New Roman" w:eastAsia="Times New Roman" w:hAnsi="Times New Roman" w:cs="Times New Roman"/>
                <w:color w:val="000000"/>
                <w:sz w:val="24"/>
                <w:szCs w:val="24"/>
                <w:lang w:val="ru-RU"/>
              </w:rPr>
              <w:t>сіх форм власності та організаційно-правових форм беруть участь у процедурах закупівель на рівних умовах.</w:t>
            </w:r>
          </w:p>
          <w:p w:rsidR="00FE2A1E" w:rsidRPr="0061419E" w:rsidRDefault="003B42EA" w:rsidP="005431F5">
            <w:pPr>
              <w:spacing w:line="271" w:lineRule="exact"/>
              <w:ind w:left="117" w:right="171" w:firstLine="142"/>
              <w:jc w:val="both"/>
              <w:rPr>
                <w:rFonts w:ascii="Times New Roman" w:eastAsia="Times New Roman" w:hAnsi="Times New Roman" w:cs="Times New Roman"/>
                <w:lang w:val="ru-RU"/>
              </w:rPr>
            </w:pPr>
            <w:r w:rsidRPr="008379EE">
              <w:rPr>
                <w:rFonts w:ascii="Times New Roman" w:eastAsia="Times New Roman" w:hAnsi="Times New Roman" w:cs="Times New Roman"/>
                <w:lang w:val="uk-UA"/>
              </w:rPr>
              <w:t>Вітчизняні</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t>та</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t>іноземні</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t>Учасники</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t>всіх</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t>форм</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t>власності</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t>та</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lastRenderedPageBreak/>
              <w:t>організаційно-правових</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t>форм</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t>беруть</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t>участь</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t>у</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t>процедурах</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t>закупівель</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t>на</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t>рівних</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t>умовах, крім</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t>фізичних</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t>та</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t>юридичних</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t>осіб, до</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t>яких</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t>застосовані</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t>санкції</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t>відповідно</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t>до</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t>Закону</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t>України “Про</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t xml:space="preserve">санкції”. </w:t>
            </w:r>
            <w:r w:rsidRPr="0061419E">
              <w:rPr>
                <w:rFonts w:ascii="Times New Roman" w:eastAsia="Times New Roman" w:hAnsi="Times New Roman" w:cs="Times New Roman"/>
                <w:lang w:val="ru-RU"/>
              </w:rPr>
              <w:t>Замовник забезпечує вільний доступ усіх Учасників до інформації про закупівлю, передбаченої цим законом.</w:t>
            </w:r>
          </w:p>
        </w:tc>
      </w:tr>
      <w:tr w:rsidR="00FE2A1E" w:rsidRPr="0061419E" w:rsidTr="00FE2A1E">
        <w:trPr>
          <w:trHeight w:val="1118"/>
        </w:trPr>
        <w:tc>
          <w:tcPr>
            <w:tcW w:w="703" w:type="dxa"/>
          </w:tcPr>
          <w:p w:rsidR="00FE2A1E" w:rsidRPr="0061419E" w:rsidRDefault="00FE2A1E" w:rsidP="00FE2A1E">
            <w:pPr>
              <w:spacing w:line="273" w:lineRule="exact"/>
              <w:jc w:val="center"/>
              <w:rPr>
                <w:rFonts w:ascii="Times New Roman" w:eastAsia="Times New Roman" w:hAnsi="Times New Roman" w:cs="Times New Roman"/>
              </w:rPr>
            </w:pPr>
            <w:r w:rsidRPr="0061419E">
              <w:rPr>
                <w:rFonts w:ascii="Times New Roman" w:eastAsia="Times New Roman" w:hAnsi="Times New Roman" w:cs="Times New Roman"/>
              </w:rPr>
              <w:lastRenderedPageBreak/>
              <w:t>6</w:t>
            </w:r>
          </w:p>
        </w:tc>
        <w:tc>
          <w:tcPr>
            <w:tcW w:w="2837" w:type="dxa"/>
          </w:tcPr>
          <w:p w:rsidR="00FE2A1E" w:rsidRPr="00B6028A" w:rsidRDefault="00FE2A1E" w:rsidP="000932CC">
            <w:pPr>
              <w:ind w:left="114" w:right="118"/>
              <w:rPr>
                <w:rFonts w:ascii="Times New Roman" w:eastAsia="Times New Roman" w:hAnsi="Times New Roman" w:cs="Times New Roman"/>
                <w:lang w:val="ru-RU"/>
              </w:rPr>
            </w:pPr>
            <w:r w:rsidRPr="00B6028A">
              <w:rPr>
                <w:rFonts w:ascii="Times New Roman" w:eastAsia="Times New Roman" w:hAnsi="Times New Roman" w:cs="Times New Roman"/>
                <w:lang w:val="ru-RU"/>
              </w:rPr>
              <w:t>Валюта,</w:t>
            </w:r>
            <w:r w:rsidR="00B6028A" w:rsidRPr="00B6028A">
              <w:rPr>
                <w:rFonts w:ascii="Times New Roman" w:eastAsia="Times New Roman" w:hAnsi="Times New Roman" w:cs="Times New Roman"/>
                <w:lang w:val="ru-RU"/>
              </w:rPr>
              <w:t xml:space="preserve"> </w:t>
            </w:r>
            <w:r w:rsidRPr="00B6028A">
              <w:rPr>
                <w:rFonts w:ascii="Times New Roman" w:eastAsia="Times New Roman" w:hAnsi="Times New Roman" w:cs="Times New Roman"/>
                <w:lang w:val="ru-RU"/>
              </w:rPr>
              <w:t>у</w:t>
            </w:r>
            <w:r w:rsidR="00B6028A" w:rsidRPr="00B6028A">
              <w:rPr>
                <w:rFonts w:ascii="Times New Roman" w:eastAsia="Times New Roman" w:hAnsi="Times New Roman" w:cs="Times New Roman"/>
                <w:lang w:val="ru-RU"/>
              </w:rPr>
              <w:t xml:space="preserve"> </w:t>
            </w:r>
            <w:r w:rsidRPr="00B6028A">
              <w:rPr>
                <w:rFonts w:ascii="Times New Roman" w:eastAsia="Times New Roman" w:hAnsi="Times New Roman" w:cs="Times New Roman"/>
                <w:lang w:val="ru-RU"/>
              </w:rPr>
              <w:t>якій</w:t>
            </w:r>
            <w:r w:rsidR="00B6028A" w:rsidRPr="00B6028A">
              <w:rPr>
                <w:rFonts w:ascii="Times New Roman" w:eastAsia="Times New Roman" w:hAnsi="Times New Roman" w:cs="Times New Roman"/>
                <w:lang w:val="ru-RU"/>
              </w:rPr>
              <w:t xml:space="preserve"> </w:t>
            </w:r>
            <w:r w:rsidRPr="00B6028A">
              <w:rPr>
                <w:rFonts w:ascii="Times New Roman" w:eastAsia="Times New Roman" w:hAnsi="Times New Roman" w:cs="Times New Roman"/>
                <w:lang w:val="ru-RU"/>
              </w:rPr>
              <w:t>повинна</w:t>
            </w:r>
            <w:r w:rsidR="00B6028A" w:rsidRPr="00B6028A">
              <w:rPr>
                <w:rFonts w:ascii="Times New Roman" w:eastAsia="Times New Roman" w:hAnsi="Times New Roman" w:cs="Times New Roman"/>
                <w:lang w:val="ru-RU"/>
              </w:rPr>
              <w:t xml:space="preserve"> </w:t>
            </w:r>
            <w:r w:rsidRPr="00B6028A">
              <w:rPr>
                <w:rFonts w:ascii="Times New Roman" w:eastAsia="Times New Roman" w:hAnsi="Times New Roman" w:cs="Times New Roman"/>
                <w:lang w:val="ru-RU"/>
              </w:rPr>
              <w:t>бути зазначена ціна</w:t>
            </w:r>
            <w:r w:rsidR="00B6028A" w:rsidRPr="00B6028A">
              <w:rPr>
                <w:rFonts w:ascii="Times New Roman" w:eastAsia="Times New Roman" w:hAnsi="Times New Roman" w:cs="Times New Roman"/>
                <w:lang w:val="ru-RU"/>
              </w:rPr>
              <w:t xml:space="preserve"> </w:t>
            </w:r>
            <w:r w:rsidRPr="00B6028A">
              <w:rPr>
                <w:rFonts w:ascii="Times New Roman" w:eastAsia="Times New Roman" w:hAnsi="Times New Roman" w:cs="Times New Roman"/>
                <w:lang w:val="ru-RU"/>
              </w:rPr>
              <w:t>тендерної</w:t>
            </w:r>
            <w:r w:rsidR="00B6028A" w:rsidRPr="00B6028A">
              <w:rPr>
                <w:rFonts w:ascii="Times New Roman" w:eastAsia="Times New Roman" w:hAnsi="Times New Roman" w:cs="Times New Roman"/>
                <w:lang w:val="ru-RU"/>
              </w:rPr>
              <w:t xml:space="preserve"> </w:t>
            </w:r>
            <w:r w:rsidRPr="00B6028A">
              <w:rPr>
                <w:rFonts w:ascii="Times New Roman" w:eastAsia="Times New Roman" w:hAnsi="Times New Roman" w:cs="Times New Roman"/>
                <w:lang w:val="ru-RU"/>
              </w:rPr>
              <w:t>пропозиції</w:t>
            </w:r>
          </w:p>
        </w:tc>
        <w:tc>
          <w:tcPr>
            <w:tcW w:w="6380" w:type="dxa"/>
          </w:tcPr>
          <w:p w:rsidR="00FE2A1E" w:rsidRPr="00B6028A" w:rsidRDefault="00B6028A" w:rsidP="0083145A">
            <w:pPr>
              <w:tabs>
                <w:tab w:val="left" w:pos="5557"/>
              </w:tabs>
              <w:spacing w:line="276" w:lineRule="exact"/>
              <w:ind w:left="117" w:right="242"/>
              <w:rPr>
                <w:rFonts w:ascii="Times New Roman" w:eastAsia="Times New Roman" w:hAnsi="Times New Roman" w:cs="Times New Roman"/>
                <w:lang w:val="ru-RU"/>
              </w:rPr>
            </w:pPr>
            <w:r w:rsidRPr="00B6028A">
              <w:rPr>
                <w:rFonts w:ascii="Times New Roman" w:eastAsia="Times New Roman" w:hAnsi="Times New Roman" w:cs="Times New Roman"/>
                <w:color w:val="000000"/>
                <w:lang w:val="ru-RU"/>
              </w:rPr>
              <w:t>Валютою тендерної пропозиції є гривня.</w:t>
            </w:r>
            <w:r w:rsidRPr="00B6028A">
              <w:rPr>
                <w:rFonts w:ascii="Times New Roman" w:eastAsia="Times New Roman" w:hAnsi="Times New Roman" w:cs="Times New Roman"/>
                <w:lang w:val="ru-RU"/>
              </w:rPr>
              <w:t xml:space="preserve"> </w:t>
            </w:r>
            <w:r w:rsidRPr="00B6028A">
              <w:rPr>
                <w:rFonts w:ascii="Times New Roman" w:eastAsia="Times New Roman" w:hAnsi="Times New Roman" w:cs="Times New Roman"/>
                <w:b/>
                <w:i/>
                <w:color w:val="000000"/>
                <w:lang w:val="ru-RU"/>
              </w:rPr>
              <w:t>У разі якщо учасником процедури закупівлі є нерезидент</w:t>
            </w:r>
            <w:r w:rsidRPr="00B6028A">
              <w:rPr>
                <w:rFonts w:ascii="Times New Roman" w:eastAsia="Times New Roman" w:hAnsi="Times New Roman" w:cs="Times New Roman"/>
                <w:b/>
                <w:color w:val="000000"/>
                <w:lang w:val="ru-RU"/>
              </w:rPr>
              <w:t>,</w:t>
            </w:r>
            <w:r w:rsidRPr="00B6028A">
              <w:rPr>
                <w:rFonts w:ascii="Times New Roman" w:eastAsia="Times New Roman" w:hAnsi="Times New Roman" w:cs="Times New Roman"/>
                <w:b/>
                <w:color w:val="000000"/>
              </w:rPr>
              <w:t> </w:t>
            </w:r>
            <w:r w:rsidRPr="00B6028A">
              <w:rPr>
                <w:rFonts w:ascii="Times New Roman" w:eastAsia="Times New Roman" w:hAnsi="Times New Roman" w:cs="Times New Roman"/>
                <w:b/>
                <w:color w:val="000000"/>
                <w:lang w:val="ru-RU"/>
              </w:rPr>
              <w:t xml:space="preserve"> </w:t>
            </w:r>
            <w:r w:rsidRPr="00B6028A">
              <w:rPr>
                <w:rFonts w:ascii="Times New Roman" w:eastAsia="Times New Roman" w:hAnsi="Times New Roman" w:cs="Times New Roman"/>
                <w:color w:val="000000"/>
                <w:lang w:val="ru-RU"/>
              </w:rPr>
              <w:t xml:space="preserve">такий </w:t>
            </w:r>
            <w:r w:rsidRPr="00B6028A">
              <w:rPr>
                <w:rFonts w:ascii="Times New Roman" w:eastAsia="Times New Roman" w:hAnsi="Times New Roman" w:cs="Times New Roman"/>
                <w:lang w:val="ru-RU"/>
              </w:rPr>
              <w:t>у</w:t>
            </w:r>
            <w:r w:rsidRPr="00B6028A">
              <w:rPr>
                <w:rFonts w:ascii="Times New Roman" w:eastAsia="Times New Roman" w:hAnsi="Times New Roman" w:cs="Times New Roman"/>
                <w:color w:val="000000"/>
                <w:lang w:val="ru-RU"/>
              </w:rPr>
              <w:t>часник зазначає ціну пропозиції в електронній системі закупівель у валюті – гривня.</w:t>
            </w:r>
          </w:p>
        </w:tc>
      </w:tr>
      <w:tr w:rsidR="00FE2A1E" w:rsidRPr="0061419E" w:rsidTr="00B87F35">
        <w:trPr>
          <w:trHeight w:val="6651"/>
        </w:trPr>
        <w:tc>
          <w:tcPr>
            <w:tcW w:w="703" w:type="dxa"/>
          </w:tcPr>
          <w:p w:rsidR="00FE2A1E" w:rsidRPr="0061419E" w:rsidRDefault="00FE2A1E" w:rsidP="00FE2A1E">
            <w:pPr>
              <w:spacing w:line="275" w:lineRule="exact"/>
              <w:jc w:val="center"/>
              <w:rPr>
                <w:rFonts w:ascii="Times New Roman" w:eastAsia="Times New Roman" w:hAnsi="Times New Roman" w:cs="Times New Roman"/>
              </w:rPr>
            </w:pPr>
            <w:r w:rsidRPr="0061419E">
              <w:rPr>
                <w:rFonts w:ascii="Times New Roman" w:eastAsia="Times New Roman" w:hAnsi="Times New Roman" w:cs="Times New Roman"/>
              </w:rPr>
              <w:t>7</w:t>
            </w:r>
          </w:p>
        </w:tc>
        <w:tc>
          <w:tcPr>
            <w:tcW w:w="2837" w:type="dxa"/>
          </w:tcPr>
          <w:p w:rsidR="00FE2A1E" w:rsidRPr="00B6028A" w:rsidRDefault="00B6028A" w:rsidP="009B6B65">
            <w:pPr>
              <w:ind w:left="114" w:right="338"/>
              <w:rPr>
                <w:rFonts w:ascii="Times New Roman" w:eastAsia="Times New Roman" w:hAnsi="Times New Roman" w:cs="Times New Roman"/>
                <w:lang w:val="ru-RU"/>
              </w:rPr>
            </w:pPr>
            <w:r w:rsidRPr="00B6028A">
              <w:rPr>
                <w:rFonts w:ascii="Times New Roman" w:eastAsia="Times New Roman" w:hAnsi="Times New Roman" w:cs="Times New Roman"/>
                <w:color w:val="000000"/>
                <w:lang w:val="ru-RU"/>
              </w:rPr>
              <w:t>Мова (мови), якою  (якими) повинні бути  складені тендерні пропозиції</w:t>
            </w:r>
          </w:p>
        </w:tc>
        <w:tc>
          <w:tcPr>
            <w:tcW w:w="6380" w:type="dxa"/>
          </w:tcPr>
          <w:p w:rsidR="00FE2A1E" w:rsidRPr="0061419E" w:rsidRDefault="00FE2A1E" w:rsidP="00B87F35">
            <w:pPr>
              <w:ind w:left="117" w:right="84" w:firstLine="284"/>
              <w:jc w:val="both"/>
              <w:rPr>
                <w:rFonts w:ascii="Times New Roman" w:eastAsia="Times New Roman" w:hAnsi="Times New Roman" w:cs="Times New Roman"/>
                <w:lang w:val="ru-RU"/>
              </w:rPr>
            </w:pPr>
            <w:r w:rsidRPr="0061419E">
              <w:rPr>
                <w:rFonts w:ascii="Times New Roman" w:eastAsia="Times New Roman" w:hAnsi="Times New Roman" w:cs="Times New Roman"/>
                <w:lang w:val="ru-RU"/>
              </w:rPr>
              <w:t>Під час проведення процедур закупівель усі документи, що</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готуються</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замовником,</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викладаються</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українською</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мовою,</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а</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також</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за</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рішенням</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замовника</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одночасно</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всі</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документи</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можуть</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мати</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автентичний</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переклад</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на</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іншу</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мову.</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Визначальним</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є</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текст,</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викладений</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українською</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мовою.</w:t>
            </w:r>
          </w:p>
          <w:p w:rsidR="00FE2A1E" w:rsidRPr="0061419E" w:rsidRDefault="00FE2A1E" w:rsidP="00B87F35">
            <w:pPr>
              <w:ind w:left="117" w:right="88" w:firstLine="284"/>
              <w:jc w:val="both"/>
              <w:rPr>
                <w:rFonts w:ascii="Times New Roman" w:eastAsia="Times New Roman" w:hAnsi="Times New Roman" w:cs="Times New Roman"/>
                <w:lang w:val="ru-RU"/>
              </w:rPr>
            </w:pPr>
            <w:r w:rsidRPr="0061419E">
              <w:rPr>
                <w:rFonts w:ascii="Times New Roman" w:eastAsia="Times New Roman" w:hAnsi="Times New Roman" w:cs="Times New Roman"/>
                <w:lang w:val="ru-RU"/>
              </w:rPr>
              <w:t>Стандартні характеристики, вимоги, умовні позначення у</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вигляді скорочень та термінологія, пов’язана з товарами,</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роботами</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чи</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послугами,</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що</w:t>
            </w:r>
            <w:r w:rsidR="00B6028A">
              <w:rPr>
                <w:rFonts w:ascii="Times New Roman" w:eastAsia="Times New Roman" w:hAnsi="Times New Roman" w:cs="Times New Roman"/>
                <w:lang w:val="ru-RU"/>
              </w:rPr>
              <w:t xml:space="preserve"> з</w:t>
            </w:r>
            <w:r w:rsidRPr="0061419E">
              <w:rPr>
                <w:rFonts w:ascii="Times New Roman" w:eastAsia="Times New Roman" w:hAnsi="Times New Roman" w:cs="Times New Roman"/>
                <w:lang w:val="ru-RU"/>
              </w:rPr>
              <w:t>акуповуються,</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передбачені</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існуючими міжнародними або національними стандартами,</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нормами та правилами, викладаються мовою їх</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загальноприйнятого</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застосування.</w:t>
            </w:r>
          </w:p>
          <w:p w:rsidR="00FE2A1E" w:rsidRPr="00BC4307" w:rsidRDefault="00FE2A1E" w:rsidP="00BC4307">
            <w:pPr>
              <w:ind w:left="117" w:right="84" w:firstLine="284"/>
              <w:jc w:val="both"/>
              <w:rPr>
                <w:rFonts w:ascii="Times New Roman" w:eastAsia="Times New Roman" w:hAnsi="Times New Roman" w:cs="Times New Roman"/>
                <w:lang w:val="uk-UA"/>
              </w:rPr>
            </w:pPr>
            <w:r w:rsidRPr="00BC4307">
              <w:rPr>
                <w:rFonts w:ascii="Times New Roman" w:eastAsia="Times New Roman" w:hAnsi="Times New Roman" w:cs="Times New Roman"/>
                <w:lang w:val="uk-UA"/>
              </w:rPr>
              <w:t>Уся</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інформація</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розміщується</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в</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електронній</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spacing w:val="-1"/>
                <w:lang w:val="uk-UA"/>
              </w:rPr>
              <w:t>системі</w:t>
            </w:r>
            <w:r w:rsidR="00B6028A" w:rsidRPr="00BC4307">
              <w:rPr>
                <w:rFonts w:ascii="Times New Roman" w:eastAsia="Times New Roman" w:hAnsi="Times New Roman" w:cs="Times New Roman"/>
                <w:spacing w:val="-1"/>
                <w:lang w:val="uk-UA"/>
              </w:rPr>
              <w:t xml:space="preserve"> </w:t>
            </w:r>
            <w:r w:rsidRPr="00BC4307">
              <w:rPr>
                <w:rFonts w:ascii="Times New Roman" w:eastAsia="Times New Roman" w:hAnsi="Times New Roman" w:cs="Times New Roman"/>
                <w:lang w:val="uk-UA"/>
              </w:rPr>
              <w:t>закупівель</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українською</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мовою,</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крім</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тих</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випадків</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коли</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spacing w:val="-1"/>
                <w:lang w:val="uk-UA"/>
              </w:rPr>
              <w:t>використання</w:t>
            </w:r>
            <w:r w:rsidR="00B6028A" w:rsidRPr="00BC4307">
              <w:rPr>
                <w:rFonts w:ascii="Times New Roman" w:eastAsia="Times New Roman" w:hAnsi="Times New Roman" w:cs="Times New Roman"/>
                <w:spacing w:val="-1"/>
                <w:lang w:val="uk-UA"/>
              </w:rPr>
              <w:t xml:space="preserve"> </w:t>
            </w:r>
            <w:r w:rsidRPr="00BC4307">
              <w:rPr>
                <w:rFonts w:ascii="Times New Roman" w:eastAsia="Times New Roman" w:hAnsi="Times New Roman" w:cs="Times New Roman"/>
                <w:spacing w:val="-1"/>
                <w:lang w:val="uk-UA"/>
              </w:rPr>
              <w:t>букв</w:t>
            </w:r>
            <w:r w:rsidR="00B6028A" w:rsidRPr="00BC4307">
              <w:rPr>
                <w:rFonts w:ascii="Times New Roman" w:eastAsia="Times New Roman" w:hAnsi="Times New Roman" w:cs="Times New Roman"/>
                <w:spacing w:val="-1"/>
                <w:lang w:val="uk-UA"/>
              </w:rPr>
              <w:t xml:space="preserve"> </w:t>
            </w:r>
            <w:r w:rsidRPr="00BC4307">
              <w:rPr>
                <w:rFonts w:ascii="Times New Roman" w:eastAsia="Times New Roman" w:hAnsi="Times New Roman" w:cs="Times New Roman"/>
                <w:lang w:val="uk-UA"/>
              </w:rPr>
              <w:t>та</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символів</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української</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мови</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призводить</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до</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їх</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спотворення</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(зокрема, але</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не</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виключно</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адреси мережі</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"інтернет",</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адреси</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електронної</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пошти,</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торговельної</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марки</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(знаку</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для</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товарів,</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послуг</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та</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робіт),</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загальноприйняті</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міжнародні</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терміни).</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Тендерна</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пропозиція</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та</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усі</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документи,</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які</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передбачені</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вимогами</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тендерної</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документації</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та</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додатками</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до</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неї</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складаються</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українською</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spacing w:val="-1"/>
                <w:lang w:val="uk-UA"/>
              </w:rPr>
              <w:t>мовою.</w:t>
            </w:r>
            <w:r w:rsidR="00BC4307">
              <w:rPr>
                <w:rFonts w:ascii="Times New Roman" w:eastAsia="Times New Roman" w:hAnsi="Times New Roman" w:cs="Times New Roman"/>
                <w:spacing w:val="-1"/>
                <w:lang w:val="uk-UA"/>
              </w:rPr>
              <w:t xml:space="preserve"> </w:t>
            </w:r>
            <w:r w:rsidRPr="00BC4307">
              <w:rPr>
                <w:rFonts w:ascii="Times New Roman" w:eastAsia="Times New Roman" w:hAnsi="Times New Roman" w:cs="Times New Roman"/>
                <w:lang w:val="uk-UA"/>
              </w:rPr>
              <w:t>Документи</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або</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копії</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документів</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(які</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передбачені</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вимогами</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тендерної</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документації</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та</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додатками</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до</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неї),</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які</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надаються</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spacing w:val="-1"/>
                <w:lang w:val="uk-UA"/>
              </w:rPr>
              <w:t>Учасником</w:t>
            </w:r>
            <w:r w:rsidR="00BC4307">
              <w:rPr>
                <w:rFonts w:ascii="Times New Roman" w:eastAsia="Times New Roman" w:hAnsi="Times New Roman" w:cs="Times New Roman"/>
                <w:spacing w:val="-1"/>
                <w:lang w:val="uk-UA"/>
              </w:rPr>
              <w:t xml:space="preserve"> </w:t>
            </w:r>
            <w:r w:rsidRPr="00BC4307">
              <w:rPr>
                <w:rFonts w:ascii="Times New Roman" w:eastAsia="Times New Roman" w:hAnsi="Times New Roman" w:cs="Times New Roman"/>
                <w:spacing w:val="-1"/>
                <w:lang w:val="uk-UA"/>
              </w:rPr>
              <w:t>у</w:t>
            </w:r>
            <w:r w:rsidR="00BC4307">
              <w:rPr>
                <w:rFonts w:ascii="Times New Roman" w:eastAsia="Times New Roman" w:hAnsi="Times New Roman" w:cs="Times New Roman"/>
                <w:spacing w:val="-1"/>
                <w:lang w:val="uk-UA"/>
              </w:rPr>
              <w:t xml:space="preserve"> </w:t>
            </w:r>
            <w:r w:rsidRPr="00BC4307">
              <w:rPr>
                <w:rFonts w:ascii="Times New Roman" w:eastAsia="Times New Roman" w:hAnsi="Times New Roman" w:cs="Times New Roman"/>
                <w:spacing w:val="-1"/>
                <w:lang w:val="uk-UA"/>
              </w:rPr>
              <w:t>складі</w:t>
            </w:r>
            <w:r w:rsidR="00BC4307">
              <w:rPr>
                <w:rFonts w:ascii="Times New Roman" w:eastAsia="Times New Roman" w:hAnsi="Times New Roman" w:cs="Times New Roman"/>
                <w:spacing w:val="-1"/>
                <w:lang w:val="uk-UA"/>
              </w:rPr>
              <w:t xml:space="preserve"> </w:t>
            </w:r>
            <w:r w:rsidRPr="00BC4307">
              <w:rPr>
                <w:rFonts w:ascii="Times New Roman" w:eastAsia="Times New Roman" w:hAnsi="Times New Roman" w:cs="Times New Roman"/>
                <w:spacing w:val="-1"/>
                <w:lang w:val="uk-UA"/>
              </w:rPr>
              <w:t>тендерної</w:t>
            </w:r>
            <w:r w:rsidR="00BC4307">
              <w:rPr>
                <w:rFonts w:ascii="Times New Roman" w:eastAsia="Times New Roman" w:hAnsi="Times New Roman" w:cs="Times New Roman"/>
                <w:spacing w:val="-1"/>
                <w:lang w:val="uk-UA"/>
              </w:rPr>
              <w:t xml:space="preserve"> </w:t>
            </w:r>
            <w:r w:rsidRPr="00BC4307">
              <w:rPr>
                <w:rFonts w:ascii="Times New Roman" w:eastAsia="Times New Roman" w:hAnsi="Times New Roman" w:cs="Times New Roman"/>
                <w:lang w:val="uk-UA"/>
              </w:rPr>
              <w:t>пропозиції,</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викладені</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іншими</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мовами,</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повинні</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надаватися</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разом</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із</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їх</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автентичним</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перекладом</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на</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українську</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мову.</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Замовник</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не</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зобов’язаний</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розглядати</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документи,</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які</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не</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передбачені</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вимогами</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тендерної</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документації</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та</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додатками</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до</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неї</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та</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які</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учасник</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додатково</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надає</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на</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власний</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розсуд.</w:t>
            </w:r>
          </w:p>
        </w:tc>
      </w:tr>
      <w:tr w:rsidR="00FE2A1E" w:rsidRPr="0061419E" w:rsidTr="00FE2A1E">
        <w:trPr>
          <w:trHeight w:val="501"/>
        </w:trPr>
        <w:tc>
          <w:tcPr>
            <w:tcW w:w="9920" w:type="dxa"/>
            <w:gridSpan w:val="3"/>
          </w:tcPr>
          <w:p w:rsidR="00FE2A1E" w:rsidRPr="0041678E" w:rsidRDefault="00FE2A1E" w:rsidP="00BC4307">
            <w:pPr>
              <w:spacing w:before="109"/>
              <w:ind w:left="117"/>
              <w:jc w:val="center"/>
              <w:rPr>
                <w:rFonts w:ascii="Times New Roman" w:eastAsia="Times New Roman" w:hAnsi="Times New Roman" w:cs="Times New Roman"/>
                <w:b/>
                <w:lang w:val="ru-RU"/>
              </w:rPr>
            </w:pPr>
            <w:r w:rsidRPr="0041678E">
              <w:rPr>
                <w:rFonts w:ascii="Times New Roman" w:eastAsia="Times New Roman" w:hAnsi="Times New Roman" w:cs="Times New Roman"/>
                <w:b/>
                <w:lang w:val="ru-RU"/>
              </w:rPr>
              <w:t>Розділ</w:t>
            </w:r>
            <w:r w:rsidR="00BC4307" w:rsidRPr="0041678E">
              <w:rPr>
                <w:rFonts w:ascii="Times New Roman" w:eastAsia="Times New Roman" w:hAnsi="Times New Roman" w:cs="Times New Roman"/>
                <w:b/>
                <w:lang w:val="ru-RU"/>
              </w:rPr>
              <w:t xml:space="preserve"> </w:t>
            </w:r>
            <w:r w:rsidRPr="0041678E">
              <w:rPr>
                <w:rFonts w:ascii="Times New Roman" w:eastAsia="Times New Roman" w:hAnsi="Times New Roman" w:cs="Times New Roman"/>
                <w:b/>
                <w:lang w:val="ru-RU"/>
              </w:rPr>
              <w:t>2.</w:t>
            </w:r>
            <w:r w:rsidR="00BC4307" w:rsidRPr="0041678E">
              <w:rPr>
                <w:rFonts w:ascii="Times New Roman" w:eastAsia="Times New Roman" w:hAnsi="Times New Roman" w:cs="Times New Roman"/>
                <w:b/>
                <w:lang w:val="ru-RU"/>
              </w:rPr>
              <w:t xml:space="preserve"> </w:t>
            </w:r>
            <w:r w:rsidRPr="0041678E">
              <w:rPr>
                <w:rFonts w:ascii="Times New Roman" w:eastAsia="Times New Roman" w:hAnsi="Times New Roman" w:cs="Times New Roman"/>
                <w:b/>
                <w:lang w:val="ru-RU"/>
              </w:rPr>
              <w:t>Порядок</w:t>
            </w:r>
            <w:r w:rsidR="00BC4307" w:rsidRPr="0041678E">
              <w:rPr>
                <w:rFonts w:ascii="Times New Roman" w:eastAsia="Times New Roman" w:hAnsi="Times New Roman" w:cs="Times New Roman"/>
                <w:b/>
                <w:lang w:val="ru-RU"/>
              </w:rPr>
              <w:t xml:space="preserve"> </w:t>
            </w:r>
            <w:r w:rsidRPr="0041678E">
              <w:rPr>
                <w:rFonts w:ascii="Times New Roman" w:eastAsia="Times New Roman" w:hAnsi="Times New Roman" w:cs="Times New Roman"/>
                <w:b/>
                <w:lang w:val="ru-RU"/>
              </w:rPr>
              <w:t>унесення</w:t>
            </w:r>
            <w:r w:rsidR="00BC4307" w:rsidRPr="0041678E">
              <w:rPr>
                <w:rFonts w:ascii="Times New Roman" w:eastAsia="Times New Roman" w:hAnsi="Times New Roman" w:cs="Times New Roman"/>
                <w:b/>
                <w:lang w:val="ru-RU"/>
              </w:rPr>
              <w:t xml:space="preserve"> </w:t>
            </w:r>
            <w:r w:rsidRPr="0041678E">
              <w:rPr>
                <w:rFonts w:ascii="Times New Roman" w:eastAsia="Times New Roman" w:hAnsi="Times New Roman" w:cs="Times New Roman"/>
                <w:b/>
                <w:lang w:val="ru-RU"/>
              </w:rPr>
              <w:t>змін</w:t>
            </w:r>
            <w:r w:rsidR="00BC4307" w:rsidRPr="0041678E">
              <w:rPr>
                <w:rFonts w:ascii="Times New Roman" w:eastAsia="Times New Roman" w:hAnsi="Times New Roman" w:cs="Times New Roman"/>
                <w:b/>
                <w:lang w:val="ru-RU"/>
              </w:rPr>
              <w:t xml:space="preserve"> </w:t>
            </w:r>
            <w:r w:rsidRPr="0041678E">
              <w:rPr>
                <w:rFonts w:ascii="Times New Roman" w:eastAsia="Times New Roman" w:hAnsi="Times New Roman" w:cs="Times New Roman"/>
                <w:b/>
                <w:lang w:val="ru-RU"/>
              </w:rPr>
              <w:t>та</w:t>
            </w:r>
            <w:r w:rsidR="00BC4307" w:rsidRPr="0041678E">
              <w:rPr>
                <w:rFonts w:ascii="Times New Roman" w:eastAsia="Times New Roman" w:hAnsi="Times New Roman" w:cs="Times New Roman"/>
                <w:b/>
                <w:lang w:val="ru-RU"/>
              </w:rPr>
              <w:t xml:space="preserve"> </w:t>
            </w:r>
            <w:r w:rsidRPr="0041678E">
              <w:rPr>
                <w:rFonts w:ascii="Times New Roman" w:eastAsia="Times New Roman" w:hAnsi="Times New Roman" w:cs="Times New Roman"/>
                <w:b/>
                <w:lang w:val="ru-RU"/>
              </w:rPr>
              <w:t>надання</w:t>
            </w:r>
            <w:r w:rsidR="00BC4307" w:rsidRPr="0041678E">
              <w:rPr>
                <w:rFonts w:ascii="Times New Roman" w:eastAsia="Times New Roman" w:hAnsi="Times New Roman" w:cs="Times New Roman"/>
                <w:b/>
                <w:lang w:val="ru-RU"/>
              </w:rPr>
              <w:t xml:space="preserve"> </w:t>
            </w:r>
            <w:r w:rsidRPr="0041678E">
              <w:rPr>
                <w:rFonts w:ascii="Times New Roman" w:eastAsia="Times New Roman" w:hAnsi="Times New Roman" w:cs="Times New Roman"/>
                <w:b/>
                <w:lang w:val="ru-RU"/>
              </w:rPr>
              <w:t>роз’яснень</w:t>
            </w:r>
            <w:r w:rsidR="00BC4307" w:rsidRPr="0041678E">
              <w:rPr>
                <w:rFonts w:ascii="Times New Roman" w:eastAsia="Times New Roman" w:hAnsi="Times New Roman" w:cs="Times New Roman"/>
                <w:b/>
                <w:lang w:val="ru-RU"/>
              </w:rPr>
              <w:t xml:space="preserve"> </w:t>
            </w:r>
            <w:r w:rsidRPr="0041678E">
              <w:rPr>
                <w:rFonts w:ascii="Times New Roman" w:eastAsia="Times New Roman" w:hAnsi="Times New Roman" w:cs="Times New Roman"/>
                <w:b/>
                <w:lang w:val="ru-RU"/>
              </w:rPr>
              <w:t>до тендерної</w:t>
            </w:r>
            <w:r w:rsidR="00BC4307" w:rsidRPr="0041678E">
              <w:rPr>
                <w:rFonts w:ascii="Times New Roman" w:eastAsia="Times New Roman" w:hAnsi="Times New Roman" w:cs="Times New Roman"/>
                <w:b/>
                <w:lang w:val="ru-RU"/>
              </w:rPr>
              <w:t xml:space="preserve"> д</w:t>
            </w:r>
            <w:r w:rsidRPr="0041678E">
              <w:rPr>
                <w:rFonts w:ascii="Times New Roman" w:eastAsia="Times New Roman" w:hAnsi="Times New Roman" w:cs="Times New Roman"/>
                <w:b/>
                <w:lang w:val="ru-RU"/>
              </w:rPr>
              <w:t>окументації</w:t>
            </w:r>
          </w:p>
        </w:tc>
      </w:tr>
      <w:tr w:rsidR="00FE2A1E" w:rsidRPr="0061419E" w:rsidTr="00732AA3">
        <w:trPr>
          <w:trHeight w:val="558"/>
        </w:trPr>
        <w:tc>
          <w:tcPr>
            <w:tcW w:w="703" w:type="dxa"/>
          </w:tcPr>
          <w:p w:rsidR="00FE2A1E" w:rsidRPr="0061419E" w:rsidRDefault="00FE2A1E" w:rsidP="00FE2A1E">
            <w:pPr>
              <w:spacing w:line="273" w:lineRule="exact"/>
              <w:jc w:val="center"/>
              <w:rPr>
                <w:rFonts w:ascii="Times New Roman" w:eastAsia="Times New Roman" w:hAnsi="Times New Roman" w:cs="Times New Roman"/>
              </w:rPr>
            </w:pPr>
            <w:r w:rsidRPr="0061419E">
              <w:rPr>
                <w:rFonts w:ascii="Times New Roman" w:eastAsia="Times New Roman" w:hAnsi="Times New Roman" w:cs="Times New Roman"/>
              </w:rPr>
              <w:t>1</w:t>
            </w:r>
          </w:p>
        </w:tc>
        <w:tc>
          <w:tcPr>
            <w:tcW w:w="2837" w:type="dxa"/>
          </w:tcPr>
          <w:p w:rsidR="00FE2A1E" w:rsidRPr="00395A37" w:rsidRDefault="00FE2A1E" w:rsidP="009B6B65">
            <w:pPr>
              <w:ind w:left="114" w:right="175"/>
              <w:rPr>
                <w:rFonts w:ascii="Times New Roman" w:eastAsia="Times New Roman" w:hAnsi="Times New Roman" w:cs="Times New Roman"/>
                <w:lang w:val="ru-RU"/>
              </w:rPr>
            </w:pPr>
            <w:r w:rsidRPr="00395A37">
              <w:rPr>
                <w:rFonts w:ascii="Times New Roman" w:eastAsia="Times New Roman" w:hAnsi="Times New Roman" w:cs="Times New Roman"/>
                <w:lang w:val="ru-RU"/>
              </w:rPr>
              <w:t>Процедура надання</w:t>
            </w:r>
            <w:r w:rsidR="00395A37" w:rsidRPr="00395A37">
              <w:rPr>
                <w:rFonts w:ascii="Times New Roman" w:eastAsia="Times New Roman" w:hAnsi="Times New Roman" w:cs="Times New Roman"/>
                <w:lang w:val="ru-RU"/>
              </w:rPr>
              <w:t xml:space="preserve"> </w:t>
            </w:r>
            <w:r w:rsidRPr="00395A37">
              <w:rPr>
                <w:rFonts w:ascii="Times New Roman" w:eastAsia="Times New Roman" w:hAnsi="Times New Roman" w:cs="Times New Roman"/>
                <w:lang w:val="ru-RU"/>
              </w:rPr>
              <w:t>роз’яснень</w:t>
            </w:r>
            <w:r w:rsidR="00395A37" w:rsidRPr="00395A37">
              <w:rPr>
                <w:rFonts w:ascii="Times New Roman" w:eastAsia="Times New Roman" w:hAnsi="Times New Roman" w:cs="Times New Roman"/>
                <w:lang w:val="ru-RU"/>
              </w:rPr>
              <w:t xml:space="preserve"> </w:t>
            </w:r>
            <w:r w:rsidRPr="00395A37">
              <w:rPr>
                <w:rFonts w:ascii="Times New Roman" w:eastAsia="Times New Roman" w:hAnsi="Times New Roman" w:cs="Times New Roman"/>
                <w:lang w:val="ru-RU"/>
              </w:rPr>
              <w:t>щодо</w:t>
            </w:r>
            <w:r w:rsidR="00395A37" w:rsidRPr="00395A37">
              <w:rPr>
                <w:rFonts w:ascii="Times New Roman" w:eastAsia="Times New Roman" w:hAnsi="Times New Roman" w:cs="Times New Roman"/>
                <w:lang w:val="ru-RU"/>
              </w:rPr>
              <w:t xml:space="preserve"> </w:t>
            </w:r>
            <w:r w:rsidRPr="00395A37">
              <w:rPr>
                <w:rFonts w:ascii="Times New Roman" w:eastAsia="Times New Roman" w:hAnsi="Times New Roman" w:cs="Times New Roman"/>
                <w:lang w:val="ru-RU"/>
              </w:rPr>
              <w:t>тендерної</w:t>
            </w:r>
            <w:r w:rsidR="00395A37" w:rsidRPr="00395A37">
              <w:rPr>
                <w:rFonts w:ascii="Times New Roman" w:eastAsia="Times New Roman" w:hAnsi="Times New Roman" w:cs="Times New Roman"/>
                <w:lang w:val="ru-RU"/>
              </w:rPr>
              <w:t xml:space="preserve"> </w:t>
            </w:r>
            <w:r w:rsidRPr="00395A37">
              <w:rPr>
                <w:rFonts w:ascii="Times New Roman" w:eastAsia="Times New Roman" w:hAnsi="Times New Roman" w:cs="Times New Roman"/>
                <w:lang w:val="ru-RU"/>
              </w:rPr>
              <w:t>документації</w:t>
            </w:r>
          </w:p>
        </w:tc>
        <w:tc>
          <w:tcPr>
            <w:tcW w:w="6380" w:type="dxa"/>
            <w:shd w:val="clear" w:color="auto" w:fill="auto"/>
          </w:tcPr>
          <w:p w:rsidR="0061419E" w:rsidRPr="0061419E" w:rsidRDefault="0061419E" w:rsidP="0083145A">
            <w:pPr>
              <w:ind w:left="117" w:right="171" w:firstLine="142"/>
              <w:jc w:val="both"/>
              <w:rPr>
                <w:rFonts w:ascii="Times New Roman" w:eastAsia="Times New Roman" w:hAnsi="Times New Roman" w:cs="Times New Roman"/>
                <w:color w:val="000000"/>
                <w:shd w:val="solid" w:color="FFFFFF" w:fill="FFFFFF"/>
                <w:lang w:val="ru-RU"/>
              </w:rPr>
            </w:pPr>
            <w:r w:rsidRPr="0061419E">
              <w:rPr>
                <w:rFonts w:ascii="Times New Roman" w:eastAsia="Times New Roman" w:hAnsi="Times New Roman" w:cs="Times New Roman"/>
                <w:color w:val="000000"/>
                <w:shd w:val="solid" w:color="FFFFFF" w:fill="FFFFFF"/>
                <w:lang w:val="ru-RU"/>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днів з дати їх оприлюднення надати роз’яснення на звернення шляхом оприлюднення його в електронній системі закупівель.</w:t>
            </w:r>
          </w:p>
          <w:p w:rsidR="0061419E" w:rsidRPr="0061419E" w:rsidRDefault="0061419E" w:rsidP="0083145A">
            <w:pPr>
              <w:ind w:left="117" w:right="171" w:firstLine="142"/>
              <w:jc w:val="both"/>
              <w:rPr>
                <w:rFonts w:ascii="Times New Roman" w:eastAsia="Times New Roman" w:hAnsi="Times New Roman" w:cs="Times New Roman"/>
                <w:color w:val="000000"/>
                <w:shd w:val="solid" w:color="FFFFFF" w:fill="FFFFFF"/>
                <w:lang w:val="ru-RU"/>
              </w:rPr>
            </w:pPr>
            <w:r w:rsidRPr="0061419E">
              <w:rPr>
                <w:rFonts w:ascii="Times New Roman" w:eastAsia="Times New Roman" w:hAnsi="Times New Roman" w:cs="Times New Roman"/>
                <w:color w:val="000000"/>
                <w:shd w:val="solid" w:color="FFFFFF" w:fill="FFFFFF"/>
                <w:lang w:val="ru-RU"/>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rsidR="00FE2A1E" w:rsidRPr="0061419E" w:rsidRDefault="0061419E" w:rsidP="0083145A">
            <w:pPr>
              <w:ind w:left="117" w:right="171" w:firstLine="142"/>
              <w:jc w:val="both"/>
              <w:rPr>
                <w:rFonts w:ascii="Times New Roman" w:eastAsia="Times New Roman" w:hAnsi="Times New Roman" w:cs="Times New Roman"/>
                <w:color w:val="000000"/>
                <w:shd w:val="solid" w:color="FFFFFF" w:fill="FFFFFF"/>
                <w:lang w:val="ru-RU"/>
              </w:rPr>
            </w:pPr>
            <w:r w:rsidRPr="0061419E">
              <w:rPr>
                <w:rFonts w:ascii="Times New Roman" w:eastAsia="Times New Roman" w:hAnsi="Times New Roman" w:cs="Times New Roman"/>
                <w:color w:val="000000"/>
                <w:shd w:val="solid" w:color="FFFFFF" w:fill="FFFFFF"/>
                <w:lang w:val="ru-RU"/>
              </w:rPr>
              <w:t>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p>
        </w:tc>
      </w:tr>
      <w:tr w:rsidR="00FE2A1E" w:rsidRPr="0061419E" w:rsidTr="00FE2A1E">
        <w:trPr>
          <w:trHeight w:val="2484"/>
        </w:trPr>
        <w:tc>
          <w:tcPr>
            <w:tcW w:w="703" w:type="dxa"/>
          </w:tcPr>
          <w:p w:rsidR="00FE2A1E" w:rsidRPr="0061419E" w:rsidRDefault="00FE2A1E" w:rsidP="00FE2A1E">
            <w:pPr>
              <w:spacing w:line="273" w:lineRule="exact"/>
              <w:jc w:val="center"/>
              <w:rPr>
                <w:rFonts w:ascii="Times New Roman" w:eastAsia="Times New Roman" w:hAnsi="Times New Roman" w:cs="Times New Roman"/>
              </w:rPr>
            </w:pPr>
            <w:r w:rsidRPr="0061419E">
              <w:rPr>
                <w:rFonts w:ascii="Times New Roman" w:eastAsia="Times New Roman" w:hAnsi="Times New Roman" w:cs="Times New Roman"/>
              </w:rPr>
              <w:lastRenderedPageBreak/>
              <w:t>2</w:t>
            </w:r>
          </w:p>
        </w:tc>
        <w:tc>
          <w:tcPr>
            <w:tcW w:w="2837" w:type="dxa"/>
          </w:tcPr>
          <w:p w:rsidR="00FE2A1E" w:rsidRPr="00395A37" w:rsidRDefault="001D0945" w:rsidP="009B6B65">
            <w:pPr>
              <w:ind w:left="114" w:right="175"/>
              <w:rPr>
                <w:rFonts w:ascii="Times New Roman" w:eastAsia="Times New Roman" w:hAnsi="Times New Roman" w:cs="Times New Roman"/>
                <w:lang w:val="ru-RU"/>
              </w:rPr>
            </w:pPr>
            <w:r w:rsidRPr="00395A37">
              <w:rPr>
                <w:rFonts w:ascii="Times New Roman" w:eastAsia="Times New Roman" w:hAnsi="Times New Roman" w:cs="Times New Roman"/>
                <w:lang w:val="ru-RU"/>
              </w:rPr>
              <w:t>У</w:t>
            </w:r>
            <w:r w:rsidR="00FE2A1E" w:rsidRPr="00395A37">
              <w:rPr>
                <w:rFonts w:ascii="Times New Roman" w:eastAsia="Times New Roman" w:hAnsi="Times New Roman" w:cs="Times New Roman"/>
                <w:lang w:val="ru-RU"/>
              </w:rPr>
              <w:t>несення змін до</w:t>
            </w:r>
            <w:r w:rsidR="00395A37" w:rsidRPr="00395A37">
              <w:rPr>
                <w:rFonts w:ascii="Times New Roman" w:eastAsia="Times New Roman" w:hAnsi="Times New Roman" w:cs="Times New Roman"/>
                <w:lang w:val="ru-RU"/>
              </w:rPr>
              <w:t xml:space="preserve"> </w:t>
            </w:r>
            <w:r w:rsidR="00FE2A1E" w:rsidRPr="00395A37">
              <w:rPr>
                <w:rFonts w:ascii="Times New Roman" w:eastAsia="Times New Roman" w:hAnsi="Times New Roman" w:cs="Times New Roman"/>
                <w:lang w:val="ru-RU"/>
              </w:rPr>
              <w:t>тендерної</w:t>
            </w:r>
            <w:r w:rsidR="00395A37" w:rsidRPr="00395A37">
              <w:rPr>
                <w:rFonts w:ascii="Times New Roman" w:eastAsia="Times New Roman" w:hAnsi="Times New Roman" w:cs="Times New Roman"/>
                <w:lang w:val="ru-RU"/>
              </w:rPr>
              <w:t xml:space="preserve"> </w:t>
            </w:r>
            <w:r w:rsidR="00FE2A1E" w:rsidRPr="00395A37">
              <w:rPr>
                <w:rFonts w:ascii="Times New Roman" w:eastAsia="Times New Roman" w:hAnsi="Times New Roman" w:cs="Times New Roman"/>
                <w:lang w:val="ru-RU"/>
              </w:rPr>
              <w:t>документації</w:t>
            </w:r>
          </w:p>
        </w:tc>
        <w:tc>
          <w:tcPr>
            <w:tcW w:w="6380" w:type="dxa"/>
            <w:shd w:val="clear" w:color="auto" w:fill="auto"/>
          </w:tcPr>
          <w:p w:rsidR="00FE2A1E" w:rsidRPr="0061419E" w:rsidRDefault="00FE2A1E" w:rsidP="009B6B65">
            <w:pPr>
              <w:spacing w:before="120"/>
              <w:ind w:left="117" w:right="171" w:firstLine="142"/>
              <w:jc w:val="both"/>
              <w:rPr>
                <w:rFonts w:ascii="Times New Roman" w:eastAsia="Times New Roman" w:hAnsi="Times New Roman" w:cs="Times New Roman"/>
                <w:color w:val="000000"/>
                <w:shd w:val="solid" w:color="FFFFFF" w:fill="FFFFFF"/>
                <w:lang w:val="ru-RU"/>
              </w:rPr>
            </w:pPr>
            <w:r w:rsidRPr="0061419E">
              <w:rPr>
                <w:rFonts w:ascii="Times New Roman" w:eastAsia="Times New Roman" w:hAnsi="Times New Roman" w:cs="Times New Roman"/>
                <w:color w:val="000000"/>
                <w:shd w:val="solid" w:color="FFFFFF" w:fill="FFFFFF"/>
                <w:lang w:val="ru-RU"/>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w:t>
            </w:r>
            <w:r w:rsidR="0088674E" w:rsidRPr="0061419E">
              <w:rPr>
                <w:rFonts w:ascii="Times New Roman" w:eastAsia="Times New Roman" w:hAnsi="Times New Roman" w:cs="Times New Roman"/>
                <w:color w:val="000000"/>
                <w:shd w:val="solid" w:color="FFFFFF" w:fill="FFFFFF"/>
                <w:lang w:val="ru-RU"/>
              </w:rPr>
              <w:t>залишалося не</w:t>
            </w:r>
            <w:r w:rsidRPr="0061419E">
              <w:rPr>
                <w:rFonts w:ascii="Times New Roman" w:eastAsia="Times New Roman" w:hAnsi="Times New Roman" w:cs="Times New Roman"/>
                <w:color w:val="000000"/>
                <w:shd w:val="solid" w:color="FFFFFF" w:fill="FFFFFF"/>
                <w:lang w:val="ru-RU"/>
              </w:rPr>
              <w:t xml:space="preserve"> менше чотирьох днів.</w:t>
            </w:r>
          </w:p>
          <w:p w:rsidR="00FE2A1E" w:rsidRPr="0061419E" w:rsidRDefault="00FE2A1E" w:rsidP="009B6B65">
            <w:pPr>
              <w:spacing w:before="120"/>
              <w:ind w:left="117" w:right="171" w:firstLine="142"/>
              <w:jc w:val="both"/>
              <w:rPr>
                <w:rFonts w:ascii="Times New Roman" w:eastAsia="Times New Roman" w:hAnsi="Times New Roman" w:cs="Times New Roman"/>
                <w:color w:val="000000"/>
                <w:shd w:val="solid" w:color="FFFFFF" w:fill="FFFFFF"/>
                <w:lang w:val="ru-RU"/>
              </w:rPr>
            </w:pPr>
            <w:r w:rsidRPr="0061419E">
              <w:rPr>
                <w:rFonts w:ascii="Times New Roman" w:eastAsia="Times New Roman" w:hAnsi="Times New Roman" w:cs="Times New Roman"/>
                <w:color w:val="000000"/>
                <w:shd w:val="solid" w:color="FFFFFF" w:fill="FFFFFF"/>
                <w:lang w:val="ru-RU"/>
              </w:rPr>
              <w:t>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 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tc>
      </w:tr>
      <w:tr w:rsidR="00FE2A1E" w:rsidRPr="0061419E" w:rsidTr="00FE2A1E">
        <w:trPr>
          <w:trHeight w:val="481"/>
        </w:trPr>
        <w:tc>
          <w:tcPr>
            <w:tcW w:w="9920" w:type="dxa"/>
            <w:gridSpan w:val="3"/>
          </w:tcPr>
          <w:p w:rsidR="00FE2A1E" w:rsidRPr="0061419E" w:rsidRDefault="00FE2A1E" w:rsidP="00E44766">
            <w:pPr>
              <w:spacing w:before="99"/>
              <w:ind w:right="30"/>
              <w:jc w:val="center"/>
              <w:rPr>
                <w:rFonts w:ascii="Times New Roman" w:eastAsia="Times New Roman" w:hAnsi="Times New Roman" w:cs="Times New Roman"/>
                <w:b/>
                <w:lang w:val="ru-RU"/>
              </w:rPr>
            </w:pPr>
            <w:r w:rsidRPr="0061419E">
              <w:rPr>
                <w:rFonts w:ascii="Times New Roman" w:eastAsia="Times New Roman" w:hAnsi="Times New Roman" w:cs="Times New Roman"/>
                <w:b/>
                <w:lang w:val="ru-RU"/>
              </w:rPr>
              <w:t>Розділ</w:t>
            </w:r>
            <w:r w:rsidR="00395A37">
              <w:rPr>
                <w:rFonts w:ascii="Times New Roman" w:eastAsia="Times New Roman" w:hAnsi="Times New Roman" w:cs="Times New Roman"/>
                <w:b/>
                <w:lang w:val="ru-RU"/>
              </w:rPr>
              <w:t xml:space="preserve"> </w:t>
            </w:r>
            <w:r w:rsidRPr="0061419E">
              <w:rPr>
                <w:rFonts w:ascii="Times New Roman" w:eastAsia="Times New Roman" w:hAnsi="Times New Roman" w:cs="Times New Roman"/>
                <w:b/>
                <w:lang w:val="ru-RU"/>
              </w:rPr>
              <w:t>3.</w:t>
            </w:r>
            <w:r w:rsidR="00395A37">
              <w:rPr>
                <w:rFonts w:ascii="Times New Roman" w:eastAsia="Times New Roman" w:hAnsi="Times New Roman" w:cs="Times New Roman"/>
                <w:b/>
                <w:lang w:val="ru-RU"/>
              </w:rPr>
              <w:t xml:space="preserve"> </w:t>
            </w:r>
            <w:r w:rsidRPr="0061419E">
              <w:rPr>
                <w:rFonts w:ascii="Times New Roman" w:eastAsia="Times New Roman" w:hAnsi="Times New Roman" w:cs="Times New Roman"/>
                <w:b/>
                <w:lang w:val="ru-RU"/>
              </w:rPr>
              <w:t>Інструкція</w:t>
            </w:r>
            <w:r w:rsidR="00395A37">
              <w:rPr>
                <w:rFonts w:ascii="Times New Roman" w:eastAsia="Times New Roman" w:hAnsi="Times New Roman" w:cs="Times New Roman"/>
                <w:b/>
                <w:lang w:val="ru-RU"/>
              </w:rPr>
              <w:t xml:space="preserve"> </w:t>
            </w:r>
            <w:r w:rsidRPr="0061419E">
              <w:rPr>
                <w:rFonts w:ascii="Times New Roman" w:eastAsia="Times New Roman" w:hAnsi="Times New Roman" w:cs="Times New Roman"/>
                <w:b/>
                <w:lang w:val="ru-RU"/>
              </w:rPr>
              <w:t>з</w:t>
            </w:r>
            <w:r w:rsidR="00395A37">
              <w:rPr>
                <w:rFonts w:ascii="Times New Roman" w:eastAsia="Times New Roman" w:hAnsi="Times New Roman" w:cs="Times New Roman"/>
                <w:b/>
                <w:lang w:val="ru-RU"/>
              </w:rPr>
              <w:t xml:space="preserve"> </w:t>
            </w:r>
            <w:r w:rsidRPr="0061419E">
              <w:rPr>
                <w:rFonts w:ascii="Times New Roman" w:eastAsia="Times New Roman" w:hAnsi="Times New Roman" w:cs="Times New Roman"/>
                <w:b/>
                <w:lang w:val="ru-RU"/>
              </w:rPr>
              <w:t>підготовки</w:t>
            </w:r>
            <w:r w:rsidR="00395A37">
              <w:rPr>
                <w:rFonts w:ascii="Times New Roman" w:eastAsia="Times New Roman" w:hAnsi="Times New Roman" w:cs="Times New Roman"/>
                <w:b/>
                <w:lang w:val="ru-RU"/>
              </w:rPr>
              <w:t xml:space="preserve"> </w:t>
            </w:r>
            <w:r w:rsidRPr="0061419E">
              <w:rPr>
                <w:rFonts w:ascii="Times New Roman" w:eastAsia="Times New Roman" w:hAnsi="Times New Roman" w:cs="Times New Roman"/>
                <w:b/>
                <w:lang w:val="ru-RU"/>
              </w:rPr>
              <w:t>тендерної</w:t>
            </w:r>
            <w:r w:rsidR="00395A37">
              <w:rPr>
                <w:rFonts w:ascii="Times New Roman" w:eastAsia="Times New Roman" w:hAnsi="Times New Roman" w:cs="Times New Roman"/>
                <w:b/>
                <w:lang w:val="ru-RU"/>
              </w:rPr>
              <w:t xml:space="preserve"> </w:t>
            </w:r>
            <w:r w:rsidRPr="0061419E">
              <w:rPr>
                <w:rFonts w:ascii="Times New Roman" w:eastAsia="Times New Roman" w:hAnsi="Times New Roman" w:cs="Times New Roman"/>
                <w:b/>
                <w:lang w:val="ru-RU"/>
              </w:rPr>
              <w:t>пропозиції</w:t>
            </w:r>
          </w:p>
        </w:tc>
      </w:tr>
    </w:tbl>
    <w:tbl>
      <w:tblPr>
        <w:tblW w:w="0" w:type="auto"/>
        <w:tblInd w:w="399" w:type="dxa"/>
        <w:tblLayout w:type="fixed"/>
        <w:tblCellMar>
          <w:left w:w="115" w:type="dxa"/>
          <w:right w:w="115" w:type="dxa"/>
        </w:tblCellMar>
        <w:tblLook w:val="0000"/>
      </w:tblPr>
      <w:tblGrid>
        <w:gridCol w:w="590"/>
        <w:gridCol w:w="2954"/>
        <w:gridCol w:w="6378"/>
      </w:tblGrid>
      <w:tr w:rsidR="00F55D6A" w:rsidTr="003936E7">
        <w:tc>
          <w:tcPr>
            <w:tcW w:w="590" w:type="dxa"/>
            <w:tcBorders>
              <w:top w:val="single" w:sz="4" w:space="0" w:color="000000"/>
              <w:left w:val="single" w:sz="4" w:space="0" w:color="000000"/>
              <w:bottom w:val="single" w:sz="4" w:space="0" w:color="000000"/>
              <w:right w:val="single" w:sz="4" w:space="0" w:color="000000"/>
            </w:tcBorders>
            <w:shd w:val="clear" w:color="auto" w:fill="auto"/>
          </w:tcPr>
          <w:p w:rsidR="00F55D6A" w:rsidRDefault="00F55D6A" w:rsidP="008B1CF7">
            <w:pPr>
              <w:snapToGrid w:val="0"/>
              <w:spacing w:after="0" w:line="240" w:lineRule="auto"/>
              <w:ind w:hanging="2"/>
              <w:jc w:val="center"/>
              <w:rPr>
                <w:rFonts w:ascii="Times New Roman" w:hAnsi="Times New Roman" w:cs="Times New Roman"/>
              </w:rPr>
            </w:pPr>
          </w:p>
          <w:p w:rsidR="00F55D6A" w:rsidRDefault="00F55D6A" w:rsidP="008B1CF7">
            <w:pPr>
              <w:spacing w:after="0" w:line="240" w:lineRule="auto"/>
              <w:ind w:hanging="2"/>
              <w:jc w:val="center"/>
            </w:pPr>
            <w:r>
              <w:rPr>
                <w:rFonts w:ascii="Times New Roman" w:hAnsi="Times New Roman" w:cs="Times New Roman"/>
                <w:b/>
              </w:rPr>
              <w:t>1.</w:t>
            </w:r>
          </w:p>
        </w:tc>
        <w:tc>
          <w:tcPr>
            <w:tcW w:w="2954" w:type="dxa"/>
            <w:tcBorders>
              <w:top w:val="single" w:sz="4" w:space="0" w:color="000000"/>
              <w:left w:val="single" w:sz="4" w:space="0" w:color="000000"/>
              <w:bottom w:val="single" w:sz="4" w:space="0" w:color="000000"/>
              <w:right w:val="single" w:sz="4" w:space="0" w:color="000000"/>
            </w:tcBorders>
            <w:shd w:val="clear" w:color="auto" w:fill="auto"/>
          </w:tcPr>
          <w:p w:rsidR="00F55D6A" w:rsidRDefault="00F55D6A" w:rsidP="008B1CF7">
            <w:pPr>
              <w:widowControl w:val="0"/>
              <w:spacing w:before="96" w:after="96" w:line="240" w:lineRule="auto"/>
              <w:ind w:right="113" w:hanging="2"/>
              <w:jc w:val="both"/>
            </w:pPr>
            <w:bookmarkStart w:id="0" w:name="_Hlk93923305"/>
            <w:r>
              <w:rPr>
                <w:rFonts w:ascii="Times New Roman" w:hAnsi="Times New Roman" w:cs="Times New Roman"/>
                <w:b/>
              </w:rPr>
              <w:t>Зміст і спосіб подання тендерної пропозиції</w:t>
            </w:r>
            <w:bookmarkEnd w:id="0"/>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F55D6A" w:rsidRPr="001D2761" w:rsidRDefault="00F55D6A" w:rsidP="005B2ABB">
            <w:pPr>
              <w:shd w:val="clear" w:color="auto" w:fill="FFFFFF"/>
              <w:spacing w:after="0" w:line="240" w:lineRule="auto"/>
              <w:ind w:firstLine="450"/>
              <w:jc w:val="both"/>
            </w:pPr>
            <w:bookmarkStart w:id="1" w:name="_Hlk93923383"/>
            <w:r w:rsidRPr="001D2761">
              <w:rPr>
                <w:rFonts w:ascii="Times New Roman" w:hAnsi="Times New Roman" w:cs="Times New Roman"/>
              </w:rPr>
              <w:t>Тендерні пропозиції подаються відповідно до порядку, визначеного статтею 26 Закону, крім положень частин четвертої, шостої та сьомої статті 26 Закону.</w:t>
            </w:r>
          </w:p>
          <w:p w:rsidR="009E1E23" w:rsidRPr="009E1E23" w:rsidRDefault="009E1E23" w:rsidP="009E1E23">
            <w:pPr>
              <w:widowControl w:val="0"/>
              <w:spacing w:after="0" w:line="240" w:lineRule="auto"/>
              <w:jc w:val="both"/>
              <w:rPr>
                <w:rFonts w:ascii="Times New Roman" w:eastAsia="Calibri" w:hAnsi="Times New Roman" w:cs="Times New Roman"/>
                <w:highlight w:val="white"/>
              </w:rPr>
            </w:pPr>
            <w:r w:rsidRPr="009E1E23">
              <w:rPr>
                <w:rFonts w:ascii="Times New Roman" w:eastAsia="Calibri" w:hAnsi="Times New Roman" w:cs="Times New Roman"/>
              </w:rPr>
              <w:t xml:space="preserve">Тендерна пропозиція подається в електронному вигляді через електронну систему закупівель шляхом заповнення електронних форм з окремими полями, де зазначається інформація про загальну вартість пропозиції, інші критерії оцінки (у разі їх встановлення замовником), </w:t>
            </w:r>
            <w:r w:rsidRPr="009E1E23">
              <w:rPr>
                <w:rFonts w:ascii="Times New Roman" w:eastAsia="Calibri" w:hAnsi="Times New Roman" w:cs="Times New Roman"/>
                <w:highlight w:val="white"/>
              </w:rPr>
              <w:t>шляхом завантаження необхідних документів через електронну систему закупівель, що підтверджують відповідність вимогам, визначеним замовником:</w:t>
            </w:r>
          </w:p>
          <w:p w:rsidR="0033531A" w:rsidRPr="001D2761" w:rsidRDefault="009E1E23" w:rsidP="005B2ABB">
            <w:pPr>
              <w:shd w:val="clear" w:color="auto" w:fill="FFFFFF"/>
              <w:spacing w:after="0" w:line="240" w:lineRule="auto"/>
              <w:ind w:firstLine="450"/>
              <w:jc w:val="both"/>
              <w:rPr>
                <w:rFonts w:ascii="Times New Roman" w:hAnsi="Times New Roman" w:cs="Times New Roman"/>
              </w:rPr>
            </w:pPr>
            <w:r>
              <w:rPr>
                <w:rFonts w:ascii="Times New Roman" w:hAnsi="Times New Roman" w:cs="Times New Roman"/>
              </w:rPr>
              <w:t>-</w:t>
            </w:r>
            <w:r w:rsidR="0033531A" w:rsidRPr="001D2761">
              <w:rPr>
                <w:rFonts w:ascii="Times New Roman" w:hAnsi="Times New Roman" w:cs="Times New Roman"/>
              </w:rPr>
              <w:tab/>
              <w:t xml:space="preserve">інформацією та документами, що підтверджують відповідність учасника кваліфікаційним критеріям (Додаток № </w:t>
            </w:r>
            <w:r w:rsidR="00813D94">
              <w:rPr>
                <w:rFonts w:ascii="Times New Roman" w:hAnsi="Times New Roman" w:cs="Times New Roman"/>
              </w:rPr>
              <w:t>1</w:t>
            </w:r>
            <w:r>
              <w:rPr>
                <w:rFonts w:ascii="Times New Roman" w:hAnsi="Times New Roman" w:cs="Times New Roman"/>
              </w:rPr>
              <w:t xml:space="preserve"> до тендерної документації</w:t>
            </w:r>
            <w:r w:rsidR="0033531A" w:rsidRPr="001D2761">
              <w:rPr>
                <w:rFonts w:ascii="Times New Roman" w:hAnsi="Times New Roman" w:cs="Times New Roman"/>
              </w:rPr>
              <w:t>);</w:t>
            </w:r>
          </w:p>
          <w:p w:rsidR="0033531A" w:rsidRPr="000D273F" w:rsidRDefault="009E1E23" w:rsidP="001D2761">
            <w:pPr>
              <w:spacing w:after="0" w:line="240" w:lineRule="auto"/>
              <w:ind w:firstLine="450"/>
              <w:jc w:val="both"/>
              <w:rPr>
                <w:rFonts w:ascii="Times New Roman" w:hAnsi="Times New Roman" w:cs="Times New Roman"/>
              </w:rPr>
            </w:pPr>
            <w:r>
              <w:rPr>
                <w:rFonts w:ascii="Times New Roman" w:hAnsi="Times New Roman" w:cs="Times New Roman"/>
              </w:rPr>
              <w:t xml:space="preserve">- </w:t>
            </w:r>
            <w:r w:rsidR="0033531A" w:rsidRPr="009E1E23">
              <w:rPr>
                <w:rFonts w:ascii="Times New Roman" w:hAnsi="Times New Roman" w:cs="Times New Roman"/>
              </w:rPr>
              <w:t xml:space="preserve">інформацією щодо відповідності </w:t>
            </w:r>
            <w:r w:rsidRPr="009E1E23">
              <w:rPr>
                <w:rFonts w:ascii="Times New Roman" w:eastAsia="Times New Roman" w:hAnsi="Times New Roman" w:cs="Times New Roman"/>
              </w:rPr>
              <w:t xml:space="preserve">підстав, </w:t>
            </w:r>
            <w:r w:rsidRPr="00BA5342">
              <w:rPr>
                <w:rFonts w:ascii="Times New Roman" w:eastAsia="Times New Roman" w:hAnsi="Times New Roman" w:cs="Times New Roman"/>
              </w:rPr>
              <w:t>у пункті 44</w:t>
            </w:r>
            <w:r w:rsidRPr="009E1E23">
              <w:rPr>
                <w:rFonts w:ascii="Times New Roman" w:eastAsia="Times New Roman" w:hAnsi="Times New Roman" w:cs="Times New Roman"/>
                <w:color w:val="00B050"/>
              </w:rPr>
              <w:t xml:space="preserve"> </w:t>
            </w:r>
            <w:r w:rsidRPr="000D273F">
              <w:rPr>
                <w:rFonts w:ascii="Times New Roman" w:eastAsia="Times New Roman" w:hAnsi="Times New Roman" w:cs="Times New Roman"/>
              </w:rPr>
              <w:t>Особливостей</w:t>
            </w:r>
            <w:r w:rsidR="0033531A" w:rsidRPr="000D273F">
              <w:rPr>
                <w:rFonts w:ascii="Times New Roman" w:hAnsi="Times New Roman" w:cs="Times New Roman"/>
              </w:rPr>
              <w:t xml:space="preserve"> (Додаток № </w:t>
            </w:r>
            <w:r w:rsidR="00813D94">
              <w:rPr>
                <w:rFonts w:ascii="Times New Roman" w:hAnsi="Times New Roman" w:cs="Times New Roman"/>
              </w:rPr>
              <w:t>1</w:t>
            </w:r>
            <w:r w:rsidRPr="000D273F">
              <w:rPr>
                <w:rFonts w:ascii="Times New Roman" w:hAnsi="Times New Roman" w:cs="Times New Roman"/>
              </w:rPr>
              <w:t>до тендерної документації</w:t>
            </w:r>
            <w:r w:rsidR="0033531A" w:rsidRPr="000D273F">
              <w:rPr>
                <w:rFonts w:ascii="Times New Roman" w:hAnsi="Times New Roman" w:cs="Times New Roman"/>
              </w:rPr>
              <w:t>);</w:t>
            </w:r>
          </w:p>
          <w:p w:rsidR="009E1E23" w:rsidRPr="000D273F" w:rsidRDefault="009E1E23" w:rsidP="001D2761">
            <w:pPr>
              <w:spacing w:after="0" w:line="240" w:lineRule="auto"/>
              <w:ind w:firstLine="450"/>
              <w:jc w:val="both"/>
              <w:rPr>
                <w:rFonts w:ascii="Times New Roman" w:hAnsi="Times New Roman" w:cs="Times New Roman"/>
              </w:rPr>
            </w:pPr>
            <w:r w:rsidRPr="000D273F">
              <w:rPr>
                <w:rFonts w:ascii="Times New Roman" w:hAnsi="Times New Roman" w:cs="Times New Roman"/>
              </w:rPr>
              <w:t xml:space="preserve">- </w:t>
            </w:r>
            <w:r w:rsidRPr="000D273F">
              <w:rPr>
                <w:rFonts w:ascii="Times New Roman" w:eastAsia="Times New Roman" w:hAnsi="Times New Roman" w:cs="Times New Roman"/>
              </w:rPr>
              <w:t xml:space="preserve">для об’єднання учасників як учасника процедури закупівлі замовником зазначаються умови щодо надання інформації та способу підтвердження відповідності таких учасників об’єднання установленим кваліфікаційним критеріям та підставам, визначеним </w:t>
            </w:r>
            <w:hyperlink r:id="rId8" w:anchor="n159">
              <w:r w:rsidRPr="000D273F">
                <w:rPr>
                  <w:rFonts w:ascii="Times New Roman" w:eastAsia="Times New Roman" w:hAnsi="Times New Roman" w:cs="Times New Roman"/>
                </w:rPr>
                <w:t>пунктом 44</w:t>
              </w:r>
            </w:hyperlink>
            <w:r w:rsidRPr="000D273F">
              <w:rPr>
                <w:rFonts w:ascii="Times New Roman" w:eastAsia="Times New Roman" w:hAnsi="Times New Roman" w:cs="Times New Roman"/>
              </w:rPr>
              <w:t xml:space="preserve">  Особливостей, - згідно </w:t>
            </w:r>
            <w:r w:rsidRPr="000D273F">
              <w:rPr>
                <w:rFonts w:ascii="Times New Roman" w:eastAsia="Times New Roman" w:hAnsi="Times New Roman" w:cs="Times New Roman"/>
                <w:b/>
                <w:i/>
              </w:rPr>
              <w:t xml:space="preserve">з </w:t>
            </w:r>
            <w:r w:rsidRPr="00813D94">
              <w:rPr>
                <w:rFonts w:ascii="Times New Roman" w:eastAsia="Times New Roman" w:hAnsi="Times New Roman" w:cs="Times New Roman"/>
              </w:rPr>
              <w:t xml:space="preserve">Додатком </w:t>
            </w:r>
            <w:r w:rsidR="00390A1B" w:rsidRPr="00813D94">
              <w:rPr>
                <w:rFonts w:ascii="Times New Roman" w:eastAsia="Times New Roman" w:hAnsi="Times New Roman" w:cs="Times New Roman"/>
              </w:rPr>
              <w:t>№</w:t>
            </w:r>
            <w:r w:rsidR="00813D94" w:rsidRPr="00813D94">
              <w:rPr>
                <w:rFonts w:ascii="Times New Roman" w:eastAsia="Times New Roman" w:hAnsi="Times New Roman" w:cs="Times New Roman"/>
              </w:rPr>
              <w:t>1</w:t>
            </w:r>
            <w:r w:rsidRPr="000D273F">
              <w:rPr>
                <w:rFonts w:ascii="Times New Roman" w:eastAsia="Times New Roman" w:hAnsi="Times New Roman" w:cs="Times New Roman"/>
              </w:rPr>
              <w:t xml:space="preserve"> до цієї тендерної документації</w:t>
            </w:r>
          </w:p>
          <w:p w:rsidR="0033531A" w:rsidRDefault="009E1E23" w:rsidP="001D2761">
            <w:pPr>
              <w:spacing w:after="0" w:line="240" w:lineRule="auto"/>
              <w:ind w:firstLine="450"/>
              <w:jc w:val="both"/>
              <w:rPr>
                <w:rFonts w:ascii="Times New Roman" w:hAnsi="Times New Roman" w:cs="Times New Roman"/>
              </w:rPr>
            </w:pPr>
            <w:r>
              <w:rPr>
                <w:rFonts w:ascii="Times New Roman" w:hAnsi="Times New Roman" w:cs="Times New Roman"/>
              </w:rPr>
              <w:t xml:space="preserve">- </w:t>
            </w:r>
            <w:r w:rsidR="0033531A" w:rsidRPr="001D2761">
              <w:rPr>
                <w:rFonts w:ascii="Times New Roman" w:hAnsi="Times New Roman" w:cs="Times New Roman"/>
              </w:rPr>
              <w:t xml:space="preserve">інформацією про необхідні технічні, якісні та кількісні характеристики предмета закупівлі, а також відповідною технічною специфікацією (відповідно до Додатку № 2 </w:t>
            </w:r>
            <w:r>
              <w:rPr>
                <w:rFonts w:ascii="Times New Roman" w:hAnsi="Times New Roman" w:cs="Times New Roman"/>
              </w:rPr>
              <w:t>до тендерної документації</w:t>
            </w:r>
            <w:r w:rsidR="0033531A" w:rsidRPr="001D2761">
              <w:rPr>
                <w:rFonts w:ascii="Times New Roman" w:hAnsi="Times New Roman" w:cs="Times New Roman"/>
              </w:rPr>
              <w:t xml:space="preserve">); </w:t>
            </w:r>
          </w:p>
          <w:p w:rsidR="00BB4B2C" w:rsidRPr="000D273F" w:rsidRDefault="00BB4B2C" w:rsidP="001D2761">
            <w:pPr>
              <w:spacing w:after="0" w:line="240" w:lineRule="auto"/>
              <w:ind w:firstLine="450"/>
              <w:jc w:val="both"/>
              <w:rPr>
                <w:rFonts w:ascii="Times New Roman" w:hAnsi="Times New Roman" w:cs="Times New Roman"/>
              </w:rPr>
            </w:pPr>
            <w:r>
              <w:rPr>
                <w:rFonts w:ascii="Times New Roman" w:hAnsi="Times New Roman" w:cs="Times New Roman"/>
              </w:rPr>
              <w:t xml:space="preserve">- </w:t>
            </w:r>
            <w:r w:rsidRPr="000D273F">
              <w:rPr>
                <w:rFonts w:ascii="Times New Roman" w:eastAsia="Calibri" w:hAnsi="Times New Roman" w:cs="Times New Roman"/>
                <w:color w:val="000000"/>
              </w:rPr>
              <w:t xml:space="preserve">інформацією щодо кожного  </w:t>
            </w:r>
            <w:r w:rsidRPr="000D273F">
              <w:rPr>
                <w:rFonts w:ascii="Times New Roman" w:eastAsia="Calibri" w:hAnsi="Times New Roman" w:cs="Times New Roman"/>
                <w:color w:val="FF0000"/>
              </w:rPr>
              <w:t>субпідрядника/ співвиконавця</w:t>
            </w:r>
            <w:r w:rsidRPr="000D273F">
              <w:rPr>
                <w:rFonts w:ascii="Times New Roman" w:eastAsia="Calibri" w:hAnsi="Times New Roman" w:cs="Times New Roman"/>
                <w:color w:val="000000"/>
              </w:rPr>
              <w:t xml:space="preserve"> у разі залучення (відповідно до п. 7 «Інформація про </w:t>
            </w:r>
            <w:r w:rsidRPr="000D273F">
              <w:rPr>
                <w:rFonts w:ascii="Times New Roman" w:eastAsia="Calibri" w:hAnsi="Times New Roman" w:cs="Times New Roman"/>
                <w:color w:val="FF0000"/>
              </w:rPr>
              <w:t>субпідрядника/співвиконавця</w:t>
            </w:r>
            <w:r w:rsidRPr="000D273F">
              <w:rPr>
                <w:rFonts w:ascii="Times New Roman" w:eastAsia="Calibri" w:hAnsi="Times New Roman" w:cs="Times New Roman"/>
                <w:color w:val="000000"/>
              </w:rPr>
              <w:t xml:space="preserve">» даного Розділу) </w:t>
            </w:r>
            <w:r w:rsidRPr="000D273F">
              <w:rPr>
                <w:rFonts w:ascii="Times New Roman" w:hAnsi="Times New Roman"/>
                <w:i/>
                <w:color w:val="FF0000"/>
              </w:rPr>
              <w:t>;</w:t>
            </w:r>
          </w:p>
          <w:p w:rsidR="00BB4B2C" w:rsidRDefault="00BB4B2C" w:rsidP="005B2ABB">
            <w:pPr>
              <w:shd w:val="clear" w:color="auto" w:fill="FFFFFF"/>
              <w:spacing w:after="0" w:line="240" w:lineRule="auto"/>
              <w:ind w:firstLine="450"/>
              <w:jc w:val="both"/>
              <w:rPr>
                <w:rFonts w:ascii="Times New Roman" w:hAnsi="Times New Roman" w:cs="Times New Roman"/>
              </w:rPr>
            </w:pPr>
            <w:r w:rsidRPr="000D273F">
              <w:rPr>
                <w:rFonts w:ascii="Times New Roman" w:hAnsi="Times New Roman" w:cs="Times New Roman"/>
              </w:rPr>
              <w:t xml:space="preserve">- </w:t>
            </w:r>
            <w:r w:rsidRPr="000D273F">
              <w:rPr>
                <w:rFonts w:ascii="Times New Roman" w:eastAsia="Calibri" w:hAnsi="Times New Roman" w:cs="Times New Roman"/>
              </w:rPr>
              <w:t>у разі, якщо тендерна пропозиція подається об’єднанням</w:t>
            </w:r>
            <w:r w:rsidRPr="00BB4B2C">
              <w:rPr>
                <w:rFonts w:ascii="Times New Roman" w:eastAsia="Calibri" w:hAnsi="Times New Roman" w:cs="Times New Roman"/>
              </w:rPr>
              <w:t xml:space="preserve"> учасників, до неї обов’язково включається документ про створення такого об’єднання</w:t>
            </w:r>
            <w:r>
              <w:rPr>
                <w:rFonts w:ascii="Times New Roman" w:hAnsi="Times New Roman"/>
                <w:sz w:val="24"/>
                <w:szCs w:val="24"/>
              </w:rPr>
              <w:t>;</w:t>
            </w:r>
          </w:p>
          <w:p w:rsidR="0033531A" w:rsidRPr="001D2761" w:rsidRDefault="00BB4B2C" w:rsidP="005B2ABB">
            <w:pPr>
              <w:shd w:val="clear" w:color="auto" w:fill="FFFFFF"/>
              <w:spacing w:after="0" w:line="240" w:lineRule="auto"/>
              <w:ind w:firstLine="450"/>
              <w:jc w:val="both"/>
              <w:rPr>
                <w:rFonts w:ascii="Times New Roman" w:hAnsi="Times New Roman" w:cs="Times New Roman"/>
              </w:rPr>
            </w:pPr>
            <w:r>
              <w:rPr>
                <w:rFonts w:ascii="Times New Roman" w:hAnsi="Times New Roman" w:cs="Times New Roman"/>
              </w:rPr>
              <w:t xml:space="preserve">- </w:t>
            </w:r>
            <w:r w:rsidR="0033531A" w:rsidRPr="001D2761">
              <w:rPr>
                <w:rFonts w:ascii="Times New Roman" w:hAnsi="Times New Roman" w:cs="Times New Roman"/>
              </w:rPr>
              <w:tab/>
            </w:r>
            <w:r w:rsidRPr="00BB4B2C">
              <w:rPr>
                <w:rFonts w:ascii="Times New Roman" w:eastAsia="Calibri" w:hAnsi="Times New Roman" w:cs="Times New Roman"/>
              </w:rPr>
              <w:t>іншою інформацією та документами відповідно до вимог цієї тендерної документації та додатків до неї</w:t>
            </w:r>
            <w:r w:rsidR="0033531A" w:rsidRPr="001D2761">
              <w:rPr>
                <w:rFonts w:ascii="Times New Roman" w:hAnsi="Times New Roman" w:cs="Times New Roman"/>
              </w:rPr>
              <w:t>.</w:t>
            </w:r>
          </w:p>
          <w:bookmarkEnd w:id="1"/>
          <w:p w:rsidR="00BB4B2C" w:rsidRPr="00390A1B" w:rsidRDefault="00BB4B2C" w:rsidP="00BB4B2C">
            <w:pPr>
              <w:widowControl w:val="0"/>
              <w:jc w:val="both"/>
              <w:rPr>
                <w:rFonts w:ascii="Times New Roman" w:eastAsia="Calibri" w:hAnsi="Times New Roman" w:cs="Times New Roman"/>
              </w:rPr>
            </w:pPr>
            <w:r w:rsidRPr="00B12DA5">
              <w:rPr>
                <w:rFonts w:ascii="Times New Roman" w:eastAsia="Calibri" w:hAnsi="Times New Roman" w:cs="Times New Roman"/>
                <w:u w:val="single"/>
              </w:rPr>
              <w:t>Рекоменду</w:t>
            </w:r>
            <w:r w:rsidRPr="00390A1B">
              <w:rPr>
                <w:rFonts w:ascii="Times New Roman" w:eastAsia="Calibri" w:hAnsi="Times New Roman" w:cs="Times New Roman"/>
                <w:u w:val="single"/>
              </w:rPr>
              <w:t>ється</w:t>
            </w:r>
            <w:r w:rsidRPr="00390A1B">
              <w:rPr>
                <w:rFonts w:ascii="Times New Roman" w:eastAsia="Calibri" w:hAnsi="Times New Roman" w:cs="Times New Roman"/>
              </w:rPr>
              <w:t xml:space="preserve"> документи у складі пропозиції  Учасника надавати у тій послідовності, у якій вони наведені у тендерній документації замовника, а також надавати окремим файлом </w:t>
            </w:r>
            <w:r w:rsidRPr="00390A1B">
              <w:rPr>
                <w:rFonts w:ascii="Times New Roman" w:eastAsia="Calibri" w:hAnsi="Times New Roman" w:cs="Times New Roman"/>
              </w:rPr>
              <w:lastRenderedPageBreak/>
              <w:t>кожний документ, що іменується відповідно до змісту документа.</w:t>
            </w:r>
          </w:p>
          <w:p w:rsidR="00BB4B2C" w:rsidRPr="00390A1B" w:rsidRDefault="00BB4B2C" w:rsidP="00BB4B2C">
            <w:pPr>
              <w:widowControl w:val="0"/>
              <w:jc w:val="both"/>
              <w:rPr>
                <w:rFonts w:ascii="Times New Roman" w:eastAsia="Calibri" w:hAnsi="Times New Roman" w:cs="Times New Roman"/>
                <w:i/>
                <w:highlight w:val="white"/>
              </w:rPr>
            </w:pPr>
            <w:r w:rsidRPr="00390A1B">
              <w:rPr>
                <w:rFonts w:ascii="Times New Roman" w:eastAsia="Calibri" w:hAnsi="Times New Roman" w:cs="Times New Roman"/>
                <w:i/>
                <w:highlight w:val="white"/>
              </w:rPr>
              <w:t xml:space="preserve">Переможець процедури закупівлі у строк, що не перевищує </w:t>
            </w:r>
            <w:r w:rsidRPr="00390A1B">
              <w:rPr>
                <w:rFonts w:ascii="Times New Roman" w:eastAsia="Calibri" w:hAnsi="Times New Roman" w:cs="Times New Roman"/>
                <w:b/>
                <w:i/>
                <w:highlight w:val="white"/>
                <w:u w:val="single"/>
              </w:rPr>
              <w:t>чотири дні з дати оприлюднення в електронній системі закупівель повідомлення про намір укласти договір про закупівлю</w:t>
            </w:r>
            <w:r w:rsidRPr="00390A1B">
              <w:rPr>
                <w:rFonts w:ascii="Times New Roman" w:eastAsia="Calibri" w:hAnsi="Times New Roman" w:cs="Times New Roman"/>
                <w:i/>
                <w:highlight w:val="white"/>
              </w:rPr>
              <w:t xml:space="preserve">, повинен надати замовнику шляхом оприлюднення в електронній системі закупівель документи, встановлені в Додатку </w:t>
            </w:r>
            <w:r w:rsidR="00390A1B" w:rsidRPr="00390A1B">
              <w:rPr>
                <w:rFonts w:ascii="Times New Roman" w:hAnsi="Times New Roman"/>
                <w:i/>
                <w:highlight w:val="white"/>
              </w:rPr>
              <w:t>№</w:t>
            </w:r>
            <w:r w:rsidR="00813D94">
              <w:rPr>
                <w:rFonts w:ascii="Times New Roman" w:hAnsi="Times New Roman"/>
                <w:i/>
                <w:highlight w:val="white"/>
              </w:rPr>
              <w:t>1</w:t>
            </w:r>
            <w:r w:rsidRPr="00390A1B">
              <w:rPr>
                <w:rFonts w:ascii="Times New Roman" w:eastAsia="Calibri" w:hAnsi="Times New Roman" w:cs="Times New Roman"/>
                <w:i/>
                <w:highlight w:val="white"/>
              </w:rPr>
              <w:t xml:space="preserve"> (для переможця).</w:t>
            </w:r>
          </w:p>
          <w:p w:rsidR="00BB4B2C" w:rsidRPr="00390A1B" w:rsidRDefault="00BB4B2C" w:rsidP="00BB4B2C">
            <w:pPr>
              <w:widowControl w:val="0"/>
              <w:jc w:val="both"/>
              <w:rPr>
                <w:rFonts w:ascii="Times New Roman" w:eastAsia="Calibri" w:hAnsi="Times New Roman" w:cs="Times New Roman"/>
                <w:b/>
              </w:rPr>
            </w:pPr>
            <w:r w:rsidRPr="00390A1B">
              <w:rPr>
                <w:rFonts w:ascii="Times New Roman" w:eastAsia="Calibri" w:hAnsi="Times New Roman" w:cs="Times New Roman"/>
                <w:b/>
              </w:rPr>
              <w:t>Першим днем строку, передбаченого цією тендерною документацією та/або Законом, та/або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rsidR="00BB4B2C" w:rsidRPr="00390A1B" w:rsidRDefault="00BB4B2C" w:rsidP="00BB4B2C">
            <w:pPr>
              <w:widowControl w:val="0"/>
              <w:jc w:val="both"/>
              <w:rPr>
                <w:rFonts w:ascii="Times New Roman" w:eastAsia="Calibri" w:hAnsi="Times New Roman" w:cs="Times New Roman"/>
                <w:b/>
                <w:i/>
              </w:rPr>
            </w:pPr>
            <w:r w:rsidRPr="00390A1B">
              <w:rPr>
                <w:rFonts w:ascii="Times New Roman" w:eastAsia="Calibri" w:hAnsi="Times New Roman" w:cs="Times New Roman"/>
                <w:b/>
                <w:i/>
              </w:rPr>
              <w:t>Опис та приклади формальних несуттєвих помилок.</w:t>
            </w:r>
          </w:p>
          <w:p w:rsidR="00BB4B2C" w:rsidRPr="00390A1B" w:rsidRDefault="00BB4B2C" w:rsidP="00BB4B2C">
            <w:pPr>
              <w:widowControl w:val="0"/>
              <w:jc w:val="both"/>
              <w:rPr>
                <w:rFonts w:ascii="Times New Roman" w:eastAsia="Calibri" w:hAnsi="Times New Roman" w:cs="Times New Roman"/>
              </w:rPr>
            </w:pPr>
            <w:r w:rsidRPr="00390A1B">
              <w:rPr>
                <w:rFonts w:ascii="Times New Roman" w:eastAsia="Calibri" w:hAnsi="Times New Roman" w:cs="Times New Roman"/>
              </w:rP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такій редакції:</w:t>
            </w:r>
          </w:p>
          <w:p w:rsidR="00BB4B2C" w:rsidRPr="00390A1B" w:rsidRDefault="00BB4B2C" w:rsidP="000D273F">
            <w:pPr>
              <w:widowControl w:val="0"/>
              <w:spacing w:after="0" w:line="240" w:lineRule="auto"/>
              <w:jc w:val="both"/>
              <w:rPr>
                <w:rFonts w:ascii="Times New Roman" w:eastAsia="Calibri" w:hAnsi="Times New Roman" w:cs="Times New Roman"/>
              </w:rPr>
            </w:pPr>
            <w:r w:rsidRPr="00390A1B">
              <w:rPr>
                <w:rFonts w:ascii="Times New Roman" w:eastAsia="Calibri" w:hAnsi="Times New Roman" w:cs="Times New Roman"/>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технічні помилки та описки. </w:t>
            </w:r>
          </w:p>
          <w:p w:rsidR="00BB4B2C" w:rsidRPr="00390A1B" w:rsidRDefault="00BB4B2C" w:rsidP="000D273F">
            <w:pPr>
              <w:widowControl w:val="0"/>
              <w:spacing w:after="0" w:line="240" w:lineRule="auto"/>
              <w:jc w:val="both"/>
              <w:rPr>
                <w:rFonts w:ascii="Times New Roman" w:eastAsia="Calibri" w:hAnsi="Times New Roman" w:cs="Times New Roman"/>
                <w:i/>
                <w:u w:val="single"/>
              </w:rPr>
            </w:pPr>
            <w:r w:rsidRPr="00390A1B">
              <w:rPr>
                <w:rFonts w:ascii="Times New Roman" w:eastAsia="Calibri" w:hAnsi="Times New Roman" w:cs="Times New Roman"/>
                <w:i/>
                <w:u w:val="single"/>
              </w:rPr>
              <w:t>Опис формальних помилок:</w:t>
            </w:r>
          </w:p>
          <w:p w:rsidR="00BB4B2C" w:rsidRPr="00390A1B" w:rsidRDefault="00BB4B2C" w:rsidP="000D273F">
            <w:pPr>
              <w:widowControl w:val="0"/>
              <w:spacing w:after="0" w:line="240" w:lineRule="auto"/>
              <w:jc w:val="both"/>
              <w:rPr>
                <w:rFonts w:ascii="Times New Roman" w:eastAsia="Calibri" w:hAnsi="Times New Roman" w:cs="Times New Roman"/>
              </w:rPr>
            </w:pPr>
            <w:r w:rsidRPr="00390A1B">
              <w:rPr>
                <w:rFonts w:ascii="Times New Roman" w:eastAsia="Calibri" w:hAnsi="Times New Roman" w:cs="Times New Roman"/>
              </w:rPr>
              <w:t>1.</w:t>
            </w:r>
            <w:r w:rsidRPr="00390A1B">
              <w:rPr>
                <w:rFonts w:ascii="Times New Roman" w:eastAsia="Calibri" w:hAnsi="Times New Roman" w:cs="Times New Roman"/>
              </w:rPr>
              <w:tab/>
              <w:t>Інформація / документ, подана учасником процедури закупівлі у складі тендерної пропозиції, містить помилку (помилки) у частині:</w:t>
            </w:r>
          </w:p>
          <w:p w:rsidR="00BB4B2C" w:rsidRPr="00390A1B" w:rsidRDefault="00BB4B2C" w:rsidP="000D273F">
            <w:pPr>
              <w:widowControl w:val="0"/>
              <w:spacing w:after="0" w:line="240" w:lineRule="auto"/>
              <w:jc w:val="both"/>
              <w:rPr>
                <w:rFonts w:ascii="Times New Roman" w:eastAsia="Calibri" w:hAnsi="Times New Roman" w:cs="Times New Roman"/>
              </w:rPr>
            </w:pPr>
            <w:r w:rsidRPr="00390A1B">
              <w:rPr>
                <w:rFonts w:ascii="Times New Roman" w:eastAsia="Calibri" w:hAnsi="Times New Roman" w:cs="Times New Roman"/>
              </w:rPr>
              <w:t>—</w:t>
            </w:r>
            <w:r w:rsidRPr="00390A1B">
              <w:rPr>
                <w:rFonts w:ascii="Times New Roman" w:eastAsia="Calibri" w:hAnsi="Times New Roman" w:cs="Times New Roman"/>
              </w:rPr>
              <w:tab/>
              <w:t>уживання великої літери;</w:t>
            </w:r>
          </w:p>
          <w:p w:rsidR="00BB4B2C" w:rsidRPr="00390A1B" w:rsidRDefault="00BB4B2C" w:rsidP="000D273F">
            <w:pPr>
              <w:widowControl w:val="0"/>
              <w:spacing w:after="0" w:line="240" w:lineRule="auto"/>
              <w:jc w:val="both"/>
              <w:rPr>
                <w:rFonts w:ascii="Times New Roman" w:eastAsia="Calibri" w:hAnsi="Times New Roman" w:cs="Times New Roman"/>
              </w:rPr>
            </w:pPr>
            <w:r w:rsidRPr="00390A1B">
              <w:rPr>
                <w:rFonts w:ascii="Times New Roman" w:eastAsia="Calibri" w:hAnsi="Times New Roman" w:cs="Times New Roman"/>
              </w:rPr>
              <w:t>—</w:t>
            </w:r>
            <w:r w:rsidRPr="00390A1B">
              <w:rPr>
                <w:rFonts w:ascii="Times New Roman" w:eastAsia="Calibri" w:hAnsi="Times New Roman" w:cs="Times New Roman"/>
              </w:rPr>
              <w:tab/>
              <w:t>уживання розділових знаків та відмінювання слів у реченні;</w:t>
            </w:r>
          </w:p>
          <w:p w:rsidR="00BB4B2C" w:rsidRPr="00390A1B" w:rsidRDefault="00BB4B2C" w:rsidP="000D273F">
            <w:pPr>
              <w:widowControl w:val="0"/>
              <w:spacing w:after="0" w:line="240" w:lineRule="auto"/>
              <w:jc w:val="both"/>
              <w:rPr>
                <w:rFonts w:ascii="Times New Roman" w:eastAsia="Calibri" w:hAnsi="Times New Roman" w:cs="Times New Roman"/>
              </w:rPr>
            </w:pPr>
            <w:r w:rsidRPr="00390A1B">
              <w:rPr>
                <w:rFonts w:ascii="Times New Roman" w:eastAsia="Calibri" w:hAnsi="Times New Roman" w:cs="Times New Roman"/>
              </w:rPr>
              <w:t>—</w:t>
            </w:r>
            <w:r w:rsidRPr="00390A1B">
              <w:rPr>
                <w:rFonts w:ascii="Times New Roman" w:eastAsia="Calibri" w:hAnsi="Times New Roman" w:cs="Times New Roman"/>
              </w:rPr>
              <w:tab/>
              <w:t>використання слова або мовного звороту, запозичених з іншої мови;</w:t>
            </w:r>
          </w:p>
          <w:p w:rsidR="00BB4B2C" w:rsidRPr="00390A1B" w:rsidRDefault="00BB4B2C" w:rsidP="000D273F">
            <w:pPr>
              <w:widowControl w:val="0"/>
              <w:spacing w:after="0" w:line="240" w:lineRule="auto"/>
              <w:jc w:val="both"/>
              <w:rPr>
                <w:rFonts w:ascii="Times New Roman" w:eastAsia="Calibri" w:hAnsi="Times New Roman" w:cs="Times New Roman"/>
              </w:rPr>
            </w:pPr>
            <w:r w:rsidRPr="00390A1B">
              <w:rPr>
                <w:rFonts w:ascii="Times New Roman" w:eastAsia="Calibri" w:hAnsi="Times New Roman" w:cs="Times New Roman"/>
              </w:rPr>
              <w:t>—</w:t>
            </w:r>
            <w:r w:rsidRPr="00390A1B">
              <w:rPr>
                <w:rFonts w:ascii="Times New Roman" w:eastAsia="Calibri" w:hAnsi="Times New Roman" w:cs="Times New Roman"/>
              </w:rPr>
              <w:tab/>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rsidR="00BB4B2C" w:rsidRPr="00390A1B" w:rsidRDefault="00BB4B2C" w:rsidP="000D273F">
            <w:pPr>
              <w:widowControl w:val="0"/>
              <w:spacing w:after="0" w:line="240" w:lineRule="auto"/>
              <w:jc w:val="both"/>
              <w:rPr>
                <w:rFonts w:ascii="Times New Roman" w:eastAsia="Calibri" w:hAnsi="Times New Roman" w:cs="Times New Roman"/>
              </w:rPr>
            </w:pPr>
            <w:r w:rsidRPr="00390A1B">
              <w:rPr>
                <w:rFonts w:ascii="Times New Roman" w:eastAsia="Calibri" w:hAnsi="Times New Roman" w:cs="Times New Roman"/>
              </w:rPr>
              <w:t>—</w:t>
            </w:r>
            <w:r w:rsidRPr="00390A1B">
              <w:rPr>
                <w:rFonts w:ascii="Times New Roman" w:eastAsia="Calibri" w:hAnsi="Times New Roman" w:cs="Times New Roman"/>
              </w:rPr>
              <w:tab/>
              <w:t>застосування правил переносу частини слова з рядка в рядок;</w:t>
            </w:r>
          </w:p>
          <w:p w:rsidR="00BB4B2C" w:rsidRPr="00390A1B" w:rsidRDefault="00BB4B2C" w:rsidP="000D273F">
            <w:pPr>
              <w:widowControl w:val="0"/>
              <w:spacing w:after="0" w:line="240" w:lineRule="auto"/>
              <w:jc w:val="both"/>
              <w:rPr>
                <w:rFonts w:ascii="Times New Roman" w:eastAsia="Calibri" w:hAnsi="Times New Roman" w:cs="Times New Roman"/>
              </w:rPr>
            </w:pPr>
            <w:r w:rsidRPr="00390A1B">
              <w:rPr>
                <w:rFonts w:ascii="Times New Roman" w:eastAsia="Calibri" w:hAnsi="Times New Roman" w:cs="Times New Roman"/>
              </w:rPr>
              <w:t>—</w:t>
            </w:r>
            <w:r w:rsidRPr="00390A1B">
              <w:rPr>
                <w:rFonts w:ascii="Times New Roman" w:eastAsia="Calibri" w:hAnsi="Times New Roman" w:cs="Times New Roman"/>
              </w:rPr>
              <w:tab/>
              <w:t>написання слів разом та/або окремо, та/або через дефіс;</w:t>
            </w:r>
          </w:p>
          <w:p w:rsidR="00BB4B2C" w:rsidRPr="00390A1B" w:rsidRDefault="00BB4B2C" w:rsidP="000D273F">
            <w:pPr>
              <w:widowControl w:val="0"/>
              <w:spacing w:after="0" w:line="240" w:lineRule="auto"/>
              <w:jc w:val="both"/>
              <w:rPr>
                <w:rFonts w:ascii="Times New Roman" w:eastAsia="Calibri" w:hAnsi="Times New Roman" w:cs="Times New Roman"/>
              </w:rPr>
            </w:pPr>
            <w:r w:rsidRPr="00390A1B">
              <w:rPr>
                <w:rFonts w:ascii="Times New Roman" w:eastAsia="Calibri" w:hAnsi="Times New Roman" w:cs="Times New Roman"/>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rsidR="00BB4B2C" w:rsidRPr="00390A1B" w:rsidRDefault="00BB4B2C" w:rsidP="000D273F">
            <w:pPr>
              <w:widowControl w:val="0"/>
              <w:spacing w:after="0" w:line="240" w:lineRule="auto"/>
              <w:jc w:val="both"/>
              <w:rPr>
                <w:rFonts w:ascii="Times New Roman" w:eastAsia="Calibri" w:hAnsi="Times New Roman" w:cs="Times New Roman"/>
              </w:rPr>
            </w:pPr>
            <w:r w:rsidRPr="00390A1B">
              <w:rPr>
                <w:rFonts w:ascii="Times New Roman" w:eastAsia="Calibri" w:hAnsi="Times New Roman" w:cs="Times New Roman"/>
              </w:rPr>
              <w:t>2.</w:t>
            </w:r>
            <w:r w:rsidRPr="00390A1B">
              <w:rPr>
                <w:rFonts w:ascii="Times New Roman" w:eastAsia="Calibri" w:hAnsi="Times New Roman" w:cs="Times New Roman"/>
              </w:rPr>
              <w:tab/>
              <w:t xml:space="preserve">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w:t>
            </w:r>
            <w:r w:rsidRPr="00390A1B">
              <w:rPr>
                <w:rFonts w:ascii="Times New Roman" w:eastAsia="Calibri" w:hAnsi="Times New Roman" w:cs="Times New Roman"/>
              </w:rPr>
              <w:lastRenderedPageBreak/>
              <w:t>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w:t>
            </w:r>
          </w:p>
          <w:p w:rsidR="00BB4B2C" w:rsidRPr="00390A1B" w:rsidRDefault="00BB4B2C" w:rsidP="000D273F">
            <w:pPr>
              <w:widowControl w:val="0"/>
              <w:spacing w:after="0" w:line="240" w:lineRule="auto"/>
              <w:jc w:val="both"/>
              <w:rPr>
                <w:rFonts w:ascii="Times New Roman" w:eastAsia="Calibri" w:hAnsi="Times New Roman" w:cs="Times New Roman"/>
              </w:rPr>
            </w:pPr>
            <w:r w:rsidRPr="00390A1B">
              <w:rPr>
                <w:rFonts w:ascii="Times New Roman" w:eastAsia="Calibri" w:hAnsi="Times New Roman" w:cs="Times New Roman"/>
              </w:rPr>
              <w:t>3.</w:t>
            </w:r>
            <w:r w:rsidRPr="00390A1B">
              <w:rPr>
                <w:rFonts w:ascii="Times New Roman" w:eastAsia="Calibri" w:hAnsi="Times New Roman" w:cs="Times New Roman"/>
              </w:rPr>
              <w:tab/>
              <w:t>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rsidR="00BB4B2C" w:rsidRPr="00390A1B" w:rsidRDefault="00BB4B2C" w:rsidP="000D273F">
            <w:pPr>
              <w:widowControl w:val="0"/>
              <w:spacing w:after="0" w:line="240" w:lineRule="auto"/>
              <w:jc w:val="both"/>
              <w:rPr>
                <w:rFonts w:ascii="Times New Roman" w:eastAsia="Calibri" w:hAnsi="Times New Roman" w:cs="Times New Roman"/>
              </w:rPr>
            </w:pPr>
            <w:r w:rsidRPr="00390A1B">
              <w:rPr>
                <w:rFonts w:ascii="Times New Roman" w:eastAsia="Calibri" w:hAnsi="Times New Roman" w:cs="Times New Roman"/>
              </w:rPr>
              <w:t>4.</w:t>
            </w:r>
            <w:r w:rsidRPr="00390A1B">
              <w:rPr>
                <w:rFonts w:ascii="Times New Roman" w:eastAsia="Calibri" w:hAnsi="Times New Roman" w:cs="Times New Roman"/>
              </w:rPr>
              <w:tab/>
              <w:t>Окрема сторінка (сторінки) копії документа (документів) не завірена підписом та/або печаткою учасника процедури закупівлі (у разі її використання).</w:t>
            </w:r>
          </w:p>
          <w:p w:rsidR="00BB4B2C" w:rsidRPr="00390A1B" w:rsidRDefault="00BB4B2C" w:rsidP="000D273F">
            <w:pPr>
              <w:widowControl w:val="0"/>
              <w:spacing w:after="0" w:line="240" w:lineRule="auto"/>
              <w:jc w:val="both"/>
              <w:rPr>
                <w:rFonts w:ascii="Times New Roman" w:eastAsia="Calibri" w:hAnsi="Times New Roman" w:cs="Times New Roman"/>
              </w:rPr>
            </w:pPr>
            <w:r w:rsidRPr="00390A1B">
              <w:rPr>
                <w:rFonts w:ascii="Times New Roman" w:eastAsia="Calibri" w:hAnsi="Times New Roman" w:cs="Times New Roman"/>
              </w:rPr>
              <w:t>5.</w:t>
            </w:r>
            <w:r w:rsidRPr="00390A1B">
              <w:rPr>
                <w:rFonts w:ascii="Times New Roman" w:eastAsia="Calibri" w:hAnsi="Times New Roman" w:cs="Times New Roman"/>
              </w:rPr>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rsidR="00BB4B2C" w:rsidRPr="00390A1B" w:rsidRDefault="00BB4B2C" w:rsidP="000D273F">
            <w:pPr>
              <w:widowControl w:val="0"/>
              <w:spacing w:after="0" w:line="240" w:lineRule="auto"/>
              <w:jc w:val="both"/>
              <w:rPr>
                <w:rFonts w:ascii="Times New Roman" w:eastAsia="Calibri" w:hAnsi="Times New Roman" w:cs="Times New Roman"/>
              </w:rPr>
            </w:pPr>
            <w:r w:rsidRPr="00390A1B">
              <w:rPr>
                <w:rFonts w:ascii="Times New Roman" w:eastAsia="Calibri" w:hAnsi="Times New Roman" w:cs="Times New Roman"/>
              </w:rPr>
              <w:t>6.</w:t>
            </w:r>
            <w:r w:rsidRPr="00390A1B">
              <w:rPr>
                <w:rFonts w:ascii="Times New Roman" w:eastAsia="Calibri" w:hAnsi="Times New Roman" w:cs="Times New Roman"/>
              </w:rPr>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rsidR="00BB4B2C" w:rsidRPr="00390A1B" w:rsidRDefault="00BB4B2C" w:rsidP="000D273F">
            <w:pPr>
              <w:widowControl w:val="0"/>
              <w:spacing w:after="0" w:line="240" w:lineRule="auto"/>
              <w:jc w:val="both"/>
              <w:rPr>
                <w:rFonts w:ascii="Times New Roman" w:eastAsia="Calibri" w:hAnsi="Times New Roman" w:cs="Times New Roman"/>
              </w:rPr>
            </w:pPr>
            <w:r w:rsidRPr="00390A1B">
              <w:rPr>
                <w:rFonts w:ascii="Times New Roman" w:eastAsia="Calibri" w:hAnsi="Times New Roman" w:cs="Times New Roman"/>
              </w:rPr>
              <w:t>7.</w:t>
            </w:r>
            <w:r w:rsidRPr="00390A1B">
              <w:rPr>
                <w:rFonts w:ascii="Times New Roman" w:eastAsia="Calibri" w:hAnsi="Times New Roman" w:cs="Times New Roman"/>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rsidR="00BB4B2C" w:rsidRPr="00390A1B" w:rsidRDefault="00BB4B2C" w:rsidP="000D273F">
            <w:pPr>
              <w:widowControl w:val="0"/>
              <w:spacing w:after="0" w:line="240" w:lineRule="auto"/>
              <w:jc w:val="both"/>
              <w:rPr>
                <w:rFonts w:ascii="Times New Roman" w:eastAsia="Calibri" w:hAnsi="Times New Roman" w:cs="Times New Roman"/>
              </w:rPr>
            </w:pPr>
            <w:r w:rsidRPr="00390A1B">
              <w:rPr>
                <w:rFonts w:ascii="Times New Roman" w:eastAsia="Calibri" w:hAnsi="Times New Roman" w:cs="Times New Roman"/>
              </w:rPr>
              <w:t>8.</w:t>
            </w:r>
            <w:r w:rsidRPr="00390A1B">
              <w:rPr>
                <w:rFonts w:ascii="Times New Roman" w:eastAsia="Calibri" w:hAnsi="Times New Roman" w:cs="Times New Roman"/>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rsidR="00BB4B2C" w:rsidRPr="00390A1B" w:rsidRDefault="00BB4B2C" w:rsidP="000D273F">
            <w:pPr>
              <w:widowControl w:val="0"/>
              <w:spacing w:after="0" w:line="240" w:lineRule="auto"/>
              <w:jc w:val="both"/>
              <w:rPr>
                <w:rFonts w:ascii="Times New Roman" w:eastAsia="Calibri" w:hAnsi="Times New Roman" w:cs="Times New Roman"/>
              </w:rPr>
            </w:pPr>
            <w:r w:rsidRPr="00390A1B">
              <w:rPr>
                <w:rFonts w:ascii="Times New Roman" w:eastAsia="Calibri" w:hAnsi="Times New Roman" w:cs="Times New Roman"/>
              </w:rPr>
              <w:t>9.</w:t>
            </w:r>
            <w:r w:rsidRPr="00390A1B">
              <w:rPr>
                <w:rFonts w:ascii="Times New Roman" w:eastAsia="Calibri" w:hAnsi="Times New Roman" w:cs="Times New Roman"/>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rsidR="00BB4B2C" w:rsidRPr="00390A1B" w:rsidRDefault="00BB4B2C" w:rsidP="000D273F">
            <w:pPr>
              <w:widowControl w:val="0"/>
              <w:spacing w:after="0" w:line="240" w:lineRule="auto"/>
              <w:jc w:val="both"/>
              <w:rPr>
                <w:rFonts w:ascii="Times New Roman" w:eastAsia="Calibri" w:hAnsi="Times New Roman" w:cs="Times New Roman"/>
              </w:rPr>
            </w:pPr>
            <w:r w:rsidRPr="00390A1B">
              <w:rPr>
                <w:rFonts w:ascii="Times New Roman" w:eastAsia="Calibri" w:hAnsi="Times New Roman" w:cs="Times New Roman"/>
              </w:rPr>
              <w:t>10.</w:t>
            </w:r>
            <w:r w:rsidRPr="00390A1B">
              <w:rPr>
                <w:rFonts w:ascii="Times New Roman" w:eastAsia="Calibri" w:hAnsi="Times New Roman" w:cs="Times New Roman"/>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rsidR="00BB4B2C" w:rsidRPr="00390A1B" w:rsidRDefault="00BB4B2C" w:rsidP="000D273F">
            <w:pPr>
              <w:widowControl w:val="0"/>
              <w:spacing w:after="0" w:line="240" w:lineRule="auto"/>
              <w:jc w:val="both"/>
              <w:rPr>
                <w:rFonts w:ascii="Times New Roman" w:eastAsia="Calibri" w:hAnsi="Times New Roman" w:cs="Times New Roman"/>
              </w:rPr>
            </w:pPr>
            <w:r w:rsidRPr="00390A1B">
              <w:rPr>
                <w:rFonts w:ascii="Times New Roman" w:eastAsia="Calibri" w:hAnsi="Times New Roman" w:cs="Times New Roman"/>
              </w:rPr>
              <w:t>11.</w:t>
            </w:r>
            <w:r w:rsidRPr="00390A1B">
              <w:rPr>
                <w:rFonts w:ascii="Times New Roman" w:eastAsia="Calibri" w:hAnsi="Times New Roman" w:cs="Times New Roman"/>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rsidR="00BB4B2C" w:rsidRPr="00390A1B" w:rsidRDefault="00BB4B2C" w:rsidP="000D273F">
            <w:pPr>
              <w:widowControl w:val="0"/>
              <w:spacing w:after="0" w:line="240" w:lineRule="auto"/>
              <w:jc w:val="both"/>
              <w:rPr>
                <w:rFonts w:ascii="Times New Roman" w:eastAsia="Calibri" w:hAnsi="Times New Roman" w:cs="Times New Roman"/>
              </w:rPr>
            </w:pPr>
            <w:r w:rsidRPr="00390A1B">
              <w:rPr>
                <w:rFonts w:ascii="Times New Roman" w:eastAsia="Calibri" w:hAnsi="Times New Roman" w:cs="Times New Roman"/>
              </w:rPr>
              <w:t>12.</w:t>
            </w:r>
            <w:r w:rsidRPr="00390A1B">
              <w:rPr>
                <w:rFonts w:ascii="Times New Roman" w:eastAsia="Calibri" w:hAnsi="Times New Roman" w:cs="Times New Roman"/>
              </w:rPr>
              <w:tab/>
              <w:t>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rsidR="00BB4B2C" w:rsidRPr="00390A1B" w:rsidRDefault="00BB4B2C" w:rsidP="000D273F">
            <w:pPr>
              <w:widowControl w:val="0"/>
              <w:spacing w:after="0" w:line="240" w:lineRule="auto"/>
              <w:jc w:val="both"/>
              <w:rPr>
                <w:rFonts w:ascii="Times New Roman" w:eastAsia="Calibri" w:hAnsi="Times New Roman" w:cs="Times New Roman"/>
                <w:i/>
                <w:u w:val="single"/>
              </w:rPr>
            </w:pPr>
            <w:r w:rsidRPr="00390A1B">
              <w:rPr>
                <w:rFonts w:ascii="Times New Roman" w:eastAsia="Calibri" w:hAnsi="Times New Roman" w:cs="Times New Roman"/>
                <w:i/>
                <w:u w:val="single"/>
              </w:rPr>
              <w:t>Приклади формальних помилок:</w:t>
            </w:r>
          </w:p>
          <w:p w:rsidR="00BB4B2C" w:rsidRPr="00390A1B" w:rsidRDefault="00BB4B2C" w:rsidP="000D273F">
            <w:pPr>
              <w:widowControl w:val="0"/>
              <w:spacing w:after="0" w:line="240" w:lineRule="auto"/>
              <w:jc w:val="both"/>
              <w:rPr>
                <w:rFonts w:ascii="Times New Roman" w:eastAsia="Calibri" w:hAnsi="Times New Roman" w:cs="Times New Roman"/>
              </w:rPr>
            </w:pPr>
            <w:r w:rsidRPr="00390A1B">
              <w:rPr>
                <w:rFonts w:ascii="Times New Roman" w:eastAsia="Calibri" w:hAnsi="Times New Roman" w:cs="Times New Roman"/>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rsidR="00BB4B2C" w:rsidRPr="00390A1B" w:rsidRDefault="00BB4B2C" w:rsidP="000D273F">
            <w:pPr>
              <w:widowControl w:val="0"/>
              <w:spacing w:after="0" w:line="240" w:lineRule="auto"/>
              <w:jc w:val="both"/>
              <w:rPr>
                <w:rFonts w:ascii="Times New Roman" w:eastAsia="Calibri" w:hAnsi="Times New Roman" w:cs="Times New Roman"/>
              </w:rPr>
            </w:pPr>
            <w:r w:rsidRPr="00390A1B">
              <w:rPr>
                <w:rFonts w:ascii="Times New Roman" w:eastAsia="Calibri" w:hAnsi="Times New Roman" w:cs="Times New Roman"/>
              </w:rPr>
              <w:t>—  «м.київ» замість «м.Київ»;</w:t>
            </w:r>
          </w:p>
          <w:p w:rsidR="00BB4B2C" w:rsidRPr="00390A1B" w:rsidRDefault="00BB4B2C" w:rsidP="000D273F">
            <w:pPr>
              <w:widowControl w:val="0"/>
              <w:spacing w:after="0" w:line="240" w:lineRule="auto"/>
              <w:jc w:val="both"/>
              <w:rPr>
                <w:rFonts w:ascii="Times New Roman" w:eastAsia="Calibri" w:hAnsi="Times New Roman" w:cs="Times New Roman"/>
              </w:rPr>
            </w:pPr>
            <w:r w:rsidRPr="00390A1B">
              <w:rPr>
                <w:rFonts w:ascii="Times New Roman" w:eastAsia="Calibri" w:hAnsi="Times New Roman" w:cs="Times New Roman"/>
              </w:rPr>
              <w:t>— «поряд -ок» замість «поря – док»;</w:t>
            </w:r>
          </w:p>
          <w:p w:rsidR="00BB4B2C" w:rsidRPr="00390A1B" w:rsidRDefault="00BB4B2C" w:rsidP="000D273F">
            <w:pPr>
              <w:widowControl w:val="0"/>
              <w:spacing w:after="0" w:line="240" w:lineRule="auto"/>
              <w:jc w:val="both"/>
              <w:rPr>
                <w:rFonts w:ascii="Times New Roman" w:eastAsia="Calibri" w:hAnsi="Times New Roman" w:cs="Times New Roman"/>
              </w:rPr>
            </w:pPr>
            <w:r w:rsidRPr="00390A1B">
              <w:rPr>
                <w:rFonts w:ascii="Times New Roman" w:eastAsia="Calibri" w:hAnsi="Times New Roman" w:cs="Times New Roman"/>
              </w:rPr>
              <w:t>— «ненадається» замість «не надається»»;</w:t>
            </w:r>
          </w:p>
          <w:p w:rsidR="00BB4B2C" w:rsidRPr="00390A1B" w:rsidRDefault="00BB4B2C" w:rsidP="000D273F">
            <w:pPr>
              <w:widowControl w:val="0"/>
              <w:spacing w:after="0" w:line="240" w:lineRule="auto"/>
              <w:jc w:val="both"/>
              <w:rPr>
                <w:rFonts w:ascii="Times New Roman" w:eastAsia="Calibri" w:hAnsi="Times New Roman" w:cs="Times New Roman"/>
              </w:rPr>
            </w:pPr>
            <w:r w:rsidRPr="00390A1B">
              <w:rPr>
                <w:rFonts w:ascii="Times New Roman" w:eastAsia="Calibri" w:hAnsi="Times New Roman" w:cs="Times New Roman"/>
              </w:rPr>
              <w:t>— «______________№_____________» замість «14.08.2020 №320/13/14-01»</w:t>
            </w:r>
          </w:p>
          <w:p w:rsidR="00F55D6A" w:rsidRDefault="00BB4B2C" w:rsidP="000D273F">
            <w:pPr>
              <w:spacing w:after="0" w:line="240" w:lineRule="auto"/>
              <w:ind w:right="119" w:firstLine="450"/>
              <w:jc w:val="both"/>
              <w:rPr>
                <w:rFonts w:ascii="Times New Roman" w:hAnsi="Times New Roman"/>
              </w:rPr>
            </w:pPr>
            <w:r w:rsidRPr="00390A1B">
              <w:rPr>
                <w:rFonts w:ascii="Times New Roman" w:eastAsia="Calibri" w:hAnsi="Times New Roman" w:cs="Times New Roman"/>
              </w:rPr>
              <w:t xml:space="preserve">— учасник розмістив (завантажив) документ у форматі </w:t>
            </w:r>
            <w:r w:rsidRPr="00390A1B">
              <w:rPr>
                <w:rFonts w:ascii="Times New Roman" w:eastAsia="Calibri" w:hAnsi="Times New Roman" w:cs="Times New Roman"/>
              </w:rPr>
              <w:lastRenderedPageBreak/>
              <w:t>«JPG» замість  документа у форматі «pdf» (PortableDocumentFormat)»</w:t>
            </w:r>
          </w:p>
          <w:p w:rsidR="00EC576B" w:rsidRDefault="00EC576B" w:rsidP="00EC576B">
            <w:pPr>
              <w:widowControl w:val="0"/>
              <w:ind w:left="40" w:hanging="20"/>
              <w:jc w:val="both"/>
              <w:rPr>
                <w:rFonts w:ascii="Times New Roman" w:hAnsi="Times New Roman"/>
                <w:color w:val="000000"/>
                <w:sz w:val="24"/>
                <w:szCs w:val="24"/>
              </w:rPr>
            </w:pPr>
            <w:r w:rsidRPr="000D273F">
              <w:rPr>
                <w:rFonts w:ascii="Times New Roman" w:eastAsia="Calibri" w:hAnsi="Times New Roman" w:cs="Times New Roman"/>
                <w:color w:val="000000"/>
              </w:rPr>
              <w:t xml:space="preserve">Документи, що не передбачені законодавством для учасників </w:t>
            </w:r>
            <w:r w:rsidRPr="000D273F">
              <w:rPr>
                <w:rFonts w:ascii="Times New Roman" w:eastAsia="Calibri" w:hAnsi="Times New Roman" w:cs="Times New Roman"/>
              </w:rPr>
              <w:t>—</w:t>
            </w:r>
            <w:r w:rsidRPr="000D273F">
              <w:rPr>
                <w:rFonts w:ascii="Times New Roman" w:eastAsia="Calibri" w:hAnsi="Times New Roman" w:cs="Times New Roman"/>
                <w:color w:val="000000"/>
              </w:rPr>
              <w:t xml:space="preserve"> юридичних, фізичних осіб, у тому числі фізичних осіб </w:t>
            </w:r>
            <w:r w:rsidRPr="000D273F">
              <w:rPr>
                <w:rFonts w:ascii="Times New Roman" w:eastAsia="Calibri" w:hAnsi="Times New Roman" w:cs="Times New Roman"/>
              </w:rPr>
              <w:t>—</w:t>
            </w:r>
            <w:r w:rsidRPr="000D273F">
              <w:rPr>
                <w:rFonts w:ascii="Times New Roman" w:eastAsia="Calibri" w:hAnsi="Times New Roman" w:cs="Times New Roman"/>
                <w:color w:val="000000"/>
              </w:rPr>
              <w:t xml:space="preserve"> підприємців, не подаються ними у складі тендерної пропозиції. Відсутність документів, що не передбачені законодавством для учасників </w:t>
            </w:r>
            <w:r w:rsidRPr="000D273F">
              <w:rPr>
                <w:rFonts w:ascii="Times New Roman" w:eastAsia="Calibri" w:hAnsi="Times New Roman" w:cs="Times New Roman"/>
              </w:rPr>
              <w:t>—</w:t>
            </w:r>
            <w:r w:rsidRPr="000D273F">
              <w:rPr>
                <w:rFonts w:ascii="Times New Roman" w:eastAsia="Calibri" w:hAnsi="Times New Roman" w:cs="Times New Roman"/>
                <w:color w:val="000000"/>
              </w:rPr>
              <w:t xml:space="preserve"> юридичних, фізичних осіб, у тому числі фізичних осіб </w:t>
            </w:r>
            <w:r w:rsidRPr="000D273F">
              <w:rPr>
                <w:rFonts w:ascii="Times New Roman" w:eastAsia="Calibri" w:hAnsi="Times New Roman" w:cs="Times New Roman"/>
              </w:rPr>
              <w:t>—</w:t>
            </w:r>
            <w:r w:rsidRPr="000D273F">
              <w:rPr>
                <w:rFonts w:ascii="Times New Roman" w:eastAsia="Calibri" w:hAnsi="Times New Roman" w:cs="Times New Roman"/>
                <w:color w:val="000000"/>
              </w:rPr>
              <w:t xml:space="preserve"> підприємців, у складі тендерної пропозиції, не може бути підставою для її відхилення замовником</w:t>
            </w:r>
            <w:r w:rsidRPr="00956F9A">
              <w:rPr>
                <w:rFonts w:ascii="Times New Roman" w:eastAsia="Calibri" w:hAnsi="Times New Roman" w:cs="Times New Roman"/>
                <w:color w:val="000000"/>
                <w:sz w:val="24"/>
                <w:szCs w:val="24"/>
              </w:rPr>
              <w:t>.</w:t>
            </w:r>
          </w:p>
          <w:p w:rsidR="00EC576B" w:rsidRPr="00BA5342" w:rsidRDefault="00EC576B" w:rsidP="000D273F">
            <w:pPr>
              <w:widowControl w:val="0"/>
              <w:spacing w:after="0" w:line="240" w:lineRule="auto"/>
              <w:jc w:val="both"/>
              <w:rPr>
                <w:rFonts w:ascii="Times New Roman" w:eastAsia="Calibri" w:hAnsi="Times New Roman" w:cs="Times New Roman"/>
                <w:color w:val="000000"/>
              </w:rPr>
            </w:pPr>
            <w:bookmarkStart w:id="2" w:name="_heading=h.3znysh7" w:colFirst="0" w:colLast="0"/>
            <w:bookmarkEnd w:id="2"/>
            <w:r w:rsidRPr="00BA5342">
              <w:rPr>
                <w:rFonts w:ascii="Times New Roman" w:eastAsia="Calibri" w:hAnsi="Times New Roman" w:cs="Times New Roman"/>
                <w:color w:val="000000"/>
              </w:rPr>
              <w:t xml:space="preserve">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скан-копій через електронну систему закупівель. Тендерна пропозиція учасника має відповідати ряду вимог: </w:t>
            </w:r>
          </w:p>
          <w:p w:rsidR="00EC576B" w:rsidRPr="00BA5342" w:rsidRDefault="00EC576B" w:rsidP="000D273F">
            <w:pPr>
              <w:spacing w:after="0" w:line="240" w:lineRule="auto"/>
              <w:jc w:val="both"/>
              <w:rPr>
                <w:rFonts w:ascii="Times New Roman" w:eastAsia="Calibri" w:hAnsi="Times New Roman" w:cs="Times New Roman"/>
                <w:color w:val="000000"/>
              </w:rPr>
            </w:pPr>
            <w:r w:rsidRPr="00BA5342">
              <w:rPr>
                <w:rFonts w:ascii="Times New Roman" w:eastAsia="Calibri" w:hAnsi="Times New Roman" w:cs="Times New Roman"/>
                <w:color w:val="000000"/>
              </w:rPr>
              <w:t>1) документи мають бути чіткими та розбірливими для читання;</w:t>
            </w:r>
          </w:p>
          <w:p w:rsidR="00EC576B" w:rsidRPr="00BA5342" w:rsidRDefault="00EC576B" w:rsidP="000D273F">
            <w:pPr>
              <w:spacing w:after="0" w:line="240" w:lineRule="auto"/>
              <w:jc w:val="both"/>
              <w:rPr>
                <w:rFonts w:ascii="Times New Roman" w:eastAsia="Calibri" w:hAnsi="Times New Roman" w:cs="Times New Roman"/>
                <w:color w:val="000000"/>
              </w:rPr>
            </w:pPr>
            <w:r w:rsidRPr="00BA5342">
              <w:rPr>
                <w:rFonts w:ascii="Times New Roman" w:eastAsia="Calibri" w:hAnsi="Times New Roman" w:cs="Times New Roman"/>
                <w:color w:val="000000"/>
              </w:rPr>
              <w:t>2) тендерна пропозиція учасника повинна бути підписана  кваліфікованим електронним підписом (КЕП)/удосконаленим електронним підпи</w:t>
            </w:r>
            <w:r w:rsidRPr="00BA5342">
              <w:rPr>
                <w:rFonts w:ascii="Times New Roman" w:eastAsia="Calibri" w:hAnsi="Times New Roman" w:cs="Times New Roman"/>
              </w:rPr>
              <w:t>сом (УЕП)</w:t>
            </w:r>
            <w:r w:rsidRPr="00BA5342">
              <w:rPr>
                <w:rFonts w:ascii="Times New Roman" w:eastAsia="Calibri" w:hAnsi="Times New Roman" w:cs="Times New Roman"/>
                <w:color w:val="000000"/>
              </w:rPr>
              <w:t>;</w:t>
            </w:r>
          </w:p>
          <w:p w:rsidR="00EC576B" w:rsidRPr="00BA5342" w:rsidRDefault="00EC576B" w:rsidP="000D273F">
            <w:pPr>
              <w:spacing w:after="0" w:line="240" w:lineRule="auto"/>
              <w:jc w:val="both"/>
              <w:rPr>
                <w:rFonts w:ascii="Times New Roman" w:eastAsia="Calibri" w:hAnsi="Times New Roman" w:cs="Times New Roman"/>
                <w:color w:val="000000"/>
              </w:rPr>
            </w:pPr>
            <w:r w:rsidRPr="00BA5342">
              <w:rPr>
                <w:rFonts w:ascii="Times New Roman" w:eastAsia="Calibri" w:hAnsi="Times New Roman" w:cs="Times New Roman"/>
                <w:color w:val="000000"/>
              </w:rPr>
              <w:t>3) якщо тендерна пропозиція містить і скановані, і електронні документи, потрібно накласти КЕП/УЕП на тендерну пропозицію в цілому та на кожен електронний документ окремо.</w:t>
            </w:r>
          </w:p>
          <w:p w:rsidR="00EC576B" w:rsidRPr="00BA5342" w:rsidRDefault="00EC576B" w:rsidP="000D273F">
            <w:pPr>
              <w:spacing w:after="0" w:line="240" w:lineRule="auto"/>
              <w:jc w:val="both"/>
              <w:rPr>
                <w:rFonts w:ascii="Times New Roman" w:eastAsia="Calibri" w:hAnsi="Times New Roman" w:cs="Times New Roman"/>
                <w:color w:val="000000"/>
              </w:rPr>
            </w:pPr>
            <w:r w:rsidRPr="00BA5342">
              <w:rPr>
                <w:rFonts w:ascii="Times New Roman" w:eastAsia="Calibri" w:hAnsi="Times New Roman" w:cs="Times New Roman"/>
                <w:color w:val="000000"/>
              </w:rPr>
              <w:t>Винятки:</w:t>
            </w:r>
          </w:p>
          <w:p w:rsidR="00EC576B" w:rsidRPr="00BA5342" w:rsidRDefault="00EC576B" w:rsidP="000D273F">
            <w:pPr>
              <w:spacing w:after="0" w:line="240" w:lineRule="auto"/>
              <w:jc w:val="both"/>
              <w:rPr>
                <w:rFonts w:ascii="Times New Roman" w:eastAsia="Calibri" w:hAnsi="Times New Roman" w:cs="Times New Roman"/>
                <w:color w:val="000000"/>
              </w:rPr>
            </w:pPr>
            <w:r w:rsidRPr="00BA5342">
              <w:rPr>
                <w:rFonts w:ascii="Times New Roman" w:eastAsia="Calibri" w:hAnsi="Times New Roman" w:cs="Times New Roman"/>
                <w:color w:val="000000"/>
              </w:rPr>
              <w:t>1) якщо електронні документи тендерної пропозиції видано іншою організацією і на них уже накладено КЕП/УЕП цієї організації, учаснику не потрібно накладати на нього свій КЕП/УЕП.</w:t>
            </w:r>
          </w:p>
          <w:p w:rsidR="00EC576B" w:rsidRPr="00BA5342" w:rsidRDefault="00EC576B" w:rsidP="000D273F">
            <w:pPr>
              <w:widowControl w:val="0"/>
              <w:spacing w:after="0" w:line="240" w:lineRule="auto"/>
              <w:jc w:val="both"/>
              <w:rPr>
                <w:rFonts w:ascii="Times New Roman" w:eastAsia="Calibri" w:hAnsi="Times New Roman" w:cs="Times New Roman"/>
                <w:color w:val="000000"/>
              </w:rPr>
            </w:pPr>
            <w:r w:rsidRPr="00BA5342">
              <w:rPr>
                <w:rFonts w:ascii="Times New Roman" w:eastAsia="Calibri" w:hAnsi="Times New Roman" w:cs="Times New Roman"/>
                <w:color w:val="000000"/>
              </w:rPr>
              <w:t xml:space="preserve">Зверніть увагу: документи тендерної пропозиції, які надані не у формі електронного документа (без КЕП/УЕП на документі), повинні містити підпис уповноваженої особи учасника закупівлі (із зазначенням прізвища, ініціалів та посади особи), а також відбитки печатки учасника (у разі використання) на кожній сторінці такого документа (окрім документів, виданих іншими підприємствами / установами / організаціями). </w:t>
            </w:r>
          </w:p>
          <w:p w:rsidR="00EC576B" w:rsidRPr="00BA5342" w:rsidRDefault="00EC576B" w:rsidP="000D273F">
            <w:pPr>
              <w:widowControl w:val="0"/>
              <w:spacing w:after="0" w:line="240" w:lineRule="auto"/>
              <w:ind w:left="40" w:hanging="20"/>
              <w:jc w:val="both"/>
              <w:rPr>
                <w:rFonts w:ascii="Times New Roman" w:eastAsia="Calibri" w:hAnsi="Times New Roman" w:cs="Times New Roman"/>
              </w:rPr>
            </w:pPr>
            <w:r w:rsidRPr="00BA5342">
              <w:rPr>
                <w:rFonts w:ascii="Times New Roman" w:eastAsia="Calibri" w:hAnsi="Times New Roman" w:cs="Times New Roman"/>
                <w:color w:val="000000"/>
              </w:rPr>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w:t>
            </w:r>
            <w:r w:rsidRPr="00BA5342">
              <w:rPr>
                <w:rFonts w:ascii="Times New Roman" w:eastAsia="Calibri" w:hAnsi="Times New Roman" w:cs="Times New Roman"/>
              </w:rPr>
              <w:t xml:space="preserve">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 </w:t>
            </w:r>
          </w:p>
          <w:p w:rsidR="00EC576B" w:rsidRPr="000D273F" w:rsidRDefault="00EC576B" w:rsidP="000D273F">
            <w:pPr>
              <w:widowControl w:val="0"/>
              <w:spacing w:after="0" w:line="240" w:lineRule="auto"/>
              <w:ind w:left="40" w:hanging="20"/>
              <w:jc w:val="both"/>
              <w:rPr>
                <w:rFonts w:ascii="Times New Roman" w:eastAsia="Calibri" w:hAnsi="Times New Roman" w:cs="Times New Roman"/>
                <w:b/>
                <w:color w:val="000000"/>
              </w:rPr>
            </w:pPr>
            <w:r w:rsidRPr="00BA5342">
              <w:rPr>
                <w:rFonts w:ascii="Times New Roman" w:eastAsia="Calibri" w:hAnsi="Times New Roman" w:cs="Times New Roman"/>
                <w:color w:val="000000"/>
              </w:rPr>
              <w:t>Замовник перевіряє КЕП/УЕП учасника на сайті центрального засвідчувального органу за посиланням https://czo.gov.ua/verify. Під час перевірки КЕП/УЕП повинні відображатися: прізвище та ініціали особи, уповноваженої на підписання тендерної пропозиції (власника ключа).</w:t>
            </w:r>
            <w:r w:rsidRPr="000D273F">
              <w:rPr>
                <w:rFonts w:ascii="Times New Roman" w:eastAsia="Calibri" w:hAnsi="Times New Roman" w:cs="Times New Roman"/>
                <w:b/>
                <w:color w:val="000000"/>
              </w:rPr>
              <w:t xml:space="preserve"> </w:t>
            </w:r>
          </w:p>
          <w:p w:rsidR="00EC576B" w:rsidRPr="000D273F" w:rsidRDefault="00EC576B" w:rsidP="000D273F">
            <w:pPr>
              <w:widowControl w:val="0"/>
              <w:spacing w:after="0" w:line="240" w:lineRule="auto"/>
              <w:jc w:val="both"/>
              <w:rPr>
                <w:rFonts w:ascii="Times New Roman" w:eastAsia="Calibri" w:hAnsi="Times New Roman" w:cs="Times New Roman"/>
                <w:color w:val="0D0D0D"/>
              </w:rPr>
            </w:pPr>
            <w:bookmarkStart w:id="3" w:name="_heading=h.2et92p0" w:colFirst="0" w:colLast="0"/>
            <w:bookmarkEnd w:id="3"/>
            <w:r w:rsidRPr="000D273F">
              <w:rPr>
                <w:rFonts w:ascii="Times New Roman" w:eastAsia="Calibri" w:hAnsi="Times New Roman" w:cs="Times New Roman"/>
                <w:color w:val="000000"/>
              </w:rPr>
              <w:t>Всі документи тендерної пропозиції  подаються в електронному вигляді через електронну систему закупівель (шляхом завантаження сканованих документів або електронних документів в електронну систему закупівель).</w:t>
            </w:r>
            <w:r w:rsidRPr="000D273F">
              <w:rPr>
                <w:rFonts w:ascii="Times New Roman" w:eastAsia="Calibri" w:hAnsi="Times New Roman" w:cs="Times New Roman"/>
                <w:color w:val="0D0D0D"/>
              </w:rPr>
              <w:t xml:space="preserve"> </w:t>
            </w:r>
          </w:p>
          <w:p w:rsidR="00EC576B" w:rsidRPr="000D273F" w:rsidRDefault="00EC576B" w:rsidP="000D273F">
            <w:pPr>
              <w:widowControl w:val="0"/>
              <w:spacing w:after="0" w:line="240" w:lineRule="auto"/>
              <w:jc w:val="both"/>
              <w:rPr>
                <w:rFonts w:ascii="Times New Roman" w:eastAsia="Calibri" w:hAnsi="Times New Roman" w:cs="Times New Roman"/>
              </w:rPr>
            </w:pPr>
            <w:bookmarkStart w:id="4" w:name="_heading=h.hjqm8skarbdr" w:colFirst="0" w:colLast="0"/>
            <w:bookmarkEnd w:id="4"/>
            <w:r w:rsidRPr="000D273F">
              <w:rPr>
                <w:rFonts w:ascii="Times New Roman" w:eastAsia="Calibri" w:hAnsi="Times New Roman" w:cs="Times New Roman"/>
              </w:rPr>
              <w:t xml:space="preserve">Тендерні пропозиції мають право подавати всі заінтересовані особи. </w:t>
            </w:r>
          </w:p>
          <w:p w:rsidR="00EC576B" w:rsidRPr="000D273F" w:rsidRDefault="00EC576B" w:rsidP="000D273F">
            <w:pPr>
              <w:widowControl w:val="0"/>
              <w:spacing w:after="0" w:line="240" w:lineRule="auto"/>
              <w:ind w:left="40" w:hanging="20"/>
              <w:jc w:val="both"/>
              <w:rPr>
                <w:rFonts w:ascii="Times New Roman" w:eastAsia="Calibri" w:hAnsi="Times New Roman" w:cs="Times New Roman"/>
                <w:color w:val="000000"/>
              </w:rPr>
            </w:pPr>
            <w:bookmarkStart w:id="5" w:name="_heading=h.ftj7vaqoric" w:colFirst="0" w:colLast="0"/>
            <w:bookmarkEnd w:id="5"/>
            <w:r w:rsidRPr="000D273F">
              <w:rPr>
                <w:rFonts w:ascii="Times New Roman" w:eastAsia="Calibri" w:hAnsi="Times New Roman" w:cs="Times New Roman"/>
              </w:rPr>
              <w:t>Кожен учасник має право подати тільки одну тендерну пропозицію</w:t>
            </w:r>
          </w:p>
          <w:p w:rsidR="00EC576B" w:rsidRPr="001D2761" w:rsidRDefault="00EC576B" w:rsidP="00BB4B2C">
            <w:pPr>
              <w:spacing w:after="0" w:line="240" w:lineRule="auto"/>
              <w:ind w:right="119" w:firstLine="450"/>
              <w:jc w:val="both"/>
            </w:pPr>
          </w:p>
        </w:tc>
      </w:tr>
      <w:tr w:rsidR="00A17403" w:rsidTr="003936E7">
        <w:tblPrEx>
          <w:tblCellMar>
            <w:top w:w="100" w:type="dxa"/>
            <w:left w:w="120" w:type="dxa"/>
            <w:bottom w:w="100" w:type="dxa"/>
            <w:right w:w="120" w:type="dxa"/>
          </w:tblCellMar>
        </w:tblPrEx>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A17403" w:rsidRPr="00390A1B" w:rsidRDefault="00390A1B" w:rsidP="00390A1B">
            <w:pPr>
              <w:spacing w:after="0" w:line="240" w:lineRule="auto"/>
              <w:ind w:hanging="2"/>
              <w:jc w:val="center"/>
              <w:rPr>
                <w:rFonts w:ascii="Times New Roman" w:hAnsi="Times New Roman" w:cs="Times New Roman"/>
              </w:rPr>
            </w:pPr>
            <w:r w:rsidRPr="00390A1B">
              <w:rPr>
                <w:rFonts w:ascii="Times New Roman" w:hAnsi="Times New Roman" w:cs="Times New Roman"/>
              </w:rPr>
              <w:lastRenderedPageBreak/>
              <w:t>2</w:t>
            </w:r>
          </w:p>
        </w:tc>
        <w:tc>
          <w:tcPr>
            <w:tcW w:w="295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A17403" w:rsidRPr="00390A1B" w:rsidRDefault="00A17403" w:rsidP="008B1CF7">
            <w:pPr>
              <w:spacing w:after="0" w:line="240" w:lineRule="auto"/>
              <w:ind w:hanging="2"/>
              <w:rPr>
                <w:rFonts w:ascii="Times New Roman" w:hAnsi="Times New Roman" w:cs="Times New Roman"/>
              </w:rPr>
            </w:pPr>
            <w:r w:rsidRPr="00390A1B">
              <w:rPr>
                <w:rFonts w:ascii="Times New Roman" w:eastAsia="Times New Roman" w:hAnsi="Times New Roman" w:cs="Times New Roman"/>
              </w:rPr>
              <w:t>Забезпечення</w:t>
            </w:r>
            <w:r w:rsidR="00390A1B" w:rsidRPr="00390A1B">
              <w:rPr>
                <w:rFonts w:ascii="Times New Roman" w:eastAsia="Times New Roman" w:hAnsi="Times New Roman" w:cs="Times New Roman"/>
              </w:rPr>
              <w:t xml:space="preserve"> </w:t>
            </w:r>
            <w:r w:rsidRPr="00390A1B">
              <w:rPr>
                <w:rFonts w:ascii="Times New Roman" w:eastAsia="Times New Roman" w:hAnsi="Times New Roman" w:cs="Times New Roman"/>
              </w:rPr>
              <w:t>тендерної</w:t>
            </w:r>
            <w:r w:rsidR="00390A1B" w:rsidRPr="00390A1B">
              <w:rPr>
                <w:rFonts w:ascii="Times New Roman" w:eastAsia="Times New Roman" w:hAnsi="Times New Roman" w:cs="Times New Roman"/>
              </w:rPr>
              <w:t xml:space="preserve"> </w:t>
            </w:r>
            <w:r w:rsidRPr="00390A1B">
              <w:rPr>
                <w:rFonts w:ascii="Times New Roman" w:eastAsia="Times New Roman" w:hAnsi="Times New Roman" w:cs="Times New Roman"/>
              </w:rPr>
              <w:t>пропозиції</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rsidR="00A17403" w:rsidRPr="00390A1B" w:rsidRDefault="00390A1B" w:rsidP="008B1CF7">
            <w:pPr>
              <w:shd w:val="clear" w:color="auto" w:fill="FFFFFF"/>
              <w:spacing w:after="0" w:line="240" w:lineRule="auto"/>
              <w:ind w:right="119"/>
              <w:jc w:val="both"/>
              <w:rPr>
                <w:rFonts w:ascii="Times New Roman" w:hAnsi="Times New Roman" w:cs="Times New Roman"/>
                <w:highlight w:val="white"/>
              </w:rPr>
            </w:pPr>
            <w:r w:rsidRPr="00390A1B">
              <w:rPr>
                <w:rFonts w:ascii="Times New Roman" w:eastAsia="Times New Roman" w:hAnsi="Times New Roman" w:cs="Times New Roman"/>
              </w:rPr>
              <w:t>Забезпечення тендерної пропозиції не вимагається</w:t>
            </w:r>
          </w:p>
        </w:tc>
      </w:tr>
    </w:tbl>
    <w:tbl>
      <w:tblPr>
        <w:tblStyle w:val="TableNormal"/>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4"/>
        <w:gridCol w:w="2987"/>
        <w:gridCol w:w="19"/>
        <w:gridCol w:w="6359"/>
      </w:tblGrid>
      <w:tr w:rsidR="00390A1B" w:rsidRPr="0061419E" w:rsidTr="00957C1A">
        <w:trPr>
          <w:trHeight w:val="1117"/>
        </w:trPr>
        <w:tc>
          <w:tcPr>
            <w:tcW w:w="534" w:type="dxa"/>
          </w:tcPr>
          <w:p w:rsidR="00390A1B" w:rsidRDefault="00390A1B" w:rsidP="00957C1A">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3006" w:type="dxa"/>
            <w:gridSpan w:val="2"/>
          </w:tcPr>
          <w:p w:rsidR="00390A1B" w:rsidRPr="007E32BD" w:rsidRDefault="00390A1B" w:rsidP="00957C1A">
            <w:pPr>
              <w:rPr>
                <w:rFonts w:ascii="Times New Roman" w:eastAsia="Times New Roman" w:hAnsi="Times New Roman" w:cs="Times New Roman"/>
                <w:lang w:val="ru-RU"/>
              </w:rPr>
            </w:pPr>
            <w:r w:rsidRPr="007E32BD">
              <w:rPr>
                <w:rFonts w:ascii="Times New Roman" w:eastAsia="Times New Roman" w:hAnsi="Times New Roman" w:cs="Times New Roman"/>
                <w:color w:val="000000"/>
                <w:lang w:val="ru-RU"/>
              </w:rPr>
              <w:t>Умови повернення чи неповернення забезпечення тендерної пропозиції</w:t>
            </w:r>
          </w:p>
        </w:tc>
        <w:tc>
          <w:tcPr>
            <w:tcW w:w="6359" w:type="dxa"/>
            <w:vAlign w:val="center"/>
          </w:tcPr>
          <w:p w:rsidR="00390A1B" w:rsidRPr="00390A1B" w:rsidRDefault="00390A1B" w:rsidP="00957C1A">
            <w:pPr>
              <w:pBdr>
                <w:top w:val="nil"/>
                <w:left w:val="nil"/>
                <w:bottom w:val="nil"/>
                <w:right w:val="nil"/>
                <w:between w:val="nil"/>
              </w:pBdr>
              <w:ind w:right="120"/>
              <w:jc w:val="both"/>
              <w:rPr>
                <w:rFonts w:ascii="Times New Roman" w:eastAsia="Times New Roman" w:hAnsi="Times New Roman" w:cs="Times New Roman"/>
              </w:rPr>
            </w:pPr>
            <w:r w:rsidRPr="00390A1B">
              <w:rPr>
                <w:rFonts w:ascii="Times New Roman" w:eastAsia="Times New Roman" w:hAnsi="Times New Roman" w:cs="Times New Roman"/>
              </w:rPr>
              <w:t>Не передбачається.</w:t>
            </w:r>
          </w:p>
          <w:p w:rsidR="00390A1B" w:rsidRDefault="00390A1B" w:rsidP="00957C1A">
            <w:pPr>
              <w:shd w:val="clear" w:color="auto" w:fill="FFFFFF"/>
              <w:ind w:right="120"/>
              <w:jc w:val="both"/>
              <w:rPr>
                <w:rFonts w:ascii="Times New Roman" w:eastAsia="Times New Roman" w:hAnsi="Times New Roman" w:cs="Times New Roman"/>
                <w:color w:val="FF0000"/>
                <w:sz w:val="24"/>
                <w:szCs w:val="24"/>
                <w:highlight w:val="yellow"/>
              </w:rPr>
            </w:pPr>
          </w:p>
          <w:p w:rsidR="00390A1B" w:rsidRDefault="00390A1B" w:rsidP="00957C1A">
            <w:pPr>
              <w:jc w:val="both"/>
              <w:rPr>
                <w:rFonts w:ascii="Times New Roman" w:eastAsia="Times New Roman" w:hAnsi="Times New Roman" w:cs="Times New Roman"/>
                <w:color w:val="FF0000"/>
                <w:sz w:val="24"/>
                <w:szCs w:val="24"/>
                <w:highlight w:val="yellow"/>
              </w:rPr>
            </w:pPr>
          </w:p>
        </w:tc>
      </w:tr>
      <w:tr w:rsidR="00390A1B" w:rsidRPr="0061419E" w:rsidTr="00957C1A">
        <w:trPr>
          <w:trHeight w:val="845"/>
        </w:trPr>
        <w:tc>
          <w:tcPr>
            <w:tcW w:w="534" w:type="dxa"/>
            <w:vMerge w:val="restart"/>
          </w:tcPr>
          <w:p w:rsidR="00390A1B" w:rsidRPr="00390A1B" w:rsidRDefault="00390A1B" w:rsidP="00957C1A">
            <w:pPr>
              <w:jc w:val="center"/>
              <w:rPr>
                <w:rFonts w:ascii="Times New Roman" w:eastAsia="Times New Roman" w:hAnsi="Times New Roman" w:cs="Times New Roman"/>
              </w:rPr>
            </w:pPr>
            <w:r w:rsidRPr="00390A1B">
              <w:rPr>
                <w:rFonts w:ascii="Times New Roman" w:eastAsia="Times New Roman" w:hAnsi="Times New Roman" w:cs="Times New Roman"/>
                <w:color w:val="000000"/>
              </w:rPr>
              <w:t>4</w:t>
            </w:r>
          </w:p>
        </w:tc>
        <w:tc>
          <w:tcPr>
            <w:tcW w:w="3006" w:type="dxa"/>
            <w:gridSpan w:val="2"/>
            <w:vMerge w:val="restart"/>
          </w:tcPr>
          <w:p w:rsidR="00390A1B" w:rsidRPr="007E32BD" w:rsidRDefault="00390A1B" w:rsidP="00957C1A">
            <w:pPr>
              <w:rPr>
                <w:rFonts w:ascii="Times New Roman" w:eastAsia="Times New Roman" w:hAnsi="Times New Roman" w:cs="Times New Roman"/>
                <w:lang w:val="ru-RU"/>
              </w:rPr>
            </w:pPr>
            <w:r w:rsidRPr="007E32BD">
              <w:rPr>
                <w:rFonts w:ascii="Times New Roman" w:eastAsia="Times New Roman" w:hAnsi="Times New Roman" w:cs="Times New Roman"/>
                <w:color w:val="000000"/>
                <w:lang w:val="ru-RU"/>
              </w:rPr>
              <w:t>Строк, протягом якого тендерні пропозиції є дійсними</w:t>
            </w:r>
          </w:p>
        </w:tc>
        <w:tc>
          <w:tcPr>
            <w:tcW w:w="6359" w:type="dxa"/>
            <w:tcBorders>
              <w:bottom w:val="nil"/>
            </w:tcBorders>
            <w:vAlign w:val="center"/>
          </w:tcPr>
          <w:p w:rsidR="00390A1B" w:rsidRPr="00B52979" w:rsidRDefault="00390A1B" w:rsidP="00957C1A">
            <w:pPr>
              <w:jc w:val="both"/>
              <w:rPr>
                <w:rFonts w:ascii="Times New Roman" w:eastAsia="Times New Roman" w:hAnsi="Times New Roman" w:cs="Times New Roman"/>
                <w:lang w:val="ru-RU"/>
              </w:rPr>
            </w:pPr>
            <w:r w:rsidRPr="00B52979">
              <w:rPr>
                <w:rFonts w:ascii="Times New Roman" w:eastAsia="Times New Roman" w:hAnsi="Times New Roman" w:cs="Times New Roman"/>
                <w:lang w:val="ru-RU"/>
              </w:rPr>
              <w:t xml:space="preserve">Тендерні пропозиції вважаються дійсними </w:t>
            </w:r>
            <w:r w:rsidRPr="002353E4">
              <w:rPr>
                <w:rFonts w:ascii="Times New Roman" w:eastAsia="Times New Roman" w:hAnsi="Times New Roman" w:cs="Times New Roman"/>
                <w:b/>
                <w:i/>
                <w:u w:val="single"/>
                <w:lang w:val="ru-RU"/>
              </w:rPr>
              <w:t xml:space="preserve">протягом </w:t>
            </w:r>
            <w:r w:rsidR="00B52979" w:rsidRPr="002353E4">
              <w:rPr>
                <w:rFonts w:ascii="Times New Roman" w:eastAsia="Times New Roman" w:hAnsi="Times New Roman" w:cs="Times New Roman"/>
                <w:b/>
                <w:i/>
                <w:u w:val="single"/>
                <w:lang w:val="uk-UA"/>
              </w:rPr>
              <w:t>90</w:t>
            </w:r>
            <w:r w:rsidRPr="002353E4">
              <w:rPr>
                <w:rFonts w:ascii="Times New Roman" w:eastAsia="Times New Roman" w:hAnsi="Times New Roman" w:cs="Times New Roman"/>
                <w:b/>
                <w:i/>
                <w:u w:val="single"/>
                <w:lang w:val="ru-RU"/>
              </w:rPr>
              <w:t xml:space="preserve"> (</w:t>
            </w:r>
            <w:r w:rsidR="00B52979" w:rsidRPr="002353E4">
              <w:rPr>
                <w:rFonts w:ascii="Times New Roman" w:eastAsia="Times New Roman" w:hAnsi="Times New Roman" w:cs="Times New Roman"/>
                <w:b/>
                <w:i/>
                <w:u w:val="single"/>
                <w:lang w:val="ru-RU"/>
              </w:rPr>
              <w:t>дев'янос</w:t>
            </w:r>
            <w:r w:rsidRPr="002353E4">
              <w:rPr>
                <w:rFonts w:ascii="Times New Roman" w:eastAsia="Times New Roman" w:hAnsi="Times New Roman" w:cs="Times New Roman"/>
                <w:b/>
                <w:i/>
                <w:u w:val="single"/>
                <w:lang w:val="ru-RU"/>
              </w:rPr>
              <w:t>т</w:t>
            </w:r>
            <w:r w:rsidR="002353E4" w:rsidRPr="002353E4">
              <w:rPr>
                <w:rFonts w:ascii="Times New Roman" w:eastAsia="Times New Roman" w:hAnsi="Times New Roman" w:cs="Times New Roman"/>
                <w:b/>
                <w:i/>
                <w:u w:val="single"/>
                <w:lang w:val="ru-RU"/>
              </w:rPr>
              <w:t>о</w:t>
            </w:r>
            <w:r w:rsidRPr="002353E4">
              <w:rPr>
                <w:rFonts w:ascii="Times New Roman" w:eastAsia="Times New Roman" w:hAnsi="Times New Roman" w:cs="Times New Roman"/>
                <w:b/>
                <w:i/>
                <w:u w:val="single"/>
                <w:lang w:val="ru-RU"/>
              </w:rPr>
              <w:t>) днів</w:t>
            </w:r>
            <w:r w:rsidRPr="00B52979">
              <w:rPr>
                <w:rFonts w:ascii="Times New Roman" w:eastAsia="Times New Roman" w:hAnsi="Times New Roman" w:cs="Times New Roman"/>
                <w:lang w:val="ru-RU"/>
              </w:rPr>
              <w:t xml:space="preserve"> із дати кінцевого строку подання тендерних пропозицій. </w:t>
            </w:r>
          </w:p>
          <w:p w:rsidR="00390A1B" w:rsidRPr="007E32BD" w:rsidRDefault="00390A1B" w:rsidP="00957C1A">
            <w:pPr>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 xml:space="preserve">До закінчення зазначеного строку замовник має право вимагати від учасників процедури закупівлі продовження строку дії тендерних пропозицій. </w:t>
            </w:r>
          </w:p>
          <w:p w:rsidR="00390A1B" w:rsidRPr="007E32BD" w:rsidRDefault="00390A1B" w:rsidP="00957C1A">
            <w:pPr>
              <w:jc w:val="both"/>
              <w:rPr>
                <w:rFonts w:ascii="Times New Roman" w:eastAsia="Times New Roman" w:hAnsi="Times New Roman" w:cs="Times New Roman"/>
                <w:u w:val="single"/>
                <w:lang w:val="ru-RU"/>
              </w:rPr>
            </w:pPr>
            <w:r w:rsidRPr="007E32BD">
              <w:rPr>
                <w:rFonts w:ascii="Times New Roman" w:eastAsia="Times New Roman" w:hAnsi="Times New Roman" w:cs="Times New Roman"/>
                <w:lang w:val="ru-RU"/>
              </w:rPr>
              <w:t xml:space="preserve">Учасник процедури закупівлі </w:t>
            </w:r>
            <w:r w:rsidRPr="007E32BD">
              <w:rPr>
                <w:rFonts w:ascii="Times New Roman" w:eastAsia="Times New Roman" w:hAnsi="Times New Roman" w:cs="Times New Roman"/>
                <w:u w:val="single"/>
                <w:lang w:val="ru-RU"/>
              </w:rPr>
              <w:t>має право:</w:t>
            </w:r>
          </w:p>
          <w:p w:rsidR="00390A1B" w:rsidRPr="007E32BD" w:rsidRDefault="00390A1B" w:rsidP="00957C1A">
            <w:pPr>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відхилити таку вимогу, не втрачаючи при цьому наданого ним забезпечення тендерної пропозиції;</w:t>
            </w:r>
          </w:p>
          <w:p w:rsidR="00390A1B" w:rsidRPr="007E32BD" w:rsidRDefault="00390A1B" w:rsidP="00957C1A">
            <w:pPr>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 xml:space="preserve">погодитися з вимогою та продовжити строк дії поданої ним тендерної пропозиції і наданого забезпечення тендерної пропозиції </w:t>
            </w:r>
            <w:r w:rsidRPr="007E32BD">
              <w:rPr>
                <w:rFonts w:ascii="Times New Roman" w:eastAsia="Times New Roman" w:hAnsi="Times New Roman" w:cs="Times New Roman"/>
                <w:i/>
                <w:lang w:val="ru-RU"/>
              </w:rPr>
              <w:t>(у разі якщо таке вимагалося)</w:t>
            </w:r>
            <w:r w:rsidRPr="007E32BD">
              <w:rPr>
                <w:rFonts w:ascii="Times New Roman" w:eastAsia="Times New Roman" w:hAnsi="Times New Roman" w:cs="Times New Roman"/>
                <w:lang w:val="ru-RU"/>
              </w:rPr>
              <w:t>.</w:t>
            </w:r>
          </w:p>
          <w:p w:rsidR="00390A1B" w:rsidRPr="007E32BD" w:rsidRDefault="00390A1B" w:rsidP="00957C1A">
            <w:pPr>
              <w:jc w:val="both"/>
              <w:rPr>
                <w:rFonts w:ascii="Times New Roman" w:eastAsia="Times New Roman" w:hAnsi="Times New Roman" w:cs="Times New Roman"/>
                <w:strike/>
                <w:lang w:val="ru-RU"/>
              </w:rPr>
            </w:pPr>
            <w:r w:rsidRPr="007E32BD">
              <w:rPr>
                <w:rFonts w:ascii="Times New Roman" w:eastAsia="Times New Roman" w:hAnsi="Times New Roman" w:cs="Times New Roman"/>
                <w:lang w:val="ru-RU"/>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FE2A1E" w:rsidRPr="0061419E" w:rsidTr="00A17403">
        <w:trPr>
          <w:trHeight w:val="58"/>
        </w:trPr>
        <w:tc>
          <w:tcPr>
            <w:tcW w:w="534" w:type="dxa"/>
            <w:vMerge/>
            <w:tcBorders>
              <w:top w:val="nil"/>
            </w:tcBorders>
          </w:tcPr>
          <w:p w:rsidR="00FE2A1E" w:rsidRPr="00390A1B" w:rsidRDefault="00FE2A1E" w:rsidP="00FE2A1E">
            <w:pPr>
              <w:rPr>
                <w:rFonts w:ascii="Times New Roman" w:eastAsia="Times New Roman" w:hAnsi="Times New Roman" w:cs="Times New Roman"/>
                <w:lang w:val="uk-UA"/>
              </w:rPr>
            </w:pPr>
          </w:p>
        </w:tc>
        <w:tc>
          <w:tcPr>
            <w:tcW w:w="3006" w:type="dxa"/>
            <w:gridSpan w:val="2"/>
            <w:vMerge/>
            <w:tcBorders>
              <w:top w:val="nil"/>
            </w:tcBorders>
          </w:tcPr>
          <w:p w:rsidR="00FE2A1E" w:rsidRPr="00390A1B" w:rsidRDefault="00FE2A1E" w:rsidP="00FE2A1E">
            <w:pPr>
              <w:rPr>
                <w:rFonts w:ascii="Times New Roman" w:eastAsia="Times New Roman" w:hAnsi="Times New Roman" w:cs="Times New Roman"/>
                <w:lang w:val="uk-UA"/>
              </w:rPr>
            </w:pPr>
          </w:p>
        </w:tc>
        <w:tc>
          <w:tcPr>
            <w:tcW w:w="6359" w:type="dxa"/>
            <w:tcBorders>
              <w:top w:val="nil"/>
            </w:tcBorders>
          </w:tcPr>
          <w:p w:rsidR="00FE2A1E" w:rsidRPr="00390A1B" w:rsidRDefault="00FE2A1E" w:rsidP="00BA6B36">
            <w:pPr>
              <w:spacing w:before="2" w:line="264" w:lineRule="exact"/>
              <w:rPr>
                <w:rFonts w:ascii="Times New Roman" w:eastAsia="Times New Roman" w:hAnsi="Times New Roman" w:cs="Times New Roman"/>
                <w:lang w:val="uk-UA"/>
              </w:rPr>
            </w:pPr>
          </w:p>
        </w:tc>
      </w:tr>
      <w:tr w:rsidR="00390A1B" w:rsidRPr="0061419E" w:rsidTr="00957C1A">
        <w:trPr>
          <w:trHeight w:val="1271"/>
        </w:trPr>
        <w:tc>
          <w:tcPr>
            <w:tcW w:w="534" w:type="dxa"/>
          </w:tcPr>
          <w:p w:rsidR="00390A1B" w:rsidRPr="003A5752" w:rsidRDefault="00390A1B" w:rsidP="00FE2A1E">
            <w:pPr>
              <w:spacing w:line="273" w:lineRule="exact"/>
              <w:jc w:val="center"/>
              <w:rPr>
                <w:rFonts w:ascii="Times New Roman" w:eastAsia="Times New Roman" w:hAnsi="Times New Roman" w:cs="Times New Roman"/>
                <w:lang w:val="uk-UA"/>
              </w:rPr>
            </w:pPr>
            <w:r>
              <w:rPr>
                <w:rFonts w:ascii="Times New Roman" w:eastAsia="Times New Roman" w:hAnsi="Times New Roman" w:cs="Times New Roman"/>
                <w:lang w:val="uk-UA"/>
              </w:rPr>
              <w:t>5</w:t>
            </w:r>
          </w:p>
        </w:tc>
        <w:tc>
          <w:tcPr>
            <w:tcW w:w="3006" w:type="dxa"/>
            <w:gridSpan w:val="2"/>
          </w:tcPr>
          <w:p w:rsidR="00390A1B" w:rsidRPr="00390A1B" w:rsidRDefault="00390A1B" w:rsidP="00BA6B36">
            <w:pPr>
              <w:ind w:left="114" w:right="187"/>
              <w:rPr>
                <w:rFonts w:ascii="Times New Roman" w:eastAsia="Times New Roman" w:hAnsi="Times New Roman" w:cs="Times New Roman"/>
                <w:lang w:val="ru-RU"/>
              </w:rPr>
            </w:pPr>
            <w:r w:rsidRPr="00390A1B">
              <w:rPr>
                <w:rFonts w:ascii="Times New Roman" w:eastAsia="Times New Roman" w:hAnsi="Times New Roman" w:cs="Times New Roman"/>
                <w:lang w:val="ru-RU"/>
              </w:rPr>
              <w:t xml:space="preserve">Кваліфікаційні критерії до учасників та </w:t>
            </w:r>
            <w:r w:rsidRPr="007D6D43">
              <w:rPr>
                <w:rFonts w:ascii="Times New Roman" w:eastAsia="Times New Roman" w:hAnsi="Times New Roman" w:cs="Times New Roman"/>
                <w:lang w:val="ru-RU"/>
              </w:rPr>
              <w:t>вимоги згідно  з пунктом 28  та пунктом 44  Особливостей</w:t>
            </w:r>
          </w:p>
        </w:tc>
        <w:tc>
          <w:tcPr>
            <w:tcW w:w="6359" w:type="dxa"/>
            <w:vAlign w:val="center"/>
          </w:tcPr>
          <w:p w:rsidR="00390A1B" w:rsidRPr="007E32BD" w:rsidRDefault="00390A1B" w:rsidP="00957C1A">
            <w:pPr>
              <w:ind w:right="120"/>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Замовник установлює один або декілька кваліфікаційних критеріїв відповідно до статті 16 Закону. Визначені Замовником згідно з цією статтею кваліфікаційні критерії та перелік документів, що підтверджують інформацію учасників про відповідність їх таким критеріям, зазначені в</w:t>
            </w:r>
            <w:r w:rsidR="007D6D43" w:rsidRPr="00813D94">
              <w:rPr>
                <w:rFonts w:ascii="Times New Roman" w:eastAsia="Times New Roman" w:hAnsi="Times New Roman" w:cs="Times New Roman"/>
                <w:lang w:val="uk-UA"/>
              </w:rPr>
              <w:t xml:space="preserve"> </w:t>
            </w:r>
            <w:r w:rsidRPr="007E32BD">
              <w:rPr>
                <w:rFonts w:ascii="Times New Roman" w:eastAsia="Times New Roman" w:hAnsi="Times New Roman" w:cs="Times New Roman"/>
                <w:lang w:val="ru-RU"/>
              </w:rPr>
              <w:t xml:space="preserve"> Додатку </w:t>
            </w:r>
            <w:r w:rsidR="007D6D43" w:rsidRPr="00813D94">
              <w:rPr>
                <w:rFonts w:ascii="Times New Roman" w:eastAsia="Times New Roman" w:hAnsi="Times New Roman" w:cs="Times New Roman"/>
                <w:lang w:val="uk-UA"/>
              </w:rPr>
              <w:t>№</w:t>
            </w:r>
            <w:r w:rsidR="00813D94" w:rsidRPr="00813D94">
              <w:rPr>
                <w:rFonts w:ascii="Times New Roman" w:eastAsia="Times New Roman" w:hAnsi="Times New Roman" w:cs="Times New Roman"/>
                <w:lang w:val="uk-UA"/>
              </w:rPr>
              <w:t>1</w:t>
            </w:r>
            <w:r w:rsidRPr="007E32BD">
              <w:rPr>
                <w:rFonts w:ascii="Times New Roman" w:eastAsia="Times New Roman" w:hAnsi="Times New Roman" w:cs="Times New Roman"/>
                <w:i/>
                <w:lang w:val="ru-RU"/>
              </w:rPr>
              <w:t xml:space="preserve"> </w:t>
            </w:r>
            <w:r w:rsidRPr="007E32BD">
              <w:rPr>
                <w:rFonts w:ascii="Times New Roman" w:eastAsia="Times New Roman" w:hAnsi="Times New Roman" w:cs="Times New Roman"/>
                <w:lang w:val="ru-RU"/>
              </w:rPr>
              <w:t>до цієї тендерної документації. Спосіб  підтвердження відповідності учасника критеріям і вимогам згідно із законодавством наведено в</w:t>
            </w:r>
            <w:r w:rsidRPr="007E32BD">
              <w:rPr>
                <w:rFonts w:ascii="Times New Roman" w:eastAsia="Times New Roman" w:hAnsi="Times New Roman" w:cs="Times New Roman"/>
                <w:b/>
                <w:lang w:val="ru-RU"/>
              </w:rPr>
              <w:t xml:space="preserve"> </w:t>
            </w:r>
            <w:r w:rsidRPr="007E32BD">
              <w:rPr>
                <w:rFonts w:ascii="Times New Roman" w:eastAsia="Times New Roman" w:hAnsi="Times New Roman" w:cs="Times New Roman"/>
                <w:lang w:val="ru-RU"/>
              </w:rPr>
              <w:t xml:space="preserve">Додатку </w:t>
            </w:r>
            <w:r w:rsidR="007D6D43" w:rsidRPr="00813D94">
              <w:rPr>
                <w:rFonts w:ascii="Times New Roman" w:eastAsia="Times New Roman" w:hAnsi="Times New Roman" w:cs="Times New Roman"/>
                <w:lang w:val="uk-UA"/>
              </w:rPr>
              <w:t>№</w:t>
            </w:r>
            <w:r w:rsidR="00813D94" w:rsidRPr="00813D94">
              <w:rPr>
                <w:rFonts w:ascii="Times New Roman" w:eastAsia="Times New Roman" w:hAnsi="Times New Roman" w:cs="Times New Roman"/>
                <w:lang w:val="uk-UA"/>
              </w:rPr>
              <w:t>1</w:t>
            </w:r>
            <w:r w:rsidRPr="007E32BD">
              <w:rPr>
                <w:rFonts w:ascii="Times New Roman" w:eastAsia="Times New Roman" w:hAnsi="Times New Roman" w:cs="Times New Roman"/>
                <w:lang w:val="ru-RU"/>
              </w:rPr>
              <w:t xml:space="preserve"> до цієї тендерної документації. </w:t>
            </w:r>
          </w:p>
          <w:p w:rsidR="00390A1B" w:rsidRPr="007E32BD" w:rsidRDefault="00390A1B" w:rsidP="00957C1A">
            <w:pPr>
              <w:ind w:right="120"/>
              <w:jc w:val="both"/>
              <w:rPr>
                <w:rFonts w:ascii="Times New Roman" w:eastAsia="Times New Roman" w:hAnsi="Times New Roman" w:cs="Times New Roman"/>
                <w:b/>
                <w:lang w:val="ru-RU"/>
              </w:rPr>
            </w:pPr>
            <w:r w:rsidRPr="007E32BD">
              <w:rPr>
                <w:rFonts w:ascii="Times New Roman" w:eastAsia="Times New Roman" w:hAnsi="Times New Roman" w:cs="Times New Roman"/>
                <w:b/>
                <w:lang w:val="ru-RU"/>
              </w:rPr>
              <w:t>Підстави, визначені пунктом 44 Особливостей.</w:t>
            </w:r>
          </w:p>
          <w:p w:rsidR="00390A1B" w:rsidRPr="007E32BD" w:rsidRDefault="00390A1B" w:rsidP="00957C1A">
            <w:pPr>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rsidR="00390A1B" w:rsidRPr="007E32BD" w:rsidRDefault="00390A1B" w:rsidP="00957C1A">
            <w:pPr>
              <w:spacing w:before="120"/>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rsidR="00390A1B" w:rsidRPr="007E32BD" w:rsidRDefault="00390A1B" w:rsidP="00957C1A">
            <w:pPr>
              <w:spacing w:before="120"/>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2)</w:t>
            </w:r>
            <w:r w:rsidRPr="007D6D43">
              <w:rPr>
                <w:rFonts w:ascii="Times New Roman" w:eastAsia="Times New Roman" w:hAnsi="Times New Roman" w:cs="Times New Roman"/>
              </w:rPr>
              <w:t> </w:t>
            </w:r>
            <w:r w:rsidRPr="007E32BD">
              <w:rPr>
                <w:rFonts w:ascii="Times New Roman" w:eastAsia="Times New Roman" w:hAnsi="Times New Roman" w:cs="Times New Roman"/>
                <w:lang w:val="ru-RU"/>
              </w:rPr>
              <w:t>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rsidR="00390A1B" w:rsidRPr="007E32BD" w:rsidRDefault="00390A1B" w:rsidP="00957C1A">
            <w:pPr>
              <w:spacing w:before="120"/>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3)</w:t>
            </w:r>
            <w:r w:rsidRPr="007D6D43">
              <w:rPr>
                <w:rFonts w:ascii="Times New Roman" w:eastAsia="Times New Roman" w:hAnsi="Times New Roman" w:cs="Times New Roman"/>
              </w:rPr>
              <w:t> </w:t>
            </w:r>
            <w:r w:rsidRPr="007E32BD">
              <w:rPr>
                <w:rFonts w:ascii="Times New Roman" w:eastAsia="Times New Roman" w:hAnsi="Times New Roman" w:cs="Times New Roman"/>
                <w:lang w:val="ru-RU"/>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390A1B" w:rsidRPr="007E32BD" w:rsidRDefault="00390A1B" w:rsidP="00957C1A">
            <w:pPr>
              <w:spacing w:before="120"/>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4)</w:t>
            </w:r>
            <w:r w:rsidRPr="007D6D43">
              <w:rPr>
                <w:rFonts w:ascii="Times New Roman" w:eastAsia="Times New Roman" w:hAnsi="Times New Roman" w:cs="Times New Roman"/>
              </w:rPr>
              <w:t> </w:t>
            </w:r>
            <w:r w:rsidRPr="007E32BD">
              <w:rPr>
                <w:rFonts w:ascii="Times New Roman" w:eastAsia="Times New Roman" w:hAnsi="Times New Roman" w:cs="Times New Roman"/>
                <w:lang w:val="ru-RU"/>
              </w:rPr>
              <w:t xml:space="preserve">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w:t>
            </w:r>
            <w:r w:rsidRPr="007E32BD">
              <w:rPr>
                <w:rFonts w:ascii="Times New Roman" w:eastAsia="Times New Roman" w:hAnsi="Times New Roman" w:cs="Times New Roman"/>
                <w:lang w:val="ru-RU"/>
              </w:rPr>
              <w:lastRenderedPageBreak/>
              <w:t>дій, що стосуються спотворення результатів тендерів;</w:t>
            </w:r>
          </w:p>
          <w:p w:rsidR="00390A1B" w:rsidRPr="007E32BD" w:rsidRDefault="00390A1B" w:rsidP="00957C1A">
            <w:pPr>
              <w:spacing w:before="120"/>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5)</w:t>
            </w:r>
            <w:r w:rsidRPr="007D6D43">
              <w:rPr>
                <w:rFonts w:ascii="Times New Roman" w:eastAsia="Times New Roman" w:hAnsi="Times New Roman" w:cs="Times New Roman"/>
              </w:rPr>
              <w:t> </w:t>
            </w:r>
            <w:r w:rsidRPr="007E32BD">
              <w:rPr>
                <w:rFonts w:ascii="Times New Roman" w:eastAsia="Times New Roman" w:hAnsi="Times New Roman" w:cs="Times New Roman"/>
                <w:lang w:val="ru-RU"/>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390A1B" w:rsidRPr="007E32BD" w:rsidRDefault="00390A1B" w:rsidP="00957C1A">
            <w:pPr>
              <w:spacing w:before="120"/>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6)</w:t>
            </w:r>
            <w:r w:rsidRPr="007D6D43">
              <w:rPr>
                <w:rFonts w:ascii="Times New Roman" w:eastAsia="Times New Roman" w:hAnsi="Times New Roman" w:cs="Times New Roman"/>
              </w:rPr>
              <w:t> </w:t>
            </w:r>
            <w:r w:rsidRPr="007E32BD">
              <w:rPr>
                <w:rFonts w:ascii="Times New Roman" w:eastAsia="Times New Roman" w:hAnsi="Times New Roman" w:cs="Times New Roman"/>
                <w:lang w:val="ru-RU"/>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390A1B" w:rsidRPr="00E050BB" w:rsidRDefault="00390A1B" w:rsidP="00957C1A">
            <w:pPr>
              <w:spacing w:before="120"/>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7)</w:t>
            </w:r>
            <w:r w:rsidRPr="007D6D43">
              <w:rPr>
                <w:rFonts w:ascii="Times New Roman" w:eastAsia="Times New Roman" w:hAnsi="Times New Roman" w:cs="Times New Roman"/>
              </w:rPr>
              <w:t> </w:t>
            </w:r>
            <w:r w:rsidRPr="007E32BD">
              <w:rPr>
                <w:rFonts w:ascii="Times New Roman" w:eastAsia="Times New Roman" w:hAnsi="Times New Roman" w:cs="Times New Roman"/>
                <w:lang w:val="ru-RU"/>
              </w:rPr>
              <w:t xml:space="preserve">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w:t>
            </w:r>
            <w:r w:rsidRPr="00E050BB">
              <w:rPr>
                <w:rFonts w:ascii="Times New Roman" w:eastAsia="Times New Roman" w:hAnsi="Times New Roman" w:cs="Times New Roman"/>
                <w:lang w:val="ru-RU"/>
              </w:rPr>
              <w:t>(особами), та/або з керівником замовника;</w:t>
            </w:r>
          </w:p>
          <w:p w:rsidR="00390A1B" w:rsidRPr="007E32BD" w:rsidRDefault="00390A1B" w:rsidP="00957C1A">
            <w:pPr>
              <w:spacing w:before="120"/>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8)</w:t>
            </w:r>
            <w:r w:rsidRPr="007D6D43">
              <w:rPr>
                <w:rFonts w:ascii="Times New Roman" w:eastAsia="Times New Roman" w:hAnsi="Times New Roman" w:cs="Times New Roman"/>
              </w:rPr>
              <w:t> </w:t>
            </w:r>
            <w:r w:rsidRPr="007E32BD">
              <w:rPr>
                <w:rFonts w:ascii="Times New Roman" w:eastAsia="Times New Roman" w:hAnsi="Times New Roman" w:cs="Times New Roman"/>
                <w:lang w:val="ru-RU"/>
              </w:rPr>
              <w:t>учасник процедури закупівлі визнаний в установленому законом порядку банкрутом та стосовно нього відкрита ліквідаційна процедура;</w:t>
            </w:r>
          </w:p>
          <w:p w:rsidR="00390A1B" w:rsidRPr="007E32BD" w:rsidRDefault="00390A1B" w:rsidP="00957C1A">
            <w:pPr>
              <w:spacing w:before="120"/>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9)</w:t>
            </w:r>
            <w:r w:rsidRPr="007D6D43">
              <w:rPr>
                <w:rFonts w:ascii="Times New Roman" w:eastAsia="Times New Roman" w:hAnsi="Times New Roman" w:cs="Times New Roman"/>
              </w:rPr>
              <w:t> </w:t>
            </w:r>
            <w:r w:rsidRPr="007E32BD">
              <w:rPr>
                <w:rFonts w:ascii="Times New Roman" w:eastAsia="Times New Roman" w:hAnsi="Times New Roman" w:cs="Times New Roman"/>
                <w:lang w:val="ru-RU"/>
              </w:rPr>
              <w:t>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390A1B" w:rsidRPr="007E32BD" w:rsidRDefault="00390A1B" w:rsidP="00957C1A">
            <w:pPr>
              <w:spacing w:before="120"/>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 xml:space="preserve">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w:t>
            </w:r>
            <w:r w:rsidRPr="007E32BD">
              <w:rPr>
                <w:rFonts w:ascii="Times New Roman" w:eastAsia="Times New Roman" w:hAnsi="Times New Roman" w:cs="Times New Roman"/>
                <w:lang w:val="ru-RU"/>
              </w:rPr>
              <w:br/>
              <w:t>20 млн гривень (у тому числі за лотом);</w:t>
            </w:r>
          </w:p>
          <w:p w:rsidR="00390A1B" w:rsidRPr="007E32BD" w:rsidRDefault="00390A1B" w:rsidP="00957C1A">
            <w:pPr>
              <w:spacing w:before="120"/>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11)</w:t>
            </w:r>
            <w:r w:rsidRPr="007D6D43">
              <w:rPr>
                <w:rFonts w:ascii="Times New Roman" w:eastAsia="Times New Roman" w:hAnsi="Times New Roman" w:cs="Times New Roman"/>
              </w:rPr>
              <w:t> </w:t>
            </w:r>
            <w:r w:rsidRPr="007E32BD">
              <w:rPr>
                <w:rFonts w:ascii="Times New Roman" w:eastAsia="Times New Roman" w:hAnsi="Times New Roman" w:cs="Times New Roman"/>
                <w:lang w:val="ru-RU"/>
              </w:rPr>
              <w:t>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Законом України “Про санкції”;</w:t>
            </w:r>
          </w:p>
          <w:p w:rsidR="00390A1B" w:rsidRPr="007E32BD" w:rsidRDefault="00390A1B" w:rsidP="00957C1A">
            <w:pPr>
              <w:spacing w:before="120"/>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12)</w:t>
            </w:r>
            <w:r w:rsidRPr="007D6D43">
              <w:rPr>
                <w:rFonts w:ascii="Times New Roman" w:eastAsia="Times New Roman" w:hAnsi="Times New Roman" w:cs="Times New Roman"/>
              </w:rPr>
              <w:t> </w:t>
            </w:r>
            <w:r w:rsidRPr="007E32BD">
              <w:rPr>
                <w:rFonts w:ascii="Times New Roman" w:eastAsia="Times New Roman" w:hAnsi="Times New Roman" w:cs="Times New Roman"/>
                <w:lang w:val="ru-RU"/>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390A1B" w:rsidRPr="007E32BD" w:rsidRDefault="00390A1B" w:rsidP="00957C1A">
            <w:pPr>
              <w:spacing w:before="120"/>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 xml:space="preserve">Замовник може прийняти рішення про відмову учаснику процедури закупівлі в участі у відкритих торгах та може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w:t>
            </w:r>
            <w:r w:rsidRPr="007E32BD">
              <w:rPr>
                <w:rFonts w:ascii="Times New Roman" w:eastAsia="Times New Roman" w:hAnsi="Times New Roman" w:cs="Times New Roman"/>
                <w:lang w:val="ru-RU"/>
              </w:rPr>
              <w:lastRenderedPageBreak/>
              <w:t>замовник вважає таке підтвердження достатнім, учаснику процедури закупівлі не може бути відмовлено в участі в процедурі закупівлі.</w:t>
            </w:r>
          </w:p>
          <w:p w:rsidR="00390A1B" w:rsidRDefault="00390A1B" w:rsidP="00957C1A">
            <w:pPr>
              <w:spacing w:after="348"/>
              <w:jc w:val="both"/>
              <w:rPr>
                <w:rFonts w:ascii="Times New Roman" w:eastAsia="Times New Roman" w:hAnsi="Times New Roman" w:cs="Times New Roman"/>
                <w:lang w:val="uk-UA"/>
              </w:rPr>
            </w:pPr>
            <w:r w:rsidRPr="00F4246D">
              <w:rPr>
                <w:rFonts w:ascii="Times New Roman" w:eastAsia="Times New Roman" w:hAnsi="Times New Roman" w:cs="Times New Roman"/>
                <w:highlight w:val="white"/>
                <w:lang w:val="ru-RU"/>
              </w:rPr>
              <w:t>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44 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закупівель шляхом обміну інформацією з іншими державними системами та реєстрами</w:t>
            </w:r>
            <w:r w:rsidR="00E93233">
              <w:rPr>
                <w:rFonts w:ascii="Times New Roman" w:eastAsia="Times New Roman" w:hAnsi="Times New Roman" w:cs="Times New Roman"/>
                <w:highlight w:val="white"/>
                <w:lang w:val="uk-UA"/>
              </w:rPr>
              <w:t xml:space="preserve">, </w:t>
            </w:r>
            <w:r w:rsidR="00E93233" w:rsidRPr="00F4246D">
              <w:rPr>
                <w:rFonts w:ascii="Times New Roman" w:hAnsi="Times New Roman" w:cs="Times New Roman"/>
                <w:color w:val="333333"/>
                <w:lang w:val="ru-RU"/>
              </w:rPr>
              <w:t>крім випадків, коли доступ до такої інформації є обмеженим на момент оприлюднення оголошення про проведення відкритих торгів</w:t>
            </w:r>
            <w:r w:rsidRPr="00F4246D">
              <w:rPr>
                <w:rFonts w:ascii="Times New Roman" w:eastAsia="Times New Roman" w:hAnsi="Times New Roman" w:cs="Times New Roman"/>
                <w:highlight w:val="white"/>
                <w:lang w:val="ru-RU"/>
              </w:rPr>
              <w:t>.</w:t>
            </w:r>
          </w:p>
          <w:p w:rsidR="00EC576B" w:rsidRPr="00EC576B" w:rsidRDefault="00EC576B" w:rsidP="00EC576B">
            <w:pPr>
              <w:ind w:left="40" w:hanging="20"/>
              <w:jc w:val="both"/>
              <w:rPr>
                <w:rFonts w:ascii="Times New Roman" w:eastAsia="Times New Roman" w:hAnsi="Times New Roman" w:cs="Times New Roman"/>
                <w:b/>
                <w:sz w:val="24"/>
                <w:szCs w:val="24"/>
                <w:lang w:val="uk-UA"/>
              </w:rPr>
            </w:pPr>
          </w:p>
        </w:tc>
      </w:tr>
      <w:tr w:rsidR="007D6D43" w:rsidRPr="0061419E" w:rsidTr="007D6D43">
        <w:trPr>
          <w:trHeight w:val="1121"/>
        </w:trPr>
        <w:tc>
          <w:tcPr>
            <w:tcW w:w="534" w:type="dxa"/>
          </w:tcPr>
          <w:p w:rsidR="007D6D43" w:rsidRDefault="007D6D43" w:rsidP="00957C1A">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6</w:t>
            </w:r>
          </w:p>
        </w:tc>
        <w:tc>
          <w:tcPr>
            <w:tcW w:w="3006" w:type="dxa"/>
            <w:gridSpan w:val="2"/>
          </w:tcPr>
          <w:p w:rsidR="007D6D43" w:rsidRPr="007E32BD" w:rsidRDefault="007D6D43" w:rsidP="00957C1A">
            <w:pPr>
              <w:rPr>
                <w:rFonts w:ascii="Times New Roman" w:eastAsia="Times New Roman" w:hAnsi="Times New Roman" w:cs="Times New Roman"/>
                <w:lang w:val="ru-RU"/>
              </w:rPr>
            </w:pPr>
            <w:r w:rsidRPr="007E32BD">
              <w:rPr>
                <w:rFonts w:ascii="Times New Roman" w:eastAsia="Times New Roman" w:hAnsi="Times New Roman" w:cs="Times New Roman"/>
                <w:color w:val="000000"/>
                <w:lang w:val="ru-RU"/>
              </w:rPr>
              <w:t>Інформація про технічні, якісні та кількісні характеристики предмета закупівлі</w:t>
            </w:r>
          </w:p>
        </w:tc>
        <w:tc>
          <w:tcPr>
            <w:tcW w:w="6359" w:type="dxa"/>
          </w:tcPr>
          <w:p w:rsidR="003F76CD" w:rsidRPr="0081079F" w:rsidRDefault="007D6D43" w:rsidP="009A636F">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Calibri" w:hAnsi="Times New Roman" w:cs="Times New Roman"/>
                <w:lang w:val="uk-UA"/>
              </w:rPr>
            </w:pPr>
            <w:r w:rsidRPr="003F76CD">
              <w:rPr>
                <w:rFonts w:ascii="Times New Roman" w:eastAsia="Times New Roman" w:hAnsi="Times New Roman" w:cs="Times New Roman"/>
                <w:lang w:val="ru-RU"/>
              </w:rPr>
              <w:t>Вимоги до предмета закупівлі (технічні, якісні та кількісні характеристики) згідно з</w:t>
            </w:r>
            <w:hyperlink r:id="rId9">
              <w:r w:rsidRPr="003F76CD">
                <w:rPr>
                  <w:rFonts w:ascii="Times New Roman" w:eastAsia="Times New Roman" w:hAnsi="Times New Roman" w:cs="Times New Roman"/>
                  <w:lang w:val="ru-RU"/>
                </w:rPr>
                <w:t xml:space="preserve"> пунктом третім </w:t>
              </w:r>
            </w:hyperlink>
            <w:hyperlink r:id="rId10">
              <w:r w:rsidRPr="003F76CD">
                <w:rPr>
                  <w:rFonts w:ascii="Times New Roman" w:eastAsia="Times New Roman" w:hAnsi="Times New Roman" w:cs="Times New Roman"/>
                  <w:u w:val="single"/>
                  <w:lang w:val="ru-RU"/>
                </w:rPr>
                <w:t>частини друго</w:t>
              </w:r>
            </w:hyperlink>
            <w:r w:rsidRPr="003F76CD">
              <w:rPr>
                <w:rFonts w:ascii="Times New Roman" w:eastAsia="Times New Roman" w:hAnsi="Times New Roman" w:cs="Times New Roman"/>
                <w:lang w:val="ru-RU"/>
              </w:rPr>
              <w:t xml:space="preserve">ї статті 22 Закону зазначено в Додатку </w:t>
            </w:r>
            <w:r w:rsidR="00E93233" w:rsidRPr="003F76CD">
              <w:rPr>
                <w:rFonts w:ascii="Times New Roman" w:eastAsia="Times New Roman" w:hAnsi="Times New Roman" w:cs="Times New Roman"/>
                <w:lang w:val="uk-UA"/>
              </w:rPr>
              <w:t>№</w:t>
            </w:r>
            <w:r w:rsidRPr="003F76CD">
              <w:rPr>
                <w:rFonts w:ascii="Times New Roman" w:eastAsia="Times New Roman" w:hAnsi="Times New Roman" w:cs="Times New Roman"/>
                <w:lang w:val="ru-RU"/>
              </w:rPr>
              <w:t>2</w:t>
            </w:r>
            <w:r w:rsidRPr="003F76CD">
              <w:rPr>
                <w:rFonts w:ascii="Times New Roman" w:eastAsia="Times New Roman" w:hAnsi="Times New Roman" w:cs="Times New Roman"/>
                <w:b/>
                <w:lang w:val="ru-RU"/>
              </w:rPr>
              <w:t xml:space="preserve"> </w:t>
            </w:r>
            <w:r w:rsidRPr="003F76CD">
              <w:rPr>
                <w:rFonts w:ascii="Times New Roman" w:eastAsia="Times New Roman" w:hAnsi="Times New Roman" w:cs="Times New Roman"/>
                <w:lang w:val="ru-RU"/>
              </w:rPr>
              <w:t>до цієї тендерної документації</w:t>
            </w:r>
            <w:r w:rsidR="003F76CD" w:rsidRPr="003F76CD">
              <w:rPr>
                <w:rFonts w:ascii="Times New Roman" w:eastAsia="Times New Roman" w:hAnsi="Times New Roman" w:cs="Times New Roman"/>
                <w:lang w:val="ru-RU"/>
              </w:rPr>
              <w:t xml:space="preserve">  </w:t>
            </w:r>
            <w:r w:rsidR="001B68C0">
              <w:rPr>
                <w:rFonts w:ascii="Times New Roman" w:eastAsia="Times New Roman" w:hAnsi="Times New Roman" w:cs="Times New Roman"/>
                <w:lang w:val="ru-RU"/>
              </w:rPr>
              <w:t xml:space="preserve">     </w:t>
            </w:r>
            <w:r w:rsidR="003F76CD" w:rsidRPr="003F76CD">
              <w:rPr>
                <w:rFonts w:ascii="Times New Roman" w:eastAsia="Calibri" w:hAnsi="Times New Roman" w:cs="Times New Roman"/>
                <w:lang w:val="uk-UA"/>
              </w:rPr>
              <w:t xml:space="preserve">Роботи та матеріальні ресурси, що використовуються для їх виконання, повинні відповідати вимогам </w:t>
            </w:r>
            <w:r w:rsidR="009A636F" w:rsidRPr="00B17E4F">
              <w:rPr>
                <w:rFonts w:ascii="Times New Roman" w:hAnsi="Times New Roman" w:cs="Times New Roman"/>
                <w:lang w:val="uk-UA" w:eastAsia="ar-SA"/>
              </w:rPr>
              <w:t>Настанови з визначення вартості будівництва</w:t>
            </w:r>
            <w:r w:rsidR="003F76CD" w:rsidRPr="003F76CD">
              <w:rPr>
                <w:rFonts w:ascii="Times New Roman" w:eastAsia="Calibri" w:hAnsi="Times New Roman" w:cs="Times New Roman"/>
                <w:lang w:val="uk-UA"/>
              </w:rPr>
              <w:t>, інших нормативно-правових актів і нормативних документів у галузі будівництва, проектній документації та умовам Договору</w:t>
            </w:r>
            <w:r w:rsidR="009A636F">
              <w:rPr>
                <w:rFonts w:ascii="Times New Roman" w:eastAsia="Calibri" w:hAnsi="Times New Roman" w:cs="Times New Roman"/>
                <w:lang w:val="uk-UA"/>
              </w:rPr>
              <w:t>.</w:t>
            </w:r>
            <w:r w:rsidR="001B68C0">
              <w:rPr>
                <w:rFonts w:ascii="Times New Roman" w:eastAsia="Calibri" w:hAnsi="Times New Roman" w:cs="Times New Roman"/>
                <w:lang w:val="uk-UA"/>
              </w:rPr>
              <w:t xml:space="preserve"> </w:t>
            </w:r>
            <w:r w:rsidR="003F76CD" w:rsidRPr="001B68C0">
              <w:rPr>
                <w:rFonts w:ascii="Times New Roman" w:eastAsia="Calibri" w:hAnsi="Times New Roman" w:cs="Times New Roman"/>
                <w:lang w:val="uk-UA"/>
              </w:rPr>
              <w:t xml:space="preserve">З метою контролю за відповідністю робіт та матеріальних ресурсів установленим вимогам, замовник (уповноважений представник) забезпечує здійснення технічного нагляду за будівництвом у порядку, встановленому законодавством.   </w:t>
            </w:r>
            <w:r w:rsidR="003F76CD" w:rsidRPr="0081079F">
              <w:rPr>
                <w:rFonts w:ascii="Times New Roman" w:eastAsia="Calibri" w:hAnsi="Times New Roman" w:cs="Times New Roman"/>
                <w:lang w:val="uk-UA"/>
              </w:rPr>
              <w:t>З метою контролю за відповідністю будівельно-монтажних робіт проектній документації, замовник (уповноважений представник) забезпечує здійснення авторського нагляду протягом усього періоду будівництва, шляхом укладення договору з відповідальним розробником проектної документації (генеральним проектувальником).</w:t>
            </w:r>
          </w:p>
          <w:p w:rsidR="009F143A" w:rsidRPr="003F76CD" w:rsidRDefault="009F143A" w:rsidP="003F76CD">
            <w:pPr>
              <w:jc w:val="both"/>
              <w:rPr>
                <w:rFonts w:ascii="Times New Roman" w:eastAsia="Calibri" w:hAnsi="Times New Roman" w:cs="Times New Roman"/>
                <w:lang w:val="ru-RU"/>
              </w:rPr>
            </w:pPr>
            <w:r w:rsidRPr="003F76CD">
              <w:rPr>
                <w:rFonts w:ascii="Times New Roman" w:eastAsia="Calibri" w:hAnsi="Times New Roman" w:cs="Times New Roman"/>
                <w:lang w:val="ru-RU"/>
              </w:rPr>
              <w:t>Авторський нагляд під час будівництва об’єкту здійснюється в порядку, встановленому законодавством.</w:t>
            </w:r>
          </w:p>
          <w:p w:rsidR="009F143A" w:rsidRPr="003F76CD" w:rsidRDefault="009F143A" w:rsidP="003F76CD">
            <w:pPr>
              <w:jc w:val="both"/>
              <w:rPr>
                <w:rFonts w:ascii="Times New Roman" w:eastAsia="Calibri" w:hAnsi="Times New Roman" w:cs="Times New Roman"/>
                <w:lang w:val="uk-UA"/>
              </w:rPr>
            </w:pPr>
            <w:r w:rsidRPr="003F76CD">
              <w:rPr>
                <w:rFonts w:ascii="Times New Roman" w:eastAsia="Calibri" w:hAnsi="Times New Roman" w:cs="Times New Roman"/>
                <w:lang w:val="ru-RU"/>
              </w:rPr>
              <w:t>Замовник здійснює контроль за ходом, якістю, вартістю та обсягами виконання робіт, відповідно до частини першої статті 849 Цивільного кодексу України та у порядку, передбаченому Договором.</w:t>
            </w:r>
          </w:p>
          <w:p w:rsidR="009F143A" w:rsidRPr="003F76CD" w:rsidRDefault="009F143A" w:rsidP="003F76CD">
            <w:pPr>
              <w:jc w:val="both"/>
              <w:rPr>
                <w:rFonts w:ascii="Times New Roman" w:eastAsia="Calibri" w:hAnsi="Times New Roman" w:cs="Times New Roman"/>
                <w:lang w:val="uk-UA"/>
              </w:rPr>
            </w:pPr>
            <w:r w:rsidRPr="009A636F">
              <w:rPr>
                <w:rFonts w:ascii="Times New Roman" w:eastAsia="Calibri" w:hAnsi="Times New Roman" w:cs="Times New Roman"/>
                <w:lang w:val="uk-UA"/>
              </w:rPr>
              <w:t>Приймання-передача виконаних робіт (Об’єкта будівництва) проводиться, відповідно до чинних нормативних актів</w:t>
            </w:r>
            <w:r w:rsidR="009A636F" w:rsidRPr="009A636F">
              <w:rPr>
                <w:rFonts w:ascii="Times New Roman" w:eastAsia="Calibri" w:hAnsi="Times New Roman" w:cs="Times New Roman"/>
                <w:lang w:val="uk-UA"/>
              </w:rPr>
              <w:t>.</w:t>
            </w:r>
          </w:p>
          <w:p w:rsidR="009F143A" w:rsidRPr="003F76CD" w:rsidRDefault="009F143A" w:rsidP="003F76CD">
            <w:pPr>
              <w:shd w:val="clear" w:color="auto" w:fill="FFFFFF"/>
              <w:jc w:val="both"/>
              <w:rPr>
                <w:rFonts w:ascii="Times New Roman" w:eastAsia="Calibri" w:hAnsi="Times New Roman" w:cs="Times New Roman"/>
                <w:lang w:val="uk-UA"/>
              </w:rPr>
            </w:pPr>
            <w:r w:rsidRPr="003F76CD">
              <w:rPr>
                <w:rFonts w:ascii="Times New Roman" w:eastAsia="Calibri" w:hAnsi="Times New Roman" w:cs="Times New Roman"/>
                <w:lang w:val="uk-UA"/>
              </w:rPr>
              <w:t>Передача виконаних робіт (Об’єкта будівництва) підрядником і приймання їх замовником оформлюється актом про виконані роботи (№</w:t>
            </w:r>
            <w:r w:rsidRPr="003F76CD">
              <w:rPr>
                <w:rFonts w:ascii="Times New Roman" w:eastAsia="Calibri" w:hAnsi="Times New Roman" w:cs="Times New Roman"/>
              </w:rPr>
              <w:t> </w:t>
            </w:r>
            <w:r w:rsidRPr="003F76CD">
              <w:rPr>
                <w:rFonts w:ascii="Times New Roman" w:eastAsia="Calibri" w:hAnsi="Times New Roman" w:cs="Times New Roman"/>
                <w:lang w:val="uk-UA"/>
              </w:rPr>
              <w:t>КБ-2</w:t>
            </w:r>
            <w:r w:rsidRPr="00A31F5D">
              <w:rPr>
                <w:rFonts w:ascii="Times New Roman" w:eastAsia="Calibri" w:hAnsi="Times New Roman" w:cs="Times New Roman"/>
                <w:lang w:val="uk-UA"/>
              </w:rPr>
              <w:t>в</w:t>
            </w:r>
            <w:r w:rsidRPr="003F76CD">
              <w:rPr>
                <w:rFonts w:ascii="Times New Roman" w:eastAsia="Calibri" w:hAnsi="Times New Roman" w:cs="Times New Roman"/>
                <w:lang w:val="uk-UA"/>
              </w:rPr>
              <w:t xml:space="preserve"> “Акт приймання виконаних будівельних робіт”, №</w:t>
            </w:r>
            <w:r w:rsidRPr="003F76CD">
              <w:rPr>
                <w:rFonts w:ascii="Times New Roman" w:eastAsia="Calibri" w:hAnsi="Times New Roman" w:cs="Times New Roman"/>
              </w:rPr>
              <w:t> </w:t>
            </w:r>
            <w:r w:rsidRPr="003F76CD">
              <w:rPr>
                <w:rFonts w:ascii="Times New Roman" w:eastAsia="Calibri" w:hAnsi="Times New Roman" w:cs="Times New Roman"/>
                <w:lang w:val="uk-UA"/>
              </w:rPr>
              <w:t xml:space="preserve">КБ-3 “Довідка про вартість виконаних будівельних робіт та витрати” </w:t>
            </w:r>
            <w:r w:rsidR="009A636F">
              <w:rPr>
                <w:rFonts w:ascii="Times New Roman" w:eastAsia="Calibri" w:hAnsi="Times New Roman" w:cs="Times New Roman"/>
                <w:lang w:val="uk-UA"/>
              </w:rPr>
              <w:t xml:space="preserve">) </w:t>
            </w:r>
            <w:r w:rsidRPr="003F76CD">
              <w:rPr>
                <w:rFonts w:ascii="Times New Roman" w:eastAsia="Calibri" w:hAnsi="Times New Roman" w:cs="Times New Roman"/>
                <w:lang w:val="uk-UA"/>
              </w:rPr>
              <w:t>з обов’язковим попереднім оформленням виконавчої технічної документації, актів на закриття прихованих робіт, виконавчих схем, тощо.</w:t>
            </w:r>
          </w:p>
          <w:p w:rsidR="009F143A" w:rsidRPr="003F76CD" w:rsidRDefault="009F143A" w:rsidP="009F143A">
            <w:pPr>
              <w:tabs>
                <w:tab w:val="left" w:pos="870"/>
              </w:tabs>
              <w:jc w:val="both"/>
              <w:rPr>
                <w:rFonts w:ascii="Times New Roman" w:eastAsia="Calibri" w:hAnsi="Times New Roman" w:cs="Times New Roman"/>
                <w:u w:val="single"/>
                <w:lang w:val="uk-UA"/>
              </w:rPr>
            </w:pPr>
            <w:r w:rsidRPr="003F76CD">
              <w:rPr>
                <w:rFonts w:ascii="Times New Roman" w:eastAsia="Calibri" w:hAnsi="Times New Roman" w:cs="Times New Roman"/>
                <w:lang w:val="uk-UA"/>
              </w:rPr>
              <w:t>Підрядник гарантує якість закінчених робіт і змонтованих конструкцій, досягнення показників, визначених у проектній документації, та можливість їх експлуатації Об’єкта будівництва протягом гарантійного строку</w:t>
            </w:r>
            <w:r w:rsidRPr="003F76CD">
              <w:rPr>
                <w:rFonts w:ascii="Times New Roman" w:eastAsia="Calibri" w:hAnsi="Times New Roman" w:cs="Times New Roman"/>
                <w:u w:val="single"/>
                <w:lang w:val="uk-UA"/>
              </w:rPr>
              <w:t>.</w:t>
            </w:r>
          </w:p>
          <w:p w:rsidR="009F143A" w:rsidRPr="003F76CD" w:rsidRDefault="009F143A" w:rsidP="009F143A">
            <w:pPr>
              <w:tabs>
                <w:tab w:val="left" w:pos="0"/>
              </w:tabs>
              <w:adjustRightInd w:val="0"/>
              <w:jc w:val="both"/>
              <w:rPr>
                <w:rFonts w:ascii="Times New Roman" w:eastAsia="Calibri" w:hAnsi="Times New Roman" w:cs="Times New Roman"/>
                <w:b/>
                <w:i/>
                <w:lang w:val="uk-UA"/>
              </w:rPr>
            </w:pPr>
            <w:r w:rsidRPr="003F76CD">
              <w:rPr>
                <w:rFonts w:ascii="Times New Roman" w:eastAsia="Calibri" w:hAnsi="Times New Roman" w:cs="Times New Roman"/>
                <w:b/>
                <w:i/>
                <w:lang w:val="uk-UA"/>
              </w:rPr>
              <w:t>Для підтвердження відповідності тендерної пропозиції технічним, якісним, кількісним та іншим вимогам замовника, учасник у складі тендерної пропозиції повинен надати:</w:t>
            </w:r>
          </w:p>
          <w:p w:rsidR="009F143A" w:rsidRPr="009A636F" w:rsidRDefault="009F143A" w:rsidP="009F143A">
            <w:pPr>
              <w:jc w:val="both"/>
              <w:rPr>
                <w:rFonts w:ascii="Times New Roman" w:eastAsia="Calibri" w:hAnsi="Times New Roman" w:cs="Times New Roman"/>
                <w:lang w:val="ru-RU"/>
              </w:rPr>
            </w:pPr>
            <w:r w:rsidRPr="003F76CD">
              <w:rPr>
                <w:rFonts w:ascii="Times New Roman" w:eastAsia="Calibri" w:hAnsi="Times New Roman" w:cs="Times New Roman"/>
                <w:lang w:val="ru-RU"/>
              </w:rPr>
              <w:t xml:space="preserve">-  розрахунок договірної ціни та кошторис відповідно до </w:t>
            </w:r>
            <w:r w:rsidR="009A636F" w:rsidRPr="00B17E4F">
              <w:rPr>
                <w:rFonts w:ascii="Times New Roman" w:hAnsi="Times New Roman" w:cs="Times New Roman"/>
                <w:lang w:val="uk-UA" w:eastAsia="ar-SA"/>
              </w:rPr>
              <w:lastRenderedPageBreak/>
              <w:t>Настанови з визначення вартості будівництва</w:t>
            </w:r>
            <w:r w:rsidRPr="009A636F">
              <w:rPr>
                <w:rFonts w:ascii="Times New Roman" w:eastAsia="Calibri" w:hAnsi="Times New Roman" w:cs="Times New Roman"/>
                <w:lang w:val="ru-RU"/>
              </w:rPr>
              <w:t>.</w:t>
            </w:r>
          </w:p>
          <w:p w:rsidR="009F143A" w:rsidRPr="003F76CD" w:rsidRDefault="009F143A" w:rsidP="009F143A">
            <w:pPr>
              <w:jc w:val="both"/>
              <w:rPr>
                <w:rFonts w:ascii="Times New Roman" w:eastAsia="Calibri" w:hAnsi="Times New Roman" w:cs="Times New Roman"/>
                <w:lang w:val="ru-RU"/>
              </w:rPr>
            </w:pPr>
            <w:r w:rsidRPr="003F76CD">
              <w:rPr>
                <w:rFonts w:ascii="Times New Roman" w:eastAsia="Calibri" w:hAnsi="Times New Roman" w:cs="Times New Roman"/>
                <w:lang w:val="ru-RU"/>
              </w:rPr>
              <w:t>-  пояснювальну записку;</w:t>
            </w:r>
          </w:p>
          <w:p w:rsidR="009F143A" w:rsidRPr="003F76CD" w:rsidRDefault="009F143A" w:rsidP="009F143A">
            <w:pPr>
              <w:jc w:val="both"/>
              <w:rPr>
                <w:rFonts w:ascii="Times New Roman" w:eastAsia="Calibri" w:hAnsi="Times New Roman" w:cs="Times New Roman"/>
                <w:lang w:val="ru-RU"/>
              </w:rPr>
            </w:pPr>
            <w:r w:rsidRPr="003F76CD">
              <w:rPr>
                <w:rFonts w:ascii="Times New Roman" w:eastAsia="Calibri" w:hAnsi="Times New Roman" w:cs="Times New Roman"/>
                <w:lang w:val="ru-RU"/>
              </w:rPr>
              <w:t>- локальний кошторис (мають бути складені відповідно до технічної специфікації з урахуванням  технологічного процесу);</w:t>
            </w:r>
          </w:p>
          <w:p w:rsidR="009F143A" w:rsidRPr="003F76CD" w:rsidRDefault="009F143A" w:rsidP="009F143A">
            <w:pPr>
              <w:jc w:val="both"/>
              <w:rPr>
                <w:rFonts w:ascii="Times New Roman" w:eastAsia="Calibri" w:hAnsi="Times New Roman" w:cs="Times New Roman"/>
                <w:lang w:val="ru-RU"/>
              </w:rPr>
            </w:pPr>
            <w:r w:rsidRPr="003F76CD">
              <w:rPr>
                <w:rFonts w:ascii="Times New Roman" w:eastAsia="Calibri" w:hAnsi="Times New Roman" w:cs="Times New Roman"/>
                <w:lang w:val="ru-RU"/>
              </w:rPr>
              <w:t>-  підсумкову відомість ресурсів;</w:t>
            </w:r>
          </w:p>
          <w:p w:rsidR="009F143A" w:rsidRPr="003F76CD" w:rsidRDefault="009F143A" w:rsidP="009F143A">
            <w:pPr>
              <w:jc w:val="both"/>
              <w:rPr>
                <w:rFonts w:ascii="Times New Roman" w:eastAsia="Calibri" w:hAnsi="Times New Roman" w:cs="Times New Roman"/>
                <w:lang w:val="ru-RU"/>
              </w:rPr>
            </w:pPr>
            <w:r w:rsidRPr="003F76CD">
              <w:rPr>
                <w:rFonts w:ascii="Times New Roman" w:eastAsia="Calibri" w:hAnsi="Times New Roman" w:cs="Times New Roman"/>
                <w:lang w:val="ru-RU"/>
              </w:rPr>
              <w:t>-  розрахунок загальновиробничих витрат;</w:t>
            </w:r>
          </w:p>
          <w:p w:rsidR="009F143A" w:rsidRPr="003F76CD" w:rsidRDefault="00E85389" w:rsidP="009F143A">
            <w:pPr>
              <w:jc w:val="both"/>
              <w:rPr>
                <w:rFonts w:ascii="Times New Roman" w:eastAsia="Calibri" w:hAnsi="Times New Roman" w:cs="Times New Roman"/>
                <w:lang w:val="ru-RU"/>
              </w:rPr>
            </w:pPr>
            <w:r>
              <w:rPr>
                <w:rFonts w:ascii="Times New Roman" w:eastAsia="Calibri" w:hAnsi="Times New Roman" w:cs="Times New Roman"/>
                <w:lang w:val="ru-RU"/>
              </w:rPr>
              <w:t>-  проект</w:t>
            </w:r>
            <w:r w:rsidR="009F143A" w:rsidRPr="003F76CD">
              <w:rPr>
                <w:rFonts w:ascii="Times New Roman" w:eastAsia="Calibri" w:hAnsi="Times New Roman" w:cs="Times New Roman"/>
                <w:lang w:val="ru-RU"/>
              </w:rPr>
              <w:t xml:space="preserve"> календарного графіку виконання робіт. </w:t>
            </w:r>
          </w:p>
          <w:p w:rsidR="009F143A" w:rsidRPr="00A31F5D" w:rsidRDefault="009F143A" w:rsidP="009F143A">
            <w:pPr>
              <w:jc w:val="both"/>
              <w:rPr>
                <w:rFonts w:ascii="Times New Roman" w:eastAsia="Calibri" w:hAnsi="Times New Roman" w:cs="Times New Roman"/>
                <w:lang w:val="uk-UA"/>
              </w:rPr>
            </w:pPr>
            <w:r w:rsidRPr="003F76CD">
              <w:rPr>
                <w:rFonts w:ascii="Times New Roman" w:eastAsia="Calibri" w:hAnsi="Times New Roman" w:cs="Times New Roman"/>
                <w:lang w:val="ru-RU"/>
              </w:rPr>
              <w:t>Договірна ціна має бути розрахована у програмному комплексі АВК, або іншому програмному комплексі, який взаємодіє в частині передачі (зчитування) кошторисної документації та розрахунків для Замовника</w:t>
            </w:r>
            <w:r w:rsidRPr="00A31F5D">
              <w:rPr>
                <w:rFonts w:ascii="Times New Roman" w:eastAsia="Calibri" w:hAnsi="Times New Roman" w:cs="Times New Roman"/>
                <w:lang w:val="ru-RU"/>
              </w:rPr>
              <w:t>.</w:t>
            </w:r>
            <w:r w:rsidR="00A31F5D" w:rsidRPr="00A31F5D">
              <w:rPr>
                <w:rFonts w:ascii="Times New Roman" w:eastAsia="Calibri" w:hAnsi="Times New Roman" w:cs="Times New Roman"/>
                <w:lang w:val="ru-RU"/>
              </w:rPr>
              <w:t xml:space="preserve"> </w:t>
            </w:r>
            <w:r w:rsidR="00A31F5D" w:rsidRPr="00A31F5D">
              <w:rPr>
                <w:rFonts w:ascii="Times New Roman" w:eastAsia="Times New Roman" w:hAnsi="Times New Roman" w:cs="Times New Roman"/>
                <w:lang w:val="ru-RU"/>
              </w:rPr>
              <w:t>Структура договірної ціни є твердою і визначається у відповідності</w:t>
            </w:r>
            <w:r w:rsidR="00A31F5D" w:rsidRPr="003F76CD">
              <w:rPr>
                <w:rFonts w:ascii="Times New Roman" w:eastAsia="Times New Roman" w:hAnsi="Times New Roman" w:cs="Times New Roman"/>
                <w:lang w:val="ru-RU"/>
              </w:rPr>
              <w:t xml:space="preserve"> до Настанови з визначення вартості будівництва, з урахуванням змін та доповнень</w:t>
            </w:r>
            <w:r w:rsidR="00A31F5D">
              <w:rPr>
                <w:rFonts w:ascii="Times New Roman" w:eastAsia="Times New Roman" w:hAnsi="Times New Roman" w:cs="Times New Roman"/>
                <w:lang w:val="ru-RU"/>
              </w:rPr>
              <w:t xml:space="preserve">. </w:t>
            </w:r>
            <w:r w:rsidR="00A31F5D" w:rsidRPr="00B17E4F">
              <w:rPr>
                <w:rFonts w:ascii="Times New Roman" w:hAnsi="Times New Roman" w:cs="Times New Roman"/>
                <w:lang w:val="uk-UA" w:eastAsia="ar-SA"/>
              </w:rPr>
              <w:t xml:space="preserve"> Звертаємо увагу учасників процедури закупівлі на те, що по об'єктах, будівництво яких здійснюється із залученням бюджетних коштів або коштів підприємств, установ та організацій державної власності, поточні ціни на матеріальні ресурси приймаються за вартістю, яка</w:t>
            </w:r>
            <w:r w:rsidR="00A31F5D">
              <w:rPr>
                <w:rFonts w:ascii="Times New Roman" w:hAnsi="Times New Roman" w:cs="Times New Roman"/>
                <w:lang w:val="uk-UA" w:eastAsia="ar-SA"/>
              </w:rPr>
              <w:t xml:space="preserve"> </w:t>
            </w:r>
            <w:r w:rsidR="00A31F5D" w:rsidRPr="00B17E4F">
              <w:rPr>
                <w:rFonts w:ascii="Times New Roman" w:hAnsi="Times New Roman" w:cs="Times New Roman"/>
                <w:lang w:val="uk-UA" w:eastAsia="ar-SA"/>
              </w:rPr>
              <w:t>не повинна перевищувати ціни зареєстровані в Мінекономіки</w:t>
            </w:r>
            <w:r w:rsidR="00A31F5D">
              <w:rPr>
                <w:rFonts w:ascii="Times New Roman" w:hAnsi="Times New Roman" w:cs="Times New Roman"/>
                <w:lang w:val="uk-UA" w:eastAsia="ar-SA"/>
              </w:rPr>
              <w:t>.</w:t>
            </w:r>
          </w:p>
          <w:p w:rsidR="009F143A" w:rsidRDefault="009F143A" w:rsidP="009F143A">
            <w:pPr>
              <w:jc w:val="both"/>
              <w:rPr>
                <w:rFonts w:ascii="Times New Roman" w:eastAsia="Calibri" w:hAnsi="Times New Roman" w:cs="Times New Roman"/>
                <w:lang w:val="uk-UA"/>
              </w:rPr>
            </w:pPr>
            <w:r w:rsidRPr="00FA7116">
              <w:rPr>
                <w:rFonts w:ascii="Times New Roman" w:eastAsia="Calibri" w:hAnsi="Times New Roman" w:cs="Times New Roman"/>
                <w:lang w:val="uk-UA"/>
              </w:rPr>
              <w:t>Тендерна пропозиція, що не відповідає Технічній специфікації, викладеній у Додатку №</w:t>
            </w:r>
            <w:r w:rsidR="009A636F" w:rsidRPr="00FA7116">
              <w:rPr>
                <w:rFonts w:ascii="Times New Roman" w:eastAsia="Calibri" w:hAnsi="Times New Roman" w:cs="Times New Roman"/>
                <w:lang w:val="uk-UA"/>
              </w:rPr>
              <w:t>2</w:t>
            </w:r>
            <w:r w:rsidRPr="00FA7116">
              <w:rPr>
                <w:rFonts w:ascii="Times New Roman" w:eastAsia="Calibri" w:hAnsi="Times New Roman" w:cs="Times New Roman"/>
                <w:lang w:val="uk-UA"/>
              </w:rPr>
              <w:t>, буде відхилена як така, що не відповідає вимогам тендерної документації.</w:t>
            </w:r>
          </w:p>
          <w:p w:rsidR="0081079F" w:rsidRPr="00FA7116" w:rsidRDefault="0081079F" w:rsidP="0081079F">
            <w:pPr>
              <w:jc w:val="both"/>
              <w:rPr>
                <w:rFonts w:ascii="Times New Roman" w:eastAsia="Calibri" w:hAnsi="Times New Roman" w:cs="Times New Roman"/>
                <w:lang w:val="uk-UA"/>
              </w:rPr>
            </w:pPr>
            <w:r w:rsidRPr="00FA7116">
              <w:rPr>
                <w:rFonts w:ascii="Times New Roman" w:eastAsia="Calibri" w:hAnsi="Times New Roman" w:cs="Times New Roman"/>
                <w:b/>
                <w:bCs/>
                <w:lang w:val="uk-UA"/>
              </w:rPr>
              <w:t>- к</w:t>
            </w:r>
            <w:r w:rsidRPr="00FA7116">
              <w:rPr>
                <w:rFonts w:ascii="Times New Roman" w:eastAsia="Calibri" w:hAnsi="Times New Roman" w:cs="Times New Roman"/>
                <w:lang w:val="uk-UA"/>
              </w:rPr>
              <w:t>опію ліцензії на право займатися відповідною діяльністю з переліком видів робіт провадження будівельної діяльності, якщо отримання такого дозволу або ліцензії на провадження такого виду діяльності передбачено законодавством;</w:t>
            </w:r>
          </w:p>
          <w:p w:rsidR="0078182C" w:rsidRPr="00E050BB" w:rsidRDefault="0078182C" w:rsidP="0078182C">
            <w:pPr>
              <w:jc w:val="both"/>
              <w:rPr>
                <w:rFonts w:ascii="Times New Roman" w:eastAsia="Calibri" w:hAnsi="Times New Roman" w:cs="Times New Roman"/>
                <w:lang w:val="ru-RU"/>
              </w:rPr>
            </w:pPr>
            <w:r w:rsidRPr="00F67B33">
              <w:rPr>
                <w:rFonts w:ascii="Times New Roman" w:eastAsia="Calibri" w:hAnsi="Times New Roman" w:cs="Times New Roman"/>
                <w:sz w:val="24"/>
                <w:szCs w:val="24"/>
                <w:lang w:val="uk-UA"/>
              </w:rPr>
              <w:t xml:space="preserve">- </w:t>
            </w:r>
            <w:r w:rsidRPr="00F67B33">
              <w:rPr>
                <w:rFonts w:ascii="Times New Roman" w:eastAsia="Calibri" w:hAnsi="Times New Roman" w:cs="Times New Roman"/>
                <w:lang w:val="ru-RU"/>
              </w:rPr>
              <w:t xml:space="preserve">копії дозвільних документів на використання /застосування  техніки підвищеної небезпеки, відповідно до переліку, затвердженого Постановою КМУ від 26.10.2011 року № 1107 «Про затвердження порядку видачі дозволів на виконання робіт підвищеної небезпеки та на експлуатацію </w:t>
            </w:r>
            <w:r w:rsidRPr="00E050BB">
              <w:rPr>
                <w:rFonts w:ascii="Times New Roman" w:eastAsia="Calibri" w:hAnsi="Times New Roman" w:cs="Times New Roman"/>
                <w:lang w:val="ru-RU"/>
              </w:rPr>
              <w:t xml:space="preserve">(застосування) машин механізмів, устаткування підвищеної небезпеки» зі змінами. </w:t>
            </w:r>
          </w:p>
          <w:p w:rsidR="0078182C" w:rsidRPr="00FA7116" w:rsidRDefault="0078182C" w:rsidP="0078182C">
            <w:pPr>
              <w:jc w:val="both"/>
              <w:rPr>
                <w:rFonts w:ascii="Times New Roman" w:eastAsia="Calibri" w:hAnsi="Times New Roman" w:cs="Times New Roman"/>
                <w:i/>
                <w:iCs/>
                <w:lang w:val="ru-RU"/>
              </w:rPr>
            </w:pPr>
            <w:r w:rsidRPr="00FA7116">
              <w:rPr>
                <w:rFonts w:ascii="Times New Roman" w:eastAsia="Calibri" w:hAnsi="Times New Roman" w:cs="Times New Roman"/>
                <w:i/>
                <w:iCs/>
                <w:lang w:val="ru-RU"/>
              </w:rPr>
              <w:t xml:space="preserve">У разі, якщо техніка, машини, механізми не підпадають під перелік техніки для видачі дозвільних документів, надається лист-пояснення. </w:t>
            </w:r>
          </w:p>
          <w:p w:rsidR="0078182C" w:rsidRPr="00FA7116" w:rsidRDefault="0078182C" w:rsidP="0078182C">
            <w:pPr>
              <w:jc w:val="both"/>
              <w:rPr>
                <w:rFonts w:ascii="Times New Roman" w:eastAsia="Calibri" w:hAnsi="Times New Roman" w:cs="Times New Roman"/>
                <w:b/>
                <w:i/>
                <w:iCs/>
                <w:lang w:val="ru-RU"/>
              </w:rPr>
            </w:pPr>
            <w:r w:rsidRPr="00FA7116">
              <w:rPr>
                <w:rFonts w:ascii="Times New Roman" w:eastAsia="Calibri" w:hAnsi="Times New Roman" w:cs="Times New Roman"/>
                <w:i/>
                <w:iCs/>
                <w:lang w:val="ru-RU"/>
              </w:rPr>
              <w:t>У разі, якщо техніку (машини, механізми) взято в оренду, лізинг, договір про надання послуг техніки та інше, надаються копії дозвільних документів власника техніки (машин, механізмів).</w:t>
            </w:r>
            <w:r w:rsidRPr="00FA7116">
              <w:rPr>
                <w:rFonts w:ascii="Times New Roman" w:eastAsia="Calibri" w:hAnsi="Times New Roman" w:cs="Times New Roman"/>
                <w:b/>
                <w:i/>
                <w:iCs/>
                <w:lang w:val="ru-RU"/>
              </w:rPr>
              <w:t xml:space="preserve"> </w:t>
            </w:r>
          </w:p>
          <w:p w:rsidR="009F143A" w:rsidRPr="00F67B33" w:rsidRDefault="009F143A" w:rsidP="009F143A">
            <w:pPr>
              <w:jc w:val="both"/>
              <w:rPr>
                <w:rFonts w:ascii="Times New Roman" w:eastAsia="Calibri" w:hAnsi="Times New Roman" w:cs="Times New Roman"/>
                <w:lang w:val="uk-UA"/>
              </w:rPr>
            </w:pPr>
            <w:r w:rsidRPr="00F67B33">
              <w:rPr>
                <w:rFonts w:ascii="Times New Roman" w:eastAsia="Calibri" w:hAnsi="Times New Roman" w:cs="Times New Roman"/>
                <w:lang w:val="uk-UA"/>
              </w:rPr>
              <w:t>- копії дозвільних документів на виконання робіт підвищеної небезпеки: дозвіл на виконання робіт підвищеної небезпеки та/або декларація відповідності матеріально-технічної бази вимогам законодавства з питань охорони праці;</w:t>
            </w:r>
          </w:p>
          <w:p w:rsidR="009F143A" w:rsidRPr="00F67B33" w:rsidRDefault="009F143A" w:rsidP="009F143A">
            <w:pPr>
              <w:jc w:val="both"/>
              <w:rPr>
                <w:rFonts w:ascii="Times New Roman" w:eastAsia="Calibri" w:hAnsi="Times New Roman" w:cs="Times New Roman"/>
                <w:lang w:val="ru-RU"/>
              </w:rPr>
            </w:pPr>
            <w:r w:rsidRPr="00F67B33">
              <w:rPr>
                <w:rFonts w:ascii="Times New Roman" w:eastAsia="Calibri" w:hAnsi="Times New Roman" w:cs="Times New Roman"/>
                <w:lang w:val="uk-UA"/>
              </w:rPr>
              <w:t xml:space="preserve">Гарантійний лист, в якому учасник гарантує замовнику виконати роботи (замовлені цими торгами) якісно у кількості та терміни встановлені замовником, а також необхідно зазначити що будівельні матеріали та вироби, від яких залежить якість будівельної продукції, будуть відповідати вимогам проектів ДБН, ДСТУ та іншим нормативно-правовим актам у сфері будівництва. із зазначенням гарантійних строків експлуатації об’єкта (зазначити термін не менший чим в проекті договору). </w:t>
            </w:r>
            <w:r w:rsidRPr="00F67B33">
              <w:rPr>
                <w:rFonts w:ascii="Times New Roman" w:eastAsia="Calibri" w:hAnsi="Times New Roman" w:cs="Times New Roman"/>
                <w:lang w:val="ru-RU"/>
              </w:rPr>
              <w:t>Гарантійний лист повинен мати посилання на оприлюднене на веб-порталі Уповноваженого органу оголошення про проведення процедури закупівлі.</w:t>
            </w:r>
          </w:p>
          <w:p w:rsidR="009F143A" w:rsidRPr="00F67B33" w:rsidRDefault="009F143A" w:rsidP="009F143A">
            <w:pPr>
              <w:jc w:val="both"/>
              <w:rPr>
                <w:rFonts w:ascii="Times New Roman" w:hAnsi="Times New Roman" w:cs="Times New Roman"/>
                <w:iCs/>
                <w:lang w:val="ru-RU"/>
              </w:rPr>
            </w:pPr>
            <w:r w:rsidRPr="00F67B33">
              <w:rPr>
                <w:rFonts w:ascii="Times New Roman" w:hAnsi="Times New Roman" w:cs="Times New Roman"/>
                <w:iCs/>
                <w:lang w:val="ru-RU"/>
              </w:rPr>
              <w:t xml:space="preserve">Учасники у складі тендерної пропозиції мають надати: </w:t>
            </w:r>
          </w:p>
          <w:p w:rsidR="00F67B33" w:rsidRPr="00E85389" w:rsidRDefault="00F67B33" w:rsidP="009F143A">
            <w:pPr>
              <w:pStyle w:val="a7"/>
              <w:widowControl/>
              <w:numPr>
                <w:ilvl w:val="0"/>
                <w:numId w:val="34"/>
              </w:numPr>
              <w:autoSpaceDE/>
              <w:autoSpaceDN/>
              <w:contextualSpacing/>
              <w:jc w:val="both"/>
              <w:rPr>
                <w:iCs/>
                <w:lang w:val="ru-RU"/>
              </w:rPr>
            </w:pPr>
            <w:r w:rsidRPr="00E96CEB">
              <w:rPr>
                <w:bCs/>
                <w:lang w:val="ru-RU"/>
              </w:rPr>
              <w:t xml:space="preserve">копію діючого сертифікату   на систему управління якістю ДСТУ </w:t>
            </w:r>
            <w:r w:rsidRPr="00E96CEB">
              <w:rPr>
                <w:bCs/>
              </w:rPr>
              <w:t>ISO</w:t>
            </w:r>
            <w:r w:rsidRPr="00E96CEB">
              <w:rPr>
                <w:bCs/>
                <w:lang w:val="ru-RU"/>
              </w:rPr>
              <w:t xml:space="preserve"> 9001:2015 зі звітом, що видані учаснику</w:t>
            </w:r>
            <w:r w:rsidR="00E96CEB" w:rsidRPr="00E96CEB">
              <w:rPr>
                <w:bCs/>
                <w:lang w:val="ru-RU"/>
              </w:rPr>
              <w:t>;</w:t>
            </w:r>
          </w:p>
          <w:p w:rsidR="006E64DF" w:rsidRPr="006E64DF" w:rsidRDefault="00E85389" w:rsidP="00E85389">
            <w:pPr>
              <w:pStyle w:val="a7"/>
              <w:widowControl/>
              <w:numPr>
                <w:ilvl w:val="0"/>
                <w:numId w:val="34"/>
              </w:numPr>
              <w:autoSpaceDE/>
              <w:autoSpaceDN/>
              <w:contextualSpacing/>
              <w:jc w:val="both"/>
              <w:rPr>
                <w:lang w:val="uk-UA"/>
              </w:rPr>
            </w:pPr>
            <w:r w:rsidRPr="00E96CEB">
              <w:rPr>
                <w:bCs/>
                <w:lang w:val="ru-RU"/>
              </w:rPr>
              <w:t>сертифікати відповідності на склопакети, протоколи випробувань виробів на підставі яких видавалися зазн</w:t>
            </w:r>
            <w:r>
              <w:rPr>
                <w:bCs/>
                <w:lang w:val="ru-RU"/>
              </w:rPr>
              <w:t>ачені сертифікати відповідності.</w:t>
            </w:r>
          </w:p>
        </w:tc>
      </w:tr>
      <w:tr w:rsidR="00EC576B" w:rsidRPr="0061419E" w:rsidTr="00EC576B">
        <w:trPr>
          <w:trHeight w:val="2051"/>
        </w:trPr>
        <w:tc>
          <w:tcPr>
            <w:tcW w:w="534" w:type="dxa"/>
          </w:tcPr>
          <w:p w:rsidR="00EC576B" w:rsidRDefault="00EC576B" w:rsidP="00957C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p>
        </w:tc>
        <w:tc>
          <w:tcPr>
            <w:tcW w:w="3006" w:type="dxa"/>
            <w:gridSpan w:val="2"/>
          </w:tcPr>
          <w:p w:rsidR="00EC576B" w:rsidRPr="00EC576B" w:rsidRDefault="00EC576B" w:rsidP="00EC576B">
            <w:pPr>
              <w:pBdr>
                <w:top w:val="nil"/>
                <w:left w:val="nil"/>
                <w:bottom w:val="nil"/>
                <w:right w:val="nil"/>
                <w:between w:val="nil"/>
              </w:pBdr>
              <w:rPr>
                <w:rFonts w:ascii="Times New Roman" w:eastAsia="Times New Roman" w:hAnsi="Times New Roman" w:cs="Times New Roman"/>
                <w:lang w:val="ru-RU"/>
              </w:rPr>
            </w:pPr>
            <w:r w:rsidRPr="00EC576B">
              <w:rPr>
                <w:rFonts w:ascii="Times New Roman" w:eastAsia="Times New Roman" w:hAnsi="Times New Roman" w:cs="Times New Roman"/>
                <w:lang w:val="ru-RU"/>
              </w:rPr>
              <w:t xml:space="preserve">Інформація про субпідрядника /співвиконавця </w:t>
            </w:r>
            <w:r>
              <w:rPr>
                <w:rFonts w:ascii="Times New Roman" w:eastAsia="Times New Roman" w:hAnsi="Times New Roman" w:cs="Times New Roman"/>
                <w:lang w:val="uk-UA"/>
              </w:rPr>
              <w:t xml:space="preserve"> </w:t>
            </w:r>
          </w:p>
        </w:tc>
        <w:tc>
          <w:tcPr>
            <w:tcW w:w="6359" w:type="dxa"/>
            <w:vAlign w:val="center"/>
          </w:tcPr>
          <w:p w:rsidR="00EC576B" w:rsidRPr="00EC576B" w:rsidRDefault="00EC576B" w:rsidP="002353E4">
            <w:pPr>
              <w:pBdr>
                <w:top w:val="nil"/>
                <w:left w:val="nil"/>
                <w:bottom w:val="nil"/>
                <w:right w:val="nil"/>
                <w:between w:val="nil"/>
              </w:pBdr>
              <w:ind w:right="120"/>
              <w:jc w:val="both"/>
              <w:rPr>
                <w:rFonts w:ascii="Times New Roman" w:eastAsia="Times New Roman" w:hAnsi="Times New Roman" w:cs="Times New Roman"/>
                <w:color w:val="000000"/>
              </w:rPr>
            </w:pPr>
            <w:r w:rsidRPr="00EC576B">
              <w:rPr>
                <w:rFonts w:ascii="Times New Roman" w:eastAsia="Times New Roman" w:hAnsi="Times New Roman" w:cs="Times New Roman"/>
                <w:color w:val="000000"/>
                <w:highlight w:val="white"/>
                <w:lang w:val="ru-RU"/>
              </w:rPr>
              <w:t xml:space="preserve">Учасник в складі тендерної пропозиції надає довідку з інформацією про повне найменування, місцезнаходження, код ЄДРПОУ та ПІБ керівника щодо кожного суб’єкта господарювання, якого учасник планує залучати до </w:t>
            </w:r>
            <w:r w:rsidRPr="002353E4">
              <w:rPr>
                <w:rFonts w:ascii="Times New Roman" w:eastAsia="Times New Roman" w:hAnsi="Times New Roman" w:cs="Times New Roman"/>
                <w:highlight w:val="white"/>
                <w:lang w:val="ru-RU"/>
              </w:rPr>
              <w:t xml:space="preserve">виконання робіт як субпідрядника/співвиконавця </w:t>
            </w:r>
            <w:r w:rsidRPr="00EC576B">
              <w:rPr>
                <w:rFonts w:ascii="Times New Roman" w:eastAsia="Times New Roman" w:hAnsi="Times New Roman" w:cs="Times New Roman"/>
                <w:color w:val="000000"/>
                <w:highlight w:val="white"/>
                <w:lang w:val="ru-RU"/>
              </w:rPr>
              <w:t xml:space="preserve">у обсязі не менше ніж 20 відсотків від вартості договору про закупівлю </w:t>
            </w:r>
            <w:r w:rsidRPr="00EC576B">
              <w:rPr>
                <w:rFonts w:ascii="Times New Roman" w:eastAsia="Times New Roman" w:hAnsi="Times New Roman" w:cs="Times New Roman"/>
                <w:i/>
                <w:color w:val="000000"/>
                <w:highlight w:val="white"/>
              </w:rPr>
              <w:t>(надається у разі залучення).</w:t>
            </w:r>
          </w:p>
        </w:tc>
      </w:tr>
      <w:tr w:rsidR="006E64DF" w:rsidRPr="0061419E" w:rsidTr="006E64DF">
        <w:trPr>
          <w:trHeight w:val="1911"/>
        </w:trPr>
        <w:tc>
          <w:tcPr>
            <w:tcW w:w="534" w:type="dxa"/>
            <w:shd w:val="clear" w:color="auto" w:fill="auto"/>
          </w:tcPr>
          <w:p w:rsidR="006E64DF" w:rsidRPr="008B1CF7" w:rsidRDefault="006E64DF" w:rsidP="00932381">
            <w:pPr>
              <w:spacing w:line="273" w:lineRule="exact"/>
              <w:jc w:val="center"/>
              <w:rPr>
                <w:rFonts w:ascii="Times New Roman" w:eastAsia="Times New Roman" w:hAnsi="Times New Roman" w:cs="Times New Roman"/>
                <w:lang w:val="uk-UA"/>
              </w:rPr>
            </w:pPr>
            <w:r>
              <w:rPr>
                <w:rFonts w:ascii="Times New Roman" w:eastAsia="Times New Roman" w:hAnsi="Times New Roman" w:cs="Times New Roman"/>
                <w:lang w:val="uk-UA"/>
              </w:rPr>
              <w:t>8</w:t>
            </w:r>
          </w:p>
        </w:tc>
        <w:tc>
          <w:tcPr>
            <w:tcW w:w="3006" w:type="dxa"/>
            <w:gridSpan w:val="2"/>
            <w:shd w:val="clear" w:color="auto" w:fill="auto"/>
          </w:tcPr>
          <w:p w:rsidR="006E64DF" w:rsidRPr="007E32BD" w:rsidRDefault="006E64DF" w:rsidP="00957C1A">
            <w:pPr>
              <w:rPr>
                <w:rFonts w:ascii="Times New Roman" w:eastAsia="Times New Roman" w:hAnsi="Times New Roman" w:cs="Times New Roman"/>
                <w:lang w:val="ru-RU"/>
              </w:rPr>
            </w:pPr>
            <w:r w:rsidRPr="007E32BD">
              <w:rPr>
                <w:rFonts w:ascii="Times New Roman" w:eastAsia="Times New Roman" w:hAnsi="Times New Roman" w:cs="Times New Roman"/>
                <w:color w:val="000000"/>
                <w:lang w:val="ru-RU"/>
              </w:rPr>
              <w:t>Унесення змін або відкликання тендерної пропозиції учасником</w:t>
            </w:r>
          </w:p>
        </w:tc>
        <w:tc>
          <w:tcPr>
            <w:tcW w:w="6359" w:type="dxa"/>
            <w:vAlign w:val="center"/>
          </w:tcPr>
          <w:p w:rsidR="006E64DF" w:rsidRPr="007E32BD" w:rsidRDefault="006E64DF" w:rsidP="00957C1A">
            <w:pPr>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390A1B" w:rsidRPr="0061419E" w:rsidTr="00A17403">
        <w:trPr>
          <w:trHeight w:val="417"/>
        </w:trPr>
        <w:tc>
          <w:tcPr>
            <w:tcW w:w="9899" w:type="dxa"/>
            <w:gridSpan w:val="4"/>
          </w:tcPr>
          <w:p w:rsidR="00390A1B" w:rsidRPr="0041678E" w:rsidRDefault="00390A1B" w:rsidP="00932381">
            <w:pPr>
              <w:spacing w:before="3"/>
              <w:jc w:val="center"/>
              <w:rPr>
                <w:rFonts w:ascii="Times New Roman" w:eastAsia="Times New Roman" w:hAnsi="Times New Roman" w:cs="Times New Roman"/>
                <w:lang w:val="ru-RU"/>
              </w:rPr>
            </w:pPr>
            <w:r w:rsidRPr="0041678E">
              <w:rPr>
                <w:rFonts w:ascii="Times New Roman" w:eastAsia="Times New Roman" w:hAnsi="Times New Roman" w:cs="Times New Roman"/>
                <w:b/>
                <w:lang w:val="ru-RU"/>
              </w:rPr>
              <w:t>Розділ4.</w:t>
            </w:r>
            <w:r w:rsidR="0041678E" w:rsidRPr="0041678E">
              <w:rPr>
                <w:rFonts w:ascii="Times New Roman" w:eastAsia="Times New Roman" w:hAnsi="Times New Roman" w:cs="Times New Roman"/>
                <w:b/>
                <w:lang w:val="ru-RU"/>
              </w:rPr>
              <w:t xml:space="preserve"> </w:t>
            </w:r>
            <w:r w:rsidRPr="0041678E">
              <w:rPr>
                <w:rFonts w:ascii="Times New Roman" w:eastAsia="Times New Roman" w:hAnsi="Times New Roman" w:cs="Times New Roman"/>
                <w:b/>
                <w:lang w:val="ru-RU"/>
              </w:rPr>
              <w:t>Подання</w:t>
            </w:r>
            <w:r w:rsidR="0041678E" w:rsidRPr="0041678E">
              <w:rPr>
                <w:rFonts w:ascii="Times New Roman" w:eastAsia="Times New Roman" w:hAnsi="Times New Roman" w:cs="Times New Roman"/>
                <w:b/>
                <w:lang w:val="ru-RU"/>
              </w:rPr>
              <w:t xml:space="preserve"> </w:t>
            </w:r>
            <w:r w:rsidRPr="0041678E">
              <w:rPr>
                <w:rFonts w:ascii="Times New Roman" w:eastAsia="Times New Roman" w:hAnsi="Times New Roman" w:cs="Times New Roman"/>
                <w:b/>
                <w:lang w:val="ru-RU"/>
              </w:rPr>
              <w:t>та</w:t>
            </w:r>
            <w:r w:rsidR="0041678E" w:rsidRPr="0041678E">
              <w:rPr>
                <w:rFonts w:ascii="Times New Roman" w:eastAsia="Times New Roman" w:hAnsi="Times New Roman" w:cs="Times New Roman"/>
                <w:b/>
                <w:lang w:val="ru-RU"/>
              </w:rPr>
              <w:t xml:space="preserve"> </w:t>
            </w:r>
            <w:r w:rsidRPr="0041678E">
              <w:rPr>
                <w:rFonts w:ascii="Times New Roman" w:eastAsia="Times New Roman" w:hAnsi="Times New Roman" w:cs="Times New Roman"/>
                <w:b/>
                <w:lang w:val="ru-RU"/>
              </w:rPr>
              <w:t>розкриття</w:t>
            </w:r>
            <w:r w:rsidR="0041678E" w:rsidRPr="0041678E">
              <w:rPr>
                <w:rFonts w:ascii="Times New Roman" w:eastAsia="Times New Roman" w:hAnsi="Times New Roman" w:cs="Times New Roman"/>
                <w:b/>
                <w:lang w:val="ru-RU"/>
              </w:rPr>
              <w:t xml:space="preserve"> </w:t>
            </w:r>
            <w:r w:rsidRPr="0041678E">
              <w:rPr>
                <w:rFonts w:ascii="Times New Roman" w:eastAsia="Times New Roman" w:hAnsi="Times New Roman" w:cs="Times New Roman"/>
                <w:b/>
                <w:lang w:val="ru-RU"/>
              </w:rPr>
              <w:t>тендерної</w:t>
            </w:r>
            <w:r w:rsidR="0041678E" w:rsidRPr="0041678E">
              <w:rPr>
                <w:rFonts w:ascii="Times New Roman" w:eastAsia="Times New Roman" w:hAnsi="Times New Roman" w:cs="Times New Roman"/>
                <w:b/>
                <w:lang w:val="ru-RU"/>
              </w:rPr>
              <w:t xml:space="preserve"> </w:t>
            </w:r>
            <w:r w:rsidRPr="0041678E">
              <w:rPr>
                <w:rFonts w:ascii="Times New Roman" w:eastAsia="Times New Roman" w:hAnsi="Times New Roman" w:cs="Times New Roman"/>
                <w:b/>
                <w:lang w:val="ru-RU"/>
              </w:rPr>
              <w:t>пропозиції</w:t>
            </w:r>
          </w:p>
        </w:tc>
      </w:tr>
      <w:tr w:rsidR="0041678E" w:rsidRPr="0061419E" w:rsidTr="007E32BD">
        <w:trPr>
          <w:trHeight w:val="417"/>
        </w:trPr>
        <w:tc>
          <w:tcPr>
            <w:tcW w:w="534" w:type="dxa"/>
          </w:tcPr>
          <w:p w:rsidR="0041678E" w:rsidRPr="0061419E" w:rsidRDefault="0041678E" w:rsidP="00932381">
            <w:pPr>
              <w:spacing w:line="273" w:lineRule="exact"/>
              <w:jc w:val="center"/>
              <w:rPr>
                <w:rFonts w:ascii="Times New Roman" w:eastAsia="Times New Roman" w:hAnsi="Times New Roman" w:cs="Times New Roman"/>
              </w:rPr>
            </w:pPr>
            <w:r w:rsidRPr="0061419E">
              <w:rPr>
                <w:rFonts w:ascii="Times New Roman" w:eastAsia="Times New Roman" w:hAnsi="Times New Roman" w:cs="Times New Roman"/>
              </w:rPr>
              <w:t>1</w:t>
            </w:r>
          </w:p>
        </w:tc>
        <w:tc>
          <w:tcPr>
            <w:tcW w:w="2987" w:type="dxa"/>
          </w:tcPr>
          <w:p w:rsidR="0041678E" w:rsidRPr="007E32BD" w:rsidRDefault="0041678E" w:rsidP="007E32BD">
            <w:pPr>
              <w:rPr>
                <w:rFonts w:ascii="Times New Roman" w:eastAsia="Times New Roman" w:hAnsi="Times New Roman" w:cs="Times New Roman"/>
                <w:lang w:val="ru-RU"/>
              </w:rPr>
            </w:pPr>
            <w:r w:rsidRPr="007E32BD">
              <w:rPr>
                <w:rFonts w:ascii="Times New Roman" w:eastAsia="Times New Roman" w:hAnsi="Times New Roman" w:cs="Times New Roman"/>
                <w:color w:val="000000"/>
                <w:lang w:val="ru-RU"/>
              </w:rPr>
              <w:t>Кінцевий строк подання тендерної пропозиції</w:t>
            </w:r>
          </w:p>
        </w:tc>
        <w:tc>
          <w:tcPr>
            <w:tcW w:w="6378" w:type="dxa"/>
            <w:gridSpan w:val="2"/>
            <w:vAlign w:val="center"/>
          </w:tcPr>
          <w:p w:rsidR="0041678E" w:rsidRPr="007327E6" w:rsidRDefault="0041678E" w:rsidP="007E32BD">
            <w:pPr>
              <w:ind w:left="40" w:right="120"/>
              <w:jc w:val="both"/>
              <w:rPr>
                <w:rFonts w:ascii="Times New Roman" w:eastAsia="Times New Roman" w:hAnsi="Times New Roman" w:cs="Times New Roman"/>
                <w:lang w:val="ru-RU"/>
              </w:rPr>
            </w:pPr>
            <w:r w:rsidRPr="007327E6">
              <w:rPr>
                <w:rFonts w:ascii="Times New Roman" w:eastAsia="Times New Roman" w:hAnsi="Times New Roman" w:cs="Times New Roman"/>
                <w:color w:val="000000"/>
                <w:lang w:val="ru-RU"/>
              </w:rPr>
              <w:t xml:space="preserve">Кінцевий строк подання тендерних пропозицій </w:t>
            </w:r>
            <w:r w:rsidRPr="007327E6">
              <w:rPr>
                <w:rFonts w:ascii="Times New Roman" w:eastAsia="Times New Roman" w:hAnsi="Times New Roman" w:cs="Times New Roman"/>
                <w:lang w:val="ru-RU"/>
              </w:rPr>
              <w:t>—</w:t>
            </w:r>
            <w:r w:rsidRPr="007327E6">
              <w:rPr>
                <w:rFonts w:ascii="Times New Roman" w:eastAsia="Times New Roman" w:hAnsi="Times New Roman" w:cs="Times New Roman"/>
                <w:color w:val="000000"/>
                <w:lang w:val="ru-RU"/>
              </w:rPr>
              <w:t xml:space="preserve"> </w:t>
            </w:r>
            <w:r w:rsidR="007327E6">
              <w:rPr>
                <w:rFonts w:ascii="Times New Roman" w:eastAsia="Times New Roman" w:hAnsi="Times New Roman" w:cs="Times New Roman"/>
                <w:color w:val="000000"/>
                <w:lang w:val="ru-RU"/>
              </w:rPr>
              <w:t>06.04.</w:t>
            </w:r>
            <w:r w:rsidRPr="007327E6">
              <w:rPr>
                <w:rFonts w:ascii="Times New Roman" w:eastAsia="Times New Roman" w:hAnsi="Times New Roman" w:cs="Times New Roman"/>
                <w:lang w:val="ru-RU"/>
              </w:rPr>
              <w:t>2023  до 10:00 год</w:t>
            </w:r>
            <w:r w:rsidRPr="007327E6">
              <w:rPr>
                <w:rFonts w:ascii="Times New Roman" w:eastAsia="Times New Roman" w:hAnsi="Times New Roman" w:cs="Times New Roman"/>
                <w:lang w:val="uk-UA"/>
              </w:rPr>
              <w:t xml:space="preserve"> </w:t>
            </w:r>
            <w:r w:rsidRPr="007327E6">
              <w:rPr>
                <w:rFonts w:ascii="Times New Roman" w:eastAsia="Times New Roman" w:hAnsi="Times New Roman" w:cs="Times New Roman"/>
                <w:lang w:val="ru-RU"/>
              </w:rPr>
              <w:t xml:space="preserve"> </w:t>
            </w:r>
          </w:p>
          <w:p w:rsidR="0041678E" w:rsidRPr="0041678E" w:rsidRDefault="0041678E" w:rsidP="007E32BD">
            <w:pPr>
              <w:jc w:val="both"/>
              <w:rPr>
                <w:rFonts w:ascii="Times New Roman" w:eastAsia="Times New Roman" w:hAnsi="Times New Roman" w:cs="Times New Roman"/>
                <w:lang w:val="ru-RU"/>
              </w:rPr>
            </w:pPr>
            <w:r w:rsidRPr="0041678E">
              <w:rPr>
                <w:rFonts w:ascii="Times New Roman" w:eastAsia="Times New Roman" w:hAnsi="Times New Roman" w:cs="Times New Roman"/>
                <w:lang w:val="ru-RU"/>
              </w:rPr>
              <w:t>Отримана тендерна пропозиція вноситься автоматично до реєстру отриманих тендерних пропозицій.</w:t>
            </w:r>
          </w:p>
          <w:p w:rsidR="0041678E" w:rsidRPr="007E32BD" w:rsidRDefault="0041678E" w:rsidP="007E32BD">
            <w:pPr>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w:t>
            </w:r>
          </w:p>
          <w:p w:rsidR="0041678E" w:rsidRPr="007E32BD" w:rsidRDefault="0041678E" w:rsidP="007E32BD">
            <w:pPr>
              <w:pBdr>
                <w:top w:val="nil"/>
                <w:left w:val="nil"/>
                <w:bottom w:val="nil"/>
                <w:right w:val="nil"/>
                <w:between w:val="nil"/>
              </w:pBdr>
              <w:jc w:val="both"/>
              <w:rPr>
                <w:rFonts w:ascii="Times New Roman" w:eastAsia="Times New Roman" w:hAnsi="Times New Roman" w:cs="Times New Roman"/>
                <w:strike/>
                <w:lang w:val="ru-RU"/>
              </w:rPr>
            </w:pPr>
            <w:r w:rsidRPr="007E32BD">
              <w:rPr>
                <w:rFonts w:ascii="Times New Roman" w:eastAsia="Times New Roman" w:hAnsi="Times New Roman" w:cs="Times New Roman"/>
                <w:lang w:val="ru-RU"/>
              </w:rPr>
              <w:t>Тендерні пропозиції після закінчення кінцевого строку їх подання не приймаються електронною системою закупівель.</w:t>
            </w:r>
          </w:p>
        </w:tc>
      </w:tr>
      <w:tr w:rsidR="0041678E" w:rsidRPr="0061419E" w:rsidTr="007E32BD">
        <w:trPr>
          <w:trHeight w:val="1608"/>
        </w:trPr>
        <w:tc>
          <w:tcPr>
            <w:tcW w:w="534" w:type="dxa"/>
          </w:tcPr>
          <w:p w:rsidR="0041678E" w:rsidRPr="0061419E" w:rsidRDefault="0041678E" w:rsidP="00932381">
            <w:pPr>
              <w:spacing w:line="270" w:lineRule="exact"/>
              <w:jc w:val="center"/>
              <w:rPr>
                <w:rFonts w:ascii="Times New Roman" w:eastAsia="Times New Roman" w:hAnsi="Times New Roman" w:cs="Times New Roman"/>
              </w:rPr>
            </w:pPr>
            <w:r w:rsidRPr="0061419E">
              <w:rPr>
                <w:rFonts w:ascii="Times New Roman" w:eastAsia="Times New Roman" w:hAnsi="Times New Roman" w:cs="Times New Roman"/>
              </w:rPr>
              <w:t>2</w:t>
            </w:r>
          </w:p>
        </w:tc>
        <w:tc>
          <w:tcPr>
            <w:tcW w:w="2987" w:type="dxa"/>
          </w:tcPr>
          <w:p w:rsidR="0041678E" w:rsidRPr="0041678E" w:rsidRDefault="0041678E" w:rsidP="007E32BD">
            <w:pPr>
              <w:rPr>
                <w:rFonts w:ascii="Times New Roman" w:eastAsia="Times New Roman" w:hAnsi="Times New Roman" w:cs="Times New Roman"/>
              </w:rPr>
            </w:pPr>
            <w:r w:rsidRPr="0041678E">
              <w:rPr>
                <w:rFonts w:ascii="Times New Roman" w:eastAsia="Times New Roman" w:hAnsi="Times New Roman" w:cs="Times New Roman"/>
                <w:color w:val="000000"/>
              </w:rPr>
              <w:t>Порядок розкриття тендерної пропозиції</w:t>
            </w:r>
          </w:p>
        </w:tc>
        <w:tc>
          <w:tcPr>
            <w:tcW w:w="6378" w:type="dxa"/>
            <w:gridSpan w:val="2"/>
            <w:vAlign w:val="center"/>
          </w:tcPr>
          <w:p w:rsidR="0041678E" w:rsidRPr="007E32BD" w:rsidRDefault="0041678E" w:rsidP="007E32BD">
            <w:pPr>
              <w:spacing w:line="228" w:lineRule="auto"/>
              <w:jc w:val="both"/>
              <w:rPr>
                <w:rFonts w:ascii="Times New Roman" w:eastAsia="Times New Roman" w:hAnsi="Times New Roman" w:cs="Times New Roman"/>
                <w:strike/>
                <w:color w:val="00B050"/>
                <w:highlight w:val="white"/>
                <w:lang w:val="ru-RU"/>
              </w:rPr>
            </w:pPr>
            <w:r w:rsidRPr="007E32BD">
              <w:rPr>
                <w:rFonts w:ascii="Times New Roman" w:eastAsia="Times New Roman" w:hAnsi="Times New Roman" w:cs="Times New Roman"/>
                <w:lang w:val="ru-RU"/>
              </w:rPr>
              <w:t xml:space="preserve">Електронною системою закупівель після закінчення строку для подання тендерних пропозицій, визначеного замовником в оголошенні про проведення відкритих торгів, розкривається вся інформація, зазначена в тендерній пропозиції (тендерних пропозиціях), у тому числі інформація про ціну/приведену ціну тендерної пропозиції (тендерних пропозицій). Розкриття тендерних пропозицій відбувається відповідно до пункту 36 Особливостей. </w:t>
            </w:r>
            <w:r w:rsidRPr="007E32BD">
              <w:rPr>
                <w:rFonts w:ascii="Times New Roman" w:eastAsia="Times New Roman" w:hAnsi="Times New Roman" w:cs="Times New Roman"/>
                <w:highlight w:val="white"/>
                <w:lang w:val="ru-RU"/>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w:t>
            </w:r>
            <w:r w:rsidRPr="00F4246D">
              <w:rPr>
                <w:rFonts w:ascii="Times New Roman" w:eastAsia="Times New Roman" w:hAnsi="Times New Roman" w:cs="Times New Roman"/>
                <w:highlight w:val="white"/>
                <w:lang w:val="ru-RU"/>
              </w:rPr>
              <w:t xml:space="preserve">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w:t>
            </w:r>
            <w:hyperlink r:id="rId11" w:anchor="n1250">
              <w:r w:rsidRPr="00F4246D">
                <w:rPr>
                  <w:rFonts w:ascii="Times New Roman" w:eastAsia="Times New Roman" w:hAnsi="Times New Roman" w:cs="Times New Roman"/>
                  <w:highlight w:val="white"/>
                  <w:lang w:val="ru-RU"/>
                </w:rPr>
                <w:t xml:space="preserve">статті 16 </w:t>
              </w:r>
            </w:hyperlink>
            <w:r w:rsidRPr="00F4246D">
              <w:rPr>
                <w:rFonts w:ascii="Times New Roman" w:eastAsia="Times New Roman" w:hAnsi="Times New Roman" w:cs="Times New Roman"/>
                <w:highlight w:val="white"/>
                <w:lang w:val="ru-RU"/>
              </w:rPr>
              <w:t xml:space="preserve">Закону, і документи, що підтверджують відсутність підстав, визначених </w:t>
            </w:r>
            <w:hyperlink r:id="rId12" w:anchor="n159">
              <w:r w:rsidRPr="00F4246D">
                <w:rPr>
                  <w:rFonts w:ascii="Times New Roman" w:eastAsia="Times New Roman" w:hAnsi="Times New Roman" w:cs="Times New Roman"/>
                  <w:highlight w:val="white"/>
                  <w:lang w:val="ru-RU"/>
                </w:rPr>
                <w:t>пунктом 44</w:t>
              </w:r>
            </w:hyperlink>
            <w:r w:rsidRPr="00F4246D">
              <w:rPr>
                <w:rFonts w:ascii="Times New Roman" w:eastAsia="Times New Roman" w:hAnsi="Times New Roman" w:cs="Times New Roman"/>
                <w:highlight w:val="white"/>
                <w:lang w:val="ru-RU"/>
              </w:rPr>
              <w:t xml:space="preserve"> Особливостей. </w:t>
            </w:r>
            <w:r w:rsidRPr="007E32BD">
              <w:rPr>
                <w:rFonts w:ascii="Times New Roman" w:eastAsia="Times New Roman" w:hAnsi="Times New Roman" w:cs="Times New Roman"/>
                <w:highlight w:val="white"/>
                <w:lang w:val="ru-RU"/>
              </w:rPr>
              <w:t>Замовник, орган оскарження та Держаудитслужба мають доступ в електронній системі закупівель до інформації, яка визначена учасником процедури закупівлі конфіденційною</w:t>
            </w:r>
            <w:r w:rsidRPr="007E32BD">
              <w:rPr>
                <w:rFonts w:ascii="Times New Roman" w:eastAsia="Times New Roman" w:hAnsi="Times New Roman" w:cs="Times New Roman"/>
                <w:color w:val="00B050"/>
                <w:highlight w:val="white"/>
                <w:lang w:val="ru-RU"/>
              </w:rPr>
              <w:t>.</w:t>
            </w:r>
          </w:p>
        </w:tc>
      </w:tr>
      <w:tr w:rsidR="00390A1B" w:rsidRPr="0061419E" w:rsidTr="00A17403">
        <w:trPr>
          <w:trHeight w:val="417"/>
        </w:trPr>
        <w:tc>
          <w:tcPr>
            <w:tcW w:w="9899" w:type="dxa"/>
            <w:gridSpan w:val="4"/>
          </w:tcPr>
          <w:p w:rsidR="00390A1B" w:rsidRPr="0061419E" w:rsidRDefault="00390A1B" w:rsidP="00CF2F44">
            <w:pPr>
              <w:ind w:left="141" w:right="91"/>
              <w:jc w:val="center"/>
              <w:rPr>
                <w:rFonts w:ascii="Times New Roman" w:eastAsia="Times New Roman" w:hAnsi="Times New Roman" w:cs="Times New Roman"/>
              </w:rPr>
            </w:pPr>
            <w:r w:rsidRPr="0061419E">
              <w:rPr>
                <w:rFonts w:ascii="Times New Roman" w:eastAsia="Times New Roman" w:hAnsi="Times New Roman" w:cs="Times New Roman"/>
                <w:b/>
              </w:rPr>
              <w:t>Розділ</w:t>
            </w:r>
            <w:r w:rsidR="0041678E">
              <w:rPr>
                <w:rFonts w:ascii="Times New Roman" w:eastAsia="Times New Roman" w:hAnsi="Times New Roman" w:cs="Times New Roman"/>
                <w:b/>
                <w:lang w:val="uk-UA"/>
              </w:rPr>
              <w:t xml:space="preserve"> </w:t>
            </w:r>
            <w:r w:rsidRPr="0061419E">
              <w:rPr>
                <w:rFonts w:ascii="Times New Roman" w:eastAsia="Times New Roman" w:hAnsi="Times New Roman" w:cs="Times New Roman"/>
                <w:b/>
              </w:rPr>
              <w:t>5.</w:t>
            </w:r>
            <w:r w:rsidR="0041678E">
              <w:rPr>
                <w:rFonts w:ascii="Times New Roman" w:eastAsia="Times New Roman" w:hAnsi="Times New Roman" w:cs="Times New Roman"/>
                <w:b/>
                <w:lang w:val="uk-UA"/>
              </w:rPr>
              <w:t xml:space="preserve"> </w:t>
            </w:r>
            <w:r w:rsidRPr="0061419E">
              <w:rPr>
                <w:rFonts w:ascii="Times New Roman" w:eastAsia="Times New Roman" w:hAnsi="Times New Roman" w:cs="Times New Roman"/>
                <w:b/>
              </w:rPr>
              <w:t>Оцінка</w:t>
            </w:r>
            <w:r w:rsidR="0041678E">
              <w:rPr>
                <w:rFonts w:ascii="Times New Roman" w:eastAsia="Times New Roman" w:hAnsi="Times New Roman" w:cs="Times New Roman"/>
                <w:b/>
                <w:lang w:val="uk-UA"/>
              </w:rPr>
              <w:t xml:space="preserve"> </w:t>
            </w:r>
            <w:r w:rsidRPr="0061419E">
              <w:rPr>
                <w:rFonts w:ascii="Times New Roman" w:eastAsia="Times New Roman" w:hAnsi="Times New Roman" w:cs="Times New Roman"/>
                <w:b/>
              </w:rPr>
              <w:t>тендерної</w:t>
            </w:r>
            <w:r w:rsidR="0041678E">
              <w:rPr>
                <w:rFonts w:ascii="Times New Roman" w:eastAsia="Times New Roman" w:hAnsi="Times New Roman" w:cs="Times New Roman"/>
                <w:b/>
                <w:lang w:val="uk-UA"/>
              </w:rPr>
              <w:t xml:space="preserve"> </w:t>
            </w:r>
            <w:r w:rsidRPr="0061419E">
              <w:rPr>
                <w:rFonts w:ascii="Times New Roman" w:eastAsia="Times New Roman" w:hAnsi="Times New Roman" w:cs="Times New Roman"/>
                <w:b/>
              </w:rPr>
              <w:t>пропозиції</w:t>
            </w:r>
          </w:p>
        </w:tc>
      </w:tr>
      <w:tr w:rsidR="005741EE" w:rsidRPr="0061419E" w:rsidTr="007E32BD">
        <w:trPr>
          <w:trHeight w:val="417"/>
        </w:trPr>
        <w:tc>
          <w:tcPr>
            <w:tcW w:w="534" w:type="dxa"/>
          </w:tcPr>
          <w:p w:rsidR="005741EE" w:rsidRPr="0061419E" w:rsidRDefault="005741EE" w:rsidP="00932381">
            <w:pPr>
              <w:spacing w:line="270" w:lineRule="exact"/>
              <w:jc w:val="center"/>
              <w:rPr>
                <w:rFonts w:ascii="Times New Roman" w:eastAsia="Times New Roman" w:hAnsi="Times New Roman" w:cs="Times New Roman"/>
                <w:lang w:val="ru-RU"/>
              </w:rPr>
            </w:pPr>
            <w:r w:rsidRPr="0061419E">
              <w:rPr>
                <w:rFonts w:ascii="Times New Roman" w:eastAsia="Times New Roman" w:hAnsi="Times New Roman" w:cs="Times New Roman"/>
                <w:lang w:val="ru-RU"/>
              </w:rPr>
              <w:t>1</w:t>
            </w:r>
          </w:p>
        </w:tc>
        <w:tc>
          <w:tcPr>
            <w:tcW w:w="2987" w:type="dxa"/>
          </w:tcPr>
          <w:p w:rsidR="005741EE" w:rsidRPr="005741EE" w:rsidRDefault="005741EE" w:rsidP="00CF2F44">
            <w:pPr>
              <w:spacing w:line="256" w:lineRule="exact"/>
              <w:ind w:left="141"/>
              <w:rPr>
                <w:rFonts w:ascii="Times New Roman" w:eastAsia="Times New Roman" w:hAnsi="Times New Roman" w:cs="Times New Roman"/>
                <w:lang w:val="ru-RU"/>
              </w:rPr>
            </w:pPr>
            <w:r w:rsidRPr="005741EE">
              <w:rPr>
                <w:rFonts w:ascii="Times New Roman" w:eastAsia="Times New Roman" w:hAnsi="Times New Roman" w:cs="Times New Roman"/>
                <w:color w:val="000000"/>
                <w:lang w:val="ru-RU"/>
              </w:rPr>
              <w:t>Перелік критеріїв та методика оцінки тендерної пропозиції із зазначенням питомої ваги критерію</w:t>
            </w:r>
          </w:p>
        </w:tc>
        <w:tc>
          <w:tcPr>
            <w:tcW w:w="6378" w:type="dxa"/>
            <w:gridSpan w:val="2"/>
            <w:vAlign w:val="center"/>
          </w:tcPr>
          <w:p w:rsidR="005741EE" w:rsidRPr="007E32BD" w:rsidRDefault="005741EE" w:rsidP="007E32BD">
            <w:pPr>
              <w:spacing w:line="228" w:lineRule="auto"/>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Розгляд та оцінка тендерних пропозицій відбуваються відповідно до пунктів 35, 37 і 38 Особливостей.</w:t>
            </w:r>
          </w:p>
          <w:p w:rsidR="005741EE" w:rsidRPr="007E32BD" w:rsidRDefault="005741EE" w:rsidP="007E32BD">
            <w:pPr>
              <w:jc w:val="both"/>
              <w:rPr>
                <w:rFonts w:ascii="Times New Roman" w:eastAsia="Times New Roman" w:hAnsi="Times New Roman" w:cs="Times New Roman"/>
                <w:color w:val="000000"/>
                <w:lang w:val="ru-RU"/>
              </w:rPr>
            </w:pPr>
            <w:r w:rsidRPr="007E32BD">
              <w:rPr>
                <w:rFonts w:ascii="Times New Roman" w:eastAsia="Times New Roman" w:hAnsi="Times New Roman" w:cs="Times New Roman"/>
                <w:color w:val="000000"/>
                <w:lang w:val="ru-RU"/>
              </w:rPr>
              <w:t>Відкриті торги проводяться без застосування електронного аукціону.</w:t>
            </w:r>
          </w:p>
          <w:p w:rsidR="005741EE" w:rsidRPr="007E32BD" w:rsidRDefault="005741EE" w:rsidP="007E32BD">
            <w:pPr>
              <w:jc w:val="both"/>
              <w:rPr>
                <w:rFonts w:ascii="Times New Roman" w:eastAsia="Times New Roman" w:hAnsi="Times New Roman" w:cs="Times New Roman"/>
                <w:color w:val="000000"/>
                <w:lang w:val="ru-RU"/>
              </w:rPr>
            </w:pPr>
            <w:r w:rsidRPr="007E32BD">
              <w:rPr>
                <w:rFonts w:ascii="Times New Roman" w:eastAsia="Times New Roman" w:hAnsi="Times New Roman" w:cs="Times New Roman"/>
                <w:color w:val="000000"/>
                <w:lang w:val="ru-RU"/>
              </w:rPr>
              <w:t>Критерії та методика оцінки визначаються відповідно до пункту 37 Особливостей.</w:t>
            </w:r>
          </w:p>
          <w:p w:rsidR="005741EE" w:rsidRPr="001724B6" w:rsidRDefault="005741EE" w:rsidP="007E32BD">
            <w:pPr>
              <w:jc w:val="both"/>
              <w:rPr>
                <w:rFonts w:ascii="Times New Roman" w:eastAsia="Times New Roman" w:hAnsi="Times New Roman" w:cs="Times New Roman"/>
                <w:lang w:val="ru-RU"/>
              </w:rPr>
            </w:pPr>
            <w:r w:rsidRPr="001724B6">
              <w:rPr>
                <w:rFonts w:ascii="Times New Roman" w:eastAsia="Times New Roman" w:hAnsi="Times New Roman" w:cs="Times New Roman"/>
                <w:lang w:val="ru-RU"/>
              </w:rPr>
              <w:t>Перелік критеріїв та методика оцінки тендерної пропозиції із зазначенням питомої ваги критерію:</w:t>
            </w:r>
          </w:p>
          <w:p w:rsidR="005741EE" w:rsidRPr="007E32BD" w:rsidRDefault="005741EE" w:rsidP="007E32BD">
            <w:pPr>
              <w:jc w:val="both"/>
              <w:rPr>
                <w:rFonts w:ascii="Times New Roman" w:eastAsia="Times New Roman" w:hAnsi="Times New Roman" w:cs="Times New Roman"/>
                <w:lang w:val="ru-RU"/>
              </w:rPr>
            </w:pPr>
            <w:r w:rsidRPr="007E32BD">
              <w:rPr>
                <w:rFonts w:ascii="Times New Roman" w:eastAsia="Times New Roman" w:hAnsi="Times New Roman" w:cs="Times New Roman"/>
                <w:color w:val="000000"/>
                <w:lang w:val="ru-RU"/>
              </w:rPr>
              <w:t xml:space="preserve">Оцінка тендерної пропозиції проводиться електронною системою закупівель автоматично на основі критеріїв і методики оцінки, визначених замовником у тендерній документації, шляхом визначення тендерної пропозиції </w:t>
            </w:r>
            <w:r w:rsidRPr="007E32BD">
              <w:rPr>
                <w:rFonts w:ascii="Times New Roman" w:eastAsia="Times New Roman" w:hAnsi="Times New Roman" w:cs="Times New Roman"/>
                <w:lang w:val="ru-RU"/>
              </w:rPr>
              <w:t>найбільш економічно вигідною.</w:t>
            </w:r>
          </w:p>
          <w:p w:rsidR="005741EE" w:rsidRPr="007E32BD" w:rsidRDefault="005741EE" w:rsidP="007E32BD">
            <w:pPr>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 xml:space="preserve">Найбільш економічно вигідною тендерною пропозицією електронна система закупівель визначає тендерну пропозицію, </w:t>
            </w:r>
            <w:r w:rsidRPr="007E32BD">
              <w:rPr>
                <w:rFonts w:ascii="Times New Roman" w:eastAsia="Times New Roman" w:hAnsi="Times New Roman" w:cs="Times New Roman"/>
                <w:lang w:val="ru-RU"/>
              </w:rPr>
              <w:lastRenderedPageBreak/>
              <w:t>ціна/приведена ціна якої є найнижчою.</w:t>
            </w:r>
          </w:p>
          <w:p w:rsidR="005741EE" w:rsidRPr="001724B6" w:rsidRDefault="005741EE" w:rsidP="007E32BD">
            <w:pPr>
              <w:jc w:val="both"/>
              <w:rPr>
                <w:rFonts w:ascii="Times New Roman" w:eastAsia="Times New Roman" w:hAnsi="Times New Roman" w:cs="Times New Roman"/>
                <w:lang w:val="ru-RU"/>
              </w:rPr>
            </w:pPr>
            <w:r w:rsidRPr="001724B6">
              <w:rPr>
                <w:rFonts w:ascii="Times New Roman" w:eastAsia="Times New Roman" w:hAnsi="Times New Roman" w:cs="Times New Roman"/>
                <w:lang w:val="ru-RU"/>
              </w:rPr>
              <w:t xml:space="preserve">Ціна тендерної пропозиції </w:t>
            </w:r>
            <w:r w:rsidRPr="001724B6">
              <w:rPr>
                <w:rFonts w:ascii="Times New Roman" w:eastAsia="Times New Roman" w:hAnsi="Times New Roman" w:cs="Times New Roman"/>
                <w:color w:val="FF0000"/>
                <w:lang w:val="ru-RU"/>
              </w:rPr>
              <w:t>не може</w:t>
            </w:r>
            <w:r w:rsidRPr="001724B6">
              <w:rPr>
                <w:rFonts w:ascii="Times New Roman" w:eastAsia="Times New Roman" w:hAnsi="Times New Roman" w:cs="Times New Roman"/>
                <w:lang w:val="ru-RU"/>
              </w:rPr>
              <w:t xml:space="preserve"> перевищувати очікувану вартість предмета закупівлі, зазначену в оголошенні про проведення відкритих торгів, з урахуванням абзацу другого пункту 28 Особливостей.</w:t>
            </w:r>
          </w:p>
          <w:p w:rsidR="005741EE" w:rsidRPr="001724B6" w:rsidRDefault="005741EE" w:rsidP="007E32BD">
            <w:pPr>
              <w:jc w:val="both"/>
              <w:rPr>
                <w:rFonts w:ascii="Times New Roman" w:eastAsia="Times New Roman" w:hAnsi="Times New Roman" w:cs="Times New Roman"/>
                <w:b/>
                <w:color w:val="4A86E8"/>
                <w:lang w:val="ru-RU"/>
              </w:rPr>
            </w:pPr>
            <w:r w:rsidRPr="001724B6">
              <w:rPr>
                <w:rFonts w:ascii="Times New Roman" w:eastAsia="Times New Roman" w:hAnsi="Times New Roman" w:cs="Times New Roman"/>
                <w:lang w:val="ru-RU"/>
              </w:rPr>
              <w:t xml:space="preserve">До розгляду </w:t>
            </w:r>
            <w:r w:rsidRPr="001724B6">
              <w:rPr>
                <w:rFonts w:ascii="Times New Roman" w:eastAsia="Times New Roman" w:hAnsi="Times New Roman" w:cs="Times New Roman"/>
                <w:color w:val="FF0000"/>
                <w:u w:val="single"/>
                <w:lang w:val="ru-RU"/>
              </w:rPr>
              <w:t xml:space="preserve">не приймається </w:t>
            </w:r>
            <w:r w:rsidRPr="001724B6">
              <w:rPr>
                <w:rFonts w:ascii="Times New Roman" w:eastAsia="Times New Roman" w:hAnsi="Times New Roman" w:cs="Times New Roman"/>
                <w:lang w:val="ru-RU"/>
              </w:rPr>
              <w:t>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rsidR="005741EE" w:rsidRPr="00E050BB" w:rsidRDefault="005741EE" w:rsidP="007E32BD">
            <w:pPr>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 xml:space="preserve">Оцінка тендерних пропозицій здійснюється на основі критерію </w:t>
            </w:r>
            <w:r w:rsidRPr="00E050BB">
              <w:rPr>
                <w:rFonts w:ascii="Times New Roman" w:eastAsia="Times New Roman" w:hAnsi="Times New Roman" w:cs="Times New Roman"/>
                <w:lang w:val="ru-RU"/>
              </w:rPr>
              <w:t>„Ціна”. Питома вага – 100 %.</w:t>
            </w:r>
          </w:p>
          <w:p w:rsidR="005741EE" w:rsidRPr="00E050BB" w:rsidRDefault="005741EE" w:rsidP="007E32BD">
            <w:pPr>
              <w:jc w:val="both"/>
              <w:rPr>
                <w:rFonts w:ascii="Times New Roman" w:eastAsia="Times New Roman" w:hAnsi="Times New Roman" w:cs="Times New Roman"/>
                <w:lang w:val="ru-RU"/>
              </w:rPr>
            </w:pPr>
            <w:r w:rsidRPr="00E050BB">
              <w:rPr>
                <w:rFonts w:ascii="Times New Roman" w:eastAsia="Times New Roman" w:hAnsi="Times New Roman" w:cs="Times New Roman"/>
                <w:lang w:val="ru-RU"/>
              </w:rPr>
              <w:t>Найбільш економічно вигідною пропозицією буде вважатися пропозиція з найнижчою ціною з урахуванням усіх податків та зборів (у тому числі податку на додану вартість (ПДВ), у разі якщо учасник є платником ПДВ, або без ПДВ — у разі, якщо учасник</w:t>
            </w:r>
            <w:r w:rsidRPr="00BA5342">
              <w:rPr>
                <w:rFonts w:ascii="Times New Roman" w:eastAsia="Times New Roman" w:hAnsi="Times New Roman" w:cs="Times New Roman"/>
              </w:rPr>
              <w:t> </w:t>
            </w:r>
            <w:r w:rsidRPr="00E050BB">
              <w:rPr>
                <w:rFonts w:ascii="Times New Roman" w:eastAsia="Times New Roman" w:hAnsi="Times New Roman" w:cs="Times New Roman"/>
                <w:lang w:val="ru-RU"/>
              </w:rPr>
              <w:t xml:space="preserve"> не є платником ПДВ, а також без ПДВ — якщо предмет закупівлі не оподатковується.</w:t>
            </w:r>
          </w:p>
          <w:p w:rsidR="005741EE" w:rsidRPr="007E32BD" w:rsidRDefault="005741EE" w:rsidP="007E32BD">
            <w:pPr>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Оцінка здійснюється щодо предмета закупівлі в цілому.</w:t>
            </w:r>
          </w:p>
          <w:p w:rsidR="005741EE" w:rsidRPr="00FC6501" w:rsidRDefault="005741EE" w:rsidP="007E32BD">
            <w:pPr>
              <w:jc w:val="both"/>
              <w:rPr>
                <w:rFonts w:ascii="Times New Roman" w:eastAsia="Times New Roman" w:hAnsi="Times New Roman" w:cs="Times New Roman"/>
                <w:color w:val="000000"/>
                <w:lang w:val="uk-UA"/>
              </w:rPr>
            </w:pPr>
            <w:r w:rsidRPr="007E32BD">
              <w:rPr>
                <w:rFonts w:ascii="Times New Roman" w:eastAsia="Times New Roman" w:hAnsi="Times New Roman" w:cs="Times New Roman"/>
                <w:color w:val="000000"/>
                <w:lang w:val="ru-RU"/>
              </w:rPr>
              <w:t xml:space="preserve">Учасник визначає ціни на </w:t>
            </w:r>
            <w:r w:rsidRPr="007E32BD">
              <w:rPr>
                <w:rFonts w:ascii="Times New Roman" w:eastAsia="Times New Roman" w:hAnsi="Times New Roman" w:cs="Times New Roman"/>
                <w:b/>
                <w:lang w:val="ru-RU"/>
              </w:rPr>
              <w:t>роботи</w:t>
            </w:r>
            <w:r w:rsidRPr="007E32BD">
              <w:rPr>
                <w:rFonts w:ascii="Times New Roman" w:eastAsia="Times New Roman" w:hAnsi="Times New Roman" w:cs="Times New Roman"/>
                <w:color w:val="000000"/>
                <w:lang w:val="ru-RU"/>
              </w:rPr>
              <w:t xml:space="preserve">, що він пропонує </w:t>
            </w:r>
            <w:r w:rsidRPr="007E32BD">
              <w:rPr>
                <w:rFonts w:ascii="Times New Roman" w:eastAsia="Times New Roman" w:hAnsi="Times New Roman" w:cs="Times New Roman"/>
                <w:b/>
                <w:lang w:val="ru-RU"/>
              </w:rPr>
              <w:t>виконати</w:t>
            </w:r>
            <w:r w:rsidRPr="007E32BD">
              <w:rPr>
                <w:rFonts w:ascii="Times New Roman" w:eastAsia="Times New Roman" w:hAnsi="Times New Roman" w:cs="Times New Roman"/>
                <w:color w:val="FF0000"/>
                <w:lang w:val="ru-RU"/>
              </w:rPr>
              <w:t xml:space="preserve"> </w:t>
            </w:r>
            <w:r w:rsidRPr="007E32BD">
              <w:rPr>
                <w:rFonts w:ascii="Times New Roman" w:eastAsia="Times New Roman" w:hAnsi="Times New Roman" w:cs="Times New Roman"/>
                <w:color w:val="000000"/>
                <w:lang w:val="ru-RU"/>
              </w:rPr>
              <w:t>за договором про закупівлю, з урахуванням податків і зборів (</w:t>
            </w:r>
            <w:r w:rsidRPr="007E32BD">
              <w:rPr>
                <w:rFonts w:ascii="Times New Roman" w:eastAsia="Times New Roman" w:hAnsi="Times New Roman" w:cs="Times New Roman"/>
                <w:lang w:val="ru-RU"/>
              </w:rPr>
              <w:t>у</w:t>
            </w:r>
            <w:r w:rsidRPr="007E32BD">
              <w:rPr>
                <w:rFonts w:ascii="Times New Roman" w:eastAsia="Times New Roman" w:hAnsi="Times New Roman" w:cs="Times New Roman"/>
                <w:color w:val="000000"/>
                <w:lang w:val="ru-RU"/>
              </w:rPr>
              <w:t xml:space="preserve"> тому числі податку на додану вартість (ПДВ), у разі якщо учасник є платником ПДВ, крім випадків, коли предмет закупівлі не оподатковується), що сплачуються або мають бути сплачені, усіх інших витрат, передбачених для </w:t>
            </w:r>
            <w:r w:rsidRPr="007E32BD">
              <w:rPr>
                <w:rFonts w:ascii="Times New Roman" w:eastAsia="Times New Roman" w:hAnsi="Times New Roman" w:cs="Times New Roman"/>
                <w:b/>
                <w:lang w:val="ru-RU"/>
              </w:rPr>
              <w:t>робіт</w:t>
            </w:r>
            <w:r w:rsidRPr="007E32BD">
              <w:rPr>
                <w:rFonts w:ascii="Times New Roman" w:eastAsia="Times New Roman" w:hAnsi="Times New Roman" w:cs="Times New Roman"/>
                <w:color w:val="FF0000"/>
                <w:lang w:val="ru-RU"/>
              </w:rPr>
              <w:t xml:space="preserve"> </w:t>
            </w:r>
            <w:r w:rsidRPr="007E32BD">
              <w:rPr>
                <w:rFonts w:ascii="Times New Roman" w:eastAsia="Times New Roman" w:hAnsi="Times New Roman" w:cs="Times New Roman"/>
                <w:color w:val="000000"/>
                <w:lang w:val="ru-RU"/>
              </w:rPr>
              <w:t>даного виду.</w:t>
            </w:r>
            <w:r w:rsidR="001B68C0" w:rsidRPr="00B17E4F">
              <w:rPr>
                <w:rFonts w:ascii="Times New Roman" w:hAnsi="Times New Roman" w:cs="Times New Roman"/>
                <w:lang w:val="uk-UA" w:eastAsia="ar-SA"/>
              </w:rPr>
              <w:t xml:space="preserve"> </w:t>
            </w:r>
            <w:r w:rsidRPr="00FC6501">
              <w:rPr>
                <w:rFonts w:ascii="Times New Roman" w:eastAsia="Times New Roman" w:hAnsi="Times New Roman" w:cs="Times New Roman"/>
                <w:color w:val="000000"/>
                <w:lang w:val="uk-UA"/>
              </w:rPr>
              <w:t>Замовник розглядає тендерну пропозицію, яка визначена найбільш економічно вигідною, відповідно до Особливостей (далі — найбільш економічно вигідна тендерна пропозиція), щодо її відповідності вимогам тендерної документації.</w:t>
            </w:r>
          </w:p>
          <w:p w:rsidR="005741EE" w:rsidRPr="007E32BD" w:rsidRDefault="005741EE" w:rsidP="007E32BD">
            <w:pPr>
              <w:jc w:val="both"/>
              <w:rPr>
                <w:rFonts w:ascii="Times New Roman" w:eastAsia="Times New Roman" w:hAnsi="Times New Roman" w:cs="Times New Roman"/>
                <w:color w:val="000000"/>
                <w:lang w:val="ru-RU"/>
              </w:rPr>
            </w:pPr>
            <w:r w:rsidRPr="0081079F">
              <w:rPr>
                <w:rFonts w:ascii="Times New Roman" w:eastAsia="Times New Roman" w:hAnsi="Times New Roman" w:cs="Times New Roman"/>
                <w:color w:val="000000"/>
                <w:lang w:val="uk-UA"/>
              </w:rPr>
              <w:t xml:space="preserve">Строк розгляду найбільш економічно вигідної тендерної пропозиції не повинен перевищувати п’яти робочих днів з дня визначення її електронною системою закупівель найбільш економічно вигідною. </w:t>
            </w:r>
            <w:r w:rsidRPr="007E32BD">
              <w:rPr>
                <w:rFonts w:ascii="Times New Roman" w:eastAsia="Times New Roman" w:hAnsi="Times New Roman" w:cs="Times New Roman"/>
                <w:color w:val="000000"/>
                <w:lang w:val="ru-RU"/>
              </w:rPr>
              <w:t>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rsidR="005741EE" w:rsidRPr="007E32BD" w:rsidRDefault="005741EE" w:rsidP="007E32BD">
            <w:pPr>
              <w:jc w:val="both"/>
              <w:rPr>
                <w:rFonts w:ascii="Times New Roman" w:eastAsia="Times New Roman" w:hAnsi="Times New Roman" w:cs="Times New Roman"/>
                <w:color w:val="000000"/>
                <w:lang w:val="ru-RU"/>
              </w:rPr>
            </w:pPr>
            <w:r w:rsidRPr="007E32BD">
              <w:rPr>
                <w:rFonts w:ascii="Times New Roman" w:eastAsia="Times New Roman" w:hAnsi="Times New Roman" w:cs="Times New Roman"/>
                <w:color w:val="000000"/>
                <w:lang w:val="ru-RU"/>
              </w:rPr>
              <w:t>У разі відхилення замовником найбільш економічно вигідної тендерної пропозиції відповідно до Особливостей замовник розглядає наступну тендерну пропозицію у списку пропозицій, що розташовані за результатами їх оцінки, починаючи з найкращої, у порядку та строки, визначені Особливостями.</w:t>
            </w:r>
          </w:p>
          <w:p w:rsidR="005741EE" w:rsidRPr="007E32BD" w:rsidRDefault="005741EE" w:rsidP="007E32BD">
            <w:pPr>
              <w:jc w:val="both"/>
              <w:rPr>
                <w:rFonts w:ascii="Times New Roman" w:eastAsia="Times New Roman" w:hAnsi="Times New Roman" w:cs="Times New Roman"/>
                <w:color w:val="000000"/>
                <w:lang w:val="ru-RU"/>
              </w:rPr>
            </w:pPr>
            <w:r w:rsidRPr="007E32BD">
              <w:rPr>
                <w:rFonts w:ascii="Times New Roman" w:eastAsia="Times New Roman" w:hAnsi="Times New Roman" w:cs="Times New Roman"/>
                <w:color w:val="000000"/>
                <w:lang w:val="ru-RU"/>
              </w:rPr>
              <w:t>Замовник та учасники процедури закупівлі не можуть ініціювати будь-які переговори з питань внесення змін до змісту або ціни поданої тендерної пропозиції.</w:t>
            </w:r>
          </w:p>
          <w:p w:rsidR="005741EE" w:rsidRPr="007E32BD" w:rsidRDefault="005741EE" w:rsidP="007E32BD">
            <w:pPr>
              <w:jc w:val="both"/>
              <w:rPr>
                <w:rFonts w:ascii="Times New Roman" w:eastAsia="Times New Roman" w:hAnsi="Times New Roman" w:cs="Times New Roman"/>
                <w:color w:val="000000"/>
                <w:lang w:val="ru-RU"/>
              </w:rPr>
            </w:pPr>
            <w:r w:rsidRPr="007E32BD">
              <w:rPr>
                <w:rFonts w:ascii="Times New Roman" w:eastAsia="Times New Roman" w:hAnsi="Times New Roman" w:cs="Times New Roman"/>
                <w:color w:val="000000"/>
                <w:lang w:val="ru-RU"/>
              </w:rPr>
              <w:t>Учасник процедури закупівлі, який надав найбільш економічно вигідну тендерну пропозицію, що є аномально низькою,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rsidR="005741EE" w:rsidRPr="007E32BD" w:rsidRDefault="005741EE" w:rsidP="007E32BD">
            <w:pPr>
              <w:jc w:val="both"/>
              <w:rPr>
                <w:rFonts w:ascii="Times New Roman" w:eastAsia="Times New Roman" w:hAnsi="Times New Roman" w:cs="Times New Roman"/>
                <w:color w:val="000000"/>
                <w:lang w:val="ru-RU"/>
              </w:rPr>
            </w:pPr>
            <w:r w:rsidRPr="007E32BD">
              <w:rPr>
                <w:rFonts w:ascii="Times New Roman" w:eastAsia="Times New Roman" w:hAnsi="Times New Roman" w:cs="Times New Roman"/>
                <w:color w:val="000000"/>
                <w:lang w:val="ru-RU"/>
              </w:rPr>
              <w:t>Замовник може відхилити аномально низьку тендерну пропозицію, якщо учасник не надав належного обґрунтування зазначеної в ній ціни або вартості, та відхиляє аномально низьку тендерну пропозицію в разі ненадходження такого обґрунтування протягом строку, визначеного абзацом п’ятим пункту 38 Особливостей.</w:t>
            </w:r>
          </w:p>
          <w:p w:rsidR="005741EE" w:rsidRPr="007E32BD" w:rsidRDefault="005741EE" w:rsidP="007E32BD">
            <w:pPr>
              <w:jc w:val="both"/>
              <w:rPr>
                <w:rFonts w:ascii="Times New Roman" w:eastAsia="Times New Roman" w:hAnsi="Times New Roman" w:cs="Times New Roman"/>
                <w:color w:val="000000"/>
                <w:lang w:val="ru-RU"/>
              </w:rPr>
            </w:pPr>
            <w:r w:rsidRPr="007E32BD">
              <w:rPr>
                <w:rFonts w:ascii="Times New Roman" w:eastAsia="Times New Roman" w:hAnsi="Times New Roman" w:cs="Times New Roman"/>
                <w:color w:val="000000"/>
                <w:lang w:val="ru-RU"/>
              </w:rPr>
              <w:t>Обґрунтування аномально низької тендерної пропозиції може містити інформацію про:</w:t>
            </w:r>
          </w:p>
          <w:p w:rsidR="005741EE" w:rsidRPr="007E32BD" w:rsidRDefault="005741EE" w:rsidP="005741EE">
            <w:pPr>
              <w:numPr>
                <w:ilvl w:val="0"/>
                <w:numId w:val="32"/>
              </w:numPr>
              <w:jc w:val="both"/>
              <w:rPr>
                <w:rFonts w:ascii="Times New Roman" w:eastAsia="Times New Roman" w:hAnsi="Times New Roman" w:cs="Times New Roman"/>
                <w:color w:val="000000"/>
                <w:lang w:val="ru-RU"/>
              </w:rPr>
            </w:pPr>
            <w:r w:rsidRPr="007E32BD">
              <w:rPr>
                <w:rFonts w:ascii="Times New Roman" w:eastAsia="Times New Roman" w:hAnsi="Times New Roman" w:cs="Times New Roman"/>
                <w:color w:val="000000"/>
                <w:lang w:val="ru-RU"/>
              </w:rPr>
              <w:t>досягнення економії завдяки застосованому технологічному процесу виробництва товарів, порядку надання послуг чи технології будівництва;</w:t>
            </w:r>
          </w:p>
          <w:p w:rsidR="005741EE" w:rsidRPr="00BA5342" w:rsidRDefault="005741EE" w:rsidP="005741EE">
            <w:pPr>
              <w:numPr>
                <w:ilvl w:val="0"/>
                <w:numId w:val="32"/>
              </w:numPr>
              <w:jc w:val="both"/>
              <w:rPr>
                <w:rFonts w:ascii="Times New Roman" w:eastAsia="Times New Roman" w:hAnsi="Times New Roman" w:cs="Times New Roman"/>
                <w:color w:val="000000"/>
              </w:rPr>
            </w:pPr>
            <w:r w:rsidRPr="007E32BD">
              <w:rPr>
                <w:rFonts w:ascii="Times New Roman" w:eastAsia="Times New Roman" w:hAnsi="Times New Roman" w:cs="Times New Roman"/>
                <w:color w:val="000000"/>
                <w:lang w:val="ru-RU"/>
              </w:rPr>
              <w:lastRenderedPageBreak/>
              <w:t xml:space="preserve">сприятливі умови, за яких учасник процедури закупівлі може поставити товари, надати послуги чи виконати роботи, зокрема спеціальну цінову пропозицію </w:t>
            </w:r>
            <w:r w:rsidRPr="00BA5342">
              <w:rPr>
                <w:rFonts w:ascii="Times New Roman" w:eastAsia="Times New Roman" w:hAnsi="Times New Roman" w:cs="Times New Roman"/>
                <w:color w:val="000000"/>
              </w:rPr>
              <w:t>(знижку) учасника процедури закупівлі;</w:t>
            </w:r>
          </w:p>
          <w:p w:rsidR="005741EE" w:rsidRPr="007E32BD" w:rsidRDefault="005741EE" w:rsidP="005741EE">
            <w:pPr>
              <w:numPr>
                <w:ilvl w:val="0"/>
                <w:numId w:val="32"/>
              </w:numPr>
              <w:jc w:val="both"/>
              <w:rPr>
                <w:rFonts w:ascii="Times New Roman" w:eastAsia="Times New Roman" w:hAnsi="Times New Roman" w:cs="Times New Roman"/>
                <w:color w:val="000000"/>
                <w:lang w:val="ru-RU"/>
              </w:rPr>
            </w:pPr>
            <w:r w:rsidRPr="007E32BD">
              <w:rPr>
                <w:rFonts w:ascii="Times New Roman" w:eastAsia="Times New Roman" w:hAnsi="Times New Roman" w:cs="Times New Roman"/>
                <w:color w:val="000000"/>
                <w:lang w:val="ru-RU"/>
              </w:rPr>
              <w:t>отримання учасником процедури закупівлі державної допомоги згідно із законодавством.</w:t>
            </w:r>
          </w:p>
          <w:p w:rsidR="005741EE" w:rsidRPr="007E32BD" w:rsidRDefault="005741EE" w:rsidP="007E32BD">
            <w:pPr>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Аномально низька ціна тендерної пропозиції (далі — аномально низька ціна) — ціна/приведена ціна 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w:t>
            </w:r>
          </w:p>
          <w:p w:rsidR="005741EE" w:rsidRPr="007E32BD" w:rsidRDefault="005741EE" w:rsidP="007E32BD">
            <w:pPr>
              <w:jc w:val="both"/>
              <w:rPr>
                <w:rFonts w:ascii="Times New Roman" w:eastAsia="Times New Roman" w:hAnsi="Times New Roman" w:cs="Times New Roman"/>
                <w:color w:val="000000"/>
                <w:lang w:val="ru-RU"/>
              </w:rPr>
            </w:pPr>
            <w:r w:rsidRPr="007E32BD">
              <w:rPr>
                <w:rFonts w:ascii="Times New Roman" w:eastAsia="Times New Roman" w:hAnsi="Times New Roman" w:cs="Times New Roman"/>
                <w:color w:val="000000"/>
                <w:lang w:val="ru-RU"/>
              </w:rPr>
              <w:t>За результатами розгляду та оцінки тендерної пропозиції замовник визначає переможця процедури закупівлі та приймає рішення про намір укласти договір про закупівлю відповідно до Закону з урахуванням Особливостей.</w:t>
            </w:r>
          </w:p>
          <w:p w:rsidR="005741EE" w:rsidRPr="007E32BD" w:rsidRDefault="005741EE" w:rsidP="007E32BD">
            <w:pPr>
              <w:jc w:val="both"/>
              <w:rPr>
                <w:rFonts w:ascii="Times New Roman" w:eastAsia="Times New Roman" w:hAnsi="Times New Roman" w:cs="Times New Roman"/>
                <w:color w:val="000000"/>
                <w:lang w:val="ru-RU"/>
              </w:rPr>
            </w:pPr>
            <w:r w:rsidRPr="007E32BD">
              <w:rPr>
                <w:rFonts w:ascii="Times New Roman" w:eastAsia="Times New Roman" w:hAnsi="Times New Roman" w:cs="Times New Roman"/>
                <w:color w:val="000000"/>
                <w:lang w:val="ru-RU"/>
              </w:rPr>
              <w:t>Замовник має право звернутися за підтвердженням інформації, наданої учасником процедури закупівлі, до органів державної влади, підприємств, установ, організацій відповідно до їх компетенції.</w:t>
            </w:r>
          </w:p>
          <w:p w:rsidR="005741EE" w:rsidRPr="007E32BD" w:rsidRDefault="005741EE" w:rsidP="007E32BD">
            <w:pPr>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44 цих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rsidR="005741EE" w:rsidRPr="007E32BD" w:rsidRDefault="005741EE" w:rsidP="007E32BD">
            <w:pPr>
              <w:spacing w:line="228" w:lineRule="auto"/>
              <w:jc w:val="both"/>
              <w:rPr>
                <w:rFonts w:ascii="Times New Roman" w:eastAsia="Times New Roman" w:hAnsi="Times New Roman" w:cs="Times New Roman"/>
                <w:highlight w:val="white"/>
                <w:lang w:val="ru-RU"/>
              </w:rPr>
            </w:pPr>
            <w:r w:rsidRPr="007E32BD">
              <w:rPr>
                <w:rFonts w:ascii="Times New Roman" w:eastAsia="Times New Roman" w:hAnsi="Times New Roman" w:cs="Times New Roman"/>
                <w:highlight w:val="white"/>
                <w:lang w:val="ru-RU"/>
              </w:rPr>
              <w:t xml:space="preserve">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w:t>
            </w:r>
            <w:r w:rsidRPr="007E32BD">
              <w:rPr>
                <w:rFonts w:ascii="Times New Roman" w:eastAsia="Times New Roman" w:hAnsi="Times New Roman" w:cs="Times New Roman"/>
                <w:b/>
                <w:i/>
                <w:highlight w:val="white"/>
                <w:lang w:val="ru-RU"/>
              </w:rPr>
              <w:t>не може бути меншим ніж два робочі дні</w:t>
            </w:r>
            <w:r w:rsidRPr="007E32BD">
              <w:rPr>
                <w:rFonts w:ascii="Times New Roman" w:eastAsia="Times New Roman" w:hAnsi="Times New Roman" w:cs="Times New Roman"/>
                <w:b/>
                <w:highlight w:val="white"/>
                <w:lang w:val="ru-RU"/>
              </w:rPr>
              <w:t xml:space="preserve"> </w:t>
            </w:r>
            <w:r w:rsidRPr="007E32BD">
              <w:rPr>
                <w:rFonts w:ascii="Times New Roman" w:eastAsia="Times New Roman" w:hAnsi="Times New Roman" w:cs="Times New Roman"/>
                <w:highlight w:val="white"/>
                <w:lang w:val="ru-RU"/>
              </w:rPr>
              <w:t>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5741EE" w:rsidRPr="007E32BD" w:rsidRDefault="005741EE" w:rsidP="007E32BD">
            <w:pPr>
              <w:shd w:val="clear" w:color="auto" w:fill="FFFFFF"/>
              <w:spacing w:line="228" w:lineRule="auto"/>
              <w:jc w:val="both"/>
              <w:rPr>
                <w:rFonts w:ascii="Times New Roman" w:eastAsia="Times New Roman" w:hAnsi="Times New Roman" w:cs="Times New Roman"/>
                <w:b/>
                <w:i/>
                <w:highlight w:val="white"/>
                <w:lang w:val="ru-RU"/>
              </w:rPr>
            </w:pPr>
            <w:r w:rsidRPr="007E32BD">
              <w:rPr>
                <w:rFonts w:ascii="Times New Roman" w:eastAsia="Times New Roman" w:hAnsi="Times New Roman" w:cs="Times New Roman"/>
                <w:b/>
                <w:i/>
                <w:highlight w:val="white"/>
                <w:lang w:val="ru-RU"/>
              </w:rPr>
              <w:t>Під невідповідністю</w:t>
            </w:r>
            <w:r w:rsidRPr="007E32BD">
              <w:rPr>
                <w:rFonts w:ascii="Times New Roman" w:eastAsia="Times New Roman" w:hAnsi="Times New Roman" w:cs="Times New Roman"/>
                <w:highlight w:val="white"/>
                <w:lang w:val="ru-RU"/>
              </w:rPr>
              <w:t xml:space="preserve">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w:t>
            </w:r>
          </w:p>
          <w:p w:rsidR="005741EE" w:rsidRPr="007E32BD" w:rsidRDefault="005741EE" w:rsidP="007E32BD">
            <w:pPr>
              <w:shd w:val="clear" w:color="auto" w:fill="FFFFFF"/>
              <w:spacing w:line="228" w:lineRule="auto"/>
              <w:jc w:val="both"/>
              <w:rPr>
                <w:rFonts w:ascii="Times New Roman" w:eastAsia="Times New Roman" w:hAnsi="Times New Roman" w:cs="Times New Roman"/>
                <w:highlight w:val="white"/>
                <w:lang w:val="ru-RU"/>
              </w:rPr>
            </w:pPr>
            <w:r w:rsidRPr="007E32BD">
              <w:rPr>
                <w:rFonts w:ascii="Times New Roman" w:eastAsia="Times New Roman" w:hAnsi="Times New Roman" w:cs="Times New Roman"/>
                <w:b/>
                <w:i/>
                <w:highlight w:val="white"/>
                <w:lang w:val="ru-RU"/>
              </w:rPr>
              <w:t>Невідповідністю</w:t>
            </w:r>
            <w:r w:rsidRPr="007E32BD">
              <w:rPr>
                <w:rFonts w:ascii="Times New Roman" w:eastAsia="Times New Roman" w:hAnsi="Times New Roman" w:cs="Times New Roman"/>
                <w:highlight w:val="white"/>
                <w:lang w:val="ru-RU"/>
              </w:rPr>
              <w:t xml:space="preserve">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5741EE" w:rsidRPr="007E32BD" w:rsidRDefault="005741EE" w:rsidP="007E32BD">
            <w:pPr>
              <w:spacing w:line="228" w:lineRule="auto"/>
              <w:jc w:val="both"/>
              <w:rPr>
                <w:rFonts w:ascii="Times New Roman" w:eastAsia="Times New Roman" w:hAnsi="Times New Roman" w:cs="Times New Roman"/>
                <w:highlight w:val="white"/>
                <w:lang w:val="ru-RU"/>
              </w:rPr>
            </w:pPr>
            <w:r w:rsidRPr="007E32BD">
              <w:rPr>
                <w:rFonts w:ascii="Times New Roman" w:eastAsia="Times New Roman" w:hAnsi="Times New Roman" w:cs="Times New Roman"/>
                <w:highlight w:val="white"/>
                <w:lang w:val="ru-RU"/>
              </w:rPr>
              <w:t xml:space="preserve">Замовник не може розміщувати щодо одного й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w:t>
            </w:r>
            <w:r w:rsidRPr="007E32BD">
              <w:rPr>
                <w:rFonts w:ascii="Times New Roman" w:eastAsia="Times New Roman" w:hAnsi="Times New Roman" w:cs="Times New Roman"/>
                <w:highlight w:val="white"/>
                <w:lang w:val="ru-RU"/>
              </w:rPr>
              <w:lastRenderedPageBreak/>
              <w:t>органу оскарження.</w:t>
            </w:r>
          </w:p>
          <w:p w:rsidR="005741EE" w:rsidRPr="007E32BD" w:rsidRDefault="005741EE" w:rsidP="007E32BD">
            <w:pPr>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sidRPr="007E32BD">
              <w:rPr>
                <w:rFonts w:ascii="Times New Roman" w:eastAsia="Times New Roman" w:hAnsi="Times New Roman" w:cs="Times New Roman"/>
                <w:b/>
                <w:i/>
                <w:lang w:val="ru-RU"/>
              </w:rPr>
              <w:t>протягом 24 годин</w:t>
            </w:r>
            <w:r w:rsidRPr="007E32BD">
              <w:rPr>
                <w:rFonts w:ascii="Times New Roman" w:eastAsia="Times New Roman" w:hAnsi="Times New Roman" w:cs="Times New Roman"/>
                <w:lang w:val="ru-RU"/>
              </w:rPr>
              <w:t xml:space="preserve"> з моменту розміщення замовником в електронній системі закупівель повідомлення з вимогою про усунення таких невідповідностей.</w:t>
            </w:r>
          </w:p>
          <w:p w:rsidR="005741EE" w:rsidRPr="007E32BD" w:rsidRDefault="005741EE" w:rsidP="007E32BD">
            <w:pPr>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Замовник розглядає подані тендерні пропозиції з урахуванням виправлення або невиправлення учасниками виявлених невідповідностей.</w:t>
            </w:r>
          </w:p>
          <w:p w:rsidR="005741EE" w:rsidRPr="00BA5342" w:rsidRDefault="005741EE" w:rsidP="007E32BD">
            <w:pPr>
              <w:jc w:val="both"/>
              <w:rPr>
                <w:rFonts w:ascii="Times New Roman" w:eastAsia="Times New Roman" w:hAnsi="Times New Roman" w:cs="Times New Roman"/>
              </w:rPr>
            </w:pPr>
            <w:r w:rsidRPr="007E32BD">
              <w:rPr>
                <w:rFonts w:ascii="Times New Roman" w:eastAsia="Times New Roman" w:hAnsi="Times New Roman" w:cs="Times New Roman"/>
                <w:lang w:val="ru-RU"/>
              </w:rPr>
              <w:t xml:space="preserve">У разі відхилення тендерної пропозиції з підстави, визначеної підпунктом 3 пункту 41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w:t>
            </w:r>
            <w:r w:rsidRPr="00BA5342">
              <w:rPr>
                <w:rFonts w:ascii="Times New Roman" w:eastAsia="Times New Roman" w:hAnsi="Times New Roman" w:cs="Times New Roman"/>
              </w:rPr>
              <w:t>33 Закону та пункту 46 Особливостей.</w:t>
            </w:r>
          </w:p>
        </w:tc>
      </w:tr>
      <w:tr w:rsidR="00B52979" w:rsidRPr="0061419E" w:rsidTr="007E32BD">
        <w:trPr>
          <w:trHeight w:val="417"/>
        </w:trPr>
        <w:tc>
          <w:tcPr>
            <w:tcW w:w="534" w:type="dxa"/>
          </w:tcPr>
          <w:p w:rsidR="00B52979" w:rsidRPr="00FC6501" w:rsidRDefault="00B52979" w:rsidP="00932381">
            <w:pPr>
              <w:spacing w:line="275" w:lineRule="exact"/>
              <w:jc w:val="center"/>
              <w:rPr>
                <w:rFonts w:ascii="Times New Roman" w:eastAsia="Times New Roman" w:hAnsi="Times New Roman" w:cs="Times New Roman"/>
              </w:rPr>
            </w:pPr>
            <w:r w:rsidRPr="00FC6501">
              <w:rPr>
                <w:rFonts w:ascii="Times New Roman" w:eastAsia="Times New Roman" w:hAnsi="Times New Roman" w:cs="Times New Roman"/>
              </w:rPr>
              <w:lastRenderedPageBreak/>
              <w:t>2</w:t>
            </w:r>
          </w:p>
        </w:tc>
        <w:tc>
          <w:tcPr>
            <w:tcW w:w="2987" w:type="dxa"/>
          </w:tcPr>
          <w:p w:rsidR="00B52979" w:rsidRPr="00FC6501" w:rsidRDefault="00B52979" w:rsidP="00932381">
            <w:pPr>
              <w:spacing w:line="275" w:lineRule="exact"/>
              <w:rPr>
                <w:rFonts w:ascii="Times New Roman" w:eastAsia="Times New Roman" w:hAnsi="Times New Roman" w:cs="Times New Roman"/>
              </w:rPr>
            </w:pPr>
            <w:r w:rsidRPr="00FC6501">
              <w:rPr>
                <w:rFonts w:ascii="Times New Roman" w:eastAsia="Times New Roman" w:hAnsi="Times New Roman" w:cs="Times New Roman"/>
              </w:rPr>
              <w:t>Інша</w:t>
            </w:r>
            <w:r w:rsidRPr="00FC6501">
              <w:rPr>
                <w:rFonts w:ascii="Times New Roman" w:eastAsia="Times New Roman" w:hAnsi="Times New Roman" w:cs="Times New Roman"/>
                <w:lang w:val="uk-UA"/>
              </w:rPr>
              <w:t xml:space="preserve"> </w:t>
            </w:r>
            <w:r w:rsidRPr="00FC6501">
              <w:rPr>
                <w:rFonts w:ascii="Times New Roman" w:eastAsia="Times New Roman" w:hAnsi="Times New Roman" w:cs="Times New Roman"/>
              </w:rPr>
              <w:t>інформація</w:t>
            </w:r>
          </w:p>
        </w:tc>
        <w:tc>
          <w:tcPr>
            <w:tcW w:w="6378" w:type="dxa"/>
            <w:gridSpan w:val="2"/>
            <w:vAlign w:val="center"/>
          </w:tcPr>
          <w:p w:rsidR="00B52979" w:rsidRPr="00FC6501" w:rsidRDefault="00B52979" w:rsidP="007E32BD">
            <w:pPr>
              <w:jc w:val="both"/>
              <w:rPr>
                <w:rFonts w:ascii="Times New Roman" w:eastAsia="Times New Roman" w:hAnsi="Times New Roman" w:cs="Times New Roman"/>
              </w:rPr>
            </w:pPr>
            <w:r w:rsidRPr="00FC6501">
              <w:rPr>
                <w:rFonts w:ascii="Times New Roman" w:eastAsia="Times New Roman" w:hAnsi="Times New Roman" w:cs="Times New Roman"/>
                <w:color w:val="000000"/>
              </w:rPr>
              <w:t>Вартість тендерної пропозиції та всі інші ціни повинні бути чітко визначені.</w:t>
            </w:r>
          </w:p>
          <w:p w:rsidR="00B52979" w:rsidRPr="00FC6501" w:rsidRDefault="00B52979" w:rsidP="007E32BD">
            <w:pPr>
              <w:ind w:right="120"/>
              <w:jc w:val="both"/>
              <w:rPr>
                <w:rFonts w:ascii="Times New Roman" w:eastAsia="Times New Roman" w:hAnsi="Times New Roman" w:cs="Times New Roman"/>
                <w:lang w:val="ru-RU"/>
              </w:rPr>
            </w:pPr>
            <w:r w:rsidRPr="00FC6501">
              <w:rPr>
                <w:rFonts w:ascii="Times New Roman" w:eastAsia="Times New Roman" w:hAnsi="Times New Roman" w:cs="Times New Roman"/>
                <w:color w:val="000000"/>
                <w:lang w:val="ru-RU"/>
              </w:rPr>
              <w:t>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p>
          <w:p w:rsidR="00FC6501" w:rsidRPr="00FC6501" w:rsidRDefault="00B52979" w:rsidP="00FC6501">
            <w:pPr>
              <w:numPr>
                <w:ilvl w:val="0"/>
                <w:numId w:val="37"/>
              </w:numPr>
              <w:spacing w:before="100" w:beforeAutospacing="1" w:after="100" w:afterAutospacing="1"/>
              <w:ind w:left="0"/>
              <w:jc w:val="both"/>
              <w:rPr>
                <w:rFonts w:ascii="Times New Roman" w:eastAsia="Times New Roman" w:hAnsi="Times New Roman" w:cs="Times New Roman"/>
                <w:color w:val="000000"/>
                <w:lang w:val="ru-RU"/>
              </w:rPr>
            </w:pPr>
            <w:r w:rsidRPr="00FC6501">
              <w:rPr>
                <w:rFonts w:ascii="Times New Roman" w:eastAsia="Times New Roman" w:hAnsi="Times New Roman" w:cs="Times New Roman"/>
                <w:color w:val="000000"/>
                <w:lang w:val="ru-RU"/>
              </w:rPr>
              <w:t>До розрахунку ціни</w:t>
            </w:r>
            <w:r w:rsidRPr="00FC6501">
              <w:rPr>
                <w:rFonts w:ascii="Times New Roman" w:eastAsia="Times New Roman" w:hAnsi="Times New Roman" w:cs="Times New Roman"/>
                <w:color w:val="000000"/>
              </w:rPr>
              <w:t> </w:t>
            </w:r>
            <w:r w:rsidRPr="00FC6501">
              <w:rPr>
                <w:rFonts w:ascii="Times New Roman" w:eastAsia="Times New Roman" w:hAnsi="Times New Roman" w:cs="Times New Roman"/>
                <w:color w:val="000000"/>
                <w:lang w:val="ru-RU"/>
              </w:rPr>
              <w:t xml:space="preserve"> пропозиції не включаються будь-які витрати, понесені учасником у процесі проведення процедури закупівлі та укладення договору про закупівлю</w:t>
            </w:r>
            <w:r w:rsidRPr="00FC6501">
              <w:rPr>
                <w:rFonts w:ascii="Times New Roman" w:eastAsia="Times New Roman" w:hAnsi="Times New Roman" w:cs="Times New Roman"/>
                <w:color w:val="000000"/>
                <w:lang w:val="uk-UA"/>
              </w:rPr>
              <w:t>.</w:t>
            </w:r>
            <w:r w:rsidRPr="00FC6501">
              <w:rPr>
                <w:rFonts w:ascii="Times New Roman" w:eastAsia="Times New Roman" w:hAnsi="Times New Roman" w:cs="Times New Roman"/>
                <w:color w:val="000000"/>
                <w:lang w:val="ru-RU"/>
              </w:rPr>
              <w:t xml:space="preserve"> Зазначені витрати сплачуються учасником за рахунок його прибутку. Понесені витрати не відшкодовуються (в тому числі</w:t>
            </w:r>
            <w:r w:rsidRPr="00FC6501">
              <w:rPr>
                <w:rFonts w:ascii="Times New Roman" w:eastAsia="Times New Roman" w:hAnsi="Times New Roman" w:cs="Times New Roman"/>
                <w:color w:val="000000"/>
              </w:rPr>
              <w:t> </w:t>
            </w:r>
            <w:r w:rsidRPr="00FC6501">
              <w:rPr>
                <w:rFonts w:ascii="Times New Roman" w:eastAsia="Times New Roman" w:hAnsi="Times New Roman" w:cs="Times New Roman"/>
                <w:color w:val="000000"/>
                <w:lang w:val="ru-RU"/>
              </w:rPr>
              <w:t xml:space="preserve"> у разі відміни торгів чи визнання торгів такими, що не відбулися).</w:t>
            </w:r>
            <w:r w:rsidR="00FC6501" w:rsidRPr="00FC6501">
              <w:rPr>
                <w:rFonts w:ascii="Times New Roman" w:eastAsia="Times New Roman" w:hAnsi="Times New Roman" w:cs="Times New Roman"/>
                <w:color w:val="000000"/>
                <w:lang w:val="ru-RU"/>
              </w:rPr>
              <w:t xml:space="preserve"> </w:t>
            </w:r>
            <w:r w:rsidR="00FC6501" w:rsidRPr="00FC6501">
              <w:rPr>
                <w:rFonts w:ascii="Times New Roman" w:hAnsi="Times New Roman" w:cs="Times New Roman"/>
                <w:lang w:val="uk-UA" w:eastAsia="ar-SA"/>
              </w:rPr>
              <w:t>При складанні ціни пропозиції Учасник не повинен перевищувати рівень  середньомісячної заробітної плати (</w:t>
            </w:r>
            <w:r w:rsidR="00FC6501" w:rsidRPr="00FC6501">
              <w:rPr>
                <w:rFonts w:ascii="Times New Roman" w:eastAsia="Times New Roman" w:hAnsi="Times New Roman" w:cs="Times New Roman"/>
                <w:color w:val="000000"/>
                <w:lang w:val="ru-RU"/>
              </w:rPr>
              <w:t>рівень середньомісячної заробітної плати при визначенні вартості будівництва для розряду складності робіт у будівництві 3,8 згідно з наказом Мінрегіону №196 від 27.07.2018 р. у розмірі 12558,80 грн. (збірник „Ціноутворення у будівництві” №3, березень, 2023 р.);</w:t>
            </w:r>
            <w:r w:rsidR="00A45778">
              <w:rPr>
                <w:rFonts w:ascii="Times New Roman" w:eastAsia="Times New Roman" w:hAnsi="Times New Roman" w:cs="Times New Roman"/>
                <w:color w:val="000000"/>
                <w:lang w:val="ru-RU"/>
              </w:rPr>
              <w:t xml:space="preserve">  При збільшенні середньомісячної заробітної плати на 1 робітника в режимі повної зайнятості (визначен</w:t>
            </w:r>
            <w:r w:rsidR="0018675E">
              <w:rPr>
                <w:rFonts w:ascii="Times New Roman" w:eastAsia="Times New Roman" w:hAnsi="Times New Roman" w:cs="Times New Roman"/>
                <w:color w:val="000000"/>
                <w:lang w:val="ru-RU"/>
              </w:rPr>
              <w:t>а в документі «Пояснювальна записка») Учасник повинен надати обгрунтування та нормативне підтвердження.</w:t>
            </w:r>
          </w:p>
          <w:p w:rsidR="00B52979" w:rsidRPr="00FC6501" w:rsidRDefault="00B52979" w:rsidP="007E32BD">
            <w:pPr>
              <w:jc w:val="both"/>
              <w:rPr>
                <w:rFonts w:ascii="Times New Roman" w:eastAsia="Times New Roman" w:hAnsi="Times New Roman" w:cs="Times New Roman"/>
                <w:lang w:val="ru-RU"/>
              </w:rPr>
            </w:pPr>
            <w:r w:rsidRPr="00FC6501">
              <w:rPr>
                <w:rFonts w:ascii="Times New Roman" w:eastAsia="Times New Roman" w:hAnsi="Times New Roman" w:cs="Times New Roman"/>
                <w:color w:val="000000"/>
                <w:lang w:val="ru-RU"/>
              </w:rPr>
              <w:t xml:space="preserve">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w:t>
            </w:r>
            <w:r w:rsidRPr="00FC6501">
              <w:rPr>
                <w:rFonts w:ascii="Times New Roman" w:eastAsia="Times New Roman" w:hAnsi="Times New Roman" w:cs="Times New Roman"/>
                <w:lang w:val="ru-RU"/>
              </w:rPr>
              <w:t>у</w:t>
            </w:r>
            <w:r w:rsidRPr="00FC6501">
              <w:rPr>
                <w:rFonts w:ascii="Times New Roman" w:eastAsia="Times New Roman" w:hAnsi="Times New Roman" w:cs="Times New Roman"/>
                <w:color w:val="000000"/>
                <w:lang w:val="ru-RU"/>
              </w:rPr>
              <w:t xml:space="preserve"> цих торгах, повністю усвідомлюють зміст цієї тендерної документації та вимоги, викладені Замовником при підготовці цієї закупівлі.</w:t>
            </w:r>
          </w:p>
          <w:p w:rsidR="00B52979" w:rsidRPr="00FC6501" w:rsidRDefault="00B52979" w:rsidP="007E32BD">
            <w:pPr>
              <w:jc w:val="both"/>
              <w:rPr>
                <w:rFonts w:ascii="Times New Roman" w:eastAsia="Times New Roman" w:hAnsi="Times New Roman" w:cs="Times New Roman"/>
                <w:lang w:val="ru-RU"/>
              </w:rPr>
            </w:pPr>
            <w:r w:rsidRPr="00FC6501">
              <w:rPr>
                <w:rFonts w:ascii="Times New Roman" w:eastAsia="Times New Roman" w:hAnsi="Times New Roman" w:cs="Times New Roman"/>
                <w:color w:val="000000"/>
                <w:lang w:val="ru-RU"/>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зі статт</w:t>
            </w:r>
            <w:r w:rsidRPr="00FC6501">
              <w:rPr>
                <w:rFonts w:ascii="Times New Roman" w:eastAsia="Times New Roman" w:hAnsi="Times New Roman" w:cs="Times New Roman"/>
                <w:lang w:val="ru-RU"/>
              </w:rPr>
              <w:t>ею</w:t>
            </w:r>
            <w:r w:rsidRPr="00FC6501">
              <w:rPr>
                <w:rFonts w:ascii="Times New Roman" w:eastAsia="Times New Roman" w:hAnsi="Times New Roman" w:cs="Times New Roman"/>
                <w:color w:val="000000"/>
                <w:lang w:val="ru-RU"/>
              </w:rPr>
              <w:t xml:space="preserve"> 358 Кримінального </w:t>
            </w:r>
            <w:r w:rsidRPr="00FC6501">
              <w:rPr>
                <w:rFonts w:ascii="Times New Roman" w:eastAsia="Times New Roman" w:hAnsi="Times New Roman" w:cs="Times New Roman"/>
                <w:lang w:val="ru-RU"/>
              </w:rPr>
              <w:t>к</w:t>
            </w:r>
            <w:r w:rsidRPr="00FC6501">
              <w:rPr>
                <w:rFonts w:ascii="Times New Roman" w:eastAsia="Times New Roman" w:hAnsi="Times New Roman" w:cs="Times New Roman"/>
                <w:color w:val="000000"/>
                <w:lang w:val="ru-RU"/>
              </w:rPr>
              <w:t>одексу України.</w:t>
            </w:r>
          </w:p>
          <w:p w:rsidR="00B52979" w:rsidRPr="00FC6501" w:rsidRDefault="00B52979" w:rsidP="007E32BD">
            <w:pPr>
              <w:jc w:val="both"/>
              <w:rPr>
                <w:rFonts w:ascii="Times New Roman" w:eastAsia="Times New Roman" w:hAnsi="Times New Roman" w:cs="Times New Roman"/>
                <w:lang w:val="ru-RU"/>
              </w:rPr>
            </w:pPr>
            <w:r w:rsidRPr="00FC6501">
              <w:rPr>
                <w:rFonts w:ascii="Times New Roman" w:eastAsia="Times New Roman" w:hAnsi="Times New Roman" w:cs="Times New Roman"/>
                <w:b/>
                <w:i/>
                <w:color w:val="000000"/>
                <w:u w:val="single"/>
                <w:lang w:val="ru-RU"/>
              </w:rPr>
              <w:t>Інші умови тендерної документації:</w:t>
            </w:r>
          </w:p>
          <w:p w:rsidR="00B52979" w:rsidRPr="00FC6501" w:rsidRDefault="00B52979" w:rsidP="007E32BD">
            <w:pPr>
              <w:jc w:val="both"/>
              <w:rPr>
                <w:rFonts w:ascii="Times New Roman" w:eastAsia="Times New Roman" w:hAnsi="Times New Roman" w:cs="Times New Roman"/>
                <w:color w:val="000000"/>
                <w:lang w:val="ru-RU"/>
              </w:rPr>
            </w:pPr>
            <w:r w:rsidRPr="00FC6501">
              <w:rPr>
                <w:rFonts w:ascii="Times New Roman" w:eastAsia="Times New Roman" w:hAnsi="Times New Roman" w:cs="Times New Roman"/>
                <w:color w:val="000000"/>
                <w:lang w:val="ru-RU"/>
              </w:rPr>
              <w:t>1. Учасники відповідають за зміст своїх тендерних пропозицій та повинні дотримуватись норм чинного законодавства України.</w:t>
            </w:r>
          </w:p>
          <w:p w:rsidR="00B52979" w:rsidRPr="00FC6501" w:rsidRDefault="00B52979" w:rsidP="007E32BD">
            <w:pPr>
              <w:jc w:val="both"/>
              <w:rPr>
                <w:rFonts w:ascii="Times New Roman" w:eastAsia="Times New Roman" w:hAnsi="Times New Roman" w:cs="Times New Roman"/>
                <w:lang w:val="ru-RU"/>
              </w:rPr>
            </w:pPr>
            <w:r w:rsidRPr="00FC6501">
              <w:rPr>
                <w:rFonts w:ascii="Times New Roman" w:eastAsia="Times New Roman" w:hAnsi="Times New Roman" w:cs="Times New Roman"/>
                <w:color w:val="000000"/>
                <w:lang w:val="ru-RU"/>
              </w:rPr>
              <w:lastRenderedPageBreak/>
              <w:t>2.</w:t>
            </w:r>
            <w:r w:rsidRPr="00FC6501">
              <w:rPr>
                <w:rFonts w:ascii="Times New Roman" w:eastAsia="Times New Roman" w:hAnsi="Times New Roman" w:cs="Times New Roman"/>
                <w:color w:val="000000"/>
              </w:rPr>
              <w:t> </w:t>
            </w:r>
            <w:r w:rsidRPr="00FC6501">
              <w:rPr>
                <w:rFonts w:ascii="Times New Roman" w:eastAsia="Times New Roman" w:hAnsi="Times New Roman" w:cs="Times New Roman"/>
                <w:color w:val="000000"/>
                <w:lang w:val="ru-RU"/>
              </w:rPr>
              <w:t xml:space="preserve"> </w:t>
            </w:r>
            <w:r w:rsidRPr="00FC6501">
              <w:rPr>
                <w:rFonts w:ascii="Times New Roman" w:eastAsia="Times New Roman" w:hAnsi="Times New Roman" w:cs="Times New Roman"/>
                <w:color w:val="000000"/>
              </w:rPr>
              <w:t> </w:t>
            </w:r>
            <w:r w:rsidRPr="00FC6501">
              <w:rPr>
                <w:rFonts w:ascii="Times New Roman" w:eastAsia="Times New Roman" w:hAnsi="Times New Roman" w:cs="Times New Roman"/>
                <w:color w:val="000000"/>
                <w:lang w:val="ru-RU"/>
              </w:rPr>
              <w:t xml:space="preserve">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 </w:t>
            </w:r>
            <w:r w:rsidRPr="00FC6501">
              <w:rPr>
                <w:rFonts w:ascii="Times New Roman" w:eastAsia="Times New Roman" w:hAnsi="Times New Roman" w:cs="Times New Roman"/>
                <w:lang w:val="ru-RU"/>
              </w:rPr>
              <w:t xml:space="preserve"> то він надає лист-роз’яснення в довільній формі, у якому зазначає законодавчі підстави щодо ненадання відповідних документів або ненакладення електронного підпису; або надає копію/ї роз'яснення/нь державних органів щодо цього.</w:t>
            </w:r>
          </w:p>
          <w:p w:rsidR="00B52979" w:rsidRPr="00FC6501" w:rsidRDefault="00B52979" w:rsidP="007E32BD">
            <w:pPr>
              <w:jc w:val="both"/>
              <w:rPr>
                <w:rFonts w:ascii="Times New Roman" w:eastAsia="Times New Roman" w:hAnsi="Times New Roman" w:cs="Times New Roman"/>
                <w:color w:val="000000"/>
                <w:lang w:val="ru-RU"/>
              </w:rPr>
            </w:pPr>
            <w:r w:rsidRPr="00FC6501">
              <w:rPr>
                <w:rFonts w:ascii="Times New Roman" w:eastAsia="Times New Roman" w:hAnsi="Times New Roman" w:cs="Times New Roman"/>
                <w:color w:val="000000"/>
                <w:lang w:val="ru-RU"/>
              </w:rPr>
              <w:t>3.</w:t>
            </w:r>
            <w:r w:rsidRPr="00FC6501">
              <w:rPr>
                <w:rFonts w:ascii="Times New Roman" w:eastAsia="Times New Roman" w:hAnsi="Times New Roman" w:cs="Times New Roman"/>
                <w:color w:val="000000"/>
              </w:rPr>
              <w:t> </w:t>
            </w:r>
            <w:r w:rsidRPr="00FC6501">
              <w:rPr>
                <w:rFonts w:ascii="Times New Roman" w:eastAsia="Times New Roman" w:hAnsi="Times New Roman" w:cs="Times New Roman"/>
                <w:color w:val="000000"/>
                <w:lang w:val="ru-RU"/>
              </w:rPr>
              <w:t xml:space="preserve"> </w:t>
            </w:r>
            <w:r w:rsidRPr="00FC6501">
              <w:rPr>
                <w:rFonts w:ascii="Times New Roman" w:eastAsia="Times New Roman" w:hAnsi="Times New Roman" w:cs="Times New Roman"/>
                <w:color w:val="000000"/>
              </w:rPr>
              <w:t> </w:t>
            </w:r>
            <w:r w:rsidRPr="00FC6501">
              <w:rPr>
                <w:rFonts w:ascii="Times New Roman" w:eastAsia="Times New Roman" w:hAnsi="Times New Roman" w:cs="Times New Roman"/>
                <w:color w:val="000000"/>
                <w:lang w:val="ru-RU"/>
              </w:rPr>
              <w:t xml:space="preserve"> Документи, що не передбачені законодавством для учасників </w:t>
            </w:r>
            <w:r w:rsidRPr="00FC6501">
              <w:rPr>
                <w:rFonts w:ascii="Times New Roman" w:eastAsia="Times New Roman" w:hAnsi="Times New Roman" w:cs="Times New Roman"/>
                <w:lang w:val="ru-RU"/>
              </w:rPr>
              <w:t>—</w:t>
            </w:r>
            <w:r w:rsidRPr="00FC6501">
              <w:rPr>
                <w:rFonts w:ascii="Times New Roman" w:eastAsia="Times New Roman" w:hAnsi="Times New Roman" w:cs="Times New Roman"/>
                <w:color w:val="000000"/>
                <w:lang w:val="ru-RU"/>
              </w:rPr>
              <w:t xml:space="preserve"> юридичних, фізичних осіб, у тому числі фізичних осіб </w:t>
            </w:r>
            <w:r w:rsidRPr="00FC6501">
              <w:rPr>
                <w:rFonts w:ascii="Times New Roman" w:eastAsia="Times New Roman" w:hAnsi="Times New Roman" w:cs="Times New Roman"/>
                <w:lang w:val="ru-RU"/>
              </w:rPr>
              <w:t>—</w:t>
            </w:r>
            <w:r w:rsidRPr="00FC6501">
              <w:rPr>
                <w:rFonts w:ascii="Times New Roman" w:eastAsia="Times New Roman" w:hAnsi="Times New Roman" w:cs="Times New Roman"/>
                <w:color w:val="000000"/>
                <w:lang w:val="ru-RU"/>
              </w:rPr>
              <w:t xml:space="preserve"> підприємців, не подаються ними у складі тендерної пропозиції.</w:t>
            </w:r>
          </w:p>
          <w:p w:rsidR="00B52979" w:rsidRPr="00FC6501" w:rsidRDefault="00B52979" w:rsidP="007E32BD">
            <w:pPr>
              <w:jc w:val="both"/>
              <w:rPr>
                <w:rFonts w:ascii="Times New Roman" w:eastAsia="Times New Roman" w:hAnsi="Times New Roman" w:cs="Times New Roman"/>
                <w:color w:val="000000"/>
                <w:lang w:val="ru-RU"/>
              </w:rPr>
            </w:pPr>
            <w:r w:rsidRPr="00FC6501">
              <w:rPr>
                <w:rFonts w:ascii="Times New Roman" w:eastAsia="Times New Roman" w:hAnsi="Times New Roman" w:cs="Times New Roman"/>
                <w:color w:val="000000"/>
                <w:lang w:val="ru-RU"/>
              </w:rPr>
              <w:t>4.</w:t>
            </w:r>
            <w:r w:rsidRPr="00FC6501">
              <w:rPr>
                <w:rFonts w:ascii="Times New Roman" w:eastAsia="Times New Roman" w:hAnsi="Times New Roman" w:cs="Times New Roman"/>
                <w:color w:val="000000"/>
              </w:rPr>
              <w:t> </w:t>
            </w:r>
            <w:r w:rsidRPr="00FC6501">
              <w:rPr>
                <w:rFonts w:ascii="Times New Roman" w:eastAsia="Times New Roman" w:hAnsi="Times New Roman" w:cs="Times New Roman"/>
                <w:color w:val="000000"/>
                <w:lang w:val="ru-RU"/>
              </w:rPr>
              <w:t xml:space="preserve"> Відсутність документів, що не передбачені законодавством для учасників </w:t>
            </w:r>
            <w:r w:rsidRPr="00FC6501">
              <w:rPr>
                <w:rFonts w:ascii="Times New Roman" w:eastAsia="Times New Roman" w:hAnsi="Times New Roman" w:cs="Times New Roman"/>
                <w:lang w:val="ru-RU"/>
              </w:rPr>
              <w:t>—</w:t>
            </w:r>
            <w:r w:rsidRPr="00FC6501">
              <w:rPr>
                <w:rFonts w:ascii="Times New Roman" w:eastAsia="Times New Roman" w:hAnsi="Times New Roman" w:cs="Times New Roman"/>
                <w:color w:val="000000"/>
                <w:lang w:val="ru-RU"/>
              </w:rPr>
              <w:t xml:space="preserve"> юридичних, фізичних осіб, у тому числі фізичних осіб </w:t>
            </w:r>
            <w:r w:rsidRPr="00FC6501">
              <w:rPr>
                <w:rFonts w:ascii="Times New Roman" w:eastAsia="Times New Roman" w:hAnsi="Times New Roman" w:cs="Times New Roman"/>
                <w:lang w:val="ru-RU"/>
              </w:rPr>
              <w:t>—</w:t>
            </w:r>
            <w:r w:rsidRPr="00FC6501">
              <w:rPr>
                <w:rFonts w:ascii="Times New Roman" w:eastAsia="Times New Roman" w:hAnsi="Times New Roman" w:cs="Times New Roman"/>
                <w:color w:val="000000"/>
                <w:lang w:val="ru-RU"/>
              </w:rPr>
              <w:t xml:space="preserve"> підприємців, у складі тендерної пропозиції не може бути підставою для її відхилення замовником.</w:t>
            </w:r>
          </w:p>
          <w:p w:rsidR="00B52979" w:rsidRPr="00FC6501" w:rsidRDefault="00B52979" w:rsidP="007E32BD">
            <w:pPr>
              <w:jc w:val="both"/>
              <w:rPr>
                <w:rFonts w:ascii="Times New Roman" w:eastAsia="Times New Roman" w:hAnsi="Times New Roman" w:cs="Times New Roman"/>
                <w:color w:val="000000"/>
                <w:lang w:val="ru-RU"/>
              </w:rPr>
            </w:pPr>
            <w:r w:rsidRPr="00FC6501">
              <w:rPr>
                <w:rFonts w:ascii="Times New Roman" w:eastAsia="Times New Roman" w:hAnsi="Times New Roman" w:cs="Times New Roman"/>
                <w:color w:val="000000"/>
                <w:lang w:val="ru-RU"/>
              </w:rPr>
              <w:t>5.</w:t>
            </w:r>
            <w:r w:rsidRPr="00FC6501">
              <w:rPr>
                <w:rFonts w:ascii="Times New Roman" w:eastAsia="Times New Roman" w:hAnsi="Times New Roman" w:cs="Times New Roman"/>
                <w:color w:val="000000"/>
              </w:rPr>
              <w:t> </w:t>
            </w:r>
            <w:r w:rsidRPr="00FC6501">
              <w:rPr>
                <w:rFonts w:ascii="Times New Roman" w:eastAsia="Times New Roman" w:hAnsi="Times New Roman" w:cs="Times New Roman"/>
                <w:color w:val="000000"/>
                <w:lang w:val="ru-RU"/>
              </w:rPr>
              <w:t xml:space="preserve"> Учасники торгів — нерезиденти для виконання вимог щодо подання документів, передбачених </w:t>
            </w:r>
            <w:r w:rsidRPr="00FC6501">
              <w:rPr>
                <w:rFonts w:ascii="Times New Roman" w:eastAsia="Times New Roman" w:hAnsi="Times New Roman" w:cs="Times New Roman"/>
                <w:b/>
                <w:i/>
                <w:color w:val="000000"/>
                <w:lang w:val="ru-RU"/>
              </w:rPr>
              <w:t>Додатком</w:t>
            </w:r>
            <w:r w:rsidRPr="00FC6501">
              <w:rPr>
                <w:rFonts w:ascii="Times New Roman" w:eastAsia="Times New Roman" w:hAnsi="Times New Roman" w:cs="Times New Roman"/>
                <w:b/>
                <w:i/>
                <w:color w:val="000000"/>
              </w:rPr>
              <w:t> </w:t>
            </w:r>
            <w:r w:rsidRPr="00FC6501">
              <w:rPr>
                <w:rFonts w:ascii="Times New Roman" w:eastAsia="Times New Roman" w:hAnsi="Times New Roman" w:cs="Times New Roman"/>
                <w:b/>
                <w:i/>
                <w:color w:val="000000"/>
                <w:lang w:val="ru-RU"/>
              </w:rPr>
              <w:t xml:space="preserve"> 1</w:t>
            </w:r>
            <w:r w:rsidRPr="00FC6501">
              <w:rPr>
                <w:rFonts w:ascii="Times New Roman" w:eastAsia="Times New Roman" w:hAnsi="Times New Roman" w:cs="Times New Roman"/>
                <w:color w:val="000000"/>
                <w:lang w:val="ru-RU"/>
              </w:rPr>
              <w:t xml:space="preserve"> до тендерної документації, подають  у складі своєї пропозиції документи, передбачені законодавством країн, де вони зареєстровані.</w:t>
            </w:r>
          </w:p>
          <w:p w:rsidR="00B52979" w:rsidRPr="00FC6501" w:rsidRDefault="00B52979" w:rsidP="007E32BD">
            <w:pPr>
              <w:jc w:val="both"/>
              <w:rPr>
                <w:rFonts w:ascii="Times New Roman" w:eastAsia="Times New Roman" w:hAnsi="Times New Roman" w:cs="Times New Roman"/>
                <w:color w:val="000000"/>
                <w:lang w:val="ru-RU"/>
              </w:rPr>
            </w:pPr>
            <w:r w:rsidRPr="00FC6501">
              <w:rPr>
                <w:rFonts w:ascii="Times New Roman" w:eastAsia="Times New Roman" w:hAnsi="Times New Roman" w:cs="Times New Roman"/>
                <w:color w:val="000000"/>
                <w:lang w:val="ru-RU"/>
              </w:rPr>
              <w:t>6.</w:t>
            </w:r>
            <w:r w:rsidRPr="00FC6501">
              <w:rPr>
                <w:rFonts w:ascii="Times New Roman" w:eastAsia="Times New Roman" w:hAnsi="Times New Roman" w:cs="Times New Roman"/>
                <w:color w:val="000000"/>
              </w:rPr>
              <w:t> </w:t>
            </w:r>
            <w:r w:rsidRPr="00FC6501">
              <w:rPr>
                <w:rFonts w:ascii="Times New Roman" w:eastAsia="Times New Roman" w:hAnsi="Times New Roman" w:cs="Times New Roman"/>
                <w:color w:val="000000"/>
                <w:lang w:val="ru-RU"/>
              </w:rPr>
              <w:t xml:space="preserve"> Факт подання тендерної пропозиції учасником </w:t>
            </w:r>
            <w:r w:rsidRPr="00FC6501">
              <w:rPr>
                <w:rFonts w:ascii="Times New Roman" w:eastAsia="Times New Roman" w:hAnsi="Times New Roman" w:cs="Times New Roman"/>
                <w:lang w:val="ru-RU"/>
              </w:rPr>
              <w:t>—</w:t>
            </w:r>
            <w:r w:rsidRPr="00FC6501">
              <w:rPr>
                <w:rFonts w:ascii="Times New Roman" w:eastAsia="Times New Roman" w:hAnsi="Times New Roman" w:cs="Times New Roman"/>
                <w:color w:val="000000"/>
                <w:lang w:val="ru-RU"/>
              </w:rPr>
              <w:t xml:space="preserve"> фізичною особою чи фізичною особою</w:t>
            </w:r>
            <w:r w:rsidRPr="00FC6501">
              <w:rPr>
                <w:rFonts w:ascii="Times New Roman" w:eastAsia="Times New Roman" w:hAnsi="Times New Roman" w:cs="Times New Roman"/>
                <w:lang w:val="ru-RU"/>
              </w:rPr>
              <w:t xml:space="preserve"> — </w:t>
            </w:r>
            <w:r w:rsidRPr="00FC6501">
              <w:rPr>
                <w:rFonts w:ascii="Times New Roman" w:eastAsia="Times New Roman" w:hAnsi="Times New Roman" w:cs="Times New Roman"/>
                <w:color w:val="000000"/>
                <w:lang w:val="ru-RU"/>
              </w:rPr>
              <w:t>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w:t>
            </w:r>
            <w:r w:rsidRPr="00FC6501">
              <w:rPr>
                <w:rFonts w:ascii="Times New Roman" w:eastAsia="Times New Roman" w:hAnsi="Times New Roman" w:cs="Times New Roman"/>
                <w:color w:val="000000"/>
              </w:rPr>
              <w:t>VI</w:t>
            </w:r>
            <w:r w:rsidRPr="00FC6501">
              <w:rPr>
                <w:rFonts w:ascii="Times New Roman" w:eastAsia="Times New Roman" w:hAnsi="Times New Roman" w:cs="Times New Roman"/>
                <w:color w:val="000000"/>
                <w:lang w:val="ru-RU"/>
              </w:rPr>
              <w:t>.</w:t>
            </w:r>
          </w:p>
          <w:p w:rsidR="00B52979" w:rsidRPr="00FC6501" w:rsidRDefault="00B52979" w:rsidP="007E32BD">
            <w:pPr>
              <w:jc w:val="both"/>
              <w:rPr>
                <w:rFonts w:ascii="Times New Roman" w:eastAsia="Times New Roman" w:hAnsi="Times New Roman" w:cs="Times New Roman"/>
                <w:color w:val="000000"/>
                <w:lang w:val="ru-RU"/>
              </w:rPr>
            </w:pPr>
            <w:r w:rsidRPr="00FC6501">
              <w:rPr>
                <w:rFonts w:ascii="Times New Roman" w:eastAsia="Times New Roman" w:hAnsi="Times New Roman" w:cs="Times New Roman"/>
                <w:color w:val="000000"/>
                <w:lang w:val="ru-RU"/>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p>
          <w:p w:rsidR="00B52979" w:rsidRPr="00FC6501" w:rsidRDefault="00B52979" w:rsidP="007E32BD">
            <w:pPr>
              <w:jc w:val="both"/>
              <w:rPr>
                <w:rFonts w:ascii="Times New Roman" w:eastAsia="Times New Roman" w:hAnsi="Times New Roman" w:cs="Times New Roman"/>
                <w:color w:val="000000"/>
                <w:lang w:val="ru-RU"/>
              </w:rPr>
            </w:pPr>
            <w:r w:rsidRPr="00FC6501">
              <w:rPr>
                <w:rFonts w:ascii="Times New Roman" w:eastAsia="Times New Roman" w:hAnsi="Times New Roman" w:cs="Times New Roman"/>
                <w:color w:val="000000"/>
                <w:lang w:val="ru-RU"/>
              </w:rPr>
              <w:t>7. Документи, видані державними органами, повинні відповідати вимогам нормативних актів, відповідно до яких такі документи видані.</w:t>
            </w:r>
          </w:p>
          <w:p w:rsidR="00B52979" w:rsidRPr="00FC6501" w:rsidRDefault="00B52979" w:rsidP="007E32BD">
            <w:pPr>
              <w:jc w:val="both"/>
              <w:rPr>
                <w:rFonts w:ascii="Times New Roman" w:eastAsia="Times New Roman" w:hAnsi="Times New Roman" w:cs="Times New Roman"/>
                <w:color w:val="000000"/>
                <w:lang w:val="ru-RU"/>
              </w:rPr>
            </w:pPr>
            <w:r w:rsidRPr="00FC6501">
              <w:rPr>
                <w:rFonts w:ascii="Times New Roman" w:eastAsia="Times New Roman" w:hAnsi="Times New Roman" w:cs="Times New Roman"/>
                <w:color w:val="000000"/>
                <w:lang w:val="ru-RU"/>
              </w:rPr>
              <w:t>8. Учасник, який подав тендерну пропозицію, вважається таким, що згодний з про</w:t>
            </w:r>
            <w:r w:rsidRPr="00FC6501">
              <w:rPr>
                <w:rFonts w:ascii="Times New Roman" w:eastAsia="Times New Roman" w:hAnsi="Times New Roman" w:cs="Times New Roman"/>
                <w:lang w:val="ru-RU"/>
              </w:rPr>
              <w:t>є</w:t>
            </w:r>
            <w:r w:rsidRPr="00FC6501">
              <w:rPr>
                <w:rFonts w:ascii="Times New Roman" w:eastAsia="Times New Roman" w:hAnsi="Times New Roman" w:cs="Times New Roman"/>
                <w:color w:val="000000"/>
                <w:lang w:val="ru-RU"/>
              </w:rPr>
              <w:t xml:space="preserve">ктом договору про закупівлю, викладеним </w:t>
            </w:r>
            <w:r w:rsidRPr="00FC6501">
              <w:rPr>
                <w:rFonts w:ascii="Times New Roman" w:eastAsia="Times New Roman" w:hAnsi="Times New Roman" w:cs="Times New Roman"/>
                <w:lang w:val="ru-RU"/>
              </w:rPr>
              <w:t>у</w:t>
            </w:r>
            <w:r w:rsidRPr="00FC6501">
              <w:rPr>
                <w:rFonts w:ascii="Times New Roman" w:eastAsia="Times New Roman" w:hAnsi="Times New Roman" w:cs="Times New Roman"/>
                <w:color w:val="000000"/>
                <w:lang w:val="ru-RU"/>
              </w:rPr>
              <w:t xml:space="preserve"> </w:t>
            </w:r>
            <w:r w:rsidRPr="00FC6501">
              <w:rPr>
                <w:rFonts w:ascii="Times New Roman" w:eastAsia="Times New Roman" w:hAnsi="Times New Roman" w:cs="Times New Roman"/>
                <w:b/>
                <w:i/>
                <w:color w:val="000000"/>
                <w:lang w:val="ru-RU"/>
              </w:rPr>
              <w:t>Додатку 3</w:t>
            </w:r>
            <w:r w:rsidRPr="00FC6501">
              <w:rPr>
                <w:rFonts w:ascii="Times New Roman" w:eastAsia="Times New Roman" w:hAnsi="Times New Roman" w:cs="Times New Roman"/>
                <w:color w:val="000000"/>
                <w:lang w:val="ru-RU"/>
              </w:rPr>
              <w:t xml:space="preserve"> до цієї тендерної документації, та буде дотримуватися умов своєї тендерної пропозиції протягом строку, встановленого </w:t>
            </w:r>
            <w:r w:rsidRPr="00FC6501">
              <w:rPr>
                <w:rFonts w:ascii="Times New Roman" w:eastAsia="Times New Roman" w:hAnsi="Times New Roman" w:cs="Times New Roman"/>
                <w:b/>
                <w:i/>
                <w:color w:val="000000"/>
                <w:lang w:val="ru-RU"/>
              </w:rPr>
              <w:t>в п. 4 Розділу 3</w:t>
            </w:r>
            <w:r w:rsidRPr="00FC6501">
              <w:rPr>
                <w:rFonts w:ascii="Times New Roman" w:eastAsia="Times New Roman" w:hAnsi="Times New Roman" w:cs="Times New Roman"/>
                <w:color w:val="000000"/>
                <w:lang w:val="ru-RU"/>
              </w:rPr>
              <w:t xml:space="preserve"> до цієї тендерної документації.</w:t>
            </w:r>
          </w:p>
          <w:p w:rsidR="00B52979" w:rsidRPr="00FC6501" w:rsidRDefault="00B52979" w:rsidP="007E32BD">
            <w:pPr>
              <w:jc w:val="both"/>
              <w:rPr>
                <w:rFonts w:ascii="Times New Roman" w:eastAsia="Times New Roman" w:hAnsi="Times New Roman" w:cs="Times New Roman"/>
                <w:color w:val="000000"/>
                <w:lang w:val="ru-RU"/>
              </w:rPr>
            </w:pPr>
            <w:r w:rsidRPr="00FC6501">
              <w:rPr>
                <w:rFonts w:ascii="Times New Roman" w:eastAsia="Times New Roman" w:hAnsi="Times New Roman" w:cs="Times New Roman"/>
                <w:color w:val="000000"/>
                <w:lang w:val="ru-RU"/>
              </w:rPr>
              <w:t>9. Якщо вимога в тендерній документації встановлена декілька разів, учасник/переможець може подати необхідний документ  або інформацію один раз.</w:t>
            </w:r>
          </w:p>
          <w:p w:rsidR="00B52979" w:rsidRPr="00FC6501" w:rsidRDefault="00B52979" w:rsidP="007E32BD">
            <w:pPr>
              <w:pBdr>
                <w:top w:val="nil"/>
                <w:left w:val="nil"/>
                <w:bottom w:val="nil"/>
                <w:right w:val="nil"/>
                <w:between w:val="nil"/>
              </w:pBdr>
              <w:jc w:val="both"/>
              <w:rPr>
                <w:rFonts w:ascii="Times New Roman" w:eastAsia="Times New Roman" w:hAnsi="Times New Roman" w:cs="Times New Roman"/>
                <w:color w:val="000000"/>
                <w:lang w:val="ru-RU"/>
              </w:rPr>
            </w:pPr>
            <w:r w:rsidRPr="00FC6501">
              <w:rPr>
                <w:rFonts w:ascii="Times New Roman" w:eastAsia="Times New Roman" w:hAnsi="Times New Roman" w:cs="Times New Roman"/>
                <w:color w:val="000000"/>
                <w:lang w:val="ru-RU"/>
              </w:rPr>
              <w:t>10.Фактом подання тендерної пропозиції учасник підтверджує, що у попередніх відносинах між  Учасником та Замовником таку оперативно-господарську/і санкцію/ї, передбачену/і пунктом 4 частини 1 статті 236 ГКУ, як відмова від встановлення господарських відносин на майбутнє, не було застосовано.</w:t>
            </w:r>
          </w:p>
          <w:p w:rsidR="00B52979" w:rsidRPr="00FC6501" w:rsidRDefault="00B52979" w:rsidP="007E32BD">
            <w:pPr>
              <w:jc w:val="both"/>
              <w:rPr>
                <w:rFonts w:ascii="Times New Roman" w:eastAsia="Times New Roman" w:hAnsi="Times New Roman" w:cs="Times New Roman"/>
                <w:color w:val="000000"/>
                <w:lang w:val="ru-RU"/>
              </w:rPr>
            </w:pPr>
            <w:r w:rsidRPr="00FC6501">
              <w:rPr>
                <w:rFonts w:ascii="Times New Roman" w:eastAsia="Times New Roman" w:hAnsi="Times New Roman" w:cs="Times New Roman"/>
                <w:color w:val="000000"/>
                <w:lang w:val="ru-RU"/>
              </w:rPr>
              <w:t xml:space="preserve">11. </w:t>
            </w:r>
            <w:r w:rsidRPr="00FC6501">
              <w:rPr>
                <w:rFonts w:ascii="Times New Roman" w:eastAsia="Times New Roman" w:hAnsi="Times New Roman" w:cs="Times New Roman"/>
                <w:lang w:val="ru-RU"/>
              </w:rPr>
              <w:t>Тендерна п</w:t>
            </w:r>
            <w:r w:rsidRPr="00FC6501">
              <w:rPr>
                <w:rFonts w:ascii="Times New Roman" w:eastAsia="Times New Roman" w:hAnsi="Times New Roman" w:cs="Times New Roman"/>
                <w:color w:val="000000"/>
                <w:lang w:val="ru-RU"/>
              </w:rPr>
              <w:t>ропозиція учасника може містити документи з водяними знаками.</w:t>
            </w:r>
          </w:p>
          <w:p w:rsidR="00B52979" w:rsidRPr="00FC6501" w:rsidRDefault="00B52979" w:rsidP="007E32BD">
            <w:pPr>
              <w:pBdr>
                <w:top w:val="nil"/>
                <w:left w:val="nil"/>
                <w:bottom w:val="nil"/>
                <w:right w:val="nil"/>
                <w:between w:val="nil"/>
              </w:pBdr>
              <w:jc w:val="both"/>
              <w:rPr>
                <w:rFonts w:ascii="Times New Roman" w:eastAsia="Times New Roman" w:hAnsi="Times New Roman" w:cs="Times New Roman"/>
                <w:lang w:val="ru-RU"/>
              </w:rPr>
            </w:pPr>
            <w:r w:rsidRPr="00FC6501">
              <w:rPr>
                <w:rFonts w:ascii="Times New Roman" w:eastAsia="Times New Roman" w:hAnsi="Times New Roman" w:cs="Times New Roman"/>
                <w:lang w:val="ru-RU"/>
              </w:rPr>
              <w:t>12. 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w:t>
            </w:r>
          </w:p>
          <w:p w:rsidR="00B52979" w:rsidRPr="00FC6501" w:rsidRDefault="00B52979" w:rsidP="007E32BD">
            <w:pPr>
              <w:pBdr>
                <w:top w:val="nil"/>
                <w:left w:val="nil"/>
                <w:bottom w:val="nil"/>
                <w:right w:val="nil"/>
                <w:between w:val="nil"/>
              </w:pBdr>
              <w:jc w:val="both"/>
              <w:rPr>
                <w:rFonts w:ascii="Times New Roman" w:eastAsia="Times New Roman" w:hAnsi="Times New Roman" w:cs="Times New Roman"/>
                <w:lang w:val="ru-RU"/>
              </w:rPr>
            </w:pPr>
            <w:r w:rsidRPr="00FC6501">
              <w:rPr>
                <w:rFonts w:ascii="Times New Roman" w:eastAsia="Times New Roman" w:hAnsi="Times New Roman" w:cs="Times New Roman"/>
                <w:lang w:val="ru-RU"/>
              </w:rPr>
              <w:lastRenderedPageBreak/>
              <w:t xml:space="preserve">—   </w:t>
            </w:r>
            <w:r w:rsidRPr="00FC6501">
              <w:rPr>
                <w:rFonts w:ascii="Times New Roman" w:eastAsia="Times New Roman" w:hAnsi="Times New Roman" w:cs="Times New Roman"/>
                <w:lang w:val="ru-RU"/>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rsidR="00B52979" w:rsidRPr="00FC6501" w:rsidRDefault="00B52979" w:rsidP="007E32BD">
            <w:pPr>
              <w:pBdr>
                <w:top w:val="nil"/>
                <w:left w:val="nil"/>
                <w:bottom w:val="nil"/>
                <w:right w:val="nil"/>
                <w:between w:val="nil"/>
              </w:pBdr>
              <w:jc w:val="both"/>
              <w:rPr>
                <w:rFonts w:ascii="Times New Roman" w:eastAsia="Times New Roman" w:hAnsi="Times New Roman" w:cs="Times New Roman"/>
                <w:lang w:val="ru-RU"/>
              </w:rPr>
            </w:pPr>
            <w:r w:rsidRPr="00FC6501">
              <w:rPr>
                <w:rFonts w:ascii="Times New Roman" w:eastAsia="Times New Roman" w:hAnsi="Times New Roman" w:cs="Times New Roman"/>
                <w:lang w:val="ru-RU"/>
              </w:rPr>
              <w:t xml:space="preserve">—   </w:t>
            </w:r>
            <w:r w:rsidRPr="00FC6501">
              <w:rPr>
                <w:rFonts w:ascii="Times New Roman" w:eastAsia="Times New Roman" w:hAnsi="Times New Roman" w:cs="Times New Roman"/>
                <w:lang w:val="ru-RU"/>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rsidR="00B52979" w:rsidRPr="00FC6501" w:rsidRDefault="00B52979" w:rsidP="007E32BD">
            <w:pPr>
              <w:pBdr>
                <w:top w:val="nil"/>
                <w:left w:val="nil"/>
                <w:bottom w:val="nil"/>
                <w:right w:val="nil"/>
                <w:between w:val="nil"/>
              </w:pBdr>
              <w:jc w:val="both"/>
              <w:rPr>
                <w:rFonts w:ascii="Times New Roman" w:eastAsia="Times New Roman" w:hAnsi="Times New Roman" w:cs="Times New Roman"/>
                <w:i/>
                <w:lang w:val="ru-RU"/>
              </w:rPr>
            </w:pPr>
            <w:r w:rsidRPr="00FC6501">
              <w:rPr>
                <w:rFonts w:ascii="Times New Roman" w:eastAsia="Times New Roman" w:hAnsi="Times New Roman" w:cs="Times New Roman"/>
                <w:lang w:val="ru-RU"/>
              </w:rPr>
              <w:t xml:space="preserve">—   </w:t>
            </w:r>
            <w:r w:rsidRPr="00FC6501">
              <w:rPr>
                <w:rFonts w:ascii="Times New Roman" w:eastAsia="Times New Roman" w:hAnsi="Times New Roman" w:cs="Times New Roman"/>
                <w:lang w:val="ru-RU"/>
              </w:rPr>
              <w:tab/>
              <w:t>Закону України «Про забезпечення прав і свобод громадян та правовий режим на тимчасово окупованій території України» від 15.04.2014 № 1207-</w:t>
            </w:r>
            <w:r w:rsidRPr="00FC6501">
              <w:rPr>
                <w:rFonts w:ascii="Times New Roman" w:eastAsia="Times New Roman" w:hAnsi="Times New Roman" w:cs="Times New Roman"/>
              </w:rPr>
              <w:t>VII</w:t>
            </w:r>
            <w:r w:rsidRPr="00FC6501">
              <w:rPr>
                <w:rFonts w:ascii="Times New Roman" w:eastAsia="Times New Roman" w:hAnsi="Times New Roman" w:cs="Times New Roman"/>
                <w:lang w:val="ru-RU"/>
              </w:rPr>
              <w:t>.</w:t>
            </w:r>
          </w:p>
          <w:p w:rsidR="00B52979" w:rsidRPr="00FC6501" w:rsidRDefault="00B52979" w:rsidP="007E32BD">
            <w:pPr>
              <w:jc w:val="both"/>
              <w:rPr>
                <w:rFonts w:ascii="Times New Roman" w:eastAsia="Times New Roman" w:hAnsi="Times New Roman" w:cs="Times New Roman"/>
                <w:lang w:val="ru-RU"/>
              </w:rPr>
            </w:pPr>
            <w:r w:rsidRPr="00FC6501">
              <w:rPr>
                <w:rFonts w:ascii="Times New Roman" w:eastAsia="Times New Roman" w:hAnsi="Times New Roman" w:cs="Times New Roman"/>
                <w:lang w:val="ru-RU"/>
              </w:rPr>
              <w:t xml:space="preserve">А також враховувати, що в Україні замовникам забороняється здійснювати публічні закупівлі товарів, робіт і послуг у: громадян Російської Федерації/Республіки Білорусь (крім тих, що проживають на території України на законних підставах); юридичних осіб, створених та зареєстрованих відповідно до законодавства Російської Федерації/Республіки Білорусь; юридичних осіб, створених та зареєстрованих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якої є Російська Федерація/Республіка Білорусь, громадянин Російської Федерації/Республіки Білорусь (крім тих, що проживають на території України на законних підставах), або юридичних осіб, створених та зареєстрованих відповідно до законодавства Російської Федерації/Республіки Білорусь. </w:t>
            </w:r>
          </w:p>
          <w:p w:rsidR="00B52979" w:rsidRPr="007E32BD" w:rsidRDefault="00B52979" w:rsidP="007E32BD">
            <w:pPr>
              <w:jc w:val="both"/>
              <w:rPr>
                <w:rFonts w:ascii="Times New Roman" w:eastAsia="Times New Roman" w:hAnsi="Times New Roman" w:cs="Times New Roman"/>
                <w:lang w:val="ru-RU"/>
              </w:rPr>
            </w:pPr>
            <w:r w:rsidRPr="00FC6501">
              <w:rPr>
                <w:rFonts w:ascii="Times New Roman" w:eastAsia="Times New Roman" w:hAnsi="Times New Roman" w:cs="Times New Roman"/>
                <w:lang w:val="ru-RU"/>
              </w:rPr>
              <w:t xml:space="preserve"> Замовникам забороняється здійснювати публічні закупівлі товарів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w:t>
            </w:r>
            <w:r w:rsidRPr="00FC6501">
              <w:rPr>
                <w:rFonts w:ascii="Times New Roman" w:eastAsia="Times New Roman" w:hAnsi="Times New Roman" w:cs="Times New Roman"/>
              </w:rPr>
              <w:t> </w:t>
            </w:r>
            <w:r w:rsidRPr="00FC6501">
              <w:rPr>
                <w:rFonts w:ascii="Times New Roman" w:eastAsia="Times New Roman" w:hAnsi="Times New Roman" w:cs="Times New Roman"/>
                <w:lang w:val="ru-RU"/>
              </w:rPr>
              <w:t>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rsidR="00B52979" w:rsidRPr="007E32BD" w:rsidRDefault="00B52979" w:rsidP="007E32BD">
            <w:pPr>
              <w:jc w:val="both"/>
              <w:rPr>
                <w:rFonts w:ascii="Times New Roman" w:eastAsia="Times New Roman" w:hAnsi="Times New Roman" w:cs="Times New Roman"/>
                <w:i/>
                <w:lang w:val="ru-RU"/>
              </w:rPr>
            </w:pPr>
          </w:p>
        </w:tc>
      </w:tr>
      <w:tr w:rsidR="007406DC" w:rsidRPr="0061419E" w:rsidTr="007E32BD">
        <w:trPr>
          <w:trHeight w:val="417"/>
        </w:trPr>
        <w:tc>
          <w:tcPr>
            <w:tcW w:w="534" w:type="dxa"/>
          </w:tcPr>
          <w:p w:rsidR="007406DC" w:rsidRPr="001327D8" w:rsidRDefault="007406DC" w:rsidP="00932381">
            <w:pPr>
              <w:spacing w:line="275" w:lineRule="exact"/>
              <w:jc w:val="center"/>
              <w:rPr>
                <w:rFonts w:ascii="Times New Roman" w:eastAsia="Times New Roman" w:hAnsi="Times New Roman" w:cs="Times New Roman"/>
              </w:rPr>
            </w:pPr>
            <w:r w:rsidRPr="001327D8">
              <w:rPr>
                <w:rFonts w:ascii="Times New Roman" w:eastAsia="Times New Roman" w:hAnsi="Times New Roman" w:cs="Times New Roman"/>
              </w:rPr>
              <w:lastRenderedPageBreak/>
              <w:t>3</w:t>
            </w:r>
          </w:p>
        </w:tc>
        <w:tc>
          <w:tcPr>
            <w:tcW w:w="2987" w:type="dxa"/>
          </w:tcPr>
          <w:p w:rsidR="007406DC" w:rsidRPr="001327D8" w:rsidRDefault="007406DC" w:rsidP="00932381">
            <w:pPr>
              <w:spacing w:line="242" w:lineRule="auto"/>
              <w:ind w:right="257"/>
              <w:rPr>
                <w:rFonts w:ascii="Times New Roman" w:eastAsia="Times New Roman" w:hAnsi="Times New Roman" w:cs="Times New Roman"/>
              </w:rPr>
            </w:pPr>
            <w:r w:rsidRPr="001327D8">
              <w:rPr>
                <w:rFonts w:ascii="Times New Roman" w:eastAsia="Times New Roman" w:hAnsi="Times New Roman" w:cs="Times New Roman"/>
              </w:rPr>
              <w:t>Відхилення тендерних</w:t>
            </w:r>
            <w:r w:rsidR="00A65E02" w:rsidRPr="001327D8">
              <w:rPr>
                <w:rFonts w:ascii="Times New Roman" w:eastAsia="Times New Roman" w:hAnsi="Times New Roman" w:cs="Times New Roman"/>
                <w:lang w:val="uk-UA"/>
              </w:rPr>
              <w:t xml:space="preserve"> </w:t>
            </w:r>
            <w:r w:rsidRPr="001327D8">
              <w:rPr>
                <w:rFonts w:ascii="Times New Roman" w:eastAsia="Times New Roman" w:hAnsi="Times New Roman" w:cs="Times New Roman"/>
              </w:rPr>
              <w:t>пропозицій</w:t>
            </w:r>
          </w:p>
        </w:tc>
        <w:tc>
          <w:tcPr>
            <w:tcW w:w="6378" w:type="dxa"/>
            <w:gridSpan w:val="2"/>
            <w:shd w:val="clear" w:color="auto" w:fill="auto"/>
            <w:vAlign w:val="center"/>
          </w:tcPr>
          <w:p w:rsidR="007406DC" w:rsidRPr="007E32BD" w:rsidRDefault="007406DC" w:rsidP="007E32BD">
            <w:pPr>
              <w:spacing w:line="228" w:lineRule="auto"/>
              <w:jc w:val="both"/>
              <w:rPr>
                <w:rFonts w:ascii="Times New Roman" w:eastAsia="Times New Roman" w:hAnsi="Times New Roman" w:cs="Times New Roman"/>
                <w:highlight w:val="white"/>
                <w:lang w:val="ru-RU"/>
              </w:rPr>
            </w:pPr>
            <w:r w:rsidRPr="007E32BD">
              <w:rPr>
                <w:rFonts w:ascii="Times New Roman" w:eastAsia="Times New Roman" w:hAnsi="Times New Roman" w:cs="Times New Roman"/>
                <w:b/>
                <w:i/>
                <w:highlight w:val="white"/>
                <w:lang w:val="ru-RU"/>
              </w:rPr>
              <w:t>Замовник відхиляє тендерну пропозицію</w:t>
            </w:r>
            <w:r w:rsidRPr="007E32BD">
              <w:rPr>
                <w:rFonts w:ascii="Times New Roman" w:eastAsia="Times New Roman" w:hAnsi="Times New Roman" w:cs="Times New Roman"/>
                <w:highlight w:val="white"/>
                <w:lang w:val="ru-RU"/>
              </w:rPr>
              <w:t xml:space="preserve"> із зазначенням аргументації в електронній системі закупівель у разі, коли:</w:t>
            </w:r>
          </w:p>
          <w:p w:rsidR="007406DC" w:rsidRPr="007E32BD" w:rsidRDefault="007406DC" w:rsidP="007E32BD">
            <w:pPr>
              <w:spacing w:line="228" w:lineRule="auto"/>
              <w:jc w:val="both"/>
              <w:rPr>
                <w:rFonts w:ascii="Times New Roman" w:eastAsia="Times New Roman" w:hAnsi="Times New Roman" w:cs="Times New Roman"/>
                <w:b/>
                <w:i/>
                <w:highlight w:val="white"/>
                <w:lang w:val="ru-RU"/>
              </w:rPr>
            </w:pPr>
            <w:r w:rsidRPr="007E32BD">
              <w:rPr>
                <w:rFonts w:ascii="Times New Roman" w:eastAsia="Times New Roman" w:hAnsi="Times New Roman" w:cs="Times New Roman"/>
                <w:b/>
                <w:i/>
                <w:highlight w:val="white"/>
                <w:lang w:val="ru-RU"/>
              </w:rPr>
              <w:t>1) учасник процедури закупівлі:</w:t>
            </w:r>
          </w:p>
          <w:p w:rsidR="007406DC" w:rsidRPr="007E32BD" w:rsidRDefault="007406DC" w:rsidP="007E32BD">
            <w:pPr>
              <w:spacing w:line="228" w:lineRule="auto"/>
              <w:jc w:val="both"/>
              <w:rPr>
                <w:rFonts w:ascii="Times New Roman" w:eastAsia="Times New Roman" w:hAnsi="Times New Roman" w:cs="Times New Roman"/>
                <w:lang w:val="ru-RU"/>
              </w:rPr>
            </w:pPr>
            <w:r w:rsidRPr="007E32BD">
              <w:rPr>
                <w:rFonts w:ascii="Times New Roman" w:eastAsia="Times New Roman" w:hAnsi="Times New Roman" w:cs="Times New Roman"/>
                <w:highlight w:val="white"/>
                <w:lang w:val="ru-RU"/>
              </w:rPr>
              <w:t>— зазначив у тендерній пропозиції недостовірну інформацію, що є суттєвою для визначення результатів відкритих торгів, яку замо</w:t>
            </w:r>
            <w:r w:rsidRPr="007E32BD">
              <w:rPr>
                <w:rFonts w:ascii="Times New Roman" w:eastAsia="Times New Roman" w:hAnsi="Times New Roman" w:cs="Times New Roman"/>
                <w:lang w:val="ru-RU"/>
              </w:rPr>
              <w:t>вником виявлено згідно з абзацом другим пункту 39 Особливостей;</w:t>
            </w:r>
          </w:p>
          <w:p w:rsidR="007406DC" w:rsidRPr="007E32BD" w:rsidRDefault="007406DC" w:rsidP="007E32BD">
            <w:pPr>
              <w:jc w:val="both"/>
              <w:rPr>
                <w:rFonts w:ascii="Times New Roman" w:eastAsia="Times New Roman" w:hAnsi="Times New Roman" w:cs="Times New Roman"/>
                <w:highlight w:val="white"/>
                <w:lang w:val="ru-RU"/>
              </w:rPr>
            </w:pPr>
            <w:r w:rsidRPr="007E32BD">
              <w:rPr>
                <w:rFonts w:ascii="Times New Roman" w:eastAsia="Times New Roman" w:hAnsi="Times New Roman" w:cs="Times New Roman"/>
                <w:highlight w:val="white"/>
                <w:lang w:val="ru-RU"/>
              </w:rPr>
              <w:t xml:space="preserve">— </w:t>
            </w:r>
            <w:r w:rsidRPr="007E32BD">
              <w:rPr>
                <w:rFonts w:ascii="Times New Roman" w:eastAsia="Times New Roman" w:hAnsi="Times New Roman" w:cs="Times New Roman"/>
                <w:lang w:val="ru-RU"/>
              </w:rPr>
              <w:t>не надав забезпечення тендерної пропозиції, якщо таке забезпечення вимагалося замовником;</w:t>
            </w:r>
          </w:p>
          <w:p w:rsidR="007406DC" w:rsidRPr="007E32BD" w:rsidRDefault="007406DC" w:rsidP="007E32BD">
            <w:pPr>
              <w:jc w:val="both"/>
              <w:rPr>
                <w:rFonts w:ascii="Times New Roman" w:eastAsia="Times New Roman" w:hAnsi="Times New Roman" w:cs="Times New Roman"/>
                <w:highlight w:val="white"/>
                <w:lang w:val="ru-RU"/>
              </w:rPr>
            </w:pPr>
            <w:r w:rsidRPr="007E32BD">
              <w:rPr>
                <w:rFonts w:ascii="Times New Roman" w:eastAsia="Times New Roman" w:hAnsi="Times New Roman" w:cs="Times New Roman"/>
                <w:highlight w:val="white"/>
                <w:lang w:val="ru-RU"/>
              </w:rPr>
              <w:t>— 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7406DC" w:rsidRPr="007E32BD" w:rsidRDefault="007406DC" w:rsidP="007E32BD">
            <w:pPr>
              <w:jc w:val="both"/>
              <w:rPr>
                <w:rFonts w:ascii="Times New Roman" w:eastAsia="Times New Roman" w:hAnsi="Times New Roman" w:cs="Times New Roman"/>
                <w:lang w:val="ru-RU"/>
              </w:rPr>
            </w:pPr>
            <w:r w:rsidRPr="007E32BD">
              <w:rPr>
                <w:rFonts w:ascii="Times New Roman" w:eastAsia="Times New Roman" w:hAnsi="Times New Roman" w:cs="Times New Roman"/>
                <w:highlight w:val="white"/>
                <w:lang w:val="ru-RU"/>
              </w:rPr>
              <w:lastRenderedPageBreak/>
              <w:t>— не надав обґрунтування аномально низької ціни тендерної пропозиції протягом строку, визначено</w:t>
            </w:r>
            <w:r w:rsidRPr="007E32BD">
              <w:rPr>
                <w:rFonts w:ascii="Times New Roman" w:eastAsia="Times New Roman" w:hAnsi="Times New Roman" w:cs="Times New Roman"/>
                <w:lang w:val="ru-RU"/>
              </w:rPr>
              <w:t>го абзацом п’ятим пункту 38 Особливостей;</w:t>
            </w:r>
          </w:p>
          <w:p w:rsidR="007406DC" w:rsidRPr="007E32BD" w:rsidRDefault="007406DC" w:rsidP="007E32BD">
            <w:pPr>
              <w:jc w:val="both"/>
              <w:rPr>
                <w:rFonts w:ascii="Times New Roman" w:eastAsia="Times New Roman" w:hAnsi="Times New Roman" w:cs="Times New Roman"/>
                <w:lang w:val="ru-RU"/>
              </w:rPr>
            </w:pPr>
            <w:r w:rsidRPr="007E32BD">
              <w:rPr>
                <w:rFonts w:ascii="Times New Roman" w:eastAsia="Times New Roman" w:hAnsi="Times New Roman" w:cs="Times New Roman"/>
                <w:highlight w:val="white"/>
                <w:lang w:val="ru-RU"/>
              </w:rPr>
              <w:t>— визначив конфіденційною інформацію, що не може бути визначена як конфіденційна відповідно до вим</w:t>
            </w:r>
            <w:r w:rsidRPr="007E32BD">
              <w:rPr>
                <w:rFonts w:ascii="Times New Roman" w:eastAsia="Times New Roman" w:hAnsi="Times New Roman" w:cs="Times New Roman"/>
                <w:lang w:val="ru-RU"/>
              </w:rPr>
              <w:t>ог абзацу другого пункту 36 Особливостей;</w:t>
            </w:r>
          </w:p>
          <w:p w:rsidR="007406DC" w:rsidRPr="007E32BD" w:rsidRDefault="007406DC" w:rsidP="007E32BD">
            <w:pPr>
              <w:jc w:val="both"/>
              <w:rPr>
                <w:rFonts w:ascii="Times New Roman" w:eastAsia="Times New Roman" w:hAnsi="Times New Roman" w:cs="Times New Roman"/>
                <w:highlight w:val="white"/>
                <w:lang w:val="ru-RU"/>
              </w:rPr>
            </w:pPr>
            <w:r w:rsidRPr="007E32BD">
              <w:rPr>
                <w:rFonts w:ascii="Times New Roman" w:eastAsia="Times New Roman" w:hAnsi="Times New Roman" w:cs="Times New Roman"/>
                <w:highlight w:val="white"/>
                <w:lang w:val="ru-RU"/>
              </w:rPr>
              <w:t xml:space="preserve">— </w:t>
            </w:r>
            <w:r w:rsidRPr="007E32BD">
              <w:rPr>
                <w:rFonts w:ascii="Times New Roman" w:eastAsia="Times New Roman" w:hAnsi="Times New Roman" w:cs="Times New Roman"/>
                <w:lang w:val="ru-RU"/>
              </w:rPr>
              <w:t>є громадянином Російської Федерації/Республіки Білорусь (крім того, що проживає на території України на законних підставах); юридичною особою, створеною та зареєстрованою відповідно до законодавства Російської Федерації/Республіки Білорусь; юридичною особою, створеною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створеною та зареєстрованою відповідно до законодавства Російської Федерації/Республіки Білорусь;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w:t>
            </w:r>
            <w:r w:rsidRPr="001327D8">
              <w:rPr>
                <w:rFonts w:ascii="Times New Roman" w:eastAsia="Times New Roman" w:hAnsi="Times New Roman" w:cs="Times New Roman"/>
              </w:rPr>
              <w:t> </w:t>
            </w:r>
            <w:r w:rsidRPr="007E32BD">
              <w:rPr>
                <w:rFonts w:ascii="Times New Roman" w:eastAsia="Times New Roman" w:hAnsi="Times New Roman" w:cs="Times New Roman"/>
                <w:lang w:val="ru-RU"/>
              </w:rPr>
              <w:t>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rsidR="007406DC" w:rsidRPr="007E32BD" w:rsidRDefault="007406DC" w:rsidP="007E32BD">
            <w:pPr>
              <w:pBdr>
                <w:top w:val="nil"/>
                <w:left w:val="nil"/>
                <w:bottom w:val="nil"/>
                <w:right w:val="nil"/>
                <w:between w:val="nil"/>
              </w:pBdr>
              <w:spacing w:line="228" w:lineRule="auto"/>
              <w:jc w:val="both"/>
              <w:rPr>
                <w:rFonts w:ascii="Times New Roman" w:eastAsia="Times New Roman" w:hAnsi="Times New Roman" w:cs="Times New Roman"/>
                <w:b/>
                <w:i/>
                <w:highlight w:val="white"/>
                <w:lang w:val="ru-RU"/>
              </w:rPr>
            </w:pPr>
            <w:r w:rsidRPr="007E32BD">
              <w:rPr>
                <w:rFonts w:ascii="Times New Roman" w:eastAsia="Times New Roman" w:hAnsi="Times New Roman" w:cs="Times New Roman"/>
                <w:b/>
                <w:i/>
                <w:highlight w:val="white"/>
                <w:lang w:val="ru-RU"/>
              </w:rPr>
              <w:t>2) тендерна пропозиція:</w:t>
            </w:r>
          </w:p>
          <w:p w:rsidR="007406DC" w:rsidRPr="007E32BD" w:rsidRDefault="007406DC" w:rsidP="007E32BD">
            <w:pPr>
              <w:pBdr>
                <w:top w:val="nil"/>
                <w:left w:val="nil"/>
                <w:bottom w:val="nil"/>
                <w:right w:val="nil"/>
                <w:between w:val="nil"/>
              </w:pBdr>
              <w:spacing w:line="228" w:lineRule="auto"/>
              <w:jc w:val="both"/>
              <w:rPr>
                <w:rFonts w:ascii="Times New Roman" w:eastAsia="Times New Roman" w:hAnsi="Times New Roman" w:cs="Times New Roman"/>
                <w:highlight w:val="white"/>
                <w:lang w:val="ru-RU"/>
              </w:rPr>
            </w:pPr>
            <w:r w:rsidRPr="007E32BD">
              <w:rPr>
                <w:rFonts w:ascii="Times New Roman" w:eastAsia="Times New Roman" w:hAnsi="Times New Roman" w:cs="Times New Roman"/>
                <w:highlight w:val="white"/>
                <w:lang w:val="ru-RU"/>
              </w:rPr>
              <w:t xml:space="preserve">— </w:t>
            </w:r>
            <w:r w:rsidRPr="007E32BD">
              <w:rPr>
                <w:rFonts w:ascii="Times New Roman" w:eastAsia="Times New Roman" w:hAnsi="Times New Roman" w:cs="Times New Roman"/>
                <w:lang w:val="ru-RU"/>
              </w:rPr>
              <w:t>не відповідає умовам технічної специфікації та іншим вимогам щодо предмета закупівлі тендерної документації, крім невідповідності у інформації та/або документах, що може бути усунена учасником процедури закупівлі відповідно до пункту 40 цих особливостей</w:t>
            </w:r>
            <w:r w:rsidRPr="007E32BD">
              <w:rPr>
                <w:rFonts w:ascii="Times New Roman" w:eastAsia="Times New Roman" w:hAnsi="Times New Roman" w:cs="Times New Roman"/>
                <w:color w:val="00B050"/>
                <w:lang w:val="ru-RU"/>
              </w:rPr>
              <w:t>;</w:t>
            </w:r>
          </w:p>
          <w:p w:rsidR="007406DC" w:rsidRPr="007E32BD" w:rsidRDefault="007406DC" w:rsidP="007E32BD">
            <w:pPr>
              <w:pBdr>
                <w:top w:val="nil"/>
                <w:left w:val="nil"/>
                <w:bottom w:val="nil"/>
                <w:right w:val="nil"/>
                <w:between w:val="nil"/>
              </w:pBdr>
              <w:spacing w:line="228" w:lineRule="auto"/>
              <w:jc w:val="both"/>
              <w:rPr>
                <w:rFonts w:ascii="Times New Roman" w:eastAsia="Times New Roman" w:hAnsi="Times New Roman" w:cs="Times New Roman"/>
                <w:highlight w:val="white"/>
                <w:lang w:val="ru-RU"/>
              </w:rPr>
            </w:pPr>
            <w:r w:rsidRPr="007E32BD">
              <w:rPr>
                <w:rFonts w:ascii="Times New Roman" w:eastAsia="Times New Roman" w:hAnsi="Times New Roman" w:cs="Times New Roman"/>
                <w:highlight w:val="white"/>
                <w:lang w:val="ru-RU"/>
              </w:rPr>
              <w:t>— є такою, строк дії якої закінчився;</w:t>
            </w:r>
          </w:p>
          <w:p w:rsidR="007406DC" w:rsidRPr="007E32BD" w:rsidRDefault="007406DC" w:rsidP="007E32BD">
            <w:pPr>
              <w:pBdr>
                <w:top w:val="nil"/>
                <w:left w:val="nil"/>
                <w:bottom w:val="nil"/>
                <w:right w:val="nil"/>
                <w:between w:val="nil"/>
              </w:pBdr>
              <w:spacing w:line="228" w:lineRule="auto"/>
              <w:jc w:val="both"/>
              <w:rPr>
                <w:rFonts w:ascii="Times New Roman" w:eastAsia="Times New Roman" w:hAnsi="Times New Roman" w:cs="Times New Roman"/>
                <w:highlight w:val="white"/>
                <w:lang w:val="ru-RU"/>
              </w:rPr>
            </w:pPr>
            <w:r w:rsidRPr="007E32BD">
              <w:rPr>
                <w:rFonts w:ascii="Times New Roman" w:eastAsia="Times New Roman" w:hAnsi="Times New Roman" w:cs="Times New Roman"/>
                <w:highlight w:val="white"/>
                <w:lang w:val="ru-RU"/>
              </w:rPr>
              <w:t>— 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7406DC" w:rsidRPr="007E32BD" w:rsidRDefault="007406DC" w:rsidP="007E32BD">
            <w:pPr>
              <w:pBdr>
                <w:top w:val="nil"/>
                <w:left w:val="nil"/>
                <w:bottom w:val="nil"/>
                <w:right w:val="nil"/>
                <w:between w:val="nil"/>
              </w:pBdr>
              <w:spacing w:line="228" w:lineRule="auto"/>
              <w:jc w:val="both"/>
              <w:rPr>
                <w:rFonts w:ascii="Times New Roman" w:eastAsia="Times New Roman" w:hAnsi="Times New Roman" w:cs="Times New Roman"/>
                <w:highlight w:val="white"/>
                <w:lang w:val="ru-RU"/>
              </w:rPr>
            </w:pPr>
            <w:r w:rsidRPr="007E32BD">
              <w:rPr>
                <w:rFonts w:ascii="Times New Roman" w:eastAsia="Times New Roman" w:hAnsi="Times New Roman" w:cs="Times New Roman"/>
                <w:highlight w:val="white"/>
                <w:lang w:val="ru-RU"/>
              </w:rPr>
              <w:t>— не відповідає вимогам, установленим у тендерній документації відповідно до абзацу першого частини третьої статті 22 Закону;</w:t>
            </w:r>
          </w:p>
          <w:p w:rsidR="007406DC" w:rsidRPr="007E32BD" w:rsidRDefault="007406DC" w:rsidP="007E32BD">
            <w:pPr>
              <w:pBdr>
                <w:top w:val="nil"/>
                <w:left w:val="nil"/>
                <w:bottom w:val="nil"/>
                <w:right w:val="nil"/>
                <w:between w:val="nil"/>
              </w:pBdr>
              <w:spacing w:line="228" w:lineRule="auto"/>
              <w:jc w:val="both"/>
              <w:rPr>
                <w:rFonts w:ascii="Times New Roman" w:eastAsia="Times New Roman" w:hAnsi="Times New Roman" w:cs="Times New Roman"/>
                <w:b/>
                <w:i/>
                <w:highlight w:val="white"/>
                <w:lang w:val="ru-RU"/>
              </w:rPr>
            </w:pPr>
            <w:r w:rsidRPr="007E32BD">
              <w:rPr>
                <w:rFonts w:ascii="Times New Roman" w:eastAsia="Times New Roman" w:hAnsi="Times New Roman" w:cs="Times New Roman"/>
                <w:b/>
                <w:i/>
                <w:highlight w:val="white"/>
                <w:lang w:val="ru-RU"/>
              </w:rPr>
              <w:t>3) переможець процедури закупівлі:</w:t>
            </w:r>
          </w:p>
          <w:p w:rsidR="007406DC" w:rsidRPr="007E32BD" w:rsidRDefault="007406DC" w:rsidP="007E32BD">
            <w:pPr>
              <w:pBdr>
                <w:top w:val="nil"/>
                <w:left w:val="nil"/>
                <w:bottom w:val="nil"/>
                <w:right w:val="nil"/>
                <w:between w:val="nil"/>
              </w:pBdr>
              <w:spacing w:line="228" w:lineRule="auto"/>
              <w:jc w:val="both"/>
              <w:rPr>
                <w:rFonts w:ascii="Times New Roman" w:eastAsia="Times New Roman" w:hAnsi="Times New Roman" w:cs="Times New Roman"/>
                <w:highlight w:val="white"/>
                <w:lang w:val="ru-RU"/>
              </w:rPr>
            </w:pPr>
            <w:r w:rsidRPr="007E32BD">
              <w:rPr>
                <w:rFonts w:ascii="Times New Roman" w:eastAsia="Times New Roman" w:hAnsi="Times New Roman" w:cs="Times New Roman"/>
                <w:highlight w:val="white"/>
                <w:lang w:val="ru-RU"/>
              </w:rPr>
              <w:t>— відмовився від підписання договору про закупівлю відповідно до вимог тендерної документації або укладення договору про закупівлю;</w:t>
            </w:r>
          </w:p>
          <w:p w:rsidR="007406DC" w:rsidRPr="007E32BD" w:rsidRDefault="007406DC" w:rsidP="007E32BD">
            <w:pPr>
              <w:pBdr>
                <w:top w:val="nil"/>
                <w:left w:val="nil"/>
                <w:bottom w:val="nil"/>
                <w:right w:val="nil"/>
                <w:between w:val="nil"/>
              </w:pBdr>
              <w:spacing w:line="228" w:lineRule="auto"/>
              <w:jc w:val="both"/>
              <w:rPr>
                <w:rFonts w:ascii="Times New Roman" w:eastAsia="Times New Roman" w:hAnsi="Times New Roman" w:cs="Times New Roman"/>
                <w:highlight w:val="white"/>
                <w:lang w:val="ru-RU"/>
              </w:rPr>
            </w:pPr>
            <w:r w:rsidRPr="007E32BD">
              <w:rPr>
                <w:rFonts w:ascii="Times New Roman" w:eastAsia="Times New Roman" w:hAnsi="Times New Roman" w:cs="Times New Roman"/>
                <w:highlight w:val="white"/>
                <w:lang w:val="ru-RU"/>
              </w:rPr>
              <w:t xml:space="preserve">— не надав у спосіб, зазначений у тендерній документації, документи, що підтверджують відсутність підстав, </w:t>
            </w:r>
            <w:r w:rsidRPr="007E32BD">
              <w:rPr>
                <w:rFonts w:ascii="Times New Roman" w:eastAsia="Times New Roman" w:hAnsi="Times New Roman" w:cs="Times New Roman"/>
                <w:lang w:val="ru-RU"/>
              </w:rPr>
              <w:t>визначених пунктом 44 цих Особливостей</w:t>
            </w:r>
            <w:r w:rsidRPr="007E32BD">
              <w:rPr>
                <w:rFonts w:ascii="Times New Roman" w:eastAsia="Times New Roman" w:hAnsi="Times New Roman" w:cs="Times New Roman"/>
                <w:highlight w:val="white"/>
                <w:lang w:val="ru-RU"/>
              </w:rPr>
              <w:t>;</w:t>
            </w:r>
          </w:p>
          <w:p w:rsidR="007406DC" w:rsidRPr="007E32BD" w:rsidRDefault="007406DC" w:rsidP="007E32BD">
            <w:pPr>
              <w:pBdr>
                <w:top w:val="nil"/>
                <w:left w:val="nil"/>
                <w:bottom w:val="nil"/>
                <w:right w:val="nil"/>
                <w:between w:val="nil"/>
              </w:pBdr>
              <w:spacing w:line="228" w:lineRule="auto"/>
              <w:jc w:val="both"/>
              <w:rPr>
                <w:rFonts w:ascii="Times New Roman" w:eastAsia="Times New Roman" w:hAnsi="Times New Roman" w:cs="Times New Roman"/>
                <w:highlight w:val="white"/>
                <w:lang w:val="ru-RU"/>
              </w:rPr>
            </w:pPr>
            <w:r w:rsidRPr="007E32BD">
              <w:rPr>
                <w:rFonts w:ascii="Times New Roman" w:eastAsia="Times New Roman" w:hAnsi="Times New Roman" w:cs="Times New Roman"/>
                <w:highlight w:val="white"/>
                <w:lang w:val="ru-RU"/>
              </w:rPr>
              <w:t>— не надав копію ліцензії або документа дозвільного характеру (у разі їх наявності) відповідно до частини другої статті 41 Закону;</w:t>
            </w:r>
          </w:p>
          <w:p w:rsidR="007406DC" w:rsidRPr="007E32BD" w:rsidRDefault="007406DC" w:rsidP="007E32BD">
            <w:pPr>
              <w:pBdr>
                <w:top w:val="nil"/>
                <w:left w:val="nil"/>
                <w:bottom w:val="nil"/>
                <w:right w:val="nil"/>
                <w:between w:val="nil"/>
              </w:pBdr>
              <w:spacing w:line="228" w:lineRule="auto"/>
              <w:jc w:val="both"/>
              <w:rPr>
                <w:rFonts w:ascii="Times New Roman" w:eastAsia="Times New Roman" w:hAnsi="Times New Roman" w:cs="Times New Roman"/>
                <w:highlight w:val="white"/>
                <w:lang w:val="ru-RU"/>
              </w:rPr>
            </w:pPr>
            <w:r w:rsidRPr="007E32BD">
              <w:rPr>
                <w:rFonts w:ascii="Times New Roman" w:eastAsia="Times New Roman" w:hAnsi="Times New Roman" w:cs="Times New Roman"/>
                <w:highlight w:val="white"/>
                <w:lang w:val="ru-RU"/>
              </w:rPr>
              <w:t>— не надав забезпечення виконання договору про закупівлю, якщо таке забезпечення вимагалося замовником;</w:t>
            </w:r>
          </w:p>
          <w:p w:rsidR="007406DC" w:rsidRPr="007E32BD" w:rsidRDefault="007406DC" w:rsidP="007E32BD">
            <w:pPr>
              <w:pBdr>
                <w:top w:val="nil"/>
                <w:left w:val="nil"/>
                <w:bottom w:val="nil"/>
                <w:right w:val="nil"/>
                <w:between w:val="nil"/>
              </w:pBdr>
              <w:spacing w:line="228" w:lineRule="auto"/>
              <w:jc w:val="both"/>
              <w:rPr>
                <w:rFonts w:ascii="Times New Roman" w:eastAsia="Times New Roman" w:hAnsi="Times New Roman" w:cs="Times New Roman"/>
                <w:highlight w:val="white"/>
                <w:lang w:val="ru-RU"/>
              </w:rPr>
            </w:pPr>
            <w:r w:rsidRPr="007E32BD">
              <w:rPr>
                <w:rFonts w:ascii="Times New Roman" w:eastAsia="Times New Roman" w:hAnsi="Times New Roman" w:cs="Times New Roman"/>
                <w:highlight w:val="white"/>
                <w:lang w:val="ru-RU"/>
              </w:rPr>
              <w:t>— надав недостовірну інформацію, що є суттєвою для визначення результатів процедури закупівлі, яку замовником виявлено згідно з абзацом другим</w:t>
            </w:r>
            <w:r w:rsidRPr="007E32BD">
              <w:rPr>
                <w:rFonts w:ascii="Times New Roman" w:eastAsia="Times New Roman" w:hAnsi="Times New Roman" w:cs="Times New Roman"/>
                <w:lang w:val="ru-RU"/>
              </w:rPr>
              <w:t xml:space="preserve"> пункту 39 Особливостей.</w:t>
            </w:r>
          </w:p>
          <w:p w:rsidR="007406DC" w:rsidRPr="007E32BD" w:rsidRDefault="007406DC" w:rsidP="007E32BD">
            <w:pPr>
              <w:pBdr>
                <w:top w:val="nil"/>
                <w:left w:val="nil"/>
                <w:bottom w:val="nil"/>
                <w:right w:val="nil"/>
                <w:between w:val="nil"/>
              </w:pBdr>
              <w:spacing w:line="228" w:lineRule="auto"/>
              <w:jc w:val="both"/>
              <w:rPr>
                <w:rFonts w:ascii="Times New Roman" w:eastAsia="Times New Roman" w:hAnsi="Times New Roman" w:cs="Times New Roman"/>
                <w:b/>
                <w:i/>
                <w:highlight w:val="white"/>
                <w:lang w:val="ru-RU"/>
              </w:rPr>
            </w:pPr>
            <w:r w:rsidRPr="007E32BD">
              <w:rPr>
                <w:rFonts w:ascii="Times New Roman" w:eastAsia="Times New Roman" w:hAnsi="Times New Roman" w:cs="Times New Roman"/>
                <w:b/>
                <w:i/>
                <w:highlight w:val="white"/>
                <w:lang w:val="ru-RU"/>
              </w:rPr>
              <w:lastRenderedPageBreak/>
              <w:t>Замовник може відхилити тендерну пропозицію</w:t>
            </w:r>
            <w:r w:rsidRPr="007E32BD">
              <w:rPr>
                <w:rFonts w:ascii="Times New Roman" w:eastAsia="Times New Roman" w:hAnsi="Times New Roman" w:cs="Times New Roman"/>
                <w:highlight w:val="white"/>
                <w:lang w:val="ru-RU"/>
              </w:rPr>
              <w:t xml:space="preserve"> із зазначенням аргументації в електронній системі закупівель </w:t>
            </w:r>
            <w:r w:rsidRPr="007E32BD">
              <w:rPr>
                <w:rFonts w:ascii="Times New Roman" w:eastAsia="Times New Roman" w:hAnsi="Times New Roman" w:cs="Times New Roman"/>
                <w:b/>
                <w:i/>
                <w:highlight w:val="white"/>
                <w:lang w:val="ru-RU"/>
              </w:rPr>
              <w:t>у разі, коли:</w:t>
            </w:r>
          </w:p>
          <w:p w:rsidR="007406DC" w:rsidRPr="007E32BD" w:rsidRDefault="007406DC" w:rsidP="007E32BD">
            <w:pPr>
              <w:pBdr>
                <w:top w:val="nil"/>
                <w:left w:val="nil"/>
                <w:bottom w:val="nil"/>
                <w:right w:val="nil"/>
                <w:between w:val="nil"/>
              </w:pBdr>
              <w:spacing w:line="228" w:lineRule="auto"/>
              <w:jc w:val="both"/>
              <w:rPr>
                <w:rFonts w:ascii="Times New Roman" w:eastAsia="Times New Roman" w:hAnsi="Times New Roman" w:cs="Times New Roman"/>
                <w:highlight w:val="white"/>
                <w:lang w:val="ru-RU"/>
              </w:rPr>
            </w:pPr>
            <w:r w:rsidRPr="007E32BD">
              <w:rPr>
                <w:rFonts w:ascii="Times New Roman" w:eastAsia="Times New Roman" w:hAnsi="Times New Roman" w:cs="Times New Roman"/>
                <w:highlight w:val="white"/>
                <w:lang w:val="ru-RU"/>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7406DC" w:rsidRPr="007E32BD" w:rsidRDefault="007406DC" w:rsidP="007E32BD">
            <w:pPr>
              <w:pBdr>
                <w:top w:val="nil"/>
                <w:left w:val="nil"/>
                <w:bottom w:val="nil"/>
                <w:right w:val="nil"/>
                <w:between w:val="nil"/>
              </w:pBdr>
              <w:spacing w:line="228" w:lineRule="auto"/>
              <w:jc w:val="both"/>
              <w:rPr>
                <w:rFonts w:ascii="Times New Roman" w:eastAsia="Times New Roman" w:hAnsi="Times New Roman" w:cs="Times New Roman"/>
                <w:highlight w:val="white"/>
                <w:lang w:val="ru-RU"/>
              </w:rPr>
            </w:pPr>
            <w:r w:rsidRPr="007E32BD">
              <w:rPr>
                <w:rFonts w:ascii="Times New Roman" w:eastAsia="Times New Roman" w:hAnsi="Times New Roman" w:cs="Times New Roman"/>
                <w:highlight w:val="white"/>
                <w:lang w:val="ru-RU"/>
              </w:rPr>
              <w:t>2) учасник процедури закупівлі не виконав свої зобов’язання за раніше укладеним договором про закупівлю із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rsidR="007406DC" w:rsidRPr="007E32BD" w:rsidRDefault="007406DC" w:rsidP="007E32BD">
            <w:pPr>
              <w:jc w:val="both"/>
              <w:rPr>
                <w:rFonts w:ascii="Times New Roman" w:eastAsia="Times New Roman" w:hAnsi="Times New Roman" w:cs="Times New Roman"/>
                <w:highlight w:val="white"/>
                <w:lang w:val="ru-RU"/>
              </w:rPr>
            </w:pPr>
            <w:r w:rsidRPr="007E32BD">
              <w:rPr>
                <w:rFonts w:ascii="Times New Roman" w:eastAsia="Times New Roman" w:hAnsi="Times New Roman" w:cs="Times New Roman"/>
                <w:highlight w:val="white"/>
                <w:lang w:val="ru-RU"/>
              </w:rPr>
              <w:t>Інформація про відхилення тендерної пропозиції, у тому числі підстави такого відхилення (з посиланням на відповідні положення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 / переможцю процедури закупівлі, тендерна пропозиція якого відхилена, через електронну систему закупівель.</w:t>
            </w:r>
          </w:p>
          <w:p w:rsidR="007406DC" w:rsidRPr="007E32BD" w:rsidRDefault="007406DC" w:rsidP="007E32BD">
            <w:pPr>
              <w:jc w:val="both"/>
              <w:rPr>
                <w:rFonts w:ascii="Times New Roman" w:eastAsia="Times New Roman" w:hAnsi="Times New Roman" w:cs="Times New Roman"/>
                <w:sz w:val="24"/>
                <w:szCs w:val="24"/>
                <w:lang w:val="ru-RU"/>
              </w:rPr>
            </w:pPr>
            <w:r w:rsidRPr="007E32BD">
              <w:rPr>
                <w:rFonts w:ascii="Times New Roman" w:eastAsia="Times New Roman" w:hAnsi="Times New Roman" w:cs="Times New Roman"/>
                <w:highlight w:val="white"/>
                <w:lang w:val="ru-RU"/>
              </w:rPr>
              <w:t xml:space="preserve">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w:t>
            </w:r>
            <w:r w:rsidRPr="007E32BD">
              <w:rPr>
                <w:rFonts w:ascii="Times New Roman" w:eastAsia="Times New Roman" w:hAnsi="Times New Roman" w:cs="Times New Roman"/>
                <w:b/>
                <w:i/>
                <w:highlight w:val="white"/>
                <w:lang w:val="ru-RU"/>
              </w:rPr>
              <w:t>не пізніш як через чотири дні</w:t>
            </w:r>
            <w:r w:rsidRPr="007E32BD">
              <w:rPr>
                <w:rFonts w:ascii="Times New Roman" w:eastAsia="Times New Roman" w:hAnsi="Times New Roman" w:cs="Times New Roman"/>
                <w:b/>
                <w:highlight w:val="white"/>
                <w:lang w:val="ru-RU"/>
              </w:rPr>
              <w:t xml:space="preserve"> </w:t>
            </w:r>
            <w:r w:rsidRPr="007E32BD">
              <w:rPr>
                <w:rFonts w:ascii="Times New Roman" w:eastAsia="Times New Roman" w:hAnsi="Times New Roman" w:cs="Times New Roman"/>
                <w:highlight w:val="white"/>
                <w:lang w:val="ru-RU"/>
              </w:rPr>
              <w:t>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7406DC" w:rsidRPr="0061419E" w:rsidTr="00A17403">
        <w:trPr>
          <w:trHeight w:val="417"/>
        </w:trPr>
        <w:tc>
          <w:tcPr>
            <w:tcW w:w="9899" w:type="dxa"/>
            <w:gridSpan w:val="4"/>
          </w:tcPr>
          <w:p w:rsidR="007406DC" w:rsidRPr="001327D8" w:rsidRDefault="007406DC" w:rsidP="001327D8">
            <w:pPr>
              <w:spacing w:line="242" w:lineRule="auto"/>
              <w:ind w:right="97"/>
              <w:jc w:val="center"/>
              <w:rPr>
                <w:rFonts w:ascii="Times New Roman" w:eastAsia="Times New Roman" w:hAnsi="Times New Roman" w:cs="Times New Roman"/>
                <w:lang w:val="ru-RU"/>
              </w:rPr>
            </w:pPr>
            <w:r w:rsidRPr="001327D8">
              <w:rPr>
                <w:rFonts w:ascii="Times New Roman" w:eastAsia="Times New Roman" w:hAnsi="Times New Roman" w:cs="Times New Roman"/>
                <w:b/>
                <w:lang w:val="ru-RU"/>
              </w:rPr>
              <w:lastRenderedPageBreak/>
              <w:t>Розділ</w:t>
            </w:r>
            <w:r w:rsidR="001327D8">
              <w:rPr>
                <w:rFonts w:ascii="Times New Roman" w:eastAsia="Times New Roman" w:hAnsi="Times New Roman" w:cs="Times New Roman"/>
                <w:b/>
                <w:lang w:val="ru-RU"/>
              </w:rPr>
              <w:t xml:space="preserve"> </w:t>
            </w:r>
            <w:r w:rsidRPr="001327D8">
              <w:rPr>
                <w:rFonts w:ascii="Times New Roman" w:eastAsia="Times New Roman" w:hAnsi="Times New Roman" w:cs="Times New Roman"/>
                <w:b/>
                <w:lang w:val="ru-RU"/>
              </w:rPr>
              <w:t>6</w:t>
            </w:r>
            <w:r w:rsidR="001327D8" w:rsidRPr="001327D8">
              <w:rPr>
                <w:rFonts w:ascii="Times New Roman" w:eastAsia="Times New Roman" w:hAnsi="Times New Roman" w:cs="Times New Roman"/>
                <w:b/>
                <w:lang w:val="ru-RU"/>
              </w:rPr>
              <w:t xml:space="preserve"> </w:t>
            </w:r>
            <w:r w:rsidR="001327D8">
              <w:rPr>
                <w:rFonts w:ascii="Times New Roman" w:eastAsia="Times New Roman" w:hAnsi="Times New Roman" w:cs="Times New Roman"/>
                <w:b/>
                <w:lang w:val="ru-RU"/>
              </w:rPr>
              <w:t xml:space="preserve">. </w:t>
            </w:r>
            <w:r w:rsidRPr="001327D8">
              <w:rPr>
                <w:rFonts w:ascii="Times New Roman" w:eastAsia="Times New Roman" w:hAnsi="Times New Roman" w:cs="Times New Roman"/>
                <w:b/>
                <w:lang w:val="ru-RU"/>
              </w:rPr>
              <w:t>Результати</w:t>
            </w:r>
            <w:r w:rsidR="001327D8">
              <w:rPr>
                <w:rFonts w:ascii="Times New Roman" w:eastAsia="Times New Roman" w:hAnsi="Times New Roman" w:cs="Times New Roman"/>
                <w:b/>
                <w:lang w:val="ru-RU"/>
              </w:rPr>
              <w:t xml:space="preserve"> </w:t>
            </w:r>
            <w:r w:rsidRPr="001327D8">
              <w:rPr>
                <w:rFonts w:ascii="Times New Roman" w:eastAsia="Times New Roman" w:hAnsi="Times New Roman" w:cs="Times New Roman"/>
                <w:b/>
                <w:lang w:val="ru-RU"/>
              </w:rPr>
              <w:t>торгів</w:t>
            </w:r>
            <w:r w:rsidR="001327D8">
              <w:rPr>
                <w:rFonts w:ascii="Times New Roman" w:eastAsia="Times New Roman" w:hAnsi="Times New Roman" w:cs="Times New Roman"/>
                <w:b/>
                <w:lang w:val="ru-RU"/>
              </w:rPr>
              <w:t xml:space="preserve"> </w:t>
            </w:r>
            <w:r w:rsidRPr="001327D8">
              <w:rPr>
                <w:rFonts w:ascii="Times New Roman" w:eastAsia="Times New Roman" w:hAnsi="Times New Roman" w:cs="Times New Roman"/>
                <w:b/>
                <w:lang w:val="ru-RU"/>
              </w:rPr>
              <w:t>та</w:t>
            </w:r>
            <w:r w:rsidR="001327D8">
              <w:rPr>
                <w:rFonts w:ascii="Times New Roman" w:eastAsia="Times New Roman" w:hAnsi="Times New Roman" w:cs="Times New Roman"/>
                <w:b/>
                <w:lang w:val="ru-RU"/>
              </w:rPr>
              <w:t xml:space="preserve"> </w:t>
            </w:r>
            <w:r w:rsidRPr="001327D8">
              <w:rPr>
                <w:rFonts w:ascii="Times New Roman" w:eastAsia="Times New Roman" w:hAnsi="Times New Roman" w:cs="Times New Roman"/>
                <w:b/>
                <w:lang w:val="ru-RU"/>
              </w:rPr>
              <w:t>укладання</w:t>
            </w:r>
            <w:r w:rsidR="001327D8">
              <w:rPr>
                <w:rFonts w:ascii="Times New Roman" w:eastAsia="Times New Roman" w:hAnsi="Times New Roman" w:cs="Times New Roman"/>
                <w:b/>
                <w:lang w:val="ru-RU"/>
              </w:rPr>
              <w:t xml:space="preserve"> </w:t>
            </w:r>
            <w:r w:rsidRPr="001327D8">
              <w:rPr>
                <w:rFonts w:ascii="Times New Roman" w:eastAsia="Times New Roman" w:hAnsi="Times New Roman" w:cs="Times New Roman"/>
                <w:b/>
                <w:lang w:val="ru-RU"/>
              </w:rPr>
              <w:t>договору</w:t>
            </w:r>
            <w:r w:rsidR="001327D8">
              <w:rPr>
                <w:rFonts w:ascii="Times New Roman" w:eastAsia="Times New Roman" w:hAnsi="Times New Roman" w:cs="Times New Roman"/>
                <w:b/>
                <w:lang w:val="ru-RU"/>
              </w:rPr>
              <w:t xml:space="preserve"> </w:t>
            </w:r>
            <w:r w:rsidRPr="001327D8">
              <w:rPr>
                <w:rFonts w:ascii="Times New Roman" w:eastAsia="Times New Roman" w:hAnsi="Times New Roman" w:cs="Times New Roman"/>
                <w:b/>
                <w:lang w:val="ru-RU"/>
              </w:rPr>
              <w:t>про</w:t>
            </w:r>
            <w:r w:rsidR="001327D8">
              <w:rPr>
                <w:rFonts w:ascii="Times New Roman" w:eastAsia="Times New Roman" w:hAnsi="Times New Roman" w:cs="Times New Roman"/>
                <w:b/>
                <w:lang w:val="ru-RU"/>
              </w:rPr>
              <w:t xml:space="preserve"> </w:t>
            </w:r>
            <w:r w:rsidRPr="001327D8">
              <w:rPr>
                <w:rFonts w:ascii="Times New Roman" w:eastAsia="Times New Roman" w:hAnsi="Times New Roman" w:cs="Times New Roman"/>
                <w:b/>
                <w:lang w:val="ru-RU"/>
              </w:rPr>
              <w:t>закупівлю</w:t>
            </w:r>
          </w:p>
        </w:tc>
      </w:tr>
      <w:tr w:rsidR="007406DC" w:rsidRPr="0061419E" w:rsidTr="00A17403">
        <w:trPr>
          <w:trHeight w:val="417"/>
        </w:trPr>
        <w:tc>
          <w:tcPr>
            <w:tcW w:w="534" w:type="dxa"/>
          </w:tcPr>
          <w:p w:rsidR="007406DC" w:rsidRPr="0061419E" w:rsidRDefault="007406DC" w:rsidP="00932381">
            <w:pPr>
              <w:spacing w:line="273" w:lineRule="exact"/>
              <w:jc w:val="center"/>
              <w:rPr>
                <w:rFonts w:ascii="Times New Roman" w:eastAsia="Times New Roman" w:hAnsi="Times New Roman" w:cs="Times New Roman"/>
              </w:rPr>
            </w:pPr>
            <w:r w:rsidRPr="0061419E">
              <w:rPr>
                <w:rFonts w:ascii="Times New Roman" w:eastAsia="Times New Roman" w:hAnsi="Times New Roman" w:cs="Times New Roman"/>
              </w:rPr>
              <w:t>1</w:t>
            </w:r>
          </w:p>
        </w:tc>
        <w:tc>
          <w:tcPr>
            <w:tcW w:w="2987" w:type="dxa"/>
          </w:tcPr>
          <w:p w:rsidR="007406DC" w:rsidRPr="001327D8" w:rsidRDefault="001327D8" w:rsidP="00932381">
            <w:pPr>
              <w:ind w:left="126" w:right="300"/>
              <w:rPr>
                <w:rFonts w:ascii="Times New Roman" w:eastAsia="Times New Roman" w:hAnsi="Times New Roman" w:cs="Times New Roman"/>
                <w:b/>
                <w:lang w:val="ru-RU"/>
              </w:rPr>
            </w:pPr>
            <w:r w:rsidRPr="001327D8">
              <w:rPr>
                <w:rFonts w:ascii="Times New Roman" w:eastAsia="Times New Roman" w:hAnsi="Times New Roman" w:cs="Times New Roman"/>
                <w:b/>
                <w:lang w:val="ru-RU"/>
              </w:rPr>
              <w:t>Відміна тендеру чи визнання тендеру таким, що не відбувся</w:t>
            </w:r>
          </w:p>
        </w:tc>
        <w:tc>
          <w:tcPr>
            <w:tcW w:w="6378" w:type="dxa"/>
            <w:gridSpan w:val="2"/>
          </w:tcPr>
          <w:p w:rsidR="001327D8" w:rsidRPr="007E32BD" w:rsidRDefault="001327D8" w:rsidP="001327D8">
            <w:pPr>
              <w:jc w:val="both"/>
              <w:rPr>
                <w:rFonts w:ascii="Times New Roman" w:eastAsia="Times New Roman" w:hAnsi="Times New Roman" w:cs="Times New Roman"/>
                <w:b/>
                <w:i/>
                <w:lang w:val="ru-RU"/>
              </w:rPr>
            </w:pPr>
            <w:r w:rsidRPr="007E32BD">
              <w:rPr>
                <w:rFonts w:ascii="Times New Roman" w:eastAsia="Times New Roman" w:hAnsi="Times New Roman" w:cs="Times New Roman"/>
                <w:b/>
                <w:i/>
                <w:lang w:val="ru-RU"/>
              </w:rPr>
              <w:t>Замовник відміняє відкриті торги у разі:</w:t>
            </w:r>
          </w:p>
          <w:p w:rsidR="001327D8" w:rsidRPr="007E32BD" w:rsidRDefault="001327D8" w:rsidP="001327D8">
            <w:pPr>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1) відсутності подальшої потреби в закупівлі товарів, робіт чи послуг;</w:t>
            </w:r>
          </w:p>
          <w:p w:rsidR="001327D8" w:rsidRPr="007E32BD" w:rsidRDefault="001327D8" w:rsidP="001327D8">
            <w:pPr>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rsidR="001327D8" w:rsidRPr="007E32BD" w:rsidRDefault="001327D8" w:rsidP="001327D8">
            <w:pPr>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3) скорочення обсягу видатків на здійснення закупівлі товарів, робіт чи послуг;</w:t>
            </w:r>
          </w:p>
          <w:p w:rsidR="001327D8" w:rsidRPr="007E32BD" w:rsidRDefault="001327D8" w:rsidP="001327D8">
            <w:pPr>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4) коли здійснення закупівлі стало неможливим внаслідок дії обставин непереборної сили.</w:t>
            </w:r>
          </w:p>
          <w:p w:rsidR="001327D8" w:rsidRPr="007E32BD" w:rsidRDefault="001327D8" w:rsidP="001327D8">
            <w:pPr>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 xml:space="preserve">У разі відміни відкритих торгів замовник </w:t>
            </w:r>
            <w:r w:rsidRPr="007E32BD">
              <w:rPr>
                <w:rFonts w:ascii="Times New Roman" w:eastAsia="Times New Roman" w:hAnsi="Times New Roman" w:cs="Times New Roman"/>
                <w:b/>
                <w:i/>
                <w:lang w:val="ru-RU"/>
              </w:rPr>
              <w:t>протягом одного робочого дня</w:t>
            </w:r>
            <w:r w:rsidRPr="007E32BD">
              <w:rPr>
                <w:rFonts w:ascii="Times New Roman" w:eastAsia="Times New Roman" w:hAnsi="Times New Roman" w:cs="Times New Roman"/>
                <w:lang w:val="ru-RU"/>
              </w:rPr>
              <w:t xml:space="preserve"> з дати прийняття відповідного рішення зазначає в електронній системі закупівель підстави прийняття такого рішення.</w:t>
            </w:r>
          </w:p>
          <w:p w:rsidR="001327D8" w:rsidRPr="007E32BD" w:rsidRDefault="001327D8" w:rsidP="001327D8">
            <w:pPr>
              <w:jc w:val="both"/>
              <w:rPr>
                <w:rFonts w:ascii="Times New Roman" w:eastAsia="Times New Roman" w:hAnsi="Times New Roman" w:cs="Times New Roman"/>
                <w:b/>
                <w:i/>
                <w:lang w:val="ru-RU"/>
              </w:rPr>
            </w:pPr>
            <w:r w:rsidRPr="007E32BD">
              <w:rPr>
                <w:rFonts w:ascii="Times New Roman" w:eastAsia="Times New Roman" w:hAnsi="Times New Roman" w:cs="Times New Roman"/>
                <w:b/>
                <w:i/>
                <w:lang w:val="ru-RU"/>
              </w:rPr>
              <w:t>Відкриті торги автоматично відміняються електронною системою закупівель у разі:</w:t>
            </w:r>
          </w:p>
          <w:p w:rsidR="001327D8" w:rsidRPr="007E32BD" w:rsidRDefault="001327D8" w:rsidP="001327D8">
            <w:pPr>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 xml:space="preserve">1) відхилення всіх тендерних пропозицій (у тому числі, якщо була подана одна тендерна пропозиція, яка відхилена замовником) згідно з </w:t>
            </w:r>
            <w:r w:rsidRPr="007E32BD">
              <w:rPr>
                <w:rFonts w:ascii="Times New Roman" w:eastAsia="Times New Roman" w:hAnsi="Times New Roman" w:cs="Times New Roman"/>
                <w:highlight w:val="white"/>
                <w:lang w:val="ru-RU"/>
              </w:rPr>
              <w:t>Особливостями</w:t>
            </w:r>
            <w:r w:rsidRPr="007E32BD">
              <w:rPr>
                <w:rFonts w:ascii="Times New Roman" w:eastAsia="Times New Roman" w:hAnsi="Times New Roman" w:cs="Times New Roman"/>
                <w:lang w:val="ru-RU"/>
              </w:rPr>
              <w:t>;</w:t>
            </w:r>
          </w:p>
          <w:p w:rsidR="001327D8" w:rsidRPr="007E32BD" w:rsidRDefault="001327D8" w:rsidP="001327D8">
            <w:pPr>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2) не</w:t>
            </w:r>
            <w:r w:rsidRPr="007E32BD">
              <w:rPr>
                <w:rFonts w:ascii="Times New Roman" w:eastAsia="Times New Roman" w:hAnsi="Times New Roman" w:cs="Times New Roman"/>
                <w:highlight w:val="white"/>
                <w:lang w:val="ru-RU"/>
              </w:rPr>
              <w:t>подання жодної тендерної пропозиції для участі</w:t>
            </w:r>
            <w:r w:rsidRPr="007E32BD">
              <w:rPr>
                <w:rFonts w:ascii="Times New Roman" w:eastAsia="Times New Roman" w:hAnsi="Times New Roman" w:cs="Times New Roman"/>
                <w:lang w:val="ru-RU"/>
              </w:rPr>
              <w:t xml:space="preserve"> у відкритих торгах у строк, установлений замовником згідно з </w:t>
            </w:r>
            <w:r w:rsidRPr="007E32BD">
              <w:rPr>
                <w:rFonts w:ascii="Times New Roman" w:eastAsia="Times New Roman" w:hAnsi="Times New Roman" w:cs="Times New Roman"/>
                <w:highlight w:val="white"/>
                <w:lang w:val="ru-RU"/>
              </w:rPr>
              <w:t>Особливостями</w:t>
            </w:r>
            <w:r w:rsidRPr="007E32BD">
              <w:rPr>
                <w:rFonts w:ascii="Times New Roman" w:eastAsia="Times New Roman" w:hAnsi="Times New Roman" w:cs="Times New Roman"/>
                <w:lang w:val="ru-RU"/>
              </w:rPr>
              <w:t>.</w:t>
            </w:r>
          </w:p>
          <w:p w:rsidR="001327D8" w:rsidRPr="007E32BD" w:rsidRDefault="001327D8" w:rsidP="001327D8">
            <w:pPr>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rsidR="001327D8" w:rsidRPr="007E32BD" w:rsidRDefault="001327D8" w:rsidP="001327D8">
            <w:pPr>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lastRenderedPageBreak/>
              <w:t>Відкриті торги можуть бути відмінені частково (за лотом).</w:t>
            </w:r>
          </w:p>
          <w:p w:rsidR="007406DC" w:rsidRPr="001327D8" w:rsidRDefault="001327D8" w:rsidP="001327D8">
            <w:pPr>
              <w:spacing w:after="240" w:line="270" w:lineRule="atLeast"/>
              <w:ind w:left="129" w:right="171" w:firstLine="284"/>
              <w:jc w:val="both"/>
              <w:rPr>
                <w:rFonts w:ascii="Times New Roman" w:eastAsia="Times New Roman" w:hAnsi="Times New Roman" w:cs="Times New Roman"/>
                <w:lang w:val="ru-RU"/>
              </w:rPr>
            </w:pPr>
            <w:r w:rsidRPr="001327D8">
              <w:rPr>
                <w:rFonts w:ascii="Times New Roman" w:eastAsia="Times New Roman" w:hAnsi="Times New Roman" w:cs="Times New Roman"/>
                <w:lang w:val="ru-RU"/>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r w:rsidRPr="001327D8">
              <w:rPr>
                <w:rFonts w:ascii="Times New Roman" w:eastAsia="Times New Roman" w:hAnsi="Times New Roman" w:cs="Times New Roman"/>
                <w:color w:val="4A86E8"/>
                <w:lang w:val="ru-RU"/>
              </w:rPr>
              <w:t>.</w:t>
            </w:r>
          </w:p>
        </w:tc>
      </w:tr>
      <w:tr w:rsidR="001327D8" w:rsidRPr="0061419E" w:rsidTr="007E32BD">
        <w:trPr>
          <w:trHeight w:val="417"/>
        </w:trPr>
        <w:tc>
          <w:tcPr>
            <w:tcW w:w="534" w:type="dxa"/>
          </w:tcPr>
          <w:p w:rsidR="001327D8" w:rsidRPr="0061419E" w:rsidRDefault="001327D8" w:rsidP="00932381">
            <w:pPr>
              <w:spacing w:line="275" w:lineRule="exact"/>
              <w:jc w:val="center"/>
              <w:rPr>
                <w:rFonts w:ascii="Times New Roman" w:eastAsia="Times New Roman" w:hAnsi="Times New Roman" w:cs="Times New Roman"/>
              </w:rPr>
            </w:pPr>
            <w:r w:rsidRPr="00292923">
              <w:rPr>
                <w:rFonts w:ascii="Times New Roman" w:eastAsia="Times New Roman" w:hAnsi="Times New Roman" w:cs="Times New Roman"/>
              </w:rPr>
              <w:lastRenderedPageBreak/>
              <w:t>2</w:t>
            </w:r>
          </w:p>
        </w:tc>
        <w:tc>
          <w:tcPr>
            <w:tcW w:w="2987" w:type="dxa"/>
          </w:tcPr>
          <w:p w:rsidR="001327D8" w:rsidRPr="001327D8" w:rsidRDefault="001327D8" w:rsidP="00932381">
            <w:pPr>
              <w:ind w:left="126" w:right="788"/>
              <w:rPr>
                <w:rFonts w:ascii="Times New Roman" w:eastAsia="Times New Roman" w:hAnsi="Times New Roman" w:cs="Times New Roman"/>
                <w:b/>
                <w:lang w:val="ru-RU"/>
              </w:rPr>
            </w:pPr>
            <w:r w:rsidRPr="001327D8">
              <w:rPr>
                <w:rFonts w:ascii="Times New Roman" w:eastAsia="Times New Roman" w:hAnsi="Times New Roman" w:cs="Times New Roman"/>
                <w:b/>
                <w:color w:val="000000"/>
                <w:lang w:val="ru-RU"/>
              </w:rPr>
              <w:t>Строк укладання договору про закупівлю</w:t>
            </w:r>
          </w:p>
        </w:tc>
        <w:tc>
          <w:tcPr>
            <w:tcW w:w="6378" w:type="dxa"/>
            <w:gridSpan w:val="2"/>
            <w:vAlign w:val="center"/>
          </w:tcPr>
          <w:p w:rsidR="001327D8" w:rsidRPr="007E32BD" w:rsidRDefault="001327D8" w:rsidP="007E32BD">
            <w:pPr>
              <w:jc w:val="both"/>
              <w:rPr>
                <w:rFonts w:ascii="Times New Roman" w:eastAsia="Times New Roman" w:hAnsi="Times New Roman" w:cs="Times New Roman"/>
                <w:highlight w:val="white"/>
                <w:lang w:val="ru-RU"/>
              </w:rPr>
            </w:pPr>
            <w:r w:rsidRPr="007E32BD">
              <w:rPr>
                <w:rFonts w:ascii="Times New Roman" w:eastAsia="Times New Roman" w:hAnsi="Times New Roman" w:cs="Times New Roman"/>
                <w:highlight w:val="white"/>
                <w:lang w:val="ru-RU"/>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sidRPr="007E32BD">
              <w:rPr>
                <w:rFonts w:ascii="Times New Roman" w:eastAsia="Times New Roman" w:hAnsi="Times New Roman" w:cs="Times New Roman"/>
                <w:b/>
                <w:i/>
                <w:highlight w:val="white"/>
                <w:lang w:val="ru-RU"/>
              </w:rPr>
              <w:t>не пізніше ніж через 15 днів</w:t>
            </w:r>
            <w:r w:rsidRPr="007E32BD">
              <w:rPr>
                <w:rFonts w:ascii="Times New Roman" w:eastAsia="Times New Roman" w:hAnsi="Times New Roman" w:cs="Times New Roman"/>
                <w:highlight w:val="white"/>
                <w:lang w:val="ru-RU"/>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w:t>
            </w:r>
            <w:r w:rsidRPr="007E32BD">
              <w:rPr>
                <w:rFonts w:ascii="Times New Roman" w:eastAsia="Times New Roman" w:hAnsi="Times New Roman" w:cs="Times New Roman"/>
                <w:b/>
                <w:i/>
                <w:highlight w:val="white"/>
                <w:lang w:val="ru-RU"/>
              </w:rPr>
              <w:t>може бути продовжений до 60 днів</w:t>
            </w:r>
            <w:r w:rsidRPr="007E32BD">
              <w:rPr>
                <w:rFonts w:ascii="Times New Roman" w:eastAsia="Times New Roman" w:hAnsi="Times New Roman" w:cs="Times New Roman"/>
                <w:highlight w:val="white"/>
                <w:lang w:val="ru-RU"/>
              </w:rPr>
              <w:t xml:space="preserve">. </w:t>
            </w:r>
          </w:p>
          <w:p w:rsidR="001327D8" w:rsidRPr="007E32BD" w:rsidRDefault="001327D8" w:rsidP="007E32BD">
            <w:pPr>
              <w:jc w:val="both"/>
              <w:rPr>
                <w:rFonts w:ascii="Times New Roman" w:eastAsia="Times New Roman" w:hAnsi="Times New Roman" w:cs="Times New Roman"/>
                <w:highlight w:val="white"/>
                <w:lang w:val="ru-RU"/>
              </w:rPr>
            </w:pPr>
            <w:r w:rsidRPr="007E32BD">
              <w:rPr>
                <w:rFonts w:ascii="Times New Roman" w:eastAsia="Times New Roman" w:hAnsi="Times New Roman" w:cs="Times New Roman"/>
                <w:highlight w:val="white"/>
                <w:lang w:val="ru-RU"/>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p w:rsidR="001327D8" w:rsidRPr="007E32BD" w:rsidRDefault="001327D8" w:rsidP="007E32BD">
            <w:pPr>
              <w:jc w:val="both"/>
              <w:rPr>
                <w:rFonts w:ascii="Times New Roman" w:eastAsia="Times New Roman" w:hAnsi="Times New Roman" w:cs="Times New Roman"/>
                <w:lang w:val="ru-RU"/>
              </w:rPr>
            </w:pPr>
            <w:r w:rsidRPr="007E32BD">
              <w:rPr>
                <w:rFonts w:ascii="Times New Roman" w:eastAsia="Times New Roman" w:hAnsi="Times New Roman" w:cs="Times New Roman"/>
                <w:highlight w:val="white"/>
                <w:lang w:val="ru-RU"/>
              </w:rPr>
              <w:t xml:space="preserve">З метою забезпечення права на оскарження рішень замовника до органу оскарження договір про закупівлю </w:t>
            </w:r>
            <w:r w:rsidRPr="007E32BD">
              <w:rPr>
                <w:rFonts w:ascii="Times New Roman" w:eastAsia="Times New Roman" w:hAnsi="Times New Roman" w:cs="Times New Roman"/>
                <w:b/>
                <w:i/>
                <w:highlight w:val="white"/>
                <w:lang w:val="ru-RU"/>
              </w:rPr>
              <w:t>не може бути укладено раніше ніж через п’ять днів</w:t>
            </w:r>
            <w:r w:rsidRPr="007E32BD">
              <w:rPr>
                <w:rFonts w:ascii="Times New Roman" w:eastAsia="Times New Roman" w:hAnsi="Times New Roman" w:cs="Times New Roman"/>
                <w:i/>
                <w:highlight w:val="white"/>
                <w:lang w:val="ru-RU"/>
              </w:rPr>
              <w:t xml:space="preserve"> </w:t>
            </w:r>
            <w:r w:rsidRPr="007E32BD">
              <w:rPr>
                <w:rFonts w:ascii="Times New Roman" w:eastAsia="Times New Roman" w:hAnsi="Times New Roman" w:cs="Times New Roman"/>
                <w:highlight w:val="white"/>
                <w:lang w:val="ru-RU"/>
              </w:rPr>
              <w:t>з дати оприлюднення в електронній системі закупівель повідомлення про намір укласти договір про закупівлю.</w:t>
            </w:r>
          </w:p>
        </w:tc>
      </w:tr>
      <w:tr w:rsidR="001327D8" w:rsidRPr="0061419E" w:rsidTr="007E32BD">
        <w:trPr>
          <w:trHeight w:val="417"/>
        </w:trPr>
        <w:tc>
          <w:tcPr>
            <w:tcW w:w="534" w:type="dxa"/>
          </w:tcPr>
          <w:p w:rsidR="001327D8" w:rsidRPr="0061419E" w:rsidRDefault="001327D8" w:rsidP="00932381">
            <w:pPr>
              <w:spacing w:line="275" w:lineRule="exact"/>
              <w:jc w:val="center"/>
              <w:rPr>
                <w:rFonts w:ascii="Times New Roman" w:eastAsia="Times New Roman" w:hAnsi="Times New Roman" w:cs="Times New Roman"/>
              </w:rPr>
            </w:pPr>
            <w:r w:rsidRPr="0061419E">
              <w:rPr>
                <w:rFonts w:ascii="Times New Roman" w:eastAsia="Times New Roman" w:hAnsi="Times New Roman" w:cs="Times New Roman"/>
              </w:rPr>
              <w:t>3</w:t>
            </w:r>
          </w:p>
        </w:tc>
        <w:tc>
          <w:tcPr>
            <w:tcW w:w="2987" w:type="dxa"/>
          </w:tcPr>
          <w:p w:rsidR="001327D8" w:rsidRPr="0061419E" w:rsidRDefault="001327D8" w:rsidP="00932381">
            <w:pPr>
              <w:spacing w:line="242" w:lineRule="auto"/>
              <w:ind w:left="126" w:right="406"/>
              <w:rPr>
                <w:rFonts w:ascii="Times New Roman" w:eastAsia="Times New Roman" w:hAnsi="Times New Roman" w:cs="Times New Roman"/>
                <w:b/>
              </w:rPr>
            </w:pPr>
            <w:r w:rsidRPr="0061419E">
              <w:rPr>
                <w:rFonts w:ascii="Times New Roman" w:eastAsia="Times New Roman" w:hAnsi="Times New Roman" w:cs="Times New Roman"/>
                <w:b/>
              </w:rPr>
              <w:t>Проєкт договору про</w:t>
            </w:r>
            <w:r>
              <w:rPr>
                <w:rFonts w:ascii="Times New Roman" w:eastAsia="Times New Roman" w:hAnsi="Times New Roman" w:cs="Times New Roman"/>
                <w:b/>
                <w:lang w:val="uk-UA"/>
              </w:rPr>
              <w:t xml:space="preserve"> </w:t>
            </w:r>
            <w:r w:rsidRPr="0061419E">
              <w:rPr>
                <w:rFonts w:ascii="Times New Roman" w:eastAsia="Times New Roman" w:hAnsi="Times New Roman" w:cs="Times New Roman"/>
                <w:b/>
              </w:rPr>
              <w:t>закупівлю</w:t>
            </w:r>
          </w:p>
        </w:tc>
        <w:tc>
          <w:tcPr>
            <w:tcW w:w="6378" w:type="dxa"/>
            <w:gridSpan w:val="2"/>
            <w:vAlign w:val="center"/>
          </w:tcPr>
          <w:p w:rsidR="001327D8" w:rsidRPr="007E32BD" w:rsidRDefault="001327D8" w:rsidP="007E32BD">
            <w:pPr>
              <w:ind w:right="120"/>
              <w:jc w:val="both"/>
              <w:rPr>
                <w:rFonts w:ascii="Times New Roman" w:eastAsia="Times New Roman" w:hAnsi="Times New Roman" w:cs="Times New Roman"/>
                <w:color w:val="000000"/>
                <w:lang w:val="ru-RU"/>
              </w:rPr>
            </w:pPr>
            <w:r w:rsidRPr="007E32BD">
              <w:rPr>
                <w:rFonts w:ascii="Times New Roman" w:eastAsia="Times New Roman" w:hAnsi="Times New Roman" w:cs="Times New Roman"/>
                <w:color w:val="000000"/>
                <w:lang w:val="ru-RU"/>
              </w:rPr>
              <w:t xml:space="preserve">Проєкт </w:t>
            </w:r>
            <w:r w:rsidRPr="007E32BD">
              <w:rPr>
                <w:rFonts w:ascii="Times New Roman" w:eastAsia="Times New Roman" w:hAnsi="Times New Roman" w:cs="Times New Roman"/>
                <w:lang w:val="ru-RU"/>
              </w:rPr>
              <w:t>д</w:t>
            </w:r>
            <w:r w:rsidRPr="007E32BD">
              <w:rPr>
                <w:rFonts w:ascii="Times New Roman" w:eastAsia="Times New Roman" w:hAnsi="Times New Roman" w:cs="Times New Roman"/>
                <w:color w:val="000000"/>
                <w:lang w:val="ru-RU"/>
              </w:rPr>
              <w:t xml:space="preserve">оговору про закупівлю викладено в </w:t>
            </w:r>
            <w:r w:rsidRPr="007E32BD">
              <w:rPr>
                <w:rFonts w:ascii="Times New Roman" w:eastAsia="Times New Roman" w:hAnsi="Times New Roman" w:cs="Times New Roman"/>
                <w:b/>
                <w:i/>
                <w:color w:val="000000"/>
                <w:lang w:val="ru-RU"/>
              </w:rPr>
              <w:t>Додатку 3</w:t>
            </w:r>
            <w:r w:rsidRPr="007E32BD">
              <w:rPr>
                <w:rFonts w:ascii="Times New Roman" w:eastAsia="Times New Roman" w:hAnsi="Times New Roman" w:cs="Times New Roman"/>
                <w:color w:val="000000"/>
                <w:lang w:val="ru-RU"/>
              </w:rPr>
              <w:t xml:space="preserve"> до цієї тендерної документації.</w:t>
            </w:r>
          </w:p>
          <w:p w:rsidR="001327D8" w:rsidRPr="007E32BD" w:rsidRDefault="001327D8" w:rsidP="007E32BD">
            <w:pPr>
              <w:ind w:right="120"/>
              <w:jc w:val="both"/>
              <w:rPr>
                <w:rFonts w:ascii="Times New Roman" w:eastAsia="Times New Roman" w:hAnsi="Times New Roman" w:cs="Times New Roman"/>
                <w:lang w:val="ru-RU"/>
              </w:rPr>
            </w:pPr>
            <w:r w:rsidRPr="007E32BD">
              <w:rPr>
                <w:rFonts w:ascii="Times New Roman" w:eastAsia="Times New Roman" w:hAnsi="Times New Roman" w:cs="Times New Roman"/>
                <w:color w:val="000000"/>
                <w:lang w:val="ru-RU"/>
              </w:rPr>
              <w:t xml:space="preserve">Договір про закупівлю укладається відповідно до вимог цієї тендерної документації та тендерної пропозиції переможця у письмовій формі у вигляді єдиного документа </w:t>
            </w:r>
            <w:r w:rsidRPr="007E32BD">
              <w:rPr>
                <w:rFonts w:ascii="Times New Roman" w:eastAsia="Times New Roman" w:hAnsi="Times New Roman" w:cs="Times New Roman"/>
                <w:lang w:val="ru-RU"/>
              </w:rPr>
              <w:t>у строки, визначені пунктом 2 «Строк укладання договору про закупівлю» цього розділу.</w:t>
            </w:r>
          </w:p>
          <w:p w:rsidR="001327D8" w:rsidRPr="007E32BD" w:rsidRDefault="001327D8" w:rsidP="007E32BD">
            <w:pPr>
              <w:jc w:val="both"/>
              <w:rPr>
                <w:rFonts w:ascii="Times New Roman" w:eastAsia="Times New Roman" w:hAnsi="Times New Roman" w:cs="Times New Roman"/>
                <w:color w:val="000000"/>
                <w:lang w:val="ru-RU"/>
              </w:rPr>
            </w:pPr>
            <w:r w:rsidRPr="007E32BD">
              <w:rPr>
                <w:rFonts w:ascii="Times New Roman" w:eastAsia="Times New Roman" w:hAnsi="Times New Roman" w:cs="Times New Roman"/>
                <w:b/>
                <w:i/>
                <w:color w:val="000000"/>
                <w:lang w:val="ru-RU"/>
              </w:rPr>
              <w:t>Переможець</w:t>
            </w:r>
            <w:r w:rsidRPr="007E32BD">
              <w:rPr>
                <w:rFonts w:ascii="Times New Roman" w:eastAsia="Times New Roman" w:hAnsi="Times New Roman" w:cs="Times New Roman"/>
                <w:color w:val="000000"/>
                <w:lang w:val="ru-RU"/>
              </w:rPr>
              <w:t xml:space="preserve"> процедури закупівлі під час укладення договору про закупівлю повинен надати:</w:t>
            </w:r>
          </w:p>
          <w:p w:rsidR="001327D8" w:rsidRPr="007E32BD" w:rsidRDefault="001327D8" w:rsidP="001327D8">
            <w:pPr>
              <w:numPr>
                <w:ilvl w:val="0"/>
                <w:numId w:val="33"/>
              </w:numPr>
              <w:pBdr>
                <w:top w:val="nil"/>
                <w:left w:val="nil"/>
                <w:bottom w:val="nil"/>
                <w:right w:val="nil"/>
                <w:between w:val="nil"/>
              </w:pBdr>
              <w:spacing w:line="259" w:lineRule="auto"/>
              <w:jc w:val="both"/>
              <w:rPr>
                <w:rFonts w:ascii="Times New Roman" w:eastAsia="Times New Roman" w:hAnsi="Times New Roman" w:cs="Times New Roman"/>
                <w:color w:val="000000"/>
                <w:lang w:val="ru-RU"/>
              </w:rPr>
            </w:pPr>
            <w:r w:rsidRPr="007E32BD">
              <w:rPr>
                <w:rFonts w:ascii="Times New Roman" w:eastAsia="Times New Roman" w:hAnsi="Times New Roman" w:cs="Times New Roman"/>
                <w:color w:val="000000"/>
                <w:lang w:val="ru-RU"/>
              </w:rPr>
              <w:t>інформацію про право підписання договору про закупівлю;</w:t>
            </w:r>
          </w:p>
          <w:p w:rsidR="001327D8" w:rsidRPr="007E32BD" w:rsidRDefault="001327D8" w:rsidP="001327D8">
            <w:pPr>
              <w:numPr>
                <w:ilvl w:val="0"/>
                <w:numId w:val="33"/>
              </w:numPr>
              <w:pBdr>
                <w:top w:val="nil"/>
                <w:left w:val="nil"/>
                <w:bottom w:val="nil"/>
                <w:right w:val="nil"/>
                <w:between w:val="nil"/>
              </w:pBdr>
              <w:spacing w:line="259" w:lineRule="auto"/>
              <w:jc w:val="both"/>
              <w:rPr>
                <w:rFonts w:ascii="Times New Roman" w:eastAsia="Times New Roman" w:hAnsi="Times New Roman" w:cs="Times New Roman"/>
                <w:color w:val="000000"/>
                <w:lang w:val="ru-RU"/>
              </w:rPr>
            </w:pPr>
            <w:r w:rsidRPr="007E32BD">
              <w:rPr>
                <w:rFonts w:ascii="Times New Roman" w:eastAsia="Times New Roman" w:hAnsi="Times New Roman" w:cs="Times New Roman"/>
                <w:b/>
                <w:color w:val="000000"/>
                <w:lang w:val="ru-RU"/>
              </w:rPr>
              <w:t>достовірну інформацію про наявність у нього чинної ліцензії або документа дозвільного характеру</w:t>
            </w:r>
            <w:r w:rsidRPr="001327D8">
              <w:rPr>
                <w:rFonts w:ascii="Times New Roman" w:eastAsia="Times New Roman" w:hAnsi="Times New Roman" w:cs="Times New Roman"/>
                <w:color w:val="000000"/>
              </w:rPr>
              <w:t> </w:t>
            </w:r>
            <w:r w:rsidRPr="007E32BD">
              <w:rPr>
                <w:rFonts w:ascii="Times New Roman" w:eastAsia="Times New Roman" w:hAnsi="Times New Roman" w:cs="Times New Roman"/>
                <w:color w:val="000000"/>
                <w:lang w:val="ru-RU"/>
              </w:rPr>
              <w:t>на провадження виду господарської діяльності, якщо отримання дозволу або ліцензії на провадження такого виду діяльності передбачено законом.</w:t>
            </w:r>
          </w:p>
          <w:p w:rsidR="001327D8" w:rsidRPr="007E32BD" w:rsidRDefault="001327D8" w:rsidP="007E32BD">
            <w:pPr>
              <w:jc w:val="both"/>
              <w:rPr>
                <w:rFonts w:ascii="Times New Roman" w:eastAsia="Times New Roman" w:hAnsi="Times New Roman" w:cs="Times New Roman"/>
                <w:i/>
                <w:highlight w:val="white"/>
                <w:lang w:val="ru-RU"/>
              </w:rPr>
            </w:pPr>
            <w:r w:rsidRPr="007E32BD">
              <w:rPr>
                <w:rFonts w:ascii="Times New Roman" w:eastAsia="Times New Roman" w:hAnsi="Times New Roman" w:cs="Times New Roman"/>
                <w:i/>
                <w:color w:val="000000"/>
                <w:highlight w:val="white"/>
                <w:lang w:val="ru-RU"/>
              </w:rPr>
              <w:t>У випадку ненадання переможцем інформації про право підписання договору про закупівлю переможець вважається таким, що відмовився від підписання договору про закупівлю відповідно до вимог тендерної документації або укладення договору про закупівлю та підлягає відхиленню на підставі</w:t>
            </w:r>
            <w:r w:rsidRPr="007E32BD">
              <w:rPr>
                <w:rFonts w:ascii="Times New Roman" w:eastAsia="Times New Roman" w:hAnsi="Times New Roman" w:cs="Times New Roman"/>
                <w:i/>
                <w:highlight w:val="white"/>
                <w:lang w:val="ru-RU"/>
              </w:rPr>
              <w:t xml:space="preserve"> підпункту 3  пункту 41 Особливостей.</w:t>
            </w:r>
          </w:p>
        </w:tc>
      </w:tr>
      <w:tr w:rsidR="00E72CAE" w:rsidRPr="0061419E" w:rsidTr="007E32BD">
        <w:trPr>
          <w:trHeight w:val="417"/>
        </w:trPr>
        <w:tc>
          <w:tcPr>
            <w:tcW w:w="534" w:type="dxa"/>
          </w:tcPr>
          <w:p w:rsidR="00E72CAE" w:rsidRPr="0061419E" w:rsidRDefault="00E72CAE" w:rsidP="00932381">
            <w:pPr>
              <w:spacing w:line="273" w:lineRule="exact"/>
              <w:jc w:val="center"/>
              <w:rPr>
                <w:rFonts w:ascii="Times New Roman" w:eastAsia="Times New Roman" w:hAnsi="Times New Roman" w:cs="Times New Roman"/>
              </w:rPr>
            </w:pPr>
            <w:r w:rsidRPr="0061419E">
              <w:rPr>
                <w:rFonts w:ascii="Times New Roman" w:eastAsia="Times New Roman" w:hAnsi="Times New Roman" w:cs="Times New Roman"/>
              </w:rPr>
              <w:t>4</w:t>
            </w:r>
          </w:p>
        </w:tc>
        <w:tc>
          <w:tcPr>
            <w:tcW w:w="2987" w:type="dxa"/>
          </w:tcPr>
          <w:p w:rsidR="00E72CAE" w:rsidRPr="00E72CAE" w:rsidRDefault="00E72CAE" w:rsidP="00932381">
            <w:pPr>
              <w:spacing w:before="1"/>
              <w:ind w:left="126" w:right="95"/>
              <w:rPr>
                <w:rFonts w:ascii="Times New Roman" w:eastAsia="Times New Roman" w:hAnsi="Times New Roman" w:cs="Times New Roman"/>
                <w:b/>
                <w:lang w:val="ru-RU"/>
              </w:rPr>
            </w:pPr>
            <w:r w:rsidRPr="00E72CAE">
              <w:rPr>
                <w:rFonts w:ascii="Times New Roman" w:eastAsia="Times New Roman" w:hAnsi="Times New Roman" w:cs="Times New Roman"/>
                <w:b/>
                <w:color w:val="000000"/>
              </w:rPr>
              <w:t>Умови договору про закупівлю</w:t>
            </w:r>
          </w:p>
        </w:tc>
        <w:tc>
          <w:tcPr>
            <w:tcW w:w="6378" w:type="dxa"/>
            <w:gridSpan w:val="2"/>
            <w:vAlign w:val="center"/>
          </w:tcPr>
          <w:p w:rsidR="00E72CAE" w:rsidRPr="007E32BD" w:rsidRDefault="00E72CAE" w:rsidP="007E32BD">
            <w:pPr>
              <w:jc w:val="both"/>
              <w:rPr>
                <w:rFonts w:ascii="Times New Roman" w:eastAsia="Times New Roman" w:hAnsi="Times New Roman" w:cs="Times New Roman"/>
                <w:lang w:val="ru-RU"/>
              </w:rPr>
            </w:pPr>
            <w:r w:rsidRPr="007E32BD">
              <w:rPr>
                <w:rFonts w:ascii="Times New Roman" w:eastAsia="Times New Roman" w:hAnsi="Times New Roman" w:cs="Times New Roman"/>
                <w:color w:val="323232"/>
                <w:lang w:val="ru-RU"/>
              </w:rPr>
              <w:t>Д</w:t>
            </w:r>
            <w:r w:rsidRPr="007E32BD">
              <w:rPr>
                <w:rFonts w:ascii="Times New Roman" w:eastAsia="Times New Roman" w:hAnsi="Times New Roman" w:cs="Times New Roman"/>
                <w:lang w:val="ru-RU"/>
              </w:rPr>
              <w:t>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третьої – п’ятої, сьомої – дев’ятої статті 41 Закону, та Особливостей.</w:t>
            </w:r>
          </w:p>
          <w:p w:rsidR="00E72CAE" w:rsidRPr="007E32BD" w:rsidRDefault="00E72CAE" w:rsidP="007E32BD">
            <w:pPr>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Істотними умовами договору 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rsidR="00E72CAE" w:rsidRPr="00F4246D" w:rsidRDefault="00E72CAE" w:rsidP="007E32BD">
            <w:pPr>
              <w:jc w:val="both"/>
              <w:rPr>
                <w:rFonts w:ascii="Times New Roman" w:eastAsia="Times New Roman" w:hAnsi="Times New Roman" w:cs="Times New Roman"/>
                <w:lang w:val="ru-RU"/>
              </w:rPr>
            </w:pPr>
            <w:bookmarkStart w:id="6" w:name="_heading=h.3dy6vkm" w:colFirst="0" w:colLast="0"/>
            <w:bookmarkEnd w:id="6"/>
            <w:r w:rsidRPr="00F4246D">
              <w:rPr>
                <w:rFonts w:ascii="Times New Roman" w:eastAsia="Times New Roman" w:hAnsi="Times New Roman" w:cs="Times New Roman"/>
                <w:lang w:val="ru-RU"/>
              </w:rPr>
              <w:t>Умови договору про закупівлю не повинні відрізнятися від змісту тендерної пропозиції переможця процедури закупівлі, крім випадків:</w:t>
            </w:r>
          </w:p>
          <w:p w:rsidR="00E72CAE" w:rsidRPr="007E32BD" w:rsidRDefault="00E72CAE" w:rsidP="007E32BD">
            <w:pPr>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визначення грошового еквівалента зобов’язання в іноземній валюті;</w:t>
            </w:r>
          </w:p>
          <w:p w:rsidR="00E72CAE" w:rsidRPr="007E32BD" w:rsidRDefault="00E72CAE" w:rsidP="007E32BD">
            <w:pPr>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 xml:space="preserve">перерахунку ціни в бік зменшення ціни тендерної пропозиції </w:t>
            </w:r>
            <w:r w:rsidRPr="007E32BD">
              <w:rPr>
                <w:rFonts w:ascii="Times New Roman" w:eastAsia="Times New Roman" w:hAnsi="Times New Roman" w:cs="Times New Roman"/>
                <w:lang w:val="ru-RU"/>
              </w:rPr>
              <w:lastRenderedPageBreak/>
              <w:t>переможця без зменшення обсягів закупівлі.</w:t>
            </w:r>
          </w:p>
        </w:tc>
      </w:tr>
      <w:tr w:rsidR="00E72CAE" w:rsidRPr="0061419E" w:rsidTr="00A17403">
        <w:trPr>
          <w:trHeight w:val="417"/>
        </w:trPr>
        <w:tc>
          <w:tcPr>
            <w:tcW w:w="534" w:type="dxa"/>
          </w:tcPr>
          <w:p w:rsidR="00E72CAE" w:rsidRPr="0061419E" w:rsidRDefault="00E72CAE" w:rsidP="00932381">
            <w:pPr>
              <w:spacing w:line="270" w:lineRule="exact"/>
              <w:jc w:val="center"/>
              <w:rPr>
                <w:rFonts w:ascii="Times New Roman" w:eastAsia="Times New Roman" w:hAnsi="Times New Roman" w:cs="Times New Roman"/>
              </w:rPr>
            </w:pPr>
            <w:r w:rsidRPr="0061419E">
              <w:rPr>
                <w:rFonts w:ascii="Times New Roman" w:eastAsia="Times New Roman" w:hAnsi="Times New Roman" w:cs="Times New Roman"/>
              </w:rPr>
              <w:lastRenderedPageBreak/>
              <w:t>5</w:t>
            </w:r>
          </w:p>
        </w:tc>
        <w:tc>
          <w:tcPr>
            <w:tcW w:w="2987" w:type="dxa"/>
          </w:tcPr>
          <w:p w:rsidR="00E72CAE" w:rsidRPr="00E72CAE" w:rsidRDefault="00E72CAE" w:rsidP="00932381">
            <w:pPr>
              <w:ind w:left="126" w:right="266"/>
              <w:rPr>
                <w:rFonts w:ascii="Times New Roman" w:eastAsia="Times New Roman" w:hAnsi="Times New Roman" w:cs="Times New Roman"/>
                <w:b/>
                <w:lang w:val="ru-RU"/>
              </w:rPr>
            </w:pPr>
            <w:r w:rsidRPr="00E72CAE">
              <w:rPr>
                <w:rFonts w:ascii="Times New Roman" w:eastAsia="Times New Roman" w:hAnsi="Times New Roman" w:cs="Times New Roman"/>
                <w:b/>
                <w:color w:val="000000"/>
                <w:lang w:val="ru-RU"/>
              </w:rPr>
              <w:t>Забезпечення виконання договору про закупівлю</w:t>
            </w:r>
          </w:p>
        </w:tc>
        <w:tc>
          <w:tcPr>
            <w:tcW w:w="6378" w:type="dxa"/>
            <w:gridSpan w:val="2"/>
          </w:tcPr>
          <w:p w:rsidR="00E72CAE" w:rsidRPr="007E32BD" w:rsidRDefault="00E72CAE" w:rsidP="00E72CAE">
            <w:pPr>
              <w:ind w:right="120"/>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Забезпечення виконання договору про закупівлю не вимагається.</w:t>
            </w:r>
          </w:p>
          <w:p w:rsidR="00E72CAE" w:rsidRPr="00E72CAE" w:rsidRDefault="00E72CAE" w:rsidP="00932381">
            <w:pPr>
              <w:tabs>
                <w:tab w:val="left" w:pos="503"/>
                <w:tab w:val="left" w:pos="1113"/>
                <w:tab w:val="left" w:pos="1410"/>
                <w:tab w:val="left" w:pos="1640"/>
                <w:tab w:val="left" w:pos="2149"/>
                <w:tab w:val="left" w:pos="2622"/>
                <w:tab w:val="left" w:pos="3098"/>
                <w:tab w:val="left" w:pos="3506"/>
                <w:tab w:val="left" w:pos="3926"/>
                <w:tab w:val="left" w:pos="4683"/>
                <w:tab w:val="left" w:pos="4820"/>
                <w:tab w:val="left" w:pos="5140"/>
                <w:tab w:val="left" w:pos="5907"/>
                <w:tab w:val="left" w:pos="5973"/>
              </w:tabs>
              <w:spacing w:before="1" w:line="237" w:lineRule="auto"/>
              <w:ind w:left="129" w:right="171" w:firstLine="284"/>
              <w:jc w:val="both"/>
              <w:rPr>
                <w:rFonts w:ascii="Times New Roman" w:eastAsia="Times New Roman" w:hAnsi="Times New Roman" w:cs="Times New Roman"/>
                <w:lang w:val="uk-UA"/>
              </w:rPr>
            </w:pPr>
          </w:p>
        </w:tc>
      </w:tr>
    </w:tbl>
    <w:p w:rsidR="00F36BA7" w:rsidRDefault="00F36BA7" w:rsidP="00675633">
      <w:pPr>
        <w:widowControl w:val="0"/>
        <w:autoSpaceDE w:val="0"/>
        <w:autoSpaceDN w:val="0"/>
        <w:spacing w:before="61" w:after="0" w:line="240" w:lineRule="auto"/>
        <w:ind w:right="671"/>
        <w:jc w:val="right"/>
        <w:rPr>
          <w:rFonts w:ascii="Times New Roman" w:eastAsia="Times New Roman" w:hAnsi="Times New Roman" w:cs="Times New Roman"/>
          <w:b/>
          <w:i/>
        </w:rPr>
      </w:pPr>
    </w:p>
    <w:p w:rsidR="00675633" w:rsidRPr="005E3AF5" w:rsidRDefault="005E3AF5" w:rsidP="00675633">
      <w:pPr>
        <w:widowControl w:val="0"/>
        <w:autoSpaceDE w:val="0"/>
        <w:autoSpaceDN w:val="0"/>
        <w:spacing w:before="61" w:after="0" w:line="240" w:lineRule="auto"/>
        <w:ind w:right="671"/>
        <w:jc w:val="right"/>
        <w:rPr>
          <w:rFonts w:ascii="Times New Roman" w:eastAsia="Times New Roman" w:hAnsi="Times New Roman" w:cs="Times New Roman"/>
          <w:b/>
          <w:spacing w:val="-57"/>
        </w:rPr>
      </w:pPr>
      <w:r w:rsidRPr="005E3AF5">
        <w:rPr>
          <w:rFonts w:ascii="Times New Roman" w:eastAsia="Times New Roman" w:hAnsi="Times New Roman" w:cs="Times New Roman"/>
          <w:b/>
        </w:rPr>
        <w:t>ДОДАТОК</w:t>
      </w:r>
      <w:r w:rsidR="00FE2A1E" w:rsidRPr="005E3AF5">
        <w:rPr>
          <w:rFonts w:ascii="Times New Roman" w:eastAsia="Times New Roman" w:hAnsi="Times New Roman" w:cs="Times New Roman"/>
          <w:b/>
        </w:rPr>
        <w:t xml:space="preserve"> 1</w:t>
      </w:r>
    </w:p>
    <w:p w:rsidR="00FE2A1E" w:rsidRPr="0061419E" w:rsidRDefault="00FE2A1E" w:rsidP="00675633">
      <w:pPr>
        <w:widowControl w:val="0"/>
        <w:autoSpaceDE w:val="0"/>
        <w:autoSpaceDN w:val="0"/>
        <w:spacing w:before="61" w:after="0" w:line="240" w:lineRule="auto"/>
        <w:ind w:right="671"/>
        <w:jc w:val="right"/>
        <w:rPr>
          <w:rFonts w:ascii="Times New Roman" w:eastAsia="Times New Roman" w:hAnsi="Times New Roman" w:cs="Times New Roman"/>
          <w:b/>
          <w:i/>
        </w:rPr>
      </w:pPr>
      <w:r w:rsidRPr="0061419E">
        <w:rPr>
          <w:rFonts w:ascii="Times New Roman" w:eastAsia="Times New Roman" w:hAnsi="Times New Roman" w:cs="Times New Roman"/>
          <w:b/>
          <w:i/>
        </w:rPr>
        <w:t>до тендерноїдокументації</w:t>
      </w:r>
    </w:p>
    <w:p w:rsidR="00FE2A1E" w:rsidRPr="0061419E" w:rsidRDefault="00FE2A1E" w:rsidP="00FE2A1E">
      <w:pPr>
        <w:widowControl w:val="0"/>
        <w:autoSpaceDE w:val="0"/>
        <w:autoSpaceDN w:val="0"/>
        <w:spacing w:before="61" w:after="0" w:line="240" w:lineRule="auto"/>
        <w:ind w:right="661"/>
        <w:jc w:val="right"/>
        <w:outlineLvl w:val="0"/>
        <w:rPr>
          <w:rFonts w:ascii="Times New Roman" w:eastAsia="Times New Roman" w:hAnsi="Times New Roman" w:cs="Times New Roman"/>
          <w:b/>
          <w:bCs/>
        </w:rPr>
      </w:pPr>
    </w:p>
    <w:p w:rsidR="007E32BD" w:rsidRDefault="007E32BD" w:rsidP="007E32BD">
      <w:pPr>
        <w:numPr>
          <w:ilvl w:val="0"/>
          <w:numId w:val="35"/>
        </w:numPr>
        <w:shd w:val="clear" w:color="auto" w:fill="FFFFFF"/>
        <w:spacing w:after="0" w:line="240" w:lineRule="auto"/>
        <w:ind w:left="502"/>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Перелік документів та інформації  для підтвердження відповідності УЧАСНИКА  кваліфікаційним критеріям, визначеним у статті 16 Закону “Про публічні закупівлі”:</w:t>
      </w:r>
    </w:p>
    <w:p w:rsidR="007E32BD" w:rsidRDefault="007E32BD" w:rsidP="007E32BD">
      <w:pPr>
        <w:spacing w:after="0" w:line="240" w:lineRule="auto"/>
        <w:ind w:left="885"/>
        <w:jc w:val="center"/>
        <w:rPr>
          <w:rFonts w:ascii="Times New Roman" w:eastAsia="Times New Roman" w:hAnsi="Times New Roman" w:cs="Times New Roman"/>
          <w:b/>
          <w:i/>
          <w:color w:val="4472C4"/>
          <w:sz w:val="20"/>
          <w:szCs w:val="20"/>
        </w:rPr>
      </w:pPr>
    </w:p>
    <w:tbl>
      <w:tblPr>
        <w:tblW w:w="10335" w:type="dxa"/>
        <w:jc w:val="center"/>
        <w:tblLayout w:type="fixed"/>
        <w:tblLook w:val="0400"/>
      </w:tblPr>
      <w:tblGrid>
        <w:gridCol w:w="495"/>
        <w:gridCol w:w="3225"/>
        <w:gridCol w:w="6615"/>
      </w:tblGrid>
      <w:tr w:rsidR="007E32BD" w:rsidTr="007E32BD">
        <w:trPr>
          <w:cantSplit/>
          <w:trHeight w:val="690"/>
          <w:tblHeader/>
          <w:jc w:val="center"/>
        </w:trPr>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E32BD" w:rsidRDefault="007E32BD" w:rsidP="007E32BD">
            <w:pPr>
              <w:spacing w:before="24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b/>
                <w:sz w:val="20"/>
                <w:szCs w:val="20"/>
              </w:rPr>
              <w:t>з</w:t>
            </w:r>
            <w:r>
              <w:rPr>
                <w:rFonts w:ascii="Times New Roman" w:eastAsia="Times New Roman" w:hAnsi="Times New Roman" w:cs="Times New Roman"/>
                <w:b/>
                <w:color w:val="000000"/>
                <w:sz w:val="20"/>
                <w:szCs w:val="20"/>
              </w:rPr>
              <w:t>/п</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E32BD" w:rsidRDefault="007E32BD" w:rsidP="007E32BD">
            <w:pPr>
              <w:spacing w:before="24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Кваліфікаційні критерії</w:t>
            </w:r>
          </w:p>
        </w:tc>
        <w:tc>
          <w:tcPr>
            <w:tcW w:w="6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E32BD" w:rsidRDefault="007E32BD" w:rsidP="007E32BD">
            <w:pPr>
              <w:spacing w:before="240" w:after="0" w:line="240" w:lineRule="auto"/>
              <w:jc w:val="center"/>
              <w:rPr>
                <w:rFonts w:ascii="Times New Roman" w:eastAsia="Times New Roman" w:hAnsi="Times New Roman" w:cs="Times New Roman"/>
                <w:sz w:val="20"/>
                <w:szCs w:val="20"/>
              </w:rPr>
            </w:pPr>
            <w:r w:rsidRPr="000046D7">
              <w:rPr>
                <w:rFonts w:ascii="Times New Roman" w:eastAsia="Times New Roman" w:hAnsi="Times New Roman" w:cs="Times New Roman"/>
                <w:b/>
                <w:sz w:val="20"/>
                <w:szCs w:val="20"/>
              </w:rPr>
              <w:t>Документи та інформація, які</w:t>
            </w:r>
            <w:r>
              <w:rPr>
                <w:rFonts w:ascii="Times New Roman" w:eastAsia="Times New Roman" w:hAnsi="Times New Roman" w:cs="Times New Roman"/>
                <w:b/>
                <w:color w:val="000000"/>
                <w:sz w:val="20"/>
                <w:szCs w:val="20"/>
              </w:rPr>
              <w:t xml:space="preserve"> підтверджують відповідність Учасника кваліфікаційним критеріям**</w:t>
            </w:r>
          </w:p>
        </w:tc>
      </w:tr>
      <w:tr w:rsidR="007E32BD" w:rsidTr="00E70976">
        <w:trPr>
          <w:cantSplit/>
          <w:trHeight w:val="3360"/>
          <w:tblHeader/>
          <w:jc w:val="center"/>
        </w:trPr>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Default="007E32BD" w:rsidP="007E32B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1</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Default="007E32BD" w:rsidP="007E32B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Наявність обладнання, матеріально-технічної бази та технологій*</w:t>
            </w:r>
          </w:p>
          <w:p w:rsidR="007E32BD" w:rsidRDefault="007E32BD" w:rsidP="00E70976">
            <w:pPr>
              <w:spacing w:after="0" w:line="240" w:lineRule="auto"/>
              <w:rPr>
                <w:rFonts w:ascii="Times New Roman" w:eastAsia="Times New Roman" w:hAnsi="Times New Roman" w:cs="Times New Roman"/>
                <w:i/>
                <w:sz w:val="18"/>
                <w:szCs w:val="18"/>
              </w:rPr>
            </w:pPr>
            <w:r>
              <w:rPr>
                <w:rFonts w:ascii="Times New Roman" w:eastAsia="Times New Roman" w:hAnsi="Times New Roman" w:cs="Times New Roman"/>
                <w:i/>
                <w:sz w:val="18"/>
                <w:szCs w:val="18"/>
              </w:rPr>
              <w:t>* Під час закупівлі робіт або послуг у разі встановлення кваліфікаційного критерію, такого як наявність обладнання, матеріально-технічної бази та технологій та/або наявність працівників, які мають необхідні знання та досвід, учасник може для підтвердження своєї відповідності такому критерію залучити спроможності інших суб’єктів господарювання як субпідрядників / співвиконавців</w:t>
            </w:r>
          </w:p>
        </w:tc>
        <w:tc>
          <w:tcPr>
            <w:tcW w:w="6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Default="007E32BD" w:rsidP="007E32BD">
            <w:pPr>
              <w:shd w:val="clear" w:color="auto" w:fill="FFFFFF"/>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1.1. Довідка в довільній формі про наявність обладнання, матеріально-технічної бази, необхідних для надання послуг / виконання робіт, визначених у технічних вимогах, із зазначенням найменування, кількості та правової підстави володіння / користування.</w:t>
            </w:r>
          </w:p>
          <w:p w:rsidR="007E32BD" w:rsidRDefault="007E32BD" w:rsidP="00E70976">
            <w:pPr>
              <w:spacing w:after="0" w:line="240" w:lineRule="auto"/>
              <w:jc w:val="both"/>
              <w:rPr>
                <w:rFonts w:ascii="Times New Roman" w:eastAsia="Times New Roman" w:hAnsi="Times New Roman" w:cs="Times New Roman"/>
                <w:color w:val="FF0000"/>
                <w:sz w:val="20"/>
                <w:szCs w:val="20"/>
                <w:highlight w:val="yellow"/>
              </w:rPr>
            </w:pPr>
            <w:r>
              <w:rPr>
                <w:rFonts w:ascii="Times New Roman" w:eastAsia="Times New Roman" w:hAnsi="Times New Roman" w:cs="Times New Roman"/>
                <w:color w:val="000000"/>
                <w:sz w:val="20"/>
                <w:szCs w:val="20"/>
              </w:rPr>
              <w:t xml:space="preserve">На підтвердження інформації стосовно наявності обладнання й матеріально-технічної бази, зазначеної в довідці, учасник має надати документи/документ на підтвердження права власності / володіння / користування тощо відповідним майном. При цьому договір найму будівлі або іншої капітальної споруди (їхньої окремої частини) строком на три роки і більше, а також договір найму (оренди) транспортного засобу за участі фізичної особи у разі їх надання учасником, мають бути засвідчені нотаріально. </w:t>
            </w:r>
          </w:p>
        </w:tc>
      </w:tr>
      <w:tr w:rsidR="007E32BD" w:rsidTr="007E32BD">
        <w:trPr>
          <w:cantSplit/>
          <w:trHeight w:val="2255"/>
          <w:tblHeader/>
          <w:jc w:val="center"/>
        </w:trPr>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Default="007E32BD" w:rsidP="007E32B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2</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Default="007E32BD" w:rsidP="007E32B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Наявність працівників відповідної кваліфікації, які мають необхідні знання та досвід*</w:t>
            </w:r>
          </w:p>
          <w:p w:rsidR="007E32BD" w:rsidRDefault="007E32BD" w:rsidP="007E32BD">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i/>
                <w:color w:val="000000"/>
                <w:sz w:val="18"/>
                <w:szCs w:val="18"/>
              </w:rPr>
              <w:t>* Під час закупівлі робіт або послуг у разі встановлення кваліфікаційного критерію, такого як наявність обладнання, матеріально-технічної бази та технологій та/або наявність працівників, які мають необхідні знання та досвід, учасник може для підтвердження своєї відповідності такому критерію залучити спроможності інших суб’єктів господарювання як субпідрядників/ співвиконавців</w:t>
            </w:r>
          </w:p>
          <w:p w:rsidR="007E32BD" w:rsidRDefault="007E32BD" w:rsidP="007E32BD">
            <w:pPr>
              <w:spacing w:after="0" w:line="240" w:lineRule="auto"/>
              <w:rPr>
                <w:rFonts w:ascii="Times New Roman" w:eastAsia="Times New Roman" w:hAnsi="Times New Roman" w:cs="Times New Roman"/>
                <w:sz w:val="18"/>
                <w:szCs w:val="18"/>
              </w:rPr>
            </w:pPr>
          </w:p>
          <w:p w:rsidR="007E32BD" w:rsidRDefault="007E32BD" w:rsidP="007E32BD">
            <w:pPr>
              <w:spacing w:before="120" w:after="240" w:line="240" w:lineRule="auto"/>
              <w:jc w:val="both"/>
              <w:rPr>
                <w:rFonts w:ascii="Times New Roman" w:eastAsia="Times New Roman" w:hAnsi="Times New Roman" w:cs="Times New Roman"/>
                <w:sz w:val="18"/>
                <w:szCs w:val="18"/>
              </w:rPr>
            </w:pPr>
          </w:p>
        </w:tc>
        <w:tc>
          <w:tcPr>
            <w:tcW w:w="6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Default="007E32BD" w:rsidP="007E32B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2.1. Довідка про наявність працівників відповідної кваліфікації, які мають необхідні знання та досвід</w:t>
            </w:r>
            <w:r w:rsidR="00E70976">
              <w:rPr>
                <w:rFonts w:ascii="Times New Roman" w:eastAsia="Times New Roman" w:hAnsi="Times New Roman" w:cs="Times New Roman"/>
                <w:color w:val="000000"/>
                <w:sz w:val="20"/>
                <w:szCs w:val="20"/>
              </w:rPr>
              <w:t xml:space="preserve"> </w:t>
            </w:r>
            <w:r w:rsidR="00E70976" w:rsidRPr="00E70976">
              <w:rPr>
                <w:rFonts w:ascii="Times New Roman" w:hAnsi="Times New Roman" w:cs="Times New Roman"/>
                <w:spacing w:val="1"/>
                <w:sz w:val="20"/>
                <w:szCs w:val="20"/>
                <w:lang w:eastAsia="ar-SA"/>
              </w:rPr>
              <w:t xml:space="preserve">що планується до залучення для </w:t>
            </w:r>
            <w:r w:rsidR="00E70976">
              <w:rPr>
                <w:rFonts w:ascii="Times New Roman" w:hAnsi="Times New Roman" w:cs="Times New Roman"/>
                <w:spacing w:val="1"/>
                <w:sz w:val="20"/>
                <w:szCs w:val="20"/>
                <w:lang w:eastAsia="ar-SA"/>
              </w:rPr>
              <w:t xml:space="preserve">виконання робіт </w:t>
            </w:r>
            <w:r w:rsidR="00E70976" w:rsidRPr="00E70976">
              <w:rPr>
                <w:rFonts w:ascii="Times New Roman" w:hAnsi="Times New Roman" w:cs="Times New Roman"/>
                <w:spacing w:val="1"/>
                <w:sz w:val="20"/>
                <w:szCs w:val="20"/>
                <w:lang w:eastAsia="ar-SA"/>
              </w:rPr>
              <w:t xml:space="preserve"> відповідно до предмета закупівлі</w:t>
            </w:r>
            <w:r w:rsidRPr="00E70976">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за формою Таблиці 1.</w:t>
            </w:r>
          </w:p>
          <w:p w:rsidR="007E32BD" w:rsidRDefault="007E32BD" w:rsidP="007E32BD">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Таблиця 1  </w:t>
            </w:r>
          </w:p>
          <w:tbl>
            <w:tblPr>
              <w:tblW w:w="6288" w:type="dxa"/>
              <w:tblLayout w:type="fixed"/>
              <w:tblLook w:val="0400"/>
            </w:tblPr>
            <w:tblGrid>
              <w:gridCol w:w="353"/>
              <w:gridCol w:w="1173"/>
              <w:gridCol w:w="894"/>
              <w:gridCol w:w="2545"/>
              <w:gridCol w:w="1323"/>
            </w:tblGrid>
            <w:tr w:rsidR="007E32BD" w:rsidTr="007E32BD">
              <w:trPr>
                <w:cantSplit/>
                <w:tblHeader/>
              </w:trPr>
              <w:tc>
                <w:tcPr>
                  <w:tcW w:w="6288" w:type="dxa"/>
                  <w:gridSpan w:val="5"/>
                  <w:tcBorders>
                    <w:top w:val="single" w:sz="4" w:space="0" w:color="000000"/>
                    <w:left w:val="single" w:sz="4" w:space="0" w:color="000000"/>
                    <w:bottom w:val="single" w:sz="4" w:space="0" w:color="000000"/>
                    <w:right w:val="single" w:sz="4" w:space="0" w:color="000000"/>
                  </w:tcBorders>
                </w:tcPr>
                <w:p w:rsidR="007E32BD" w:rsidRDefault="007E32BD" w:rsidP="007E32B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Довідка про наявність працівників відповідної кваліфікації, які мають необхідні знання та досвід</w:t>
                  </w:r>
                </w:p>
              </w:tc>
            </w:tr>
            <w:tr w:rsidR="007E32BD" w:rsidTr="007E32BD">
              <w:trPr>
                <w:cantSplit/>
                <w:tblHeader/>
              </w:trPr>
              <w:tc>
                <w:tcPr>
                  <w:tcW w:w="353" w:type="dxa"/>
                  <w:tcBorders>
                    <w:top w:val="single" w:sz="4" w:space="0" w:color="000000"/>
                    <w:left w:val="single" w:sz="4" w:space="0" w:color="000000"/>
                    <w:bottom w:val="single" w:sz="4" w:space="0" w:color="000000"/>
                    <w:right w:val="single" w:sz="4" w:space="0" w:color="000000"/>
                  </w:tcBorders>
                </w:tcPr>
                <w:p w:rsidR="007E32BD" w:rsidRDefault="007E32BD" w:rsidP="007E32B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ПІБ</w:t>
                  </w:r>
                </w:p>
              </w:tc>
              <w:tc>
                <w:tcPr>
                  <w:tcW w:w="1173" w:type="dxa"/>
                  <w:tcBorders>
                    <w:top w:val="single" w:sz="4" w:space="0" w:color="000000"/>
                    <w:left w:val="single" w:sz="4" w:space="0" w:color="000000"/>
                    <w:bottom w:val="single" w:sz="4" w:space="0" w:color="000000"/>
                    <w:right w:val="single" w:sz="4" w:space="0" w:color="000000"/>
                  </w:tcBorders>
                </w:tcPr>
                <w:p w:rsidR="007E32BD" w:rsidRDefault="007E32BD" w:rsidP="007E32B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Кваліфікація/</w:t>
                  </w:r>
                </w:p>
                <w:p w:rsidR="007E32BD" w:rsidRDefault="007E32BD" w:rsidP="007E32B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посада</w:t>
                  </w:r>
                </w:p>
              </w:tc>
              <w:tc>
                <w:tcPr>
                  <w:tcW w:w="894" w:type="dxa"/>
                  <w:tcBorders>
                    <w:top w:val="single" w:sz="4" w:space="0" w:color="000000"/>
                    <w:left w:val="single" w:sz="4" w:space="0" w:color="000000"/>
                    <w:bottom w:val="single" w:sz="4" w:space="0" w:color="000000"/>
                    <w:right w:val="single" w:sz="4" w:space="0" w:color="000000"/>
                  </w:tcBorders>
                </w:tcPr>
                <w:p w:rsidR="007E32BD" w:rsidRDefault="007E32BD" w:rsidP="007E32B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Загальний стаж роботи</w:t>
                  </w:r>
                </w:p>
              </w:tc>
              <w:tc>
                <w:tcPr>
                  <w:tcW w:w="2545" w:type="dxa"/>
                  <w:tcBorders>
                    <w:top w:val="single" w:sz="4" w:space="0" w:color="000000"/>
                    <w:left w:val="single" w:sz="4" w:space="0" w:color="000000"/>
                    <w:bottom w:val="single" w:sz="4" w:space="0" w:color="000000"/>
                    <w:right w:val="single" w:sz="4" w:space="0" w:color="000000"/>
                  </w:tcBorders>
                </w:tcPr>
                <w:p w:rsidR="007E32BD" w:rsidRDefault="007E32BD" w:rsidP="007E32B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Працівник учасника/</w:t>
                  </w:r>
                  <w:r>
                    <w:rPr>
                      <w:rFonts w:ascii="Times New Roman" w:eastAsia="Times New Roman" w:hAnsi="Times New Roman" w:cs="Times New Roman"/>
                      <w:color w:val="FF0000"/>
                      <w:sz w:val="20"/>
                      <w:szCs w:val="20"/>
                    </w:rPr>
                    <w:t>***працівник субпідрядника/співвиконавця</w:t>
                  </w:r>
                </w:p>
              </w:tc>
              <w:tc>
                <w:tcPr>
                  <w:tcW w:w="1323" w:type="dxa"/>
                  <w:tcBorders>
                    <w:top w:val="single" w:sz="4" w:space="0" w:color="000000"/>
                    <w:left w:val="single" w:sz="4" w:space="0" w:color="000000"/>
                    <w:bottom w:val="single" w:sz="4" w:space="0" w:color="000000"/>
                    <w:right w:val="single" w:sz="4" w:space="0" w:color="000000"/>
                  </w:tcBorders>
                </w:tcPr>
                <w:p w:rsidR="007E32BD" w:rsidRDefault="007E32BD" w:rsidP="007E32B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***Назва </w:t>
                  </w:r>
                  <w:r>
                    <w:rPr>
                      <w:rFonts w:ascii="Times New Roman" w:eastAsia="Times New Roman" w:hAnsi="Times New Roman" w:cs="Times New Roman"/>
                      <w:color w:val="FF0000"/>
                      <w:sz w:val="20"/>
                      <w:szCs w:val="20"/>
                    </w:rPr>
                    <w:t>субпідрядника/ співвиконавця</w:t>
                  </w:r>
                </w:p>
              </w:tc>
            </w:tr>
            <w:tr w:rsidR="007E32BD" w:rsidTr="007E32BD">
              <w:trPr>
                <w:cantSplit/>
                <w:tblHeader/>
              </w:trPr>
              <w:tc>
                <w:tcPr>
                  <w:tcW w:w="353" w:type="dxa"/>
                  <w:tcBorders>
                    <w:top w:val="single" w:sz="4" w:space="0" w:color="000000"/>
                    <w:left w:val="single" w:sz="4" w:space="0" w:color="000000"/>
                    <w:bottom w:val="single" w:sz="4" w:space="0" w:color="000000"/>
                    <w:right w:val="single" w:sz="4" w:space="0" w:color="000000"/>
                  </w:tcBorders>
                </w:tcPr>
                <w:p w:rsidR="007E32BD" w:rsidRDefault="007E32BD" w:rsidP="007E32BD">
                  <w:pPr>
                    <w:spacing w:after="0" w:line="240" w:lineRule="auto"/>
                    <w:rPr>
                      <w:rFonts w:ascii="Times New Roman" w:eastAsia="Times New Roman" w:hAnsi="Times New Roman" w:cs="Times New Roman"/>
                      <w:sz w:val="20"/>
                      <w:szCs w:val="20"/>
                    </w:rPr>
                  </w:pPr>
                </w:p>
              </w:tc>
              <w:tc>
                <w:tcPr>
                  <w:tcW w:w="1173" w:type="dxa"/>
                  <w:tcBorders>
                    <w:top w:val="single" w:sz="4" w:space="0" w:color="000000"/>
                    <w:left w:val="single" w:sz="4" w:space="0" w:color="000000"/>
                    <w:bottom w:val="single" w:sz="4" w:space="0" w:color="000000"/>
                    <w:right w:val="single" w:sz="4" w:space="0" w:color="000000"/>
                  </w:tcBorders>
                </w:tcPr>
                <w:p w:rsidR="007E32BD" w:rsidRDefault="007E32BD" w:rsidP="007E32BD">
                  <w:pPr>
                    <w:spacing w:after="0" w:line="240" w:lineRule="auto"/>
                    <w:rPr>
                      <w:rFonts w:ascii="Times New Roman" w:eastAsia="Times New Roman" w:hAnsi="Times New Roman" w:cs="Times New Roman"/>
                      <w:sz w:val="20"/>
                      <w:szCs w:val="20"/>
                    </w:rPr>
                  </w:pPr>
                </w:p>
              </w:tc>
              <w:tc>
                <w:tcPr>
                  <w:tcW w:w="894" w:type="dxa"/>
                  <w:tcBorders>
                    <w:top w:val="single" w:sz="4" w:space="0" w:color="000000"/>
                    <w:left w:val="single" w:sz="4" w:space="0" w:color="000000"/>
                    <w:bottom w:val="single" w:sz="4" w:space="0" w:color="000000"/>
                    <w:right w:val="single" w:sz="4" w:space="0" w:color="000000"/>
                  </w:tcBorders>
                </w:tcPr>
                <w:p w:rsidR="007E32BD" w:rsidRDefault="007E32BD" w:rsidP="007E32BD">
                  <w:pPr>
                    <w:spacing w:after="0" w:line="240" w:lineRule="auto"/>
                    <w:rPr>
                      <w:rFonts w:ascii="Times New Roman" w:eastAsia="Times New Roman" w:hAnsi="Times New Roman" w:cs="Times New Roman"/>
                      <w:sz w:val="20"/>
                      <w:szCs w:val="20"/>
                    </w:rPr>
                  </w:pPr>
                </w:p>
              </w:tc>
              <w:tc>
                <w:tcPr>
                  <w:tcW w:w="2545" w:type="dxa"/>
                  <w:tcBorders>
                    <w:top w:val="single" w:sz="4" w:space="0" w:color="000000"/>
                    <w:left w:val="single" w:sz="4" w:space="0" w:color="000000"/>
                    <w:bottom w:val="single" w:sz="4" w:space="0" w:color="000000"/>
                    <w:right w:val="single" w:sz="4" w:space="0" w:color="000000"/>
                  </w:tcBorders>
                </w:tcPr>
                <w:p w:rsidR="007E32BD" w:rsidRDefault="007E32BD" w:rsidP="007E32BD">
                  <w:pPr>
                    <w:spacing w:after="0" w:line="240" w:lineRule="auto"/>
                    <w:rPr>
                      <w:rFonts w:ascii="Times New Roman" w:eastAsia="Times New Roman" w:hAnsi="Times New Roman" w:cs="Times New Roman"/>
                      <w:sz w:val="20"/>
                      <w:szCs w:val="20"/>
                    </w:rPr>
                  </w:pPr>
                </w:p>
              </w:tc>
              <w:tc>
                <w:tcPr>
                  <w:tcW w:w="1323" w:type="dxa"/>
                  <w:tcBorders>
                    <w:top w:val="single" w:sz="4" w:space="0" w:color="000000"/>
                    <w:left w:val="single" w:sz="4" w:space="0" w:color="000000"/>
                    <w:bottom w:val="single" w:sz="4" w:space="0" w:color="000000"/>
                    <w:right w:val="single" w:sz="4" w:space="0" w:color="000000"/>
                  </w:tcBorders>
                </w:tcPr>
                <w:p w:rsidR="007E32BD" w:rsidRDefault="007E32BD" w:rsidP="007E32BD">
                  <w:pPr>
                    <w:spacing w:after="0" w:line="240" w:lineRule="auto"/>
                    <w:rPr>
                      <w:rFonts w:ascii="Times New Roman" w:eastAsia="Times New Roman" w:hAnsi="Times New Roman" w:cs="Times New Roman"/>
                      <w:sz w:val="20"/>
                      <w:szCs w:val="20"/>
                    </w:rPr>
                  </w:pPr>
                </w:p>
              </w:tc>
            </w:tr>
          </w:tbl>
          <w:p w:rsidR="007E32BD" w:rsidRDefault="007E32BD" w:rsidP="007E32B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i/>
                <w:color w:val="FF0000"/>
                <w:sz w:val="20"/>
                <w:szCs w:val="20"/>
              </w:rPr>
              <w:t>***Заповнюється, якщо учасник планує залучити для підтвердження кваліфікації працівників відповідної кваліфікації, які мають необхідні знання та досвід, спроможності субпідрядника / співвиконавця.</w:t>
            </w:r>
          </w:p>
          <w:p w:rsidR="007E32BD" w:rsidRDefault="007E32BD" w:rsidP="007E32BD">
            <w:pPr>
              <w:spacing w:after="0" w:line="240" w:lineRule="auto"/>
              <w:rPr>
                <w:rFonts w:ascii="Times New Roman" w:eastAsia="Times New Roman" w:hAnsi="Times New Roman" w:cs="Times New Roman"/>
                <w:sz w:val="20"/>
                <w:szCs w:val="20"/>
              </w:rPr>
            </w:pPr>
          </w:p>
          <w:p w:rsidR="007E32BD" w:rsidRDefault="007E32BD" w:rsidP="007E32B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2.2. До довідки додати документ на кожного працівника </w:t>
            </w:r>
            <w:r>
              <w:rPr>
                <w:rFonts w:ascii="Times New Roman" w:eastAsia="Times New Roman" w:hAnsi="Times New Roman" w:cs="Times New Roman"/>
                <w:i/>
                <w:color w:val="FF0000"/>
                <w:sz w:val="20"/>
                <w:szCs w:val="20"/>
                <w:highlight w:val="white"/>
              </w:rPr>
              <w:t>(у документі має бути зазначено прізвище та ім’я працівника або прізвище та ініціали працівника, або прізвище, ім’я, по батькові працівника)</w:t>
            </w:r>
            <w:r>
              <w:rPr>
                <w:rFonts w:ascii="Times New Roman" w:eastAsia="Times New Roman" w:hAnsi="Times New Roman" w:cs="Times New Roman"/>
                <w:color w:val="000000"/>
                <w:sz w:val="20"/>
                <w:szCs w:val="20"/>
              </w:rPr>
              <w:t xml:space="preserve">, зазначеного в довідці, який засвідчує можливість використання праці такого працівника учасником / </w:t>
            </w:r>
            <w:r>
              <w:rPr>
                <w:rFonts w:ascii="Times New Roman" w:eastAsia="Times New Roman" w:hAnsi="Times New Roman" w:cs="Times New Roman"/>
                <w:color w:val="FF0000"/>
                <w:sz w:val="20"/>
                <w:szCs w:val="20"/>
              </w:rPr>
              <w:t xml:space="preserve">субпідрядником / співвиконавцем </w:t>
            </w:r>
            <w:r>
              <w:rPr>
                <w:rFonts w:ascii="Times New Roman" w:eastAsia="Times New Roman" w:hAnsi="Times New Roman" w:cs="Times New Roman"/>
                <w:color w:val="000000"/>
                <w:sz w:val="20"/>
                <w:szCs w:val="20"/>
              </w:rPr>
              <w:t>(наприклад: штатний розпис / трудовий договір / договір про надання послуг / копію трудової книжки (перша сторінка, що містить інформацію про ПІБ працівника, та сторінка, що містить запис про прий</w:t>
            </w:r>
            <w:r>
              <w:rPr>
                <w:rFonts w:ascii="Times New Roman" w:eastAsia="Times New Roman" w:hAnsi="Times New Roman" w:cs="Times New Roman"/>
                <w:sz w:val="20"/>
                <w:szCs w:val="20"/>
              </w:rPr>
              <w:t>няття</w:t>
            </w:r>
            <w:r>
              <w:rPr>
                <w:rFonts w:ascii="Times New Roman" w:eastAsia="Times New Roman" w:hAnsi="Times New Roman" w:cs="Times New Roman"/>
                <w:color w:val="000000"/>
                <w:sz w:val="20"/>
                <w:szCs w:val="20"/>
              </w:rPr>
              <w:t xml:space="preserve"> на роботу) / інший документ).</w:t>
            </w:r>
          </w:p>
        </w:tc>
      </w:tr>
      <w:tr w:rsidR="007E32BD" w:rsidTr="007E32BD">
        <w:trPr>
          <w:cantSplit/>
          <w:trHeight w:val="2255"/>
          <w:tblHeader/>
          <w:jc w:val="center"/>
        </w:trPr>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Default="007E32BD" w:rsidP="007E32B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lastRenderedPageBreak/>
              <w:t>3</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Default="007E32BD" w:rsidP="007E32B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Наявність документально підтвердженого досвіду виконання аналогічного (аналогічних) за предметом закупівлі договору (договорів)</w:t>
            </w:r>
          </w:p>
        </w:tc>
        <w:tc>
          <w:tcPr>
            <w:tcW w:w="6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Default="007E32BD" w:rsidP="007E32B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3.1. На підтвердження досвіду виконання аналогічного (аналогічних) за предметом закупівлі договору (договорів) Учасник має надати:</w:t>
            </w:r>
          </w:p>
          <w:p w:rsidR="00926245" w:rsidRDefault="007E32BD" w:rsidP="00926245">
            <w:pPr>
              <w:widowControl w:val="0"/>
              <w:tabs>
                <w:tab w:val="left" w:pos="1080"/>
              </w:tabs>
              <w:autoSpaceDE w:val="0"/>
              <w:autoSpaceDN w:val="0"/>
              <w:adjustRightInd w:val="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3.1.1. довідку в довільній формі, з інформацією про виконання  аналогічного (аналогічних) за предметом закупівлі договору (договорів)  (не менше одного договору).</w:t>
            </w:r>
          </w:p>
          <w:p w:rsidR="00926245" w:rsidRPr="00926245" w:rsidRDefault="00926245" w:rsidP="00926245">
            <w:pPr>
              <w:widowControl w:val="0"/>
              <w:tabs>
                <w:tab w:val="left" w:pos="1080"/>
              </w:tabs>
              <w:autoSpaceDE w:val="0"/>
              <w:autoSpaceDN w:val="0"/>
              <w:adjustRightInd w:val="0"/>
              <w:jc w:val="both"/>
              <w:rPr>
                <w:rFonts w:ascii="Times New Roman" w:hAnsi="Times New Roman" w:cs="Times New Roman"/>
                <w:i/>
                <w:sz w:val="20"/>
                <w:szCs w:val="20"/>
              </w:rPr>
            </w:pPr>
            <w:r w:rsidRPr="00B17E4F">
              <w:rPr>
                <w:rFonts w:ascii="Times New Roman" w:hAnsi="Times New Roman" w:cs="Times New Roman"/>
                <w:i/>
                <w:u w:val="single"/>
              </w:rPr>
              <w:t xml:space="preserve"> </w:t>
            </w:r>
            <w:r w:rsidRPr="00926245">
              <w:rPr>
                <w:rFonts w:ascii="Times New Roman" w:hAnsi="Times New Roman" w:cs="Times New Roman"/>
                <w:i/>
                <w:sz w:val="20"/>
                <w:szCs w:val="20"/>
                <w:u w:val="single"/>
              </w:rPr>
              <w:t>Примітка:</w:t>
            </w:r>
            <w:r w:rsidRPr="00926245">
              <w:rPr>
                <w:rFonts w:ascii="Times New Roman" w:hAnsi="Times New Roman" w:cs="Times New Roman"/>
                <w:i/>
                <w:sz w:val="20"/>
                <w:szCs w:val="20"/>
              </w:rPr>
              <w:t xml:space="preserve"> під аналогічним договором розуміється повністю виконаний (завершений) договір, укладений не раніше 2018 року. </w:t>
            </w:r>
          </w:p>
          <w:p w:rsidR="00926245" w:rsidRPr="00926245" w:rsidRDefault="00926245" w:rsidP="00926245">
            <w:pPr>
              <w:jc w:val="both"/>
              <w:rPr>
                <w:rFonts w:ascii="Times New Roman" w:hAnsi="Times New Roman" w:cs="Times New Roman"/>
                <w:i/>
                <w:sz w:val="20"/>
                <w:szCs w:val="20"/>
              </w:rPr>
            </w:pPr>
            <w:r w:rsidRPr="00926245">
              <w:rPr>
                <w:rFonts w:ascii="Times New Roman" w:hAnsi="Times New Roman" w:cs="Times New Roman"/>
                <w:i/>
                <w:sz w:val="20"/>
                <w:szCs w:val="20"/>
              </w:rPr>
              <w:t xml:space="preserve">     Аналогічний договір – договір, який повністю відповідає наступним вимогам:</w:t>
            </w:r>
          </w:p>
          <w:p w:rsidR="00926245" w:rsidRPr="00926245" w:rsidRDefault="00926245" w:rsidP="00926245">
            <w:pPr>
              <w:numPr>
                <w:ilvl w:val="0"/>
                <w:numId w:val="36"/>
              </w:numPr>
              <w:spacing w:after="0" w:line="240" w:lineRule="auto"/>
              <w:jc w:val="both"/>
              <w:rPr>
                <w:rFonts w:ascii="Times New Roman" w:hAnsi="Times New Roman" w:cs="Times New Roman"/>
                <w:i/>
                <w:sz w:val="20"/>
                <w:szCs w:val="20"/>
              </w:rPr>
            </w:pPr>
            <w:r w:rsidRPr="00926245">
              <w:rPr>
                <w:rFonts w:ascii="Times New Roman" w:hAnsi="Times New Roman" w:cs="Times New Roman"/>
                <w:i/>
                <w:sz w:val="20"/>
                <w:szCs w:val="20"/>
              </w:rPr>
              <w:t>укладений між сторонами, предметом закупівлі якого є предмет закупівлі даних торгів;</w:t>
            </w:r>
          </w:p>
          <w:p w:rsidR="00926245" w:rsidRPr="00926245" w:rsidRDefault="00926245" w:rsidP="00926245">
            <w:pPr>
              <w:numPr>
                <w:ilvl w:val="0"/>
                <w:numId w:val="36"/>
              </w:numPr>
              <w:spacing w:after="0" w:line="240" w:lineRule="auto"/>
              <w:jc w:val="both"/>
              <w:rPr>
                <w:rFonts w:ascii="Times New Roman" w:hAnsi="Times New Roman" w:cs="Times New Roman"/>
                <w:i/>
                <w:sz w:val="20"/>
                <w:szCs w:val="20"/>
              </w:rPr>
            </w:pPr>
            <w:r w:rsidRPr="00926245">
              <w:rPr>
                <w:rFonts w:ascii="Times New Roman" w:hAnsi="Times New Roman" w:cs="Times New Roman"/>
                <w:i/>
                <w:sz w:val="20"/>
                <w:szCs w:val="20"/>
              </w:rPr>
              <w:t>сторонами визначена ціна договору;</w:t>
            </w:r>
          </w:p>
          <w:p w:rsidR="00926245" w:rsidRPr="00926245" w:rsidRDefault="00926245" w:rsidP="00926245">
            <w:pPr>
              <w:pStyle w:val="a7"/>
              <w:numPr>
                <w:ilvl w:val="0"/>
                <w:numId w:val="36"/>
              </w:numPr>
              <w:tabs>
                <w:tab w:val="left" w:pos="1080"/>
              </w:tabs>
              <w:adjustRightInd w:val="0"/>
              <w:contextualSpacing/>
              <w:jc w:val="both"/>
              <w:rPr>
                <w:sz w:val="20"/>
                <w:szCs w:val="20"/>
              </w:rPr>
            </w:pPr>
            <w:r w:rsidRPr="00926245">
              <w:rPr>
                <w:i/>
                <w:sz w:val="20"/>
                <w:szCs w:val="20"/>
              </w:rPr>
              <w:t>сторонами встановлений строк дії договору;</w:t>
            </w:r>
          </w:p>
          <w:p w:rsidR="007E32BD" w:rsidRDefault="007E32BD" w:rsidP="007E32B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3.1.2. не менше 1 копії договору, зазначеного </w:t>
            </w:r>
            <w:r>
              <w:rPr>
                <w:rFonts w:ascii="Times New Roman" w:eastAsia="Times New Roman" w:hAnsi="Times New Roman" w:cs="Times New Roman"/>
                <w:sz w:val="20"/>
                <w:szCs w:val="20"/>
              </w:rPr>
              <w:t>в</w:t>
            </w:r>
            <w:r>
              <w:rPr>
                <w:rFonts w:ascii="Times New Roman" w:eastAsia="Times New Roman" w:hAnsi="Times New Roman" w:cs="Times New Roman"/>
                <w:color w:val="000000"/>
                <w:sz w:val="20"/>
                <w:szCs w:val="20"/>
              </w:rPr>
              <w:t xml:space="preserve"> довідці </w:t>
            </w:r>
            <w:r>
              <w:rPr>
                <w:rFonts w:ascii="Times New Roman" w:eastAsia="Times New Roman" w:hAnsi="Times New Roman" w:cs="Times New Roman"/>
                <w:sz w:val="20"/>
                <w:szCs w:val="20"/>
              </w:rPr>
              <w:t>в</w:t>
            </w:r>
            <w:r>
              <w:rPr>
                <w:rFonts w:ascii="Times New Roman" w:eastAsia="Times New Roman" w:hAnsi="Times New Roman" w:cs="Times New Roman"/>
                <w:color w:val="000000"/>
                <w:sz w:val="20"/>
                <w:szCs w:val="20"/>
              </w:rPr>
              <w:t xml:space="preserve"> повному обсязі,</w:t>
            </w:r>
          </w:p>
          <w:p w:rsidR="007E32BD" w:rsidRDefault="007E32BD" w:rsidP="007E32BD">
            <w:pPr>
              <w:spacing w:after="0" w:line="240" w:lineRule="auto"/>
              <w:jc w:val="both"/>
              <w:rPr>
                <w:rFonts w:ascii="Times New Roman" w:eastAsia="Times New Roman" w:hAnsi="Times New Roman" w:cs="Times New Roman"/>
                <w:color w:val="4A86E8"/>
                <w:sz w:val="20"/>
                <w:szCs w:val="20"/>
              </w:rPr>
            </w:pPr>
            <w:r>
              <w:rPr>
                <w:rFonts w:ascii="Times New Roman" w:eastAsia="Times New Roman" w:hAnsi="Times New Roman" w:cs="Times New Roman"/>
                <w:color w:val="000000"/>
                <w:sz w:val="20"/>
                <w:szCs w:val="20"/>
              </w:rPr>
              <w:t xml:space="preserve">3.1.3. </w:t>
            </w:r>
            <w:r>
              <w:rPr>
                <w:rFonts w:ascii="Times New Roman" w:eastAsia="Times New Roman" w:hAnsi="Times New Roman" w:cs="Times New Roman"/>
                <w:color w:val="000000"/>
                <w:sz w:val="20"/>
                <w:szCs w:val="20"/>
                <w:highlight w:val="white"/>
              </w:rPr>
              <w:t>лист</w:t>
            </w:r>
            <w:r>
              <w:rPr>
                <w:rFonts w:ascii="Times New Roman" w:eastAsia="Times New Roman" w:hAnsi="Times New Roman" w:cs="Times New Roman"/>
                <w:sz w:val="20"/>
                <w:szCs w:val="20"/>
                <w:highlight w:val="white"/>
              </w:rPr>
              <w:t>-</w:t>
            </w:r>
            <w:r>
              <w:rPr>
                <w:rFonts w:ascii="Times New Roman" w:eastAsia="Times New Roman" w:hAnsi="Times New Roman" w:cs="Times New Roman"/>
                <w:color w:val="000000"/>
                <w:sz w:val="20"/>
                <w:szCs w:val="20"/>
                <w:highlight w:val="white"/>
              </w:rPr>
              <w:t>відгук (або рекомендаційний лист тощо) (не менше одного) від контрагента згідно з аналогічн</w:t>
            </w:r>
            <w:r>
              <w:rPr>
                <w:rFonts w:ascii="Times New Roman" w:eastAsia="Times New Roman" w:hAnsi="Times New Roman" w:cs="Times New Roman"/>
                <w:sz w:val="20"/>
                <w:szCs w:val="20"/>
                <w:highlight w:val="white"/>
              </w:rPr>
              <w:t>им</w:t>
            </w:r>
            <w:r>
              <w:rPr>
                <w:rFonts w:ascii="Times New Roman" w:eastAsia="Times New Roman" w:hAnsi="Times New Roman" w:cs="Times New Roman"/>
                <w:color w:val="000000"/>
                <w:sz w:val="20"/>
                <w:szCs w:val="20"/>
                <w:highlight w:val="white"/>
              </w:rPr>
              <w:t xml:space="preserve"> договор</w:t>
            </w:r>
            <w:r>
              <w:rPr>
                <w:rFonts w:ascii="Times New Roman" w:eastAsia="Times New Roman" w:hAnsi="Times New Roman" w:cs="Times New Roman"/>
                <w:sz w:val="20"/>
                <w:szCs w:val="20"/>
                <w:highlight w:val="white"/>
              </w:rPr>
              <w:t>ом</w:t>
            </w:r>
            <w:r w:rsidRPr="00926245">
              <w:rPr>
                <w:rFonts w:ascii="Times New Roman" w:eastAsia="Times New Roman" w:hAnsi="Times New Roman" w:cs="Times New Roman"/>
                <w:sz w:val="20"/>
                <w:szCs w:val="20"/>
                <w:highlight w:val="white"/>
              </w:rPr>
              <w:t xml:space="preserve">, </w:t>
            </w:r>
            <w:r w:rsidRPr="00926245">
              <w:rPr>
                <w:rFonts w:ascii="Times New Roman" w:eastAsia="Times New Roman" w:hAnsi="Times New Roman" w:cs="Times New Roman"/>
                <w:sz w:val="20"/>
                <w:szCs w:val="20"/>
              </w:rPr>
              <w:t xml:space="preserve">який зазначено в довідці та надано у складі тендерної пропозиції </w:t>
            </w:r>
            <w:r>
              <w:rPr>
                <w:rFonts w:ascii="Times New Roman" w:eastAsia="Times New Roman" w:hAnsi="Times New Roman" w:cs="Times New Roman"/>
                <w:color w:val="000000"/>
                <w:sz w:val="20"/>
                <w:szCs w:val="20"/>
              </w:rPr>
              <w:t>про належне виконання цього договору</w:t>
            </w:r>
            <w:r w:rsidR="00926245">
              <w:rPr>
                <w:rFonts w:ascii="Times New Roman" w:eastAsia="Times New Roman" w:hAnsi="Times New Roman" w:cs="Times New Roman"/>
                <w:color w:val="000000"/>
                <w:sz w:val="20"/>
                <w:szCs w:val="20"/>
              </w:rPr>
              <w:t>.</w:t>
            </w:r>
          </w:p>
          <w:p w:rsidR="007E32BD" w:rsidRDefault="007E32BD" w:rsidP="007E32BD">
            <w:pPr>
              <w:spacing w:after="0" w:line="240" w:lineRule="auto"/>
              <w:rPr>
                <w:rFonts w:ascii="Times New Roman" w:eastAsia="Times New Roman" w:hAnsi="Times New Roman" w:cs="Times New Roman"/>
                <w:color w:val="4A86E8"/>
                <w:sz w:val="20"/>
                <w:szCs w:val="20"/>
              </w:rPr>
            </w:pPr>
          </w:p>
          <w:p w:rsidR="007E32BD" w:rsidRDefault="007E32BD" w:rsidP="007E32B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i/>
                <w:color w:val="000000"/>
                <w:sz w:val="20"/>
                <w:szCs w:val="20"/>
              </w:rPr>
              <w:t>Інформація та документи можуть надаватися про частково виконаний  договір, дія якого не закінчена.</w:t>
            </w:r>
          </w:p>
        </w:tc>
      </w:tr>
    </w:tbl>
    <w:p w:rsidR="007E32BD" w:rsidRDefault="007E32BD" w:rsidP="007E32BD">
      <w:pPr>
        <w:spacing w:before="240" w:after="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i/>
          <w:color w:val="000000"/>
          <w:sz w:val="20"/>
          <w:szCs w:val="20"/>
        </w:rPr>
        <w:t>**У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p w:rsidR="007E32BD" w:rsidRPr="00FA7116" w:rsidRDefault="007E32BD" w:rsidP="007E32BD">
      <w:pPr>
        <w:spacing w:before="20" w:after="20" w:line="240" w:lineRule="auto"/>
        <w:jc w:val="both"/>
        <w:rPr>
          <w:rFonts w:ascii="Times New Roman" w:eastAsia="Times New Roman" w:hAnsi="Times New Roman" w:cs="Times New Roman"/>
        </w:rPr>
      </w:pPr>
      <w:r>
        <w:rPr>
          <w:rFonts w:ascii="Times New Roman" w:eastAsia="Times New Roman" w:hAnsi="Times New Roman" w:cs="Times New Roman"/>
          <w:b/>
          <w:sz w:val="20"/>
          <w:szCs w:val="20"/>
        </w:rPr>
        <w:t xml:space="preserve">2. Підтвердження відповідності УЧАСНИКА </w:t>
      </w:r>
      <w:r w:rsidRPr="00FA7116">
        <w:rPr>
          <w:rFonts w:ascii="Times New Roman" w:eastAsia="Times New Roman" w:hAnsi="Times New Roman" w:cs="Times New Roman"/>
        </w:rPr>
        <w:t>(в тому числі для об’єднання учасників як учасника процедури)  вимогам, визначеним у пункті 44 Особливостей.</w:t>
      </w:r>
    </w:p>
    <w:p w:rsidR="007E32BD" w:rsidRPr="00FA7116" w:rsidRDefault="007E32BD" w:rsidP="007E32BD">
      <w:pPr>
        <w:spacing w:after="0" w:line="240" w:lineRule="auto"/>
        <w:ind w:firstLine="567"/>
        <w:jc w:val="both"/>
        <w:rPr>
          <w:rFonts w:ascii="Times New Roman" w:eastAsia="Times New Roman" w:hAnsi="Times New Roman" w:cs="Times New Roman"/>
          <w:b/>
          <w:sz w:val="20"/>
          <w:szCs w:val="20"/>
        </w:rPr>
      </w:pPr>
      <w:r w:rsidRPr="00FA7116">
        <w:rPr>
          <w:rFonts w:ascii="Times New Roman" w:eastAsia="Times New Roman" w:hAnsi="Times New Roman" w:cs="Times New Roman"/>
          <w:sz w:val="20"/>
          <w:szCs w:val="20"/>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пункті 44 Особливостей (крім абзацу чотирнадцятого цього пункту), крім самостійного декларування відсутності таких підстав учасником процедури закупівлі відповідно до абзацу шістнадцятого пункту 44 Особливостей.</w:t>
      </w:r>
    </w:p>
    <w:p w:rsidR="007E32BD" w:rsidRPr="00FA7116" w:rsidRDefault="007E32BD" w:rsidP="007E32BD">
      <w:pPr>
        <w:widowControl w:val="0"/>
        <w:spacing w:after="0" w:line="240" w:lineRule="auto"/>
        <w:ind w:firstLine="567"/>
        <w:jc w:val="both"/>
        <w:rPr>
          <w:rFonts w:ascii="Times New Roman" w:eastAsia="Times New Roman" w:hAnsi="Times New Roman" w:cs="Times New Roman"/>
          <w:sz w:val="20"/>
          <w:szCs w:val="20"/>
        </w:rPr>
      </w:pPr>
      <w:r w:rsidRPr="00FA7116">
        <w:rPr>
          <w:rFonts w:ascii="Times New Roman" w:eastAsia="Times New Roman" w:hAnsi="Times New Roman" w:cs="Times New Roman"/>
          <w:sz w:val="20"/>
          <w:szCs w:val="20"/>
        </w:rPr>
        <w:t xml:space="preserve">Учасник процедури закупівлі підтверджує відсутність підстав, зазначених у пункті 44 Особливостей (крім абзацу чотирнадцятого цього пункту), </w:t>
      </w:r>
      <w:r w:rsidRPr="00FA7116">
        <w:rPr>
          <w:rFonts w:ascii="Times New Roman" w:eastAsia="Times New Roman" w:hAnsi="Times New Roman" w:cs="Times New Roman"/>
          <w:b/>
          <w:sz w:val="20"/>
          <w:szCs w:val="20"/>
        </w:rPr>
        <w:t>шляхом самостійного декларування відсутності таких підстав</w:t>
      </w:r>
      <w:r w:rsidRPr="00FA7116">
        <w:rPr>
          <w:rFonts w:ascii="Times New Roman" w:eastAsia="Times New Roman" w:hAnsi="Times New Roman" w:cs="Times New Roman"/>
          <w:sz w:val="20"/>
          <w:szCs w:val="20"/>
        </w:rPr>
        <w:t xml:space="preserve"> в електронній системі закупівель під час подання тендерної пропозиції.</w:t>
      </w:r>
    </w:p>
    <w:p w:rsidR="007E32BD" w:rsidRPr="00FA7116" w:rsidRDefault="007E32BD" w:rsidP="007E32BD">
      <w:pPr>
        <w:widowControl w:val="0"/>
        <w:spacing w:after="0" w:line="240" w:lineRule="auto"/>
        <w:ind w:firstLine="567"/>
        <w:jc w:val="both"/>
        <w:rPr>
          <w:rFonts w:ascii="Times New Roman" w:eastAsia="Times New Roman" w:hAnsi="Times New Roman" w:cs="Times New Roman"/>
          <w:sz w:val="20"/>
          <w:szCs w:val="20"/>
        </w:rPr>
      </w:pPr>
      <w:r w:rsidRPr="00FA7116">
        <w:rPr>
          <w:rFonts w:ascii="Times New Roman" w:eastAsia="Times New Roman" w:hAnsi="Times New Roman" w:cs="Times New Roman"/>
          <w:sz w:val="20"/>
          <w:szCs w:val="20"/>
        </w:rPr>
        <w:t xml:space="preserve">Учасник  повинен надати </w:t>
      </w:r>
      <w:r w:rsidRPr="00FA7116">
        <w:rPr>
          <w:rFonts w:ascii="Times New Roman" w:eastAsia="Times New Roman" w:hAnsi="Times New Roman" w:cs="Times New Roman"/>
          <w:b/>
          <w:sz w:val="20"/>
          <w:szCs w:val="20"/>
        </w:rPr>
        <w:t>довідку в довільній формі</w:t>
      </w:r>
      <w:r w:rsidRPr="00FA7116">
        <w:rPr>
          <w:rFonts w:ascii="Times New Roman" w:eastAsia="Times New Roman" w:hAnsi="Times New Roman" w:cs="Times New Roman"/>
          <w:sz w:val="20"/>
          <w:szCs w:val="20"/>
        </w:rPr>
        <w:t xml:space="preserve"> щодо відсутності підстави для відмови учаснику процедури закупівлі в участі у відкритих торгах, встановленої в абзаці 14 пункту 44 Особливостей.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7E32BD" w:rsidRPr="00FA7116" w:rsidRDefault="007E32BD" w:rsidP="007E32BD">
      <w:pPr>
        <w:widowControl w:val="0"/>
        <w:spacing w:after="0" w:line="240" w:lineRule="auto"/>
        <w:ind w:firstLine="567"/>
        <w:jc w:val="both"/>
        <w:rPr>
          <w:rFonts w:ascii="Times New Roman" w:eastAsia="Times New Roman" w:hAnsi="Times New Roman" w:cs="Times New Roman"/>
          <w:sz w:val="20"/>
          <w:szCs w:val="20"/>
        </w:rPr>
      </w:pPr>
      <w:r w:rsidRPr="00FA7116">
        <w:rPr>
          <w:rFonts w:ascii="Times New Roman" w:eastAsia="Times New Roman" w:hAnsi="Times New Roman" w:cs="Times New Roman"/>
          <w:sz w:val="20"/>
          <w:szCs w:val="20"/>
        </w:rPr>
        <w:t xml:space="preserve">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 частини третьої статті 16 Закону </w:t>
      </w:r>
      <w:r w:rsidRPr="00FA7116">
        <w:rPr>
          <w:rFonts w:ascii="Times New Roman" w:eastAsia="Times New Roman" w:hAnsi="Times New Roman" w:cs="Times New Roman"/>
          <w:i/>
          <w:sz w:val="20"/>
          <w:szCs w:val="20"/>
        </w:rPr>
        <w:t>(у разі застосування таких критеріїв до учасника процедури закупівлі)</w:t>
      </w:r>
      <w:r w:rsidRPr="00FA7116">
        <w:rPr>
          <w:rFonts w:ascii="Times New Roman" w:eastAsia="Times New Roman" w:hAnsi="Times New Roman" w:cs="Times New Roman"/>
          <w:sz w:val="20"/>
          <w:szCs w:val="20"/>
        </w:rPr>
        <w:t>, замовник перевіряє таких суб’єктів господарювання на відсутність підстав, визначених цим пунктом.</w:t>
      </w:r>
    </w:p>
    <w:p w:rsidR="007E32BD" w:rsidRDefault="007E32BD" w:rsidP="007E32BD">
      <w:pPr>
        <w:widowControl w:val="0"/>
        <w:spacing w:after="0" w:line="240" w:lineRule="auto"/>
        <w:ind w:firstLine="567"/>
        <w:jc w:val="both"/>
        <w:rPr>
          <w:rFonts w:ascii="Times New Roman" w:eastAsia="Times New Roman" w:hAnsi="Times New Roman" w:cs="Times New Roman"/>
          <w:color w:val="00B050"/>
          <w:sz w:val="20"/>
          <w:szCs w:val="20"/>
          <w:highlight w:val="yellow"/>
        </w:rPr>
      </w:pPr>
    </w:p>
    <w:p w:rsidR="007E32BD" w:rsidRDefault="007E32BD" w:rsidP="007E32BD">
      <w:pPr>
        <w:spacing w:after="80"/>
        <w:jc w:val="both"/>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УВАГА!</w:t>
      </w:r>
      <w:r>
        <w:rPr>
          <w:rFonts w:ascii="Times New Roman" w:eastAsia="Times New Roman" w:hAnsi="Times New Roman" w:cs="Times New Roman"/>
          <w:i/>
          <w:sz w:val="20"/>
          <w:szCs w:val="20"/>
        </w:rPr>
        <w:t xml:space="preserve"> Якщо при здійсненні самостійного декларування відсутності підстав, зазначених у пункті 44 Особливостей (крім абзацу чотирнадцятого цього пункту), в електронній системі буде визначено підтвердження інформації щодо службової (посадової) особи учасника процедури закупівлі, яка підписала тендерну пропозицію, учасник шляхом самостійного декларування відсутності таких підстав в електронній системі закупівель під час подання тендерної пропозиції, в місцях, де є підтвердження інформації щодо службової (посадової) особи учасника процедури закупівлі, яка підписала тендерну пропозицію, ТАКИМ ДЕКЛАРУВАННЯМ підтверджує інформацію  саме щодо керівника учасника.</w:t>
      </w:r>
    </w:p>
    <w:p w:rsidR="007E32BD" w:rsidRDefault="007E32BD" w:rsidP="007E32BD">
      <w:pPr>
        <w:spacing w:after="80"/>
        <w:jc w:val="both"/>
        <w:rPr>
          <w:rFonts w:ascii="Times New Roman" w:eastAsia="Times New Roman" w:hAnsi="Times New Roman" w:cs="Times New Roman"/>
          <w:b/>
          <w:i/>
          <w:sz w:val="20"/>
          <w:szCs w:val="20"/>
        </w:rPr>
      </w:pPr>
      <w:r>
        <w:rPr>
          <w:rFonts w:ascii="Times New Roman" w:eastAsia="Times New Roman" w:hAnsi="Times New Roman" w:cs="Times New Roman"/>
          <w:i/>
          <w:sz w:val="20"/>
          <w:szCs w:val="20"/>
        </w:rPr>
        <w:t xml:space="preserve">Крім того, якщо при здійсненні самостійного декларування відсутності підстав, зазначених у пункті 44 Особливостей (крім абзацу чотирнадцятого цього пункту), в електронній системі буде визначено підтвердження інформації за підпунктом 11 пункту 44 Особливостей лише щодо учасника процедури закупівлі, учасник шляхом самостійного декларування відсутності таких підстав в електронній системі закупівель під час подання тендерної пропозиції ТАКИМ ДЕКЛАРУВАННЯМ в місці, де є підтвердження інформації за підпунктом 11 пункту 44 Особливостей лише щодо учасника процедури закупівлі підтверджує, що учасник процедури закупівлі або кінцевий бенефіціарний власник, член або учасник </w:t>
      </w:r>
      <w:r>
        <w:rPr>
          <w:rFonts w:ascii="Times New Roman" w:eastAsia="Times New Roman" w:hAnsi="Times New Roman" w:cs="Times New Roman"/>
          <w:i/>
          <w:sz w:val="20"/>
          <w:szCs w:val="20"/>
        </w:rPr>
        <w:lastRenderedPageBreak/>
        <w:t>(акціонер) юридичної особи — учасника процедури закупівлі НЕ є особою, до якої застосовано санкцію у вигляді заборони на здійснення у неї публічних закупівель товарів, робіт і послуг згідно із Законом України “Про санкції”.</w:t>
      </w:r>
    </w:p>
    <w:p w:rsidR="007E32BD" w:rsidRDefault="007E32BD" w:rsidP="007E32BD">
      <w:pPr>
        <w:spacing w:after="80"/>
        <w:jc w:val="both"/>
        <w:rPr>
          <w:rFonts w:ascii="Times New Roman" w:eastAsia="Times New Roman" w:hAnsi="Times New Roman" w:cs="Times New Roman"/>
          <w:i/>
          <w:color w:val="FF00FF"/>
          <w:sz w:val="20"/>
          <w:szCs w:val="20"/>
          <w:highlight w:val="white"/>
        </w:rPr>
      </w:pPr>
    </w:p>
    <w:p w:rsidR="007E32BD" w:rsidRPr="001C7DC8" w:rsidRDefault="007E32BD" w:rsidP="007E32B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3. Перелік документів та інформації  для підтвердження відповідності ПЕРЕМОЖЦЯ вимогам, </w:t>
      </w:r>
      <w:r w:rsidRPr="001C7DC8">
        <w:rPr>
          <w:rFonts w:ascii="Times New Roman" w:eastAsia="Times New Roman" w:hAnsi="Times New Roman" w:cs="Times New Roman"/>
          <w:b/>
        </w:rPr>
        <w:t>визначеним у пункті 44 Особливостей:</w:t>
      </w:r>
    </w:p>
    <w:p w:rsidR="007E32BD" w:rsidRPr="001C7DC8" w:rsidRDefault="007E32BD" w:rsidP="007E32BD">
      <w:pPr>
        <w:widowControl w:val="0"/>
        <w:spacing w:after="0" w:line="240" w:lineRule="auto"/>
        <w:ind w:firstLine="567"/>
        <w:jc w:val="both"/>
        <w:rPr>
          <w:rFonts w:ascii="Times New Roman" w:eastAsia="Times New Roman" w:hAnsi="Times New Roman" w:cs="Times New Roman"/>
          <w:sz w:val="20"/>
          <w:szCs w:val="20"/>
        </w:rPr>
      </w:pPr>
      <w:r w:rsidRPr="001C7DC8">
        <w:rPr>
          <w:rFonts w:ascii="Times New Roman" w:eastAsia="Times New Roman" w:hAnsi="Times New Roman" w:cs="Times New Roman"/>
          <w:sz w:val="20"/>
          <w:szCs w:val="20"/>
        </w:rPr>
        <w:t xml:space="preserve">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та в абзаці чотирнадцятому пункту 44 Особливостей. </w:t>
      </w:r>
    </w:p>
    <w:p w:rsidR="007E32BD" w:rsidRDefault="007E32BD" w:rsidP="007E32BD">
      <w:pPr>
        <w:widowControl w:val="0"/>
        <w:spacing w:after="0" w:line="240" w:lineRule="auto"/>
        <w:ind w:firstLine="567"/>
        <w:jc w:val="both"/>
        <w:rPr>
          <w:rFonts w:ascii="Times New Roman" w:eastAsia="Times New Roman" w:hAnsi="Times New Roman" w:cs="Times New Roman"/>
          <w:sz w:val="20"/>
          <w:szCs w:val="20"/>
        </w:rPr>
      </w:pPr>
      <w:r w:rsidRPr="001C7DC8">
        <w:rPr>
          <w:rFonts w:ascii="Times New Roman" w:eastAsia="Times New Roman" w:hAnsi="Times New Roman" w:cs="Times New Roman"/>
          <w:sz w:val="20"/>
          <w:szCs w:val="20"/>
        </w:rPr>
        <w:t>Першим днем строку, передбаченого цією</w:t>
      </w:r>
      <w:r>
        <w:rPr>
          <w:rFonts w:ascii="Times New Roman" w:eastAsia="Times New Roman" w:hAnsi="Times New Roman" w:cs="Times New Roman"/>
          <w:sz w:val="20"/>
          <w:szCs w:val="20"/>
        </w:rPr>
        <w:t xml:space="preserve"> тендерною документацією та/або Законом та/або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rsidR="007E32BD" w:rsidRDefault="007E32BD" w:rsidP="007E32BD">
      <w:pPr>
        <w:spacing w:after="0" w:line="240" w:lineRule="auto"/>
        <w:rPr>
          <w:rFonts w:ascii="Times New Roman" w:eastAsia="Times New Roman" w:hAnsi="Times New Roman" w:cs="Times New Roman"/>
          <w:b/>
          <w:sz w:val="20"/>
          <w:szCs w:val="20"/>
          <w:highlight w:val="yellow"/>
        </w:rPr>
      </w:pPr>
    </w:p>
    <w:p w:rsidR="007E32BD" w:rsidRDefault="007E32BD" w:rsidP="007E32BD">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 </w:t>
      </w:r>
      <w:r>
        <w:rPr>
          <w:rFonts w:ascii="Times New Roman" w:eastAsia="Times New Roman" w:hAnsi="Times New Roman" w:cs="Times New Roman"/>
          <w:b/>
          <w:sz w:val="20"/>
          <w:szCs w:val="20"/>
        </w:rPr>
        <w:t>3.1. Документи, які надаються  ПЕРЕМОЖЦЕМ (юридичною особою):</w:t>
      </w:r>
    </w:p>
    <w:tbl>
      <w:tblPr>
        <w:tblW w:w="9618" w:type="dxa"/>
        <w:tblInd w:w="-100" w:type="dxa"/>
        <w:tblLayout w:type="fixed"/>
        <w:tblLook w:val="0400"/>
      </w:tblPr>
      <w:tblGrid>
        <w:gridCol w:w="765"/>
        <w:gridCol w:w="4350"/>
        <w:gridCol w:w="4503"/>
      </w:tblGrid>
      <w:tr w:rsidR="007E32BD" w:rsidTr="007E32BD">
        <w:trPr>
          <w:cantSplit/>
          <w:trHeight w:val="1005"/>
          <w:tblHeader/>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Default="007E32BD" w:rsidP="007E32BD">
            <w:pPr>
              <w:spacing w:after="0" w:line="240" w:lineRule="auto"/>
              <w:ind w:left="10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p>
          <w:p w:rsidR="007E32BD" w:rsidRDefault="007E32BD" w:rsidP="007E32BD">
            <w:pPr>
              <w:spacing w:after="0" w:line="240" w:lineRule="auto"/>
              <w:ind w:left="10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з/п</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Pr="001C7DC8" w:rsidRDefault="007E32BD" w:rsidP="007E32BD">
            <w:pPr>
              <w:spacing w:after="0" w:line="240" w:lineRule="auto"/>
              <w:ind w:left="100"/>
              <w:jc w:val="center"/>
              <w:rPr>
                <w:rFonts w:ascii="Times New Roman" w:eastAsia="Times New Roman" w:hAnsi="Times New Roman" w:cs="Times New Roman"/>
                <w:sz w:val="20"/>
                <w:szCs w:val="20"/>
              </w:rPr>
            </w:pPr>
            <w:r w:rsidRPr="001C7DC8">
              <w:rPr>
                <w:rFonts w:ascii="Times New Roman" w:eastAsia="Times New Roman" w:hAnsi="Times New Roman" w:cs="Times New Roman"/>
                <w:b/>
                <w:sz w:val="20"/>
                <w:szCs w:val="20"/>
              </w:rPr>
              <w:t xml:space="preserve">Вимоги </w:t>
            </w:r>
            <w:r w:rsidRPr="001C7DC8">
              <w:rPr>
                <w:rFonts w:ascii="Times New Roman" w:eastAsia="Times New Roman" w:hAnsi="Times New Roman" w:cs="Times New Roman"/>
                <w:sz w:val="20"/>
                <w:szCs w:val="20"/>
              </w:rPr>
              <w:t>згідно з п. 44 Особливостей</w:t>
            </w:r>
          </w:p>
          <w:p w:rsidR="007E32BD" w:rsidRDefault="007E32BD" w:rsidP="007E32BD">
            <w:pPr>
              <w:spacing w:after="0" w:line="240" w:lineRule="auto"/>
              <w:ind w:left="100"/>
              <w:jc w:val="center"/>
              <w:rPr>
                <w:rFonts w:ascii="Times New Roman" w:eastAsia="Times New Roman" w:hAnsi="Times New Roman" w:cs="Times New Roman"/>
                <w:sz w:val="20"/>
                <w:szCs w:val="20"/>
              </w:rPr>
            </w:pP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Default="007E32BD" w:rsidP="007E32BD">
            <w:pPr>
              <w:spacing w:after="0" w:line="240" w:lineRule="auto"/>
              <w:ind w:left="100"/>
              <w:jc w:val="center"/>
              <w:rPr>
                <w:rFonts w:ascii="Times New Roman" w:eastAsia="Times New Roman" w:hAnsi="Times New Roman" w:cs="Times New Roman"/>
                <w:sz w:val="20"/>
                <w:szCs w:val="20"/>
              </w:rPr>
            </w:pPr>
            <w:r w:rsidRPr="001C7DC8">
              <w:rPr>
                <w:rFonts w:ascii="Times New Roman" w:eastAsia="Times New Roman" w:hAnsi="Times New Roman" w:cs="Times New Roman"/>
                <w:b/>
                <w:sz w:val="20"/>
                <w:szCs w:val="20"/>
              </w:rPr>
              <w:t xml:space="preserve">Переможець торгів на виконання вимоги </w:t>
            </w:r>
            <w:r w:rsidRPr="001C7DC8">
              <w:rPr>
                <w:rFonts w:ascii="Times New Roman" w:eastAsia="Times New Roman" w:hAnsi="Times New Roman" w:cs="Times New Roman"/>
                <w:sz w:val="20"/>
                <w:szCs w:val="20"/>
              </w:rPr>
              <w:t>згідно з п. 44 Особливостей</w:t>
            </w:r>
            <w:r w:rsidRPr="001C7DC8">
              <w:rPr>
                <w:rFonts w:ascii="Times New Roman" w:eastAsia="Times New Roman" w:hAnsi="Times New Roman" w:cs="Times New Roman"/>
                <w:b/>
                <w:sz w:val="20"/>
                <w:szCs w:val="20"/>
              </w:rPr>
              <w:t xml:space="preserve"> (підтвердження відсутності підстав)</w:t>
            </w:r>
            <w:r>
              <w:rPr>
                <w:rFonts w:ascii="Times New Roman" w:eastAsia="Times New Roman" w:hAnsi="Times New Roman" w:cs="Times New Roman"/>
                <w:b/>
                <w:sz w:val="20"/>
                <w:szCs w:val="20"/>
              </w:rPr>
              <w:t xml:space="preserve"> повинен надати таку інформацію:</w:t>
            </w:r>
          </w:p>
        </w:tc>
      </w:tr>
      <w:tr w:rsidR="007E32BD" w:rsidTr="007E32BD">
        <w:trPr>
          <w:cantSplit/>
          <w:trHeight w:val="1723"/>
          <w:tblHeader/>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Default="007E32BD" w:rsidP="007E32BD">
            <w:pPr>
              <w:spacing w:after="0" w:line="240" w:lineRule="auto"/>
              <w:ind w:left="10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Pr="001C7DC8" w:rsidRDefault="007E32BD" w:rsidP="007E32BD">
            <w:pPr>
              <w:widowControl w:val="0"/>
              <w:spacing w:before="120" w:after="0" w:line="240" w:lineRule="auto"/>
              <w:jc w:val="both"/>
              <w:rPr>
                <w:rFonts w:ascii="Times New Roman" w:eastAsia="Times New Roman" w:hAnsi="Times New Roman" w:cs="Times New Roman"/>
                <w:sz w:val="20"/>
                <w:szCs w:val="20"/>
              </w:rPr>
            </w:pPr>
            <w:r w:rsidRPr="001C7DC8">
              <w:rPr>
                <w:rFonts w:ascii="Times New Roman" w:eastAsia="Times New Roman" w:hAnsi="Times New Roman" w:cs="Times New Roman"/>
                <w:sz w:val="20"/>
                <w:szCs w:val="20"/>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7E32BD" w:rsidRPr="001C7DC8" w:rsidRDefault="007E32BD" w:rsidP="007E32BD">
            <w:pPr>
              <w:spacing w:after="0" w:line="240" w:lineRule="auto"/>
              <w:jc w:val="both"/>
              <w:rPr>
                <w:rFonts w:ascii="Times New Roman" w:eastAsia="Times New Roman" w:hAnsi="Times New Roman" w:cs="Times New Roman"/>
                <w:b/>
                <w:sz w:val="20"/>
                <w:szCs w:val="20"/>
              </w:rPr>
            </w:pPr>
            <w:r w:rsidRPr="001C7DC8">
              <w:rPr>
                <w:rFonts w:ascii="Times New Roman" w:eastAsia="Times New Roman" w:hAnsi="Times New Roman" w:cs="Times New Roman"/>
                <w:b/>
                <w:sz w:val="20"/>
                <w:szCs w:val="20"/>
              </w:rPr>
              <w:t>(підпункт 3 пункт 44 Особливостей)</w:t>
            </w: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Default="007E32BD" w:rsidP="007E32BD">
            <w:pPr>
              <w:spacing w:after="0" w:line="240" w:lineRule="auto"/>
              <w:ind w:right="14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w:t>
            </w:r>
            <w:r w:rsidRPr="001C7DC8">
              <w:rPr>
                <w:rFonts w:ascii="Times New Roman" w:eastAsia="Times New Roman" w:hAnsi="Times New Roman" w:cs="Times New Roman"/>
                <w:b/>
                <w:sz w:val="20"/>
                <w:szCs w:val="20"/>
              </w:rPr>
              <w:t>керівника</w:t>
            </w:r>
            <w:r>
              <w:rPr>
                <w:rFonts w:ascii="Times New Roman" w:eastAsia="Times New Roman" w:hAnsi="Times New Roman" w:cs="Times New Roman"/>
                <w:b/>
                <w:sz w:val="20"/>
                <w:szCs w:val="20"/>
              </w:rPr>
              <w:t xml:space="preserve"> учасника процедури закупівлі. 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tc>
      </w:tr>
      <w:tr w:rsidR="007E32BD" w:rsidTr="007E32BD">
        <w:trPr>
          <w:cantSplit/>
          <w:trHeight w:val="2152"/>
          <w:tblHeader/>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Default="007E32BD" w:rsidP="007E32BD">
            <w:pPr>
              <w:spacing w:after="0" w:line="240" w:lineRule="auto"/>
              <w:ind w:left="10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Pr="001C7DC8" w:rsidRDefault="007E32BD" w:rsidP="007E32BD">
            <w:pPr>
              <w:widowControl w:val="0"/>
              <w:spacing w:before="120" w:after="0" w:line="240" w:lineRule="auto"/>
              <w:jc w:val="both"/>
              <w:rPr>
                <w:rFonts w:ascii="Times New Roman" w:eastAsia="Times New Roman" w:hAnsi="Times New Roman" w:cs="Times New Roman"/>
                <w:sz w:val="20"/>
                <w:szCs w:val="20"/>
              </w:rPr>
            </w:pPr>
            <w:r w:rsidRPr="001C7DC8">
              <w:rPr>
                <w:rFonts w:ascii="Times New Roman" w:eastAsia="Times New Roman" w:hAnsi="Times New Roman" w:cs="Times New Roman"/>
                <w:sz w:val="20"/>
                <w:szCs w:val="20"/>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7E32BD" w:rsidRDefault="007E32BD" w:rsidP="007E32BD">
            <w:pPr>
              <w:spacing w:after="0" w:line="240" w:lineRule="auto"/>
              <w:ind w:right="140"/>
              <w:jc w:val="both"/>
              <w:rPr>
                <w:rFonts w:ascii="Times New Roman" w:eastAsia="Times New Roman" w:hAnsi="Times New Roman" w:cs="Times New Roman"/>
                <w:color w:val="00B050"/>
                <w:sz w:val="20"/>
                <w:szCs w:val="20"/>
              </w:rPr>
            </w:pPr>
            <w:r w:rsidRPr="001C7DC8">
              <w:rPr>
                <w:rFonts w:ascii="Times New Roman" w:eastAsia="Times New Roman" w:hAnsi="Times New Roman" w:cs="Times New Roman"/>
                <w:sz w:val="20"/>
                <w:szCs w:val="20"/>
              </w:rPr>
              <w:t>(підпункт 6 пункт 44 Особливостей)</w:t>
            </w:r>
          </w:p>
        </w:tc>
        <w:tc>
          <w:tcPr>
            <w:tcW w:w="4503"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7E32BD" w:rsidRPr="001C7DC8" w:rsidRDefault="007E32BD" w:rsidP="007E32BD">
            <w:pPr>
              <w:spacing w:after="0" w:line="240" w:lineRule="auto"/>
              <w:jc w:val="both"/>
              <w:rPr>
                <w:rFonts w:ascii="Times New Roman" w:eastAsia="Times New Roman" w:hAnsi="Times New Roman" w:cs="Times New Roman"/>
                <w:b/>
                <w:sz w:val="20"/>
                <w:szCs w:val="20"/>
              </w:rPr>
            </w:pPr>
            <w:r w:rsidRPr="001C7DC8">
              <w:rPr>
                <w:rFonts w:ascii="Times New Roman" w:eastAsia="Times New Roman" w:hAnsi="Times New Roman" w:cs="Times New Roman"/>
                <w:b/>
                <w:sz w:val="20"/>
                <w:szCs w:val="20"/>
              </w:rPr>
              <w:t>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керівника учасника процедури закупівлі.</w:t>
            </w:r>
          </w:p>
          <w:p w:rsidR="007E32BD" w:rsidRPr="001C7DC8" w:rsidRDefault="007E32BD" w:rsidP="007E32BD">
            <w:pPr>
              <w:spacing w:after="0" w:line="240" w:lineRule="auto"/>
              <w:jc w:val="both"/>
              <w:rPr>
                <w:rFonts w:ascii="Times New Roman" w:eastAsia="Times New Roman" w:hAnsi="Times New Roman" w:cs="Times New Roman"/>
                <w:sz w:val="20"/>
                <w:szCs w:val="20"/>
              </w:rPr>
            </w:pPr>
            <w:r w:rsidRPr="001C7DC8">
              <w:rPr>
                <w:rFonts w:ascii="Times New Roman" w:eastAsia="Times New Roman" w:hAnsi="Times New Roman" w:cs="Times New Roman"/>
                <w:b/>
                <w:sz w:val="20"/>
                <w:szCs w:val="20"/>
              </w:rPr>
              <w:t>Документ повинен бути не більше тридцятиденної давнини від дати подання документа.</w:t>
            </w:r>
            <w:r w:rsidRPr="001C7DC8">
              <w:rPr>
                <w:rFonts w:ascii="Times New Roman" w:eastAsia="Times New Roman" w:hAnsi="Times New Roman" w:cs="Times New Roman"/>
                <w:sz w:val="20"/>
                <w:szCs w:val="20"/>
              </w:rPr>
              <w:t> </w:t>
            </w:r>
          </w:p>
        </w:tc>
      </w:tr>
      <w:tr w:rsidR="007E32BD" w:rsidTr="00732AA3">
        <w:trPr>
          <w:cantSplit/>
          <w:trHeight w:val="1908"/>
          <w:tblHeader/>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Default="007E32BD" w:rsidP="007E32BD">
            <w:pPr>
              <w:spacing w:after="0" w:line="240" w:lineRule="auto"/>
              <w:ind w:left="10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Pr="001C7DC8" w:rsidRDefault="007E32BD" w:rsidP="007E32BD">
            <w:pPr>
              <w:widowControl w:val="0"/>
              <w:spacing w:before="120" w:after="0" w:line="240" w:lineRule="auto"/>
              <w:jc w:val="both"/>
              <w:rPr>
                <w:rFonts w:ascii="Times New Roman" w:eastAsia="Times New Roman" w:hAnsi="Times New Roman" w:cs="Times New Roman"/>
                <w:sz w:val="20"/>
                <w:szCs w:val="20"/>
              </w:rPr>
            </w:pPr>
            <w:r w:rsidRPr="001C7DC8">
              <w:rPr>
                <w:rFonts w:ascii="Times New Roman" w:eastAsia="Times New Roman" w:hAnsi="Times New Roman" w:cs="Times New Roman"/>
                <w:sz w:val="20"/>
                <w:szCs w:val="20"/>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7E32BD" w:rsidRPr="001C7DC8" w:rsidRDefault="007E32BD" w:rsidP="007E32BD">
            <w:pPr>
              <w:spacing w:after="0" w:line="240" w:lineRule="auto"/>
              <w:jc w:val="both"/>
              <w:rPr>
                <w:rFonts w:ascii="Times New Roman" w:eastAsia="Times New Roman" w:hAnsi="Times New Roman" w:cs="Times New Roman"/>
                <w:b/>
                <w:sz w:val="20"/>
                <w:szCs w:val="20"/>
              </w:rPr>
            </w:pPr>
            <w:r w:rsidRPr="001C7DC8">
              <w:rPr>
                <w:rFonts w:ascii="Times New Roman" w:eastAsia="Times New Roman" w:hAnsi="Times New Roman" w:cs="Times New Roman"/>
                <w:b/>
                <w:sz w:val="20"/>
                <w:szCs w:val="20"/>
              </w:rPr>
              <w:t>(підпункт 12 пункт 44 Особливостей)</w:t>
            </w:r>
          </w:p>
        </w:tc>
        <w:tc>
          <w:tcPr>
            <w:tcW w:w="4503" w:type="dxa"/>
            <w:vMerge/>
            <w:tcBorders>
              <w:top w:val="single" w:sz="8" w:space="0" w:color="000000"/>
              <w:left w:val="single" w:sz="8" w:space="0" w:color="000000"/>
              <w:right w:val="single" w:sz="8" w:space="0" w:color="000000"/>
            </w:tcBorders>
            <w:tcMar>
              <w:top w:w="100" w:type="dxa"/>
              <w:left w:w="100" w:type="dxa"/>
              <w:bottom w:w="100" w:type="dxa"/>
              <w:right w:w="100" w:type="dxa"/>
            </w:tcMar>
          </w:tcPr>
          <w:p w:rsidR="007E32BD" w:rsidRDefault="007E32BD" w:rsidP="007E32BD">
            <w:pPr>
              <w:widowControl w:val="0"/>
              <w:spacing w:after="0" w:line="276" w:lineRule="auto"/>
              <w:rPr>
                <w:rFonts w:ascii="Times New Roman" w:eastAsia="Times New Roman" w:hAnsi="Times New Roman" w:cs="Times New Roman"/>
                <w:b/>
                <w:sz w:val="20"/>
                <w:szCs w:val="20"/>
              </w:rPr>
            </w:pPr>
          </w:p>
        </w:tc>
      </w:tr>
      <w:tr w:rsidR="007E32BD" w:rsidTr="007E32BD">
        <w:trPr>
          <w:cantSplit/>
          <w:trHeight w:val="862"/>
          <w:tblHeader/>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Default="007E32BD" w:rsidP="007E32BD">
            <w:pPr>
              <w:spacing w:after="0" w:line="240" w:lineRule="auto"/>
              <w:ind w:left="10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4</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Pr="001C7DC8" w:rsidRDefault="007E32BD" w:rsidP="007E32BD">
            <w:pPr>
              <w:spacing w:after="0" w:line="240" w:lineRule="auto"/>
              <w:jc w:val="both"/>
              <w:rPr>
                <w:rFonts w:ascii="Times New Roman" w:eastAsia="Times New Roman" w:hAnsi="Times New Roman" w:cs="Times New Roman"/>
                <w:sz w:val="20"/>
                <w:szCs w:val="20"/>
              </w:rPr>
            </w:pPr>
            <w:r w:rsidRPr="001C7DC8">
              <w:rPr>
                <w:rFonts w:ascii="Times New Roman" w:eastAsia="Times New Roman" w:hAnsi="Times New Roman" w:cs="Times New Roman"/>
                <w:sz w:val="20"/>
                <w:szCs w:val="20"/>
              </w:rPr>
              <w:t xml:space="preserve">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w:t>
            </w:r>
          </w:p>
          <w:p w:rsidR="007E32BD" w:rsidRPr="001C7DC8" w:rsidRDefault="007E32BD" w:rsidP="007E32BD">
            <w:pPr>
              <w:spacing w:after="0" w:line="240" w:lineRule="auto"/>
              <w:jc w:val="both"/>
              <w:rPr>
                <w:rFonts w:ascii="Times New Roman" w:eastAsia="Times New Roman" w:hAnsi="Times New Roman" w:cs="Times New Roman"/>
                <w:b/>
                <w:sz w:val="20"/>
                <w:szCs w:val="20"/>
              </w:rPr>
            </w:pPr>
            <w:r w:rsidRPr="001C7DC8">
              <w:rPr>
                <w:rFonts w:ascii="Times New Roman" w:eastAsia="Times New Roman" w:hAnsi="Times New Roman" w:cs="Times New Roman"/>
                <w:b/>
                <w:sz w:val="20"/>
                <w:szCs w:val="20"/>
              </w:rPr>
              <w:t>(абзац 14 пункт 44 Особливостей)</w:t>
            </w: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Pr="001C7DC8" w:rsidRDefault="007E32BD" w:rsidP="007E32BD">
            <w:pPr>
              <w:spacing w:after="348" w:line="240" w:lineRule="auto"/>
              <w:jc w:val="both"/>
              <w:rPr>
                <w:rFonts w:ascii="Times New Roman" w:eastAsia="Times New Roman" w:hAnsi="Times New Roman" w:cs="Times New Roman"/>
                <w:sz w:val="20"/>
                <w:szCs w:val="20"/>
              </w:rPr>
            </w:pPr>
            <w:r w:rsidRPr="001C7DC8">
              <w:rPr>
                <w:rFonts w:ascii="Times New Roman" w:eastAsia="Times New Roman" w:hAnsi="Times New Roman" w:cs="Times New Roman"/>
                <w:b/>
                <w:sz w:val="20"/>
                <w:szCs w:val="20"/>
              </w:rPr>
              <w:t>Довідка в довільній формі</w:t>
            </w:r>
            <w:r w:rsidRPr="001C7DC8">
              <w:rPr>
                <w:rFonts w:ascii="Times New Roman" w:eastAsia="Times New Roman" w:hAnsi="Times New Roman" w:cs="Times New Roman"/>
                <w:sz w:val="20"/>
                <w:szCs w:val="20"/>
              </w:rPr>
              <w:t xml:space="preserve">,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 </w:t>
            </w:r>
          </w:p>
        </w:tc>
      </w:tr>
    </w:tbl>
    <w:p w:rsidR="007E32BD" w:rsidRDefault="007E32BD" w:rsidP="007E32BD">
      <w:pPr>
        <w:spacing w:after="0" w:line="240" w:lineRule="auto"/>
        <w:rPr>
          <w:rFonts w:ascii="Times New Roman" w:eastAsia="Times New Roman" w:hAnsi="Times New Roman" w:cs="Times New Roman"/>
          <w:b/>
          <w:sz w:val="20"/>
          <w:szCs w:val="20"/>
        </w:rPr>
      </w:pPr>
    </w:p>
    <w:p w:rsidR="007E32BD" w:rsidRDefault="007E32BD" w:rsidP="007E32BD">
      <w:pPr>
        <w:spacing w:before="24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3.2. Документи, які надаються ПЕРЕМОЖЦЕМ (фізичною особою чи фізичною особою — підприємцем):</w:t>
      </w:r>
    </w:p>
    <w:tbl>
      <w:tblPr>
        <w:tblW w:w="9619" w:type="dxa"/>
        <w:tblInd w:w="-100" w:type="dxa"/>
        <w:tblLayout w:type="fixed"/>
        <w:tblLook w:val="0400"/>
      </w:tblPr>
      <w:tblGrid>
        <w:gridCol w:w="587"/>
        <w:gridCol w:w="4427"/>
        <w:gridCol w:w="4605"/>
      </w:tblGrid>
      <w:tr w:rsidR="007E32BD" w:rsidTr="007E32BD">
        <w:trPr>
          <w:cantSplit/>
          <w:trHeight w:val="825"/>
          <w:tblHeader/>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Default="007E32BD" w:rsidP="007E32BD">
            <w:pPr>
              <w:spacing w:after="0" w:line="240" w:lineRule="auto"/>
              <w:ind w:left="10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p>
          <w:p w:rsidR="007E32BD" w:rsidRDefault="007E32BD" w:rsidP="007E32BD">
            <w:pPr>
              <w:spacing w:after="0" w:line="240" w:lineRule="auto"/>
              <w:ind w:left="10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з/п</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Pr="001C7DC8" w:rsidRDefault="007E32BD" w:rsidP="007E32BD">
            <w:pPr>
              <w:spacing w:after="0" w:line="240" w:lineRule="auto"/>
              <w:ind w:left="100"/>
              <w:jc w:val="center"/>
              <w:rPr>
                <w:rFonts w:ascii="Times New Roman" w:eastAsia="Times New Roman" w:hAnsi="Times New Roman" w:cs="Times New Roman"/>
                <w:sz w:val="20"/>
                <w:szCs w:val="20"/>
              </w:rPr>
            </w:pPr>
            <w:r w:rsidRPr="001C7DC8">
              <w:rPr>
                <w:rFonts w:ascii="Times New Roman" w:eastAsia="Times New Roman" w:hAnsi="Times New Roman" w:cs="Times New Roman"/>
                <w:b/>
                <w:sz w:val="20"/>
                <w:szCs w:val="20"/>
              </w:rPr>
              <w:t xml:space="preserve">Вимоги </w:t>
            </w:r>
            <w:r w:rsidRPr="001C7DC8">
              <w:rPr>
                <w:rFonts w:ascii="Times New Roman" w:eastAsia="Times New Roman" w:hAnsi="Times New Roman" w:cs="Times New Roman"/>
                <w:sz w:val="20"/>
                <w:szCs w:val="20"/>
              </w:rPr>
              <w:t>згідно з пунктом 44 Особливостей</w:t>
            </w:r>
          </w:p>
          <w:p w:rsidR="007E32BD" w:rsidRPr="001C7DC8" w:rsidRDefault="007E32BD" w:rsidP="007E32BD">
            <w:pPr>
              <w:spacing w:after="0" w:line="240" w:lineRule="auto"/>
              <w:ind w:left="100"/>
              <w:jc w:val="center"/>
              <w:rPr>
                <w:rFonts w:ascii="Times New Roman" w:eastAsia="Times New Roman" w:hAnsi="Times New Roman" w:cs="Times New Roman"/>
                <w:sz w:val="20"/>
                <w:szCs w:val="20"/>
              </w:rPr>
            </w:pP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Pr="001C7DC8" w:rsidRDefault="007E32BD" w:rsidP="007E32BD">
            <w:pPr>
              <w:spacing w:after="0" w:line="240" w:lineRule="auto"/>
              <w:ind w:left="100"/>
              <w:jc w:val="center"/>
              <w:rPr>
                <w:rFonts w:ascii="Times New Roman" w:eastAsia="Times New Roman" w:hAnsi="Times New Roman" w:cs="Times New Roman"/>
                <w:sz w:val="20"/>
                <w:szCs w:val="20"/>
              </w:rPr>
            </w:pPr>
            <w:r w:rsidRPr="001C7DC8">
              <w:rPr>
                <w:rFonts w:ascii="Times New Roman" w:eastAsia="Times New Roman" w:hAnsi="Times New Roman" w:cs="Times New Roman"/>
                <w:b/>
                <w:sz w:val="20"/>
                <w:szCs w:val="20"/>
              </w:rPr>
              <w:t xml:space="preserve">Переможець торгів на виконання вимоги </w:t>
            </w:r>
            <w:r w:rsidRPr="001C7DC8">
              <w:rPr>
                <w:rFonts w:ascii="Times New Roman" w:eastAsia="Times New Roman" w:hAnsi="Times New Roman" w:cs="Times New Roman"/>
                <w:sz w:val="20"/>
                <w:szCs w:val="20"/>
              </w:rPr>
              <w:t>згідно з пунктом 44 Особливостей</w:t>
            </w:r>
            <w:r w:rsidRPr="001C7DC8">
              <w:rPr>
                <w:rFonts w:ascii="Times New Roman" w:eastAsia="Times New Roman" w:hAnsi="Times New Roman" w:cs="Times New Roman"/>
                <w:b/>
                <w:sz w:val="20"/>
                <w:szCs w:val="20"/>
              </w:rPr>
              <w:t xml:space="preserve"> (підтвердження відсутності підстав) повинен надати таку інформацію:</w:t>
            </w:r>
          </w:p>
        </w:tc>
      </w:tr>
      <w:tr w:rsidR="007E32BD" w:rsidTr="007E32BD">
        <w:trPr>
          <w:cantSplit/>
          <w:trHeight w:val="1723"/>
          <w:tblHeader/>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Default="007E32BD" w:rsidP="007E32BD">
            <w:pPr>
              <w:spacing w:after="0" w:line="240" w:lineRule="auto"/>
              <w:ind w:left="10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Pr="001C7DC8" w:rsidRDefault="007E32BD" w:rsidP="007E32BD">
            <w:pPr>
              <w:widowControl w:val="0"/>
              <w:spacing w:before="120" w:after="0" w:line="240" w:lineRule="auto"/>
              <w:jc w:val="both"/>
              <w:rPr>
                <w:rFonts w:ascii="Times New Roman" w:eastAsia="Times New Roman" w:hAnsi="Times New Roman" w:cs="Times New Roman"/>
                <w:sz w:val="20"/>
                <w:szCs w:val="20"/>
              </w:rPr>
            </w:pPr>
            <w:r w:rsidRPr="001C7DC8">
              <w:rPr>
                <w:rFonts w:ascii="Times New Roman" w:eastAsia="Times New Roman" w:hAnsi="Times New Roman" w:cs="Times New Roman"/>
                <w:sz w:val="20"/>
                <w:szCs w:val="20"/>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7E32BD" w:rsidRDefault="007E32BD" w:rsidP="007E32BD">
            <w:pPr>
              <w:spacing w:after="0" w:line="240" w:lineRule="auto"/>
              <w:jc w:val="both"/>
              <w:rPr>
                <w:rFonts w:ascii="Times New Roman" w:eastAsia="Times New Roman" w:hAnsi="Times New Roman" w:cs="Times New Roman"/>
                <w:b/>
                <w:sz w:val="20"/>
                <w:szCs w:val="20"/>
              </w:rPr>
            </w:pPr>
            <w:r w:rsidRPr="001C7DC8">
              <w:rPr>
                <w:rFonts w:ascii="Times New Roman" w:eastAsia="Times New Roman" w:hAnsi="Times New Roman" w:cs="Times New Roman"/>
                <w:b/>
                <w:sz w:val="20"/>
                <w:szCs w:val="20"/>
              </w:rPr>
              <w:t>(підпункт 3 пункт 44 Особливостей)</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Default="007E32BD" w:rsidP="007E32BD">
            <w:pPr>
              <w:spacing w:after="0" w:line="240" w:lineRule="auto"/>
              <w:ind w:right="14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фізичної особи учасника процедури закупівлі. 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tc>
      </w:tr>
      <w:tr w:rsidR="007E32BD" w:rsidTr="007E32BD">
        <w:trPr>
          <w:cantSplit/>
          <w:trHeight w:val="2152"/>
          <w:tblHeader/>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Default="007E32BD" w:rsidP="007E32BD">
            <w:pPr>
              <w:spacing w:after="0" w:line="240" w:lineRule="auto"/>
              <w:ind w:left="10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Pr="001C7DC8" w:rsidRDefault="007E32BD" w:rsidP="007E32BD">
            <w:pPr>
              <w:widowControl w:val="0"/>
              <w:spacing w:before="120" w:after="0" w:line="240" w:lineRule="auto"/>
              <w:jc w:val="both"/>
              <w:rPr>
                <w:rFonts w:ascii="Times New Roman" w:eastAsia="Times New Roman" w:hAnsi="Times New Roman" w:cs="Times New Roman"/>
                <w:sz w:val="20"/>
                <w:szCs w:val="20"/>
              </w:rPr>
            </w:pPr>
            <w:r w:rsidRPr="001C7DC8">
              <w:rPr>
                <w:rFonts w:ascii="Times New Roman" w:eastAsia="Times New Roman" w:hAnsi="Times New Roman" w:cs="Times New Roman"/>
                <w:sz w:val="20"/>
                <w:szCs w:val="20"/>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7E32BD" w:rsidRDefault="007E32BD" w:rsidP="007E32BD">
            <w:pPr>
              <w:widowControl w:val="0"/>
              <w:spacing w:before="120" w:after="0" w:line="240" w:lineRule="auto"/>
              <w:jc w:val="both"/>
              <w:rPr>
                <w:rFonts w:ascii="Times New Roman" w:eastAsia="Times New Roman" w:hAnsi="Times New Roman" w:cs="Times New Roman"/>
                <w:b/>
                <w:color w:val="00B050"/>
                <w:sz w:val="20"/>
                <w:szCs w:val="20"/>
              </w:rPr>
            </w:pPr>
            <w:r w:rsidRPr="001C7DC8">
              <w:rPr>
                <w:rFonts w:ascii="Times New Roman" w:eastAsia="Times New Roman" w:hAnsi="Times New Roman" w:cs="Times New Roman"/>
                <w:b/>
                <w:sz w:val="20"/>
                <w:szCs w:val="20"/>
              </w:rPr>
              <w:t>(підпункт 5 пункт 44 Особливостей)</w:t>
            </w:r>
          </w:p>
        </w:tc>
        <w:tc>
          <w:tcPr>
            <w:tcW w:w="4605"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7E32BD" w:rsidRDefault="007E32BD" w:rsidP="007E32BD">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фізичної особи, яка є учасником процедури закупівлі. </w:t>
            </w:r>
          </w:p>
          <w:p w:rsidR="007E32BD" w:rsidRDefault="007E32BD" w:rsidP="007E32BD">
            <w:pPr>
              <w:spacing w:after="0" w:line="240" w:lineRule="auto"/>
              <w:jc w:val="both"/>
              <w:rPr>
                <w:rFonts w:ascii="Times New Roman" w:eastAsia="Times New Roman" w:hAnsi="Times New Roman" w:cs="Times New Roman"/>
                <w:b/>
                <w:sz w:val="20"/>
                <w:szCs w:val="20"/>
              </w:rPr>
            </w:pPr>
          </w:p>
          <w:p w:rsidR="007E32BD" w:rsidRDefault="007E32BD" w:rsidP="007E32B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Документ повинен бути не більше тридцятиденної давнини від дати подання документа.</w:t>
            </w:r>
            <w:r>
              <w:rPr>
                <w:rFonts w:ascii="Times New Roman" w:eastAsia="Times New Roman" w:hAnsi="Times New Roman" w:cs="Times New Roman"/>
                <w:sz w:val="20"/>
                <w:szCs w:val="20"/>
              </w:rPr>
              <w:t> </w:t>
            </w:r>
          </w:p>
        </w:tc>
      </w:tr>
      <w:tr w:rsidR="007E32BD" w:rsidTr="007E32BD">
        <w:trPr>
          <w:cantSplit/>
          <w:trHeight w:val="1635"/>
          <w:tblHeader/>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Default="007E32BD" w:rsidP="007E32BD">
            <w:pPr>
              <w:spacing w:after="0" w:line="240" w:lineRule="auto"/>
              <w:ind w:left="10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Pr="001C7DC8" w:rsidRDefault="007E32BD" w:rsidP="007E32BD">
            <w:pPr>
              <w:widowControl w:val="0"/>
              <w:spacing w:before="120" w:after="0" w:line="240" w:lineRule="auto"/>
              <w:jc w:val="both"/>
              <w:rPr>
                <w:rFonts w:ascii="Times New Roman" w:eastAsia="Times New Roman" w:hAnsi="Times New Roman" w:cs="Times New Roman"/>
                <w:sz w:val="20"/>
                <w:szCs w:val="20"/>
              </w:rPr>
            </w:pPr>
            <w:r w:rsidRPr="001C7DC8">
              <w:rPr>
                <w:rFonts w:ascii="Times New Roman" w:eastAsia="Times New Roman" w:hAnsi="Times New Roman" w:cs="Times New Roman"/>
                <w:sz w:val="20"/>
                <w:szCs w:val="20"/>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7E32BD" w:rsidRDefault="007E32BD" w:rsidP="007E32BD">
            <w:pPr>
              <w:spacing w:after="0" w:line="240" w:lineRule="auto"/>
              <w:jc w:val="both"/>
              <w:rPr>
                <w:rFonts w:ascii="Times New Roman" w:eastAsia="Times New Roman" w:hAnsi="Times New Roman" w:cs="Times New Roman"/>
                <w:sz w:val="20"/>
                <w:szCs w:val="20"/>
              </w:rPr>
            </w:pPr>
            <w:r w:rsidRPr="001C7DC8">
              <w:rPr>
                <w:rFonts w:ascii="Times New Roman" w:eastAsia="Times New Roman" w:hAnsi="Times New Roman" w:cs="Times New Roman"/>
                <w:b/>
                <w:sz w:val="20"/>
                <w:szCs w:val="20"/>
              </w:rPr>
              <w:t>(підпункт 12 пункт 44 Особливостей)</w:t>
            </w:r>
          </w:p>
        </w:tc>
        <w:tc>
          <w:tcPr>
            <w:tcW w:w="4605" w:type="dxa"/>
            <w:vMerge/>
            <w:tcBorders>
              <w:top w:val="single" w:sz="8" w:space="0" w:color="000000"/>
              <w:left w:val="single" w:sz="8" w:space="0" w:color="000000"/>
              <w:right w:val="single" w:sz="8" w:space="0" w:color="000000"/>
            </w:tcBorders>
            <w:tcMar>
              <w:top w:w="100" w:type="dxa"/>
              <w:left w:w="100" w:type="dxa"/>
              <w:bottom w:w="100" w:type="dxa"/>
              <w:right w:w="100" w:type="dxa"/>
            </w:tcMar>
          </w:tcPr>
          <w:p w:rsidR="007E32BD" w:rsidRDefault="007E32BD" w:rsidP="007E32BD">
            <w:pPr>
              <w:widowControl w:val="0"/>
              <w:spacing w:after="0" w:line="276" w:lineRule="auto"/>
              <w:rPr>
                <w:rFonts w:ascii="Times New Roman" w:eastAsia="Times New Roman" w:hAnsi="Times New Roman" w:cs="Times New Roman"/>
                <w:sz w:val="20"/>
                <w:szCs w:val="20"/>
              </w:rPr>
            </w:pPr>
          </w:p>
        </w:tc>
      </w:tr>
      <w:tr w:rsidR="007E32BD" w:rsidTr="007E32BD">
        <w:trPr>
          <w:cantSplit/>
          <w:trHeight w:val="4092"/>
          <w:tblHeader/>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Default="007E32BD" w:rsidP="007E32BD">
            <w:pPr>
              <w:spacing w:after="0" w:line="240" w:lineRule="auto"/>
              <w:ind w:left="10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4</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Pr="00A36BFE" w:rsidRDefault="007E32BD" w:rsidP="007E32BD">
            <w:pPr>
              <w:spacing w:after="0" w:line="240" w:lineRule="auto"/>
              <w:jc w:val="both"/>
              <w:rPr>
                <w:rFonts w:ascii="Times New Roman" w:eastAsia="Times New Roman" w:hAnsi="Times New Roman" w:cs="Times New Roman"/>
                <w:sz w:val="20"/>
                <w:szCs w:val="20"/>
              </w:rPr>
            </w:pPr>
            <w:r w:rsidRPr="00A36BFE">
              <w:rPr>
                <w:rFonts w:ascii="Times New Roman" w:eastAsia="Times New Roman" w:hAnsi="Times New Roman" w:cs="Times New Roman"/>
                <w:sz w:val="20"/>
                <w:szCs w:val="20"/>
              </w:rPr>
              <w:t xml:space="preserve">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w:t>
            </w:r>
          </w:p>
          <w:p w:rsidR="007E32BD" w:rsidRPr="00A36BFE" w:rsidRDefault="007E32BD" w:rsidP="007E32BD">
            <w:pPr>
              <w:spacing w:after="0" w:line="240" w:lineRule="auto"/>
              <w:jc w:val="both"/>
              <w:rPr>
                <w:rFonts w:ascii="Times New Roman" w:eastAsia="Times New Roman" w:hAnsi="Times New Roman" w:cs="Times New Roman"/>
                <w:b/>
                <w:sz w:val="20"/>
                <w:szCs w:val="20"/>
                <w:highlight w:val="yellow"/>
              </w:rPr>
            </w:pPr>
            <w:r w:rsidRPr="00A36BFE">
              <w:rPr>
                <w:rFonts w:ascii="Times New Roman" w:eastAsia="Times New Roman" w:hAnsi="Times New Roman" w:cs="Times New Roman"/>
                <w:b/>
                <w:sz w:val="20"/>
                <w:szCs w:val="20"/>
              </w:rPr>
              <w:t>(абзац 14 пункт 44 Особливостей)</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Pr="00A36BFE" w:rsidRDefault="007E32BD" w:rsidP="007E32BD">
            <w:pPr>
              <w:spacing w:after="348" w:line="240" w:lineRule="auto"/>
              <w:jc w:val="both"/>
              <w:rPr>
                <w:rFonts w:ascii="Times New Roman" w:eastAsia="Times New Roman" w:hAnsi="Times New Roman" w:cs="Times New Roman"/>
                <w:sz w:val="20"/>
                <w:szCs w:val="20"/>
                <w:highlight w:val="yellow"/>
              </w:rPr>
            </w:pPr>
            <w:r w:rsidRPr="00A36BFE">
              <w:rPr>
                <w:rFonts w:ascii="Times New Roman" w:eastAsia="Times New Roman" w:hAnsi="Times New Roman" w:cs="Times New Roman"/>
                <w:b/>
                <w:sz w:val="20"/>
                <w:szCs w:val="20"/>
              </w:rPr>
              <w:t>Довідка в довільній формі</w:t>
            </w:r>
            <w:r w:rsidRPr="00A36BFE">
              <w:rPr>
                <w:rFonts w:ascii="Times New Roman" w:eastAsia="Times New Roman" w:hAnsi="Times New Roman" w:cs="Times New Roman"/>
                <w:sz w:val="20"/>
                <w:szCs w:val="20"/>
              </w:rPr>
              <w:t xml:space="preserve">,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 </w:t>
            </w:r>
          </w:p>
        </w:tc>
      </w:tr>
    </w:tbl>
    <w:p w:rsidR="007E32BD" w:rsidRDefault="007E32BD" w:rsidP="007E32BD">
      <w:pPr>
        <w:shd w:val="clear" w:color="auto" w:fill="FFFFFF"/>
        <w:spacing w:after="0" w:line="240" w:lineRule="auto"/>
        <w:rPr>
          <w:rFonts w:ascii="Times New Roman" w:eastAsia="Times New Roman" w:hAnsi="Times New Roman" w:cs="Times New Roman"/>
          <w:b/>
          <w:sz w:val="20"/>
          <w:szCs w:val="20"/>
        </w:rPr>
      </w:pPr>
    </w:p>
    <w:p w:rsidR="007E32BD" w:rsidRDefault="007E32BD" w:rsidP="007E32BD">
      <w:pP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p w:rsidR="007E32BD" w:rsidRDefault="007E32BD" w:rsidP="007E32BD">
      <w:pPr>
        <w:shd w:val="clear" w:color="auto" w:fill="FFFFFF"/>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color w:val="000000"/>
          <w:sz w:val="20"/>
          <w:szCs w:val="20"/>
        </w:rPr>
        <w:t xml:space="preserve">4. Інша інформація встановлена відповідно до законодавства (для УЧАСНИКІВ </w:t>
      </w:r>
      <w:r>
        <w:rPr>
          <w:rFonts w:ascii="Times New Roman" w:eastAsia="Times New Roman" w:hAnsi="Times New Roman" w:cs="Times New Roman"/>
          <w:b/>
          <w:sz w:val="20"/>
          <w:szCs w:val="20"/>
        </w:rPr>
        <w:t>—</w:t>
      </w:r>
      <w:r>
        <w:rPr>
          <w:rFonts w:ascii="Times New Roman" w:eastAsia="Times New Roman" w:hAnsi="Times New Roman" w:cs="Times New Roman"/>
          <w:b/>
          <w:color w:val="000000"/>
          <w:sz w:val="20"/>
          <w:szCs w:val="20"/>
        </w:rPr>
        <w:t xml:space="preserve"> юридичних осіб, фізичних осіб та фізичних осіб</w:t>
      </w:r>
      <w:r>
        <w:rPr>
          <w:rFonts w:ascii="Times New Roman" w:eastAsia="Times New Roman" w:hAnsi="Times New Roman" w:cs="Times New Roman"/>
          <w:b/>
          <w:sz w:val="20"/>
          <w:szCs w:val="20"/>
        </w:rPr>
        <w:t xml:space="preserve"> — </w:t>
      </w:r>
      <w:r>
        <w:rPr>
          <w:rFonts w:ascii="Times New Roman" w:eastAsia="Times New Roman" w:hAnsi="Times New Roman" w:cs="Times New Roman"/>
          <w:b/>
          <w:color w:val="000000"/>
          <w:sz w:val="20"/>
          <w:szCs w:val="20"/>
        </w:rPr>
        <w:t>підприємців)</w:t>
      </w:r>
      <w:r>
        <w:rPr>
          <w:rFonts w:ascii="Times New Roman" w:eastAsia="Times New Roman" w:hAnsi="Times New Roman" w:cs="Times New Roman"/>
          <w:b/>
          <w:sz w:val="20"/>
          <w:szCs w:val="20"/>
        </w:rPr>
        <w:t>:</w:t>
      </w:r>
    </w:p>
    <w:p w:rsidR="007E32BD" w:rsidRDefault="007E32BD" w:rsidP="007E32BD">
      <w:pPr>
        <w:shd w:val="clear" w:color="auto" w:fill="FFFFFF"/>
        <w:spacing w:after="0" w:line="240" w:lineRule="auto"/>
        <w:rPr>
          <w:rFonts w:ascii="Times New Roman" w:eastAsia="Times New Roman" w:hAnsi="Times New Roman" w:cs="Times New Roman"/>
          <w:b/>
          <w:sz w:val="20"/>
          <w:szCs w:val="20"/>
        </w:rPr>
      </w:pPr>
    </w:p>
    <w:tbl>
      <w:tblPr>
        <w:tblW w:w="10215" w:type="dxa"/>
        <w:tblInd w:w="-100" w:type="dxa"/>
        <w:tblLayout w:type="fixed"/>
        <w:tblLook w:val="0400"/>
      </w:tblPr>
      <w:tblGrid>
        <w:gridCol w:w="405"/>
        <w:gridCol w:w="9810"/>
      </w:tblGrid>
      <w:tr w:rsidR="007E32BD" w:rsidTr="007E32BD">
        <w:trPr>
          <w:cantSplit/>
          <w:trHeight w:val="124"/>
          <w:tblHeader/>
        </w:trPr>
        <w:tc>
          <w:tcPr>
            <w:tcW w:w="10215"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7E32BD" w:rsidRDefault="007E32BD" w:rsidP="007E32BD">
            <w:pPr>
              <w:spacing w:after="0" w:line="240" w:lineRule="auto"/>
              <w:ind w:left="100"/>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Інші документи від Учасника:</w:t>
            </w:r>
          </w:p>
        </w:tc>
      </w:tr>
      <w:tr w:rsidR="007E32BD" w:rsidTr="007E32BD">
        <w:trPr>
          <w:cantSplit/>
          <w:trHeight w:val="807"/>
          <w:tblHeader/>
        </w:trPr>
        <w:tc>
          <w:tcPr>
            <w:tcW w:w="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Default="007E32BD" w:rsidP="007E32BD">
            <w:pPr>
              <w:spacing w:after="0" w:line="240" w:lineRule="auto"/>
              <w:ind w:left="100"/>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1</w:t>
            </w:r>
          </w:p>
        </w:tc>
        <w:tc>
          <w:tcPr>
            <w:tcW w:w="9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Default="007E32BD" w:rsidP="007E32BD">
            <w:pPr>
              <w:spacing w:after="0" w:line="240" w:lineRule="auto"/>
              <w:ind w:left="100"/>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Якщо тендерна пропозиція подається не керівником учасника, зазначеним у Єдиному державному реєстрі юридичних осіб, фізичних осіб </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підприємців та громадських формувань, а іншою особою, учасник надає довіреність або доручення на таку особу.</w:t>
            </w:r>
          </w:p>
        </w:tc>
      </w:tr>
      <w:tr w:rsidR="007E32BD" w:rsidTr="007E32BD">
        <w:trPr>
          <w:cantSplit/>
          <w:trHeight w:val="580"/>
          <w:tblHeader/>
        </w:trPr>
        <w:tc>
          <w:tcPr>
            <w:tcW w:w="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Default="007E32BD" w:rsidP="007E32BD">
            <w:pPr>
              <w:spacing w:before="240" w:after="0" w:line="240" w:lineRule="auto"/>
              <w:ind w:left="100"/>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2</w:t>
            </w:r>
          </w:p>
        </w:tc>
        <w:tc>
          <w:tcPr>
            <w:tcW w:w="9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Default="007E32BD" w:rsidP="007E32BD">
            <w:pPr>
              <w:spacing w:after="0" w:line="240" w:lineRule="auto"/>
              <w:ind w:left="100" w:right="120" w:hanging="20"/>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xml:space="preserve">Достовірна інформація у вигляді довідки довільної форми, </w:t>
            </w:r>
            <w:r>
              <w:rPr>
                <w:rFonts w:ascii="Times New Roman" w:eastAsia="Times New Roman" w:hAnsi="Times New Roman" w:cs="Times New Roman"/>
                <w:sz w:val="20"/>
                <w:szCs w:val="20"/>
              </w:rPr>
              <w:t>у</w:t>
            </w:r>
            <w:r>
              <w:rPr>
                <w:rFonts w:ascii="Times New Roman" w:eastAsia="Times New Roman" w:hAnsi="Times New Roman" w:cs="Times New Roman"/>
                <w:color w:val="000000"/>
                <w:sz w:val="20"/>
                <w:szCs w:val="20"/>
              </w:rPr>
              <w:t xml:space="preserve"> якій зазначити дані про наявність чинної ліцензії або документа дозвільного характеру на провадження виду господарської діяльності, якщо отримання дозволу або ліцензії на провадження такого виду діяльності передбачено законом. </w:t>
            </w:r>
            <w:r>
              <w:rPr>
                <w:rFonts w:ascii="Times New Roman" w:eastAsia="Times New Roman" w:hAnsi="Times New Roman" w:cs="Times New Roman"/>
                <w:i/>
                <w:color w:val="000000"/>
                <w:sz w:val="20"/>
                <w:szCs w:val="20"/>
              </w:rPr>
              <w:t>Замість довідки довільної форми учасник може надати чинну ліцензію або документ дозвільного характеру.</w:t>
            </w:r>
            <w:r w:rsidR="007D06C1">
              <w:rPr>
                <w:rFonts w:ascii="Times New Roman" w:eastAsia="Times New Roman" w:hAnsi="Times New Roman" w:cs="Times New Roman"/>
                <w:i/>
                <w:color w:val="000000"/>
                <w:sz w:val="20"/>
                <w:szCs w:val="20"/>
              </w:rPr>
              <w:t xml:space="preserve"> </w:t>
            </w:r>
          </w:p>
        </w:tc>
      </w:tr>
    </w:tbl>
    <w:p w:rsidR="007E32BD" w:rsidRDefault="007E32BD" w:rsidP="007E32BD">
      <w:pPr>
        <w:spacing w:after="0" w:line="240" w:lineRule="auto"/>
        <w:rPr>
          <w:rFonts w:ascii="Times New Roman" w:eastAsia="Times New Roman" w:hAnsi="Times New Roman" w:cs="Times New Roman"/>
          <w:sz w:val="20"/>
          <w:szCs w:val="20"/>
        </w:rPr>
      </w:pPr>
    </w:p>
    <w:p w:rsidR="007E32BD" w:rsidRDefault="007E32BD" w:rsidP="007E32BD">
      <w:pPr>
        <w:rPr>
          <w:rFonts w:ascii="Times New Roman" w:eastAsia="Times New Roman" w:hAnsi="Times New Roman" w:cs="Times New Roman"/>
          <w:sz w:val="20"/>
          <w:szCs w:val="20"/>
        </w:rPr>
      </w:pPr>
    </w:p>
    <w:p w:rsidR="00FE2A1E" w:rsidRPr="0061419E" w:rsidRDefault="00FE2A1E" w:rsidP="00FE2A1E">
      <w:pPr>
        <w:widowControl w:val="0"/>
        <w:autoSpaceDE w:val="0"/>
        <w:autoSpaceDN w:val="0"/>
        <w:spacing w:before="77" w:after="0" w:line="240" w:lineRule="auto"/>
        <w:ind w:right="539"/>
        <w:jc w:val="right"/>
        <w:outlineLvl w:val="0"/>
        <w:rPr>
          <w:rFonts w:ascii="Times New Roman" w:eastAsia="Times New Roman" w:hAnsi="Times New Roman" w:cs="Times New Roman"/>
          <w:b/>
          <w:bCs/>
        </w:rPr>
      </w:pPr>
      <w:r w:rsidRPr="0061419E">
        <w:rPr>
          <w:rFonts w:ascii="Times New Roman" w:eastAsia="Times New Roman" w:hAnsi="Times New Roman" w:cs="Times New Roman"/>
          <w:b/>
          <w:bCs/>
        </w:rPr>
        <w:t xml:space="preserve">ДОДАТОК </w:t>
      </w:r>
      <w:r w:rsidR="009005B3">
        <w:rPr>
          <w:rFonts w:ascii="Times New Roman" w:eastAsia="Times New Roman" w:hAnsi="Times New Roman" w:cs="Times New Roman"/>
          <w:b/>
          <w:bCs/>
        </w:rPr>
        <w:t>2</w:t>
      </w:r>
    </w:p>
    <w:p w:rsidR="00FE2A1E" w:rsidRPr="0061419E" w:rsidRDefault="00FE2A1E" w:rsidP="00FE2A1E">
      <w:pPr>
        <w:widowControl w:val="0"/>
        <w:autoSpaceDE w:val="0"/>
        <w:autoSpaceDN w:val="0"/>
        <w:spacing w:before="1" w:after="0" w:line="240" w:lineRule="auto"/>
        <w:ind w:right="542"/>
        <w:jc w:val="right"/>
        <w:rPr>
          <w:rFonts w:ascii="Times New Roman" w:eastAsia="Times New Roman" w:hAnsi="Times New Roman" w:cs="Times New Roman"/>
          <w:i/>
        </w:rPr>
      </w:pPr>
      <w:r w:rsidRPr="0061419E">
        <w:rPr>
          <w:rFonts w:ascii="Times New Roman" w:eastAsia="Times New Roman" w:hAnsi="Times New Roman" w:cs="Times New Roman"/>
          <w:i/>
        </w:rPr>
        <w:t>дотендерноїдокументації</w:t>
      </w:r>
    </w:p>
    <w:p w:rsidR="007E32BD" w:rsidRDefault="007E32BD" w:rsidP="007E32BD">
      <w:pPr>
        <w:widowControl w:val="0"/>
        <w:autoSpaceDE w:val="0"/>
        <w:autoSpaceDN w:val="0"/>
        <w:spacing w:before="159" w:after="0" w:line="240" w:lineRule="auto"/>
        <w:ind w:right="412"/>
        <w:jc w:val="center"/>
        <w:rPr>
          <w:rFonts w:ascii="Times New Roman" w:eastAsia="Times New Roman" w:hAnsi="Times New Roman" w:cs="Times New Roman"/>
          <w:b/>
          <w:i/>
        </w:rPr>
      </w:pPr>
      <w:r w:rsidRPr="0061419E">
        <w:rPr>
          <w:rFonts w:ascii="Times New Roman" w:eastAsia="Times New Roman" w:hAnsi="Times New Roman" w:cs="Times New Roman"/>
          <w:b/>
          <w:i/>
        </w:rPr>
        <w:t>Інформація про необхідні технічні, якісні та кількісні характеристики предметазакупівлі -</w:t>
      </w:r>
      <w:r w:rsidR="008654C2">
        <w:rPr>
          <w:rFonts w:ascii="Times New Roman" w:eastAsia="Times New Roman" w:hAnsi="Times New Roman" w:cs="Times New Roman"/>
          <w:b/>
          <w:i/>
        </w:rPr>
        <w:t xml:space="preserve"> </w:t>
      </w:r>
      <w:r w:rsidRPr="0061419E">
        <w:rPr>
          <w:rFonts w:ascii="Times New Roman" w:eastAsia="Times New Roman" w:hAnsi="Times New Roman" w:cs="Times New Roman"/>
          <w:b/>
          <w:i/>
        </w:rPr>
        <w:t>технічні вимоги</w:t>
      </w:r>
      <w:r w:rsidR="008654C2">
        <w:rPr>
          <w:rFonts w:ascii="Times New Roman" w:eastAsia="Times New Roman" w:hAnsi="Times New Roman" w:cs="Times New Roman"/>
          <w:b/>
          <w:i/>
        </w:rPr>
        <w:t xml:space="preserve"> </w:t>
      </w:r>
      <w:r w:rsidRPr="0061419E">
        <w:rPr>
          <w:rFonts w:ascii="Times New Roman" w:eastAsia="Times New Roman" w:hAnsi="Times New Roman" w:cs="Times New Roman"/>
          <w:b/>
          <w:i/>
        </w:rPr>
        <w:t>до</w:t>
      </w:r>
      <w:r w:rsidR="008654C2">
        <w:rPr>
          <w:rFonts w:ascii="Times New Roman" w:eastAsia="Times New Roman" w:hAnsi="Times New Roman" w:cs="Times New Roman"/>
          <w:b/>
          <w:i/>
        </w:rPr>
        <w:t xml:space="preserve"> </w:t>
      </w:r>
      <w:r w:rsidRPr="0061419E">
        <w:rPr>
          <w:rFonts w:ascii="Times New Roman" w:eastAsia="Times New Roman" w:hAnsi="Times New Roman" w:cs="Times New Roman"/>
          <w:b/>
          <w:i/>
        </w:rPr>
        <w:t>предмета закупівлі</w:t>
      </w:r>
    </w:p>
    <w:p w:rsidR="00FD5072" w:rsidRDefault="00FD5072" w:rsidP="007E32BD">
      <w:pPr>
        <w:widowControl w:val="0"/>
        <w:autoSpaceDE w:val="0"/>
        <w:autoSpaceDN w:val="0"/>
        <w:spacing w:before="159" w:after="0" w:line="240" w:lineRule="auto"/>
        <w:ind w:right="412"/>
        <w:jc w:val="center"/>
        <w:rPr>
          <w:rFonts w:ascii="Times New Roman" w:eastAsia="Times New Roman" w:hAnsi="Times New Roman" w:cs="Times New Roman"/>
          <w:b/>
          <w:i/>
        </w:rPr>
      </w:pPr>
    </w:p>
    <w:p w:rsidR="00FD5072" w:rsidRDefault="00FD5072" w:rsidP="00FD5072">
      <w:pPr>
        <w:widowControl w:val="0"/>
        <w:autoSpaceDE w:val="0"/>
        <w:autoSpaceDN w:val="0"/>
        <w:spacing w:before="159" w:after="0" w:line="240" w:lineRule="auto"/>
        <w:ind w:right="412"/>
        <w:rPr>
          <w:rFonts w:ascii="Times New Roman" w:eastAsia="Times New Roman" w:hAnsi="Times New Roman" w:cs="Times New Roman"/>
          <w:b/>
          <w:i/>
        </w:rPr>
      </w:pPr>
      <w:r>
        <w:rPr>
          <w:rFonts w:ascii="Arial" w:hAnsi="Arial" w:cs="Arial"/>
          <w:i/>
          <w:iCs/>
          <w:color w:val="454545"/>
          <w:sz w:val="19"/>
          <w:szCs w:val="19"/>
        </w:rPr>
        <w:t>Виконання робіт по даному об‘єкту відноситься до СС2 класу наслідків.</w:t>
      </w:r>
    </w:p>
    <w:p w:rsidR="007E32BD" w:rsidRPr="0061419E" w:rsidRDefault="007E32BD" w:rsidP="007E32BD">
      <w:pPr>
        <w:widowControl w:val="0"/>
        <w:autoSpaceDE w:val="0"/>
        <w:autoSpaceDN w:val="0"/>
        <w:spacing w:before="10" w:after="0" w:line="240" w:lineRule="auto"/>
        <w:rPr>
          <w:rFonts w:ascii="Times New Roman" w:eastAsia="Times New Roman" w:hAnsi="Times New Roman" w:cs="Times New Roman"/>
          <w:b/>
          <w:i/>
        </w:rPr>
      </w:pPr>
    </w:p>
    <w:p w:rsidR="00B25237" w:rsidRPr="00732AA3" w:rsidRDefault="00B25237" w:rsidP="00B25237">
      <w:pPr>
        <w:pStyle w:val="af0"/>
        <w:jc w:val="both"/>
        <w:rPr>
          <w:rFonts w:ascii="Times New Roman" w:hAnsi="Times New Roman" w:cs="Times New Roman"/>
          <w:lang w:val="uk-UA"/>
        </w:rPr>
      </w:pPr>
      <w:r w:rsidRPr="00AE601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732AA3">
        <w:rPr>
          <w:rFonts w:ascii="Times New Roman" w:hAnsi="Times New Roman" w:cs="Times New Roman"/>
          <w:lang w:val="uk-UA"/>
        </w:rPr>
        <w:t xml:space="preserve">У 2023 році виділено  кошти у сумі </w:t>
      </w:r>
      <w:r w:rsidR="00B25F32">
        <w:rPr>
          <w:rFonts w:ascii="Times New Roman" w:hAnsi="Times New Roman" w:cs="Times New Roman"/>
          <w:lang w:val="uk-UA"/>
        </w:rPr>
        <w:t>191</w:t>
      </w:r>
      <w:r w:rsidR="00DA75A4">
        <w:rPr>
          <w:rFonts w:ascii="Times New Roman" w:hAnsi="Times New Roman" w:cs="Times New Roman"/>
          <w:lang w:val="uk-UA"/>
        </w:rPr>
        <w:t>000,00</w:t>
      </w:r>
      <w:r w:rsidR="00B25F32">
        <w:rPr>
          <w:rFonts w:ascii="Times New Roman" w:hAnsi="Times New Roman" w:cs="Times New Roman"/>
          <w:lang w:val="uk-UA"/>
        </w:rPr>
        <w:t xml:space="preserve"> грн </w:t>
      </w:r>
      <w:r w:rsidRPr="00732AA3">
        <w:rPr>
          <w:rFonts w:ascii="Times New Roman" w:hAnsi="Times New Roman" w:cs="Times New Roman"/>
          <w:lang w:val="uk-UA"/>
        </w:rPr>
        <w:t xml:space="preserve">по проєкту «Капітальний ремонт (заміна вікон)  для Сонячненського НВК: ЗОШ І-ІІІ ступенів – ДНЗ (будівлі школи) за адресою: вул. Ластовича 33, с.Сонячне, Охтирського району, Сумської області (коригування)»  планується виконання будівельних робіт, а саме заміна вікон на енергозберігаючі з встановленням пластикових підвіконних дощок та віконних зливів, з улаштуванням віконних укосів внутрішніх і віконних укосів зовнішніх у приміщенні спортивної зали Сонячненського НВК: ЗОШ І-ІІІ ступенів – ДНЗ у кількості  10 штук (невідкривні).       </w:t>
      </w:r>
      <w:r w:rsidR="008654C2" w:rsidRPr="00732AA3">
        <w:rPr>
          <w:rFonts w:ascii="Times New Roman" w:hAnsi="Times New Roman" w:cs="Times New Roman"/>
          <w:u w:val="single"/>
          <w:lang w:val="uk-UA"/>
        </w:rPr>
        <w:t>Термін виконання робіт у 2023 році до 31.05.2023</w:t>
      </w:r>
      <w:r w:rsidRPr="00732AA3">
        <w:rPr>
          <w:rFonts w:ascii="Times New Roman" w:hAnsi="Times New Roman" w:cs="Times New Roman"/>
          <w:lang w:val="uk-UA"/>
        </w:rPr>
        <w:t xml:space="preserve">   </w:t>
      </w:r>
      <w:r w:rsidR="008654C2" w:rsidRPr="00732AA3">
        <w:rPr>
          <w:rFonts w:ascii="Times New Roman" w:hAnsi="Times New Roman" w:cs="Times New Roman"/>
          <w:lang w:val="uk-UA"/>
        </w:rPr>
        <w:t xml:space="preserve">. Роботи в наступних роках проводитимуться відповідно з фактичним фінансуванням в 2024 та 2025 роках. </w:t>
      </w:r>
      <w:r w:rsidRPr="00732AA3">
        <w:rPr>
          <w:rFonts w:ascii="Times New Roman" w:hAnsi="Times New Roman" w:cs="Times New Roman"/>
          <w:lang w:val="uk-UA"/>
        </w:rPr>
        <w:t xml:space="preserve">  </w:t>
      </w:r>
    </w:p>
    <w:p w:rsidR="00B25237" w:rsidRPr="00732AA3" w:rsidRDefault="00B25237" w:rsidP="00B25237">
      <w:pPr>
        <w:pStyle w:val="af0"/>
        <w:jc w:val="both"/>
        <w:rPr>
          <w:rFonts w:ascii="Times New Roman" w:hAnsi="Times New Roman" w:cs="Times New Roman"/>
          <w:lang w:val="uk-UA"/>
        </w:rPr>
      </w:pPr>
      <w:r w:rsidRPr="00732AA3">
        <w:rPr>
          <w:rFonts w:ascii="Times New Roman" w:hAnsi="Times New Roman" w:cs="Times New Roman"/>
          <w:lang w:val="uk-UA"/>
        </w:rPr>
        <w:t xml:space="preserve">        Якість  металопластикових енергозберігаючих вікон (профіль, комплектуючі: відливи, підвіконня, фурнітура) повинна відповідати вимогам відповідних чинних нормативних документів (ГОСТ, ДСТУ, ДБН тощо), а саме новим Державним будівельним нормам  (ДБН В.2.6-31:2021 від 01.09.2022), згідно яких коефіцієнт теплопровідності віконного блоку повинен бути не менше 0,9 .</w:t>
      </w:r>
    </w:p>
    <w:p w:rsidR="00DA75A4" w:rsidRDefault="008654C2" w:rsidP="00B25237">
      <w:pPr>
        <w:pStyle w:val="af0"/>
        <w:jc w:val="both"/>
        <w:rPr>
          <w:rFonts w:ascii="Times New Roman" w:hAnsi="Times New Roman" w:cs="Times New Roman"/>
          <w:lang w:val="uk-UA"/>
        </w:rPr>
      </w:pPr>
      <w:r w:rsidRPr="00732AA3">
        <w:rPr>
          <w:rFonts w:ascii="Times New Roman" w:hAnsi="Times New Roman" w:cs="Times New Roman"/>
          <w:lang w:val="uk-UA"/>
        </w:rPr>
        <w:t>Технологія та якість виконаних послуг, якість застосованих матеріалів повинні відповідати вимогам діючих Державних стандартів, будівельних, протипожежних, санітарних норм і правил встановлених для даних видів послуг та робіт.</w:t>
      </w:r>
    </w:p>
    <w:p w:rsidR="008654C2" w:rsidRDefault="008654C2" w:rsidP="00B25237">
      <w:pPr>
        <w:pStyle w:val="af0"/>
        <w:jc w:val="both"/>
        <w:rPr>
          <w:rFonts w:ascii="Times New Roman" w:hAnsi="Times New Roman" w:cs="Times New Roman"/>
          <w:sz w:val="28"/>
          <w:szCs w:val="28"/>
          <w:lang w:val="uk-UA"/>
        </w:rPr>
      </w:pPr>
      <w:r w:rsidRPr="008654C2">
        <w:rPr>
          <w:rFonts w:ascii="Times New Roman" w:hAnsi="Times New Roman" w:cs="Times New Roman"/>
          <w:noProof/>
          <w:sz w:val="28"/>
          <w:szCs w:val="28"/>
        </w:rPr>
        <w:lastRenderedPageBreak/>
        <w:drawing>
          <wp:inline distT="0" distB="0" distL="0" distR="0">
            <wp:extent cx="5931898" cy="402336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31137" t="30492" r="14757" b="21875"/>
                    <a:stretch>
                      <a:fillRect/>
                    </a:stretch>
                  </pic:blipFill>
                  <pic:spPr bwMode="auto">
                    <a:xfrm>
                      <a:off x="0" y="0"/>
                      <a:ext cx="5938951" cy="4028144"/>
                    </a:xfrm>
                    <a:prstGeom prst="rect">
                      <a:avLst/>
                    </a:prstGeom>
                    <a:noFill/>
                    <a:ln w="9525">
                      <a:noFill/>
                      <a:miter lim="800000"/>
                      <a:headEnd/>
                      <a:tailEnd/>
                    </a:ln>
                  </pic:spPr>
                </pic:pic>
              </a:graphicData>
            </a:graphic>
          </wp:inline>
        </w:drawing>
      </w:r>
    </w:p>
    <w:p w:rsidR="008654C2" w:rsidRPr="00732AA3" w:rsidRDefault="008654C2" w:rsidP="00504A3B">
      <w:pPr>
        <w:spacing w:after="0" w:line="240" w:lineRule="auto"/>
        <w:jc w:val="both"/>
        <w:rPr>
          <w:rFonts w:ascii="Times New Roman" w:hAnsi="Times New Roman" w:cs="Times New Roman"/>
        </w:rPr>
      </w:pPr>
      <w:r w:rsidRPr="00732AA3">
        <w:rPr>
          <w:rFonts w:ascii="Times New Roman" w:hAnsi="Times New Roman" w:cs="Times New Roman"/>
        </w:rPr>
        <w:t>Розміри віконних конструкцій згідно ескізу віконних блоків за проєктом:</w:t>
      </w:r>
    </w:p>
    <w:p w:rsidR="008654C2" w:rsidRDefault="008654C2" w:rsidP="00504A3B">
      <w:pPr>
        <w:spacing w:after="0" w:line="240" w:lineRule="auto"/>
        <w:jc w:val="both"/>
        <w:rPr>
          <w:rFonts w:ascii="Times New Roman" w:hAnsi="Times New Roman" w:cs="Times New Roman"/>
          <w:noProof/>
        </w:rPr>
      </w:pPr>
      <w:r w:rsidRPr="00732AA3">
        <w:rPr>
          <w:rFonts w:ascii="Times New Roman" w:hAnsi="Times New Roman" w:cs="Times New Roman"/>
        </w:rPr>
        <w:t>2050 мм*2000 мм (ВК-3) -13 шт.</w:t>
      </w:r>
      <w:r w:rsidRPr="00732AA3">
        <w:rPr>
          <w:rFonts w:ascii="Times New Roman" w:hAnsi="Times New Roman" w:cs="Times New Roman"/>
          <w:noProof/>
        </w:rPr>
        <w:t xml:space="preserve"> </w:t>
      </w:r>
    </w:p>
    <w:p w:rsidR="00DA75A4" w:rsidRDefault="00504A3B" w:rsidP="008654C2">
      <w:pPr>
        <w:jc w:val="both"/>
        <w:rPr>
          <w:rFonts w:ascii="Times New Roman" w:hAnsi="Times New Roman" w:cs="Times New Roman"/>
          <w:noProof/>
        </w:rPr>
      </w:pPr>
      <w:r>
        <w:rPr>
          <w:rFonts w:ascii="Arial" w:hAnsi="Arial" w:cs="Arial"/>
          <w:i/>
          <w:iCs/>
          <w:color w:val="454545"/>
          <w:sz w:val="19"/>
          <w:szCs w:val="19"/>
        </w:rPr>
        <w:t>Блоки віконні металопластикові, профіль віконний не менше 70 мм (п’ятикамерний), двокамерний склопакет 32 мм з одним енергоефективним склом та заповненням газом. Фурнітура узгоджується після укладання договору</w:t>
      </w:r>
    </w:p>
    <w:p w:rsidR="00DA75A4" w:rsidRDefault="00DA75A4" w:rsidP="008654C2">
      <w:pPr>
        <w:jc w:val="both"/>
        <w:rPr>
          <w:rFonts w:ascii="Times New Roman" w:hAnsi="Times New Roman" w:cs="Times New Roman"/>
          <w:noProof/>
        </w:rPr>
      </w:pPr>
    </w:p>
    <w:p w:rsidR="00DA75A4" w:rsidRPr="00732AA3" w:rsidRDefault="00DA75A4" w:rsidP="008654C2">
      <w:pPr>
        <w:jc w:val="both"/>
        <w:rPr>
          <w:rFonts w:ascii="Times New Roman" w:hAnsi="Times New Roman" w:cs="Times New Roman"/>
        </w:rPr>
      </w:pPr>
    </w:p>
    <w:p w:rsidR="008654C2" w:rsidRDefault="008654C2" w:rsidP="008654C2">
      <w:pPr>
        <w:jc w:val="both"/>
        <w:rPr>
          <w:rFonts w:ascii="Times New Roman" w:hAnsi="Times New Roman" w:cs="Times New Roman"/>
          <w:sz w:val="28"/>
          <w:szCs w:val="28"/>
        </w:rPr>
      </w:pPr>
    </w:p>
    <w:p w:rsidR="00DA75A4" w:rsidRDefault="00DA75A4" w:rsidP="008654C2">
      <w:pPr>
        <w:jc w:val="both"/>
        <w:rPr>
          <w:rFonts w:ascii="Times New Roman" w:hAnsi="Times New Roman" w:cs="Times New Roman"/>
          <w:sz w:val="28"/>
          <w:szCs w:val="28"/>
        </w:rPr>
      </w:pPr>
    </w:p>
    <w:p w:rsidR="00DA75A4" w:rsidRDefault="00DA75A4" w:rsidP="008654C2">
      <w:pPr>
        <w:jc w:val="both"/>
        <w:rPr>
          <w:rFonts w:ascii="Times New Roman" w:hAnsi="Times New Roman" w:cs="Times New Roman"/>
          <w:sz w:val="28"/>
          <w:szCs w:val="28"/>
        </w:rPr>
      </w:pPr>
    </w:p>
    <w:p w:rsidR="008654C2" w:rsidRDefault="008654C2" w:rsidP="008654C2">
      <w:pPr>
        <w:jc w:val="both"/>
        <w:rPr>
          <w:rFonts w:ascii="Times New Roman" w:hAnsi="Times New Roman" w:cs="Times New Roman"/>
          <w:sz w:val="28"/>
          <w:szCs w:val="28"/>
        </w:rPr>
      </w:pPr>
    </w:p>
    <w:p w:rsidR="008654C2" w:rsidRDefault="008654C2" w:rsidP="008654C2">
      <w:pPr>
        <w:jc w:val="both"/>
        <w:rPr>
          <w:rFonts w:ascii="Times New Roman" w:hAnsi="Times New Roman" w:cs="Times New Roman"/>
          <w:sz w:val="28"/>
          <w:szCs w:val="28"/>
        </w:rPr>
      </w:pPr>
    </w:p>
    <w:p w:rsidR="008654C2" w:rsidRPr="00B527FD" w:rsidRDefault="008654C2" w:rsidP="008654C2">
      <w:pPr>
        <w:jc w:val="both"/>
        <w:rPr>
          <w:rFonts w:ascii="Times New Roman" w:hAnsi="Times New Roman" w:cs="Times New Roman"/>
          <w:sz w:val="28"/>
          <w:szCs w:val="28"/>
        </w:rPr>
      </w:pPr>
    </w:p>
    <w:p w:rsidR="008654C2" w:rsidRDefault="008654C2" w:rsidP="00B25237">
      <w:pPr>
        <w:pStyle w:val="af0"/>
        <w:jc w:val="both"/>
        <w:rPr>
          <w:rFonts w:ascii="Times New Roman" w:hAnsi="Times New Roman" w:cs="Times New Roman"/>
          <w:sz w:val="28"/>
          <w:szCs w:val="28"/>
          <w:lang w:val="uk-UA"/>
        </w:rPr>
      </w:pPr>
    </w:p>
    <w:p w:rsidR="008654C2" w:rsidRDefault="008654C2" w:rsidP="007E32BD">
      <w:pPr>
        <w:widowControl w:val="0"/>
        <w:autoSpaceDE w:val="0"/>
        <w:autoSpaceDN w:val="0"/>
        <w:spacing w:after="0" w:line="240" w:lineRule="auto"/>
        <w:rPr>
          <w:rFonts w:ascii="Times New Roman" w:eastAsia="Times New Roman" w:hAnsi="Times New Roman" w:cs="Times New Roman"/>
        </w:rPr>
      </w:pPr>
    </w:p>
    <w:p w:rsidR="008654C2" w:rsidRPr="008654C2" w:rsidRDefault="008654C2" w:rsidP="008654C2">
      <w:pPr>
        <w:rPr>
          <w:rFonts w:ascii="Times New Roman" w:eastAsia="Times New Roman" w:hAnsi="Times New Roman" w:cs="Times New Roman"/>
        </w:rPr>
      </w:pPr>
    </w:p>
    <w:p w:rsidR="008654C2" w:rsidRPr="008654C2" w:rsidRDefault="008654C2" w:rsidP="008654C2">
      <w:pPr>
        <w:rPr>
          <w:rFonts w:ascii="Times New Roman" w:eastAsia="Times New Roman" w:hAnsi="Times New Roman" w:cs="Times New Roman"/>
        </w:rPr>
      </w:pPr>
    </w:p>
    <w:p w:rsidR="008654C2" w:rsidRPr="008654C2" w:rsidRDefault="008654C2" w:rsidP="008654C2">
      <w:pPr>
        <w:rPr>
          <w:rFonts w:ascii="Times New Roman" w:eastAsia="Times New Roman" w:hAnsi="Times New Roman" w:cs="Times New Roman"/>
        </w:rPr>
      </w:pPr>
    </w:p>
    <w:p w:rsidR="008654C2" w:rsidRPr="008654C2" w:rsidRDefault="008654C2" w:rsidP="008654C2">
      <w:pPr>
        <w:rPr>
          <w:rFonts w:ascii="Times New Roman" w:eastAsia="Times New Roman" w:hAnsi="Times New Roman" w:cs="Times New Roman"/>
        </w:rPr>
      </w:pPr>
    </w:p>
    <w:p w:rsidR="008654C2" w:rsidRPr="008654C2" w:rsidRDefault="008654C2" w:rsidP="008654C2">
      <w:pPr>
        <w:rPr>
          <w:rFonts w:ascii="Times New Roman" w:eastAsia="Times New Roman" w:hAnsi="Times New Roman" w:cs="Times New Roman"/>
        </w:rPr>
      </w:pPr>
    </w:p>
    <w:p w:rsidR="008654C2" w:rsidRPr="008654C2" w:rsidRDefault="008654C2" w:rsidP="008654C2">
      <w:pPr>
        <w:rPr>
          <w:rFonts w:ascii="Times New Roman" w:eastAsia="Times New Roman" w:hAnsi="Times New Roman" w:cs="Times New Roman"/>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598"/>
      </w:tblGrid>
      <w:tr w:rsidR="00DA75A4" w:rsidRPr="00DA75A4" w:rsidTr="00DA75A4">
        <w:tc>
          <w:tcPr>
            <w:tcW w:w="10598" w:type="dxa"/>
          </w:tcPr>
          <w:p w:rsidR="00DA75A4" w:rsidRPr="00DA75A4" w:rsidRDefault="00DA75A4" w:rsidP="00ED528A">
            <w:pPr>
              <w:rPr>
                <w:rFonts w:ascii="Times New Roman" w:eastAsia="Times New Roman" w:hAnsi="Times New Roman" w:cs="Times New Roman"/>
              </w:rPr>
            </w:pPr>
            <w:r w:rsidRPr="00DA75A4">
              <w:rPr>
                <w:rFonts w:ascii="Times New Roman" w:eastAsia="Times New Roman" w:hAnsi="Times New Roman" w:cs="Times New Roman"/>
                <w:noProof/>
                <w:lang w:val="ru-RU" w:eastAsia="ru-RU"/>
              </w:rPr>
              <w:lastRenderedPageBreak/>
              <w:drawing>
                <wp:anchor distT="0" distB="0" distL="114300" distR="114300" simplePos="0" relativeHeight="251663360" behindDoc="0" locked="0" layoutInCell="1" allowOverlap="1">
                  <wp:simplePos x="0" y="0"/>
                  <wp:positionH relativeFrom="margin">
                    <wp:posOffset>106045</wp:posOffset>
                  </wp:positionH>
                  <wp:positionV relativeFrom="margin">
                    <wp:posOffset>152400</wp:posOffset>
                  </wp:positionV>
                  <wp:extent cx="5695315" cy="6796405"/>
                  <wp:effectExtent l="19050" t="0" r="635" b="0"/>
                  <wp:wrapSquare wrapText="bothSides"/>
                  <wp:docPr id="10" name="Рисунок 0" descr="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14"/>
                          <a:stretch>
                            <a:fillRect/>
                          </a:stretch>
                        </pic:blipFill>
                        <pic:spPr>
                          <a:xfrm>
                            <a:off x="0" y="0"/>
                            <a:ext cx="5695315" cy="6796405"/>
                          </a:xfrm>
                          <a:prstGeom prst="rect">
                            <a:avLst/>
                          </a:prstGeom>
                        </pic:spPr>
                      </pic:pic>
                    </a:graphicData>
                  </a:graphic>
                </wp:anchor>
              </w:drawing>
            </w:r>
          </w:p>
        </w:tc>
      </w:tr>
    </w:tbl>
    <w:p w:rsidR="008654C2" w:rsidRPr="008654C2" w:rsidRDefault="008654C2" w:rsidP="008654C2">
      <w:pPr>
        <w:rPr>
          <w:rFonts w:ascii="Times New Roman" w:eastAsia="Times New Roman" w:hAnsi="Times New Roman" w:cs="Times New Roman"/>
        </w:rPr>
      </w:pPr>
    </w:p>
    <w:p w:rsidR="008654C2" w:rsidRPr="008654C2" w:rsidRDefault="008654C2" w:rsidP="008654C2">
      <w:pPr>
        <w:rPr>
          <w:rFonts w:ascii="Times New Roman" w:eastAsia="Times New Roman" w:hAnsi="Times New Roman" w:cs="Times New Roman"/>
        </w:rPr>
      </w:pPr>
    </w:p>
    <w:p w:rsidR="008654C2" w:rsidRPr="008654C2" w:rsidRDefault="008654C2" w:rsidP="008654C2">
      <w:pPr>
        <w:rPr>
          <w:rFonts w:ascii="Times New Roman" w:eastAsia="Times New Roman" w:hAnsi="Times New Roman" w:cs="Times New Roman"/>
        </w:rPr>
      </w:pPr>
    </w:p>
    <w:p w:rsidR="008654C2" w:rsidRPr="008654C2" w:rsidRDefault="008654C2" w:rsidP="008654C2">
      <w:pPr>
        <w:rPr>
          <w:rFonts w:ascii="Times New Roman" w:eastAsia="Times New Roman" w:hAnsi="Times New Roman" w:cs="Times New Roman"/>
        </w:rPr>
      </w:pPr>
    </w:p>
    <w:p w:rsidR="008654C2" w:rsidRPr="008654C2" w:rsidRDefault="008654C2" w:rsidP="008654C2">
      <w:pPr>
        <w:rPr>
          <w:rFonts w:ascii="Times New Roman" w:eastAsia="Times New Roman" w:hAnsi="Times New Roman" w:cs="Times New Roman"/>
        </w:rPr>
      </w:pPr>
    </w:p>
    <w:p w:rsidR="008654C2" w:rsidRPr="008654C2" w:rsidRDefault="008654C2" w:rsidP="008654C2">
      <w:pPr>
        <w:rPr>
          <w:rFonts w:ascii="Times New Roman" w:eastAsia="Times New Roman" w:hAnsi="Times New Roman" w:cs="Times New Roman"/>
        </w:rPr>
      </w:pPr>
    </w:p>
    <w:p w:rsidR="008654C2" w:rsidRPr="008654C2" w:rsidRDefault="008654C2" w:rsidP="008654C2">
      <w:pPr>
        <w:rPr>
          <w:rFonts w:ascii="Times New Roman" w:eastAsia="Times New Roman" w:hAnsi="Times New Roman" w:cs="Times New Roman"/>
        </w:rPr>
      </w:pPr>
    </w:p>
    <w:p w:rsidR="008654C2" w:rsidRPr="008654C2" w:rsidRDefault="008654C2" w:rsidP="008654C2">
      <w:pPr>
        <w:rPr>
          <w:rFonts w:ascii="Times New Roman" w:eastAsia="Times New Roman" w:hAnsi="Times New Roman" w:cs="Times New Roman"/>
        </w:rPr>
      </w:pPr>
    </w:p>
    <w:p w:rsidR="008654C2" w:rsidRDefault="008654C2" w:rsidP="008654C2">
      <w:pPr>
        <w:rPr>
          <w:rFonts w:ascii="Times New Roman" w:eastAsia="Times New Roman" w:hAnsi="Times New Roman" w:cs="Times New Roman"/>
        </w:rPr>
      </w:pPr>
    </w:p>
    <w:p w:rsidR="007E32BD" w:rsidRDefault="008654C2" w:rsidP="008654C2">
      <w:pPr>
        <w:tabs>
          <w:tab w:val="left" w:pos="3203"/>
        </w:tabs>
        <w:rPr>
          <w:rFonts w:ascii="Times New Roman" w:eastAsia="Times New Roman" w:hAnsi="Times New Roman" w:cs="Times New Roman"/>
        </w:rPr>
      </w:pPr>
      <w:r>
        <w:rPr>
          <w:rFonts w:ascii="Times New Roman" w:eastAsia="Times New Roman" w:hAnsi="Times New Roman" w:cs="Times New Roman"/>
        </w:rPr>
        <w:lastRenderedPageBreak/>
        <w:tab/>
      </w:r>
    </w:p>
    <w:p w:rsidR="008654C2" w:rsidRDefault="00D61A6F" w:rsidP="008654C2">
      <w:pPr>
        <w:tabs>
          <w:tab w:val="left" w:pos="3203"/>
        </w:tabs>
        <w:rPr>
          <w:rFonts w:ascii="Arial" w:hAnsi="Arial" w:cs="Arial"/>
          <w:b/>
          <w:bCs/>
          <w:spacing w:val="-3"/>
          <w:sz w:val="24"/>
          <w:szCs w:val="24"/>
        </w:rPr>
      </w:pPr>
      <w:r>
        <w:rPr>
          <w:rFonts w:ascii="Arial" w:hAnsi="Arial" w:cs="Arial"/>
          <w:b/>
          <w:bCs/>
          <w:spacing w:val="-3"/>
          <w:sz w:val="24"/>
          <w:szCs w:val="24"/>
        </w:rPr>
        <w:t>Підсумкова відомість ресурсів до локального кошторису № 02-01-01</w:t>
      </w:r>
    </w:p>
    <w:p w:rsidR="00D61A6F" w:rsidRDefault="00D61A6F" w:rsidP="008654C2">
      <w:pPr>
        <w:tabs>
          <w:tab w:val="left" w:pos="3203"/>
        </w:tabs>
        <w:rPr>
          <w:rFonts w:ascii="Arial" w:hAnsi="Arial" w:cs="Arial"/>
          <w:b/>
          <w:bCs/>
          <w:spacing w:val="-3"/>
          <w:sz w:val="24"/>
          <w:szCs w:val="24"/>
        </w:rPr>
      </w:pPr>
      <w:r>
        <w:rPr>
          <w:rFonts w:ascii="Arial" w:hAnsi="Arial" w:cs="Arial"/>
          <w:b/>
          <w:bCs/>
          <w:spacing w:val="-3"/>
          <w:sz w:val="24"/>
          <w:szCs w:val="24"/>
        </w:rPr>
        <w:t>Ремонтні роботи</w:t>
      </w:r>
    </w:p>
    <w:p w:rsidR="00D61A6F" w:rsidRDefault="00D61A6F" w:rsidP="008654C2">
      <w:pPr>
        <w:tabs>
          <w:tab w:val="left" w:pos="3203"/>
        </w:tabs>
        <w:rPr>
          <w:rFonts w:ascii="Arial" w:hAnsi="Arial" w:cs="Arial"/>
          <w:b/>
          <w:bCs/>
          <w:spacing w:val="-3"/>
          <w:sz w:val="24"/>
          <w:szCs w:val="24"/>
        </w:rPr>
      </w:pPr>
    </w:p>
    <w:tbl>
      <w:tblPr>
        <w:tblStyle w:val="af3"/>
        <w:tblW w:w="0" w:type="auto"/>
        <w:tblLook w:val="04A0"/>
      </w:tblPr>
      <w:tblGrid>
        <w:gridCol w:w="1101"/>
        <w:gridCol w:w="1559"/>
        <w:gridCol w:w="5245"/>
        <w:gridCol w:w="1417"/>
        <w:gridCol w:w="1351"/>
      </w:tblGrid>
      <w:tr w:rsidR="00D61A6F" w:rsidTr="002C60C3">
        <w:trPr>
          <w:trHeight w:val="470"/>
        </w:trPr>
        <w:tc>
          <w:tcPr>
            <w:tcW w:w="1101" w:type="dxa"/>
            <w:vAlign w:val="center"/>
          </w:tcPr>
          <w:p w:rsidR="00D61A6F" w:rsidRDefault="00D61A6F" w:rsidP="00ED528A">
            <w:pPr>
              <w:keepLines/>
              <w:autoSpaceDE w:val="0"/>
              <w:autoSpaceDN w:val="0"/>
              <w:jc w:val="center"/>
              <w:rPr>
                <w:rFonts w:ascii="Arial" w:hAnsi="Arial" w:cs="Arial"/>
                <w:spacing w:val="-3"/>
                <w:sz w:val="20"/>
                <w:szCs w:val="20"/>
              </w:rPr>
            </w:pPr>
            <w:r>
              <w:rPr>
                <w:rFonts w:ascii="Arial" w:hAnsi="Arial" w:cs="Arial"/>
                <w:spacing w:val="-3"/>
                <w:sz w:val="20"/>
                <w:szCs w:val="20"/>
              </w:rPr>
              <w:t>№</w:t>
            </w:r>
          </w:p>
          <w:p w:rsidR="00D61A6F" w:rsidRDefault="00D61A6F" w:rsidP="00ED528A">
            <w:pPr>
              <w:keepLines/>
              <w:autoSpaceDE w:val="0"/>
              <w:autoSpaceDN w:val="0"/>
              <w:jc w:val="center"/>
              <w:rPr>
                <w:rFonts w:ascii="Arial" w:hAnsi="Arial" w:cs="Arial"/>
                <w:sz w:val="20"/>
                <w:szCs w:val="20"/>
              </w:rPr>
            </w:pPr>
            <w:r>
              <w:rPr>
                <w:rFonts w:ascii="Arial" w:hAnsi="Arial" w:cs="Arial"/>
                <w:spacing w:val="-3"/>
                <w:sz w:val="20"/>
                <w:szCs w:val="20"/>
              </w:rPr>
              <w:t>п/п</w:t>
            </w:r>
          </w:p>
        </w:tc>
        <w:tc>
          <w:tcPr>
            <w:tcW w:w="1559" w:type="dxa"/>
            <w:vAlign w:val="center"/>
          </w:tcPr>
          <w:p w:rsidR="00D61A6F" w:rsidRDefault="00D61A6F" w:rsidP="00ED528A">
            <w:pPr>
              <w:keepLines/>
              <w:autoSpaceDE w:val="0"/>
              <w:autoSpaceDN w:val="0"/>
              <w:jc w:val="center"/>
              <w:rPr>
                <w:rFonts w:ascii="Arial" w:hAnsi="Arial" w:cs="Arial"/>
                <w:sz w:val="20"/>
                <w:szCs w:val="20"/>
              </w:rPr>
            </w:pPr>
            <w:r>
              <w:rPr>
                <w:rFonts w:ascii="Arial" w:hAnsi="Arial" w:cs="Arial"/>
                <w:spacing w:val="-3"/>
                <w:sz w:val="20"/>
                <w:szCs w:val="20"/>
              </w:rPr>
              <w:t>Шифр ресурсу</w:t>
            </w:r>
          </w:p>
        </w:tc>
        <w:tc>
          <w:tcPr>
            <w:tcW w:w="5245" w:type="dxa"/>
            <w:vAlign w:val="center"/>
          </w:tcPr>
          <w:p w:rsidR="00D61A6F" w:rsidRDefault="00D61A6F" w:rsidP="00ED528A">
            <w:pPr>
              <w:keepLines/>
              <w:autoSpaceDE w:val="0"/>
              <w:autoSpaceDN w:val="0"/>
              <w:jc w:val="center"/>
              <w:rPr>
                <w:rFonts w:ascii="Arial" w:hAnsi="Arial" w:cs="Arial"/>
                <w:sz w:val="20"/>
                <w:szCs w:val="20"/>
              </w:rPr>
            </w:pPr>
            <w:r>
              <w:rPr>
                <w:rFonts w:ascii="Arial" w:hAnsi="Arial" w:cs="Arial"/>
                <w:spacing w:val="-3"/>
                <w:sz w:val="20"/>
                <w:szCs w:val="20"/>
              </w:rPr>
              <w:t xml:space="preserve">Найменування </w:t>
            </w:r>
          </w:p>
        </w:tc>
        <w:tc>
          <w:tcPr>
            <w:tcW w:w="1417" w:type="dxa"/>
            <w:vAlign w:val="center"/>
          </w:tcPr>
          <w:p w:rsidR="00D61A6F" w:rsidRDefault="00D61A6F" w:rsidP="00ED528A">
            <w:pPr>
              <w:keepLines/>
              <w:autoSpaceDE w:val="0"/>
              <w:autoSpaceDN w:val="0"/>
              <w:jc w:val="center"/>
              <w:rPr>
                <w:rFonts w:ascii="Arial" w:hAnsi="Arial" w:cs="Arial"/>
                <w:spacing w:val="-3"/>
                <w:sz w:val="20"/>
                <w:szCs w:val="20"/>
              </w:rPr>
            </w:pPr>
            <w:r>
              <w:rPr>
                <w:rFonts w:ascii="Arial" w:hAnsi="Arial" w:cs="Arial"/>
                <w:spacing w:val="-3"/>
                <w:sz w:val="20"/>
                <w:szCs w:val="20"/>
              </w:rPr>
              <w:t xml:space="preserve">Одиниця </w:t>
            </w:r>
          </w:p>
          <w:p w:rsidR="00D61A6F" w:rsidRDefault="00D61A6F" w:rsidP="00ED528A">
            <w:pPr>
              <w:keepLines/>
              <w:autoSpaceDE w:val="0"/>
              <w:autoSpaceDN w:val="0"/>
              <w:jc w:val="center"/>
              <w:rPr>
                <w:rFonts w:ascii="Arial" w:hAnsi="Arial" w:cs="Arial"/>
                <w:sz w:val="20"/>
                <w:szCs w:val="20"/>
              </w:rPr>
            </w:pPr>
            <w:r>
              <w:rPr>
                <w:rFonts w:ascii="Arial" w:hAnsi="Arial" w:cs="Arial"/>
                <w:spacing w:val="-3"/>
                <w:sz w:val="20"/>
                <w:szCs w:val="20"/>
              </w:rPr>
              <w:t>виміру</w:t>
            </w:r>
          </w:p>
        </w:tc>
        <w:tc>
          <w:tcPr>
            <w:tcW w:w="1351" w:type="dxa"/>
            <w:vAlign w:val="center"/>
          </w:tcPr>
          <w:p w:rsidR="00D61A6F" w:rsidRDefault="00D61A6F" w:rsidP="00ED528A">
            <w:pPr>
              <w:keepLines/>
              <w:autoSpaceDE w:val="0"/>
              <w:autoSpaceDN w:val="0"/>
              <w:jc w:val="center"/>
              <w:rPr>
                <w:rFonts w:ascii="Arial" w:hAnsi="Arial" w:cs="Arial"/>
                <w:sz w:val="20"/>
                <w:szCs w:val="20"/>
              </w:rPr>
            </w:pPr>
            <w:r>
              <w:rPr>
                <w:rFonts w:ascii="Arial" w:hAnsi="Arial" w:cs="Arial"/>
                <w:spacing w:val="-3"/>
                <w:sz w:val="20"/>
                <w:szCs w:val="20"/>
              </w:rPr>
              <w:t>Кількість</w:t>
            </w:r>
          </w:p>
        </w:tc>
      </w:tr>
      <w:tr w:rsidR="00D61A6F" w:rsidTr="002C60C3">
        <w:trPr>
          <w:trHeight w:val="258"/>
        </w:trPr>
        <w:tc>
          <w:tcPr>
            <w:tcW w:w="1101" w:type="dxa"/>
          </w:tcPr>
          <w:p w:rsidR="00D61A6F" w:rsidRDefault="00D61A6F" w:rsidP="008654C2">
            <w:pPr>
              <w:tabs>
                <w:tab w:val="left" w:pos="3203"/>
              </w:tabs>
              <w:rPr>
                <w:rFonts w:ascii="Times New Roman" w:eastAsia="Times New Roman" w:hAnsi="Times New Roman" w:cs="Times New Roman"/>
              </w:rPr>
            </w:pPr>
          </w:p>
        </w:tc>
        <w:tc>
          <w:tcPr>
            <w:tcW w:w="1559" w:type="dxa"/>
          </w:tcPr>
          <w:p w:rsidR="00D61A6F" w:rsidRDefault="00D61A6F" w:rsidP="008654C2">
            <w:pPr>
              <w:tabs>
                <w:tab w:val="left" w:pos="3203"/>
              </w:tabs>
              <w:rPr>
                <w:rFonts w:ascii="Times New Roman" w:eastAsia="Times New Roman" w:hAnsi="Times New Roman" w:cs="Times New Roman"/>
              </w:rPr>
            </w:pPr>
          </w:p>
        </w:tc>
        <w:tc>
          <w:tcPr>
            <w:tcW w:w="5245" w:type="dxa"/>
          </w:tcPr>
          <w:p w:rsidR="00D61A6F" w:rsidRDefault="00D61A6F" w:rsidP="008654C2">
            <w:pPr>
              <w:tabs>
                <w:tab w:val="left" w:pos="3203"/>
              </w:tabs>
              <w:rPr>
                <w:rFonts w:ascii="Times New Roman" w:eastAsia="Times New Roman" w:hAnsi="Times New Roman" w:cs="Times New Roman"/>
              </w:rPr>
            </w:pPr>
            <w:r>
              <w:rPr>
                <w:rFonts w:ascii="Arial" w:hAnsi="Arial" w:cs="Arial"/>
                <w:b/>
                <w:bCs/>
                <w:spacing w:val="-3"/>
                <w:sz w:val="20"/>
                <w:szCs w:val="20"/>
                <w:u w:val="single"/>
              </w:rPr>
              <w:t>I. Витрати труда</w:t>
            </w:r>
          </w:p>
        </w:tc>
        <w:tc>
          <w:tcPr>
            <w:tcW w:w="1417" w:type="dxa"/>
          </w:tcPr>
          <w:p w:rsidR="00D61A6F" w:rsidRDefault="00D61A6F" w:rsidP="008654C2">
            <w:pPr>
              <w:tabs>
                <w:tab w:val="left" w:pos="3203"/>
              </w:tabs>
              <w:rPr>
                <w:rFonts w:ascii="Times New Roman" w:eastAsia="Times New Roman" w:hAnsi="Times New Roman" w:cs="Times New Roman"/>
              </w:rPr>
            </w:pPr>
          </w:p>
        </w:tc>
        <w:tc>
          <w:tcPr>
            <w:tcW w:w="1351" w:type="dxa"/>
          </w:tcPr>
          <w:p w:rsidR="00D61A6F" w:rsidRDefault="00D61A6F" w:rsidP="008654C2">
            <w:pPr>
              <w:tabs>
                <w:tab w:val="left" w:pos="3203"/>
              </w:tabs>
              <w:rPr>
                <w:rFonts w:ascii="Times New Roman" w:eastAsia="Times New Roman" w:hAnsi="Times New Roman" w:cs="Times New Roman"/>
              </w:rPr>
            </w:pPr>
          </w:p>
        </w:tc>
      </w:tr>
      <w:tr w:rsidR="00D61A6F" w:rsidTr="002C60C3">
        <w:trPr>
          <w:trHeight w:val="258"/>
        </w:trPr>
        <w:tc>
          <w:tcPr>
            <w:tcW w:w="1101" w:type="dxa"/>
          </w:tcPr>
          <w:p w:rsidR="00D61A6F" w:rsidRDefault="00D61A6F" w:rsidP="00ED528A">
            <w:pPr>
              <w:keepLines/>
              <w:autoSpaceDE w:val="0"/>
              <w:autoSpaceDN w:val="0"/>
              <w:jc w:val="right"/>
              <w:rPr>
                <w:rFonts w:ascii="Arial" w:hAnsi="Arial" w:cs="Arial"/>
                <w:sz w:val="20"/>
                <w:szCs w:val="20"/>
              </w:rPr>
            </w:pPr>
            <w:r>
              <w:rPr>
                <w:rFonts w:ascii="Arial" w:hAnsi="Arial" w:cs="Arial"/>
                <w:spacing w:val="-3"/>
                <w:sz w:val="20"/>
                <w:szCs w:val="20"/>
              </w:rPr>
              <w:t>1</w:t>
            </w:r>
          </w:p>
        </w:tc>
        <w:tc>
          <w:tcPr>
            <w:tcW w:w="1559" w:type="dxa"/>
          </w:tcPr>
          <w:p w:rsidR="00D61A6F" w:rsidRDefault="00D61A6F" w:rsidP="00ED528A">
            <w:pPr>
              <w:keepLines/>
              <w:autoSpaceDE w:val="0"/>
              <w:autoSpaceDN w:val="0"/>
              <w:jc w:val="center"/>
              <w:rPr>
                <w:rFonts w:ascii="Arial" w:hAnsi="Arial" w:cs="Arial"/>
                <w:sz w:val="20"/>
                <w:szCs w:val="20"/>
              </w:rPr>
            </w:pPr>
            <w:r>
              <w:rPr>
                <w:rFonts w:ascii="Arial" w:hAnsi="Arial" w:cs="Arial"/>
                <w:spacing w:val="-3"/>
                <w:sz w:val="20"/>
                <w:szCs w:val="20"/>
              </w:rPr>
              <w:t>1</w:t>
            </w:r>
          </w:p>
        </w:tc>
        <w:tc>
          <w:tcPr>
            <w:tcW w:w="5245" w:type="dxa"/>
          </w:tcPr>
          <w:p w:rsidR="00D61A6F" w:rsidRDefault="00D61A6F" w:rsidP="00ED528A">
            <w:pPr>
              <w:keepLines/>
              <w:autoSpaceDE w:val="0"/>
              <w:autoSpaceDN w:val="0"/>
              <w:rPr>
                <w:rFonts w:ascii="Arial" w:hAnsi="Arial" w:cs="Arial"/>
                <w:sz w:val="20"/>
                <w:szCs w:val="20"/>
              </w:rPr>
            </w:pPr>
            <w:r>
              <w:rPr>
                <w:rFonts w:ascii="Arial" w:hAnsi="Arial" w:cs="Arial"/>
                <w:spacing w:val="-3"/>
                <w:sz w:val="20"/>
                <w:szCs w:val="20"/>
              </w:rPr>
              <w:t xml:space="preserve"> Витрати труда робітників-будівельників</w:t>
            </w:r>
          </w:p>
        </w:tc>
        <w:tc>
          <w:tcPr>
            <w:tcW w:w="1417" w:type="dxa"/>
          </w:tcPr>
          <w:p w:rsidR="00D61A6F" w:rsidRDefault="00D61A6F" w:rsidP="00ED528A">
            <w:pPr>
              <w:keepLines/>
              <w:autoSpaceDE w:val="0"/>
              <w:autoSpaceDN w:val="0"/>
              <w:jc w:val="center"/>
              <w:rPr>
                <w:rFonts w:ascii="Arial" w:hAnsi="Arial" w:cs="Arial"/>
                <w:sz w:val="20"/>
                <w:szCs w:val="20"/>
              </w:rPr>
            </w:pPr>
            <w:r>
              <w:rPr>
                <w:rFonts w:ascii="Arial" w:hAnsi="Arial" w:cs="Arial"/>
                <w:spacing w:val="-3"/>
                <w:sz w:val="20"/>
                <w:szCs w:val="20"/>
              </w:rPr>
              <w:t>люд.год</w:t>
            </w:r>
          </w:p>
        </w:tc>
        <w:tc>
          <w:tcPr>
            <w:tcW w:w="1351" w:type="dxa"/>
          </w:tcPr>
          <w:p w:rsidR="00D61A6F" w:rsidRDefault="00D61A6F" w:rsidP="00ED528A">
            <w:pPr>
              <w:keepLines/>
              <w:autoSpaceDE w:val="0"/>
              <w:autoSpaceDN w:val="0"/>
              <w:jc w:val="right"/>
              <w:rPr>
                <w:rFonts w:ascii="Arial" w:hAnsi="Arial" w:cs="Arial"/>
                <w:sz w:val="20"/>
                <w:szCs w:val="20"/>
              </w:rPr>
            </w:pPr>
            <w:r>
              <w:rPr>
                <w:rFonts w:ascii="Arial" w:hAnsi="Arial" w:cs="Arial"/>
                <w:spacing w:val="-3"/>
                <w:sz w:val="20"/>
                <w:szCs w:val="20"/>
              </w:rPr>
              <w:t>1228,63</w:t>
            </w:r>
          </w:p>
        </w:tc>
      </w:tr>
      <w:tr w:rsidR="00D61A6F" w:rsidTr="002C60C3">
        <w:trPr>
          <w:trHeight w:val="270"/>
        </w:trPr>
        <w:tc>
          <w:tcPr>
            <w:tcW w:w="1101" w:type="dxa"/>
          </w:tcPr>
          <w:p w:rsidR="00D61A6F" w:rsidRDefault="00D61A6F" w:rsidP="00ED528A">
            <w:pPr>
              <w:keepLines/>
              <w:autoSpaceDE w:val="0"/>
              <w:autoSpaceDN w:val="0"/>
              <w:jc w:val="right"/>
              <w:rPr>
                <w:rFonts w:ascii="Arial" w:hAnsi="Arial" w:cs="Arial"/>
                <w:sz w:val="20"/>
                <w:szCs w:val="20"/>
              </w:rPr>
            </w:pPr>
            <w:r>
              <w:rPr>
                <w:rFonts w:ascii="Arial" w:hAnsi="Arial" w:cs="Arial"/>
                <w:spacing w:val="-3"/>
                <w:sz w:val="20"/>
                <w:szCs w:val="20"/>
              </w:rPr>
              <w:t>2</w:t>
            </w:r>
          </w:p>
        </w:tc>
        <w:tc>
          <w:tcPr>
            <w:tcW w:w="1559" w:type="dxa"/>
          </w:tcPr>
          <w:p w:rsidR="00D61A6F" w:rsidRDefault="00D61A6F" w:rsidP="00ED528A">
            <w:pPr>
              <w:keepLines/>
              <w:autoSpaceDE w:val="0"/>
              <w:autoSpaceDN w:val="0"/>
              <w:jc w:val="center"/>
              <w:rPr>
                <w:rFonts w:ascii="Arial" w:hAnsi="Arial" w:cs="Arial"/>
                <w:sz w:val="16"/>
                <w:szCs w:val="16"/>
              </w:rPr>
            </w:pPr>
            <w:r>
              <w:rPr>
                <w:rFonts w:ascii="Arial" w:hAnsi="Arial" w:cs="Arial"/>
                <w:sz w:val="16"/>
                <w:szCs w:val="16"/>
              </w:rPr>
              <w:t xml:space="preserve"> </w:t>
            </w:r>
          </w:p>
        </w:tc>
        <w:tc>
          <w:tcPr>
            <w:tcW w:w="5245" w:type="dxa"/>
          </w:tcPr>
          <w:p w:rsidR="00D61A6F" w:rsidRDefault="00D61A6F" w:rsidP="00ED528A">
            <w:pPr>
              <w:keepLines/>
              <w:autoSpaceDE w:val="0"/>
              <w:autoSpaceDN w:val="0"/>
              <w:rPr>
                <w:rFonts w:ascii="Arial" w:hAnsi="Arial" w:cs="Arial"/>
                <w:spacing w:val="-3"/>
                <w:sz w:val="20"/>
                <w:szCs w:val="20"/>
              </w:rPr>
            </w:pPr>
            <w:r>
              <w:rPr>
                <w:rFonts w:ascii="Arial" w:hAnsi="Arial" w:cs="Arial"/>
                <w:spacing w:val="-3"/>
                <w:sz w:val="20"/>
                <w:szCs w:val="20"/>
              </w:rPr>
              <w:t xml:space="preserve"> Середній розряд робіт, що виконуються </w:t>
            </w:r>
          </w:p>
          <w:p w:rsidR="00D61A6F" w:rsidRDefault="00D61A6F" w:rsidP="00ED528A">
            <w:pPr>
              <w:keepLines/>
              <w:autoSpaceDE w:val="0"/>
              <w:autoSpaceDN w:val="0"/>
              <w:rPr>
                <w:rFonts w:ascii="Arial" w:hAnsi="Arial" w:cs="Arial"/>
                <w:sz w:val="20"/>
                <w:szCs w:val="20"/>
              </w:rPr>
            </w:pPr>
            <w:r>
              <w:rPr>
                <w:rFonts w:ascii="Arial" w:hAnsi="Arial" w:cs="Arial"/>
                <w:spacing w:val="-3"/>
                <w:sz w:val="20"/>
                <w:szCs w:val="20"/>
              </w:rPr>
              <w:t>робітниками-будівельниками</w:t>
            </w:r>
          </w:p>
        </w:tc>
        <w:tc>
          <w:tcPr>
            <w:tcW w:w="1417" w:type="dxa"/>
          </w:tcPr>
          <w:p w:rsidR="00D61A6F" w:rsidRDefault="00D61A6F" w:rsidP="00ED528A">
            <w:pPr>
              <w:keepLines/>
              <w:autoSpaceDE w:val="0"/>
              <w:autoSpaceDN w:val="0"/>
              <w:jc w:val="center"/>
              <w:rPr>
                <w:rFonts w:ascii="Arial" w:hAnsi="Arial" w:cs="Arial"/>
                <w:sz w:val="20"/>
                <w:szCs w:val="20"/>
              </w:rPr>
            </w:pPr>
            <w:r>
              <w:rPr>
                <w:rFonts w:ascii="Arial" w:hAnsi="Arial" w:cs="Arial"/>
                <w:spacing w:val="-3"/>
                <w:sz w:val="20"/>
                <w:szCs w:val="20"/>
              </w:rPr>
              <w:t>розряд</w:t>
            </w:r>
          </w:p>
        </w:tc>
        <w:tc>
          <w:tcPr>
            <w:tcW w:w="1351" w:type="dxa"/>
          </w:tcPr>
          <w:p w:rsidR="00D61A6F" w:rsidRDefault="00D61A6F" w:rsidP="00ED528A">
            <w:pPr>
              <w:keepLines/>
              <w:autoSpaceDE w:val="0"/>
              <w:autoSpaceDN w:val="0"/>
              <w:jc w:val="right"/>
              <w:rPr>
                <w:rFonts w:ascii="Arial" w:hAnsi="Arial" w:cs="Arial"/>
                <w:sz w:val="20"/>
                <w:szCs w:val="20"/>
              </w:rPr>
            </w:pPr>
            <w:r>
              <w:rPr>
                <w:rFonts w:ascii="Arial" w:hAnsi="Arial" w:cs="Arial"/>
                <w:spacing w:val="-3"/>
                <w:sz w:val="20"/>
                <w:szCs w:val="20"/>
              </w:rPr>
              <w:t>3,5</w:t>
            </w:r>
          </w:p>
        </w:tc>
      </w:tr>
      <w:tr w:rsidR="00D61A6F" w:rsidTr="002C60C3">
        <w:trPr>
          <w:trHeight w:val="270"/>
        </w:trPr>
        <w:tc>
          <w:tcPr>
            <w:tcW w:w="1101" w:type="dxa"/>
          </w:tcPr>
          <w:p w:rsidR="00D61A6F" w:rsidRDefault="00D61A6F" w:rsidP="00ED528A">
            <w:pPr>
              <w:keepLines/>
              <w:autoSpaceDE w:val="0"/>
              <w:autoSpaceDN w:val="0"/>
              <w:jc w:val="right"/>
              <w:rPr>
                <w:rFonts w:ascii="Arial" w:hAnsi="Arial" w:cs="Arial"/>
                <w:sz w:val="20"/>
                <w:szCs w:val="20"/>
              </w:rPr>
            </w:pPr>
            <w:r>
              <w:rPr>
                <w:rFonts w:ascii="Arial" w:hAnsi="Arial" w:cs="Arial"/>
                <w:spacing w:val="-3"/>
                <w:sz w:val="20"/>
                <w:szCs w:val="20"/>
              </w:rPr>
              <w:t>3</w:t>
            </w:r>
          </w:p>
        </w:tc>
        <w:tc>
          <w:tcPr>
            <w:tcW w:w="1559" w:type="dxa"/>
          </w:tcPr>
          <w:p w:rsidR="00D61A6F" w:rsidRDefault="00D61A6F" w:rsidP="00ED528A">
            <w:pPr>
              <w:keepLines/>
              <w:autoSpaceDE w:val="0"/>
              <w:autoSpaceDN w:val="0"/>
              <w:jc w:val="center"/>
              <w:rPr>
                <w:rFonts w:ascii="Arial" w:hAnsi="Arial" w:cs="Arial"/>
                <w:sz w:val="20"/>
                <w:szCs w:val="20"/>
              </w:rPr>
            </w:pPr>
            <w:r>
              <w:rPr>
                <w:rFonts w:ascii="Arial" w:hAnsi="Arial" w:cs="Arial"/>
                <w:spacing w:val="-3"/>
                <w:sz w:val="20"/>
                <w:szCs w:val="20"/>
              </w:rPr>
              <w:t xml:space="preserve"> </w:t>
            </w:r>
          </w:p>
        </w:tc>
        <w:tc>
          <w:tcPr>
            <w:tcW w:w="5245" w:type="dxa"/>
          </w:tcPr>
          <w:p w:rsidR="00D61A6F" w:rsidRDefault="00D61A6F" w:rsidP="00ED528A">
            <w:pPr>
              <w:keepLines/>
              <w:autoSpaceDE w:val="0"/>
              <w:autoSpaceDN w:val="0"/>
              <w:rPr>
                <w:rFonts w:ascii="Arial" w:hAnsi="Arial" w:cs="Arial"/>
                <w:spacing w:val="-3"/>
                <w:sz w:val="20"/>
                <w:szCs w:val="20"/>
              </w:rPr>
            </w:pPr>
            <w:r>
              <w:rPr>
                <w:rFonts w:ascii="Arial" w:hAnsi="Arial" w:cs="Arial"/>
                <w:spacing w:val="-3"/>
                <w:sz w:val="20"/>
                <w:szCs w:val="20"/>
              </w:rPr>
              <w:t xml:space="preserve"> Витрати труда робітників, зайнятих</w:t>
            </w:r>
          </w:p>
          <w:p w:rsidR="00D61A6F" w:rsidRDefault="00D61A6F" w:rsidP="00ED528A">
            <w:pPr>
              <w:keepLines/>
              <w:autoSpaceDE w:val="0"/>
              <w:autoSpaceDN w:val="0"/>
              <w:rPr>
                <w:rFonts w:ascii="Arial" w:hAnsi="Arial" w:cs="Arial"/>
                <w:sz w:val="20"/>
                <w:szCs w:val="20"/>
              </w:rPr>
            </w:pPr>
            <w:r>
              <w:rPr>
                <w:rFonts w:ascii="Arial" w:hAnsi="Arial" w:cs="Arial"/>
                <w:spacing w:val="-3"/>
                <w:sz w:val="20"/>
                <w:szCs w:val="20"/>
              </w:rPr>
              <w:t>керуванням та обслуговуванням машин</w:t>
            </w:r>
          </w:p>
        </w:tc>
        <w:tc>
          <w:tcPr>
            <w:tcW w:w="1417" w:type="dxa"/>
          </w:tcPr>
          <w:p w:rsidR="00D61A6F" w:rsidRDefault="00D61A6F" w:rsidP="00ED528A">
            <w:pPr>
              <w:keepLines/>
              <w:autoSpaceDE w:val="0"/>
              <w:autoSpaceDN w:val="0"/>
              <w:jc w:val="center"/>
              <w:rPr>
                <w:rFonts w:ascii="Arial" w:hAnsi="Arial" w:cs="Arial"/>
                <w:sz w:val="20"/>
                <w:szCs w:val="20"/>
              </w:rPr>
            </w:pPr>
            <w:r>
              <w:rPr>
                <w:rFonts w:ascii="Arial" w:hAnsi="Arial" w:cs="Arial"/>
                <w:spacing w:val="-3"/>
                <w:sz w:val="20"/>
                <w:szCs w:val="20"/>
              </w:rPr>
              <w:t>люд.год</w:t>
            </w:r>
          </w:p>
        </w:tc>
        <w:tc>
          <w:tcPr>
            <w:tcW w:w="1351" w:type="dxa"/>
          </w:tcPr>
          <w:p w:rsidR="00D61A6F" w:rsidRDefault="00D61A6F" w:rsidP="00ED528A">
            <w:pPr>
              <w:keepLines/>
              <w:autoSpaceDE w:val="0"/>
              <w:autoSpaceDN w:val="0"/>
              <w:jc w:val="right"/>
              <w:rPr>
                <w:rFonts w:ascii="Arial" w:hAnsi="Arial" w:cs="Arial"/>
                <w:sz w:val="20"/>
                <w:szCs w:val="20"/>
              </w:rPr>
            </w:pPr>
            <w:r>
              <w:rPr>
                <w:rFonts w:ascii="Arial" w:hAnsi="Arial" w:cs="Arial"/>
                <w:spacing w:val="-3"/>
                <w:sz w:val="20"/>
                <w:szCs w:val="20"/>
              </w:rPr>
              <w:t>28,03</w:t>
            </w:r>
          </w:p>
        </w:tc>
      </w:tr>
      <w:tr w:rsidR="00D61A6F" w:rsidTr="002C60C3">
        <w:trPr>
          <w:trHeight w:val="270"/>
        </w:trPr>
        <w:tc>
          <w:tcPr>
            <w:tcW w:w="1101" w:type="dxa"/>
          </w:tcPr>
          <w:p w:rsidR="00D61A6F" w:rsidRDefault="00D61A6F" w:rsidP="00ED528A">
            <w:pPr>
              <w:keepLines/>
              <w:autoSpaceDE w:val="0"/>
              <w:autoSpaceDN w:val="0"/>
              <w:jc w:val="right"/>
              <w:rPr>
                <w:rFonts w:ascii="Arial" w:hAnsi="Arial" w:cs="Arial"/>
                <w:sz w:val="20"/>
                <w:szCs w:val="20"/>
              </w:rPr>
            </w:pPr>
            <w:r>
              <w:rPr>
                <w:rFonts w:ascii="Arial" w:hAnsi="Arial" w:cs="Arial"/>
                <w:spacing w:val="-3"/>
                <w:sz w:val="20"/>
                <w:szCs w:val="20"/>
              </w:rPr>
              <w:t>4</w:t>
            </w:r>
          </w:p>
        </w:tc>
        <w:tc>
          <w:tcPr>
            <w:tcW w:w="1559" w:type="dxa"/>
          </w:tcPr>
          <w:p w:rsidR="00D61A6F" w:rsidRDefault="00D61A6F" w:rsidP="00ED528A">
            <w:pPr>
              <w:keepLines/>
              <w:autoSpaceDE w:val="0"/>
              <w:autoSpaceDN w:val="0"/>
              <w:jc w:val="center"/>
              <w:rPr>
                <w:rFonts w:ascii="Arial" w:hAnsi="Arial" w:cs="Arial"/>
                <w:sz w:val="16"/>
                <w:szCs w:val="16"/>
              </w:rPr>
            </w:pPr>
            <w:r>
              <w:rPr>
                <w:rFonts w:ascii="Arial" w:hAnsi="Arial" w:cs="Arial"/>
                <w:sz w:val="16"/>
                <w:szCs w:val="16"/>
              </w:rPr>
              <w:t xml:space="preserve"> </w:t>
            </w:r>
          </w:p>
        </w:tc>
        <w:tc>
          <w:tcPr>
            <w:tcW w:w="5245" w:type="dxa"/>
          </w:tcPr>
          <w:p w:rsidR="00D61A6F" w:rsidRDefault="00D61A6F" w:rsidP="00ED528A">
            <w:pPr>
              <w:keepLines/>
              <w:autoSpaceDE w:val="0"/>
              <w:autoSpaceDN w:val="0"/>
              <w:rPr>
                <w:rFonts w:ascii="Arial" w:hAnsi="Arial" w:cs="Arial"/>
                <w:spacing w:val="-3"/>
                <w:sz w:val="20"/>
                <w:szCs w:val="20"/>
              </w:rPr>
            </w:pPr>
            <w:r>
              <w:rPr>
                <w:rFonts w:ascii="Arial" w:hAnsi="Arial" w:cs="Arial"/>
                <w:spacing w:val="-3"/>
                <w:sz w:val="20"/>
                <w:szCs w:val="20"/>
              </w:rPr>
              <w:t xml:space="preserve"> Середній розряд ланки робітників, зайнятих</w:t>
            </w:r>
          </w:p>
          <w:p w:rsidR="00D61A6F" w:rsidRDefault="00D61A6F" w:rsidP="00ED528A">
            <w:pPr>
              <w:keepLines/>
              <w:autoSpaceDE w:val="0"/>
              <w:autoSpaceDN w:val="0"/>
              <w:rPr>
                <w:rFonts w:ascii="Arial" w:hAnsi="Arial" w:cs="Arial"/>
                <w:sz w:val="20"/>
                <w:szCs w:val="20"/>
              </w:rPr>
            </w:pPr>
            <w:r>
              <w:rPr>
                <w:rFonts w:ascii="Arial" w:hAnsi="Arial" w:cs="Arial"/>
                <w:spacing w:val="-3"/>
                <w:sz w:val="20"/>
                <w:szCs w:val="20"/>
              </w:rPr>
              <w:t xml:space="preserve">керуванням та обслуговуванням машин </w:t>
            </w:r>
          </w:p>
        </w:tc>
        <w:tc>
          <w:tcPr>
            <w:tcW w:w="1417" w:type="dxa"/>
          </w:tcPr>
          <w:p w:rsidR="00D61A6F" w:rsidRDefault="00D61A6F" w:rsidP="00ED528A">
            <w:pPr>
              <w:keepLines/>
              <w:autoSpaceDE w:val="0"/>
              <w:autoSpaceDN w:val="0"/>
              <w:jc w:val="center"/>
              <w:rPr>
                <w:rFonts w:ascii="Arial" w:hAnsi="Arial" w:cs="Arial"/>
                <w:sz w:val="20"/>
                <w:szCs w:val="20"/>
              </w:rPr>
            </w:pPr>
            <w:r>
              <w:rPr>
                <w:rFonts w:ascii="Arial" w:hAnsi="Arial" w:cs="Arial"/>
                <w:spacing w:val="-3"/>
                <w:sz w:val="20"/>
                <w:szCs w:val="20"/>
              </w:rPr>
              <w:t>розряд</w:t>
            </w:r>
          </w:p>
        </w:tc>
        <w:tc>
          <w:tcPr>
            <w:tcW w:w="1351" w:type="dxa"/>
          </w:tcPr>
          <w:p w:rsidR="00D61A6F" w:rsidRDefault="00D61A6F" w:rsidP="00ED528A">
            <w:pPr>
              <w:keepLines/>
              <w:autoSpaceDE w:val="0"/>
              <w:autoSpaceDN w:val="0"/>
              <w:jc w:val="right"/>
              <w:rPr>
                <w:rFonts w:ascii="Arial" w:hAnsi="Arial" w:cs="Arial"/>
                <w:sz w:val="20"/>
                <w:szCs w:val="20"/>
              </w:rPr>
            </w:pPr>
            <w:r>
              <w:rPr>
                <w:rFonts w:ascii="Arial" w:hAnsi="Arial" w:cs="Arial"/>
                <w:spacing w:val="-3"/>
                <w:sz w:val="20"/>
                <w:szCs w:val="20"/>
              </w:rPr>
              <w:t>4,2</w:t>
            </w:r>
          </w:p>
        </w:tc>
      </w:tr>
      <w:tr w:rsidR="00D61A6F" w:rsidTr="002C60C3">
        <w:trPr>
          <w:trHeight w:val="270"/>
        </w:trPr>
        <w:tc>
          <w:tcPr>
            <w:tcW w:w="1101" w:type="dxa"/>
          </w:tcPr>
          <w:p w:rsidR="00D61A6F" w:rsidRDefault="00D61A6F" w:rsidP="00ED528A">
            <w:pPr>
              <w:keepLines/>
              <w:autoSpaceDE w:val="0"/>
              <w:autoSpaceDN w:val="0"/>
              <w:jc w:val="right"/>
              <w:rPr>
                <w:rFonts w:ascii="Arial" w:hAnsi="Arial" w:cs="Arial"/>
                <w:sz w:val="20"/>
                <w:szCs w:val="20"/>
              </w:rPr>
            </w:pPr>
            <w:r>
              <w:rPr>
                <w:rFonts w:ascii="Arial" w:hAnsi="Arial" w:cs="Arial"/>
                <w:spacing w:val="-3"/>
                <w:sz w:val="20"/>
                <w:szCs w:val="20"/>
              </w:rPr>
              <w:t>5</w:t>
            </w:r>
          </w:p>
        </w:tc>
        <w:tc>
          <w:tcPr>
            <w:tcW w:w="1559" w:type="dxa"/>
          </w:tcPr>
          <w:p w:rsidR="00D61A6F" w:rsidRDefault="00D61A6F" w:rsidP="00ED528A">
            <w:pPr>
              <w:keepLines/>
              <w:autoSpaceDE w:val="0"/>
              <w:autoSpaceDN w:val="0"/>
              <w:jc w:val="center"/>
              <w:rPr>
                <w:rFonts w:ascii="Arial" w:hAnsi="Arial" w:cs="Arial"/>
                <w:sz w:val="16"/>
                <w:szCs w:val="16"/>
              </w:rPr>
            </w:pPr>
            <w:r>
              <w:rPr>
                <w:rFonts w:ascii="Arial" w:hAnsi="Arial" w:cs="Arial"/>
                <w:sz w:val="16"/>
                <w:szCs w:val="16"/>
              </w:rPr>
              <w:t xml:space="preserve"> </w:t>
            </w:r>
          </w:p>
        </w:tc>
        <w:tc>
          <w:tcPr>
            <w:tcW w:w="5245" w:type="dxa"/>
          </w:tcPr>
          <w:p w:rsidR="00D61A6F" w:rsidRDefault="00D61A6F" w:rsidP="00ED528A">
            <w:pPr>
              <w:keepLines/>
              <w:autoSpaceDE w:val="0"/>
              <w:autoSpaceDN w:val="0"/>
              <w:rPr>
                <w:rFonts w:ascii="Arial" w:hAnsi="Arial" w:cs="Arial"/>
                <w:spacing w:val="-3"/>
                <w:sz w:val="20"/>
                <w:szCs w:val="20"/>
              </w:rPr>
            </w:pPr>
            <w:r>
              <w:rPr>
                <w:rFonts w:ascii="Arial" w:hAnsi="Arial" w:cs="Arial"/>
                <w:spacing w:val="-3"/>
                <w:sz w:val="20"/>
                <w:szCs w:val="20"/>
              </w:rPr>
              <w:t xml:space="preserve"> Витрати труда робітників, зайнятих</w:t>
            </w:r>
          </w:p>
          <w:p w:rsidR="00D61A6F" w:rsidRDefault="00D61A6F" w:rsidP="00ED528A">
            <w:pPr>
              <w:keepLines/>
              <w:autoSpaceDE w:val="0"/>
              <w:autoSpaceDN w:val="0"/>
              <w:rPr>
                <w:rFonts w:ascii="Arial" w:hAnsi="Arial" w:cs="Arial"/>
                <w:spacing w:val="-3"/>
                <w:sz w:val="20"/>
                <w:szCs w:val="20"/>
              </w:rPr>
            </w:pPr>
            <w:r>
              <w:rPr>
                <w:rFonts w:ascii="Arial" w:hAnsi="Arial" w:cs="Arial"/>
                <w:spacing w:val="-3"/>
                <w:sz w:val="20"/>
                <w:szCs w:val="20"/>
              </w:rPr>
              <w:t>керуванням та обслуговуванням</w:t>
            </w:r>
          </w:p>
          <w:p w:rsidR="00D61A6F" w:rsidRDefault="00D61A6F" w:rsidP="00ED528A">
            <w:pPr>
              <w:keepLines/>
              <w:autoSpaceDE w:val="0"/>
              <w:autoSpaceDN w:val="0"/>
              <w:rPr>
                <w:rFonts w:ascii="Arial" w:hAnsi="Arial" w:cs="Arial"/>
                <w:spacing w:val="-3"/>
                <w:sz w:val="20"/>
                <w:szCs w:val="20"/>
              </w:rPr>
            </w:pPr>
            <w:r>
              <w:rPr>
                <w:rFonts w:ascii="Arial" w:hAnsi="Arial" w:cs="Arial"/>
                <w:spacing w:val="-3"/>
                <w:sz w:val="20"/>
                <w:szCs w:val="20"/>
              </w:rPr>
              <w:t>автотранспорту при перевезенні грунту і</w:t>
            </w:r>
          </w:p>
          <w:p w:rsidR="00D61A6F" w:rsidRDefault="00D61A6F" w:rsidP="00ED528A">
            <w:pPr>
              <w:keepLines/>
              <w:autoSpaceDE w:val="0"/>
              <w:autoSpaceDN w:val="0"/>
              <w:rPr>
                <w:rFonts w:ascii="Arial" w:hAnsi="Arial" w:cs="Arial"/>
                <w:sz w:val="20"/>
                <w:szCs w:val="20"/>
              </w:rPr>
            </w:pPr>
            <w:r>
              <w:rPr>
                <w:rFonts w:ascii="Arial" w:hAnsi="Arial" w:cs="Arial"/>
                <w:spacing w:val="-3"/>
                <w:sz w:val="20"/>
                <w:szCs w:val="20"/>
              </w:rPr>
              <w:t>будівельного сміття</w:t>
            </w:r>
          </w:p>
        </w:tc>
        <w:tc>
          <w:tcPr>
            <w:tcW w:w="1417" w:type="dxa"/>
          </w:tcPr>
          <w:p w:rsidR="00D61A6F" w:rsidRDefault="00D61A6F" w:rsidP="00ED528A">
            <w:pPr>
              <w:keepLines/>
              <w:autoSpaceDE w:val="0"/>
              <w:autoSpaceDN w:val="0"/>
              <w:jc w:val="center"/>
              <w:rPr>
                <w:rFonts w:ascii="Arial" w:hAnsi="Arial" w:cs="Arial"/>
                <w:sz w:val="20"/>
                <w:szCs w:val="20"/>
              </w:rPr>
            </w:pPr>
            <w:r>
              <w:rPr>
                <w:rFonts w:ascii="Arial" w:hAnsi="Arial" w:cs="Arial"/>
                <w:spacing w:val="-3"/>
                <w:sz w:val="20"/>
                <w:szCs w:val="20"/>
              </w:rPr>
              <w:t>люд.год</w:t>
            </w:r>
          </w:p>
        </w:tc>
        <w:tc>
          <w:tcPr>
            <w:tcW w:w="1351" w:type="dxa"/>
          </w:tcPr>
          <w:p w:rsidR="00D61A6F" w:rsidRDefault="00D61A6F" w:rsidP="00ED528A">
            <w:pPr>
              <w:keepLines/>
              <w:autoSpaceDE w:val="0"/>
              <w:autoSpaceDN w:val="0"/>
              <w:jc w:val="right"/>
              <w:rPr>
                <w:rFonts w:ascii="Arial" w:hAnsi="Arial" w:cs="Arial"/>
                <w:sz w:val="20"/>
                <w:szCs w:val="20"/>
              </w:rPr>
            </w:pPr>
            <w:r>
              <w:rPr>
                <w:rFonts w:ascii="Arial" w:hAnsi="Arial" w:cs="Arial"/>
                <w:spacing w:val="-3"/>
                <w:sz w:val="20"/>
                <w:szCs w:val="20"/>
              </w:rPr>
              <w:t>2,07</w:t>
            </w:r>
          </w:p>
        </w:tc>
      </w:tr>
      <w:tr w:rsidR="00D61A6F" w:rsidTr="002C60C3">
        <w:tc>
          <w:tcPr>
            <w:tcW w:w="1101" w:type="dxa"/>
          </w:tcPr>
          <w:p w:rsidR="00D61A6F" w:rsidRDefault="00D61A6F" w:rsidP="00ED528A">
            <w:pPr>
              <w:keepLines/>
              <w:autoSpaceDE w:val="0"/>
              <w:autoSpaceDN w:val="0"/>
              <w:jc w:val="right"/>
              <w:rPr>
                <w:rFonts w:ascii="Arial" w:hAnsi="Arial" w:cs="Arial"/>
                <w:sz w:val="20"/>
                <w:szCs w:val="20"/>
              </w:rPr>
            </w:pPr>
            <w:r>
              <w:rPr>
                <w:rFonts w:ascii="Arial" w:hAnsi="Arial" w:cs="Arial"/>
                <w:spacing w:val="-3"/>
                <w:sz w:val="20"/>
                <w:szCs w:val="20"/>
              </w:rPr>
              <w:t>6</w:t>
            </w:r>
          </w:p>
        </w:tc>
        <w:tc>
          <w:tcPr>
            <w:tcW w:w="1559" w:type="dxa"/>
          </w:tcPr>
          <w:p w:rsidR="00D61A6F" w:rsidRDefault="00D61A6F" w:rsidP="00ED528A">
            <w:pPr>
              <w:keepLines/>
              <w:autoSpaceDE w:val="0"/>
              <w:autoSpaceDN w:val="0"/>
              <w:jc w:val="center"/>
              <w:rPr>
                <w:rFonts w:ascii="Arial" w:hAnsi="Arial" w:cs="Arial"/>
                <w:sz w:val="16"/>
                <w:szCs w:val="16"/>
              </w:rPr>
            </w:pPr>
            <w:r>
              <w:rPr>
                <w:rFonts w:ascii="Arial" w:hAnsi="Arial" w:cs="Arial"/>
                <w:sz w:val="16"/>
                <w:szCs w:val="16"/>
              </w:rPr>
              <w:t xml:space="preserve"> </w:t>
            </w:r>
          </w:p>
        </w:tc>
        <w:tc>
          <w:tcPr>
            <w:tcW w:w="5245" w:type="dxa"/>
          </w:tcPr>
          <w:p w:rsidR="00D61A6F" w:rsidRDefault="00D61A6F" w:rsidP="00ED528A">
            <w:pPr>
              <w:keepLines/>
              <w:autoSpaceDE w:val="0"/>
              <w:autoSpaceDN w:val="0"/>
              <w:rPr>
                <w:rFonts w:ascii="Arial" w:hAnsi="Arial" w:cs="Arial"/>
                <w:spacing w:val="-3"/>
                <w:sz w:val="20"/>
                <w:szCs w:val="20"/>
              </w:rPr>
            </w:pPr>
            <w:r>
              <w:rPr>
                <w:rFonts w:ascii="Arial" w:hAnsi="Arial" w:cs="Arial"/>
                <w:spacing w:val="-3"/>
                <w:sz w:val="20"/>
                <w:szCs w:val="20"/>
              </w:rPr>
              <w:t xml:space="preserve"> Витрати труда робітників, заробітна плата</w:t>
            </w:r>
          </w:p>
          <w:p w:rsidR="00D61A6F" w:rsidRDefault="00D61A6F" w:rsidP="00ED528A">
            <w:pPr>
              <w:keepLines/>
              <w:autoSpaceDE w:val="0"/>
              <w:autoSpaceDN w:val="0"/>
              <w:rPr>
                <w:rFonts w:ascii="Arial" w:hAnsi="Arial" w:cs="Arial"/>
                <w:sz w:val="20"/>
                <w:szCs w:val="20"/>
              </w:rPr>
            </w:pPr>
            <w:r>
              <w:rPr>
                <w:rFonts w:ascii="Arial" w:hAnsi="Arial" w:cs="Arial"/>
                <w:spacing w:val="-3"/>
                <w:sz w:val="20"/>
                <w:szCs w:val="20"/>
              </w:rPr>
              <w:t>яких враховується в складі:</w:t>
            </w:r>
          </w:p>
        </w:tc>
        <w:tc>
          <w:tcPr>
            <w:tcW w:w="1417" w:type="dxa"/>
          </w:tcPr>
          <w:p w:rsidR="00D61A6F" w:rsidRDefault="00D61A6F" w:rsidP="00ED528A">
            <w:pPr>
              <w:keepLines/>
              <w:autoSpaceDE w:val="0"/>
              <w:autoSpaceDN w:val="0"/>
              <w:jc w:val="center"/>
              <w:rPr>
                <w:rFonts w:ascii="Arial" w:hAnsi="Arial" w:cs="Arial"/>
                <w:sz w:val="16"/>
                <w:szCs w:val="16"/>
              </w:rPr>
            </w:pPr>
            <w:r>
              <w:rPr>
                <w:rFonts w:ascii="Arial" w:hAnsi="Arial" w:cs="Arial"/>
                <w:sz w:val="16"/>
                <w:szCs w:val="16"/>
              </w:rPr>
              <w:t xml:space="preserve"> </w:t>
            </w:r>
          </w:p>
        </w:tc>
        <w:tc>
          <w:tcPr>
            <w:tcW w:w="1351" w:type="dxa"/>
          </w:tcPr>
          <w:p w:rsidR="00D61A6F" w:rsidRDefault="00D61A6F" w:rsidP="00ED528A">
            <w:pPr>
              <w:keepLines/>
              <w:autoSpaceDE w:val="0"/>
              <w:autoSpaceDN w:val="0"/>
              <w:jc w:val="right"/>
              <w:rPr>
                <w:rFonts w:ascii="Arial" w:hAnsi="Arial" w:cs="Arial"/>
                <w:sz w:val="16"/>
                <w:szCs w:val="16"/>
              </w:rPr>
            </w:pPr>
            <w:r>
              <w:rPr>
                <w:rFonts w:ascii="Arial" w:hAnsi="Arial" w:cs="Arial"/>
                <w:sz w:val="16"/>
                <w:szCs w:val="16"/>
              </w:rPr>
              <w:t xml:space="preserve"> </w:t>
            </w:r>
          </w:p>
        </w:tc>
      </w:tr>
      <w:tr w:rsidR="00D61A6F" w:rsidTr="002C60C3">
        <w:tc>
          <w:tcPr>
            <w:tcW w:w="1101" w:type="dxa"/>
          </w:tcPr>
          <w:p w:rsidR="00D61A6F" w:rsidRDefault="00D61A6F" w:rsidP="00ED528A">
            <w:pPr>
              <w:keepLines/>
              <w:autoSpaceDE w:val="0"/>
              <w:autoSpaceDN w:val="0"/>
              <w:jc w:val="right"/>
              <w:rPr>
                <w:rFonts w:ascii="Arial" w:hAnsi="Arial" w:cs="Arial"/>
                <w:sz w:val="20"/>
                <w:szCs w:val="20"/>
              </w:rPr>
            </w:pPr>
            <w:r>
              <w:rPr>
                <w:rFonts w:ascii="Arial" w:hAnsi="Arial" w:cs="Arial"/>
                <w:spacing w:val="-3"/>
                <w:sz w:val="20"/>
                <w:szCs w:val="20"/>
              </w:rPr>
              <w:t>6.1</w:t>
            </w:r>
          </w:p>
        </w:tc>
        <w:tc>
          <w:tcPr>
            <w:tcW w:w="1559" w:type="dxa"/>
          </w:tcPr>
          <w:p w:rsidR="00D61A6F" w:rsidRDefault="00D61A6F" w:rsidP="00ED528A">
            <w:pPr>
              <w:keepLines/>
              <w:autoSpaceDE w:val="0"/>
              <w:autoSpaceDN w:val="0"/>
              <w:jc w:val="center"/>
              <w:rPr>
                <w:rFonts w:ascii="Arial" w:hAnsi="Arial" w:cs="Arial"/>
                <w:sz w:val="16"/>
                <w:szCs w:val="16"/>
              </w:rPr>
            </w:pPr>
            <w:r>
              <w:rPr>
                <w:rFonts w:ascii="Arial" w:hAnsi="Arial" w:cs="Arial"/>
                <w:sz w:val="16"/>
                <w:szCs w:val="16"/>
              </w:rPr>
              <w:t xml:space="preserve"> </w:t>
            </w:r>
          </w:p>
        </w:tc>
        <w:tc>
          <w:tcPr>
            <w:tcW w:w="5245" w:type="dxa"/>
          </w:tcPr>
          <w:p w:rsidR="00D61A6F" w:rsidRDefault="00D61A6F" w:rsidP="00ED528A">
            <w:pPr>
              <w:keepLines/>
              <w:autoSpaceDE w:val="0"/>
              <w:autoSpaceDN w:val="0"/>
              <w:rPr>
                <w:rFonts w:ascii="Arial" w:hAnsi="Arial" w:cs="Arial"/>
                <w:sz w:val="20"/>
                <w:szCs w:val="20"/>
              </w:rPr>
            </w:pPr>
            <w:r>
              <w:rPr>
                <w:rFonts w:ascii="Arial" w:hAnsi="Arial" w:cs="Arial"/>
                <w:spacing w:val="-3"/>
                <w:sz w:val="20"/>
                <w:szCs w:val="20"/>
              </w:rPr>
              <w:t xml:space="preserve">    загальновиробничих витрат</w:t>
            </w:r>
          </w:p>
        </w:tc>
        <w:tc>
          <w:tcPr>
            <w:tcW w:w="1417" w:type="dxa"/>
          </w:tcPr>
          <w:p w:rsidR="00D61A6F" w:rsidRDefault="00D61A6F" w:rsidP="00ED528A">
            <w:pPr>
              <w:keepLines/>
              <w:autoSpaceDE w:val="0"/>
              <w:autoSpaceDN w:val="0"/>
              <w:jc w:val="center"/>
              <w:rPr>
                <w:rFonts w:ascii="Arial" w:hAnsi="Arial" w:cs="Arial"/>
                <w:sz w:val="20"/>
                <w:szCs w:val="20"/>
              </w:rPr>
            </w:pPr>
            <w:r>
              <w:rPr>
                <w:rFonts w:ascii="Arial" w:hAnsi="Arial" w:cs="Arial"/>
                <w:spacing w:val="-3"/>
                <w:sz w:val="20"/>
                <w:szCs w:val="20"/>
              </w:rPr>
              <w:t>люд.год</w:t>
            </w:r>
          </w:p>
        </w:tc>
        <w:tc>
          <w:tcPr>
            <w:tcW w:w="1351" w:type="dxa"/>
          </w:tcPr>
          <w:p w:rsidR="00D61A6F" w:rsidRDefault="00D61A6F" w:rsidP="00ED528A">
            <w:pPr>
              <w:keepLines/>
              <w:autoSpaceDE w:val="0"/>
              <w:autoSpaceDN w:val="0"/>
              <w:jc w:val="right"/>
              <w:rPr>
                <w:rFonts w:ascii="Arial" w:hAnsi="Arial" w:cs="Arial"/>
                <w:sz w:val="20"/>
                <w:szCs w:val="20"/>
              </w:rPr>
            </w:pPr>
            <w:r>
              <w:rPr>
                <w:rFonts w:ascii="Arial" w:hAnsi="Arial" w:cs="Arial"/>
                <w:spacing w:val="-3"/>
                <w:sz w:val="20"/>
                <w:szCs w:val="20"/>
              </w:rPr>
              <w:t>150,96</w:t>
            </w:r>
          </w:p>
        </w:tc>
      </w:tr>
      <w:tr w:rsidR="00D61A6F" w:rsidTr="002C60C3">
        <w:tc>
          <w:tcPr>
            <w:tcW w:w="1101" w:type="dxa"/>
          </w:tcPr>
          <w:p w:rsidR="00D61A6F" w:rsidRDefault="00D61A6F" w:rsidP="00ED528A">
            <w:pPr>
              <w:keepLines/>
              <w:autoSpaceDE w:val="0"/>
              <w:autoSpaceDN w:val="0"/>
              <w:jc w:val="right"/>
              <w:rPr>
                <w:rFonts w:ascii="Arial" w:hAnsi="Arial" w:cs="Arial"/>
                <w:spacing w:val="-3"/>
                <w:sz w:val="20"/>
                <w:szCs w:val="20"/>
              </w:rPr>
            </w:pPr>
          </w:p>
        </w:tc>
        <w:tc>
          <w:tcPr>
            <w:tcW w:w="6804" w:type="dxa"/>
            <w:gridSpan w:val="2"/>
          </w:tcPr>
          <w:p w:rsidR="00D61A6F" w:rsidRDefault="00D61A6F" w:rsidP="00ED528A">
            <w:pPr>
              <w:keepLines/>
              <w:autoSpaceDE w:val="0"/>
              <w:autoSpaceDN w:val="0"/>
              <w:jc w:val="center"/>
              <w:rPr>
                <w:rFonts w:ascii="Arial" w:hAnsi="Arial" w:cs="Arial"/>
                <w:sz w:val="16"/>
                <w:szCs w:val="16"/>
              </w:rPr>
            </w:pPr>
            <w:r>
              <w:rPr>
                <w:rFonts w:ascii="Arial" w:hAnsi="Arial" w:cs="Arial"/>
                <w:sz w:val="16"/>
                <w:szCs w:val="16"/>
              </w:rPr>
              <w:t xml:space="preserve"> </w:t>
            </w:r>
          </w:p>
          <w:p w:rsidR="00D61A6F" w:rsidRDefault="00D61A6F" w:rsidP="00ED528A">
            <w:pPr>
              <w:keepLines/>
              <w:autoSpaceDE w:val="0"/>
              <w:autoSpaceDN w:val="0"/>
              <w:rPr>
                <w:rFonts w:ascii="Arial" w:hAnsi="Arial" w:cs="Arial"/>
                <w:sz w:val="20"/>
                <w:szCs w:val="20"/>
              </w:rPr>
            </w:pPr>
            <w:r>
              <w:rPr>
                <w:rFonts w:ascii="Arial" w:hAnsi="Arial" w:cs="Arial"/>
                <w:spacing w:val="-3"/>
                <w:sz w:val="20"/>
                <w:szCs w:val="20"/>
              </w:rPr>
              <w:t xml:space="preserve">  Разом  кошторисна трудомісткість</w:t>
            </w:r>
          </w:p>
        </w:tc>
        <w:tc>
          <w:tcPr>
            <w:tcW w:w="1417" w:type="dxa"/>
          </w:tcPr>
          <w:p w:rsidR="00D61A6F" w:rsidRDefault="00D61A6F" w:rsidP="00ED528A">
            <w:pPr>
              <w:keepLines/>
              <w:autoSpaceDE w:val="0"/>
              <w:autoSpaceDN w:val="0"/>
              <w:jc w:val="center"/>
              <w:rPr>
                <w:rFonts w:ascii="Arial" w:hAnsi="Arial" w:cs="Arial"/>
                <w:sz w:val="20"/>
                <w:szCs w:val="20"/>
              </w:rPr>
            </w:pPr>
            <w:r>
              <w:rPr>
                <w:rFonts w:ascii="Arial" w:hAnsi="Arial" w:cs="Arial"/>
                <w:spacing w:val="-3"/>
                <w:sz w:val="20"/>
                <w:szCs w:val="20"/>
              </w:rPr>
              <w:t>люд.год</w:t>
            </w:r>
          </w:p>
        </w:tc>
        <w:tc>
          <w:tcPr>
            <w:tcW w:w="1351" w:type="dxa"/>
          </w:tcPr>
          <w:p w:rsidR="00D61A6F" w:rsidRDefault="00D61A6F" w:rsidP="00ED528A">
            <w:pPr>
              <w:keepLines/>
              <w:autoSpaceDE w:val="0"/>
              <w:autoSpaceDN w:val="0"/>
              <w:jc w:val="right"/>
              <w:rPr>
                <w:rFonts w:ascii="Arial" w:hAnsi="Arial" w:cs="Arial"/>
                <w:sz w:val="20"/>
                <w:szCs w:val="20"/>
              </w:rPr>
            </w:pPr>
            <w:r>
              <w:rPr>
                <w:rFonts w:ascii="Arial" w:hAnsi="Arial" w:cs="Arial"/>
                <w:spacing w:val="-3"/>
                <w:sz w:val="20"/>
                <w:szCs w:val="20"/>
              </w:rPr>
              <w:t>1409,69</w:t>
            </w:r>
          </w:p>
        </w:tc>
      </w:tr>
      <w:tr w:rsidR="00D61A6F" w:rsidTr="002C60C3">
        <w:tc>
          <w:tcPr>
            <w:tcW w:w="1101" w:type="dxa"/>
          </w:tcPr>
          <w:p w:rsidR="00D61A6F" w:rsidRDefault="00D61A6F" w:rsidP="00ED528A">
            <w:pPr>
              <w:keepLines/>
              <w:autoSpaceDE w:val="0"/>
              <w:autoSpaceDN w:val="0"/>
              <w:jc w:val="right"/>
              <w:rPr>
                <w:rFonts w:ascii="Arial" w:hAnsi="Arial" w:cs="Arial"/>
                <w:spacing w:val="-3"/>
                <w:sz w:val="20"/>
                <w:szCs w:val="20"/>
              </w:rPr>
            </w:pPr>
          </w:p>
        </w:tc>
        <w:tc>
          <w:tcPr>
            <w:tcW w:w="6804" w:type="dxa"/>
            <w:gridSpan w:val="2"/>
            <w:vAlign w:val="center"/>
          </w:tcPr>
          <w:p w:rsidR="00D61A6F" w:rsidRDefault="00D61A6F" w:rsidP="00ED528A">
            <w:pPr>
              <w:keepLines/>
              <w:autoSpaceDE w:val="0"/>
              <w:autoSpaceDN w:val="0"/>
              <w:rPr>
                <w:rFonts w:ascii="Arial" w:hAnsi="Arial" w:cs="Arial"/>
                <w:sz w:val="20"/>
                <w:szCs w:val="20"/>
              </w:rPr>
            </w:pPr>
            <w:r>
              <w:rPr>
                <w:rFonts w:ascii="Arial" w:hAnsi="Arial" w:cs="Arial"/>
                <w:spacing w:val="-3"/>
                <w:sz w:val="20"/>
                <w:szCs w:val="20"/>
              </w:rPr>
              <w:t xml:space="preserve">  Середній розряд робіт</w:t>
            </w:r>
          </w:p>
        </w:tc>
        <w:tc>
          <w:tcPr>
            <w:tcW w:w="1417" w:type="dxa"/>
            <w:vAlign w:val="center"/>
          </w:tcPr>
          <w:p w:rsidR="00D61A6F" w:rsidRDefault="00D61A6F" w:rsidP="00ED528A">
            <w:pPr>
              <w:keepLines/>
              <w:autoSpaceDE w:val="0"/>
              <w:autoSpaceDN w:val="0"/>
              <w:jc w:val="center"/>
              <w:rPr>
                <w:rFonts w:ascii="Arial" w:hAnsi="Arial" w:cs="Arial"/>
                <w:sz w:val="20"/>
                <w:szCs w:val="20"/>
              </w:rPr>
            </w:pPr>
            <w:r>
              <w:rPr>
                <w:rFonts w:ascii="Arial" w:hAnsi="Arial" w:cs="Arial"/>
                <w:spacing w:val="-3"/>
                <w:sz w:val="20"/>
                <w:szCs w:val="20"/>
              </w:rPr>
              <w:t>розряд</w:t>
            </w:r>
          </w:p>
        </w:tc>
        <w:tc>
          <w:tcPr>
            <w:tcW w:w="1351" w:type="dxa"/>
            <w:vAlign w:val="center"/>
          </w:tcPr>
          <w:p w:rsidR="00D61A6F" w:rsidRDefault="00D61A6F" w:rsidP="00ED528A">
            <w:pPr>
              <w:keepLines/>
              <w:autoSpaceDE w:val="0"/>
              <w:autoSpaceDN w:val="0"/>
              <w:jc w:val="right"/>
              <w:rPr>
                <w:rFonts w:ascii="Arial" w:hAnsi="Arial" w:cs="Arial"/>
                <w:sz w:val="20"/>
                <w:szCs w:val="20"/>
              </w:rPr>
            </w:pPr>
            <w:r>
              <w:rPr>
                <w:rFonts w:ascii="Arial" w:hAnsi="Arial" w:cs="Arial"/>
                <w:spacing w:val="-3"/>
                <w:sz w:val="20"/>
                <w:szCs w:val="20"/>
              </w:rPr>
              <w:t>3,5</w:t>
            </w:r>
          </w:p>
        </w:tc>
      </w:tr>
      <w:tr w:rsidR="00D61A6F" w:rsidTr="002C60C3">
        <w:tc>
          <w:tcPr>
            <w:tcW w:w="1101" w:type="dxa"/>
          </w:tcPr>
          <w:p w:rsidR="00D61A6F" w:rsidRDefault="00D61A6F" w:rsidP="00ED528A">
            <w:pPr>
              <w:keepLines/>
              <w:autoSpaceDE w:val="0"/>
              <w:autoSpaceDN w:val="0"/>
              <w:jc w:val="right"/>
              <w:rPr>
                <w:rFonts w:ascii="Arial" w:hAnsi="Arial" w:cs="Arial"/>
                <w:spacing w:val="-3"/>
                <w:sz w:val="20"/>
                <w:szCs w:val="20"/>
              </w:rPr>
            </w:pPr>
          </w:p>
        </w:tc>
        <w:tc>
          <w:tcPr>
            <w:tcW w:w="1559" w:type="dxa"/>
          </w:tcPr>
          <w:p w:rsidR="00D61A6F" w:rsidRDefault="00D61A6F" w:rsidP="00ED528A">
            <w:pPr>
              <w:keepLines/>
              <w:autoSpaceDE w:val="0"/>
              <w:autoSpaceDN w:val="0"/>
              <w:jc w:val="center"/>
              <w:rPr>
                <w:rFonts w:ascii="Arial" w:hAnsi="Arial" w:cs="Arial"/>
                <w:sz w:val="16"/>
                <w:szCs w:val="16"/>
              </w:rPr>
            </w:pPr>
          </w:p>
        </w:tc>
        <w:tc>
          <w:tcPr>
            <w:tcW w:w="5245" w:type="dxa"/>
          </w:tcPr>
          <w:p w:rsidR="00D61A6F" w:rsidRDefault="00D61A6F" w:rsidP="00ED528A">
            <w:pPr>
              <w:keepLines/>
              <w:autoSpaceDE w:val="0"/>
              <w:autoSpaceDN w:val="0"/>
              <w:rPr>
                <w:rFonts w:ascii="Arial" w:hAnsi="Arial" w:cs="Arial"/>
                <w:spacing w:val="-3"/>
                <w:sz w:val="20"/>
                <w:szCs w:val="20"/>
              </w:rPr>
            </w:pPr>
            <w:r>
              <w:rPr>
                <w:rFonts w:ascii="Arial" w:hAnsi="Arial" w:cs="Arial"/>
                <w:b/>
                <w:bCs/>
                <w:spacing w:val="-3"/>
                <w:sz w:val="20"/>
                <w:szCs w:val="20"/>
                <w:u w:val="single"/>
              </w:rPr>
              <w:t>II. Будівельні машини і механізми</w:t>
            </w:r>
          </w:p>
        </w:tc>
        <w:tc>
          <w:tcPr>
            <w:tcW w:w="1417" w:type="dxa"/>
          </w:tcPr>
          <w:p w:rsidR="00D61A6F" w:rsidRDefault="00D61A6F" w:rsidP="00ED528A">
            <w:pPr>
              <w:keepLines/>
              <w:autoSpaceDE w:val="0"/>
              <w:autoSpaceDN w:val="0"/>
              <w:jc w:val="center"/>
              <w:rPr>
                <w:rFonts w:ascii="Arial" w:hAnsi="Arial" w:cs="Arial"/>
                <w:spacing w:val="-3"/>
                <w:sz w:val="20"/>
                <w:szCs w:val="20"/>
              </w:rPr>
            </w:pPr>
          </w:p>
        </w:tc>
        <w:tc>
          <w:tcPr>
            <w:tcW w:w="1351" w:type="dxa"/>
          </w:tcPr>
          <w:p w:rsidR="00D61A6F" w:rsidRDefault="00D61A6F" w:rsidP="00ED528A">
            <w:pPr>
              <w:keepLines/>
              <w:autoSpaceDE w:val="0"/>
              <w:autoSpaceDN w:val="0"/>
              <w:jc w:val="right"/>
              <w:rPr>
                <w:rFonts w:ascii="Arial" w:hAnsi="Arial" w:cs="Arial"/>
                <w:spacing w:val="-3"/>
                <w:sz w:val="20"/>
                <w:szCs w:val="20"/>
              </w:rPr>
            </w:pPr>
          </w:p>
        </w:tc>
      </w:tr>
      <w:tr w:rsidR="002C60C3" w:rsidTr="002C60C3">
        <w:tc>
          <w:tcPr>
            <w:tcW w:w="1101" w:type="dxa"/>
          </w:tcPr>
          <w:p w:rsidR="002C60C3" w:rsidRDefault="002C60C3" w:rsidP="00ED528A">
            <w:pPr>
              <w:keepLines/>
              <w:autoSpaceDE w:val="0"/>
              <w:autoSpaceDN w:val="0"/>
              <w:jc w:val="right"/>
              <w:rPr>
                <w:rFonts w:ascii="Arial" w:hAnsi="Arial" w:cs="Arial"/>
                <w:sz w:val="20"/>
                <w:szCs w:val="20"/>
              </w:rPr>
            </w:pPr>
            <w:r>
              <w:rPr>
                <w:rFonts w:ascii="Arial" w:hAnsi="Arial" w:cs="Arial"/>
                <w:spacing w:val="-3"/>
                <w:sz w:val="20"/>
                <w:szCs w:val="20"/>
              </w:rPr>
              <w:t>7</w:t>
            </w:r>
          </w:p>
        </w:tc>
        <w:tc>
          <w:tcPr>
            <w:tcW w:w="1559" w:type="dxa"/>
          </w:tcPr>
          <w:p w:rsidR="002C60C3" w:rsidRDefault="002C60C3" w:rsidP="00ED528A">
            <w:pPr>
              <w:keepLines/>
              <w:autoSpaceDE w:val="0"/>
              <w:autoSpaceDN w:val="0"/>
              <w:rPr>
                <w:rFonts w:ascii="Arial" w:hAnsi="Arial" w:cs="Arial"/>
                <w:sz w:val="20"/>
                <w:szCs w:val="20"/>
              </w:rPr>
            </w:pPr>
            <w:r>
              <w:rPr>
                <w:rFonts w:ascii="Arial" w:hAnsi="Arial" w:cs="Arial"/>
                <w:spacing w:val="-3"/>
                <w:sz w:val="20"/>
                <w:szCs w:val="20"/>
              </w:rPr>
              <w:t>СН201-12</w:t>
            </w:r>
          </w:p>
        </w:tc>
        <w:tc>
          <w:tcPr>
            <w:tcW w:w="5245" w:type="dxa"/>
          </w:tcPr>
          <w:p w:rsidR="002C60C3" w:rsidRDefault="002C60C3" w:rsidP="00ED528A">
            <w:pPr>
              <w:keepLines/>
              <w:autoSpaceDE w:val="0"/>
              <w:autoSpaceDN w:val="0"/>
              <w:rPr>
                <w:rFonts w:ascii="Arial" w:hAnsi="Arial" w:cs="Arial"/>
                <w:sz w:val="20"/>
                <w:szCs w:val="20"/>
              </w:rPr>
            </w:pPr>
            <w:r>
              <w:rPr>
                <w:rFonts w:ascii="Arial" w:hAnsi="Arial" w:cs="Arial"/>
                <w:spacing w:val="-3"/>
                <w:sz w:val="20"/>
                <w:szCs w:val="20"/>
              </w:rPr>
              <w:t>Автомобілі бортові, вантажопідйомність 5 т</w:t>
            </w:r>
          </w:p>
        </w:tc>
        <w:tc>
          <w:tcPr>
            <w:tcW w:w="1417" w:type="dxa"/>
          </w:tcPr>
          <w:p w:rsidR="002C60C3" w:rsidRDefault="002C60C3" w:rsidP="00ED528A">
            <w:pPr>
              <w:keepLines/>
              <w:autoSpaceDE w:val="0"/>
              <w:autoSpaceDN w:val="0"/>
              <w:jc w:val="center"/>
              <w:rPr>
                <w:rFonts w:ascii="Arial" w:hAnsi="Arial" w:cs="Arial"/>
                <w:sz w:val="20"/>
                <w:szCs w:val="20"/>
              </w:rPr>
            </w:pPr>
            <w:r>
              <w:rPr>
                <w:rFonts w:ascii="Arial" w:hAnsi="Arial" w:cs="Arial"/>
                <w:spacing w:val="-3"/>
                <w:sz w:val="20"/>
                <w:szCs w:val="20"/>
              </w:rPr>
              <w:t>маш. год</w:t>
            </w:r>
          </w:p>
        </w:tc>
        <w:tc>
          <w:tcPr>
            <w:tcW w:w="1351" w:type="dxa"/>
          </w:tcPr>
          <w:p w:rsidR="002C60C3" w:rsidRDefault="002C60C3" w:rsidP="00ED528A">
            <w:pPr>
              <w:keepLines/>
              <w:autoSpaceDE w:val="0"/>
              <w:autoSpaceDN w:val="0"/>
              <w:jc w:val="right"/>
              <w:rPr>
                <w:rFonts w:ascii="Arial" w:hAnsi="Arial" w:cs="Arial"/>
                <w:sz w:val="20"/>
                <w:szCs w:val="20"/>
              </w:rPr>
            </w:pPr>
            <w:r>
              <w:rPr>
                <w:rFonts w:ascii="Arial" w:hAnsi="Arial" w:cs="Arial"/>
                <w:spacing w:val="-3"/>
                <w:sz w:val="20"/>
                <w:szCs w:val="20"/>
              </w:rPr>
              <w:t>3,5811483</w:t>
            </w:r>
          </w:p>
        </w:tc>
      </w:tr>
      <w:tr w:rsidR="002C60C3" w:rsidTr="002C60C3">
        <w:tc>
          <w:tcPr>
            <w:tcW w:w="1101" w:type="dxa"/>
          </w:tcPr>
          <w:p w:rsidR="002C60C3" w:rsidRDefault="002C60C3" w:rsidP="00ED528A">
            <w:pPr>
              <w:keepLines/>
              <w:autoSpaceDE w:val="0"/>
              <w:autoSpaceDN w:val="0"/>
              <w:jc w:val="right"/>
              <w:rPr>
                <w:rFonts w:ascii="Arial" w:hAnsi="Arial" w:cs="Arial"/>
                <w:sz w:val="20"/>
                <w:szCs w:val="20"/>
              </w:rPr>
            </w:pPr>
            <w:r>
              <w:rPr>
                <w:rFonts w:ascii="Arial" w:hAnsi="Arial" w:cs="Arial"/>
                <w:spacing w:val="-3"/>
                <w:sz w:val="20"/>
                <w:szCs w:val="20"/>
              </w:rPr>
              <w:t>8</w:t>
            </w:r>
          </w:p>
        </w:tc>
        <w:tc>
          <w:tcPr>
            <w:tcW w:w="1559" w:type="dxa"/>
          </w:tcPr>
          <w:p w:rsidR="002C60C3" w:rsidRDefault="002C60C3" w:rsidP="00ED528A">
            <w:pPr>
              <w:keepLines/>
              <w:autoSpaceDE w:val="0"/>
              <w:autoSpaceDN w:val="0"/>
              <w:rPr>
                <w:rFonts w:ascii="Arial" w:hAnsi="Arial" w:cs="Arial"/>
                <w:spacing w:val="-3"/>
                <w:sz w:val="20"/>
                <w:szCs w:val="20"/>
              </w:rPr>
            </w:pPr>
            <w:r>
              <w:rPr>
                <w:rFonts w:ascii="Arial" w:hAnsi="Arial" w:cs="Arial"/>
                <w:spacing w:val="-3"/>
                <w:sz w:val="20"/>
                <w:szCs w:val="20"/>
              </w:rPr>
              <w:t>СН201-12</w:t>
            </w:r>
          </w:p>
          <w:p w:rsidR="002C60C3" w:rsidRDefault="002C60C3"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2C60C3" w:rsidRDefault="002C60C3" w:rsidP="00ED528A">
            <w:pPr>
              <w:keepLines/>
              <w:autoSpaceDE w:val="0"/>
              <w:autoSpaceDN w:val="0"/>
              <w:rPr>
                <w:rFonts w:ascii="Arial" w:hAnsi="Arial" w:cs="Arial"/>
                <w:sz w:val="20"/>
                <w:szCs w:val="20"/>
              </w:rPr>
            </w:pPr>
            <w:r>
              <w:rPr>
                <w:rFonts w:ascii="Arial" w:hAnsi="Arial" w:cs="Arial"/>
                <w:spacing w:val="-3"/>
                <w:sz w:val="20"/>
                <w:szCs w:val="20"/>
              </w:rPr>
              <w:t>Автомобілі бортові, вантажопідйомність 5 т</w:t>
            </w:r>
          </w:p>
        </w:tc>
        <w:tc>
          <w:tcPr>
            <w:tcW w:w="1417" w:type="dxa"/>
          </w:tcPr>
          <w:p w:rsidR="002C60C3" w:rsidRDefault="002C60C3" w:rsidP="00ED528A">
            <w:pPr>
              <w:keepLines/>
              <w:autoSpaceDE w:val="0"/>
              <w:autoSpaceDN w:val="0"/>
              <w:jc w:val="center"/>
              <w:rPr>
                <w:rFonts w:ascii="Arial" w:hAnsi="Arial" w:cs="Arial"/>
                <w:sz w:val="20"/>
                <w:szCs w:val="20"/>
              </w:rPr>
            </w:pPr>
            <w:r>
              <w:rPr>
                <w:rFonts w:ascii="Arial" w:hAnsi="Arial" w:cs="Arial"/>
                <w:spacing w:val="-3"/>
                <w:sz w:val="20"/>
                <w:szCs w:val="20"/>
              </w:rPr>
              <w:t>маш. год</w:t>
            </w:r>
          </w:p>
        </w:tc>
        <w:tc>
          <w:tcPr>
            <w:tcW w:w="1351" w:type="dxa"/>
          </w:tcPr>
          <w:p w:rsidR="002C60C3" w:rsidRDefault="002C60C3" w:rsidP="00ED528A">
            <w:pPr>
              <w:keepLines/>
              <w:autoSpaceDE w:val="0"/>
              <w:autoSpaceDN w:val="0"/>
              <w:jc w:val="right"/>
              <w:rPr>
                <w:rFonts w:ascii="Arial" w:hAnsi="Arial" w:cs="Arial"/>
                <w:sz w:val="20"/>
                <w:szCs w:val="20"/>
              </w:rPr>
            </w:pPr>
            <w:r>
              <w:rPr>
                <w:rFonts w:ascii="Arial" w:hAnsi="Arial" w:cs="Arial"/>
                <w:spacing w:val="-3"/>
                <w:sz w:val="20"/>
                <w:szCs w:val="20"/>
              </w:rPr>
              <w:t>0,22627512</w:t>
            </w:r>
          </w:p>
        </w:tc>
      </w:tr>
      <w:tr w:rsidR="002C60C3" w:rsidTr="002C60C3">
        <w:tc>
          <w:tcPr>
            <w:tcW w:w="1101" w:type="dxa"/>
          </w:tcPr>
          <w:p w:rsidR="002C60C3" w:rsidRDefault="002C60C3" w:rsidP="00ED528A">
            <w:pPr>
              <w:keepLines/>
              <w:autoSpaceDE w:val="0"/>
              <w:autoSpaceDN w:val="0"/>
              <w:jc w:val="right"/>
              <w:rPr>
                <w:rFonts w:ascii="Arial" w:hAnsi="Arial" w:cs="Arial"/>
                <w:sz w:val="20"/>
                <w:szCs w:val="20"/>
              </w:rPr>
            </w:pPr>
            <w:r>
              <w:rPr>
                <w:rFonts w:ascii="Arial" w:hAnsi="Arial" w:cs="Arial"/>
                <w:spacing w:val="-3"/>
                <w:sz w:val="20"/>
                <w:szCs w:val="20"/>
              </w:rPr>
              <w:t>9</w:t>
            </w:r>
          </w:p>
        </w:tc>
        <w:tc>
          <w:tcPr>
            <w:tcW w:w="1559" w:type="dxa"/>
          </w:tcPr>
          <w:p w:rsidR="002C60C3" w:rsidRDefault="002C60C3" w:rsidP="00ED528A">
            <w:pPr>
              <w:keepLines/>
              <w:autoSpaceDE w:val="0"/>
              <w:autoSpaceDN w:val="0"/>
              <w:rPr>
                <w:rFonts w:ascii="Arial" w:hAnsi="Arial" w:cs="Arial"/>
                <w:spacing w:val="-3"/>
                <w:sz w:val="20"/>
                <w:szCs w:val="20"/>
              </w:rPr>
            </w:pPr>
            <w:r>
              <w:rPr>
                <w:rFonts w:ascii="Arial" w:hAnsi="Arial" w:cs="Arial"/>
                <w:spacing w:val="-3"/>
                <w:sz w:val="20"/>
                <w:szCs w:val="20"/>
              </w:rPr>
              <w:t>СН201-13</w:t>
            </w:r>
          </w:p>
          <w:p w:rsidR="002C60C3" w:rsidRDefault="002C60C3"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2C60C3" w:rsidRDefault="002C60C3" w:rsidP="00ED528A">
            <w:pPr>
              <w:keepLines/>
              <w:autoSpaceDE w:val="0"/>
              <w:autoSpaceDN w:val="0"/>
              <w:rPr>
                <w:rFonts w:ascii="Arial" w:hAnsi="Arial" w:cs="Arial"/>
                <w:sz w:val="20"/>
                <w:szCs w:val="20"/>
              </w:rPr>
            </w:pPr>
            <w:r>
              <w:rPr>
                <w:rFonts w:ascii="Arial" w:hAnsi="Arial" w:cs="Arial"/>
                <w:spacing w:val="-3"/>
                <w:sz w:val="20"/>
                <w:szCs w:val="20"/>
              </w:rPr>
              <w:t>Автомобілі бортові, вантажопідйомність 8 т</w:t>
            </w:r>
          </w:p>
        </w:tc>
        <w:tc>
          <w:tcPr>
            <w:tcW w:w="1417" w:type="dxa"/>
          </w:tcPr>
          <w:p w:rsidR="002C60C3" w:rsidRDefault="002C60C3" w:rsidP="00ED528A">
            <w:pPr>
              <w:keepLines/>
              <w:autoSpaceDE w:val="0"/>
              <w:autoSpaceDN w:val="0"/>
              <w:jc w:val="center"/>
              <w:rPr>
                <w:rFonts w:ascii="Arial" w:hAnsi="Arial" w:cs="Arial"/>
                <w:sz w:val="20"/>
                <w:szCs w:val="20"/>
              </w:rPr>
            </w:pPr>
            <w:r>
              <w:rPr>
                <w:rFonts w:ascii="Arial" w:hAnsi="Arial" w:cs="Arial"/>
                <w:spacing w:val="-3"/>
                <w:sz w:val="20"/>
                <w:szCs w:val="20"/>
              </w:rPr>
              <w:t>маш. год</w:t>
            </w:r>
          </w:p>
        </w:tc>
        <w:tc>
          <w:tcPr>
            <w:tcW w:w="1351" w:type="dxa"/>
          </w:tcPr>
          <w:p w:rsidR="002C60C3" w:rsidRDefault="002C60C3" w:rsidP="00ED528A">
            <w:pPr>
              <w:keepLines/>
              <w:autoSpaceDE w:val="0"/>
              <w:autoSpaceDN w:val="0"/>
              <w:jc w:val="right"/>
              <w:rPr>
                <w:rFonts w:ascii="Arial" w:hAnsi="Arial" w:cs="Arial"/>
                <w:sz w:val="20"/>
                <w:szCs w:val="20"/>
              </w:rPr>
            </w:pPr>
            <w:r>
              <w:rPr>
                <w:rFonts w:ascii="Arial" w:hAnsi="Arial" w:cs="Arial"/>
                <w:spacing w:val="-3"/>
                <w:sz w:val="20"/>
                <w:szCs w:val="20"/>
              </w:rPr>
              <w:t>0,841913045</w:t>
            </w:r>
          </w:p>
        </w:tc>
      </w:tr>
      <w:tr w:rsidR="002C60C3" w:rsidTr="002C60C3">
        <w:tc>
          <w:tcPr>
            <w:tcW w:w="1101" w:type="dxa"/>
          </w:tcPr>
          <w:p w:rsidR="002C60C3" w:rsidRDefault="002C60C3" w:rsidP="00ED528A">
            <w:pPr>
              <w:keepLines/>
              <w:autoSpaceDE w:val="0"/>
              <w:autoSpaceDN w:val="0"/>
              <w:jc w:val="right"/>
              <w:rPr>
                <w:rFonts w:ascii="Arial" w:hAnsi="Arial" w:cs="Arial"/>
                <w:sz w:val="20"/>
                <w:szCs w:val="20"/>
              </w:rPr>
            </w:pPr>
            <w:r>
              <w:rPr>
                <w:rFonts w:ascii="Arial" w:hAnsi="Arial" w:cs="Arial"/>
                <w:spacing w:val="-3"/>
                <w:sz w:val="20"/>
                <w:szCs w:val="20"/>
              </w:rPr>
              <w:t>10</w:t>
            </w:r>
          </w:p>
        </w:tc>
        <w:tc>
          <w:tcPr>
            <w:tcW w:w="1559" w:type="dxa"/>
          </w:tcPr>
          <w:p w:rsidR="002C60C3" w:rsidRDefault="002C60C3" w:rsidP="00ED528A">
            <w:pPr>
              <w:keepLines/>
              <w:autoSpaceDE w:val="0"/>
              <w:autoSpaceDN w:val="0"/>
              <w:rPr>
                <w:rFonts w:ascii="Arial" w:hAnsi="Arial" w:cs="Arial"/>
                <w:spacing w:val="-3"/>
                <w:sz w:val="20"/>
                <w:szCs w:val="20"/>
              </w:rPr>
            </w:pPr>
            <w:r>
              <w:rPr>
                <w:rFonts w:ascii="Arial" w:hAnsi="Arial" w:cs="Arial"/>
                <w:spacing w:val="-3"/>
                <w:sz w:val="20"/>
                <w:szCs w:val="20"/>
              </w:rPr>
              <w:t>СН203-101</w:t>
            </w:r>
          </w:p>
          <w:p w:rsidR="002C60C3" w:rsidRDefault="002C60C3"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2C60C3" w:rsidRDefault="002C60C3" w:rsidP="00ED528A">
            <w:pPr>
              <w:keepLines/>
              <w:autoSpaceDE w:val="0"/>
              <w:autoSpaceDN w:val="0"/>
              <w:rPr>
                <w:rFonts w:ascii="Arial" w:hAnsi="Arial" w:cs="Arial"/>
                <w:sz w:val="20"/>
                <w:szCs w:val="20"/>
              </w:rPr>
            </w:pPr>
            <w:r>
              <w:rPr>
                <w:rFonts w:ascii="Arial" w:hAnsi="Arial" w:cs="Arial"/>
                <w:spacing w:val="-3"/>
                <w:sz w:val="20"/>
                <w:szCs w:val="20"/>
              </w:rPr>
              <w:t>Автонавантажувачі, вантажопідйомність 5 т</w:t>
            </w:r>
          </w:p>
        </w:tc>
        <w:tc>
          <w:tcPr>
            <w:tcW w:w="1417" w:type="dxa"/>
          </w:tcPr>
          <w:p w:rsidR="002C60C3" w:rsidRDefault="002C60C3" w:rsidP="00ED528A">
            <w:pPr>
              <w:keepLines/>
              <w:autoSpaceDE w:val="0"/>
              <w:autoSpaceDN w:val="0"/>
              <w:jc w:val="center"/>
              <w:rPr>
                <w:rFonts w:ascii="Arial" w:hAnsi="Arial" w:cs="Arial"/>
                <w:sz w:val="20"/>
                <w:szCs w:val="20"/>
              </w:rPr>
            </w:pPr>
            <w:r>
              <w:rPr>
                <w:rFonts w:ascii="Arial" w:hAnsi="Arial" w:cs="Arial"/>
                <w:spacing w:val="-3"/>
                <w:sz w:val="20"/>
                <w:szCs w:val="20"/>
              </w:rPr>
              <w:t>маш. год</w:t>
            </w:r>
          </w:p>
        </w:tc>
        <w:tc>
          <w:tcPr>
            <w:tcW w:w="1351" w:type="dxa"/>
          </w:tcPr>
          <w:p w:rsidR="002C60C3" w:rsidRDefault="002C60C3" w:rsidP="00ED528A">
            <w:pPr>
              <w:keepLines/>
              <w:autoSpaceDE w:val="0"/>
              <w:autoSpaceDN w:val="0"/>
              <w:jc w:val="right"/>
              <w:rPr>
                <w:rFonts w:ascii="Arial" w:hAnsi="Arial" w:cs="Arial"/>
                <w:sz w:val="20"/>
                <w:szCs w:val="20"/>
              </w:rPr>
            </w:pPr>
            <w:r>
              <w:rPr>
                <w:rFonts w:ascii="Arial" w:hAnsi="Arial" w:cs="Arial"/>
                <w:spacing w:val="-3"/>
                <w:sz w:val="20"/>
                <w:szCs w:val="20"/>
              </w:rPr>
              <w:t>0,01148712</w:t>
            </w:r>
          </w:p>
        </w:tc>
      </w:tr>
      <w:tr w:rsidR="002C60C3" w:rsidTr="002C60C3">
        <w:tc>
          <w:tcPr>
            <w:tcW w:w="1101" w:type="dxa"/>
          </w:tcPr>
          <w:p w:rsidR="002C60C3" w:rsidRDefault="002C60C3" w:rsidP="00ED528A">
            <w:pPr>
              <w:keepLines/>
              <w:autoSpaceDE w:val="0"/>
              <w:autoSpaceDN w:val="0"/>
              <w:jc w:val="right"/>
              <w:rPr>
                <w:rFonts w:ascii="Arial" w:hAnsi="Arial" w:cs="Arial"/>
                <w:sz w:val="20"/>
                <w:szCs w:val="20"/>
              </w:rPr>
            </w:pPr>
            <w:r>
              <w:rPr>
                <w:rFonts w:ascii="Arial" w:hAnsi="Arial" w:cs="Arial"/>
                <w:spacing w:val="-3"/>
                <w:sz w:val="20"/>
                <w:szCs w:val="20"/>
              </w:rPr>
              <w:t>11</w:t>
            </w:r>
          </w:p>
        </w:tc>
        <w:tc>
          <w:tcPr>
            <w:tcW w:w="1559" w:type="dxa"/>
          </w:tcPr>
          <w:p w:rsidR="002C60C3" w:rsidRDefault="002C60C3" w:rsidP="00ED528A">
            <w:pPr>
              <w:keepLines/>
              <w:autoSpaceDE w:val="0"/>
              <w:autoSpaceDN w:val="0"/>
              <w:rPr>
                <w:rFonts w:ascii="Arial" w:hAnsi="Arial" w:cs="Arial"/>
                <w:sz w:val="20"/>
                <w:szCs w:val="20"/>
              </w:rPr>
            </w:pPr>
            <w:r>
              <w:rPr>
                <w:rFonts w:ascii="Arial" w:hAnsi="Arial" w:cs="Arial"/>
                <w:spacing w:val="-3"/>
                <w:sz w:val="20"/>
                <w:szCs w:val="20"/>
              </w:rPr>
              <w:t>СН203-850</w:t>
            </w:r>
          </w:p>
        </w:tc>
        <w:tc>
          <w:tcPr>
            <w:tcW w:w="5245" w:type="dxa"/>
          </w:tcPr>
          <w:p w:rsidR="002C60C3" w:rsidRDefault="002C60C3" w:rsidP="00ED528A">
            <w:pPr>
              <w:keepLines/>
              <w:autoSpaceDE w:val="0"/>
              <w:autoSpaceDN w:val="0"/>
              <w:rPr>
                <w:rFonts w:ascii="Arial" w:hAnsi="Arial" w:cs="Arial"/>
                <w:spacing w:val="-3"/>
                <w:sz w:val="20"/>
                <w:szCs w:val="20"/>
              </w:rPr>
            </w:pPr>
            <w:r>
              <w:rPr>
                <w:rFonts w:ascii="Arial" w:hAnsi="Arial" w:cs="Arial"/>
                <w:spacing w:val="-3"/>
                <w:sz w:val="20"/>
                <w:szCs w:val="20"/>
              </w:rPr>
              <w:t>Навантажувачі одноковшеві,</w:t>
            </w:r>
          </w:p>
          <w:p w:rsidR="002C60C3" w:rsidRDefault="002C60C3" w:rsidP="00ED528A">
            <w:pPr>
              <w:keepLines/>
              <w:autoSpaceDE w:val="0"/>
              <w:autoSpaceDN w:val="0"/>
              <w:rPr>
                <w:rFonts w:ascii="Arial" w:hAnsi="Arial" w:cs="Arial"/>
                <w:sz w:val="20"/>
                <w:szCs w:val="20"/>
              </w:rPr>
            </w:pPr>
            <w:r>
              <w:rPr>
                <w:rFonts w:ascii="Arial" w:hAnsi="Arial" w:cs="Arial"/>
                <w:spacing w:val="-3"/>
                <w:sz w:val="20"/>
                <w:szCs w:val="20"/>
              </w:rPr>
              <w:t>вантажопідйомність 1 т</w:t>
            </w:r>
          </w:p>
        </w:tc>
        <w:tc>
          <w:tcPr>
            <w:tcW w:w="1417" w:type="dxa"/>
          </w:tcPr>
          <w:p w:rsidR="002C60C3" w:rsidRDefault="002C60C3" w:rsidP="00ED528A">
            <w:pPr>
              <w:keepLines/>
              <w:autoSpaceDE w:val="0"/>
              <w:autoSpaceDN w:val="0"/>
              <w:jc w:val="center"/>
              <w:rPr>
                <w:rFonts w:ascii="Arial" w:hAnsi="Arial" w:cs="Arial"/>
                <w:sz w:val="20"/>
                <w:szCs w:val="20"/>
              </w:rPr>
            </w:pPr>
            <w:r>
              <w:rPr>
                <w:rFonts w:ascii="Arial" w:hAnsi="Arial" w:cs="Arial"/>
                <w:spacing w:val="-3"/>
                <w:sz w:val="20"/>
                <w:szCs w:val="20"/>
              </w:rPr>
              <w:t>маш. год</w:t>
            </w:r>
          </w:p>
        </w:tc>
        <w:tc>
          <w:tcPr>
            <w:tcW w:w="1351" w:type="dxa"/>
          </w:tcPr>
          <w:p w:rsidR="002C60C3" w:rsidRDefault="002C60C3" w:rsidP="00ED528A">
            <w:pPr>
              <w:keepLines/>
              <w:autoSpaceDE w:val="0"/>
              <w:autoSpaceDN w:val="0"/>
              <w:jc w:val="right"/>
              <w:rPr>
                <w:rFonts w:ascii="Arial" w:hAnsi="Arial" w:cs="Arial"/>
                <w:sz w:val="20"/>
                <w:szCs w:val="20"/>
              </w:rPr>
            </w:pPr>
            <w:r>
              <w:rPr>
                <w:rFonts w:ascii="Arial" w:hAnsi="Arial" w:cs="Arial"/>
                <w:spacing w:val="-3"/>
                <w:sz w:val="20"/>
                <w:szCs w:val="20"/>
              </w:rPr>
              <w:t>1,746095</w:t>
            </w:r>
          </w:p>
        </w:tc>
      </w:tr>
      <w:tr w:rsidR="002C60C3" w:rsidTr="002C60C3">
        <w:tc>
          <w:tcPr>
            <w:tcW w:w="1101" w:type="dxa"/>
          </w:tcPr>
          <w:p w:rsidR="002C60C3" w:rsidRDefault="002C60C3" w:rsidP="00ED528A">
            <w:pPr>
              <w:keepLines/>
              <w:autoSpaceDE w:val="0"/>
              <w:autoSpaceDN w:val="0"/>
              <w:jc w:val="right"/>
              <w:rPr>
                <w:rFonts w:ascii="Arial" w:hAnsi="Arial" w:cs="Arial"/>
                <w:sz w:val="20"/>
                <w:szCs w:val="20"/>
              </w:rPr>
            </w:pPr>
            <w:r>
              <w:rPr>
                <w:rFonts w:ascii="Arial" w:hAnsi="Arial" w:cs="Arial"/>
                <w:spacing w:val="-3"/>
                <w:sz w:val="20"/>
                <w:szCs w:val="20"/>
              </w:rPr>
              <w:t>12</w:t>
            </w:r>
          </w:p>
        </w:tc>
        <w:tc>
          <w:tcPr>
            <w:tcW w:w="1559" w:type="dxa"/>
          </w:tcPr>
          <w:p w:rsidR="002C60C3" w:rsidRDefault="002C60C3" w:rsidP="00ED528A">
            <w:pPr>
              <w:keepLines/>
              <w:autoSpaceDE w:val="0"/>
              <w:autoSpaceDN w:val="0"/>
              <w:rPr>
                <w:rFonts w:ascii="Arial" w:hAnsi="Arial" w:cs="Arial"/>
                <w:spacing w:val="-3"/>
                <w:sz w:val="20"/>
                <w:szCs w:val="20"/>
              </w:rPr>
            </w:pPr>
            <w:r>
              <w:rPr>
                <w:rFonts w:ascii="Arial" w:hAnsi="Arial" w:cs="Arial"/>
                <w:spacing w:val="-3"/>
                <w:sz w:val="20"/>
                <w:szCs w:val="20"/>
              </w:rPr>
              <w:t>СН203-1080</w:t>
            </w:r>
          </w:p>
          <w:p w:rsidR="002C60C3" w:rsidRDefault="002C60C3"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2C60C3" w:rsidRDefault="002C60C3" w:rsidP="00ED528A">
            <w:pPr>
              <w:keepLines/>
              <w:autoSpaceDE w:val="0"/>
              <w:autoSpaceDN w:val="0"/>
              <w:rPr>
                <w:rFonts w:ascii="Arial" w:hAnsi="Arial" w:cs="Arial"/>
                <w:spacing w:val="-3"/>
                <w:sz w:val="20"/>
                <w:szCs w:val="20"/>
              </w:rPr>
            </w:pPr>
            <w:r>
              <w:rPr>
                <w:rFonts w:ascii="Arial" w:hAnsi="Arial" w:cs="Arial"/>
                <w:spacing w:val="-3"/>
                <w:sz w:val="20"/>
                <w:szCs w:val="20"/>
              </w:rPr>
              <w:t>Підіймачі щоглові будівельні,</w:t>
            </w:r>
          </w:p>
          <w:p w:rsidR="002C60C3" w:rsidRDefault="002C60C3" w:rsidP="00ED528A">
            <w:pPr>
              <w:keepLines/>
              <w:autoSpaceDE w:val="0"/>
              <w:autoSpaceDN w:val="0"/>
              <w:rPr>
                <w:rFonts w:ascii="Arial" w:hAnsi="Arial" w:cs="Arial"/>
                <w:sz w:val="20"/>
                <w:szCs w:val="20"/>
              </w:rPr>
            </w:pPr>
            <w:r>
              <w:rPr>
                <w:rFonts w:ascii="Arial" w:hAnsi="Arial" w:cs="Arial"/>
                <w:spacing w:val="-3"/>
                <w:sz w:val="20"/>
                <w:szCs w:val="20"/>
              </w:rPr>
              <w:t>вантажопідйомність 0,5 т</w:t>
            </w:r>
          </w:p>
        </w:tc>
        <w:tc>
          <w:tcPr>
            <w:tcW w:w="1417" w:type="dxa"/>
          </w:tcPr>
          <w:p w:rsidR="002C60C3" w:rsidRDefault="002C60C3" w:rsidP="00ED528A">
            <w:pPr>
              <w:keepLines/>
              <w:autoSpaceDE w:val="0"/>
              <w:autoSpaceDN w:val="0"/>
              <w:jc w:val="center"/>
              <w:rPr>
                <w:rFonts w:ascii="Arial" w:hAnsi="Arial" w:cs="Arial"/>
                <w:sz w:val="20"/>
                <w:szCs w:val="20"/>
              </w:rPr>
            </w:pPr>
            <w:r>
              <w:rPr>
                <w:rFonts w:ascii="Arial" w:hAnsi="Arial" w:cs="Arial"/>
                <w:spacing w:val="-3"/>
                <w:sz w:val="20"/>
                <w:szCs w:val="20"/>
              </w:rPr>
              <w:t>маш. год</w:t>
            </w:r>
          </w:p>
        </w:tc>
        <w:tc>
          <w:tcPr>
            <w:tcW w:w="1351" w:type="dxa"/>
          </w:tcPr>
          <w:p w:rsidR="002C60C3" w:rsidRDefault="002C60C3" w:rsidP="00ED528A">
            <w:pPr>
              <w:keepLines/>
              <w:autoSpaceDE w:val="0"/>
              <w:autoSpaceDN w:val="0"/>
              <w:jc w:val="right"/>
              <w:rPr>
                <w:rFonts w:ascii="Arial" w:hAnsi="Arial" w:cs="Arial"/>
                <w:sz w:val="20"/>
                <w:szCs w:val="20"/>
              </w:rPr>
            </w:pPr>
            <w:r>
              <w:rPr>
                <w:rFonts w:ascii="Arial" w:hAnsi="Arial" w:cs="Arial"/>
                <w:spacing w:val="-3"/>
                <w:sz w:val="20"/>
                <w:szCs w:val="20"/>
              </w:rPr>
              <w:t>6,2722765</w:t>
            </w:r>
          </w:p>
        </w:tc>
      </w:tr>
      <w:tr w:rsidR="002C60C3" w:rsidTr="002C60C3">
        <w:tc>
          <w:tcPr>
            <w:tcW w:w="1101" w:type="dxa"/>
          </w:tcPr>
          <w:p w:rsidR="002C60C3" w:rsidRDefault="002C60C3" w:rsidP="00ED528A">
            <w:pPr>
              <w:keepLines/>
              <w:autoSpaceDE w:val="0"/>
              <w:autoSpaceDN w:val="0"/>
              <w:jc w:val="right"/>
              <w:rPr>
                <w:rFonts w:ascii="Arial" w:hAnsi="Arial" w:cs="Arial"/>
                <w:sz w:val="20"/>
                <w:szCs w:val="20"/>
              </w:rPr>
            </w:pPr>
            <w:r>
              <w:rPr>
                <w:rFonts w:ascii="Arial" w:hAnsi="Arial" w:cs="Arial"/>
                <w:spacing w:val="-3"/>
                <w:sz w:val="20"/>
                <w:szCs w:val="20"/>
              </w:rPr>
              <w:t>13</w:t>
            </w:r>
          </w:p>
        </w:tc>
        <w:tc>
          <w:tcPr>
            <w:tcW w:w="1559" w:type="dxa"/>
          </w:tcPr>
          <w:p w:rsidR="002C60C3" w:rsidRDefault="002C60C3" w:rsidP="00ED528A">
            <w:pPr>
              <w:keepLines/>
              <w:autoSpaceDE w:val="0"/>
              <w:autoSpaceDN w:val="0"/>
              <w:rPr>
                <w:rFonts w:ascii="Arial" w:hAnsi="Arial" w:cs="Arial"/>
                <w:sz w:val="20"/>
                <w:szCs w:val="20"/>
              </w:rPr>
            </w:pPr>
            <w:r>
              <w:rPr>
                <w:rFonts w:ascii="Arial" w:hAnsi="Arial" w:cs="Arial"/>
                <w:spacing w:val="-3"/>
                <w:sz w:val="20"/>
                <w:szCs w:val="20"/>
              </w:rPr>
              <w:t>СН203-1090</w:t>
            </w:r>
          </w:p>
        </w:tc>
        <w:tc>
          <w:tcPr>
            <w:tcW w:w="5245" w:type="dxa"/>
          </w:tcPr>
          <w:p w:rsidR="002C60C3" w:rsidRDefault="002C60C3" w:rsidP="00ED528A">
            <w:pPr>
              <w:keepLines/>
              <w:autoSpaceDE w:val="0"/>
              <w:autoSpaceDN w:val="0"/>
              <w:rPr>
                <w:rFonts w:ascii="Arial" w:hAnsi="Arial" w:cs="Arial"/>
                <w:spacing w:val="-3"/>
                <w:sz w:val="20"/>
                <w:szCs w:val="20"/>
              </w:rPr>
            </w:pPr>
            <w:r>
              <w:rPr>
                <w:rFonts w:ascii="Arial" w:hAnsi="Arial" w:cs="Arial"/>
                <w:spacing w:val="-3"/>
                <w:sz w:val="20"/>
                <w:szCs w:val="20"/>
              </w:rPr>
              <w:t>Підіймачі вантажопасажирські,</w:t>
            </w:r>
          </w:p>
          <w:p w:rsidR="002C60C3" w:rsidRDefault="002C60C3" w:rsidP="00ED528A">
            <w:pPr>
              <w:keepLines/>
              <w:autoSpaceDE w:val="0"/>
              <w:autoSpaceDN w:val="0"/>
              <w:rPr>
                <w:rFonts w:ascii="Arial" w:hAnsi="Arial" w:cs="Arial"/>
                <w:sz w:val="20"/>
                <w:szCs w:val="20"/>
              </w:rPr>
            </w:pPr>
            <w:r>
              <w:rPr>
                <w:rFonts w:ascii="Arial" w:hAnsi="Arial" w:cs="Arial"/>
                <w:spacing w:val="-3"/>
                <w:sz w:val="20"/>
                <w:szCs w:val="20"/>
              </w:rPr>
              <w:t>вантажопідйомність 0,8 т</w:t>
            </w:r>
          </w:p>
        </w:tc>
        <w:tc>
          <w:tcPr>
            <w:tcW w:w="1417" w:type="dxa"/>
          </w:tcPr>
          <w:p w:rsidR="002C60C3" w:rsidRDefault="002C60C3" w:rsidP="00ED528A">
            <w:pPr>
              <w:keepLines/>
              <w:autoSpaceDE w:val="0"/>
              <w:autoSpaceDN w:val="0"/>
              <w:jc w:val="center"/>
              <w:rPr>
                <w:rFonts w:ascii="Arial" w:hAnsi="Arial" w:cs="Arial"/>
                <w:sz w:val="20"/>
                <w:szCs w:val="20"/>
              </w:rPr>
            </w:pPr>
            <w:r>
              <w:rPr>
                <w:rFonts w:ascii="Arial" w:hAnsi="Arial" w:cs="Arial"/>
                <w:spacing w:val="-3"/>
                <w:sz w:val="20"/>
                <w:szCs w:val="20"/>
              </w:rPr>
              <w:t>маш. год</w:t>
            </w:r>
          </w:p>
        </w:tc>
        <w:tc>
          <w:tcPr>
            <w:tcW w:w="1351" w:type="dxa"/>
          </w:tcPr>
          <w:p w:rsidR="002C60C3" w:rsidRDefault="002C60C3" w:rsidP="00ED528A">
            <w:pPr>
              <w:keepLines/>
              <w:autoSpaceDE w:val="0"/>
              <w:autoSpaceDN w:val="0"/>
              <w:jc w:val="right"/>
              <w:rPr>
                <w:rFonts w:ascii="Arial" w:hAnsi="Arial" w:cs="Arial"/>
                <w:sz w:val="20"/>
                <w:szCs w:val="20"/>
              </w:rPr>
            </w:pPr>
            <w:r>
              <w:rPr>
                <w:rFonts w:ascii="Arial" w:hAnsi="Arial" w:cs="Arial"/>
                <w:spacing w:val="-3"/>
                <w:sz w:val="20"/>
                <w:szCs w:val="20"/>
              </w:rPr>
              <w:t>7,4842161</w:t>
            </w:r>
          </w:p>
        </w:tc>
      </w:tr>
      <w:tr w:rsidR="002C60C3" w:rsidTr="002C60C3">
        <w:tc>
          <w:tcPr>
            <w:tcW w:w="1101" w:type="dxa"/>
          </w:tcPr>
          <w:p w:rsidR="002C60C3" w:rsidRDefault="002C60C3" w:rsidP="00ED528A">
            <w:pPr>
              <w:keepLines/>
              <w:autoSpaceDE w:val="0"/>
              <w:autoSpaceDN w:val="0"/>
              <w:jc w:val="right"/>
              <w:rPr>
                <w:rFonts w:ascii="Arial" w:hAnsi="Arial" w:cs="Arial"/>
                <w:sz w:val="20"/>
                <w:szCs w:val="20"/>
              </w:rPr>
            </w:pPr>
            <w:r>
              <w:rPr>
                <w:rFonts w:ascii="Arial" w:hAnsi="Arial" w:cs="Arial"/>
                <w:spacing w:val="-3"/>
                <w:sz w:val="20"/>
                <w:szCs w:val="20"/>
              </w:rPr>
              <w:t>14</w:t>
            </w:r>
          </w:p>
        </w:tc>
        <w:tc>
          <w:tcPr>
            <w:tcW w:w="1559" w:type="dxa"/>
          </w:tcPr>
          <w:p w:rsidR="002C60C3" w:rsidRDefault="002C60C3" w:rsidP="00ED528A">
            <w:pPr>
              <w:keepLines/>
              <w:autoSpaceDE w:val="0"/>
              <w:autoSpaceDN w:val="0"/>
              <w:rPr>
                <w:rFonts w:ascii="Arial" w:hAnsi="Arial" w:cs="Arial"/>
                <w:spacing w:val="-3"/>
                <w:sz w:val="20"/>
                <w:szCs w:val="20"/>
              </w:rPr>
            </w:pPr>
            <w:r>
              <w:rPr>
                <w:rFonts w:ascii="Arial" w:hAnsi="Arial" w:cs="Arial"/>
                <w:spacing w:val="-3"/>
                <w:sz w:val="20"/>
                <w:szCs w:val="20"/>
              </w:rPr>
              <w:t>СН204-502</w:t>
            </w:r>
          </w:p>
          <w:p w:rsidR="002C60C3" w:rsidRDefault="002C60C3"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2C60C3" w:rsidRDefault="002C60C3" w:rsidP="00ED528A">
            <w:pPr>
              <w:keepLines/>
              <w:autoSpaceDE w:val="0"/>
              <w:autoSpaceDN w:val="0"/>
              <w:rPr>
                <w:rFonts w:ascii="Arial" w:hAnsi="Arial" w:cs="Arial"/>
                <w:spacing w:val="-3"/>
                <w:sz w:val="20"/>
                <w:szCs w:val="20"/>
              </w:rPr>
            </w:pPr>
            <w:r>
              <w:rPr>
                <w:rFonts w:ascii="Arial" w:hAnsi="Arial" w:cs="Arial"/>
                <w:spacing w:val="-3"/>
                <w:sz w:val="20"/>
                <w:szCs w:val="20"/>
              </w:rPr>
              <w:t>Установка для зварювання ручного дугового</w:t>
            </w:r>
          </w:p>
          <w:p w:rsidR="002C60C3" w:rsidRDefault="002C60C3" w:rsidP="00ED528A">
            <w:pPr>
              <w:keepLines/>
              <w:autoSpaceDE w:val="0"/>
              <w:autoSpaceDN w:val="0"/>
              <w:rPr>
                <w:rFonts w:ascii="Arial" w:hAnsi="Arial" w:cs="Arial"/>
                <w:sz w:val="20"/>
                <w:szCs w:val="20"/>
              </w:rPr>
            </w:pPr>
            <w:r>
              <w:rPr>
                <w:rFonts w:ascii="Arial" w:hAnsi="Arial" w:cs="Arial"/>
                <w:spacing w:val="-3"/>
                <w:sz w:val="20"/>
                <w:szCs w:val="20"/>
              </w:rPr>
              <w:t>(постійного струму)</w:t>
            </w:r>
          </w:p>
        </w:tc>
        <w:tc>
          <w:tcPr>
            <w:tcW w:w="1417" w:type="dxa"/>
          </w:tcPr>
          <w:p w:rsidR="002C60C3" w:rsidRDefault="002C60C3" w:rsidP="00ED528A">
            <w:pPr>
              <w:keepLines/>
              <w:autoSpaceDE w:val="0"/>
              <w:autoSpaceDN w:val="0"/>
              <w:jc w:val="center"/>
              <w:rPr>
                <w:rFonts w:ascii="Arial" w:hAnsi="Arial" w:cs="Arial"/>
                <w:sz w:val="20"/>
                <w:szCs w:val="20"/>
              </w:rPr>
            </w:pPr>
            <w:r>
              <w:rPr>
                <w:rFonts w:ascii="Arial" w:hAnsi="Arial" w:cs="Arial"/>
                <w:spacing w:val="-3"/>
                <w:sz w:val="20"/>
                <w:szCs w:val="20"/>
              </w:rPr>
              <w:t>маш. год</w:t>
            </w:r>
          </w:p>
        </w:tc>
        <w:tc>
          <w:tcPr>
            <w:tcW w:w="1351" w:type="dxa"/>
          </w:tcPr>
          <w:p w:rsidR="002C60C3" w:rsidRDefault="002C60C3" w:rsidP="00ED528A">
            <w:pPr>
              <w:keepLines/>
              <w:autoSpaceDE w:val="0"/>
              <w:autoSpaceDN w:val="0"/>
              <w:jc w:val="right"/>
              <w:rPr>
                <w:rFonts w:ascii="Arial" w:hAnsi="Arial" w:cs="Arial"/>
                <w:sz w:val="20"/>
                <w:szCs w:val="20"/>
              </w:rPr>
            </w:pPr>
            <w:r>
              <w:rPr>
                <w:rFonts w:ascii="Arial" w:hAnsi="Arial" w:cs="Arial"/>
                <w:spacing w:val="-3"/>
                <w:sz w:val="20"/>
                <w:szCs w:val="20"/>
              </w:rPr>
              <w:t>11,02289557</w:t>
            </w:r>
          </w:p>
        </w:tc>
      </w:tr>
      <w:tr w:rsidR="00DC3A0A" w:rsidTr="002C60C3">
        <w:tc>
          <w:tcPr>
            <w:tcW w:w="1101" w:type="dxa"/>
          </w:tcPr>
          <w:p w:rsidR="00DC3A0A" w:rsidRDefault="00DC3A0A" w:rsidP="00ED528A">
            <w:pPr>
              <w:keepLines/>
              <w:autoSpaceDE w:val="0"/>
              <w:autoSpaceDN w:val="0"/>
              <w:jc w:val="right"/>
              <w:rPr>
                <w:rFonts w:ascii="Arial" w:hAnsi="Arial" w:cs="Arial"/>
                <w:sz w:val="20"/>
                <w:szCs w:val="20"/>
              </w:rPr>
            </w:pPr>
            <w:r>
              <w:rPr>
                <w:rFonts w:ascii="Arial" w:hAnsi="Arial" w:cs="Arial"/>
                <w:spacing w:val="-3"/>
                <w:sz w:val="20"/>
                <w:szCs w:val="20"/>
              </w:rPr>
              <w:t>15</w:t>
            </w:r>
          </w:p>
        </w:tc>
        <w:tc>
          <w:tcPr>
            <w:tcW w:w="1559" w:type="dxa"/>
          </w:tcPr>
          <w:p w:rsidR="00DC3A0A" w:rsidRDefault="00DC3A0A" w:rsidP="00ED528A">
            <w:pPr>
              <w:keepLines/>
              <w:autoSpaceDE w:val="0"/>
              <w:autoSpaceDN w:val="0"/>
              <w:rPr>
                <w:rFonts w:ascii="Arial" w:hAnsi="Arial" w:cs="Arial"/>
                <w:spacing w:val="-3"/>
                <w:sz w:val="20"/>
                <w:szCs w:val="20"/>
              </w:rPr>
            </w:pPr>
            <w:r>
              <w:rPr>
                <w:rFonts w:ascii="Arial" w:hAnsi="Arial" w:cs="Arial"/>
                <w:spacing w:val="-3"/>
                <w:sz w:val="20"/>
                <w:szCs w:val="20"/>
              </w:rPr>
              <w:t>СН204-1000</w:t>
            </w:r>
          </w:p>
          <w:p w:rsidR="00DC3A0A" w:rsidRDefault="00DC3A0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C3A0A" w:rsidRDefault="00DC3A0A" w:rsidP="00ED528A">
            <w:pPr>
              <w:keepLines/>
              <w:autoSpaceDE w:val="0"/>
              <w:autoSpaceDN w:val="0"/>
              <w:rPr>
                <w:rFonts w:ascii="Arial" w:hAnsi="Arial" w:cs="Arial"/>
                <w:spacing w:val="-3"/>
                <w:sz w:val="20"/>
                <w:szCs w:val="20"/>
              </w:rPr>
            </w:pPr>
            <w:r>
              <w:rPr>
                <w:rFonts w:ascii="Arial" w:hAnsi="Arial" w:cs="Arial"/>
                <w:spacing w:val="-3"/>
                <w:sz w:val="20"/>
                <w:szCs w:val="20"/>
              </w:rPr>
              <w:t>Перетворювачі зварювальні з номінальним</w:t>
            </w:r>
          </w:p>
          <w:p w:rsidR="00DC3A0A" w:rsidRDefault="00DC3A0A" w:rsidP="00ED528A">
            <w:pPr>
              <w:keepLines/>
              <w:autoSpaceDE w:val="0"/>
              <w:autoSpaceDN w:val="0"/>
              <w:rPr>
                <w:rFonts w:ascii="Arial" w:hAnsi="Arial" w:cs="Arial"/>
                <w:sz w:val="20"/>
                <w:szCs w:val="20"/>
              </w:rPr>
            </w:pPr>
            <w:r>
              <w:rPr>
                <w:rFonts w:ascii="Arial" w:hAnsi="Arial" w:cs="Arial"/>
                <w:spacing w:val="-3"/>
                <w:sz w:val="20"/>
                <w:szCs w:val="20"/>
              </w:rPr>
              <w:t>зварювальним струмом 315-500 А</w:t>
            </w:r>
          </w:p>
        </w:tc>
        <w:tc>
          <w:tcPr>
            <w:tcW w:w="1417" w:type="dxa"/>
          </w:tcPr>
          <w:p w:rsidR="00DC3A0A" w:rsidRDefault="00DC3A0A" w:rsidP="00ED528A">
            <w:pPr>
              <w:keepLines/>
              <w:autoSpaceDE w:val="0"/>
              <w:autoSpaceDN w:val="0"/>
              <w:jc w:val="center"/>
              <w:rPr>
                <w:rFonts w:ascii="Arial" w:hAnsi="Arial" w:cs="Arial"/>
                <w:sz w:val="20"/>
                <w:szCs w:val="20"/>
              </w:rPr>
            </w:pPr>
            <w:r>
              <w:rPr>
                <w:rFonts w:ascii="Arial" w:hAnsi="Arial" w:cs="Arial"/>
                <w:spacing w:val="-3"/>
                <w:sz w:val="20"/>
                <w:szCs w:val="20"/>
              </w:rPr>
              <w:t>маш. год</w:t>
            </w:r>
          </w:p>
        </w:tc>
        <w:tc>
          <w:tcPr>
            <w:tcW w:w="1351" w:type="dxa"/>
          </w:tcPr>
          <w:p w:rsidR="00DC3A0A" w:rsidRDefault="00DC3A0A" w:rsidP="00ED528A">
            <w:pPr>
              <w:keepLines/>
              <w:autoSpaceDE w:val="0"/>
              <w:autoSpaceDN w:val="0"/>
              <w:jc w:val="right"/>
              <w:rPr>
                <w:rFonts w:ascii="Arial" w:hAnsi="Arial" w:cs="Arial"/>
                <w:sz w:val="20"/>
                <w:szCs w:val="20"/>
              </w:rPr>
            </w:pPr>
            <w:r>
              <w:rPr>
                <w:rFonts w:ascii="Arial" w:hAnsi="Arial" w:cs="Arial"/>
                <w:spacing w:val="-3"/>
                <w:sz w:val="20"/>
                <w:szCs w:val="20"/>
              </w:rPr>
              <w:t>16,932454</w:t>
            </w:r>
          </w:p>
        </w:tc>
      </w:tr>
      <w:tr w:rsidR="00DC3A0A" w:rsidTr="002C60C3">
        <w:tc>
          <w:tcPr>
            <w:tcW w:w="1101" w:type="dxa"/>
          </w:tcPr>
          <w:p w:rsidR="00DC3A0A" w:rsidRDefault="00DC3A0A" w:rsidP="00ED528A">
            <w:pPr>
              <w:keepLines/>
              <w:autoSpaceDE w:val="0"/>
              <w:autoSpaceDN w:val="0"/>
              <w:jc w:val="right"/>
              <w:rPr>
                <w:rFonts w:ascii="Arial" w:hAnsi="Arial" w:cs="Arial"/>
                <w:sz w:val="20"/>
                <w:szCs w:val="20"/>
              </w:rPr>
            </w:pPr>
            <w:r>
              <w:rPr>
                <w:rFonts w:ascii="Arial" w:hAnsi="Arial" w:cs="Arial"/>
                <w:spacing w:val="-3"/>
                <w:sz w:val="20"/>
                <w:szCs w:val="20"/>
              </w:rPr>
              <w:t>16</w:t>
            </w:r>
          </w:p>
        </w:tc>
        <w:tc>
          <w:tcPr>
            <w:tcW w:w="1559" w:type="dxa"/>
          </w:tcPr>
          <w:p w:rsidR="00DC3A0A" w:rsidRDefault="00DC3A0A" w:rsidP="00ED528A">
            <w:pPr>
              <w:keepLines/>
              <w:autoSpaceDE w:val="0"/>
              <w:autoSpaceDN w:val="0"/>
              <w:rPr>
                <w:rFonts w:ascii="Arial" w:hAnsi="Arial" w:cs="Arial"/>
                <w:spacing w:val="-3"/>
                <w:sz w:val="20"/>
                <w:szCs w:val="20"/>
              </w:rPr>
            </w:pPr>
            <w:r>
              <w:rPr>
                <w:rFonts w:ascii="Arial" w:hAnsi="Arial" w:cs="Arial"/>
                <w:spacing w:val="-3"/>
                <w:sz w:val="20"/>
                <w:szCs w:val="20"/>
              </w:rPr>
              <w:t>СН205-401</w:t>
            </w:r>
          </w:p>
          <w:p w:rsidR="00DC3A0A" w:rsidRDefault="00DC3A0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C3A0A" w:rsidRDefault="00DC3A0A" w:rsidP="00ED528A">
            <w:pPr>
              <w:keepLines/>
              <w:autoSpaceDE w:val="0"/>
              <w:autoSpaceDN w:val="0"/>
              <w:rPr>
                <w:rFonts w:ascii="Arial" w:hAnsi="Arial" w:cs="Arial"/>
                <w:spacing w:val="-3"/>
                <w:sz w:val="20"/>
                <w:szCs w:val="20"/>
              </w:rPr>
            </w:pPr>
            <w:r>
              <w:rPr>
                <w:rFonts w:ascii="Arial" w:hAnsi="Arial" w:cs="Arial"/>
                <w:spacing w:val="-3"/>
                <w:sz w:val="20"/>
                <w:szCs w:val="20"/>
              </w:rPr>
              <w:t>Компресори пересувні з електродвигуном,</w:t>
            </w:r>
          </w:p>
          <w:p w:rsidR="00DC3A0A" w:rsidRDefault="00DC3A0A" w:rsidP="00ED528A">
            <w:pPr>
              <w:keepLines/>
              <w:autoSpaceDE w:val="0"/>
              <w:autoSpaceDN w:val="0"/>
              <w:rPr>
                <w:rFonts w:ascii="Arial" w:hAnsi="Arial" w:cs="Arial"/>
                <w:sz w:val="20"/>
                <w:szCs w:val="20"/>
              </w:rPr>
            </w:pPr>
            <w:r>
              <w:rPr>
                <w:rFonts w:ascii="Arial" w:hAnsi="Arial" w:cs="Arial"/>
                <w:spacing w:val="-3"/>
                <w:sz w:val="20"/>
                <w:szCs w:val="20"/>
              </w:rPr>
              <w:t>тиск 600 кПа (6 ат), продуктивність 0,5 м3/хв</w:t>
            </w:r>
          </w:p>
        </w:tc>
        <w:tc>
          <w:tcPr>
            <w:tcW w:w="1417" w:type="dxa"/>
          </w:tcPr>
          <w:p w:rsidR="00DC3A0A" w:rsidRDefault="00DC3A0A" w:rsidP="00ED528A">
            <w:pPr>
              <w:keepLines/>
              <w:autoSpaceDE w:val="0"/>
              <w:autoSpaceDN w:val="0"/>
              <w:jc w:val="center"/>
              <w:rPr>
                <w:rFonts w:ascii="Arial" w:hAnsi="Arial" w:cs="Arial"/>
                <w:sz w:val="20"/>
                <w:szCs w:val="20"/>
              </w:rPr>
            </w:pPr>
            <w:r>
              <w:rPr>
                <w:rFonts w:ascii="Arial" w:hAnsi="Arial" w:cs="Arial"/>
                <w:spacing w:val="-3"/>
                <w:sz w:val="20"/>
                <w:szCs w:val="20"/>
              </w:rPr>
              <w:t>маш. год</w:t>
            </w:r>
          </w:p>
        </w:tc>
        <w:tc>
          <w:tcPr>
            <w:tcW w:w="1351" w:type="dxa"/>
          </w:tcPr>
          <w:p w:rsidR="00DC3A0A" w:rsidRDefault="00DC3A0A" w:rsidP="00ED528A">
            <w:pPr>
              <w:keepLines/>
              <w:autoSpaceDE w:val="0"/>
              <w:autoSpaceDN w:val="0"/>
              <w:jc w:val="right"/>
              <w:rPr>
                <w:rFonts w:ascii="Arial" w:hAnsi="Arial" w:cs="Arial"/>
                <w:sz w:val="20"/>
                <w:szCs w:val="20"/>
              </w:rPr>
            </w:pPr>
            <w:r>
              <w:rPr>
                <w:rFonts w:ascii="Arial" w:hAnsi="Arial" w:cs="Arial"/>
                <w:spacing w:val="-3"/>
                <w:sz w:val="20"/>
                <w:szCs w:val="20"/>
              </w:rPr>
              <w:t>0,604728075</w:t>
            </w:r>
          </w:p>
        </w:tc>
      </w:tr>
      <w:tr w:rsidR="00DC3A0A" w:rsidTr="002C60C3">
        <w:tc>
          <w:tcPr>
            <w:tcW w:w="1101" w:type="dxa"/>
          </w:tcPr>
          <w:p w:rsidR="00DC3A0A" w:rsidRDefault="00DC3A0A" w:rsidP="00ED528A">
            <w:pPr>
              <w:keepLines/>
              <w:autoSpaceDE w:val="0"/>
              <w:autoSpaceDN w:val="0"/>
              <w:jc w:val="right"/>
              <w:rPr>
                <w:rFonts w:ascii="Arial" w:hAnsi="Arial" w:cs="Arial"/>
                <w:sz w:val="20"/>
                <w:szCs w:val="20"/>
              </w:rPr>
            </w:pPr>
            <w:r>
              <w:rPr>
                <w:rFonts w:ascii="Arial" w:hAnsi="Arial" w:cs="Arial"/>
                <w:spacing w:val="-3"/>
                <w:sz w:val="20"/>
                <w:szCs w:val="20"/>
              </w:rPr>
              <w:t>17</w:t>
            </w:r>
          </w:p>
        </w:tc>
        <w:tc>
          <w:tcPr>
            <w:tcW w:w="1559" w:type="dxa"/>
          </w:tcPr>
          <w:p w:rsidR="00DC3A0A" w:rsidRDefault="00DC3A0A" w:rsidP="00ED528A">
            <w:pPr>
              <w:keepLines/>
              <w:autoSpaceDE w:val="0"/>
              <w:autoSpaceDN w:val="0"/>
              <w:rPr>
                <w:rFonts w:ascii="Arial" w:hAnsi="Arial" w:cs="Arial"/>
                <w:spacing w:val="-3"/>
                <w:sz w:val="20"/>
                <w:szCs w:val="20"/>
              </w:rPr>
            </w:pPr>
            <w:r>
              <w:rPr>
                <w:rFonts w:ascii="Arial" w:hAnsi="Arial" w:cs="Arial"/>
                <w:spacing w:val="-3"/>
                <w:sz w:val="20"/>
                <w:szCs w:val="20"/>
              </w:rPr>
              <w:t>СН211-901</w:t>
            </w:r>
          </w:p>
          <w:p w:rsidR="00DC3A0A" w:rsidRDefault="00DC3A0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C3A0A" w:rsidRDefault="00DC3A0A" w:rsidP="00ED528A">
            <w:pPr>
              <w:keepLines/>
              <w:autoSpaceDE w:val="0"/>
              <w:autoSpaceDN w:val="0"/>
              <w:rPr>
                <w:rFonts w:ascii="Arial" w:hAnsi="Arial" w:cs="Arial"/>
                <w:sz w:val="20"/>
                <w:szCs w:val="20"/>
              </w:rPr>
            </w:pPr>
            <w:r>
              <w:rPr>
                <w:rFonts w:ascii="Arial" w:hAnsi="Arial" w:cs="Arial"/>
                <w:spacing w:val="-3"/>
                <w:sz w:val="20"/>
                <w:szCs w:val="20"/>
              </w:rPr>
              <w:t>Розчинозмішувачі пересувні, місткість 65 л</w:t>
            </w:r>
          </w:p>
        </w:tc>
        <w:tc>
          <w:tcPr>
            <w:tcW w:w="1417" w:type="dxa"/>
          </w:tcPr>
          <w:p w:rsidR="00DC3A0A" w:rsidRDefault="00DC3A0A" w:rsidP="00ED528A">
            <w:pPr>
              <w:keepLines/>
              <w:autoSpaceDE w:val="0"/>
              <w:autoSpaceDN w:val="0"/>
              <w:jc w:val="center"/>
              <w:rPr>
                <w:rFonts w:ascii="Arial" w:hAnsi="Arial" w:cs="Arial"/>
                <w:sz w:val="20"/>
                <w:szCs w:val="20"/>
              </w:rPr>
            </w:pPr>
            <w:r>
              <w:rPr>
                <w:rFonts w:ascii="Arial" w:hAnsi="Arial" w:cs="Arial"/>
                <w:spacing w:val="-3"/>
                <w:sz w:val="20"/>
                <w:szCs w:val="20"/>
              </w:rPr>
              <w:t>маш. год</w:t>
            </w:r>
          </w:p>
        </w:tc>
        <w:tc>
          <w:tcPr>
            <w:tcW w:w="1351" w:type="dxa"/>
          </w:tcPr>
          <w:p w:rsidR="00DC3A0A" w:rsidRDefault="00DC3A0A" w:rsidP="00ED528A">
            <w:pPr>
              <w:keepLines/>
              <w:autoSpaceDE w:val="0"/>
              <w:autoSpaceDN w:val="0"/>
              <w:jc w:val="right"/>
              <w:rPr>
                <w:rFonts w:ascii="Arial" w:hAnsi="Arial" w:cs="Arial"/>
                <w:sz w:val="20"/>
                <w:szCs w:val="20"/>
              </w:rPr>
            </w:pPr>
            <w:r>
              <w:rPr>
                <w:rFonts w:ascii="Arial" w:hAnsi="Arial" w:cs="Arial"/>
                <w:spacing w:val="-3"/>
                <w:sz w:val="20"/>
                <w:szCs w:val="20"/>
              </w:rPr>
              <w:t>2,377004</w:t>
            </w:r>
          </w:p>
        </w:tc>
      </w:tr>
      <w:tr w:rsidR="00DC3A0A" w:rsidTr="002C60C3">
        <w:tc>
          <w:tcPr>
            <w:tcW w:w="1101" w:type="dxa"/>
          </w:tcPr>
          <w:p w:rsidR="00DC3A0A" w:rsidRDefault="00DC3A0A" w:rsidP="00ED528A">
            <w:pPr>
              <w:keepLines/>
              <w:autoSpaceDE w:val="0"/>
              <w:autoSpaceDN w:val="0"/>
              <w:jc w:val="right"/>
              <w:rPr>
                <w:rFonts w:ascii="Arial" w:hAnsi="Arial" w:cs="Arial"/>
                <w:sz w:val="20"/>
                <w:szCs w:val="20"/>
              </w:rPr>
            </w:pPr>
            <w:r>
              <w:rPr>
                <w:rFonts w:ascii="Arial" w:hAnsi="Arial" w:cs="Arial"/>
                <w:spacing w:val="-3"/>
                <w:sz w:val="20"/>
                <w:szCs w:val="20"/>
              </w:rPr>
              <w:t>18</w:t>
            </w:r>
          </w:p>
        </w:tc>
        <w:tc>
          <w:tcPr>
            <w:tcW w:w="1559" w:type="dxa"/>
          </w:tcPr>
          <w:p w:rsidR="00DC3A0A" w:rsidRDefault="00DC3A0A" w:rsidP="00ED528A">
            <w:pPr>
              <w:keepLines/>
              <w:autoSpaceDE w:val="0"/>
              <w:autoSpaceDN w:val="0"/>
              <w:rPr>
                <w:rFonts w:ascii="Arial" w:hAnsi="Arial" w:cs="Arial"/>
                <w:spacing w:val="-3"/>
                <w:sz w:val="20"/>
                <w:szCs w:val="20"/>
              </w:rPr>
            </w:pPr>
            <w:r>
              <w:rPr>
                <w:rFonts w:ascii="Arial" w:hAnsi="Arial" w:cs="Arial"/>
                <w:spacing w:val="-3"/>
                <w:sz w:val="20"/>
                <w:szCs w:val="20"/>
              </w:rPr>
              <w:t>СН233-345</w:t>
            </w:r>
          </w:p>
          <w:p w:rsidR="00DC3A0A" w:rsidRDefault="00DC3A0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C3A0A" w:rsidRDefault="00DC3A0A" w:rsidP="00ED528A">
            <w:pPr>
              <w:keepLines/>
              <w:autoSpaceDE w:val="0"/>
              <w:autoSpaceDN w:val="0"/>
              <w:rPr>
                <w:rFonts w:ascii="Arial" w:hAnsi="Arial" w:cs="Arial"/>
                <w:sz w:val="20"/>
                <w:szCs w:val="20"/>
              </w:rPr>
            </w:pPr>
            <w:r>
              <w:rPr>
                <w:rFonts w:ascii="Arial" w:hAnsi="Arial" w:cs="Arial"/>
                <w:spacing w:val="-3"/>
                <w:sz w:val="20"/>
                <w:szCs w:val="20"/>
              </w:rPr>
              <w:t>Прес-ножиці комбіновані</w:t>
            </w:r>
          </w:p>
        </w:tc>
        <w:tc>
          <w:tcPr>
            <w:tcW w:w="1417" w:type="dxa"/>
          </w:tcPr>
          <w:p w:rsidR="00DC3A0A" w:rsidRDefault="00DC3A0A" w:rsidP="00ED528A">
            <w:pPr>
              <w:keepLines/>
              <w:autoSpaceDE w:val="0"/>
              <w:autoSpaceDN w:val="0"/>
              <w:jc w:val="center"/>
              <w:rPr>
                <w:rFonts w:ascii="Arial" w:hAnsi="Arial" w:cs="Arial"/>
                <w:sz w:val="20"/>
                <w:szCs w:val="20"/>
              </w:rPr>
            </w:pPr>
            <w:r>
              <w:rPr>
                <w:rFonts w:ascii="Arial" w:hAnsi="Arial" w:cs="Arial"/>
                <w:spacing w:val="-3"/>
                <w:sz w:val="20"/>
                <w:szCs w:val="20"/>
              </w:rPr>
              <w:t>маш. год</w:t>
            </w:r>
          </w:p>
        </w:tc>
        <w:tc>
          <w:tcPr>
            <w:tcW w:w="1351" w:type="dxa"/>
          </w:tcPr>
          <w:p w:rsidR="00DC3A0A" w:rsidRDefault="00DC3A0A" w:rsidP="00ED528A">
            <w:pPr>
              <w:keepLines/>
              <w:autoSpaceDE w:val="0"/>
              <w:autoSpaceDN w:val="0"/>
              <w:jc w:val="right"/>
              <w:rPr>
                <w:rFonts w:ascii="Arial" w:hAnsi="Arial" w:cs="Arial"/>
                <w:sz w:val="20"/>
                <w:szCs w:val="20"/>
              </w:rPr>
            </w:pPr>
            <w:r>
              <w:rPr>
                <w:rFonts w:ascii="Arial" w:hAnsi="Arial" w:cs="Arial"/>
                <w:spacing w:val="-3"/>
                <w:sz w:val="20"/>
                <w:szCs w:val="20"/>
              </w:rPr>
              <w:t>0,930748</w:t>
            </w:r>
          </w:p>
        </w:tc>
      </w:tr>
      <w:tr w:rsidR="00DC3A0A" w:rsidTr="002C60C3">
        <w:tc>
          <w:tcPr>
            <w:tcW w:w="1101" w:type="dxa"/>
          </w:tcPr>
          <w:p w:rsidR="00DC3A0A" w:rsidRDefault="00DC3A0A" w:rsidP="00ED528A">
            <w:pPr>
              <w:keepLines/>
              <w:autoSpaceDE w:val="0"/>
              <w:autoSpaceDN w:val="0"/>
              <w:jc w:val="right"/>
              <w:rPr>
                <w:rFonts w:ascii="Arial" w:hAnsi="Arial" w:cs="Arial"/>
                <w:sz w:val="20"/>
                <w:szCs w:val="20"/>
              </w:rPr>
            </w:pPr>
            <w:r>
              <w:rPr>
                <w:rFonts w:ascii="Arial" w:hAnsi="Arial" w:cs="Arial"/>
                <w:spacing w:val="-3"/>
                <w:sz w:val="20"/>
                <w:szCs w:val="20"/>
              </w:rPr>
              <w:t>19</w:t>
            </w:r>
          </w:p>
        </w:tc>
        <w:tc>
          <w:tcPr>
            <w:tcW w:w="1559" w:type="dxa"/>
          </w:tcPr>
          <w:p w:rsidR="00DC3A0A" w:rsidRDefault="00DC3A0A" w:rsidP="00ED528A">
            <w:pPr>
              <w:keepLines/>
              <w:autoSpaceDE w:val="0"/>
              <w:autoSpaceDN w:val="0"/>
              <w:rPr>
                <w:rFonts w:ascii="Arial" w:hAnsi="Arial" w:cs="Arial"/>
                <w:spacing w:val="-3"/>
                <w:sz w:val="20"/>
                <w:szCs w:val="20"/>
              </w:rPr>
            </w:pPr>
            <w:r>
              <w:rPr>
                <w:rFonts w:ascii="Arial" w:hAnsi="Arial" w:cs="Arial"/>
                <w:spacing w:val="-3"/>
                <w:sz w:val="20"/>
                <w:szCs w:val="20"/>
              </w:rPr>
              <w:t>+СН234-201</w:t>
            </w:r>
          </w:p>
          <w:p w:rsidR="00DC3A0A" w:rsidRDefault="00DC3A0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C3A0A" w:rsidRDefault="00DC3A0A" w:rsidP="00ED528A">
            <w:pPr>
              <w:keepLines/>
              <w:autoSpaceDE w:val="0"/>
              <w:autoSpaceDN w:val="0"/>
              <w:rPr>
                <w:rFonts w:ascii="Arial" w:hAnsi="Arial" w:cs="Arial"/>
                <w:spacing w:val="-3"/>
                <w:sz w:val="20"/>
                <w:szCs w:val="20"/>
              </w:rPr>
            </w:pPr>
            <w:r>
              <w:rPr>
                <w:rFonts w:ascii="Arial" w:hAnsi="Arial" w:cs="Arial"/>
                <w:spacing w:val="-3"/>
                <w:sz w:val="20"/>
                <w:szCs w:val="20"/>
              </w:rPr>
              <w:t>Агрегати фарбувальні з пневматичним</w:t>
            </w:r>
          </w:p>
          <w:p w:rsidR="00DC3A0A" w:rsidRDefault="00DC3A0A" w:rsidP="00ED528A">
            <w:pPr>
              <w:keepLines/>
              <w:autoSpaceDE w:val="0"/>
              <w:autoSpaceDN w:val="0"/>
              <w:rPr>
                <w:rFonts w:ascii="Arial" w:hAnsi="Arial" w:cs="Arial"/>
                <w:spacing w:val="-3"/>
                <w:sz w:val="20"/>
                <w:szCs w:val="20"/>
              </w:rPr>
            </w:pPr>
            <w:r>
              <w:rPr>
                <w:rFonts w:ascii="Arial" w:hAnsi="Arial" w:cs="Arial"/>
                <w:spacing w:val="-3"/>
                <w:sz w:val="20"/>
                <w:szCs w:val="20"/>
              </w:rPr>
              <w:t>розпилюванням для фарбування фасадів</w:t>
            </w:r>
          </w:p>
          <w:p w:rsidR="00DC3A0A" w:rsidRDefault="00DC3A0A" w:rsidP="00ED528A">
            <w:pPr>
              <w:keepLines/>
              <w:autoSpaceDE w:val="0"/>
              <w:autoSpaceDN w:val="0"/>
              <w:rPr>
                <w:rFonts w:ascii="Arial" w:hAnsi="Arial" w:cs="Arial"/>
                <w:sz w:val="20"/>
                <w:szCs w:val="20"/>
              </w:rPr>
            </w:pPr>
            <w:r>
              <w:rPr>
                <w:rFonts w:ascii="Arial" w:hAnsi="Arial" w:cs="Arial"/>
                <w:spacing w:val="-3"/>
                <w:sz w:val="20"/>
                <w:szCs w:val="20"/>
              </w:rPr>
              <w:t>будівель, продуктивність 500 м3/год.</w:t>
            </w:r>
          </w:p>
        </w:tc>
        <w:tc>
          <w:tcPr>
            <w:tcW w:w="1417" w:type="dxa"/>
          </w:tcPr>
          <w:p w:rsidR="00DC3A0A" w:rsidRDefault="00DC3A0A" w:rsidP="00ED528A">
            <w:pPr>
              <w:keepLines/>
              <w:autoSpaceDE w:val="0"/>
              <w:autoSpaceDN w:val="0"/>
              <w:jc w:val="center"/>
              <w:rPr>
                <w:rFonts w:ascii="Arial" w:hAnsi="Arial" w:cs="Arial"/>
                <w:sz w:val="20"/>
                <w:szCs w:val="20"/>
              </w:rPr>
            </w:pPr>
            <w:r>
              <w:rPr>
                <w:rFonts w:ascii="Arial" w:hAnsi="Arial" w:cs="Arial"/>
                <w:spacing w:val="-3"/>
                <w:sz w:val="20"/>
                <w:szCs w:val="20"/>
              </w:rPr>
              <w:t>маш. год</w:t>
            </w:r>
          </w:p>
        </w:tc>
        <w:tc>
          <w:tcPr>
            <w:tcW w:w="1351" w:type="dxa"/>
          </w:tcPr>
          <w:p w:rsidR="00DC3A0A" w:rsidRDefault="00DC3A0A" w:rsidP="00ED528A">
            <w:pPr>
              <w:keepLines/>
              <w:autoSpaceDE w:val="0"/>
              <w:autoSpaceDN w:val="0"/>
              <w:jc w:val="right"/>
              <w:rPr>
                <w:rFonts w:ascii="Arial" w:hAnsi="Arial" w:cs="Arial"/>
                <w:sz w:val="20"/>
                <w:szCs w:val="20"/>
              </w:rPr>
            </w:pPr>
            <w:r>
              <w:rPr>
                <w:rFonts w:ascii="Arial" w:hAnsi="Arial" w:cs="Arial"/>
                <w:spacing w:val="-3"/>
                <w:sz w:val="20"/>
                <w:szCs w:val="20"/>
              </w:rPr>
              <w:t>0,604728075</w:t>
            </w:r>
          </w:p>
        </w:tc>
      </w:tr>
      <w:tr w:rsidR="00DC3A0A" w:rsidTr="002C60C3">
        <w:tc>
          <w:tcPr>
            <w:tcW w:w="1101" w:type="dxa"/>
          </w:tcPr>
          <w:p w:rsidR="00DC3A0A" w:rsidRDefault="00DC3A0A" w:rsidP="00ED528A">
            <w:pPr>
              <w:keepLines/>
              <w:autoSpaceDE w:val="0"/>
              <w:autoSpaceDN w:val="0"/>
              <w:jc w:val="right"/>
              <w:rPr>
                <w:rFonts w:ascii="Arial" w:hAnsi="Arial" w:cs="Arial"/>
                <w:sz w:val="20"/>
                <w:szCs w:val="20"/>
              </w:rPr>
            </w:pPr>
            <w:r>
              <w:rPr>
                <w:rFonts w:ascii="Arial" w:hAnsi="Arial" w:cs="Arial"/>
                <w:spacing w:val="-3"/>
                <w:sz w:val="20"/>
                <w:szCs w:val="20"/>
              </w:rPr>
              <w:t>20</w:t>
            </w:r>
          </w:p>
        </w:tc>
        <w:tc>
          <w:tcPr>
            <w:tcW w:w="1559" w:type="dxa"/>
          </w:tcPr>
          <w:p w:rsidR="00DC3A0A" w:rsidRDefault="00DC3A0A" w:rsidP="00ED528A">
            <w:pPr>
              <w:keepLines/>
              <w:autoSpaceDE w:val="0"/>
              <w:autoSpaceDN w:val="0"/>
              <w:rPr>
                <w:rFonts w:ascii="Arial" w:hAnsi="Arial" w:cs="Arial"/>
                <w:spacing w:val="-3"/>
                <w:sz w:val="20"/>
                <w:szCs w:val="20"/>
              </w:rPr>
            </w:pPr>
            <w:r>
              <w:rPr>
                <w:rFonts w:ascii="Arial" w:hAnsi="Arial" w:cs="Arial"/>
                <w:spacing w:val="-3"/>
                <w:sz w:val="20"/>
                <w:szCs w:val="20"/>
              </w:rPr>
              <w:t>С311-15-М</w:t>
            </w:r>
          </w:p>
          <w:p w:rsidR="00DC3A0A" w:rsidRDefault="00DC3A0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C3A0A" w:rsidRDefault="00DC3A0A" w:rsidP="00ED528A">
            <w:pPr>
              <w:keepLines/>
              <w:autoSpaceDE w:val="0"/>
              <w:autoSpaceDN w:val="0"/>
              <w:rPr>
                <w:rFonts w:ascii="Arial" w:hAnsi="Arial" w:cs="Arial"/>
                <w:sz w:val="20"/>
                <w:szCs w:val="20"/>
              </w:rPr>
            </w:pPr>
            <w:r>
              <w:rPr>
                <w:rFonts w:ascii="Arial" w:hAnsi="Arial" w:cs="Arial"/>
                <w:spacing w:val="-3"/>
                <w:sz w:val="20"/>
                <w:szCs w:val="20"/>
              </w:rPr>
              <w:t>Перевезення сміття до 15 км</w:t>
            </w:r>
          </w:p>
        </w:tc>
        <w:tc>
          <w:tcPr>
            <w:tcW w:w="1417" w:type="dxa"/>
          </w:tcPr>
          <w:p w:rsidR="00DC3A0A" w:rsidRDefault="00DC3A0A" w:rsidP="00ED528A">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DC3A0A" w:rsidRDefault="00DC3A0A" w:rsidP="00ED528A">
            <w:pPr>
              <w:keepLines/>
              <w:autoSpaceDE w:val="0"/>
              <w:autoSpaceDN w:val="0"/>
              <w:jc w:val="right"/>
              <w:rPr>
                <w:rFonts w:ascii="Arial" w:hAnsi="Arial" w:cs="Arial"/>
                <w:sz w:val="20"/>
                <w:szCs w:val="20"/>
              </w:rPr>
            </w:pPr>
            <w:r>
              <w:rPr>
                <w:rFonts w:ascii="Arial" w:hAnsi="Arial" w:cs="Arial"/>
                <w:spacing w:val="-3"/>
                <w:sz w:val="20"/>
                <w:szCs w:val="20"/>
              </w:rPr>
              <w:t>9,239</w:t>
            </w:r>
          </w:p>
        </w:tc>
      </w:tr>
      <w:tr w:rsidR="00DC3A0A" w:rsidTr="002C60C3">
        <w:tc>
          <w:tcPr>
            <w:tcW w:w="1101" w:type="dxa"/>
          </w:tcPr>
          <w:p w:rsidR="00DC3A0A" w:rsidRDefault="00DC3A0A" w:rsidP="00ED528A">
            <w:pPr>
              <w:keepLines/>
              <w:autoSpaceDE w:val="0"/>
              <w:autoSpaceDN w:val="0"/>
              <w:jc w:val="right"/>
              <w:rPr>
                <w:rFonts w:ascii="Arial" w:hAnsi="Arial" w:cs="Arial"/>
                <w:spacing w:val="-3"/>
                <w:sz w:val="20"/>
                <w:szCs w:val="20"/>
              </w:rPr>
            </w:pPr>
          </w:p>
        </w:tc>
        <w:tc>
          <w:tcPr>
            <w:tcW w:w="1559" w:type="dxa"/>
          </w:tcPr>
          <w:p w:rsidR="00DC3A0A" w:rsidRDefault="00DC3A0A" w:rsidP="00ED528A">
            <w:pPr>
              <w:keepLines/>
              <w:autoSpaceDE w:val="0"/>
              <w:autoSpaceDN w:val="0"/>
              <w:jc w:val="center"/>
              <w:rPr>
                <w:rFonts w:ascii="Arial" w:hAnsi="Arial" w:cs="Arial"/>
                <w:sz w:val="16"/>
                <w:szCs w:val="16"/>
              </w:rPr>
            </w:pPr>
          </w:p>
        </w:tc>
        <w:tc>
          <w:tcPr>
            <w:tcW w:w="5245" w:type="dxa"/>
          </w:tcPr>
          <w:p w:rsidR="00DC3A0A" w:rsidRDefault="00DC3A0A" w:rsidP="00ED528A">
            <w:pPr>
              <w:keepLines/>
              <w:autoSpaceDE w:val="0"/>
              <w:autoSpaceDN w:val="0"/>
              <w:rPr>
                <w:rFonts w:ascii="Arial" w:hAnsi="Arial" w:cs="Arial"/>
                <w:sz w:val="20"/>
                <w:szCs w:val="20"/>
              </w:rPr>
            </w:pPr>
            <w:r>
              <w:rPr>
                <w:rFonts w:ascii="Arial" w:hAnsi="Arial" w:cs="Arial"/>
                <w:b/>
                <w:bCs/>
                <w:spacing w:val="-3"/>
                <w:sz w:val="20"/>
                <w:szCs w:val="20"/>
              </w:rPr>
              <w:t xml:space="preserve"> Разом по розділу II</w:t>
            </w:r>
          </w:p>
        </w:tc>
        <w:tc>
          <w:tcPr>
            <w:tcW w:w="1417" w:type="dxa"/>
          </w:tcPr>
          <w:p w:rsidR="00DC3A0A" w:rsidRDefault="00DC3A0A" w:rsidP="00ED528A">
            <w:pPr>
              <w:keepLines/>
              <w:autoSpaceDE w:val="0"/>
              <w:autoSpaceDN w:val="0"/>
              <w:jc w:val="center"/>
              <w:rPr>
                <w:rFonts w:ascii="Arial" w:hAnsi="Arial" w:cs="Arial"/>
                <w:sz w:val="20"/>
                <w:szCs w:val="20"/>
              </w:rPr>
            </w:pPr>
            <w:r>
              <w:rPr>
                <w:rFonts w:ascii="Arial" w:hAnsi="Arial" w:cs="Arial"/>
                <w:b/>
                <w:bCs/>
                <w:spacing w:val="-3"/>
                <w:sz w:val="20"/>
                <w:szCs w:val="20"/>
              </w:rPr>
              <w:t>грн.</w:t>
            </w:r>
          </w:p>
        </w:tc>
        <w:tc>
          <w:tcPr>
            <w:tcW w:w="1351" w:type="dxa"/>
          </w:tcPr>
          <w:p w:rsidR="00DC3A0A" w:rsidRDefault="00DC3A0A" w:rsidP="00ED528A">
            <w:pPr>
              <w:keepLines/>
              <w:autoSpaceDE w:val="0"/>
              <w:autoSpaceDN w:val="0"/>
              <w:jc w:val="right"/>
              <w:rPr>
                <w:rFonts w:ascii="Arial" w:hAnsi="Arial" w:cs="Arial"/>
                <w:spacing w:val="-3"/>
                <w:sz w:val="20"/>
                <w:szCs w:val="20"/>
              </w:rPr>
            </w:pPr>
          </w:p>
        </w:tc>
      </w:tr>
      <w:tr w:rsidR="00DC3A0A" w:rsidTr="002C60C3">
        <w:tc>
          <w:tcPr>
            <w:tcW w:w="1101" w:type="dxa"/>
          </w:tcPr>
          <w:p w:rsidR="00DC3A0A" w:rsidRDefault="00DC3A0A" w:rsidP="00ED528A">
            <w:pPr>
              <w:keepLines/>
              <w:autoSpaceDE w:val="0"/>
              <w:autoSpaceDN w:val="0"/>
              <w:jc w:val="right"/>
              <w:rPr>
                <w:rFonts w:ascii="Arial" w:hAnsi="Arial" w:cs="Arial"/>
                <w:spacing w:val="-3"/>
                <w:sz w:val="20"/>
                <w:szCs w:val="20"/>
              </w:rPr>
            </w:pPr>
          </w:p>
        </w:tc>
        <w:tc>
          <w:tcPr>
            <w:tcW w:w="1559" w:type="dxa"/>
          </w:tcPr>
          <w:p w:rsidR="00DC3A0A" w:rsidRDefault="00DC3A0A" w:rsidP="00ED528A">
            <w:pPr>
              <w:keepLines/>
              <w:autoSpaceDE w:val="0"/>
              <w:autoSpaceDN w:val="0"/>
              <w:jc w:val="center"/>
              <w:rPr>
                <w:rFonts w:ascii="Arial" w:hAnsi="Arial" w:cs="Arial"/>
                <w:sz w:val="16"/>
                <w:szCs w:val="16"/>
              </w:rPr>
            </w:pPr>
          </w:p>
        </w:tc>
        <w:tc>
          <w:tcPr>
            <w:tcW w:w="5245" w:type="dxa"/>
          </w:tcPr>
          <w:p w:rsidR="00DC3A0A" w:rsidRDefault="00DC3A0A" w:rsidP="00ED528A">
            <w:pPr>
              <w:keepLines/>
              <w:autoSpaceDE w:val="0"/>
              <w:autoSpaceDN w:val="0"/>
              <w:rPr>
                <w:rFonts w:ascii="Arial" w:hAnsi="Arial" w:cs="Arial"/>
                <w:spacing w:val="-3"/>
                <w:sz w:val="20"/>
                <w:szCs w:val="20"/>
              </w:rPr>
            </w:pPr>
            <w:r>
              <w:rPr>
                <w:rFonts w:ascii="Arial" w:hAnsi="Arial" w:cs="Arial"/>
                <w:b/>
                <w:bCs/>
                <w:spacing w:val="-3"/>
                <w:sz w:val="20"/>
                <w:szCs w:val="20"/>
              </w:rPr>
              <w:t>в тому числі енергоносії:</w:t>
            </w:r>
          </w:p>
        </w:tc>
        <w:tc>
          <w:tcPr>
            <w:tcW w:w="1417" w:type="dxa"/>
          </w:tcPr>
          <w:p w:rsidR="00DC3A0A" w:rsidRDefault="00DC3A0A" w:rsidP="00ED528A">
            <w:pPr>
              <w:keepLines/>
              <w:autoSpaceDE w:val="0"/>
              <w:autoSpaceDN w:val="0"/>
              <w:jc w:val="center"/>
              <w:rPr>
                <w:rFonts w:ascii="Arial" w:hAnsi="Arial" w:cs="Arial"/>
                <w:spacing w:val="-3"/>
                <w:sz w:val="20"/>
                <w:szCs w:val="20"/>
              </w:rPr>
            </w:pPr>
          </w:p>
        </w:tc>
        <w:tc>
          <w:tcPr>
            <w:tcW w:w="1351" w:type="dxa"/>
          </w:tcPr>
          <w:p w:rsidR="00DC3A0A" w:rsidRDefault="00DC3A0A" w:rsidP="00ED528A">
            <w:pPr>
              <w:keepLines/>
              <w:autoSpaceDE w:val="0"/>
              <w:autoSpaceDN w:val="0"/>
              <w:jc w:val="right"/>
              <w:rPr>
                <w:rFonts w:ascii="Arial" w:hAnsi="Arial" w:cs="Arial"/>
                <w:spacing w:val="-3"/>
                <w:sz w:val="20"/>
                <w:szCs w:val="20"/>
              </w:rPr>
            </w:pPr>
          </w:p>
        </w:tc>
      </w:tr>
      <w:tr w:rsidR="00DC3A0A" w:rsidTr="002C60C3">
        <w:tc>
          <w:tcPr>
            <w:tcW w:w="1101" w:type="dxa"/>
          </w:tcPr>
          <w:p w:rsidR="00DC3A0A" w:rsidRDefault="00DC3A0A" w:rsidP="00ED528A">
            <w:pPr>
              <w:keepLines/>
              <w:autoSpaceDE w:val="0"/>
              <w:autoSpaceDN w:val="0"/>
              <w:jc w:val="right"/>
              <w:rPr>
                <w:rFonts w:ascii="Arial" w:hAnsi="Arial" w:cs="Arial"/>
                <w:spacing w:val="-3"/>
                <w:sz w:val="20"/>
                <w:szCs w:val="20"/>
              </w:rPr>
            </w:pPr>
          </w:p>
        </w:tc>
        <w:tc>
          <w:tcPr>
            <w:tcW w:w="1559" w:type="dxa"/>
          </w:tcPr>
          <w:p w:rsidR="00DC3A0A" w:rsidRDefault="00DC3A0A" w:rsidP="00ED528A">
            <w:pPr>
              <w:keepLines/>
              <w:autoSpaceDE w:val="0"/>
              <w:autoSpaceDN w:val="0"/>
              <w:jc w:val="center"/>
              <w:rPr>
                <w:rFonts w:ascii="Arial" w:hAnsi="Arial" w:cs="Arial"/>
                <w:sz w:val="16"/>
                <w:szCs w:val="16"/>
              </w:rPr>
            </w:pPr>
          </w:p>
        </w:tc>
        <w:tc>
          <w:tcPr>
            <w:tcW w:w="5245" w:type="dxa"/>
          </w:tcPr>
          <w:p w:rsidR="00DC3A0A" w:rsidRDefault="00DC3A0A" w:rsidP="00ED528A">
            <w:pPr>
              <w:keepLines/>
              <w:autoSpaceDE w:val="0"/>
              <w:autoSpaceDN w:val="0"/>
              <w:rPr>
                <w:rFonts w:ascii="Arial" w:hAnsi="Arial" w:cs="Arial"/>
                <w:sz w:val="20"/>
                <w:szCs w:val="20"/>
              </w:rPr>
            </w:pPr>
            <w:r>
              <w:rPr>
                <w:rFonts w:ascii="Arial" w:hAnsi="Arial" w:cs="Arial"/>
                <w:spacing w:val="-3"/>
                <w:sz w:val="20"/>
                <w:szCs w:val="20"/>
              </w:rPr>
              <w:t>Бензин</w:t>
            </w:r>
          </w:p>
        </w:tc>
        <w:tc>
          <w:tcPr>
            <w:tcW w:w="1417" w:type="dxa"/>
          </w:tcPr>
          <w:p w:rsidR="00DC3A0A" w:rsidRDefault="00DC3A0A" w:rsidP="00ED528A">
            <w:pPr>
              <w:keepLines/>
              <w:autoSpaceDE w:val="0"/>
              <w:autoSpaceDN w:val="0"/>
              <w:jc w:val="center"/>
              <w:rPr>
                <w:rFonts w:ascii="Arial" w:hAnsi="Arial" w:cs="Arial"/>
                <w:sz w:val="20"/>
                <w:szCs w:val="20"/>
              </w:rPr>
            </w:pPr>
            <w:r>
              <w:rPr>
                <w:rFonts w:ascii="Arial" w:hAnsi="Arial" w:cs="Arial"/>
                <w:spacing w:val="-3"/>
                <w:sz w:val="20"/>
                <w:szCs w:val="20"/>
              </w:rPr>
              <w:t>кг</w:t>
            </w:r>
          </w:p>
        </w:tc>
        <w:tc>
          <w:tcPr>
            <w:tcW w:w="1351" w:type="dxa"/>
          </w:tcPr>
          <w:p w:rsidR="00DC3A0A" w:rsidRDefault="00DC3A0A" w:rsidP="00ED528A">
            <w:pPr>
              <w:keepLines/>
              <w:autoSpaceDE w:val="0"/>
              <w:autoSpaceDN w:val="0"/>
              <w:jc w:val="right"/>
              <w:rPr>
                <w:rFonts w:ascii="Arial" w:hAnsi="Arial" w:cs="Arial"/>
                <w:sz w:val="20"/>
                <w:szCs w:val="20"/>
              </w:rPr>
            </w:pPr>
            <w:r>
              <w:rPr>
                <w:rFonts w:ascii="Arial" w:hAnsi="Arial" w:cs="Arial"/>
                <w:spacing w:val="-3"/>
                <w:sz w:val="20"/>
                <w:szCs w:val="20"/>
              </w:rPr>
              <w:t>11,689</w:t>
            </w:r>
          </w:p>
        </w:tc>
      </w:tr>
      <w:tr w:rsidR="00DC3A0A" w:rsidTr="002C60C3">
        <w:tc>
          <w:tcPr>
            <w:tcW w:w="1101" w:type="dxa"/>
          </w:tcPr>
          <w:p w:rsidR="00DC3A0A" w:rsidRDefault="00DC3A0A" w:rsidP="00ED528A">
            <w:pPr>
              <w:keepLines/>
              <w:autoSpaceDE w:val="0"/>
              <w:autoSpaceDN w:val="0"/>
              <w:jc w:val="right"/>
              <w:rPr>
                <w:rFonts w:ascii="Arial" w:hAnsi="Arial" w:cs="Arial"/>
                <w:spacing w:val="-3"/>
                <w:sz w:val="20"/>
                <w:szCs w:val="20"/>
              </w:rPr>
            </w:pPr>
          </w:p>
        </w:tc>
        <w:tc>
          <w:tcPr>
            <w:tcW w:w="1559" w:type="dxa"/>
          </w:tcPr>
          <w:p w:rsidR="00DC3A0A" w:rsidRDefault="00DC3A0A" w:rsidP="00ED528A">
            <w:pPr>
              <w:keepLines/>
              <w:autoSpaceDE w:val="0"/>
              <w:autoSpaceDN w:val="0"/>
              <w:jc w:val="center"/>
              <w:rPr>
                <w:rFonts w:ascii="Arial" w:hAnsi="Arial" w:cs="Arial"/>
                <w:sz w:val="16"/>
                <w:szCs w:val="16"/>
              </w:rPr>
            </w:pPr>
          </w:p>
        </w:tc>
        <w:tc>
          <w:tcPr>
            <w:tcW w:w="5245" w:type="dxa"/>
          </w:tcPr>
          <w:p w:rsidR="00DC3A0A" w:rsidRDefault="00DC3A0A" w:rsidP="00ED528A">
            <w:pPr>
              <w:keepLines/>
              <w:autoSpaceDE w:val="0"/>
              <w:autoSpaceDN w:val="0"/>
              <w:rPr>
                <w:rFonts w:ascii="Arial" w:hAnsi="Arial" w:cs="Arial"/>
                <w:sz w:val="20"/>
                <w:szCs w:val="20"/>
              </w:rPr>
            </w:pPr>
            <w:r>
              <w:rPr>
                <w:rFonts w:ascii="Arial" w:hAnsi="Arial" w:cs="Arial"/>
                <w:spacing w:val="-3"/>
                <w:sz w:val="20"/>
                <w:szCs w:val="20"/>
              </w:rPr>
              <w:t>Дизельне паливо</w:t>
            </w:r>
          </w:p>
        </w:tc>
        <w:tc>
          <w:tcPr>
            <w:tcW w:w="1417" w:type="dxa"/>
          </w:tcPr>
          <w:p w:rsidR="00DC3A0A" w:rsidRDefault="00DC3A0A" w:rsidP="00ED528A">
            <w:pPr>
              <w:keepLines/>
              <w:autoSpaceDE w:val="0"/>
              <w:autoSpaceDN w:val="0"/>
              <w:jc w:val="center"/>
              <w:rPr>
                <w:rFonts w:ascii="Arial" w:hAnsi="Arial" w:cs="Arial"/>
                <w:sz w:val="20"/>
                <w:szCs w:val="20"/>
              </w:rPr>
            </w:pPr>
            <w:r>
              <w:rPr>
                <w:rFonts w:ascii="Arial" w:hAnsi="Arial" w:cs="Arial"/>
                <w:spacing w:val="-3"/>
                <w:sz w:val="20"/>
                <w:szCs w:val="20"/>
              </w:rPr>
              <w:t>кг</w:t>
            </w:r>
          </w:p>
        </w:tc>
        <w:tc>
          <w:tcPr>
            <w:tcW w:w="1351" w:type="dxa"/>
          </w:tcPr>
          <w:p w:rsidR="00DC3A0A" w:rsidRDefault="00DC3A0A" w:rsidP="00ED528A">
            <w:pPr>
              <w:keepLines/>
              <w:autoSpaceDE w:val="0"/>
              <w:autoSpaceDN w:val="0"/>
              <w:jc w:val="right"/>
              <w:rPr>
                <w:rFonts w:ascii="Arial" w:hAnsi="Arial" w:cs="Arial"/>
                <w:sz w:val="20"/>
                <w:szCs w:val="20"/>
              </w:rPr>
            </w:pPr>
            <w:r>
              <w:rPr>
                <w:rFonts w:ascii="Arial" w:hAnsi="Arial" w:cs="Arial"/>
                <w:spacing w:val="-3"/>
                <w:sz w:val="20"/>
                <w:szCs w:val="20"/>
              </w:rPr>
              <w:t>8,652</w:t>
            </w:r>
          </w:p>
        </w:tc>
      </w:tr>
      <w:tr w:rsidR="00DC3A0A" w:rsidTr="002C60C3">
        <w:tc>
          <w:tcPr>
            <w:tcW w:w="1101" w:type="dxa"/>
          </w:tcPr>
          <w:p w:rsidR="00DC3A0A" w:rsidRDefault="00DC3A0A" w:rsidP="00ED528A">
            <w:pPr>
              <w:keepLines/>
              <w:autoSpaceDE w:val="0"/>
              <w:autoSpaceDN w:val="0"/>
              <w:jc w:val="right"/>
              <w:rPr>
                <w:rFonts w:ascii="Arial" w:hAnsi="Arial" w:cs="Arial"/>
                <w:spacing w:val="-3"/>
                <w:sz w:val="20"/>
                <w:szCs w:val="20"/>
              </w:rPr>
            </w:pPr>
          </w:p>
        </w:tc>
        <w:tc>
          <w:tcPr>
            <w:tcW w:w="1559" w:type="dxa"/>
          </w:tcPr>
          <w:p w:rsidR="00DC3A0A" w:rsidRDefault="00DC3A0A" w:rsidP="00ED528A">
            <w:pPr>
              <w:keepLines/>
              <w:autoSpaceDE w:val="0"/>
              <w:autoSpaceDN w:val="0"/>
              <w:jc w:val="center"/>
              <w:rPr>
                <w:rFonts w:ascii="Arial" w:hAnsi="Arial" w:cs="Arial"/>
                <w:sz w:val="16"/>
                <w:szCs w:val="16"/>
              </w:rPr>
            </w:pPr>
          </w:p>
        </w:tc>
        <w:tc>
          <w:tcPr>
            <w:tcW w:w="5245" w:type="dxa"/>
          </w:tcPr>
          <w:p w:rsidR="00DC3A0A" w:rsidRDefault="00DC3A0A" w:rsidP="00ED528A">
            <w:pPr>
              <w:keepLines/>
              <w:autoSpaceDE w:val="0"/>
              <w:autoSpaceDN w:val="0"/>
              <w:rPr>
                <w:rFonts w:ascii="Arial" w:hAnsi="Arial" w:cs="Arial"/>
                <w:sz w:val="20"/>
                <w:szCs w:val="20"/>
              </w:rPr>
            </w:pPr>
            <w:r>
              <w:rPr>
                <w:rFonts w:ascii="Arial" w:hAnsi="Arial" w:cs="Arial"/>
                <w:spacing w:val="-3"/>
                <w:sz w:val="20"/>
                <w:szCs w:val="20"/>
              </w:rPr>
              <w:t>Електроенергія</w:t>
            </w:r>
          </w:p>
        </w:tc>
        <w:tc>
          <w:tcPr>
            <w:tcW w:w="1417" w:type="dxa"/>
          </w:tcPr>
          <w:p w:rsidR="00DC3A0A" w:rsidRDefault="00DC3A0A" w:rsidP="00ED528A">
            <w:pPr>
              <w:keepLines/>
              <w:autoSpaceDE w:val="0"/>
              <w:autoSpaceDN w:val="0"/>
              <w:jc w:val="center"/>
              <w:rPr>
                <w:rFonts w:ascii="Arial" w:hAnsi="Arial" w:cs="Arial"/>
                <w:sz w:val="20"/>
                <w:szCs w:val="20"/>
              </w:rPr>
            </w:pPr>
            <w:r>
              <w:rPr>
                <w:rFonts w:ascii="Arial" w:hAnsi="Arial" w:cs="Arial"/>
                <w:spacing w:val="-3"/>
                <w:sz w:val="20"/>
                <w:szCs w:val="20"/>
              </w:rPr>
              <w:t>кВт-год</w:t>
            </w:r>
          </w:p>
        </w:tc>
        <w:tc>
          <w:tcPr>
            <w:tcW w:w="1351" w:type="dxa"/>
          </w:tcPr>
          <w:p w:rsidR="00DC3A0A" w:rsidRDefault="00DC3A0A" w:rsidP="00ED528A">
            <w:pPr>
              <w:keepLines/>
              <w:autoSpaceDE w:val="0"/>
              <w:autoSpaceDN w:val="0"/>
              <w:jc w:val="right"/>
              <w:rPr>
                <w:rFonts w:ascii="Arial" w:hAnsi="Arial" w:cs="Arial"/>
                <w:sz w:val="20"/>
                <w:szCs w:val="20"/>
              </w:rPr>
            </w:pPr>
            <w:r>
              <w:rPr>
                <w:rFonts w:ascii="Arial" w:hAnsi="Arial" w:cs="Arial"/>
                <w:spacing w:val="-3"/>
                <w:sz w:val="20"/>
                <w:szCs w:val="20"/>
              </w:rPr>
              <w:t>323,543</w:t>
            </w:r>
          </w:p>
        </w:tc>
      </w:tr>
      <w:tr w:rsidR="00DC3A0A" w:rsidTr="002C60C3">
        <w:tc>
          <w:tcPr>
            <w:tcW w:w="1101" w:type="dxa"/>
          </w:tcPr>
          <w:p w:rsidR="00DC3A0A" w:rsidRDefault="00DC3A0A" w:rsidP="00ED528A">
            <w:pPr>
              <w:keepLines/>
              <w:autoSpaceDE w:val="0"/>
              <w:autoSpaceDN w:val="0"/>
              <w:jc w:val="right"/>
              <w:rPr>
                <w:rFonts w:ascii="Arial" w:hAnsi="Arial" w:cs="Arial"/>
                <w:spacing w:val="-3"/>
                <w:sz w:val="20"/>
                <w:szCs w:val="20"/>
              </w:rPr>
            </w:pPr>
          </w:p>
        </w:tc>
        <w:tc>
          <w:tcPr>
            <w:tcW w:w="1559" w:type="dxa"/>
          </w:tcPr>
          <w:p w:rsidR="00DC3A0A" w:rsidRDefault="00DC3A0A" w:rsidP="00ED528A">
            <w:pPr>
              <w:keepLines/>
              <w:autoSpaceDE w:val="0"/>
              <w:autoSpaceDN w:val="0"/>
              <w:jc w:val="center"/>
              <w:rPr>
                <w:rFonts w:ascii="Arial" w:hAnsi="Arial" w:cs="Arial"/>
                <w:sz w:val="16"/>
                <w:szCs w:val="16"/>
              </w:rPr>
            </w:pPr>
          </w:p>
        </w:tc>
        <w:tc>
          <w:tcPr>
            <w:tcW w:w="5245" w:type="dxa"/>
          </w:tcPr>
          <w:p w:rsidR="00DC3A0A" w:rsidRDefault="00DC3A0A" w:rsidP="00ED528A">
            <w:pPr>
              <w:keepLines/>
              <w:autoSpaceDE w:val="0"/>
              <w:autoSpaceDN w:val="0"/>
              <w:rPr>
                <w:rFonts w:ascii="Arial" w:hAnsi="Arial" w:cs="Arial"/>
                <w:sz w:val="20"/>
                <w:szCs w:val="20"/>
              </w:rPr>
            </w:pPr>
            <w:r>
              <w:rPr>
                <w:rFonts w:ascii="Arial" w:hAnsi="Arial" w:cs="Arial"/>
                <w:spacing w:val="-3"/>
                <w:sz w:val="20"/>
                <w:szCs w:val="20"/>
              </w:rPr>
              <w:t>Мастильні матеріали</w:t>
            </w:r>
          </w:p>
        </w:tc>
        <w:tc>
          <w:tcPr>
            <w:tcW w:w="1417" w:type="dxa"/>
          </w:tcPr>
          <w:p w:rsidR="00DC3A0A" w:rsidRDefault="00DC3A0A" w:rsidP="00ED528A">
            <w:pPr>
              <w:keepLines/>
              <w:autoSpaceDE w:val="0"/>
              <w:autoSpaceDN w:val="0"/>
              <w:jc w:val="center"/>
              <w:rPr>
                <w:rFonts w:ascii="Arial" w:hAnsi="Arial" w:cs="Arial"/>
                <w:sz w:val="20"/>
                <w:szCs w:val="20"/>
              </w:rPr>
            </w:pPr>
            <w:r>
              <w:rPr>
                <w:rFonts w:ascii="Arial" w:hAnsi="Arial" w:cs="Arial"/>
                <w:spacing w:val="-3"/>
                <w:sz w:val="20"/>
                <w:szCs w:val="20"/>
              </w:rPr>
              <w:t>кг</w:t>
            </w:r>
          </w:p>
        </w:tc>
        <w:tc>
          <w:tcPr>
            <w:tcW w:w="1351" w:type="dxa"/>
          </w:tcPr>
          <w:p w:rsidR="00DC3A0A" w:rsidRDefault="00DC3A0A" w:rsidP="00ED528A">
            <w:pPr>
              <w:keepLines/>
              <w:autoSpaceDE w:val="0"/>
              <w:autoSpaceDN w:val="0"/>
              <w:jc w:val="right"/>
              <w:rPr>
                <w:rFonts w:ascii="Arial" w:hAnsi="Arial" w:cs="Arial"/>
                <w:sz w:val="20"/>
                <w:szCs w:val="20"/>
              </w:rPr>
            </w:pPr>
            <w:r>
              <w:rPr>
                <w:rFonts w:ascii="Arial" w:hAnsi="Arial" w:cs="Arial"/>
                <w:spacing w:val="-3"/>
                <w:sz w:val="20"/>
                <w:szCs w:val="20"/>
              </w:rPr>
              <w:t>3,805</w:t>
            </w:r>
          </w:p>
        </w:tc>
      </w:tr>
      <w:tr w:rsidR="00DC3A0A" w:rsidTr="002C60C3">
        <w:tc>
          <w:tcPr>
            <w:tcW w:w="1101" w:type="dxa"/>
          </w:tcPr>
          <w:p w:rsidR="00DC3A0A" w:rsidRDefault="00DC3A0A" w:rsidP="00ED528A">
            <w:pPr>
              <w:keepLines/>
              <w:autoSpaceDE w:val="0"/>
              <w:autoSpaceDN w:val="0"/>
              <w:jc w:val="right"/>
              <w:rPr>
                <w:rFonts w:ascii="Arial" w:hAnsi="Arial" w:cs="Arial"/>
                <w:spacing w:val="-3"/>
                <w:sz w:val="20"/>
                <w:szCs w:val="20"/>
              </w:rPr>
            </w:pPr>
          </w:p>
        </w:tc>
        <w:tc>
          <w:tcPr>
            <w:tcW w:w="1559" w:type="dxa"/>
          </w:tcPr>
          <w:p w:rsidR="00DC3A0A" w:rsidRDefault="00DC3A0A" w:rsidP="00ED528A">
            <w:pPr>
              <w:keepLines/>
              <w:autoSpaceDE w:val="0"/>
              <w:autoSpaceDN w:val="0"/>
              <w:jc w:val="center"/>
              <w:rPr>
                <w:rFonts w:ascii="Arial" w:hAnsi="Arial" w:cs="Arial"/>
                <w:sz w:val="16"/>
                <w:szCs w:val="16"/>
              </w:rPr>
            </w:pPr>
          </w:p>
        </w:tc>
        <w:tc>
          <w:tcPr>
            <w:tcW w:w="5245" w:type="dxa"/>
          </w:tcPr>
          <w:p w:rsidR="00DC3A0A" w:rsidRDefault="00DC3A0A" w:rsidP="00ED528A">
            <w:pPr>
              <w:keepLines/>
              <w:autoSpaceDE w:val="0"/>
              <w:autoSpaceDN w:val="0"/>
              <w:rPr>
                <w:rFonts w:ascii="Arial" w:hAnsi="Arial" w:cs="Arial"/>
                <w:sz w:val="20"/>
                <w:szCs w:val="20"/>
              </w:rPr>
            </w:pPr>
            <w:r>
              <w:rPr>
                <w:rFonts w:ascii="Arial" w:hAnsi="Arial" w:cs="Arial"/>
                <w:spacing w:val="-3"/>
                <w:sz w:val="20"/>
                <w:szCs w:val="20"/>
              </w:rPr>
              <w:t>Гідравлічна рідина</w:t>
            </w:r>
          </w:p>
        </w:tc>
        <w:tc>
          <w:tcPr>
            <w:tcW w:w="1417" w:type="dxa"/>
          </w:tcPr>
          <w:p w:rsidR="00DC3A0A" w:rsidRDefault="00DC3A0A" w:rsidP="00ED528A">
            <w:pPr>
              <w:keepLines/>
              <w:autoSpaceDE w:val="0"/>
              <w:autoSpaceDN w:val="0"/>
              <w:jc w:val="center"/>
              <w:rPr>
                <w:rFonts w:ascii="Arial" w:hAnsi="Arial" w:cs="Arial"/>
                <w:sz w:val="20"/>
                <w:szCs w:val="20"/>
              </w:rPr>
            </w:pPr>
            <w:r>
              <w:rPr>
                <w:rFonts w:ascii="Arial" w:hAnsi="Arial" w:cs="Arial"/>
                <w:spacing w:val="-3"/>
                <w:sz w:val="20"/>
                <w:szCs w:val="20"/>
              </w:rPr>
              <w:t>кг</w:t>
            </w:r>
          </w:p>
        </w:tc>
        <w:tc>
          <w:tcPr>
            <w:tcW w:w="1351" w:type="dxa"/>
          </w:tcPr>
          <w:p w:rsidR="00DC3A0A" w:rsidRDefault="00DC3A0A" w:rsidP="00ED528A">
            <w:pPr>
              <w:keepLines/>
              <w:autoSpaceDE w:val="0"/>
              <w:autoSpaceDN w:val="0"/>
              <w:jc w:val="right"/>
              <w:rPr>
                <w:rFonts w:ascii="Arial" w:hAnsi="Arial" w:cs="Arial"/>
                <w:sz w:val="20"/>
                <w:szCs w:val="20"/>
              </w:rPr>
            </w:pPr>
            <w:r>
              <w:rPr>
                <w:rFonts w:ascii="Arial" w:hAnsi="Arial" w:cs="Arial"/>
                <w:spacing w:val="-3"/>
                <w:sz w:val="20"/>
                <w:szCs w:val="20"/>
              </w:rPr>
              <w:t>0,037</w:t>
            </w:r>
          </w:p>
        </w:tc>
      </w:tr>
      <w:tr w:rsidR="00DC3A0A" w:rsidTr="002C60C3">
        <w:tc>
          <w:tcPr>
            <w:tcW w:w="1101" w:type="dxa"/>
          </w:tcPr>
          <w:p w:rsidR="00DC3A0A" w:rsidRDefault="00DC3A0A" w:rsidP="00ED528A">
            <w:pPr>
              <w:keepLines/>
              <w:autoSpaceDE w:val="0"/>
              <w:autoSpaceDN w:val="0"/>
              <w:jc w:val="right"/>
              <w:rPr>
                <w:rFonts w:ascii="Arial" w:hAnsi="Arial" w:cs="Arial"/>
                <w:spacing w:val="-3"/>
                <w:sz w:val="20"/>
                <w:szCs w:val="20"/>
              </w:rPr>
            </w:pPr>
          </w:p>
        </w:tc>
        <w:tc>
          <w:tcPr>
            <w:tcW w:w="1559" w:type="dxa"/>
          </w:tcPr>
          <w:p w:rsidR="00DC3A0A" w:rsidRDefault="00DC3A0A" w:rsidP="00ED528A">
            <w:pPr>
              <w:keepLines/>
              <w:autoSpaceDE w:val="0"/>
              <w:autoSpaceDN w:val="0"/>
              <w:jc w:val="center"/>
              <w:rPr>
                <w:rFonts w:ascii="Arial" w:hAnsi="Arial" w:cs="Arial"/>
                <w:sz w:val="16"/>
                <w:szCs w:val="16"/>
              </w:rPr>
            </w:pPr>
          </w:p>
        </w:tc>
        <w:tc>
          <w:tcPr>
            <w:tcW w:w="5245" w:type="dxa"/>
          </w:tcPr>
          <w:p w:rsidR="00DC3A0A" w:rsidRDefault="00DC3A0A" w:rsidP="00DC3A0A">
            <w:pPr>
              <w:keepLines/>
              <w:autoSpaceDE w:val="0"/>
              <w:autoSpaceDN w:val="0"/>
              <w:jc w:val="center"/>
              <w:rPr>
                <w:rFonts w:ascii="Arial" w:hAnsi="Arial" w:cs="Arial"/>
                <w:b/>
                <w:bCs/>
                <w:spacing w:val="-3"/>
                <w:sz w:val="20"/>
                <w:szCs w:val="20"/>
                <w:u w:val="single"/>
              </w:rPr>
            </w:pPr>
            <w:r>
              <w:rPr>
                <w:rFonts w:ascii="Arial" w:hAnsi="Arial" w:cs="Arial"/>
                <w:b/>
                <w:bCs/>
                <w:spacing w:val="-3"/>
                <w:sz w:val="20"/>
                <w:szCs w:val="20"/>
                <w:u w:val="single"/>
              </w:rPr>
              <w:t>Будiвельнi машини, врахованi в складi загальновиробничих витрат</w:t>
            </w:r>
          </w:p>
          <w:p w:rsidR="00DC3A0A" w:rsidRDefault="00DC3A0A" w:rsidP="00ED528A">
            <w:pPr>
              <w:keepLines/>
              <w:autoSpaceDE w:val="0"/>
              <w:autoSpaceDN w:val="0"/>
              <w:rPr>
                <w:rFonts w:ascii="Arial" w:hAnsi="Arial" w:cs="Arial"/>
                <w:spacing w:val="-3"/>
                <w:sz w:val="20"/>
                <w:szCs w:val="20"/>
              </w:rPr>
            </w:pPr>
          </w:p>
        </w:tc>
        <w:tc>
          <w:tcPr>
            <w:tcW w:w="1417" w:type="dxa"/>
          </w:tcPr>
          <w:p w:rsidR="00DC3A0A" w:rsidRDefault="00DC3A0A" w:rsidP="00ED528A">
            <w:pPr>
              <w:keepLines/>
              <w:autoSpaceDE w:val="0"/>
              <w:autoSpaceDN w:val="0"/>
              <w:jc w:val="center"/>
              <w:rPr>
                <w:rFonts w:ascii="Arial" w:hAnsi="Arial" w:cs="Arial"/>
                <w:spacing w:val="-3"/>
                <w:sz w:val="20"/>
                <w:szCs w:val="20"/>
              </w:rPr>
            </w:pPr>
          </w:p>
        </w:tc>
        <w:tc>
          <w:tcPr>
            <w:tcW w:w="1351" w:type="dxa"/>
          </w:tcPr>
          <w:p w:rsidR="00DC3A0A" w:rsidRDefault="00DC3A0A" w:rsidP="00ED528A">
            <w:pPr>
              <w:keepLines/>
              <w:autoSpaceDE w:val="0"/>
              <w:autoSpaceDN w:val="0"/>
              <w:jc w:val="right"/>
              <w:rPr>
                <w:rFonts w:ascii="Arial" w:hAnsi="Arial" w:cs="Arial"/>
                <w:spacing w:val="-3"/>
                <w:sz w:val="20"/>
                <w:szCs w:val="20"/>
              </w:rPr>
            </w:pPr>
          </w:p>
        </w:tc>
      </w:tr>
      <w:tr w:rsidR="00DC3A0A" w:rsidTr="002C60C3">
        <w:tc>
          <w:tcPr>
            <w:tcW w:w="1101" w:type="dxa"/>
          </w:tcPr>
          <w:p w:rsidR="00DC3A0A" w:rsidRDefault="00DC3A0A" w:rsidP="00ED528A">
            <w:pPr>
              <w:keepLines/>
              <w:autoSpaceDE w:val="0"/>
              <w:autoSpaceDN w:val="0"/>
              <w:jc w:val="right"/>
              <w:rPr>
                <w:rFonts w:ascii="Arial" w:hAnsi="Arial" w:cs="Arial"/>
                <w:sz w:val="20"/>
                <w:szCs w:val="20"/>
              </w:rPr>
            </w:pPr>
            <w:r>
              <w:rPr>
                <w:rFonts w:ascii="Arial" w:hAnsi="Arial" w:cs="Arial"/>
                <w:spacing w:val="-3"/>
                <w:sz w:val="20"/>
                <w:szCs w:val="20"/>
              </w:rPr>
              <w:t>21</w:t>
            </w:r>
          </w:p>
        </w:tc>
        <w:tc>
          <w:tcPr>
            <w:tcW w:w="1559" w:type="dxa"/>
          </w:tcPr>
          <w:p w:rsidR="00DC3A0A" w:rsidRDefault="00DC3A0A" w:rsidP="00ED528A">
            <w:pPr>
              <w:keepLines/>
              <w:autoSpaceDE w:val="0"/>
              <w:autoSpaceDN w:val="0"/>
              <w:rPr>
                <w:rFonts w:ascii="Arial" w:hAnsi="Arial" w:cs="Arial"/>
                <w:spacing w:val="-3"/>
                <w:sz w:val="20"/>
                <w:szCs w:val="20"/>
              </w:rPr>
            </w:pPr>
            <w:r>
              <w:rPr>
                <w:rFonts w:ascii="Arial" w:hAnsi="Arial" w:cs="Arial"/>
                <w:spacing w:val="-3"/>
                <w:sz w:val="20"/>
                <w:szCs w:val="20"/>
              </w:rPr>
              <w:t>СН211-101</w:t>
            </w:r>
          </w:p>
          <w:p w:rsidR="00DC3A0A" w:rsidRDefault="00DC3A0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C3A0A" w:rsidRDefault="00DC3A0A" w:rsidP="00ED528A">
            <w:pPr>
              <w:keepLines/>
              <w:autoSpaceDE w:val="0"/>
              <w:autoSpaceDN w:val="0"/>
              <w:rPr>
                <w:rFonts w:ascii="Arial" w:hAnsi="Arial" w:cs="Arial"/>
                <w:sz w:val="20"/>
                <w:szCs w:val="20"/>
              </w:rPr>
            </w:pPr>
            <w:r>
              <w:rPr>
                <w:rFonts w:ascii="Arial" w:hAnsi="Arial" w:cs="Arial"/>
                <w:spacing w:val="-3"/>
                <w:sz w:val="20"/>
                <w:szCs w:val="20"/>
              </w:rPr>
              <w:t>Бадді, місткість 2 м3</w:t>
            </w:r>
          </w:p>
        </w:tc>
        <w:tc>
          <w:tcPr>
            <w:tcW w:w="1417" w:type="dxa"/>
          </w:tcPr>
          <w:p w:rsidR="00DC3A0A" w:rsidRDefault="00DC3A0A" w:rsidP="00ED528A">
            <w:pPr>
              <w:keepLines/>
              <w:autoSpaceDE w:val="0"/>
              <w:autoSpaceDN w:val="0"/>
              <w:jc w:val="center"/>
              <w:rPr>
                <w:rFonts w:ascii="Arial" w:hAnsi="Arial" w:cs="Arial"/>
                <w:sz w:val="20"/>
                <w:szCs w:val="20"/>
              </w:rPr>
            </w:pPr>
            <w:r>
              <w:rPr>
                <w:rFonts w:ascii="Arial" w:hAnsi="Arial" w:cs="Arial"/>
                <w:spacing w:val="-3"/>
                <w:sz w:val="20"/>
                <w:szCs w:val="20"/>
              </w:rPr>
              <w:t>маш. год</w:t>
            </w:r>
          </w:p>
        </w:tc>
        <w:tc>
          <w:tcPr>
            <w:tcW w:w="1351" w:type="dxa"/>
          </w:tcPr>
          <w:p w:rsidR="00DC3A0A" w:rsidRDefault="00DC3A0A" w:rsidP="00ED528A">
            <w:pPr>
              <w:keepLines/>
              <w:autoSpaceDE w:val="0"/>
              <w:autoSpaceDN w:val="0"/>
              <w:jc w:val="right"/>
              <w:rPr>
                <w:rFonts w:ascii="Arial" w:hAnsi="Arial" w:cs="Arial"/>
                <w:sz w:val="20"/>
                <w:szCs w:val="20"/>
              </w:rPr>
            </w:pPr>
            <w:r>
              <w:rPr>
                <w:rFonts w:ascii="Arial" w:hAnsi="Arial" w:cs="Arial"/>
                <w:spacing w:val="-3"/>
                <w:sz w:val="20"/>
                <w:szCs w:val="20"/>
              </w:rPr>
              <w:t>0,37149</w:t>
            </w:r>
          </w:p>
        </w:tc>
      </w:tr>
      <w:tr w:rsidR="00DC3A0A" w:rsidTr="002C60C3">
        <w:tc>
          <w:tcPr>
            <w:tcW w:w="1101" w:type="dxa"/>
          </w:tcPr>
          <w:p w:rsidR="00DC3A0A" w:rsidRDefault="00DC3A0A" w:rsidP="00ED528A">
            <w:pPr>
              <w:keepLines/>
              <w:autoSpaceDE w:val="0"/>
              <w:autoSpaceDN w:val="0"/>
              <w:jc w:val="right"/>
              <w:rPr>
                <w:rFonts w:ascii="Arial" w:hAnsi="Arial" w:cs="Arial"/>
                <w:sz w:val="20"/>
                <w:szCs w:val="20"/>
              </w:rPr>
            </w:pPr>
            <w:r>
              <w:rPr>
                <w:rFonts w:ascii="Arial" w:hAnsi="Arial" w:cs="Arial"/>
                <w:spacing w:val="-3"/>
                <w:sz w:val="20"/>
                <w:szCs w:val="20"/>
              </w:rPr>
              <w:t>22</w:t>
            </w:r>
          </w:p>
        </w:tc>
        <w:tc>
          <w:tcPr>
            <w:tcW w:w="1559" w:type="dxa"/>
          </w:tcPr>
          <w:p w:rsidR="00DC3A0A" w:rsidRDefault="00DC3A0A" w:rsidP="00ED528A">
            <w:pPr>
              <w:keepLines/>
              <w:autoSpaceDE w:val="0"/>
              <w:autoSpaceDN w:val="0"/>
              <w:rPr>
                <w:rFonts w:ascii="Arial" w:hAnsi="Arial" w:cs="Arial"/>
                <w:spacing w:val="-3"/>
                <w:sz w:val="20"/>
                <w:szCs w:val="20"/>
              </w:rPr>
            </w:pPr>
            <w:r>
              <w:rPr>
                <w:rFonts w:ascii="Arial" w:hAnsi="Arial" w:cs="Arial"/>
                <w:spacing w:val="-3"/>
                <w:sz w:val="20"/>
                <w:szCs w:val="20"/>
              </w:rPr>
              <w:t>СН233-301</w:t>
            </w:r>
          </w:p>
          <w:p w:rsidR="00DC3A0A" w:rsidRDefault="00DC3A0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C3A0A" w:rsidRDefault="00DC3A0A" w:rsidP="00ED528A">
            <w:pPr>
              <w:keepLines/>
              <w:autoSpaceDE w:val="0"/>
              <w:autoSpaceDN w:val="0"/>
              <w:rPr>
                <w:rFonts w:ascii="Arial" w:hAnsi="Arial" w:cs="Arial"/>
                <w:spacing w:val="-3"/>
                <w:sz w:val="20"/>
                <w:szCs w:val="20"/>
              </w:rPr>
            </w:pPr>
            <w:r>
              <w:rPr>
                <w:rFonts w:ascii="Arial" w:hAnsi="Arial" w:cs="Arial"/>
                <w:spacing w:val="-3"/>
                <w:sz w:val="20"/>
                <w:szCs w:val="20"/>
              </w:rPr>
              <w:t>Машини шліфувальні електричні</w:t>
            </w:r>
          </w:p>
          <w:p w:rsidR="00DC3A0A" w:rsidRDefault="00DC3A0A" w:rsidP="00ED528A">
            <w:pPr>
              <w:keepLines/>
              <w:autoSpaceDE w:val="0"/>
              <w:autoSpaceDN w:val="0"/>
              <w:rPr>
                <w:rFonts w:ascii="Arial" w:hAnsi="Arial" w:cs="Arial"/>
                <w:spacing w:val="-3"/>
                <w:sz w:val="20"/>
                <w:szCs w:val="20"/>
              </w:rPr>
            </w:pPr>
            <w:r>
              <w:rPr>
                <w:rFonts w:ascii="Arial" w:hAnsi="Arial" w:cs="Arial"/>
                <w:spacing w:val="-3"/>
                <w:sz w:val="20"/>
                <w:szCs w:val="20"/>
              </w:rPr>
              <w:t>(Електроенергія: 0,50 кВт·год, Мастильнi</w:t>
            </w:r>
          </w:p>
          <w:p w:rsidR="00DC3A0A" w:rsidRDefault="00DC3A0A" w:rsidP="00ED528A">
            <w:pPr>
              <w:keepLines/>
              <w:autoSpaceDE w:val="0"/>
              <w:autoSpaceDN w:val="0"/>
              <w:rPr>
                <w:rFonts w:ascii="Arial" w:hAnsi="Arial" w:cs="Arial"/>
                <w:sz w:val="20"/>
                <w:szCs w:val="20"/>
              </w:rPr>
            </w:pPr>
            <w:r>
              <w:rPr>
                <w:rFonts w:ascii="Arial" w:hAnsi="Arial" w:cs="Arial"/>
                <w:spacing w:val="-3"/>
                <w:sz w:val="20"/>
                <w:szCs w:val="20"/>
              </w:rPr>
              <w:t>матерiали: 0,02 кг)</w:t>
            </w:r>
          </w:p>
        </w:tc>
        <w:tc>
          <w:tcPr>
            <w:tcW w:w="1417" w:type="dxa"/>
          </w:tcPr>
          <w:p w:rsidR="00DC3A0A" w:rsidRDefault="00DC3A0A" w:rsidP="00ED528A">
            <w:pPr>
              <w:keepLines/>
              <w:autoSpaceDE w:val="0"/>
              <w:autoSpaceDN w:val="0"/>
              <w:jc w:val="center"/>
              <w:rPr>
                <w:rFonts w:ascii="Arial" w:hAnsi="Arial" w:cs="Arial"/>
                <w:sz w:val="20"/>
                <w:szCs w:val="20"/>
              </w:rPr>
            </w:pPr>
            <w:r>
              <w:rPr>
                <w:rFonts w:ascii="Arial" w:hAnsi="Arial" w:cs="Arial"/>
                <w:spacing w:val="-3"/>
                <w:sz w:val="20"/>
                <w:szCs w:val="20"/>
              </w:rPr>
              <w:t>маш. год</w:t>
            </w:r>
          </w:p>
        </w:tc>
        <w:tc>
          <w:tcPr>
            <w:tcW w:w="1351" w:type="dxa"/>
          </w:tcPr>
          <w:p w:rsidR="00DC3A0A" w:rsidRDefault="00DC3A0A" w:rsidP="00ED528A">
            <w:pPr>
              <w:keepLines/>
              <w:autoSpaceDE w:val="0"/>
              <w:autoSpaceDN w:val="0"/>
              <w:jc w:val="right"/>
              <w:rPr>
                <w:rFonts w:ascii="Arial" w:hAnsi="Arial" w:cs="Arial"/>
                <w:sz w:val="20"/>
                <w:szCs w:val="20"/>
              </w:rPr>
            </w:pPr>
            <w:r>
              <w:rPr>
                <w:rFonts w:ascii="Arial" w:hAnsi="Arial" w:cs="Arial"/>
                <w:spacing w:val="-3"/>
                <w:sz w:val="20"/>
                <w:szCs w:val="20"/>
              </w:rPr>
              <w:t>0,17899</w:t>
            </w:r>
          </w:p>
        </w:tc>
      </w:tr>
      <w:tr w:rsidR="00DC3A0A" w:rsidTr="002C60C3">
        <w:tc>
          <w:tcPr>
            <w:tcW w:w="1101" w:type="dxa"/>
          </w:tcPr>
          <w:p w:rsidR="00DC3A0A" w:rsidRDefault="00DC3A0A" w:rsidP="00ED528A">
            <w:pPr>
              <w:keepLines/>
              <w:autoSpaceDE w:val="0"/>
              <w:autoSpaceDN w:val="0"/>
              <w:jc w:val="right"/>
              <w:rPr>
                <w:rFonts w:ascii="Arial" w:hAnsi="Arial" w:cs="Arial"/>
                <w:sz w:val="20"/>
                <w:szCs w:val="20"/>
              </w:rPr>
            </w:pPr>
            <w:r>
              <w:rPr>
                <w:rFonts w:ascii="Arial" w:hAnsi="Arial" w:cs="Arial"/>
                <w:spacing w:val="-3"/>
                <w:sz w:val="20"/>
                <w:szCs w:val="20"/>
              </w:rPr>
              <w:t>23</w:t>
            </w:r>
          </w:p>
        </w:tc>
        <w:tc>
          <w:tcPr>
            <w:tcW w:w="1559" w:type="dxa"/>
          </w:tcPr>
          <w:p w:rsidR="00DC3A0A" w:rsidRDefault="00DC3A0A" w:rsidP="00ED528A">
            <w:pPr>
              <w:keepLines/>
              <w:autoSpaceDE w:val="0"/>
              <w:autoSpaceDN w:val="0"/>
              <w:rPr>
                <w:rFonts w:ascii="Arial" w:hAnsi="Arial" w:cs="Arial"/>
                <w:spacing w:val="-3"/>
                <w:sz w:val="20"/>
                <w:szCs w:val="20"/>
              </w:rPr>
            </w:pPr>
            <w:r>
              <w:rPr>
                <w:rFonts w:ascii="Arial" w:hAnsi="Arial" w:cs="Arial"/>
                <w:spacing w:val="-3"/>
                <w:sz w:val="20"/>
                <w:szCs w:val="20"/>
              </w:rPr>
              <w:t>СН233-900</w:t>
            </w:r>
          </w:p>
          <w:p w:rsidR="00DC3A0A" w:rsidRDefault="00DC3A0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C3A0A" w:rsidRDefault="00DC3A0A" w:rsidP="00ED528A">
            <w:pPr>
              <w:keepLines/>
              <w:autoSpaceDE w:val="0"/>
              <w:autoSpaceDN w:val="0"/>
              <w:rPr>
                <w:rFonts w:ascii="Arial" w:hAnsi="Arial" w:cs="Arial"/>
                <w:spacing w:val="-3"/>
                <w:sz w:val="20"/>
                <w:szCs w:val="20"/>
              </w:rPr>
            </w:pPr>
            <w:r>
              <w:rPr>
                <w:rFonts w:ascii="Arial" w:hAnsi="Arial" w:cs="Arial"/>
                <w:spacing w:val="-3"/>
                <w:sz w:val="20"/>
                <w:szCs w:val="20"/>
              </w:rPr>
              <w:t>Ножиці листові кривошипні (гільйотинні)</w:t>
            </w:r>
          </w:p>
          <w:p w:rsidR="00DC3A0A" w:rsidRDefault="00DC3A0A" w:rsidP="00ED528A">
            <w:pPr>
              <w:keepLines/>
              <w:autoSpaceDE w:val="0"/>
              <w:autoSpaceDN w:val="0"/>
              <w:rPr>
                <w:rFonts w:ascii="Arial" w:hAnsi="Arial" w:cs="Arial"/>
                <w:spacing w:val="-3"/>
                <w:sz w:val="20"/>
                <w:szCs w:val="20"/>
              </w:rPr>
            </w:pPr>
            <w:r>
              <w:rPr>
                <w:rFonts w:ascii="Arial" w:hAnsi="Arial" w:cs="Arial"/>
                <w:spacing w:val="-3"/>
                <w:sz w:val="20"/>
                <w:szCs w:val="20"/>
              </w:rPr>
              <w:t>(Електроенергія: 6,00 кВт·год, Мастильнi</w:t>
            </w:r>
          </w:p>
          <w:p w:rsidR="00DC3A0A" w:rsidRDefault="00DC3A0A" w:rsidP="00ED528A">
            <w:pPr>
              <w:keepLines/>
              <w:autoSpaceDE w:val="0"/>
              <w:autoSpaceDN w:val="0"/>
              <w:rPr>
                <w:rFonts w:ascii="Arial" w:hAnsi="Arial" w:cs="Arial"/>
                <w:sz w:val="20"/>
                <w:szCs w:val="20"/>
              </w:rPr>
            </w:pPr>
            <w:r>
              <w:rPr>
                <w:rFonts w:ascii="Arial" w:hAnsi="Arial" w:cs="Arial"/>
                <w:spacing w:val="-3"/>
                <w:sz w:val="20"/>
                <w:szCs w:val="20"/>
              </w:rPr>
              <w:t>матерiали: 0,04 кг)</w:t>
            </w:r>
          </w:p>
        </w:tc>
        <w:tc>
          <w:tcPr>
            <w:tcW w:w="1417" w:type="dxa"/>
          </w:tcPr>
          <w:p w:rsidR="00DC3A0A" w:rsidRDefault="00DC3A0A" w:rsidP="00ED528A">
            <w:pPr>
              <w:keepLines/>
              <w:autoSpaceDE w:val="0"/>
              <w:autoSpaceDN w:val="0"/>
              <w:jc w:val="center"/>
              <w:rPr>
                <w:rFonts w:ascii="Arial" w:hAnsi="Arial" w:cs="Arial"/>
                <w:sz w:val="20"/>
                <w:szCs w:val="20"/>
              </w:rPr>
            </w:pPr>
            <w:r>
              <w:rPr>
                <w:rFonts w:ascii="Arial" w:hAnsi="Arial" w:cs="Arial"/>
                <w:spacing w:val="-3"/>
                <w:sz w:val="20"/>
                <w:szCs w:val="20"/>
              </w:rPr>
              <w:t>маш. год</w:t>
            </w:r>
          </w:p>
        </w:tc>
        <w:tc>
          <w:tcPr>
            <w:tcW w:w="1351" w:type="dxa"/>
          </w:tcPr>
          <w:p w:rsidR="00DC3A0A" w:rsidRDefault="00DC3A0A" w:rsidP="00ED528A">
            <w:pPr>
              <w:keepLines/>
              <w:autoSpaceDE w:val="0"/>
              <w:autoSpaceDN w:val="0"/>
              <w:jc w:val="right"/>
              <w:rPr>
                <w:rFonts w:ascii="Arial" w:hAnsi="Arial" w:cs="Arial"/>
                <w:sz w:val="20"/>
                <w:szCs w:val="20"/>
              </w:rPr>
            </w:pPr>
            <w:r>
              <w:rPr>
                <w:rFonts w:ascii="Arial" w:hAnsi="Arial" w:cs="Arial"/>
                <w:spacing w:val="-3"/>
                <w:sz w:val="20"/>
                <w:szCs w:val="20"/>
              </w:rPr>
              <w:t>0,465374</w:t>
            </w:r>
          </w:p>
        </w:tc>
      </w:tr>
      <w:tr w:rsidR="00DC3A0A" w:rsidTr="002C60C3">
        <w:tc>
          <w:tcPr>
            <w:tcW w:w="1101" w:type="dxa"/>
          </w:tcPr>
          <w:p w:rsidR="00DC3A0A" w:rsidRDefault="00DC3A0A" w:rsidP="00ED528A">
            <w:pPr>
              <w:keepLines/>
              <w:autoSpaceDE w:val="0"/>
              <w:autoSpaceDN w:val="0"/>
              <w:jc w:val="right"/>
              <w:rPr>
                <w:rFonts w:ascii="Arial" w:hAnsi="Arial" w:cs="Arial"/>
                <w:sz w:val="20"/>
                <w:szCs w:val="20"/>
              </w:rPr>
            </w:pPr>
            <w:r>
              <w:rPr>
                <w:rFonts w:ascii="Arial" w:hAnsi="Arial" w:cs="Arial"/>
                <w:spacing w:val="-3"/>
                <w:sz w:val="20"/>
                <w:szCs w:val="20"/>
              </w:rPr>
              <w:t>24</w:t>
            </w:r>
          </w:p>
        </w:tc>
        <w:tc>
          <w:tcPr>
            <w:tcW w:w="1559" w:type="dxa"/>
          </w:tcPr>
          <w:p w:rsidR="00DC3A0A" w:rsidRDefault="00DC3A0A" w:rsidP="00ED528A">
            <w:pPr>
              <w:keepLines/>
              <w:autoSpaceDE w:val="0"/>
              <w:autoSpaceDN w:val="0"/>
              <w:rPr>
                <w:rFonts w:ascii="Arial" w:hAnsi="Arial" w:cs="Arial"/>
                <w:spacing w:val="-3"/>
                <w:sz w:val="20"/>
                <w:szCs w:val="20"/>
              </w:rPr>
            </w:pPr>
            <w:r>
              <w:rPr>
                <w:rFonts w:ascii="Arial" w:hAnsi="Arial" w:cs="Arial"/>
                <w:spacing w:val="-3"/>
                <w:sz w:val="20"/>
                <w:szCs w:val="20"/>
              </w:rPr>
              <w:t>СН270-50</w:t>
            </w:r>
          </w:p>
          <w:p w:rsidR="00DC3A0A" w:rsidRDefault="00DC3A0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C3A0A" w:rsidRDefault="00DC3A0A" w:rsidP="00ED528A">
            <w:pPr>
              <w:keepLines/>
              <w:autoSpaceDE w:val="0"/>
              <w:autoSpaceDN w:val="0"/>
              <w:rPr>
                <w:rFonts w:ascii="Arial" w:hAnsi="Arial" w:cs="Arial"/>
                <w:spacing w:val="-3"/>
                <w:sz w:val="20"/>
                <w:szCs w:val="20"/>
              </w:rPr>
            </w:pPr>
            <w:r>
              <w:rPr>
                <w:rFonts w:ascii="Arial" w:hAnsi="Arial" w:cs="Arial"/>
                <w:spacing w:val="-3"/>
                <w:sz w:val="20"/>
                <w:szCs w:val="20"/>
              </w:rPr>
              <w:t>Вібратори для усіх видів будівництва, крім</w:t>
            </w:r>
          </w:p>
          <w:p w:rsidR="00DC3A0A" w:rsidRDefault="00DC3A0A" w:rsidP="00ED528A">
            <w:pPr>
              <w:keepLines/>
              <w:autoSpaceDE w:val="0"/>
              <w:autoSpaceDN w:val="0"/>
              <w:rPr>
                <w:rFonts w:ascii="Arial" w:hAnsi="Arial" w:cs="Arial"/>
                <w:spacing w:val="-3"/>
                <w:sz w:val="20"/>
                <w:szCs w:val="20"/>
              </w:rPr>
            </w:pPr>
            <w:r>
              <w:rPr>
                <w:rFonts w:ascii="Arial" w:hAnsi="Arial" w:cs="Arial"/>
                <w:spacing w:val="-3"/>
                <w:sz w:val="20"/>
                <w:szCs w:val="20"/>
              </w:rPr>
              <w:t>гідротехнічного (Електроенергія: 0,20</w:t>
            </w:r>
          </w:p>
          <w:p w:rsidR="00DC3A0A" w:rsidRDefault="00DC3A0A" w:rsidP="00ED528A">
            <w:pPr>
              <w:keepLines/>
              <w:autoSpaceDE w:val="0"/>
              <w:autoSpaceDN w:val="0"/>
              <w:rPr>
                <w:rFonts w:ascii="Arial" w:hAnsi="Arial" w:cs="Arial"/>
                <w:sz w:val="20"/>
                <w:szCs w:val="20"/>
              </w:rPr>
            </w:pPr>
            <w:r>
              <w:rPr>
                <w:rFonts w:ascii="Arial" w:hAnsi="Arial" w:cs="Arial"/>
                <w:spacing w:val="-3"/>
                <w:sz w:val="20"/>
                <w:szCs w:val="20"/>
              </w:rPr>
              <w:t>кВт·год, Мастильнi матерiали: 0,02 кг)</w:t>
            </w:r>
          </w:p>
        </w:tc>
        <w:tc>
          <w:tcPr>
            <w:tcW w:w="1417" w:type="dxa"/>
          </w:tcPr>
          <w:p w:rsidR="00DC3A0A" w:rsidRDefault="00DC3A0A" w:rsidP="00ED528A">
            <w:pPr>
              <w:keepLines/>
              <w:autoSpaceDE w:val="0"/>
              <w:autoSpaceDN w:val="0"/>
              <w:jc w:val="center"/>
              <w:rPr>
                <w:rFonts w:ascii="Arial" w:hAnsi="Arial" w:cs="Arial"/>
                <w:sz w:val="20"/>
                <w:szCs w:val="20"/>
              </w:rPr>
            </w:pPr>
            <w:r>
              <w:rPr>
                <w:rFonts w:ascii="Arial" w:hAnsi="Arial" w:cs="Arial"/>
                <w:spacing w:val="-3"/>
                <w:sz w:val="20"/>
                <w:szCs w:val="20"/>
              </w:rPr>
              <w:t>маш. год</w:t>
            </w:r>
          </w:p>
        </w:tc>
        <w:tc>
          <w:tcPr>
            <w:tcW w:w="1351" w:type="dxa"/>
          </w:tcPr>
          <w:p w:rsidR="00DC3A0A" w:rsidRDefault="00DC3A0A" w:rsidP="00ED528A">
            <w:pPr>
              <w:keepLines/>
              <w:autoSpaceDE w:val="0"/>
              <w:autoSpaceDN w:val="0"/>
              <w:jc w:val="right"/>
              <w:rPr>
                <w:rFonts w:ascii="Arial" w:hAnsi="Arial" w:cs="Arial"/>
                <w:sz w:val="20"/>
                <w:szCs w:val="20"/>
              </w:rPr>
            </w:pPr>
            <w:r>
              <w:rPr>
                <w:rFonts w:ascii="Arial" w:hAnsi="Arial" w:cs="Arial"/>
                <w:spacing w:val="-3"/>
                <w:sz w:val="20"/>
                <w:szCs w:val="20"/>
              </w:rPr>
              <w:t>0,37149</w:t>
            </w:r>
          </w:p>
        </w:tc>
      </w:tr>
      <w:tr w:rsidR="00DC3A0A" w:rsidTr="002C60C3">
        <w:tc>
          <w:tcPr>
            <w:tcW w:w="1101" w:type="dxa"/>
          </w:tcPr>
          <w:p w:rsidR="00DC3A0A" w:rsidRDefault="00DC3A0A" w:rsidP="00ED528A">
            <w:pPr>
              <w:keepLines/>
              <w:autoSpaceDE w:val="0"/>
              <w:autoSpaceDN w:val="0"/>
              <w:jc w:val="right"/>
              <w:rPr>
                <w:rFonts w:ascii="Arial" w:hAnsi="Arial" w:cs="Arial"/>
                <w:sz w:val="20"/>
                <w:szCs w:val="20"/>
              </w:rPr>
            </w:pPr>
            <w:r>
              <w:rPr>
                <w:rFonts w:ascii="Arial" w:hAnsi="Arial" w:cs="Arial"/>
                <w:spacing w:val="-3"/>
                <w:sz w:val="20"/>
                <w:szCs w:val="20"/>
              </w:rPr>
              <w:t>25</w:t>
            </w:r>
          </w:p>
        </w:tc>
        <w:tc>
          <w:tcPr>
            <w:tcW w:w="1559" w:type="dxa"/>
          </w:tcPr>
          <w:p w:rsidR="00DC3A0A" w:rsidRDefault="00DC3A0A" w:rsidP="00ED528A">
            <w:pPr>
              <w:keepLines/>
              <w:autoSpaceDE w:val="0"/>
              <w:autoSpaceDN w:val="0"/>
              <w:rPr>
                <w:rFonts w:ascii="Arial" w:hAnsi="Arial" w:cs="Arial"/>
                <w:spacing w:val="-3"/>
                <w:sz w:val="20"/>
                <w:szCs w:val="20"/>
              </w:rPr>
            </w:pPr>
            <w:r>
              <w:rPr>
                <w:rFonts w:ascii="Arial" w:hAnsi="Arial" w:cs="Arial"/>
                <w:spacing w:val="-3"/>
                <w:sz w:val="20"/>
                <w:szCs w:val="20"/>
              </w:rPr>
              <w:t>СН270-90</w:t>
            </w:r>
          </w:p>
          <w:p w:rsidR="00DC3A0A" w:rsidRDefault="00DC3A0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C3A0A" w:rsidRDefault="00DC3A0A" w:rsidP="00ED528A">
            <w:pPr>
              <w:keepLines/>
              <w:autoSpaceDE w:val="0"/>
              <w:autoSpaceDN w:val="0"/>
              <w:rPr>
                <w:rFonts w:ascii="Arial" w:hAnsi="Arial" w:cs="Arial"/>
                <w:spacing w:val="-3"/>
                <w:sz w:val="20"/>
                <w:szCs w:val="20"/>
              </w:rPr>
            </w:pPr>
            <w:r>
              <w:rPr>
                <w:rFonts w:ascii="Arial" w:hAnsi="Arial" w:cs="Arial"/>
                <w:spacing w:val="-3"/>
                <w:sz w:val="20"/>
                <w:szCs w:val="20"/>
              </w:rPr>
              <w:t>Пилка дискова електрична (Електроенергія:</w:t>
            </w:r>
          </w:p>
          <w:p w:rsidR="00DC3A0A" w:rsidRDefault="00DC3A0A" w:rsidP="00ED528A">
            <w:pPr>
              <w:keepLines/>
              <w:autoSpaceDE w:val="0"/>
              <w:autoSpaceDN w:val="0"/>
              <w:rPr>
                <w:rFonts w:ascii="Arial" w:hAnsi="Arial" w:cs="Arial"/>
                <w:sz w:val="20"/>
                <w:szCs w:val="20"/>
              </w:rPr>
            </w:pPr>
            <w:r>
              <w:rPr>
                <w:rFonts w:ascii="Arial" w:hAnsi="Arial" w:cs="Arial"/>
                <w:spacing w:val="-3"/>
                <w:sz w:val="20"/>
                <w:szCs w:val="20"/>
              </w:rPr>
              <w:t>0,30 кВт·год)</w:t>
            </w:r>
          </w:p>
        </w:tc>
        <w:tc>
          <w:tcPr>
            <w:tcW w:w="1417" w:type="dxa"/>
          </w:tcPr>
          <w:p w:rsidR="00DC3A0A" w:rsidRDefault="00DC3A0A" w:rsidP="00ED528A">
            <w:pPr>
              <w:keepLines/>
              <w:autoSpaceDE w:val="0"/>
              <w:autoSpaceDN w:val="0"/>
              <w:jc w:val="center"/>
              <w:rPr>
                <w:rFonts w:ascii="Arial" w:hAnsi="Arial" w:cs="Arial"/>
                <w:sz w:val="20"/>
                <w:szCs w:val="20"/>
              </w:rPr>
            </w:pPr>
            <w:r>
              <w:rPr>
                <w:rFonts w:ascii="Arial" w:hAnsi="Arial" w:cs="Arial"/>
                <w:spacing w:val="-3"/>
                <w:sz w:val="20"/>
                <w:szCs w:val="20"/>
              </w:rPr>
              <w:t>маш. год</w:t>
            </w:r>
          </w:p>
        </w:tc>
        <w:tc>
          <w:tcPr>
            <w:tcW w:w="1351" w:type="dxa"/>
          </w:tcPr>
          <w:p w:rsidR="00DC3A0A" w:rsidRDefault="00DC3A0A" w:rsidP="00ED528A">
            <w:pPr>
              <w:keepLines/>
              <w:autoSpaceDE w:val="0"/>
              <w:autoSpaceDN w:val="0"/>
              <w:jc w:val="right"/>
              <w:rPr>
                <w:rFonts w:ascii="Arial" w:hAnsi="Arial" w:cs="Arial"/>
                <w:sz w:val="20"/>
                <w:szCs w:val="20"/>
              </w:rPr>
            </w:pPr>
            <w:r>
              <w:rPr>
                <w:rFonts w:ascii="Arial" w:hAnsi="Arial" w:cs="Arial"/>
                <w:spacing w:val="-3"/>
                <w:sz w:val="20"/>
                <w:szCs w:val="20"/>
              </w:rPr>
              <w:t>0,82202575</w:t>
            </w:r>
          </w:p>
        </w:tc>
      </w:tr>
      <w:tr w:rsidR="00DC3A0A" w:rsidTr="002C60C3">
        <w:tc>
          <w:tcPr>
            <w:tcW w:w="1101" w:type="dxa"/>
          </w:tcPr>
          <w:p w:rsidR="00DC3A0A" w:rsidRDefault="00DC3A0A" w:rsidP="00ED528A">
            <w:pPr>
              <w:keepLines/>
              <w:autoSpaceDE w:val="0"/>
              <w:autoSpaceDN w:val="0"/>
              <w:jc w:val="right"/>
              <w:rPr>
                <w:rFonts w:ascii="Arial" w:hAnsi="Arial" w:cs="Arial"/>
                <w:sz w:val="20"/>
                <w:szCs w:val="20"/>
              </w:rPr>
            </w:pPr>
            <w:r>
              <w:rPr>
                <w:rFonts w:ascii="Arial" w:hAnsi="Arial" w:cs="Arial"/>
                <w:spacing w:val="-3"/>
                <w:sz w:val="20"/>
                <w:szCs w:val="20"/>
              </w:rPr>
              <w:t>26</w:t>
            </w:r>
          </w:p>
        </w:tc>
        <w:tc>
          <w:tcPr>
            <w:tcW w:w="1559" w:type="dxa"/>
          </w:tcPr>
          <w:p w:rsidR="00DC3A0A" w:rsidRDefault="00DC3A0A" w:rsidP="00ED528A">
            <w:pPr>
              <w:keepLines/>
              <w:autoSpaceDE w:val="0"/>
              <w:autoSpaceDN w:val="0"/>
              <w:rPr>
                <w:rFonts w:ascii="Arial" w:hAnsi="Arial" w:cs="Arial"/>
                <w:spacing w:val="-3"/>
                <w:sz w:val="20"/>
                <w:szCs w:val="20"/>
              </w:rPr>
            </w:pPr>
            <w:r>
              <w:rPr>
                <w:rFonts w:ascii="Arial" w:hAnsi="Arial" w:cs="Arial"/>
                <w:spacing w:val="-3"/>
                <w:sz w:val="20"/>
                <w:szCs w:val="20"/>
              </w:rPr>
              <w:t>СН270-106</w:t>
            </w:r>
          </w:p>
          <w:p w:rsidR="00DC3A0A" w:rsidRDefault="00DC3A0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C3A0A" w:rsidRDefault="00DC3A0A" w:rsidP="00ED528A">
            <w:pPr>
              <w:keepLines/>
              <w:autoSpaceDE w:val="0"/>
              <w:autoSpaceDN w:val="0"/>
              <w:rPr>
                <w:rFonts w:ascii="Arial" w:hAnsi="Arial" w:cs="Arial"/>
                <w:sz w:val="20"/>
                <w:szCs w:val="20"/>
              </w:rPr>
            </w:pPr>
            <w:r>
              <w:rPr>
                <w:rFonts w:ascii="Arial" w:hAnsi="Arial" w:cs="Arial"/>
                <w:spacing w:val="-3"/>
                <w:sz w:val="20"/>
                <w:szCs w:val="20"/>
              </w:rPr>
              <w:t>Апарат для газового зварювання і різання</w:t>
            </w:r>
          </w:p>
        </w:tc>
        <w:tc>
          <w:tcPr>
            <w:tcW w:w="1417" w:type="dxa"/>
          </w:tcPr>
          <w:p w:rsidR="00DC3A0A" w:rsidRDefault="00DC3A0A" w:rsidP="00ED528A">
            <w:pPr>
              <w:keepLines/>
              <w:autoSpaceDE w:val="0"/>
              <w:autoSpaceDN w:val="0"/>
              <w:jc w:val="center"/>
              <w:rPr>
                <w:rFonts w:ascii="Arial" w:hAnsi="Arial" w:cs="Arial"/>
                <w:sz w:val="20"/>
                <w:szCs w:val="20"/>
              </w:rPr>
            </w:pPr>
            <w:r>
              <w:rPr>
                <w:rFonts w:ascii="Arial" w:hAnsi="Arial" w:cs="Arial"/>
                <w:spacing w:val="-3"/>
                <w:sz w:val="20"/>
                <w:szCs w:val="20"/>
              </w:rPr>
              <w:t>маш. год</w:t>
            </w:r>
          </w:p>
        </w:tc>
        <w:tc>
          <w:tcPr>
            <w:tcW w:w="1351" w:type="dxa"/>
          </w:tcPr>
          <w:p w:rsidR="00DC3A0A" w:rsidRDefault="00DC3A0A" w:rsidP="00ED528A">
            <w:pPr>
              <w:keepLines/>
              <w:autoSpaceDE w:val="0"/>
              <w:autoSpaceDN w:val="0"/>
              <w:jc w:val="right"/>
              <w:rPr>
                <w:rFonts w:ascii="Arial" w:hAnsi="Arial" w:cs="Arial"/>
                <w:sz w:val="20"/>
                <w:szCs w:val="20"/>
              </w:rPr>
            </w:pPr>
            <w:r>
              <w:rPr>
                <w:rFonts w:ascii="Arial" w:hAnsi="Arial" w:cs="Arial"/>
                <w:spacing w:val="-3"/>
                <w:sz w:val="20"/>
                <w:szCs w:val="20"/>
              </w:rPr>
              <w:t>4,12721885</w:t>
            </w:r>
          </w:p>
        </w:tc>
      </w:tr>
      <w:tr w:rsidR="00DC3A0A" w:rsidTr="002C60C3">
        <w:tc>
          <w:tcPr>
            <w:tcW w:w="1101" w:type="dxa"/>
          </w:tcPr>
          <w:p w:rsidR="00DC3A0A" w:rsidRDefault="00DC3A0A" w:rsidP="00ED528A">
            <w:pPr>
              <w:keepLines/>
              <w:autoSpaceDE w:val="0"/>
              <w:autoSpaceDN w:val="0"/>
              <w:jc w:val="right"/>
              <w:rPr>
                <w:rFonts w:ascii="Arial" w:hAnsi="Arial" w:cs="Arial"/>
                <w:sz w:val="20"/>
                <w:szCs w:val="20"/>
              </w:rPr>
            </w:pPr>
            <w:r>
              <w:rPr>
                <w:rFonts w:ascii="Arial" w:hAnsi="Arial" w:cs="Arial"/>
                <w:spacing w:val="-3"/>
                <w:sz w:val="20"/>
                <w:szCs w:val="20"/>
              </w:rPr>
              <w:t>27</w:t>
            </w:r>
          </w:p>
        </w:tc>
        <w:tc>
          <w:tcPr>
            <w:tcW w:w="1559" w:type="dxa"/>
          </w:tcPr>
          <w:p w:rsidR="00DC3A0A" w:rsidRDefault="00DC3A0A" w:rsidP="00ED528A">
            <w:pPr>
              <w:keepLines/>
              <w:autoSpaceDE w:val="0"/>
              <w:autoSpaceDN w:val="0"/>
              <w:rPr>
                <w:rFonts w:ascii="Arial" w:hAnsi="Arial" w:cs="Arial"/>
                <w:spacing w:val="-3"/>
                <w:sz w:val="20"/>
                <w:szCs w:val="20"/>
              </w:rPr>
            </w:pPr>
            <w:r>
              <w:rPr>
                <w:rFonts w:ascii="Arial" w:hAnsi="Arial" w:cs="Arial"/>
                <w:spacing w:val="-3"/>
                <w:sz w:val="20"/>
                <w:szCs w:val="20"/>
              </w:rPr>
              <w:t>СН270-115</w:t>
            </w:r>
          </w:p>
          <w:p w:rsidR="00DC3A0A" w:rsidRDefault="00DC3A0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C3A0A" w:rsidRDefault="00DC3A0A" w:rsidP="00ED528A">
            <w:pPr>
              <w:keepLines/>
              <w:autoSpaceDE w:val="0"/>
              <w:autoSpaceDN w:val="0"/>
              <w:rPr>
                <w:rFonts w:ascii="Arial" w:hAnsi="Arial" w:cs="Arial"/>
                <w:spacing w:val="-3"/>
                <w:sz w:val="20"/>
                <w:szCs w:val="20"/>
              </w:rPr>
            </w:pPr>
            <w:r>
              <w:rPr>
                <w:rFonts w:ascii="Arial" w:hAnsi="Arial" w:cs="Arial"/>
                <w:spacing w:val="-3"/>
                <w:sz w:val="20"/>
                <w:szCs w:val="20"/>
              </w:rPr>
              <w:t>Дрилі електричні (Електроенергія: 0,42</w:t>
            </w:r>
          </w:p>
          <w:p w:rsidR="00DC3A0A" w:rsidRDefault="00DC3A0A" w:rsidP="00ED528A">
            <w:pPr>
              <w:keepLines/>
              <w:autoSpaceDE w:val="0"/>
              <w:autoSpaceDN w:val="0"/>
              <w:rPr>
                <w:rFonts w:ascii="Arial" w:hAnsi="Arial" w:cs="Arial"/>
                <w:sz w:val="20"/>
                <w:szCs w:val="20"/>
              </w:rPr>
            </w:pPr>
            <w:r>
              <w:rPr>
                <w:rFonts w:ascii="Arial" w:hAnsi="Arial" w:cs="Arial"/>
                <w:spacing w:val="-3"/>
                <w:sz w:val="20"/>
                <w:szCs w:val="20"/>
              </w:rPr>
              <w:t>кВт·год)</w:t>
            </w:r>
          </w:p>
        </w:tc>
        <w:tc>
          <w:tcPr>
            <w:tcW w:w="1417" w:type="dxa"/>
          </w:tcPr>
          <w:p w:rsidR="00DC3A0A" w:rsidRDefault="00DC3A0A" w:rsidP="00ED528A">
            <w:pPr>
              <w:keepLines/>
              <w:autoSpaceDE w:val="0"/>
              <w:autoSpaceDN w:val="0"/>
              <w:jc w:val="center"/>
              <w:rPr>
                <w:rFonts w:ascii="Arial" w:hAnsi="Arial" w:cs="Arial"/>
                <w:sz w:val="20"/>
                <w:szCs w:val="20"/>
              </w:rPr>
            </w:pPr>
            <w:r>
              <w:rPr>
                <w:rFonts w:ascii="Arial" w:hAnsi="Arial" w:cs="Arial"/>
                <w:spacing w:val="-3"/>
                <w:sz w:val="20"/>
                <w:szCs w:val="20"/>
              </w:rPr>
              <w:t>маш. год</w:t>
            </w:r>
          </w:p>
        </w:tc>
        <w:tc>
          <w:tcPr>
            <w:tcW w:w="1351" w:type="dxa"/>
          </w:tcPr>
          <w:p w:rsidR="00DC3A0A" w:rsidRDefault="00DC3A0A" w:rsidP="00ED528A">
            <w:pPr>
              <w:keepLines/>
              <w:autoSpaceDE w:val="0"/>
              <w:autoSpaceDN w:val="0"/>
              <w:jc w:val="right"/>
              <w:rPr>
                <w:rFonts w:ascii="Arial" w:hAnsi="Arial" w:cs="Arial"/>
                <w:sz w:val="20"/>
                <w:szCs w:val="20"/>
              </w:rPr>
            </w:pPr>
            <w:r>
              <w:rPr>
                <w:rFonts w:ascii="Arial" w:hAnsi="Arial" w:cs="Arial"/>
                <w:spacing w:val="-3"/>
                <w:sz w:val="20"/>
                <w:szCs w:val="20"/>
              </w:rPr>
              <w:t>1,0205116</w:t>
            </w:r>
          </w:p>
        </w:tc>
      </w:tr>
      <w:tr w:rsidR="00DC3A0A" w:rsidTr="002C60C3">
        <w:tc>
          <w:tcPr>
            <w:tcW w:w="1101" w:type="dxa"/>
          </w:tcPr>
          <w:p w:rsidR="00DC3A0A" w:rsidRDefault="00DC3A0A" w:rsidP="00ED528A">
            <w:pPr>
              <w:keepLines/>
              <w:autoSpaceDE w:val="0"/>
              <w:autoSpaceDN w:val="0"/>
              <w:jc w:val="right"/>
              <w:rPr>
                <w:rFonts w:ascii="Arial" w:hAnsi="Arial" w:cs="Arial"/>
                <w:sz w:val="20"/>
                <w:szCs w:val="20"/>
              </w:rPr>
            </w:pPr>
            <w:r>
              <w:rPr>
                <w:rFonts w:ascii="Arial" w:hAnsi="Arial" w:cs="Arial"/>
                <w:spacing w:val="-3"/>
                <w:sz w:val="20"/>
                <w:szCs w:val="20"/>
              </w:rPr>
              <w:t>28</w:t>
            </w:r>
          </w:p>
        </w:tc>
        <w:tc>
          <w:tcPr>
            <w:tcW w:w="1559" w:type="dxa"/>
          </w:tcPr>
          <w:p w:rsidR="00DC3A0A" w:rsidRDefault="00DC3A0A" w:rsidP="00ED528A">
            <w:pPr>
              <w:keepLines/>
              <w:autoSpaceDE w:val="0"/>
              <w:autoSpaceDN w:val="0"/>
              <w:rPr>
                <w:rFonts w:ascii="Arial" w:hAnsi="Arial" w:cs="Arial"/>
                <w:spacing w:val="-3"/>
                <w:sz w:val="20"/>
                <w:szCs w:val="20"/>
              </w:rPr>
            </w:pPr>
            <w:r>
              <w:rPr>
                <w:rFonts w:ascii="Arial" w:hAnsi="Arial" w:cs="Arial"/>
                <w:spacing w:val="-3"/>
                <w:sz w:val="20"/>
                <w:szCs w:val="20"/>
              </w:rPr>
              <w:t>СН270-119</w:t>
            </w:r>
          </w:p>
          <w:p w:rsidR="00DC3A0A" w:rsidRDefault="00DC3A0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C3A0A" w:rsidRDefault="00DC3A0A" w:rsidP="00ED528A">
            <w:pPr>
              <w:keepLines/>
              <w:autoSpaceDE w:val="0"/>
              <w:autoSpaceDN w:val="0"/>
              <w:rPr>
                <w:rFonts w:ascii="Arial" w:hAnsi="Arial" w:cs="Arial"/>
                <w:sz w:val="20"/>
                <w:szCs w:val="20"/>
              </w:rPr>
            </w:pPr>
            <w:r>
              <w:rPr>
                <w:rFonts w:ascii="Arial" w:hAnsi="Arial" w:cs="Arial"/>
                <w:spacing w:val="-3"/>
                <w:sz w:val="20"/>
                <w:szCs w:val="20"/>
              </w:rPr>
              <w:t>Шуруповерти (Електроенергія: 0,32 кВт·год)</w:t>
            </w:r>
          </w:p>
        </w:tc>
        <w:tc>
          <w:tcPr>
            <w:tcW w:w="1417" w:type="dxa"/>
          </w:tcPr>
          <w:p w:rsidR="00DC3A0A" w:rsidRDefault="00DC3A0A" w:rsidP="00ED528A">
            <w:pPr>
              <w:keepLines/>
              <w:autoSpaceDE w:val="0"/>
              <w:autoSpaceDN w:val="0"/>
              <w:jc w:val="center"/>
              <w:rPr>
                <w:rFonts w:ascii="Arial" w:hAnsi="Arial" w:cs="Arial"/>
                <w:sz w:val="20"/>
                <w:szCs w:val="20"/>
              </w:rPr>
            </w:pPr>
            <w:r>
              <w:rPr>
                <w:rFonts w:ascii="Arial" w:hAnsi="Arial" w:cs="Arial"/>
                <w:spacing w:val="-3"/>
                <w:sz w:val="20"/>
                <w:szCs w:val="20"/>
              </w:rPr>
              <w:t>маш. год</w:t>
            </w:r>
          </w:p>
        </w:tc>
        <w:tc>
          <w:tcPr>
            <w:tcW w:w="1351" w:type="dxa"/>
          </w:tcPr>
          <w:p w:rsidR="00DC3A0A" w:rsidRDefault="00DC3A0A" w:rsidP="00ED528A">
            <w:pPr>
              <w:keepLines/>
              <w:autoSpaceDE w:val="0"/>
              <w:autoSpaceDN w:val="0"/>
              <w:jc w:val="right"/>
              <w:rPr>
                <w:rFonts w:ascii="Arial" w:hAnsi="Arial" w:cs="Arial"/>
                <w:sz w:val="20"/>
                <w:szCs w:val="20"/>
              </w:rPr>
            </w:pPr>
            <w:r>
              <w:rPr>
                <w:rFonts w:ascii="Arial" w:hAnsi="Arial" w:cs="Arial"/>
                <w:spacing w:val="-3"/>
                <w:sz w:val="20"/>
                <w:szCs w:val="20"/>
              </w:rPr>
              <w:t>14,5840861</w:t>
            </w:r>
          </w:p>
        </w:tc>
      </w:tr>
      <w:tr w:rsidR="00DC3A0A" w:rsidTr="002C60C3">
        <w:tc>
          <w:tcPr>
            <w:tcW w:w="1101" w:type="dxa"/>
          </w:tcPr>
          <w:p w:rsidR="00DC3A0A" w:rsidRDefault="00DC3A0A" w:rsidP="00ED528A">
            <w:pPr>
              <w:keepLines/>
              <w:autoSpaceDE w:val="0"/>
              <w:autoSpaceDN w:val="0"/>
              <w:jc w:val="right"/>
              <w:rPr>
                <w:rFonts w:ascii="Arial" w:hAnsi="Arial" w:cs="Arial"/>
                <w:sz w:val="20"/>
                <w:szCs w:val="20"/>
              </w:rPr>
            </w:pPr>
            <w:r>
              <w:rPr>
                <w:rFonts w:ascii="Arial" w:hAnsi="Arial" w:cs="Arial"/>
                <w:spacing w:val="-3"/>
                <w:sz w:val="20"/>
                <w:szCs w:val="20"/>
              </w:rPr>
              <w:t>29</w:t>
            </w:r>
          </w:p>
        </w:tc>
        <w:tc>
          <w:tcPr>
            <w:tcW w:w="1559" w:type="dxa"/>
          </w:tcPr>
          <w:p w:rsidR="00DC3A0A" w:rsidRDefault="00DC3A0A" w:rsidP="00ED528A">
            <w:pPr>
              <w:keepLines/>
              <w:autoSpaceDE w:val="0"/>
              <w:autoSpaceDN w:val="0"/>
              <w:rPr>
                <w:rFonts w:ascii="Arial" w:hAnsi="Arial" w:cs="Arial"/>
                <w:spacing w:val="-3"/>
                <w:sz w:val="20"/>
                <w:szCs w:val="20"/>
              </w:rPr>
            </w:pPr>
            <w:r>
              <w:rPr>
                <w:rFonts w:ascii="Arial" w:hAnsi="Arial" w:cs="Arial"/>
                <w:spacing w:val="-3"/>
                <w:sz w:val="20"/>
                <w:szCs w:val="20"/>
              </w:rPr>
              <w:t>СН270-126</w:t>
            </w:r>
          </w:p>
          <w:p w:rsidR="00DC3A0A" w:rsidRDefault="00DC3A0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C3A0A" w:rsidRDefault="00DC3A0A" w:rsidP="00ED528A">
            <w:pPr>
              <w:keepLines/>
              <w:autoSpaceDE w:val="0"/>
              <w:autoSpaceDN w:val="0"/>
              <w:rPr>
                <w:rFonts w:ascii="Arial" w:hAnsi="Arial" w:cs="Arial"/>
                <w:sz w:val="20"/>
                <w:szCs w:val="20"/>
              </w:rPr>
            </w:pPr>
            <w:r>
              <w:rPr>
                <w:rFonts w:ascii="Arial" w:hAnsi="Arial" w:cs="Arial"/>
                <w:spacing w:val="-3"/>
                <w:sz w:val="20"/>
                <w:szCs w:val="20"/>
              </w:rPr>
              <w:t>Фарборозпилювачі ручні</w:t>
            </w:r>
          </w:p>
        </w:tc>
        <w:tc>
          <w:tcPr>
            <w:tcW w:w="1417" w:type="dxa"/>
          </w:tcPr>
          <w:p w:rsidR="00DC3A0A" w:rsidRDefault="00DC3A0A" w:rsidP="00ED528A">
            <w:pPr>
              <w:keepLines/>
              <w:autoSpaceDE w:val="0"/>
              <w:autoSpaceDN w:val="0"/>
              <w:jc w:val="center"/>
              <w:rPr>
                <w:rFonts w:ascii="Arial" w:hAnsi="Arial" w:cs="Arial"/>
                <w:sz w:val="20"/>
                <w:szCs w:val="20"/>
              </w:rPr>
            </w:pPr>
            <w:r>
              <w:rPr>
                <w:rFonts w:ascii="Arial" w:hAnsi="Arial" w:cs="Arial"/>
                <w:spacing w:val="-3"/>
                <w:sz w:val="20"/>
                <w:szCs w:val="20"/>
              </w:rPr>
              <w:t>маш. год</w:t>
            </w:r>
          </w:p>
        </w:tc>
        <w:tc>
          <w:tcPr>
            <w:tcW w:w="1351" w:type="dxa"/>
          </w:tcPr>
          <w:p w:rsidR="00DC3A0A" w:rsidRDefault="00DC3A0A" w:rsidP="00ED528A">
            <w:pPr>
              <w:keepLines/>
              <w:autoSpaceDE w:val="0"/>
              <w:autoSpaceDN w:val="0"/>
              <w:jc w:val="right"/>
              <w:rPr>
                <w:rFonts w:ascii="Arial" w:hAnsi="Arial" w:cs="Arial"/>
                <w:sz w:val="20"/>
                <w:szCs w:val="20"/>
              </w:rPr>
            </w:pPr>
            <w:r>
              <w:rPr>
                <w:rFonts w:ascii="Arial" w:hAnsi="Arial" w:cs="Arial"/>
                <w:spacing w:val="-3"/>
                <w:sz w:val="20"/>
                <w:szCs w:val="20"/>
              </w:rPr>
              <w:t>5,667167</w:t>
            </w:r>
          </w:p>
        </w:tc>
      </w:tr>
      <w:tr w:rsidR="00DC3A0A" w:rsidTr="002C60C3">
        <w:tc>
          <w:tcPr>
            <w:tcW w:w="1101" w:type="dxa"/>
          </w:tcPr>
          <w:p w:rsidR="00DC3A0A" w:rsidRDefault="00DC3A0A" w:rsidP="00ED528A">
            <w:pPr>
              <w:keepLines/>
              <w:autoSpaceDE w:val="0"/>
              <w:autoSpaceDN w:val="0"/>
              <w:jc w:val="right"/>
              <w:rPr>
                <w:rFonts w:ascii="Arial" w:hAnsi="Arial" w:cs="Arial"/>
                <w:sz w:val="20"/>
                <w:szCs w:val="20"/>
              </w:rPr>
            </w:pPr>
            <w:r>
              <w:rPr>
                <w:rFonts w:ascii="Arial" w:hAnsi="Arial" w:cs="Arial"/>
                <w:spacing w:val="-3"/>
                <w:sz w:val="20"/>
                <w:szCs w:val="20"/>
              </w:rPr>
              <w:t>30</w:t>
            </w:r>
          </w:p>
        </w:tc>
        <w:tc>
          <w:tcPr>
            <w:tcW w:w="1559" w:type="dxa"/>
          </w:tcPr>
          <w:p w:rsidR="00DC3A0A" w:rsidRDefault="00DC3A0A" w:rsidP="00ED528A">
            <w:pPr>
              <w:keepLines/>
              <w:autoSpaceDE w:val="0"/>
              <w:autoSpaceDN w:val="0"/>
              <w:rPr>
                <w:rFonts w:ascii="Arial" w:hAnsi="Arial" w:cs="Arial"/>
                <w:spacing w:val="-3"/>
                <w:sz w:val="20"/>
                <w:szCs w:val="20"/>
              </w:rPr>
            </w:pPr>
            <w:r>
              <w:rPr>
                <w:rFonts w:ascii="Arial" w:hAnsi="Arial" w:cs="Arial"/>
                <w:spacing w:val="-3"/>
                <w:sz w:val="20"/>
                <w:szCs w:val="20"/>
              </w:rPr>
              <w:t>СН270-135</w:t>
            </w:r>
          </w:p>
          <w:p w:rsidR="00DC3A0A" w:rsidRDefault="00DC3A0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C3A0A" w:rsidRDefault="00DC3A0A" w:rsidP="00ED528A">
            <w:pPr>
              <w:keepLines/>
              <w:autoSpaceDE w:val="0"/>
              <w:autoSpaceDN w:val="0"/>
              <w:rPr>
                <w:rFonts w:ascii="Arial" w:hAnsi="Arial" w:cs="Arial"/>
                <w:spacing w:val="-3"/>
                <w:sz w:val="20"/>
                <w:szCs w:val="20"/>
              </w:rPr>
            </w:pPr>
            <w:r>
              <w:rPr>
                <w:rFonts w:ascii="Arial" w:hAnsi="Arial" w:cs="Arial"/>
                <w:spacing w:val="-3"/>
                <w:sz w:val="20"/>
                <w:szCs w:val="20"/>
              </w:rPr>
              <w:t>Перфоратори електричні (Електроенергія: 0,</w:t>
            </w:r>
          </w:p>
          <w:p w:rsidR="00DC3A0A" w:rsidRDefault="00DC3A0A" w:rsidP="00ED528A">
            <w:pPr>
              <w:keepLines/>
              <w:autoSpaceDE w:val="0"/>
              <w:autoSpaceDN w:val="0"/>
              <w:rPr>
                <w:rFonts w:ascii="Arial" w:hAnsi="Arial" w:cs="Arial"/>
                <w:sz w:val="20"/>
                <w:szCs w:val="20"/>
              </w:rPr>
            </w:pPr>
            <w:r>
              <w:rPr>
                <w:rFonts w:ascii="Arial" w:hAnsi="Arial" w:cs="Arial"/>
                <w:spacing w:val="-3"/>
                <w:sz w:val="20"/>
                <w:szCs w:val="20"/>
              </w:rPr>
              <w:t>42 кВт·год)</w:t>
            </w:r>
          </w:p>
        </w:tc>
        <w:tc>
          <w:tcPr>
            <w:tcW w:w="1417" w:type="dxa"/>
          </w:tcPr>
          <w:p w:rsidR="00DC3A0A" w:rsidRDefault="00DC3A0A" w:rsidP="00ED528A">
            <w:pPr>
              <w:keepLines/>
              <w:autoSpaceDE w:val="0"/>
              <w:autoSpaceDN w:val="0"/>
              <w:jc w:val="center"/>
              <w:rPr>
                <w:rFonts w:ascii="Arial" w:hAnsi="Arial" w:cs="Arial"/>
                <w:sz w:val="20"/>
                <w:szCs w:val="20"/>
              </w:rPr>
            </w:pPr>
            <w:r>
              <w:rPr>
                <w:rFonts w:ascii="Arial" w:hAnsi="Arial" w:cs="Arial"/>
                <w:spacing w:val="-3"/>
                <w:sz w:val="20"/>
                <w:szCs w:val="20"/>
              </w:rPr>
              <w:t>маш. год</w:t>
            </w:r>
          </w:p>
        </w:tc>
        <w:tc>
          <w:tcPr>
            <w:tcW w:w="1351" w:type="dxa"/>
          </w:tcPr>
          <w:p w:rsidR="00DC3A0A" w:rsidRDefault="00DC3A0A" w:rsidP="00ED528A">
            <w:pPr>
              <w:keepLines/>
              <w:autoSpaceDE w:val="0"/>
              <w:autoSpaceDN w:val="0"/>
              <w:jc w:val="right"/>
              <w:rPr>
                <w:rFonts w:ascii="Arial" w:hAnsi="Arial" w:cs="Arial"/>
                <w:sz w:val="20"/>
                <w:szCs w:val="20"/>
              </w:rPr>
            </w:pPr>
            <w:r>
              <w:rPr>
                <w:rFonts w:ascii="Arial" w:hAnsi="Arial" w:cs="Arial"/>
                <w:spacing w:val="-3"/>
                <w:sz w:val="20"/>
                <w:szCs w:val="20"/>
              </w:rPr>
              <w:t>20,5962793</w:t>
            </w:r>
          </w:p>
        </w:tc>
      </w:tr>
      <w:tr w:rsidR="00DC3A0A" w:rsidTr="002C60C3">
        <w:tc>
          <w:tcPr>
            <w:tcW w:w="1101" w:type="dxa"/>
          </w:tcPr>
          <w:p w:rsidR="00DC3A0A" w:rsidRDefault="00DC3A0A" w:rsidP="00ED528A">
            <w:pPr>
              <w:keepLines/>
              <w:autoSpaceDE w:val="0"/>
              <w:autoSpaceDN w:val="0"/>
              <w:jc w:val="right"/>
              <w:rPr>
                <w:rFonts w:ascii="Arial" w:hAnsi="Arial" w:cs="Arial"/>
                <w:spacing w:val="-3"/>
                <w:sz w:val="20"/>
                <w:szCs w:val="20"/>
              </w:rPr>
            </w:pPr>
          </w:p>
        </w:tc>
        <w:tc>
          <w:tcPr>
            <w:tcW w:w="1559" w:type="dxa"/>
          </w:tcPr>
          <w:p w:rsidR="00DC3A0A" w:rsidRDefault="00DC3A0A" w:rsidP="00ED528A">
            <w:pPr>
              <w:keepLines/>
              <w:autoSpaceDE w:val="0"/>
              <w:autoSpaceDN w:val="0"/>
              <w:jc w:val="center"/>
              <w:rPr>
                <w:rFonts w:ascii="Arial" w:hAnsi="Arial" w:cs="Arial"/>
                <w:sz w:val="16"/>
                <w:szCs w:val="16"/>
              </w:rPr>
            </w:pPr>
          </w:p>
        </w:tc>
        <w:tc>
          <w:tcPr>
            <w:tcW w:w="5245" w:type="dxa"/>
          </w:tcPr>
          <w:p w:rsidR="00DC3A0A" w:rsidRDefault="00DC3A0A" w:rsidP="00DC3A0A">
            <w:pPr>
              <w:keepLines/>
              <w:autoSpaceDE w:val="0"/>
              <w:autoSpaceDN w:val="0"/>
              <w:jc w:val="center"/>
              <w:rPr>
                <w:rFonts w:ascii="Arial" w:hAnsi="Arial" w:cs="Arial"/>
                <w:b/>
                <w:bCs/>
                <w:spacing w:val="-3"/>
                <w:sz w:val="20"/>
                <w:szCs w:val="20"/>
                <w:u w:val="single"/>
              </w:rPr>
            </w:pPr>
            <w:r>
              <w:rPr>
                <w:rFonts w:ascii="Arial" w:hAnsi="Arial" w:cs="Arial"/>
                <w:b/>
                <w:bCs/>
                <w:spacing w:val="-3"/>
                <w:sz w:val="20"/>
                <w:szCs w:val="20"/>
                <w:u w:val="single"/>
              </w:rPr>
              <w:t>III. Будівельні матеріали, вироби і</w:t>
            </w:r>
          </w:p>
          <w:p w:rsidR="00DC3A0A" w:rsidRDefault="00DC3A0A" w:rsidP="00DC3A0A">
            <w:pPr>
              <w:keepLines/>
              <w:autoSpaceDE w:val="0"/>
              <w:autoSpaceDN w:val="0"/>
              <w:rPr>
                <w:rFonts w:ascii="Arial" w:hAnsi="Arial" w:cs="Arial"/>
                <w:spacing w:val="-3"/>
                <w:sz w:val="20"/>
                <w:szCs w:val="20"/>
              </w:rPr>
            </w:pPr>
            <w:r>
              <w:rPr>
                <w:rFonts w:ascii="Arial" w:hAnsi="Arial" w:cs="Arial"/>
                <w:b/>
                <w:bCs/>
                <w:spacing w:val="-3"/>
                <w:sz w:val="20"/>
                <w:szCs w:val="20"/>
                <w:u w:val="single"/>
              </w:rPr>
              <w:t>комплекти</w:t>
            </w:r>
          </w:p>
        </w:tc>
        <w:tc>
          <w:tcPr>
            <w:tcW w:w="1417" w:type="dxa"/>
          </w:tcPr>
          <w:p w:rsidR="00DC3A0A" w:rsidRDefault="00DC3A0A" w:rsidP="00ED528A">
            <w:pPr>
              <w:keepLines/>
              <w:autoSpaceDE w:val="0"/>
              <w:autoSpaceDN w:val="0"/>
              <w:jc w:val="center"/>
              <w:rPr>
                <w:rFonts w:ascii="Arial" w:hAnsi="Arial" w:cs="Arial"/>
                <w:spacing w:val="-3"/>
                <w:sz w:val="20"/>
                <w:szCs w:val="20"/>
              </w:rPr>
            </w:pPr>
          </w:p>
        </w:tc>
        <w:tc>
          <w:tcPr>
            <w:tcW w:w="1351" w:type="dxa"/>
          </w:tcPr>
          <w:p w:rsidR="00DC3A0A" w:rsidRDefault="00DC3A0A" w:rsidP="00ED528A">
            <w:pPr>
              <w:keepLines/>
              <w:autoSpaceDE w:val="0"/>
              <w:autoSpaceDN w:val="0"/>
              <w:jc w:val="right"/>
              <w:rPr>
                <w:rFonts w:ascii="Arial" w:hAnsi="Arial" w:cs="Arial"/>
                <w:spacing w:val="-3"/>
                <w:sz w:val="20"/>
                <w:szCs w:val="20"/>
              </w:rPr>
            </w:pPr>
          </w:p>
        </w:tc>
      </w:tr>
      <w:tr w:rsidR="00DC3A0A" w:rsidTr="002C60C3">
        <w:tc>
          <w:tcPr>
            <w:tcW w:w="1101" w:type="dxa"/>
          </w:tcPr>
          <w:p w:rsidR="00DC3A0A" w:rsidRDefault="00DC3A0A" w:rsidP="00ED528A">
            <w:pPr>
              <w:keepLines/>
              <w:autoSpaceDE w:val="0"/>
              <w:autoSpaceDN w:val="0"/>
              <w:jc w:val="right"/>
              <w:rPr>
                <w:rFonts w:ascii="Arial" w:hAnsi="Arial" w:cs="Arial"/>
                <w:sz w:val="20"/>
                <w:szCs w:val="20"/>
              </w:rPr>
            </w:pPr>
            <w:r>
              <w:rPr>
                <w:rFonts w:ascii="Arial" w:hAnsi="Arial" w:cs="Arial"/>
                <w:spacing w:val="-3"/>
                <w:sz w:val="20"/>
                <w:szCs w:val="20"/>
              </w:rPr>
              <w:t>31</w:t>
            </w:r>
          </w:p>
        </w:tc>
        <w:tc>
          <w:tcPr>
            <w:tcW w:w="1559" w:type="dxa"/>
          </w:tcPr>
          <w:p w:rsidR="00DC3A0A" w:rsidRDefault="00DC3A0A" w:rsidP="00ED528A">
            <w:pPr>
              <w:keepLines/>
              <w:autoSpaceDE w:val="0"/>
              <w:autoSpaceDN w:val="0"/>
              <w:rPr>
                <w:rFonts w:ascii="Arial" w:hAnsi="Arial" w:cs="Arial"/>
                <w:spacing w:val="-3"/>
                <w:sz w:val="20"/>
                <w:szCs w:val="20"/>
              </w:rPr>
            </w:pPr>
            <w:r>
              <w:rPr>
                <w:rFonts w:ascii="Arial" w:hAnsi="Arial" w:cs="Arial"/>
                <w:spacing w:val="-3"/>
                <w:sz w:val="20"/>
                <w:szCs w:val="20"/>
              </w:rPr>
              <w:t>&amp;С111-1-3-4-</w:t>
            </w:r>
          </w:p>
          <w:p w:rsidR="00DC3A0A" w:rsidRDefault="00DC3A0A" w:rsidP="00ED528A">
            <w:pPr>
              <w:keepLines/>
              <w:autoSpaceDE w:val="0"/>
              <w:autoSpaceDN w:val="0"/>
              <w:rPr>
                <w:rFonts w:ascii="Arial" w:hAnsi="Arial" w:cs="Arial"/>
                <w:spacing w:val="-3"/>
                <w:sz w:val="20"/>
                <w:szCs w:val="20"/>
              </w:rPr>
            </w:pPr>
            <w:r>
              <w:rPr>
                <w:rFonts w:ascii="Arial" w:hAnsi="Arial" w:cs="Arial"/>
                <w:spacing w:val="-3"/>
                <w:sz w:val="20"/>
                <w:szCs w:val="20"/>
              </w:rPr>
              <w:t>ИН-Б1</w:t>
            </w:r>
          </w:p>
          <w:p w:rsidR="00DC3A0A" w:rsidRDefault="00DC3A0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C3A0A" w:rsidRDefault="00DC3A0A" w:rsidP="00ED528A">
            <w:pPr>
              <w:keepLines/>
              <w:autoSpaceDE w:val="0"/>
              <w:autoSpaceDN w:val="0"/>
              <w:rPr>
                <w:rFonts w:ascii="Arial" w:hAnsi="Arial" w:cs="Arial"/>
                <w:sz w:val="20"/>
                <w:szCs w:val="20"/>
              </w:rPr>
            </w:pPr>
            <w:r>
              <w:rPr>
                <w:rFonts w:ascii="Arial" w:hAnsi="Arial" w:cs="Arial"/>
                <w:spacing w:val="-3"/>
                <w:sz w:val="20"/>
                <w:szCs w:val="20"/>
              </w:rPr>
              <w:t>Шпаклівка Сеrеsіt СT-29</w:t>
            </w:r>
          </w:p>
        </w:tc>
        <w:tc>
          <w:tcPr>
            <w:tcW w:w="1417" w:type="dxa"/>
          </w:tcPr>
          <w:p w:rsidR="00DC3A0A" w:rsidRDefault="00DC3A0A" w:rsidP="00ED528A">
            <w:pPr>
              <w:keepLines/>
              <w:autoSpaceDE w:val="0"/>
              <w:autoSpaceDN w:val="0"/>
              <w:jc w:val="center"/>
              <w:rPr>
                <w:rFonts w:ascii="Arial" w:hAnsi="Arial" w:cs="Arial"/>
                <w:sz w:val="20"/>
                <w:szCs w:val="20"/>
              </w:rPr>
            </w:pPr>
            <w:r>
              <w:rPr>
                <w:rFonts w:ascii="Arial" w:hAnsi="Arial" w:cs="Arial"/>
                <w:spacing w:val="-3"/>
                <w:sz w:val="20"/>
                <w:szCs w:val="20"/>
              </w:rPr>
              <w:t>кг</w:t>
            </w:r>
          </w:p>
        </w:tc>
        <w:tc>
          <w:tcPr>
            <w:tcW w:w="1351" w:type="dxa"/>
          </w:tcPr>
          <w:p w:rsidR="00DC3A0A" w:rsidRDefault="00DC3A0A" w:rsidP="00ED528A">
            <w:pPr>
              <w:keepLines/>
              <w:autoSpaceDE w:val="0"/>
              <w:autoSpaceDN w:val="0"/>
              <w:jc w:val="right"/>
              <w:rPr>
                <w:rFonts w:ascii="Arial" w:hAnsi="Arial" w:cs="Arial"/>
                <w:sz w:val="20"/>
                <w:szCs w:val="20"/>
              </w:rPr>
            </w:pPr>
            <w:r>
              <w:rPr>
                <w:rFonts w:ascii="Arial" w:hAnsi="Arial" w:cs="Arial"/>
                <w:spacing w:val="-3"/>
                <w:sz w:val="20"/>
                <w:szCs w:val="20"/>
              </w:rPr>
              <w:t>110,72</w:t>
            </w:r>
          </w:p>
        </w:tc>
      </w:tr>
      <w:tr w:rsidR="00DC3A0A" w:rsidTr="002C60C3">
        <w:tc>
          <w:tcPr>
            <w:tcW w:w="1101" w:type="dxa"/>
          </w:tcPr>
          <w:p w:rsidR="00DC3A0A" w:rsidRDefault="00DC3A0A" w:rsidP="00ED528A">
            <w:pPr>
              <w:keepLines/>
              <w:autoSpaceDE w:val="0"/>
              <w:autoSpaceDN w:val="0"/>
              <w:jc w:val="right"/>
              <w:rPr>
                <w:rFonts w:ascii="Arial" w:hAnsi="Arial" w:cs="Arial"/>
                <w:sz w:val="20"/>
                <w:szCs w:val="20"/>
              </w:rPr>
            </w:pPr>
            <w:r>
              <w:rPr>
                <w:rFonts w:ascii="Arial" w:hAnsi="Arial" w:cs="Arial"/>
                <w:spacing w:val="-3"/>
                <w:sz w:val="20"/>
                <w:szCs w:val="20"/>
              </w:rPr>
              <w:t>32</w:t>
            </w:r>
          </w:p>
        </w:tc>
        <w:tc>
          <w:tcPr>
            <w:tcW w:w="1559" w:type="dxa"/>
          </w:tcPr>
          <w:p w:rsidR="00DC3A0A" w:rsidRDefault="00DC3A0A" w:rsidP="00ED528A">
            <w:pPr>
              <w:keepLines/>
              <w:autoSpaceDE w:val="0"/>
              <w:autoSpaceDN w:val="0"/>
              <w:rPr>
                <w:rFonts w:ascii="Arial" w:hAnsi="Arial" w:cs="Arial"/>
                <w:spacing w:val="-3"/>
                <w:sz w:val="20"/>
                <w:szCs w:val="20"/>
              </w:rPr>
            </w:pPr>
            <w:r>
              <w:rPr>
                <w:rFonts w:ascii="Arial" w:hAnsi="Arial" w:cs="Arial"/>
                <w:spacing w:val="-3"/>
                <w:sz w:val="20"/>
                <w:szCs w:val="20"/>
              </w:rPr>
              <w:t>&amp;С111-1-3-4-</w:t>
            </w:r>
          </w:p>
          <w:p w:rsidR="00DC3A0A" w:rsidRDefault="00DC3A0A" w:rsidP="00ED528A">
            <w:pPr>
              <w:keepLines/>
              <w:autoSpaceDE w:val="0"/>
              <w:autoSpaceDN w:val="0"/>
              <w:rPr>
                <w:rFonts w:ascii="Arial" w:hAnsi="Arial" w:cs="Arial"/>
                <w:spacing w:val="-3"/>
                <w:sz w:val="20"/>
                <w:szCs w:val="20"/>
              </w:rPr>
            </w:pPr>
            <w:r>
              <w:rPr>
                <w:rFonts w:ascii="Arial" w:hAnsi="Arial" w:cs="Arial"/>
                <w:spacing w:val="-3"/>
                <w:sz w:val="20"/>
                <w:szCs w:val="20"/>
              </w:rPr>
              <w:t>ИН-Б2</w:t>
            </w:r>
          </w:p>
          <w:p w:rsidR="00DC3A0A" w:rsidRDefault="00DC3A0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C3A0A" w:rsidRDefault="00DC3A0A" w:rsidP="00ED528A">
            <w:pPr>
              <w:keepLines/>
              <w:autoSpaceDE w:val="0"/>
              <w:autoSpaceDN w:val="0"/>
              <w:rPr>
                <w:rFonts w:ascii="Arial" w:hAnsi="Arial" w:cs="Arial"/>
                <w:sz w:val="20"/>
                <w:szCs w:val="20"/>
              </w:rPr>
            </w:pPr>
            <w:r>
              <w:rPr>
                <w:rFonts w:ascii="Arial" w:hAnsi="Arial" w:cs="Arial"/>
                <w:spacing w:val="-3"/>
                <w:sz w:val="20"/>
                <w:szCs w:val="20"/>
              </w:rPr>
              <w:t>Шпаклівка типу "сатенгіпс"</w:t>
            </w:r>
          </w:p>
        </w:tc>
        <w:tc>
          <w:tcPr>
            <w:tcW w:w="1417" w:type="dxa"/>
          </w:tcPr>
          <w:p w:rsidR="00DC3A0A" w:rsidRDefault="00DC3A0A" w:rsidP="00ED528A">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DC3A0A" w:rsidRDefault="00DC3A0A" w:rsidP="00ED528A">
            <w:pPr>
              <w:keepLines/>
              <w:autoSpaceDE w:val="0"/>
              <w:autoSpaceDN w:val="0"/>
              <w:jc w:val="right"/>
              <w:rPr>
                <w:rFonts w:ascii="Arial" w:hAnsi="Arial" w:cs="Arial"/>
                <w:sz w:val="20"/>
                <w:szCs w:val="20"/>
              </w:rPr>
            </w:pPr>
            <w:r>
              <w:rPr>
                <w:rFonts w:ascii="Arial" w:hAnsi="Arial" w:cs="Arial"/>
                <w:spacing w:val="-3"/>
                <w:sz w:val="20"/>
                <w:szCs w:val="20"/>
              </w:rPr>
              <w:t>0,07382</w:t>
            </w:r>
          </w:p>
        </w:tc>
      </w:tr>
      <w:tr w:rsidR="00DC3A0A" w:rsidTr="002C60C3">
        <w:tc>
          <w:tcPr>
            <w:tcW w:w="1101" w:type="dxa"/>
          </w:tcPr>
          <w:p w:rsidR="00DC3A0A" w:rsidRDefault="00DC3A0A" w:rsidP="00ED528A">
            <w:pPr>
              <w:keepLines/>
              <w:autoSpaceDE w:val="0"/>
              <w:autoSpaceDN w:val="0"/>
              <w:jc w:val="right"/>
              <w:rPr>
                <w:rFonts w:ascii="Arial" w:hAnsi="Arial" w:cs="Arial"/>
                <w:sz w:val="20"/>
                <w:szCs w:val="20"/>
              </w:rPr>
            </w:pPr>
            <w:r>
              <w:rPr>
                <w:rFonts w:ascii="Arial" w:hAnsi="Arial" w:cs="Arial"/>
                <w:spacing w:val="-3"/>
                <w:sz w:val="20"/>
                <w:szCs w:val="20"/>
              </w:rPr>
              <w:t>33</w:t>
            </w:r>
          </w:p>
        </w:tc>
        <w:tc>
          <w:tcPr>
            <w:tcW w:w="1559" w:type="dxa"/>
          </w:tcPr>
          <w:p w:rsidR="00DC3A0A" w:rsidRDefault="00DC3A0A" w:rsidP="00ED528A">
            <w:pPr>
              <w:keepLines/>
              <w:autoSpaceDE w:val="0"/>
              <w:autoSpaceDN w:val="0"/>
              <w:rPr>
                <w:rFonts w:ascii="Arial" w:hAnsi="Arial" w:cs="Arial"/>
                <w:spacing w:val="-3"/>
                <w:sz w:val="20"/>
                <w:szCs w:val="20"/>
              </w:rPr>
            </w:pPr>
            <w:r>
              <w:rPr>
                <w:rFonts w:ascii="Arial" w:hAnsi="Arial" w:cs="Arial"/>
                <w:spacing w:val="-3"/>
                <w:sz w:val="20"/>
                <w:szCs w:val="20"/>
              </w:rPr>
              <w:t>&amp;С111-136-</w:t>
            </w:r>
          </w:p>
          <w:p w:rsidR="00DC3A0A" w:rsidRDefault="00DC3A0A" w:rsidP="00ED528A">
            <w:pPr>
              <w:keepLines/>
              <w:autoSpaceDE w:val="0"/>
              <w:autoSpaceDN w:val="0"/>
              <w:rPr>
                <w:rFonts w:ascii="Arial" w:hAnsi="Arial" w:cs="Arial"/>
                <w:spacing w:val="-3"/>
                <w:sz w:val="20"/>
                <w:szCs w:val="20"/>
              </w:rPr>
            </w:pPr>
            <w:r>
              <w:rPr>
                <w:rFonts w:ascii="Arial" w:hAnsi="Arial" w:cs="Arial"/>
                <w:spacing w:val="-3"/>
                <w:sz w:val="20"/>
                <w:szCs w:val="20"/>
              </w:rPr>
              <w:t>ИНБ1-Ф</w:t>
            </w:r>
          </w:p>
          <w:p w:rsidR="00DC3A0A" w:rsidRDefault="00DC3A0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C3A0A" w:rsidRDefault="00DC3A0A" w:rsidP="00ED528A">
            <w:pPr>
              <w:keepLines/>
              <w:autoSpaceDE w:val="0"/>
              <w:autoSpaceDN w:val="0"/>
              <w:rPr>
                <w:rFonts w:ascii="Arial" w:hAnsi="Arial" w:cs="Arial"/>
                <w:sz w:val="20"/>
                <w:szCs w:val="20"/>
              </w:rPr>
            </w:pPr>
            <w:r>
              <w:rPr>
                <w:rFonts w:ascii="Arial" w:hAnsi="Arial" w:cs="Arial"/>
                <w:spacing w:val="-3"/>
                <w:sz w:val="20"/>
                <w:szCs w:val="20"/>
              </w:rPr>
              <w:t>Дюбелі 10х100</w:t>
            </w:r>
          </w:p>
        </w:tc>
        <w:tc>
          <w:tcPr>
            <w:tcW w:w="1417" w:type="dxa"/>
          </w:tcPr>
          <w:p w:rsidR="00DC3A0A" w:rsidRDefault="00DC3A0A" w:rsidP="00ED528A">
            <w:pPr>
              <w:keepLines/>
              <w:autoSpaceDE w:val="0"/>
              <w:autoSpaceDN w:val="0"/>
              <w:jc w:val="center"/>
              <w:rPr>
                <w:rFonts w:ascii="Arial" w:hAnsi="Arial" w:cs="Arial"/>
                <w:sz w:val="20"/>
                <w:szCs w:val="20"/>
              </w:rPr>
            </w:pPr>
            <w:r>
              <w:rPr>
                <w:rFonts w:ascii="Arial" w:hAnsi="Arial" w:cs="Arial"/>
                <w:spacing w:val="-3"/>
                <w:sz w:val="20"/>
                <w:szCs w:val="20"/>
              </w:rPr>
              <w:t>шт</w:t>
            </w:r>
          </w:p>
        </w:tc>
        <w:tc>
          <w:tcPr>
            <w:tcW w:w="1351" w:type="dxa"/>
          </w:tcPr>
          <w:p w:rsidR="00DC3A0A" w:rsidRDefault="00DC3A0A" w:rsidP="00ED528A">
            <w:pPr>
              <w:keepLines/>
              <w:autoSpaceDE w:val="0"/>
              <w:autoSpaceDN w:val="0"/>
              <w:jc w:val="right"/>
              <w:rPr>
                <w:rFonts w:ascii="Arial" w:hAnsi="Arial" w:cs="Arial"/>
                <w:sz w:val="20"/>
                <w:szCs w:val="20"/>
              </w:rPr>
            </w:pPr>
            <w:r>
              <w:rPr>
                <w:rFonts w:ascii="Arial" w:hAnsi="Arial" w:cs="Arial"/>
                <w:spacing w:val="-3"/>
                <w:sz w:val="20"/>
                <w:szCs w:val="20"/>
              </w:rPr>
              <w:t>440,1638</w:t>
            </w:r>
          </w:p>
        </w:tc>
      </w:tr>
      <w:tr w:rsidR="00DC3A0A" w:rsidTr="002C60C3">
        <w:tc>
          <w:tcPr>
            <w:tcW w:w="1101" w:type="dxa"/>
          </w:tcPr>
          <w:p w:rsidR="00DC3A0A" w:rsidRDefault="00DC3A0A" w:rsidP="00ED528A">
            <w:pPr>
              <w:keepLines/>
              <w:autoSpaceDE w:val="0"/>
              <w:autoSpaceDN w:val="0"/>
              <w:jc w:val="right"/>
              <w:rPr>
                <w:rFonts w:ascii="Arial" w:hAnsi="Arial" w:cs="Arial"/>
                <w:sz w:val="20"/>
                <w:szCs w:val="20"/>
              </w:rPr>
            </w:pPr>
            <w:r>
              <w:rPr>
                <w:rFonts w:ascii="Arial" w:hAnsi="Arial" w:cs="Arial"/>
                <w:spacing w:val="-3"/>
                <w:sz w:val="20"/>
                <w:szCs w:val="20"/>
              </w:rPr>
              <w:t>34</w:t>
            </w:r>
          </w:p>
        </w:tc>
        <w:tc>
          <w:tcPr>
            <w:tcW w:w="1559" w:type="dxa"/>
          </w:tcPr>
          <w:p w:rsidR="00DC3A0A" w:rsidRDefault="00DC3A0A" w:rsidP="00ED528A">
            <w:pPr>
              <w:keepLines/>
              <w:autoSpaceDE w:val="0"/>
              <w:autoSpaceDN w:val="0"/>
              <w:rPr>
                <w:rFonts w:ascii="Arial" w:hAnsi="Arial" w:cs="Arial"/>
                <w:spacing w:val="-3"/>
                <w:sz w:val="20"/>
                <w:szCs w:val="20"/>
              </w:rPr>
            </w:pPr>
            <w:r>
              <w:rPr>
                <w:rFonts w:ascii="Arial" w:hAnsi="Arial" w:cs="Arial"/>
                <w:spacing w:val="-3"/>
                <w:sz w:val="20"/>
                <w:szCs w:val="20"/>
              </w:rPr>
              <w:t>+С111-179</w:t>
            </w:r>
          </w:p>
          <w:p w:rsidR="00DC3A0A" w:rsidRDefault="00DC3A0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C3A0A" w:rsidRDefault="00DC3A0A" w:rsidP="00ED528A">
            <w:pPr>
              <w:keepLines/>
              <w:autoSpaceDE w:val="0"/>
              <w:autoSpaceDN w:val="0"/>
              <w:rPr>
                <w:rFonts w:ascii="Arial" w:hAnsi="Arial" w:cs="Arial"/>
                <w:spacing w:val="-3"/>
                <w:sz w:val="20"/>
                <w:szCs w:val="20"/>
              </w:rPr>
            </w:pPr>
            <w:r>
              <w:rPr>
                <w:rFonts w:ascii="Arial" w:hAnsi="Arial" w:cs="Arial"/>
                <w:spacing w:val="-3"/>
                <w:sz w:val="20"/>
                <w:szCs w:val="20"/>
              </w:rPr>
              <w:t>Цвяхи будівельні з плоскою головкою 1,6х50</w:t>
            </w:r>
          </w:p>
          <w:p w:rsidR="00DC3A0A" w:rsidRDefault="00DC3A0A" w:rsidP="00ED528A">
            <w:pPr>
              <w:keepLines/>
              <w:autoSpaceDE w:val="0"/>
              <w:autoSpaceDN w:val="0"/>
              <w:rPr>
                <w:rFonts w:ascii="Arial" w:hAnsi="Arial" w:cs="Arial"/>
                <w:sz w:val="20"/>
                <w:szCs w:val="20"/>
              </w:rPr>
            </w:pPr>
            <w:r>
              <w:rPr>
                <w:rFonts w:ascii="Arial" w:hAnsi="Arial" w:cs="Arial"/>
                <w:spacing w:val="-3"/>
                <w:sz w:val="20"/>
                <w:szCs w:val="20"/>
              </w:rPr>
              <w:t>мм</w:t>
            </w:r>
          </w:p>
        </w:tc>
        <w:tc>
          <w:tcPr>
            <w:tcW w:w="1417" w:type="dxa"/>
          </w:tcPr>
          <w:p w:rsidR="00DC3A0A" w:rsidRDefault="00DC3A0A" w:rsidP="00ED528A">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DC3A0A" w:rsidRDefault="00DC3A0A" w:rsidP="00ED528A">
            <w:pPr>
              <w:keepLines/>
              <w:autoSpaceDE w:val="0"/>
              <w:autoSpaceDN w:val="0"/>
              <w:jc w:val="right"/>
              <w:rPr>
                <w:rFonts w:ascii="Arial" w:hAnsi="Arial" w:cs="Arial"/>
                <w:sz w:val="20"/>
                <w:szCs w:val="20"/>
              </w:rPr>
            </w:pPr>
            <w:r>
              <w:rPr>
                <w:rFonts w:ascii="Arial" w:hAnsi="Arial" w:cs="Arial"/>
                <w:spacing w:val="-3"/>
                <w:sz w:val="20"/>
                <w:szCs w:val="20"/>
              </w:rPr>
              <w:t>0,00079</w:t>
            </w:r>
          </w:p>
        </w:tc>
      </w:tr>
      <w:tr w:rsidR="00DC3A0A" w:rsidTr="002C60C3">
        <w:tc>
          <w:tcPr>
            <w:tcW w:w="1101" w:type="dxa"/>
          </w:tcPr>
          <w:p w:rsidR="00DC3A0A" w:rsidRDefault="00DC3A0A" w:rsidP="00ED528A">
            <w:pPr>
              <w:keepLines/>
              <w:autoSpaceDE w:val="0"/>
              <w:autoSpaceDN w:val="0"/>
              <w:jc w:val="right"/>
              <w:rPr>
                <w:rFonts w:ascii="Arial" w:hAnsi="Arial" w:cs="Arial"/>
                <w:sz w:val="20"/>
                <w:szCs w:val="20"/>
              </w:rPr>
            </w:pPr>
            <w:r>
              <w:rPr>
                <w:rFonts w:ascii="Arial" w:hAnsi="Arial" w:cs="Arial"/>
                <w:spacing w:val="-3"/>
                <w:sz w:val="20"/>
                <w:szCs w:val="20"/>
              </w:rPr>
              <w:t>35</w:t>
            </w:r>
          </w:p>
        </w:tc>
        <w:tc>
          <w:tcPr>
            <w:tcW w:w="1559" w:type="dxa"/>
          </w:tcPr>
          <w:p w:rsidR="00DC3A0A" w:rsidRDefault="00DC3A0A" w:rsidP="00ED528A">
            <w:pPr>
              <w:keepLines/>
              <w:autoSpaceDE w:val="0"/>
              <w:autoSpaceDN w:val="0"/>
              <w:rPr>
                <w:rFonts w:ascii="Arial" w:hAnsi="Arial" w:cs="Arial"/>
                <w:spacing w:val="-3"/>
                <w:sz w:val="20"/>
                <w:szCs w:val="20"/>
              </w:rPr>
            </w:pPr>
            <w:r>
              <w:rPr>
                <w:rFonts w:ascii="Arial" w:hAnsi="Arial" w:cs="Arial"/>
                <w:spacing w:val="-3"/>
                <w:sz w:val="20"/>
                <w:szCs w:val="20"/>
              </w:rPr>
              <w:t>&amp;С111-196-</w:t>
            </w:r>
          </w:p>
          <w:p w:rsidR="00DC3A0A" w:rsidRDefault="00DC3A0A" w:rsidP="00ED528A">
            <w:pPr>
              <w:keepLines/>
              <w:autoSpaceDE w:val="0"/>
              <w:autoSpaceDN w:val="0"/>
              <w:rPr>
                <w:rFonts w:ascii="Arial" w:hAnsi="Arial" w:cs="Arial"/>
                <w:spacing w:val="-3"/>
                <w:sz w:val="20"/>
                <w:szCs w:val="20"/>
              </w:rPr>
            </w:pPr>
            <w:r>
              <w:rPr>
                <w:rFonts w:ascii="Arial" w:hAnsi="Arial" w:cs="Arial"/>
                <w:spacing w:val="-3"/>
                <w:sz w:val="20"/>
                <w:szCs w:val="20"/>
              </w:rPr>
              <w:t>ИНБ1</w:t>
            </w:r>
          </w:p>
          <w:p w:rsidR="00DC3A0A" w:rsidRDefault="00DC3A0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C3A0A" w:rsidRDefault="00DC3A0A" w:rsidP="00ED528A">
            <w:pPr>
              <w:keepLines/>
              <w:autoSpaceDE w:val="0"/>
              <w:autoSpaceDN w:val="0"/>
              <w:rPr>
                <w:rFonts w:ascii="Arial" w:hAnsi="Arial" w:cs="Arial"/>
                <w:sz w:val="20"/>
                <w:szCs w:val="20"/>
              </w:rPr>
            </w:pPr>
            <w:r>
              <w:rPr>
                <w:rFonts w:ascii="Arial" w:hAnsi="Arial" w:cs="Arial"/>
                <w:spacing w:val="-3"/>
                <w:sz w:val="20"/>
                <w:szCs w:val="20"/>
              </w:rPr>
              <w:t>Герметик силіконовий</w:t>
            </w:r>
          </w:p>
        </w:tc>
        <w:tc>
          <w:tcPr>
            <w:tcW w:w="1417" w:type="dxa"/>
          </w:tcPr>
          <w:p w:rsidR="00DC3A0A" w:rsidRDefault="00DC3A0A" w:rsidP="00ED528A">
            <w:pPr>
              <w:keepLines/>
              <w:autoSpaceDE w:val="0"/>
              <w:autoSpaceDN w:val="0"/>
              <w:jc w:val="center"/>
              <w:rPr>
                <w:rFonts w:ascii="Arial" w:hAnsi="Arial" w:cs="Arial"/>
                <w:sz w:val="20"/>
                <w:szCs w:val="20"/>
              </w:rPr>
            </w:pPr>
            <w:r>
              <w:rPr>
                <w:rFonts w:ascii="Arial" w:hAnsi="Arial" w:cs="Arial"/>
                <w:spacing w:val="-3"/>
                <w:sz w:val="20"/>
                <w:szCs w:val="20"/>
              </w:rPr>
              <w:t>л</w:t>
            </w:r>
          </w:p>
        </w:tc>
        <w:tc>
          <w:tcPr>
            <w:tcW w:w="1351" w:type="dxa"/>
          </w:tcPr>
          <w:p w:rsidR="00DC3A0A" w:rsidRDefault="00DC3A0A" w:rsidP="00ED528A">
            <w:pPr>
              <w:keepLines/>
              <w:autoSpaceDE w:val="0"/>
              <w:autoSpaceDN w:val="0"/>
              <w:jc w:val="right"/>
              <w:rPr>
                <w:rFonts w:ascii="Arial" w:hAnsi="Arial" w:cs="Arial"/>
                <w:sz w:val="20"/>
                <w:szCs w:val="20"/>
              </w:rPr>
            </w:pPr>
            <w:r>
              <w:rPr>
                <w:rFonts w:ascii="Arial" w:hAnsi="Arial" w:cs="Arial"/>
                <w:spacing w:val="-3"/>
                <w:sz w:val="20"/>
                <w:szCs w:val="20"/>
              </w:rPr>
              <w:t>37,28879</w:t>
            </w:r>
          </w:p>
        </w:tc>
      </w:tr>
      <w:tr w:rsidR="00DC3A0A" w:rsidTr="002C60C3">
        <w:tc>
          <w:tcPr>
            <w:tcW w:w="1101" w:type="dxa"/>
          </w:tcPr>
          <w:p w:rsidR="00DC3A0A" w:rsidRDefault="00DC3A0A" w:rsidP="00ED528A">
            <w:pPr>
              <w:keepLines/>
              <w:autoSpaceDE w:val="0"/>
              <w:autoSpaceDN w:val="0"/>
              <w:jc w:val="right"/>
              <w:rPr>
                <w:rFonts w:ascii="Arial" w:hAnsi="Arial" w:cs="Arial"/>
                <w:sz w:val="20"/>
                <w:szCs w:val="20"/>
              </w:rPr>
            </w:pPr>
            <w:r>
              <w:rPr>
                <w:rFonts w:ascii="Arial" w:hAnsi="Arial" w:cs="Arial"/>
                <w:spacing w:val="-3"/>
                <w:sz w:val="20"/>
                <w:szCs w:val="20"/>
              </w:rPr>
              <w:t>36</w:t>
            </w:r>
          </w:p>
        </w:tc>
        <w:tc>
          <w:tcPr>
            <w:tcW w:w="1559" w:type="dxa"/>
          </w:tcPr>
          <w:p w:rsidR="00DC3A0A" w:rsidRDefault="00DC3A0A" w:rsidP="00ED528A">
            <w:pPr>
              <w:keepLines/>
              <w:autoSpaceDE w:val="0"/>
              <w:autoSpaceDN w:val="0"/>
              <w:rPr>
                <w:rFonts w:ascii="Arial" w:hAnsi="Arial" w:cs="Arial"/>
                <w:spacing w:val="-3"/>
                <w:sz w:val="20"/>
                <w:szCs w:val="20"/>
              </w:rPr>
            </w:pPr>
            <w:r>
              <w:rPr>
                <w:rFonts w:ascii="Arial" w:hAnsi="Arial" w:cs="Arial"/>
                <w:spacing w:val="-3"/>
                <w:sz w:val="20"/>
                <w:szCs w:val="20"/>
              </w:rPr>
              <w:t>&amp;С111-256-1-</w:t>
            </w:r>
          </w:p>
          <w:p w:rsidR="00DC3A0A" w:rsidRDefault="00DC3A0A" w:rsidP="00ED528A">
            <w:pPr>
              <w:keepLines/>
              <w:autoSpaceDE w:val="0"/>
              <w:autoSpaceDN w:val="0"/>
              <w:rPr>
                <w:rFonts w:ascii="Arial" w:hAnsi="Arial" w:cs="Arial"/>
                <w:spacing w:val="-3"/>
                <w:sz w:val="20"/>
                <w:szCs w:val="20"/>
              </w:rPr>
            </w:pPr>
            <w:r>
              <w:rPr>
                <w:rFonts w:ascii="Arial" w:hAnsi="Arial" w:cs="Arial"/>
                <w:spacing w:val="-3"/>
                <w:sz w:val="20"/>
                <w:szCs w:val="20"/>
              </w:rPr>
              <w:t>Ю-ИН-Б1</w:t>
            </w:r>
          </w:p>
          <w:p w:rsidR="00DC3A0A" w:rsidRDefault="00DC3A0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C3A0A" w:rsidRDefault="00DC3A0A" w:rsidP="00ED528A">
            <w:pPr>
              <w:keepLines/>
              <w:autoSpaceDE w:val="0"/>
              <w:autoSpaceDN w:val="0"/>
              <w:rPr>
                <w:rFonts w:ascii="Arial" w:hAnsi="Arial" w:cs="Arial"/>
                <w:sz w:val="20"/>
                <w:szCs w:val="20"/>
              </w:rPr>
            </w:pPr>
            <w:r>
              <w:rPr>
                <w:rFonts w:ascii="Arial" w:hAnsi="Arial" w:cs="Arial"/>
                <w:spacing w:val="-3"/>
                <w:sz w:val="20"/>
                <w:szCs w:val="20"/>
              </w:rPr>
              <w:t>Плитка бетонна тактильна</w:t>
            </w:r>
          </w:p>
        </w:tc>
        <w:tc>
          <w:tcPr>
            <w:tcW w:w="1417" w:type="dxa"/>
          </w:tcPr>
          <w:p w:rsidR="00DC3A0A" w:rsidRDefault="00DC3A0A" w:rsidP="00ED528A">
            <w:pPr>
              <w:keepLines/>
              <w:autoSpaceDE w:val="0"/>
              <w:autoSpaceDN w:val="0"/>
              <w:jc w:val="center"/>
              <w:rPr>
                <w:rFonts w:ascii="Arial" w:hAnsi="Arial" w:cs="Arial"/>
                <w:sz w:val="20"/>
                <w:szCs w:val="20"/>
              </w:rPr>
            </w:pPr>
            <w:r>
              <w:rPr>
                <w:rFonts w:ascii="Arial" w:hAnsi="Arial" w:cs="Arial"/>
                <w:spacing w:val="-3"/>
                <w:sz w:val="20"/>
                <w:szCs w:val="20"/>
              </w:rPr>
              <w:t>м2</w:t>
            </w:r>
          </w:p>
        </w:tc>
        <w:tc>
          <w:tcPr>
            <w:tcW w:w="1351" w:type="dxa"/>
          </w:tcPr>
          <w:p w:rsidR="00DC3A0A" w:rsidRDefault="00DC3A0A" w:rsidP="00ED528A">
            <w:pPr>
              <w:keepLines/>
              <w:autoSpaceDE w:val="0"/>
              <w:autoSpaceDN w:val="0"/>
              <w:jc w:val="right"/>
              <w:rPr>
                <w:rFonts w:ascii="Arial" w:hAnsi="Arial" w:cs="Arial"/>
                <w:sz w:val="20"/>
                <w:szCs w:val="20"/>
              </w:rPr>
            </w:pPr>
            <w:r>
              <w:rPr>
                <w:rFonts w:ascii="Arial" w:hAnsi="Arial" w:cs="Arial"/>
                <w:spacing w:val="-3"/>
                <w:sz w:val="20"/>
                <w:szCs w:val="20"/>
              </w:rPr>
              <w:t>2,7642</w:t>
            </w:r>
          </w:p>
        </w:tc>
      </w:tr>
      <w:tr w:rsidR="00DC3A0A" w:rsidTr="002C60C3">
        <w:tc>
          <w:tcPr>
            <w:tcW w:w="1101" w:type="dxa"/>
          </w:tcPr>
          <w:p w:rsidR="00DC3A0A" w:rsidRDefault="00DC3A0A" w:rsidP="00ED528A">
            <w:pPr>
              <w:keepLines/>
              <w:autoSpaceDE w:val="0"/>
              <w:autoSpaceDN w:val="0"/>
              <w:jc w:val="right"/>
              <w:rPr>
                <w:rFonts w:ascii="Arial" w:hAnsi="Arial" w:cs="Arial"/>
                <w:sz w:val="20"/>
                <w:szCs w:val="20"/>
              </w:rPr>
            </w:pPr>
            <w:r>
              <w:rPr>
                <w:rFonts w:ascii="Arial" w:hAnsi="Arial" w:cs="Arial"/>
                <w:spacing w:val="-3"/>
                <w:sz w:val="20"/>
                <w:szCs w:val="20"/>
              </w:rPr>
              <w:t>37</w:t>
            </w:r>
          </w:p>
        </w:tc>
        <w:tc>
          <w:tcPr>
            <w:tcW w:w="1559" w:type="dxa"/>
          </w:tcPr>
          <w:p w:rsidR="00DC3A0A" w:rsidRDefault="00DC3A0A" w:rsidP="00ED528A">
            <w:pPr>
              <w:keepLines/>
              <w:autoSpaceDE w:val="0"/>
              <w:autoSpaceDN w:val="0"/>
              <w:rPr>
                <w:rFonts w:ascii="Arial" w:hAnsi="Arial" w:cs="Arial"/>
                <w:spacing w:val="-3"/>
                <w:sz w:val="20"/>
                <w:szCs w:val="20"/>
              </w:rPr>
            </w:pPr>
            <w:r>
              <w:rPr>
                <w:rFonts w:ascii="Arial" w:hAnsi="Arial" w:cs="Arial"/>
                <w:spacing w:val="-3"/>
                <w:sz w:val="20"/>
                <w:szCs w:val="20"/>
              </w:rPr>
              <w:t>&amp;С111-256-1-</w:t>
            </w:r>
          </w:p>
          <w:p w:rsidR="00DC3A0A" w:rsidRDefault="00DC3A0A" w:rsidP="00ED528A">
            <w:pPr>
              <w:keepLines/>
              <w:autoSpaceDE w:val="0"/>
              <w:autoSpaceDN w:val="0"/>
              <w:rPr>
                <w:rFonts w:ascii="Arial" w:hAnsi="Arial" w:cs="Arial"/>
                <w:spacing w:val="-3"/>
                <w:sz w:val="20"/>
                <w:szCs w:val="20"/>
              </w:rPr>
            </w:pPr>
            <w:r>
              <w:rPr>
                <w:rFonts w:ascii="Arial" w:hAnsi="Arial" w:cs="Arial"/>
                <w:spacing w:val="-3"/>
                <w:sz w:val="20"/>
                <w:szCs w:val="20"/>
              </w:rPr>
              <w:t>Ю-ИН-Б1</w:t>
            </w:r>
          </w:p>
          <w:p w:rsidR="00DC3A0A" w:rsidRDefault="00DC3A0A" w:rsidP="00ED528A">
            <w:pPr>
              <w:keepLines/>
              <w:autoSpaceDE w:val="0"/>
              <w:autoSpaceDN w:val="0"/>
              <w:rPr>
                <w:rFonts w:ascii="Arial" w:hAnsi="Arial" w:cs="Arial"/>
                <w:sz w:val="20"/>
                <w:szCs w:val="20"/>
              </w:rPr>
            </w:pPr>
            <w:r>
              <w:rPr>
                <w:rFonts w:ascii="Arial" w:hAnsi="Arial" w:cs="Arial"/>
                <w:spacing w:val="-3"/>
                <w:sz w:val="20"/>
                <w:szCs w:val="20"/>
              </w:rPr>
              <w:t>варіант 3</w:t>
            </w:r>
          </w:p>
        </w:tc>
        <w:tc>
          <w:tcPr>
            <w:tcW w:w="5245" w:type="dxa"/>
          </w:tcPr>
          <w:p w:rsidR="00DC3A0A" w:rsidRDefault="00DC3A0A" w:rsidP="00ED528A">
            <w:pPr>
              <w:keepLines/>
              <w:autoSpaceDE w:val="0"/>
              <w:autoSpaceDN w:val="0"/>
              <w:rPr>
                <w:rFonts w:ascii="Arial" w:hAnsi="Arial" w:cs="Arial"/>
                <w:sz w:val="20"/>
                <w:szCs w:val="20"/>
              </w:rPr>
            </w:pPr>
            <w:r>
              <w:rPr>
                <w:rFonts w:ascii="Arial" w:hAnsi="Arial" w:cs="Arial"/>
                <w:spacing w:val="-3"/>
                <w:sz w:val="20"/>
                <w:szCs w:val="20"/>
              </w:rPr>
              <w:t>Клінкерна плитка</w:t>
            </w:r>
          </w:p>
        </w:tc>
        <w:tc>
          <w:tcPr>
            <w:tcW w:w="1417" w:type="dxa"/>
          </w:tcPr>
          <w:p w:rsidR="00DC3A0A" w:rsidRDefault="00DC3A0A" w:rsidP="00ED528A">
            <w:pPr>
              <w:keepLines/>
              <w:autoSpaceDE w:val="0"/>
              <w:autoSpaceDN w:val="0"/>
              <w:jc w:val="center"/>
              <w:rPr>
                <w:rFonts w:ascii="Arial" w:hAnsi="Arial" w:cs="Arial"/>
                <w:sz w:val="20"/>
                <w:szCs w:val="20"/>
              </w:rPr>
            </w:pPr>
            <w:r>
              <w:rPr>
                <w:rFonts w:ascii="Arial" w:hAnsi="Arial" w:cs="Arial"/>
                <w:spacing w:val="-3"/>
                <w:sz w:val="20"/>
                <w:szCs w:val="20"/>
              </w:rPr>
              <w:t>м2</w:t>
            </w:r>
          </w:p>
        </w:tc>
        <w:tc>
          <w:tcPr>
            <w:tcW w:w="1351" w:type="dxa"/>
          </w:tcPr>
          <w:p w:rsidR="00DC3A0A" w:rsidRDefault="00DC3A0A" w:rsidP="00ED528A">
            <w:pPr>
              <w:keepLines/>
              <w:autoSpaceDE w:val="0"/>
              <w:autoSpaceDN w:val="0"/>
              <w:jc w:val="right"/>
              <w:rPr>
                <w:rFonts w:ascii="Arial" w:hAnsi="Arial" w:cs="Arial"/>
                <w:sz w:val="20"/>
                <w:szCs w:val="20"/>
              </w:rPr>
            </w:pPr>
            <w:r>
              <w:rPr>
                <w:rFonts w:ascii="Arial" w:hAnsi="Arial" w:cs="Arial"/>
                <w:spacing w:val="-3"/>
                <w:sz w:val="20"/>
                <w:szCs w:val="20"/>
              </w:rPr>
              <w:t>1,8768</w:t>
            </w:r>
          </w:p>
        </w:tc>
      </w:tr>
      <w:tr w:rsidR="00DC3A0A" w:rsidTr="002C60C3">
        <w:tc>
          <w:tcPr>
            <w:tcW w:w="1101" w:type="dxa"/>
          </w:tcPr>
          <w:p w:rsidR="00DC3A0A" w:rsidRDefault="00DC3A0A" w:rsidP="00ED528A">
            <w:pPr>
              <w:keepLines/>
              <w:autoSpaceDE w:val="0"/>
              <w:autoSpaceDN w:val="0"/>
              <w:jc w:val="right"/>
              <w:rPr>
                <w:rFonts w:ascii="Arial" w:hAnsi="Arial" w:cs="Arial"/>
                <w:sz w:val="20"/>
                <w:szCs w:val="20"/>
              </w:rPr>
            </w:pPr>
            <w:r>
              <w:rPr>
                <w:rFonts w:ascii="Arial" w:hAnsi="Arial" w:cs="Arial"/>
                <w:spacing w:val="-3"/>
                <w:sz w:val="20"/>
                <w:szCs w:val="20"/>
              </w:rPr>
              <w:t>38</w:t>
            </w:r>
          </w:p>
        </w:tc>
        <w:tc>
          <w:tcPr>
            <w:tcW w:w="1559" w:type="dxa"/>
          </w:tcPr>
          <w:p w:rsidR="00DC3A0A" w:rsidRDefault="00DC3A0A" w:rsidP="00ED528A">
            <w:pPr>
              <w:keepLines/>
              <w:autoSpaceDE w:val="0"/>
              <w:autoSpaceDN w:val="0"/>
              <w:rPr>
                <w:rFonts w:ascii="Arial" w:hAnsi="Arial" w:cs="Arial"/>
                <w:spacing w:val="-3"/>
                <w:sz w:val="20"/>
                <w:szCs w:val="20"/>
              </w:rPr>
            </w:pPr>
            <w:r>
              <w:rPr>
                <w:rFonts w:ascii="Arial" w:hAnsi="Arial" w:cs="Arial"/>
                <w:spacing w:val="-3"/>
                <w:sz w:val="20"/>
                <w:szCs w:val="20"/>
              </w:rPr>
              <w:t>+С111-324</w:t>
            </w:r>
          </w:p>
          <w:p w:rsidR="00DC3A0A" w:rsidRDefault="00DC3A0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C3A0A" w:rsidRDefault="00DC3A0A" w:rsidP="00ED528A">
            <w:pPr>
              <w:keepLines/>
              <w:autoSpaceDE w:val="0"/>
              <w:autoSpaceDN w:val="0"/>
              <w:rPr>
                <w:rFonts w:ascii="Arial" w:hAnsi="Arial" w:cs="Arial"/>
                <w:sz w:val="20"/>
                <w:szCs w:val="20"/>
              </w:rPr>
            </w:pPr>
            <w:r>
              <w:rPr>
                <w:rFonts w:ascii="Arial" w:hAnsi="Arial" w:cs="Arial"/>
                <w:spacing w:val="-3"/>
                <w:sz w:val="20"/>
                <w:szCs w:val="20"/>
              </w:rPr>
              <w:t>Кисень технічний газоподібний</w:t>
            </w:r>
          </w:p>
        </w:tc>
        <w:tc>
          <w:tcPr>
            <w:tcW w:w="1417" w:type="dxa"/>
          </w:tcPr>
          <w:p w:rsidR="00DC3A0A" w:rsidRDefault="00DC3A0A" w:rsidP="00ED528A">
            <w:pPr>
              <w:keepLines/>
              <w:autoSpaceDE w:val="0"/>
              <w:autoSpaceDN w:val="0"/>
              <w:jc w:val="center"/>
              <w:rPr>
                <w:rFonts w:ascii="Arial" w:hAnsi="Arial" w:cs="Arial"/>
                <w:sz w:val="20"/>
                <w:szCs w:val="20"/>
              </w:rPr>
            </w:pPr>
            <w:r>
              <w:rPr>
                <w:rFonts w:ascii="Arial" w:hAnsi="Arial" w:cs="Arial"/>
                <w:spacing w:val="-3"/>
                <w:sz w:val="20"/>
                <w:szCs w:val="20"/>
              </w:rPr>
              <w:t>м3</w:t>
            </w:r>
          </w:p>
        </w:tc>
        <w:tc>
          <w:tcPr>
            <w:tcW w:w="1351" w:type="dxa"/>
          </w:tcPr>
          <w:p w:rsidR="00DC3A0A" w:rsidRDefault="00DC3A0A" w:rsidP="00ED528A">
            <w:pPr>
              <w:keepLines/>
              <w:autoSpaceDE w:val="0"/>
              <w:autoSpaceDN w:val="0"/>
              <w:jc w:val="right"/>
              <w:rPr>
                <w:rFonts w:ascii="Arial" w:hAnsi="Arial" w:cs="Arial"/>
                <w:sz w:val="20"/>
                <w:szCs w:val="20"/>
              </w:rPr>
            </w:pPr>
            <w:r>
              <w:rPr>
                <w:rFonts w:ascii="Arial" w:hAnsi="Arial" w:cs="Arial"/>
                <w:spacing w:val="-3"/>
                <w:sz w:val="20"/>
                <w:szCs w:val="20"/>
              </w:rPr>
              <w:t>1,85359</w:t>
            </w:r>
          </w:p>
        </w:tc>
      </w:tr>
      <w:tr w:rsidR="00DC3A0A" w:rsidTr="002C60C3">
        <w:tc>
          <w:tcPr>
            <w:tcW w:w="1101" w:type="dxa"/>
          </w:tcPr>
          <w:p w:rsidR="00DC3A0A" w:rsidRDefault="00DC3A0A" w:rsidP="00ED528A">
            <w:pPr>
              <w:keepLines/>
              <w:autoSpaceDE w:val="0"/>
              <w:autoSpaceDN w:val="0"/>
              <w:jc w:val="right"/>
              <w:rPr>
                <w:rFonts w:ascii="Arial" w:hAnsi="Arial" w:cs="Arial"/>
                <w:sz w:val="20"/>
                <w:szCs w:val="20"/>
              </w:rPr>
            </w:pPr>
            <w:r>
              <w:rPr>
                <w:rFonts w:ascii="Arial" w:hAnsi="Arial" w:cs="Arial"/>
                <w:spacing w:val="-3"/>
                <w:sz w:val="20"/>
                <w:szCs w:val="20"/>
              </w:rPr>
              <w:t>39</w:t>
            </w:r>
          </w:p>
        </w:tc>
        <w:tc>
          <w:tcPr>
            <w:tcW w:w="1559" w:type="dxa"/>
          </w:tcPr>
          <w:p w:rsidR="00DC3A0A" w:rsidRDefault="00DC3A0A" w:rsidP="00ED528A">
            <w:pPr>
              <w:keepLines/>
              <w:autoSpaceDE w:val="0"/>
              <w:autoSpaceDN w:val="0"/>
              <w:rPr>
                <w:rFonts w:ascii="Arial" w:hAnsi="Arial" w:cs="Arial"/>
                <w:spacing w:val="-3"/>
                <w:sz w:val="20"/>
                <w:szCs w:val="20"/>
              </w:rPr>
            </w:pPr>
            <w:r>
              <w:rPr>
                <w:rFonts w:ascii="Arial" w:hAnsi="Arial" w:cs="Arial"/>
                <w:spacing w:val="-3"/>
                <w:sz w:val="20"/>
                <w:szCs w:val="20"/>
              </w:rPr>
              <w:t>&amp;С111-330-2-</w:t>
            </w:r>
          </w:p>
          <w:p w:rsidR="00DC3A0A" w:rsidRDefault="00DC3A0A" w:rsidP="00ED528A">
            <w:pPr>
              <w:keepLines/>
              <w:autoSpaceDE w:val="0"/>
              <w:autoSpaceDN w:val="0"/>
              <w:rPr>
                <w:rFonts w:ascii="Arial" w:hAnsi="Arial" w:cs="Arial"/>
                <w:spacing w:val="-3"/>
                <w:sz w:val="20"/>
                <w:szCs w:val="20"/>
              </w:rPr>
            </w:pPr>
            <w:r>
              <w:rPr>
                <w:rFonts w:ascii="Arial" w:hAnsi="Arial" w:cs="Arial"/>
                <w:spacing w:val="-3"/>
                <w:sz w:val="20"/>
                <w:szCs w:val="20"/>
              </w:rPr>
              <w:t>1Д-ИН-Б2</w:t>
            </w:r>
          </w:p>
          <w:p w:rsidR="00DC3A0A" w:rsidRDefault="00DC3A0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C3A0A" w:rsidRDefault="00DC3A0A" w:rsidP="00ED528A">
            <w:pPr>
              <w:keepLines/>
              <w:autoSpaceDE w:val="0"/>
              <w:autoSpaceDN w:val="0"/>
              <w:rPr>
                <w:rFonts w:ascii="Arial" w:hAnsi="Arial" w:cs="Arial"/>
                <w:sz w:val="20"/>
                <w:szCs w:val="20"/>
              </w:rPr>
            </w:pPr>
            <w:r>
              <w:rPr>
                <w:rFonts w:ascii="Arial" w:hAnsi="Arial" w:cs="Arial"/>
                <w:spacing w:val="-3"/>
                <w:sz w:val="20"/>
                <w:szCs w:val="20"/>
              </w:rPr>
              <w:t>Суміш суха Сеrеsіt СЕ 33</w:t>
            </w:r>
          </w:p>
        </w:tc>
        <w:tc>
          <w:tcPr>
            <w:tcW w:w="1417" w:type="dxa"/>
          </w:tcPr>
          <w:p w:rsidR="00DC3A0A" w:rsidRDefault="00DC3A0A" w:rsidP="00ED528A">
            <w:pPr>
              <w:keepLines/>
              <w:autoSpaceDE w:val="0"/>
              <w:autoSpaceDN w:val="0"/>
              <w:jc w:val="center"/>
              <w:rPr>
                <w:rFonts w:ascii="Arial" w:hAnsi="Arial" w:cs="Arial"/>
                <w:sz w:val="20"/>
                <w:szCs w:val="20"/>
              </w:rPr>
            </w:pPr>
            <w:r>
              <w:rPr>
                <w:rFonts w:ascii="Arial" w:hAnsi="Arial" w:cs="Arial"/>
                <w:spacing w:val="-3"/>
                <w:sz w:val="20"/>
                <w:szCs w:val="20"/>
              </w:rPr>
              <w:t>кг</w:t>
            </w:r>
          </w:p>
        </w:tc>
        <w:tc>
          <w:tcPr>
            <w:tcW w:w="1351" w:type="dxa"/>
          </w:tcPr>
          <w:p w:rsidR="00DC3A0A" w:rsidRDefault="00DC3A0A" w:rsidP="00ED528A">
            <w:pPr>
              <w:keepLines/>
              <w:autoSpaceDE w:val="0"/>
              <w:autoSpaceDN w:val="0"/>
              <w:jc w:val="right"/>
              <w:rPr>
                <w:rFonts w:ascii="Arial" w:hAnsi="Arial" w:cs="Arial"/>
                <w:sz w:val="20"/>
                <w:szCs w:val="20"/>
              </w:rPr>
            </w:pPr>
            <w:r>
              <w:rPr>
                <w:rFonts w:ascii="Arial" w:hAnsi="Arial" w:cs="Arial"/>
                <w:spacing w:val="-3"/>
                <w:sz w:val="20"/>
                <w:szCs w:val="20"/>
              </w:rPr>
              <w:t>1,8473</w:t>
            </w:r>
          </w:p>
        </w:tc>
      </w:tr>
      <w:tr w:rsidR="00DC3A0A" w:rsidTr="002C60C3">
        <w:tc>
          <w:tcPr>
            <w:tcW w:w="1101" w:type="dxa"/>
          </w:tcPr>
          <w:p w:rsidR="00DC3A0A" w:rsidRDefault="00DC3A0A" w:rsidP="00ED528A">
            <w:pPr>
              <w:keepLines/>
              <w:autoSpaceDE w:val="0"/>
              <w:autoSpaceDN w:val="0"/>
              <w:jc w:val="right"/>
              <w:rPr>
                <w:rFonts w:ascii="Arial" w:hAnsi="Arial" w:cs="Arial"/>
                <w:sz w:val="20"/>
                <w:szCs w:val="20"/>
              </w:rPr>
            </w:pPr>
            <w:r>
              <w:rPr>
                <w:rFonts w:ascii="Arial" w:hAnsi="Arial" w:cs="Arial"/>
                <w:spacing w:val="-3"/>
                <w:sz w:val="20"/>
                <w:szCs w:val="20"/>
              </w:rPr>
              <w:t>40</w:t>
            </w:r>
          </w:p>
        </w:tc>
        <w:tc>
          <w:tcPr>
            <w:tcW w:w="1559" w:type="dxa"/>
          </w:tcPr>
          <w:p w:rsidR="00DC3A0A" w:rsidRDefault="00DC3A0A" w:rsidP="00ED528A">
            <w:pPr>
              <w:keepLines/>
              <w:autoSpaceDE w:val="0"/>
              <w:autoSpaceDN w:val="0"/>
              <w:rPr>
                <w:rFonts w:ascii="Arial" w:hAnsi="Arial" w:cs="Arial"/>
                <w:spacing w:val="-3"/>
                <w:sz w:val="20"/>
                <w:szCs w:val="20"/>
              </w:rPr>
            </w:pPr>
            <w:r>
              <w:rPr>
                <w:rFonts w:ascii="Arial" w:hAnsi="Arial" w:cs="Arial"/>
                <w:spacing w:val="-3"/>
                <w:sz w:val="20"/>
                <w:szCs w:val="20"/>
              </w:rPr>
              <w:t>&amp;С111-330-2-</w:t>
            </w:r>
          </w:p>
          <w:p w:rsidR="00DC3A0A" w:rsidRDefault="00DC3A0A" w:rsidP="00ED528A">
            <w:pPr>
              <w:keepLines/>
              <w:autoSpaceDE w:val="0"/>
              <w:autoSpaceDN w:val="0"/>
              <w:rPr>
                <w:rFonts w:ascii="Arial" w:hAnsi="Arial" w:cs="Arial"/>
                <w:spacing w:val="-3"/>
                <w:sz w:val="20"/>
                <w:szCs w:val="20"/>
              </w:rPr>
            </w:pPr>
            <w:r>
              <w:rPr>
                <w:rFonts w:ascii="Arial" w:hAnsi="Arial" w:cs="Arial"/>
                <w:spacing w:val="-3"/>
                <w:sz w:val="20"/>
                <w:szCs w:val="20"/>
              </w:rPr>
              <w:t>1Д-ИН-Б4</w:t>
            </w:r>
          </w:p>
          <w:p w:rsidR="00DC3A0A" w:rsidRDefault="00DC3A0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C3A0A" w:rsidRDefault="00DC3A0A" w:rsidP="00ED528A">
            <w:pPr>
              <w:keepLines/>
              <w:autoSpaceDE w:val="0"/>
              <w:autoSpaceDN w:val="0"/>
              <w:rPr>
                <w:rFonts w:ascii="Arial" w:hAnsi="Arial" w:cs="Arial"/>
                <w:sz w:val="20"/>
                <w:szCs w:val="20"/>
              </w:rPr>
            </w:pPr>
            <w:r>
              <w:rPr>
                <w:rFonts w:ascii="Arial" w:hAnsi="Arial" w:cs="Arial"/>
                <w:spacing w:val="-3"/>
                <w:sz w:val="20"/>
                <w:szCs w:val="20"/>
              </w:rPr>
              <w:t>Суміш клеюча Сеrеsіt СM 117</w:t>
            </w:r>
          </w:p>
        </w:tc>
        <w:tc>
          <w:tcPr>
            <w:tcW w:w="1417" w:type="dxa"/>
          </w:tcPr>
          <w:p w:rsidR="00DC3A0A" w:rsidRDefault="00DC3A0A" w:rsidP="00ED528A">
            <w:pPr>
              <w:keepLines/>
              <w:autoSpaceDE w:val="0"/>
              <w:autoSpaceDN w:val="0"/>
              <w:jc w:val="center"/>
              <w:rPr>
                <w:rFonts w:ascii="Arial" w:hAnsi="Arial" w:cs="Arial"/>
                <w:sz w:val="20"/>
                <w:szCs w:val="20"/>
              </w:rPr>
            </w:pPr>
            <w:r>
              <w:rPr>
                <w:rFonts w:ascii="Arial" w:hAnsi="Arial" w:cs="Arial"/>
                <w:spacing w:val="-3"/>
                <w:sz w:val="20"/>
                <w:szCs w:val="20"/>
              </w:rPr>
              <w:t>кг</w:t>
            </w:r>
          </w:p>
        </w:tc>
        <w:tc>
          <w:tcPr>
            <w:tcW w:w="1351" w:type="dxa"/>
          </w:tcPr>
          <w:p w:rsidR="00DC3A0A" w:rsidRDefault="00DC3A0A" w:rsidP="00ED528A">
            <w:pPr>
              <w:keepLines/>
              <w:autoSpaceDE w:val="0"/>
              <w:autoSpaceDN w:val="0"/>
              <w:jc w:val="right"/>
              <w:rPr>
                <w:rFonts w:ascii="Arial" w:hAnsi="Arial" w:cs="Arial"/>
                <w:sz w:val="20"/>
                <w:szCs w:val="20"/>
              </w:rPr>
            </w:pPr>
            <w:r>
              <w:rPr>
                <w:rFonts w:ascii="Arial" w:hAnsi="Arial" w:cs="Arial"/>
                <w:spacing w:val="-3"/>
                <w:sz w:val="20"/>
                <w:szCs w:val="20"/>
              </w:rPr>
              <w:t>29,575</w:t>
            </w:r>
          </w:p>
        </w:tc>
      </w:tr>
      <w:tr w:rsidR="00D3380C" w:rsidTr="002C60C3">
        <w:tc>
          <w:tcPr>
            <w:tcW w:w="1101" w:type="dxa"/>
          </w:tcPr>
          <w:p w:rsidR="00D3380C" w:rsidRDefault="00D3380C" w:rsidP="00ED528A">
            <w:pPr>
              <w:keepLines/>
              <w:autoSpaceDE w:val="0"/>
              <w:autoSpaceDN w:val="0"/>
              <w:jc w:val="right"/>
              <w:rPr>
                <w:rFonts w:ascii="Arial" w:hAnsi="Arial" w:cs="Arial"/>
                <w:sz w:val="20"/>
                <w:szCs w:val="20"/>
              </w:rPr>
            </w:pPr>
            <w:r>
              <w:rPr>
                <w:rFonts w:ascii="Arial" w:hAnsi="Arial" w:cs="Arial"/>
                <w:spacing w:val="-3"/>
                <w:sz w:val="20"/>
                <w:szCs w:val="20"/>
              </w:rPr>
              <w:t>41</w:t>
            </w:r>
          </w:p>
        </w:tc>
        <w:tc>
          <w:tcPr>
            <w:tcW w:w="1559" w:type="dxa"/>
          </w:tcPr>
          <w:p w:rsidR="00D3380C" w:rsidRDefault="00D3380C" w:rsidP="00ED528A">
            <w:pPr>
              <w:keepLines/>
              <w:autoSpaceDE w:val="0"/>
              <w:autoSpaceDN w:val="0"/>
              <w:rPr>
                <w:rFonts w:ascii="Arial" w:hAnsi="Arial" w:cs="Arial"/>
                <w:spacing w:val="-3"/>
                <w:sz w:val="20"/>
                <w:szCs w:val="20"/>
              </w:rPr>
            </w:pPr>
            <w:r>
              <w:rPr>
                <w:rFonts w:ascii="Arial" w:hAnsi="Arial" w:cs="Arial"/>
                <w:spacing w:val="-3"/>
                <w:sz w:val="20"/>
                <w:szCs w:val="20"/>
              </w:rPr>
              <w:t>+С111-341</w:t>
            </w:r>
          </w:p>
          <w:p w:rsidR="00D3380C" w:rsidRDefault="00D3380C"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3380C" w:rsidRDefault="00D3380C" w:rsidP="00ED528A">
            <w:pPr>
              <w:keepLines/>
              <w:autoSpaceDE w:val="0"/>
              <w:autoSpaceDN w:val="0"/>
              <w:rPr>
                <w:rFonts w:ascii="Arial" w:hAnsi="Arial" w:cs="Arial"/>
                <w:spacing w:val="-3"/>
                <w:sz w:val="20"/>
                <w:szCs w:val="20"/>
              </w:rPr>
            </w:pPr>
            <w:r>
              <w:rPr>
                <w:rFonts w:ascii="Arial" w:hAnsi="Arial" w:cs="Arial"/>
                <w:spacing w:val="-3"/>
                <w:sz w:val="20"/>
                <w:szCs w:val="20"/>
              </w:rPr>
              <w:t>Фарба водно-дисперсійна полівінілацетатна</w:t>
            </w:r>
          </w:p>
          <w:p w:rsidR="00D3380C" w:rsidRDefault="00D3380C" w:rsidP="00ED528A">
            <w:pPr>
              <w:keepLines/>
              <w:autoSpaceDE w:val="0"/>
              <w:autoSpaceDN w:val="0"/>
              <w:rPr>
                <w:rFonts w:ascii="Arial" w:hAnsi="Arial" w:cs="Arial"/>
                <w:sz w:val="20"/>
                <w:szCs w:val="20"/>
              </w:rPr>
            </w:pPr>
            <w:r>
              <w:rPr>
                <w:rFonts w:ascii="Arial" w:hAnsi="Arial" w:cs="Arial"/>
                <w:spacing w:val="-3"/>
                <w:sz w:val="20"/>
                <w:szCs w:val="20"/>
              </w:rPr>
              <w:t>ВД-ВА-17 біла</w:t>
            </w:r>
          </w:p>
        </w:tc>
        <w:tc>
          <w:tcPr>
            <w:tcW w:w="1417" w:type="dxa"/>
          </w:tcPr>
          <w:p w:rsidR="00D3380C" w:rsidRDefault="00D3380C" w:rsidP="00ED528A">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D3380C" w:rsidRDefault="00D3380C" w:rsidP="00ED528A">
            <w:pPr>
              <w:keepLines/>
              <w:autoSpaceDE w:val="0"/>
              <w:autoSpaceDN w:val="0"/>
              <w:jc w:val="right"/>
              <w:rPr>
                <w:rFonts w:ascii="Arial" w:hAnsi="Arial" w:cs="Arial"/>
                <w:sz w:val="20"/>
                <w:szCs w:val="20"/>
              </w:rPr>
            </w:pPr>
            <w:r>
              <w:rPr>
                <w:rFonts w:ascii="Arial" w:hAnsi="Arial" w:cs="Arial"/>
                <w:spacing w:val="-3"/>
                <w:sz w:val="20"/>
                <w:szCs w:val="20"/>
              </w:rPr>
              <w:t>0,0105184</w:t>
            </w:r>
          </w:p>
        </w:tc>
      </w:tr>
      <w:tr w:rsidR="00BD4BFA" w:rsidTr="002C60C3">
        <w:tc>
          <w:tcPr>
            <w:tcW w:w="110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42</w:t>
            </w:r>
          </w:p>
        </w:tc>
        <w:tc>
          <w:tcPr>
            <w:tcW w:w="1559" w:type="dxa"/>
          </w:tcPr>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+С111-567</w:t>
            </w:r>
          </w:p>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Плитки поліуретанова тактильна</w:t>
            </w:r>
          </w:p>
        </w:tc>
        <w:tc>
          <w:tcPr>
            <w:tcW w:w="1417" w:type="dxa"/>
          </w:tcPr>
          <w:p w:rsidR="00BD4BFA" w:rsidRDefault="00BD4BFA" w:rsidP="00ED528A">
            <w:pPr>
              <w:keepLines/>
              <w:autoSpaceDE w:val="0"/>
              <w:autoSpaceDN w:val="0"/>
              <w:jc w:val="center"/>
              <w:rPr>
                <w:rFonts w:ascii="Arial" w:hAnsi="Arial" w:cs="Arial"/>
                <w:sz w:val="20"/>
                <w:szCs w:val="20"/>
              </w:rPr>
            </w:pPr>
            <w:r>
              <w:rPr>
                <w:rFonts w:ascii="Arial" w:hAnsi="Arial" w:cs="Arial"/>
                <w:spacing w:val="-3"/>
                <w:sz w:val="20"/>
                <w:szCs w:val="20"/>
              </w:rPr>
              <w:t>м2</w:t>
            </w:r>
          </w:p>
        </w:tc>
        <w:tc>
          <w:tcPr>
            <w:tcW w:w="135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2,3562</w:t>
            </w:r>
          </w:p>
        </w:tc>
      </w:tr>
      <w:tr w:rsidR="00BD4BFA" w:rsidTr="002C60C3">
        <w:tc>
          <w:tcPr>
            <w:tcW w:w="110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43</w:t>
            </w:r>
          </w:p>
        </w:tc>
        <w:tc>
          <w:tcPr>
            <w:tcW w:w="1559" w:type="dxa"/>
          </w:tcPr>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+С111-609</w:t>
            </w:r>
          </w:p>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Мастика клеюча каучукова КН-2</w:t>
            </w:r>
          </w:p>
        </w:tc>
        <w:tc>
          <w:tcPr>
            <w:tcW w:w="1417" w:type="dxa"/>
          </w:tcPr>
          <w:p w:rsidR="00BD4BFA" w:rsidRDefault="00BD4BFA" w:rsidP="00ED528A">
            <w:pPr>
              <w:keepLines/>
              <w:autoSpaceDE w:val="0"/>
              <w:autoSpaceDN w:val="0"/>
              <w:jc w:val="center"/>
              <w:rPr>
                <w:rFonts w:ascii="Arial" w:hAnsi="Arial" w:cs="Arial"/>
                <w:sz w:val="20"/>
                <w:szCs w:val="20"/>
              </w:rPr>
            </w:pPr>
            <w:r>
              <w:rPr>
                <w:rFonts w:ascii="Arial" w:hAnsi="Arial" w:cs="Arial"/>
                <w:spacing w:val="-3"/>
                <w:sz w:val="20"/>
                <w:szCs w:val="20"/>
              </w:rPr>
              <w:t>кг</w:t>
            </w:r>
          </w:p>
        </w:tc>
        <w:tc>
          <w:tcPr>
            <w:tcW w:w="135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1,2012</w:t>
            </w:r>
          </w:p>
        </w:tc>
      </w:tr>
      <w:tr w:rsidR="00BD4BFA" w:rsidTr="002C60C3">
        <w:tc>
          <w:tcPr>
            <w:tcW w:w="110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44</w:t>
            </w:r>
          </w:p>
        </w:tc>
        <w:tc>
          <w:tcPr>
            <w:tcW w:w="1559" w:type="dxa"/>
          </w:tcPr>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&amp;С111-772-</w:t>
            </w:r>
          </w:p>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ИНБ1</w:t>
            </w:r>
          </w:p>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lastRenderedPageBreak/>
              <w:t>варіант 2</w:t>
            </w:r>
          </w:p>
        </w:tc>
        <w:tc>
          <w:tcPr>
            <w:tcW w:w="5245" w:type="dxa"/>
          </w:tcPr>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lastRenderedPageBreak/>
              <w:t>Листи гіпсокартонні вологостійкі</w:t>
            </w:r>
          </w:p>
        </w:tc>
        <w:tc>
          <w:tcPr>
            <w:tcW w:w="1417" w:type="dxa"/>
          </w:tcPr>
          <w:p w:rsidR="00BD4BFA" w:rsidRDefault="00BD4BFA" w:rsidP="00ED528A">
            <w:pPr>
              <w:keepLines/>
              <w:autoSpaceDE w:val="0"/>
              <w:autoSpaceDN w:val="0"/>
              <w:jc w:val="center"/>
              <w:rPr>
                <w:rFonts w:ascii="Arial" w:hAnsi="Arial" w:cs="Arial"/>
                <w:sz w:val="20"/>
                <w:szCs w:val="20"/>
              </w:rPr>
            </w:pPr>
            <w:r>
              <w:rPr>
                <w:rFonts w:ascii="Arial" w:hAnsi="Arial" w:cs="Arial"/>
                <w:spacing w:val="-3"/>
                <w:sz w:val="20"/>
                <w:szCs w:val="20"/>
              </w:rPr>
              <w:t>м2</w:t>
            </w:r>
          </w:p>
        </w:tc>
        <w:tc>
          <w:tcPr>
            <w:tcW w:w="135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77,511</w:t>
            </w:r>
          </w:p>
        </w:tc>
      </w:tr>
      <w:tr w:rsidR="00BD4BFA" w:rsidTr="002C60C3">
        <w:tc>
          <w:tcPr>
            <w:tcW w:w="110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lastRenderedPageBreak/>
              <w:t>45</w:t>
            </w:r>
          </w:p>
        </w:tc>
        <w:tc>
          <w:tcPr>
            <w:tcW w:w="1559" w:type="dxa"/>
          </w:tcPr>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+С111-874</w:t>
            </w:r>
          </w:p>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 xml:space="preserve">Сітка дротяна металева </w:t>
            </w:r>
          </w:p>
        </w:tc>
        <w:tc>
          <w:tcPr>
            <w:tcW w:w="1417" w:type="dxa"/>
          </w:tcPr>
          <w:p w:rsidR="00BD4BFA" w:rsidRDefault="00BD4BFA" w:rsidP="00ED528A">
            <w:pPr>
              <w:keepLines/>
              <w:autoSpaceDE w:val="0"/>
              <w:autoSpaceDN w:val="0"/>
              <w:jc w:val="center"/>
              <w:rPr>
                <w:rFonts w:ascii="Arial" w:hAnsi="Arial" w:cs="Arial"/>
                <w:sz w:val="20"/>
                <w:szCs w:val="20"/>
              </w:rPr>
            </w:pPr>
            <w:r>
              <w:rPr>
                <w:rFonts w:ascii="Arial" w:hAnsi="Arial" w:cs="Arial"/>
                <w:spacing w:val="-3"/>
                <w:sz w:val="20"/>
                <w:szCs w:val="20"/>
              </w:rPr>
              <w:t>м2</w:t>
            </w:r>
          </w:p>
        </w:tc>
        <w:tc>
          <w:tcPr>
            <w:tcW w:w="135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0,03601</w:t>
            </w:r>
          </w:p>
        </w:tc>
      </w:tr>
      <w:tr w:rsidR="00BD4BFA" w:rsidTr="002C60C3">
        <w:tc>
          <w:tcPr>
            <w:tcW w:w="110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46</w:t>
            </w:r>
          </w:p>
        </w:tc>
        <w:tc>
          <w:tcPr>
            <w:tcW w:w="1559" w:type="dxa"/>
          </w:tcPr>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+С111-1078</w:t>
            </w:r>
          </w:p>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Лист просічно-витяжний ПВЛ 506</w:t>
            </w:r>
          </w:p>
        </w:tc>
        <w:tc>
          <w:tcPr>
            <w:tcW w:w="1417" w:type="dxa"/>
          </w:tcPr>
          <w:p w:rsidR="00BD4BFA" w:rsidRDefault="00BD4BFA" w:rsidP="00ED528A">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0,17098</w:t>
            </w:r>
          </w:p>
        </w:tc>
      </w:tr>
      <w:tr w:rsidR="00BD4BFA" w:rsidTr="002C60C3">
        <w:tc>
          <w:tcPr>
            <w:tcW w:w="110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47</w:t>
            </w:r>
          </w:p>
        </w:tc>
        <w:tc>
          <w:tcPr>
            <w:tcW w:w="1559" w:type="dxa"/>
          </w:tcPr>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+С111-1292</w:t>
            </w:r>
          </w:p>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Уайт-спірит</w:t>
            </w:r>
          </w:p>
        </w:tc>
        <w:tc>
          <w:tcPr>
            <w:tcW w:w="1417" w:type="dxa"/>
          </w:tcPr>
          <w:p w:rsidR="00BD4BFA" w:rsidRDefault="00BD4BFA" w:rsidP="00ED528A">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0,000522</w:t>
            </w:r>
          </w:p>
        </w:tc>
      </w:tr>
      <w:tr w:rsidR="00BD4BFA" w:rsidTr="002C60C3">
        <w:tc>
          <w:tcPr>
            <w:tcW w:w="110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48</w:t>
            </w:r>
          </w:p>
        </w:tc>
        <w:tc>
          <w:tcPr>
            <w:tcW w:w="1559" w:type="dxa"/>
          </w:tcPr>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+С111-1305</w:t>
            </w:r>
          </w:p>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Портландцемент загальнобудівельного</w:t>
            </w:r>
          </w:p>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призначення бездобавковий, марка 400</w:t>
            </w:r>
          </w:p>
        </w:tc>
        <w:tc>
          <w:tcPr>
            <w:tcW w:w="1417" w:type="dxa"/>
          </w:tcPr>
          <w:p w:rsidR="00BD4BFA" w:rsidRDefault="00BD4BFA" w:rsidP="00ED528A">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0,00792</w:t>
            </w:r>
          </w:p>
        </w:tc>
      </w:tr>
      <w:tr w:rsidR="00BD4BFA" w:rsidTr="002C60C3">
        <w:tc>
          <w:tcPr>
            <w:tcW w:w="110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49</w:t>
            </w:r>
          </w:p>
        </w:tc>
        <w:tc>
          <w:tcPr>
            <w:tcW w:w="1559" w:type="dxa"/>
          </w:tcPr>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+С111-1504</w:t>
            </w:r>
          </w:p>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Електроди, діаметр 2 мм, марка Э42</w:t>
            </w:r>
          </w:p>
        </w:tc>
        <w:tc>
          <w:tcPr>
            <w:tcW w:w="1417" w:type="dxa"/>
          </w:tcPr>
          <w:p w:rsidR="00BD4BFA" w:rsidRDefault="00BD4BFA" w:rsidP="00ED528A">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0,00033616</w:t>
            </w:r>
          </w:p>
        </w:tc>
      </w:tr>
      <w:tr w:rsidR="00BD4BFA" w:rsidTr="002C60C3">
        <w:tc>
          <w:tcPr>
            <w:tcW w:w="110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50</w:t>
            </w:r>
          </w:p>
        </w:tc>
        <w:tc>
          <w:tcPr>
            <w:tcW w:w="1559" w:type="dxa"/>
          </w:tcPr>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+С111-1513</w:t>
            </w:r>
          </w:p>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Електроди, діаметр 4 мм, марка Э42</w:t>
            </w:r>
          </w:p>
        </w:tc>
        <w:tc>
          <w:tcPr>
            <w:tcW w:w="1417" w:type="dxa"/>
          </w:tcPr>
          <w:p w:rsidR="00BD4BFA" w:rsidRDefault="00BD4BFA" w:rsidP="00ED528A">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0,000528</w:t>
            </w:r>
          </w:p>
        </w:tc>
      </w:tr>
      <w:tr w:rsidR="00BD4BFA" w:rsidTr="002C60C3">
        <w:tc>
          <w:tcPr>
            <w:tcW w:w="110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51</w:t>
            </w:r>
          </w:p>
        </w:tc>
        <w:tc>
          <w:tcPr>
            <w:tcW w:w="1559" w:type="dxa"/>
          </w:tcPr>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+С111-1515</w:t>
            </w:r>
          </w:p>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Електроди, діаметр 4 мм, марка Э46</w:t>
            </w:r>
          </w:p>
        </w:tc>
        <w:tc>
          <w:tcPr>
            <w:tcW w:w="1417" w:type="dxa"/>
          </w:tcPr>
          <w:p w:rsidR="00BD4BFA" w:rsidRDefault="00BD4BFA" w:rsidP="00ED528A">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0,00313332</w:t>
            </w:r>
          </w:p>
        </w:tc>
      </w:tr>
      <w:tr w:rsidR="00BD4BFA" w:rsidTr="002C60C3">
        <w:tc>
          <w:tcPr>
            <w:tcW w:w="110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52</w:t>
            </w:r>
          </w:p>
        </w:tc>
        <w:tc>
          <w:tcPr>
            <w:tcW w:w="1559" w:type="dxa"/>
          </w:tcPr>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+С111-1521</w:t>
            </w:r>
          </w:p>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Електроди, діаметр 5 мм, марка Э42</w:t>
            </w:r>
          </w:p>
        </w:tc>
        <w:tc>
          <w:tcPr>
            <w:tcW w:w="1417" w:type="dxa"/>
          </w:tcPr>
          <w:p w:rsidR="00BD4BFA" w:rsidRDefault="00BD4BFA" w:rsidP="00ED528A">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0,00572768</w:t>
            </w:r>
          </w:p>
        </w:tc>
      </w:tr>
      <w:tr w:rsidR="00BD4BFA" w:rsidTr="002C60C3">
        <w:tc>
          <w:tcPr>
            <w:tcW w:w="110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53</w:t>
            </w:r>
          </w:p>
        </w:tc>
        <w:tc>
          <w:tcPr>
            <w:tcW w:w="1559" w:type="dxa"/>
          </w:tcPr>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+С111-1604</w:t>
            </w:r>
          </w:p>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Папір шліфувальний</w:t>
            </w:r>
          </w:p>
        </w:tc>
        <w:tc>
          <w:tcPr>
            <w:tcW w:w="1417" w:type="dxa"/>
          </w:tcPr>
          <w:p w:rsidR="00BD4BFA" w:rsidRDefault="00BD4BFA" w:rsidP="00ED528A">
            <w:pPr>
              <w:keepLines/>
              <w:autoSpaceDE w:val="0"/>
              <w:autoSpaceDN w:val="0"/>
              <w:jc w:val="center"/>
              <w:rPr>
                <w:rFonts w:ascii="Arial" w:hAnsi="Arial" w:cs="Arial"/>
                <w:sz w:val="20"/>
                <w:szCs w:val="20"/>
              </w:rPr>
            </w:pPr>
            <w:r>
              <w:rPr>
                <w:rFonts w:ascii="Arial" w:hAnsi="Arial" w:cs="Arial"/>
                <w:spacing w:val="-3"/>
                <w:sz w:val="20"/>
                <w:szCs w:val="20"/>
              </w:rPr>
              <w:t>м2</w:t>
            </w:r>
          </w:p>
        </w:tc>
        <w:tc>
          <w:tcPr>
            <w:tcW w:w="135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0,92989</w:t>
            </w:r>
          </w:p>
        </w:tc>
      </w:tr>
      <w:tr w:rsidR="00BD4BFA" w:rsidTr="002C60C3">
        <w:tc>
          <w:tcPr>
            <w:tcW w:w="110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54</w:t>
            </w:r>
          </w:p>
        </w:tc>
        <w:tc>
          <w:tcPr>
            <w:tcW w:w="1559" w:type="dxa"/>
          </w:tcPr>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+С111-1608</w:t>
            </w:r>
          </w:p>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Дрантя</w:t>
            </w:r>
          </w:p>
        </w:tc>
        <w:tc>
          <w:tcPr>
            <w:tcW w:w="1417" w:type="dxa"/>
          </w:tcPr>
          <w:p w:rsidR="00BD4BFA" w:rsidRDefault="00BD4BFA" w:rsidP="00ED528A">
            <w:pPr>
              <w:keepLines/>
              <w:autoSpaceDE w:val="0"/>
              <w:autoSpaceDN w:val="0"/>
              <w:jc w:val="center"/>
              <w:rPr>
                <w:rFonts w:ascii="Arial" w:hAnsi="Arial" w:cs="Arial"/>
                <w:sz w:val="20"/>
                <w:szCs w:val="20"/>
              </w:rPr>
            </w:pPr>
            <w:r>
              <w:rPr>
                <w:rFonts w:ascii="Arial" w:hAnsi="Arial" w:cs="Arial"/>
                <w:spacing w:val="-3"/>
                <w:sz w:val="20"/>
                <w:szCs w:val="20"/>
              </w:rPr>
              <w:t>кг</w:t>
            </w:r>
          </w:p>
        </w:tc>
        <w:tc>
          <w:tcPr>
            <w:tcW w:w="135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0,06952</w:t>
            </w:r>
          </w:p>
        </w:tc>
      </w:tr>
      <w:tr w:rsidR="00BD4BFA" w:rsidTr="002C60C3">
        <w:tc>
          <w:tcPr>
            <w:tcW w:w="110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55</w:t>
            </w:r>
          </w:p>
        </w:tc>
        <w:tc>
          <w:tcPr>
            <w:tcW w:w="1559" w:type="dxa"/>
          </w:tcPr>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+С111-1624-2</w:t>
            </w:r>
          </w:p>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Грунтовки глибокого проникнення</w:t>
            </w:r>
          </w:p>
        </w:tc>
        <w:tc>
          <w:tcPr>
            <w:tcW w:w="1417" w:type="dxa"/>
          </w:tcPr>
          <w:p w:rsidR="00BD4BFA" w:rsidRDefault="00BD4BFA" w:rsidP="00ED528A">
            <w:pPr>
              <w:keepLines/>
              <w:autoSpaceDE w:val="0"/>
              <w:autoSpaceDN w:val="0"/>
              <w:jc w:val="center"/>
              <w:rPr>
                <w:rFonts w:ascii="Arial" w:hAnsi="Arial" w:cs="Arial"/>
                <w:sz w:val="20"/>
                <w:szCs w:val="20"/>
              </w:rPr>
            </w:pPr>
            <w:r>
              <w:rPr>
                <w:rFonts w:ascii="Arial" w:hAnsi="Arial" w:cs="Arial"/>
                <w:spacing w:val="-3"/>
                <w:sz w:val="20"/>
                <w:szCs w:val="20"/>
              </w:rPr>
              <w:t>л</w:t>
            </w:r>
          </w:p>
        </w:tc>
        <w:tc>
          <w:tcPr>
            <w:tcW w:w="135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16,87771</w:t>
            </w:r>
          </w:p>
        </w:tc>
      </w:tr>
      <w:tr w:rsidR="00BD4BFA" w:rsidTr="002C60C3">
        <w:tc>
          <w:tcPr>
            <w:tcW w:w="110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56</w:t>
            </w:r>
          </w:p>
        </w:tc>
        <w:tc>
          <w:tcPr>
            <w:tcW w:w="1559" w:type="dxa"/>
          </w:tcPr>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&amp;С111-1624-</w:t>
            </w:r>
          </w:p>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2-ИНБ-1</w:t>
            </w:r>
          </w:p>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Грунтовка СT-17</w:t>
            </w:r>
          </w:p>
        </w:tc>
        <w:tc>
          <w:tcPr>
            <w:tcW w:w="1417" w:type="dxa"/>
          </w:tcPr>
          <w:p w:rsidR="00BD4BFA" w:rsidRDefault="00BD4BFA" w:rsidP="00ED528A">
            <w:pPr>
              <w:keepLines/>
              <w:autoSpaceDE w:val="0"/>
              <w:autoSpaceDN w:val="0"/>
              <w:jc w:val="center"/>
              <w:rPr>
                <w:rFonts w:ascii="Arial" w:hAnsi="Arial" w:cs="Arial"/>
                <w:sz w:val="20"/>
                <w:szCs w:val="20"/>
              </w:rPr>
            </w:pPr>
            <w:r>
              <w:rPr>
                <w:rFonts w:ascii="Arial" w:hAnsi="Arial" w:cs="Arial"/>
                <w:spacing w:val="-3"/>
                <w:sz w:val="20"/>
                <w:szCs w:val="20"/>
              </w:rPr>
              <w:t>л</w:t>
            </w:r>
          </w:p>
        </w:tc>
        <w:tc>
          <w:tcPr>
            <w:tcW w:w="135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0,1625</w:t>
            </w:r>
          </w:p>
        </w:tc>
      </w:tr>
      <w:tr w:rsidR="00BD4BFA" w:rsidTr="002C60C3">
        <w:tc>
          <w:tcPr>
            <w:tcW w:w="110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57</w:t>
            </w:r>
          </w:p>
        </w:tc>
        <w:tc>
          <w:tcPr>
            <w:tcW w:w="1559" w:type="dxa"/>
          </w:tcPr>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+С111-1626-1</w:t>
            </w:r>
          </w:p>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Дисперсія полівінілацетатна</w:t>
            </w:r>
          </w:p>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непластифікована</w:t>
            </w:r>
          </w:p>
        </w:tc>
        <w:tc>
          <w:tcPr>
            <w:tcW w:w="1417" w:type="dxa"/>
          </w:tcPr>
          <w:p w:rsidR="00BD4BFA" w:rsidRDefault="00BD4BFA" w:rsidP="00ED528A">
            <w:pPr>
              <w:keepLines/>
              <w:autoSpaceDE w:val="0"/>
              <w:autoSpaceDN w:val="0"/>
              <w:jc w:val="center"/>
              <w:rPr>
                <w:rFonts w:ascii="Arial" w:hAnsi="Arial" w:cs="Arial"/>
                <w:sz w:val="20"/>
                <w:szCs w:val="20"/>
              </w:rPr>
            </w:pPr>
            <w:r>
              <w:rPr>
                <w:rFonts w:ascii="Arial" w:hAnsi="Arial" w:cs="Arial"/>
                <w:spacing w:val="-3"/>
                <w:sz w:val="20"/>
                <w:szCs w:val="20"/>
              </w:rPr>
              <w:t>кг</w:t>
            </w:r>
          </w:p>
        </w:tc>
        <w:tc>
          <w:tcPr>
            <w:tcW w:w="135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46,9161</w:t>
            </w:r>
          </w:p>
        </w:tc>
      </w:tr>
      <w:tr w:rsidR="00BD4BFA" w:rsidTr="002C60C3">
        <w:tc>
          <w:tcPr>
            <w:tcW w:w="110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58</w:t>
            </w:r>
          </w:p>
        </w:tc>
        <w:tc>
          <w:tcPr>
            <w:tcW w:w="1559" w:type="dxa"/>
          </w:tcPr>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+С111-1638</w:t>
            </w:r>
          </w:p>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Круги армовані абразивні відрізні, діаметр</w:t>
            </w:r>
          </w:p>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180х3 мм</w:t>
            </w:r>
          </w:p>
        </w:tc>
        <w:tc>
          <w:tcPr>
            <w:tcW w:w="1417" w:type="dxa"/>
          </w:tcPr>
          <w:p w:rsidR="00BD4BFA" w:rsidRDefault="00BD4BFA" w:rsidP="00ED528A">
            <w:pPr>
              <w:keepLines/>
              <w:autoSpaceDE w:val="0"/>
              <w:autoSpaceDN w:val="0"/>
              <w:jc w:val="center"/>
              <w:rPr>
                <w:rFonts w:ascii="Arial" w:hAnsi="Arial" w:cs="Arial"/>
                <w:sz w:val="20"/>
                <w:szCs w:val="20"/>
              </w:rPr>
            </w:pPr>
            <w:r>
              <w:rPr>
                <w:rFonts w:ascii="Arial" w:hAnsi="Arial" w:cs="Arial"/>
                <w:spacing w:val="-3"/>
                <w:sz w:val="20"/>
                <w:szCs w:val="20"/>
              </w:rPr>
              <w:t>шт</w:t>
            </w:r>
          </w:p>
        </w:tc>
        <w:tc>
          <w:tcPr>
            <w:tcW w:w="135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0,04641</w:t>
            </w:r>
          </w:p>
        </w:tc>
      </w:tr>
      <w:tr w:rsidR="00BD4BFA" w:rsidTr="002C60C3">
        <w:tc>
          <w:tcPr>
            <w:tcW w:w="110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59</w:t>
            </w:r>
          </w:p>
        </w:tc>
        <w:tc>
          <w:tcPr>
            <w:tcW w:w="1559" w:type="dxa"/>
          </w:tcPr>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+С111-1639</w:t>
            </w:r>
          </w:p>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Круги армовані абразивні зачисні, діаметр</w:t>
            </w:r>
          </w:p>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180х6 мм</w:t>
            </w:r>
          </w:p>
        </w:tc>
        <w:tc>
          <w:tcPr>
            <w:tcW w:w="1417" w:type="dxa"/>
          </w:tcPr>
          <w:p w:rsidR="00BD4BFA" w:rsidRDefault="00BD4BFA" w:rsidP="00ED528A">
            <w:pPr>
              <w:keepLines/>
              <w:autoSpaceDE w:val="0"/>
              <w:autoSpaceDN w:val="0"/>
              <w:jc w:val="center"/>
              <w:rPr>
                <w:rFonts w:ascii="Arial" w:hAnsi="Arial" w:cs="Arial"/>
                <w:sz w:val="20"/>
                <w:szCs w:val="20"/>
              </w:rPr>
            </w:pPr>
            <w:r>
              <w:rPr>
                <w:rFonts w:ascii="Arial" w:hAnsi="Arial" w:cs="Arial"/>
                <w:spacing w:val="-3"/>
                <w:sz w:val="20"/>
                <w:szCs w:val="20"/>
              </w:rPr>
              <w:t>шт</w:t>
            </w:r>
          </w:p>
        </w:tc>
        <w:tc>
          <w:tcPr>
            <w:tcW w:w="135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0,035798</w:t>
            </w:r>
          </w:p>
        </w:tc>
      </w:tr>
      <w:tr w:rsidR="00BD4BFA" w:rsidTr="002C60C3">
        <w:tc>
          <w:tcPr>
            <w:tcW w:w="110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60</w:t>
            </w:r>
          </w:p>
        </w:tc>
        <w:tc>
          <w:tcPr>
            <w:tcW w:w="1559" w:type="dxa"/>
          </w:tcPr>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+С111-1642</w:t>
            </w:r>
          </w:p>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Клей казеїновий</w:t>
            </w:r>
          </w:p>
        </w:tc>
        <w:tc>
          <w:tcPr>
            <w:tcW w:w="1417" w:type="dxa"/>
          </w:tcPr>
          <w:p w:rsidR="00BD4BFA" w:rsidRDefault="00BD4BFA" w:rsidP="00ED528A">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0,00310044</w:t>
            </w:r>
          </w:p>
        </w:tc>
      </w:tr>
      <w:tr w:rsidR="00BD4BFA" w:rsidTr="002C60C3">
        <w:tc>
          <w:tcPr>
            <w:tcW w:w="110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61</w:t>
            </w:r>
          </w:p>
        </w:tc>
        <w:tc>
          <w:tcPr>
            <w:tcW w:w="1559" w:type="dxa"/>
          </w:tcPr>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&amp;С111-1683-</w:t>
            </w:r>
          </w:p>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1-ИНБ-1</w:t>
            </w:r>
          </w:p>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Ізоляційна саморозшираюча паропроникна</w:t>
            </w:r>
          </w:p>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водоізоляційна стрічка</w:t>
            </w:r>
          </w:p>
        </w:tc>
        <w:tc>
          <w:tcPr>
            <w:tcW w:w="1417" w:type="dxa"/>
          </w:tcPr>
          <w:p w:rsidR="00BD4BFA" w:rsidRDefault="00BD4BFA" w:rsidP="00ED528A">
            <w:pPr>
              <w:keepLines/>
              <w:autoSpaceDE w:val="0"/>
              <w:autoSpaceDN w:val="0"/>
              <w:jc w:val="center"/>
              <w:rPr>
                <w:rFonts w:ascii="Arial" w:hAnsi="Arial" w:cs="Arial"/>
                <w:sz w:val="20"/>
                <w:szCs w:val="20"/>
              </w:rPr>
            </w:pPr>
            <w:r>
              <w:rPr>
                <w:rFonts w:ascii="Arial" w:hAnsi="Arial" w:cs="Arial"/>
                <w:spacing w:val="-3"/>
                <w:sz w:val="20"/>
                <w:szCs w:val="20"/>
              </w:rPr>
              <w:t>м.п</w:t>
            </w:r>
          </w:p>
        </w:tc>
        <w:tc>
          <w:tcPr>
            <w:tcW w:w="135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335,786</w:t>
            </w:r>
          </w:p>
        </w:tc>
      </w:tr>
      <w:tr w:rsidR="00BD4BFA" w:rsidTr="002C60C3">
        <w:tc>
          <w:tcPr>
            <w:tcW w:w="110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62</w:t>
            </w:r>
          </w:p>
        </w:tc>
        <w:tc>
          <w:tcPr>
            <w:tcW w:w="1559" w:type="dxa"/>
          </w:tcPr>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&amp;С111-1683-</w:t>
            </w:r>
          </w:p>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1-ИНБ-2</w:t>
            </w:r>
          </w:p>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Пароізолююча стрічка</w:t>
            </w:r>
          </w:p>
        </w:tc>
        <w:tc>
          <w:tcPr>
            <w:tcW w:w="1417" w:type="dxa"/>
          </w:tcPr>
          <w:p w:rsidR="00BD4BFA" w:rsidRDefault="00BD4BFA" w:rsidP="00ED528A">
            <w:pPr>
              <w:keepLines/>
              <w:autoSpaceDE w:val="0"/>
              <w:autoSpaceDN w:val="0"/>
              <w:jc w:val="center"/>
              <w:rPr>
                <w:rFonts w:ascii="Arial" w:hAnsi="Arial" w:cs="Arial"/>
                <w:sz w:val="20"/>
                <w:szCs w:val="20"/>
              </w:rPr>
            </w:pPr>
            <w:r>
              <w:rPr>
                <w:rFonts w:ascii="Arial" w:hAnsi="Arial" w:cs="Arial"/>
                <w:spacing w:val="-3"/>
                <w:sz w:val="20"/>
                <w:szCs w:val="20"/>
              </w:rPr>
              <w:t>м.п</w:t>
            </w:r>
          </w:p>
        </w:tc>
        <w:tc>
          <w:tcPr>
            <w:tcW w:w="135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335,786</w:t>
            </w:r>
          </w:p>
        </w:tc>
      </w:tr>
      <w:tr w:rsidR="00BD4BFA" w:rsidTr="002C60C3">
        <w:tc>
          <w:tcPr>
            <w:tcW w:w="110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63</w:t>
            </w:r>
          </w:p>
        </w:tc>
        <w:tc>
          <w:tcPr>
            <w:tcW w:w="1559" w:type="dxa"/>
          </w:tcPr>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+С111-1757</w:t>
            </w:r>
          </w:p>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Рядно</w:t>
            </w:r>
          </w:p>
        </w:tc>
        <w:tc>
          <w:tcPr>
            <w:tcW w:w="1417" w:type="dxa"/>
          </w:tcPr>
          <w:p w:rsidR="00BD4BFA" w:rsidRDefault="00BD4BFA" w:rsidP="00ED528A">
            <w:pPr>
              <w:keepLines/>
              <w:autoSpaceDE w:val="0"/>
              <w:autoSpaceDN w:val="0"/>
              <w:jc w:val="center"/>
              <w:rPr>
                <w:rFonts w:ascii="Arial" w:hAnsi="Arial" w:cs="Arial"/>
                <w:sz w:val="20"/>
                <w:szCs w:val="20"/>
              </w:rPr>
            </w:pPr>
            <w:r>
              <w:rPr>
                <w:rFonts w:ascii="Arial" w:hAnsi="Arial" w:cs="Arial"/>
                <w:spacing w:val="-3"/>
                <w:sz w:val="20"/>
                <w:szCs w:val="20"/>
              </w:rPr>
              <w:t>м2</w:t>
            </w:r>
          </w:p>
        </w:tc>
        <w:tc>
          <w:tcPr>
            <w:tcW w:w="135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0,06832</w:t>
            </w:r>
          </w:p>
        </w:tc>
      </w:tr>
      <w:tr w:rsidR="00BD4BFA" w:rsidTr="002C60C3">
        <w:tc>
          <w:tcPr>
            <w:tcW w:w="110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64</w:t>
            </w:r>
          </w:p>
        </w:tc>
        <w:tc>
          <w:tcPr>
            <w:tcW w:w="1559" w:type="dxa"/>
          </w:tcPr>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&amp;С111-1844-</w:t>
            </w:r>
          </w:p>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ИНБ1-Ц</w:t>
            </w:r>
          </w:p>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Кутик 56х5мм,</w:t>
            </w:r>
          </w:p>
        </w:tc>
        <w:tc>
          <w:tcPr>
            <w:tcW w:w="1417" w:type="dxa"/>
          </w:tcPr>
          <w:p w:rsidR="00BD4BFA" w:rsidRDefault="00BD4BFA" w:rsidP="00ED528A">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0,06172</w:t>
            </w:r>
          </w:p>
        </w:tc>
      </w:tr>
      <w:tr w:rsidR="00BD4BFA" w:rsidTr="002C60C3">
        <w:tc>
          <w:tcPr>
            <w:tcW w:w="110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65</w:t>
            </w:r>
          </w:p>
        </w:tc>
        <w:tc>
          <w:tcPr>
            <w:tcW w:w="1559" w:type="dxa"/>
          </w:tcPr>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+С111-1895</w:t>
            </w:r>
          </w:p>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Шпаклівка клейова</w:t>
            </w:r>
          </w:p>
        </w:tc>
        <w:tc>
          <w:tcPr>
            <w:tcW w:w="1417" w:type="dxa"/>
          </w:tcPr>
          <w:p w:rsidR="00BD4BFA" w:rsidRDefault="00BD4BFA" w:rsidP="00ED528A">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0,0037235</w:t>
            </w:r>
          </w:p>
        </w:tc>
      </w:tr>
      <w:tr w:rsidR="00BD4BFA" w:rsidTr="002C60C3">
        <w:tc>
          <w:tcPr>
            <w:tcW w:w="110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66</w:t>
            </w:r>
          </w:p>
        </w:tc>
        <w:tc>
          <w:tcPr>
            <w:tcW w:w="1559" w:type="dxa"/>
          </w:tcPr>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+С111-1896</w:t>
            </w:r>
          </w:p>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Шпаклівка полімерцементна</w:t>
            </w:r>
          </w:p>
        </w:tc>
        <w:tc>
          <w:tcPr>
            <w:tcW w:w="1417" w:type="dxa"/>
          </w:tcPr>
          <w:p w:rsidR="00BD4BFA" w:rsidRDefault="00BD4BFA" w:rsidP="00ED528A">
            <w:pPr>
              <w:keepLines/>
              <w:autoSpaceDE w:val="0"/>
              <w:autoSpaceDN w:val="0"/>
              <w:jc w:val="center"/>
              <w:rPr>
                <w:rFonts w:ascii="Arial" w:hAnsi="Arial" w:cs="Arial"/>
                <w:sz w:val="20"/>
                <w:szCs w:val="20"/>
              </w:rPr>
            </w:pPr>
            <w:r>
              <w:rPr>
                <w:rFonts w:ascii="Arial" w:hAnsi="Arial" w:cs="Arial"/>
                <w:spacing w:val="-3"/>
                <w:sz w:val="20"/>
                <w:szCs w:val="20"/>
              </w:rPr>
              <w:t>кг</w:t>
            </w:r>
          </w:p>
        </w:tc>
        <w:tc>
          <w:tcPr>
            <w:tcW w:w="135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0,04389</w:t>
            </w:r>
          </w:p>
        </w:tc>
      </w:tr>
      <w:tr w:rsidR="00BD4BFA" w:rsidTr="002C60C3">
        <w:tc>
          <w:tcPr>
            <w:tcW w:w="110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67</w:t>
            </w:r>
          </w:p>
        </w:tc>
        <w:tc>
          <w:tcPr>
            <w:tcW w:w="1559" w:type="dxa"/>
          </w:tcPr>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&amp;С111-1896-</w:t>
            </w:r>
          </w:p>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ИНБ1</w:t>
            </w:r>
          </w:p>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Шпаклівка стартова</w:t>
            </w:r>
          </w:p>
        </w:tc>
        <w:tc>
          <w:tcPr>
            <w:tcW w:w="1417" w:type="dxa"/>
          </w:tcPr>
          <w:p w:rsidR="00BD4BFA" w:rsidRDefault="00BD4BFA" w:rsidP="00ED528A">
            <w:pPr>
              <w:keepLines/>
              <w:autoSpaceDE w:val="0"/>
              <w:autoSpaceDN w:val="0"/>
              <w:jc w:val="center"/>
              <w:rPr>
                <w:rFonts w:ascii="Arial" w:hAnsi="Arial" w:cs="Arial"/>
                <w:sz w:val="20"/>
                <w:szCs w:val="20"/>
              </w:rPr>
            </w:pPr>
            <w:r>
              <w:rPr>
                <w:rFonts w:ascii="Arial" w:hAnsi="Arial" w:cs="Arial"/>
                <w:spacing w:val="-3"/>
                <w:sz w:val="20"/>
                <w:szCs w:val="20"/>
              </w:rPr>
              <w:t>кг</w:t>
            </w:r>
          </w:p>
        </w:tc>
        <w:tc>
          <w:tcPr>
            <w:tcW w:w="135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0,78</w:t>
            </w:r>
          </w:p>
        </w:tc>
      </w:tr>
      <w:tr w:rsidR="00BD4BFA" w:rsidTr="002C60C3">
        <w:tc>
          <w:tcPr>
            <w:tcW w:w="110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68</w:t>
            </w:r>
          </w:p>
        </w:tc>
        <w:tc>
          <w:tcPr>
            <w:tcW w:w="1559" w:type="dxa"/>
          </w:tcPr>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&amp;С111-1896-</w:t>
            </w:r>
          </w:p>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ИНБ2</w:t>
            </w:r>
          </w:p>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Шпаклівка фінішна</w:t>
            </w:r>
          </w:p>
        </w:tc>
        <w:tc>
          <w:tcPr>
            <w:tcW w:w="1417" w:type="dxa"/>
          </w:tcPr>
          <w:p w:rsidR="00BD4BFA" w:rsidRDefault="00BD4BFA" w:rsidP="00ED528A">
            <w:pPr>
              <w:keepLines/>
              <w:autoSpaceDE w:val="0"/>
              <w:autoSpaceDN w:val="0"/>
              <w:jc w:val="center"/>
              <w:rPr>
                <w:rFonts w:ascii="Arial" w:hAnsi="Arial" w:cs="Arial"/>
                <w:sz w:val="20"/>
                <w:szCs w:val="20"/>
              </w:rPr>
            </w:pPr>
            <w:r>
              <w:rPr>
                <w:rFonts w:ascii="Arial" w:hAnsi="Arial" w:cs="Arial"/>
                <w:spacing w:val="-3"/>
                <w:sz w:val="20"/>
                <w:szCs w:val="20"/>
              </w:rPr>
              <w:t>кг</w:t>
            </w:r>
          </w:p>
        </w:tc>
        <w:tc>
          <w:tcPr>
            <w:tcW w:w="135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0,78</w:t>
            </w:r>
          </w:p>
        </w:tc>
      </w:tr>
      <w:tr w:rsidR="00BD4BFA" w:rsidTr="002C60C3">
        <w:tc>
          <w:tcPr>
            <w:tcW w:w="110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69</w:t>
            </w:r>
          </w:p>
        </w:tc>
        <w:tc>
          <w:tcPr>
            <w:tcW w:w="1559" w:type="dxa"/>
          </w:tcPr>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+С112-8</w:t>
            </w:r>
          </w:p>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Лісоматеріали круглі хвойних порід для</w:t>
            </w:r>
          </w:p>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будівництва, довжина 3-6,5 м, діаметр 14-24</w:t>
            </w:r>
          </w:p>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см</w:t>
            </w:r>
          </w:p>
        </w:tc>
        <w:tc>
          <w:tcPr>
            <w:tcW w:w="1417" w:type="dxa"/>
          </w:tcPr>
          <w:p w:rsidR="00BD4BFA" w:rsidRDefault="00BD4BFA" w:rsidP="00ED528A">
            <w:pPr>
              <w:keepLines/>
              <w:autoSpaceDE w:val="0"/>
              <w:autoSpaceDN w:val="0"/>
              <w:jc w:val="center"/>
              <w:rPr>
                <w:rFonts w:ascii="Arial" w:hAnsi="Arial" w:cs="Arial"/>
                <w:sz w:val="20"/>
                <w:szCs w:val="20"/>
              </w:rPr>
            </w:pPr>
            <w:r>
              <w:rPr>
                <w:rFonts w:ascii="Arial" w:hAnsi="Arial" w:cs="Arial"/>
                <w:spacing w:val="-3"/>
                <w:sz w:val="20"/>
                <w:szCs w:val="20"/>
              </w:rPr>
              <w:t>м3</w:t>
            </w:r>
          </w:p>
        </w:tc>
        <w:tc>
          <w:tcPr>
            <w:tcW w:w="135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0,008418</w:t>
            </w:r>
          </w:p>
        </w:tc>
      </w:tr>
      <w:tr w:rsidR="00BD4BFA" w:rsidTr="002C60C3">
        <w:tc>
          <w:tcPr>
            <w:tcW w:w="110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70</w:t>
            </w:r>
          </w:p>
        </w:tc>
        <w:tc>
          <w:tcPr>
            <w:tcW w:w="1559" w:type="dxa"/>
          </w:tcPr>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+С112-23</w:t>
            </w:r>
          </w:p>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Бруски обрізні з хвойних порід, довжина 4-6,</w:t>
            </w:r>
          </w:p>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5 м, ширина 75-150 мм, товщина 40-75 мм, І</w:t>
            </w:r>
          </w:p>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сорт</w:t>
            </w:r>
          </w:p>
        </w:tc>
        <w:tc>
          <w:tcPr>
            <w:tcW w:w="1417" w:type="dxa"/>
          </w:tcPr>
          <w:p w:rsidR="00BD4BFA" w:rsidRDefault="00BD4BFA" w:rsidP="00ED528A">
            <w:pPr>
              <w:keepLines/>
              <w:autoSpaceDE w:val="0"/>
              <w:autoSpaceDN w:val="0"/>
              <w:jc w:val="center"/>
              <w:rPr>
                <w:rFonts w:ascii="Arial" w:hAnsi="Arial" w:cs="Arial"/>
                <w:sz w:val="20"/>
                <w:szCs w:val="20"/>
              </w:rPr>
            </w:pPr>
            <w:r>
              <w:rPr>
                <w:rFonts w:ascii="Arial" w:hAnsi="Arial" w:cs="Arial"/>
                <w:spacing w:val="-3"/>
                <w:sz w:val="20"/>
                <w:szCs w:val="20"/>
              </w:rPr>
              <w:t>м3</w:t>
            </w:r>
          </w:p>
        </w:tc>
        <w:tc>
          <w:tcPr>
            <w:tcW w:w="135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0,0008656</w:t>
            </w:r>
          </w:p>
        </w:tc>
      </w:tr>
      <w:tr w:rsidR="00BD4BFA" w:rsidTr="002C60C3">
        <w:tc>
          <w:tcPr>
            <w:tcW w:w="110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71</w:t>
            </w:r>
          </w:p>
        </w:tc>
        <w:tc>
          <w:tcPr>
            <w:tcW w:w="1559" w:type="dxa"/>
          </w:tcPr>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+С112-25</w:t>
            </w:r>
          </w:p>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Бруски обрізні з хвойних порід, довжина 4-6,</w:t>
            </w:r>
          </w:p>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5 м, ширина 75-150 мм, товщина 40-75 мм,</w:t>
            </w:r>
          </w:p>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ІІІ сорт</w:t>
            </w:r>
          </w:p>
        </w:tc>
        <w:tc>
          <w:tcPr>
            <w:tcW w:w="1417" w:type="dxa"/>
          </w:tcPr>
          <w:p w:rsidR="00BD4BFA" w:rsidRDefault="00BD4BFA" w:rsidP="00ED528A">
            <w:pPr>
              <w:keepLines/>
              <w:autoSpaceDE w:val="0"/>
              <w:autoSpaceDN w:val="0"/>
              <w:jc w:val="center"/>
              <w:rPr>
                <w:rFonts w:ascii="Arial" w:hAnsi="Arial" w:cs="Arial"/>
                <w:sz w:val="20"/>
                <w:szCs w:val="20"/>
              </w:rPr>
            </w:pPr>
            <w:r>
              <w:rPr>
                <w:rFonts w:ascii="Arial" w:hAnsi="Arial" w:cs="Arial"/>
                <w:spacing w:val="-3"/>
                <w:sz w:val="20"/>
                <w:szCs w:val="20"/>
              </w:rPr>
              <w:t>м3</w:t>
            </w:r>
          </w:p>
        </w:tc>
        <w:tc>
          <w:tcPr>
            <w:tcW w:w="135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0,000976</w:t>
            </w:r>
          </w:p>
        </w:tc>
      </w:tr>
      <w:tr w:rsidR="00BD4BFA" w:rsidTr="002C60C3">
        <w:tc>
          <w:tcPr>
            <w:tcW w:w="110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lastRenderedPageBreak/>
              <w:t>72</w:t>
            </w:r>
          </w:p>
        </w:tc>
        <w:tc>
          <w:tcPr>
            <w:tcW w:w="1559" w:type="dxa"/>
          </w:tcPr>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+С112-53</w:t>
            </w:r>
          </w:p>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Дошки обрізні з хвойних порід, довжина 4-6,</w:t>
            </w:r>
          </w:p>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5 м, ширина 75-150 мм, товщина 25 мм, ІІІ</w:t>
            </w:r>
          </w:p>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сорт</w:t>
            </w:r>
          </w:p>
        </w:tc>
        <w:tc>
          <w:tcPr>
            <w:tcW w:w="1417" w:type="dxa"/>
          </w:tcPr>
          <w:p w:rsidR="00BD4BFA" w:rsidRDefault="00BD4BFA" w:rsidP="00ED528A">
            <w:pPr>
              <w:keepLines/>
              <w:autoSpaceDE w:val="0"/>
              <w:autoSpaceDN w:val="0"/>
              <w:jc w:val="center"/>
              <w:rPr>
                <w:rFonts w:ascii="Arial" w:hAnsi="Arial" w:cs="Arial"/>
                <w:sz w:val="20"/>
                <w:szCs w:val="20"/>
              </w:rPr>
            </w:pPr>
            <w:r>
              <w:rPr>
                <w:rFonts w:ascii="Arial" w:hAnsi="Arial" w:cs="Arial"/>
                <w:spacing w:val="-3"/>
                <w:sz w:val="20"/>
                <w:szCs w:val="20"/>
              </w:rPr>
              <w:t>м3</w:t>
            </w:r>
          </w:p>
        </w:tc>
        <w:tc>
          <w:tcPr>
            <w:tcW w:w="135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0,00244</w:t>
            </w:r>
          </w:p>
        </w:tc>
      </w:tr>
      <w:tr w:rsidR="00BD4BFA" w:rsidTr="002C60C3">
        <w:tc>
          <w:tcPr>
            <w:tcW w:w="110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73</w:t>
            </w:r>
          </w:p>
        </w:tc>
        <w:tc>
          <w:tcPr>
            <w:tcW w:w="1559" w:type="dxa"/>
          </w:tcPr>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+С112-61</w:t>
            </w:r>
          </w:p>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Дошки обрізні з хвойних порід, довжина 4-6,</w:t>
            </w:r>
          </w:p>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5 м, ширина 75-150 мм, товщина 44 мм і</w:t>
            </w:r>
          </w:p>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більше, ІІІ сорт</w:t>
            </w:r>
          </w:p>
        </w:tc>
        <w:tc>
          <w:tcPr>
            <w:tcW w:w="1417" w:type="dxa"/>
          </w:tcPr>
          <w:p w:rsidR="00BD4BFA" w:rsidRDefault="00BD4BFA" w:rsidP="00ED528A">
            <w:pPr>
              <w:keepLines/>
              <w:autoSpaceDE w:val="0"/>
              <w:autoSpaceDN w:val="0"/>
              <w:jc w:val="center"/>
              <w:rPr>
                <w:rFonts w:ascii="Arial" w:hAnsi="Arial" w:cs="Arial"/>
                <w:sz w:val="20"/>
                <w:szCs w:val="20"/>
              </w:rPr>
            </w:pPr>
            <w:r>
              <w:rPr>
                <w:rFonts w:ascii="Arial" w:hAnsi="Arial" w:cs="Arial"/>
                <w:spacing w:val="-3"/>
                <w:sz w:val="20"/>
                <w:szCs w:val="20"/>
              </w:rPr>
              <w:t>м3</w:t>
            </w:r>
          </w:p>
        </w:tc>
        <w:tc>
          <w:tcPr>
            <w:tcW w:w="135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0,008418</w:t>
            </w:r>
          </w:p>
        </w:tc>
      </w:tr>
      <w:tr w:rsidR="00BD4BFA" w:rsidTr="002C60C3">
        <w:tc>
          <w:tcPr>
            <w:tcW w:w="110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74</w:t>
            </w:r>
          </w:p>
        </w:tc>
        <w:tc>
          <w:tcPr>
            <w:tcW w:w="1559" w:type="dxa"/>
          </w:tcPr>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+С112-73</w:t>
            </w:r>
          </w:p>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Дошки необрізні з хвойних порід, довжина 4-</w:t>
            </w:r>
          </w:p>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6,5 м, усі ширини, товщина 25 мм, ІІІ сорт</w:t>
            </w:r>
          </w:p>
        </w:tc>
        <w:tc>
          <w:tcPr>
            <w:tcW w:w="1417" w:type="dxa"/>
          </w:tcPr>
          <w:p w:rsidR="00BD4BFA" w:rsidRDefault="00BD4BFA" w:rsidP="00ED528A">
            <w:pPr>
              <w:keepLines/>
              <w:autoSpaceDE w:val="0"/>
              <w:autoSpaceDN w:val="0"/>
              <w:jc w:val="center"/>
              <w:rPr>
                <w:rFonts w:ascii="Arial" w:hAnsi="Arial" w:cs="Arial"/>
                <w:sz w:val="20"/>
                <w:szCs w:val="20"/>
              </w:rPr>
            </w:pPr>
            <w:r>
              <w:rPr>
                <w:rFonts w:ascii="Arial" w:hAnsi="Arial" w:cs="Arial"/>
                <w:spacing w:val="-3"/>
                <w:sz w:val="20"/>
                <w:szCs w:val="20"/>
              </w:rPr>
              <w:t>м3</w:t>
            </w:r>
          </w:p>
        </w:tc>
        <w:tc>
          <w:tcPr>
            <w:tcW w:w="135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0,00273</w:t>
            </w:r>
          </w:p>
        </w:tc>
      </w:tr>
      <w:tr w:rsidR="00BD4BFA" w:rsidTr="002C60C3">
        <w:tc>
          <w:tcPr>
            <w:tcW w:w="110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75</w:t>
            </w:r>
          </w:p>
        </w:tc>
        <w:tc>
          <w:tcPr>
            <w:tcW w:w="1559" w:type="dxa"/>
          </w:tcPr>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+С113-140</w:t>
            </w:r>
          </w:p>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варіант 3</w:t>
            </w:r>
          </w:p>
        </w:tc>
        <w:tc>
          <w:tcPr>
            <w:tcW w:w="5245" w:type="dxa"/>
          </w:tcPr>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Труба 40х40х4</w:t>
            </w:r>
          </w:p>
        </w:tc>
        <w:tc>
          <w:tcPr>
            <w:tcW w:w="1417" w:type="dxa"/>
          </w:tcPr>
          <w:p w:rsidR="00BD4BFA" w:rsidRDefault="00BD4BFA" w:rsidP="00ED528A">
            <w:pPr>
              <w:keepLines/>
              <w:autoSpaceDE w:val="0"/>
              <w:autoSpaceDN w:val="0"/>
              <w:jc w:val="center"/>
              <w:rPr>
                <w:rFonts w:ascii="Arial" w:hAnsi="Arial" w:cs="Arial"/>
                <w:sz w:val="20"/>
                <w:szCs w:val="20"/>
              </w:rPr>
            </w:pPr>
            <w:r>
              <w:rPr>
                <w:rFonts w:ascii="Arial" w:hAnsi="Arial" w:cs="Arial"/>
                <w:spacing w:val="-3"/>
                <w:sz w:val="20"/>
                <w:szCs w:val="20"/>
              </w:rPr>
              <w:t>м</w:t>
            </w:r>
          </w:p>
        </w:tc>
        <w:tc>
          <w:tcPr>
            <w:tcW w:w="135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0,03225</w:t>
            </w:r>
          </w:p>
        </w:tc>
      </w:tr>
      <w:tr w:rsidR="00BD4BFA" w:rsidTr="002C60C3">
        <w:tc>
          <w:tcPr>
            <w:tcW w:w="110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76</w:t>
            </w:r>
          </w:p>
        </w:tc>
        <w:tc>
          <w:tcPr>
            <w:tcW w:w="1559" w:type="dxa"/>
          </w:tcPr>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+С113-140</w:t>
            </w:r>
          </w:p>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варіант 4</w:t>
            </w:r>
          </w:p>
        </w:tc>
        <w:tc>
          <w:tcPr>
            <w:tcW w:w="5245" w:type="dxa"/>
          </w:tcPr>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Труба 60х60х4</w:t>
            </w:r>
          </w:p>
        </w:tc>
        <w:tc>
          <w:tcPr>
            <w:tcW w:w="1417" w:type="dxa"/>
          </w:tcPr>
          <w:p w:rsidR="00BD4BFA" w:rsidRDefault="00BD4BFA" w:rsidP="00ED528A">
            <w:pPr>
              <w:keepLines/>
              <w:autoSpaceDE w:val="0"/>
              <w:autoSpaceDN w:val="0"/>
              <w:jc w:val="center"/>
              <w:rPr>
                <w:rFonts w:ascii="Arial" w:hAnsi="Arial" w:cs="Arial"/>
                <w:sz w:val="20"/>
                <w:szCs w:val="20"/>
              </w:rPr>
            </w:pPr>
            <w:r>
              <w:rPr>
                <w:rFonts w:ascii="Arial" w:hAnsi="Arial" w:cs="Arial"/>
                <w:spacing w:val="-3"/>
                <w:sz w:val="20"/>
                <w:szCs w:val="20"/>
              </w:rPr>
              <w:t>м</w:t>
            </w:r>
          </w:p>
        </w:tc>
        <w:tc>
          <w:tcPr>
            <w:tcW w:w="135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0,21748</w:t>
            </w:r>
          </w:p>
        </w:tc>
      </w:tr>
      <w:tr w:rsidR="00BD4BFA" w:rsidTr="002C60C3">
        <w:tc>
          <w:tcPr>
            <w:tcW w:w="110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77</w:t>
            </w:r>
          </w:p>
        </w:tc>
        <w:tc>
          <w:tcPr>
            <w:tcW w:w="1559" w:type="dxa"/>
          </w:tcPr>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+С113-140</w:t>
            </w:r>
          </w:p>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варіант 5</w:t>
            </w:r>
          </w:p>
        </w:tc>
        <w:tc>
          <w:tcPr>
            <w:tcW w:w="5245" w:type="dxa"/>
          </w:tcPr>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Труба 40х40х3мм</w:t>
            </w:r>
          </w:p>
        </w:tc>
        <w:tc>
          <w:tcPr>
            <w:tcW w:w="1417" w:type="dxa"/>
          </w:tcPr>
          <w:p w:rsidR="00BD4BFA" w:rsidRDefault="00BD4BFA" w:rsidP="00ED528A">
            <w:pPr>
              <w:keepLines/>
              <w:autoSpaceDE w:val="0"/>
              <w:autoSpaceDN w:val="0"/>
              <w:jc w:val="center"/>
              <w:rPr>
                <w:rFonts w:ascii="Arial" w:hAnsi="Arial" w:cs="Arial"/>
                <w:sz w:val="20"/>
                <w:szCs w:val="20"/>
              </w:rPr>
            </w:pPr>
            <w:r>
              <w:rPr>
                <w:rFonts w:ascii="Arial" w:hAnsi="Arial" w:cs="Arial"/>
                <w:spacing w:val="-3"/>
                <w:sz w:val="20"/>
                <w:szCs w:val="20"/>
              </w:rPr>
              <w:t>м</w:t>
            </w:r>
          </w:p>
        </w:tc>
        <w:tc>
          <w:tcPr>
            <w:tcW w:w="135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0,07248</w:t>
            </w:r>
          </w:p>
        </w:tc>
      </w:tr>
      <w:tr w:rsidR="00BD4BFA" w:rsidTr="002C60C3">
        <w:tc>
          <w:tcPr>
            <w:tcW w:w="110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78</w:t>
            </w:r>
          </w:p>
        </w:tc>
        <w:tc>
          <w:tcPr>
            <w:tcW w:w="1559" w:type="dxa"/>
          </w:tcPr>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&amp;С113-140-</w:t>
            </w:r>
          </w:p>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ИНБ1-14</w:t>
            </w:r>
          </w:p>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Труба 20х20х2мм</w:t>
            </w:r>
          </w:p>
        </w:tc>
        <w:tc>
          <w:tcPr>
            <w:tcW w:w="1417" w:type="dxa"/>
          </w:tcPr>
          <w:p w:rsidR="00BD4BFA" w:rsidRDefault="00BD4BFA" w:rsidP="00ED528A">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0,10934</w:t>
            </w:r>
          </w:p>
        </w:tc>
      </w:tr>
      <w:tr w:rsidR="00BD4BFA" w:rsidTr="002C60C3">
        <w:tc>
          <w:tcPr>
            <w:tcW w:w="110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79</w:t>
            </w:r>
          </w:p>
        </w:tc>
        <w:tc>
          <w:tcPr>
            <w:tcW w:w="1559" w:type="dxa"/>
          </w:tcPr>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&amp;С113-140-</w:t>
            </w:r>
          </w:p>
          <w:p w:rsidR="00BD4BFA" w:rsidRDefault="00BD4BFA" w:rsidP="00ED528A">
            <w:pPr>
              <w:keepLines/>
              <w:autoSpaceDE w:val="0"/>
              <w:autoSpaceDN w:val="0"/>
              <w:rPr>
                <w:rFonts w:ascii="Arial" w:hAnsi="Arial" w:cs="Arial"/>
                <w:spacing w:val="-3"/>
                <w:sz w:val="20"/>
                <w:szCs w:val="20"/>
              </w:rPr>
            </w:pPr>
            <w:r>
              <w:rPr>
                <w:rFonts w:ascii="Arial" w:hAnsi="Arial" w:cs="Arial"/>
                <w:spacing w:val="-3"/>
                <w:sz w:val="20"/>
                <w:szCs w:val="20"/>
              </w:rPr>
              <w:t>ИНБ2-Ш</w:t>
            </w:r>
          </w:p>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ED528A">
            <w:pPr>
              <w:keepLines/>
              <w:autoSpaceDE w:val="0"/>
              <w:autoSpaceDN w:val="0"/>
              <w:rPr>
                <w:rFonts w:ascii="Arial" w:hAnsi="Arial" w:cs="Arial"/>
                <w:sz w:val="20"/>
                <w:szCs w:val="20"/>
              </w:rPr>
            </w:pPr>
            <w:r>
              <w:rPr>
                <w:rFonts w:ascii="Arial" w:hAnsi="Arial" w:cs="Arial"/>
                <w:spacing w:val="-3"/>
                <w:sz w:val="20"/>
                <w:szCs w:val="20"/>
              </w:rPr>
              <w:t>Труба 30х30х2мм</w:t>
            </w:r>
          </w:p>
        </w:tc>
        <w:tc>
          <w:tcPr>
            <w:tcW w:w="1417" w:type="dxa"/>
          </w:tcPr>
          <w:p w:rsidR="00BD4BFA" w:rsidRDefault="00BD4BFA" w:rsidP="00ED528A">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BD4BFA" w:rsidRDefault="00BD4BFA" w:rsidP="00ED528A">
            <w:pPr>
              <w:keepLines/>
              <w:autoSpaceDE w:val="0"/>
              <w:autoSpaceDN w:val="0"/>
              <w:jc w:val="right"/>
              <w:rPr>
                <w:rFonts w:ascii="Arial" w:hAnsi="Arial" w:cs="Arial"/>
                <w:sz w:val="20"/>
                <w:szCs w:val="20"/>
              </w:rPr>
            </w:pPr>
            <w:r>
              <w:rPr>
                <w:rFonts w:ascii="Arial" w:hAnsi="Arial" w:cs="Arial"/>
                <w:spacing w:val="-3"/>
                <w:sz w:val="20"/>
                <w:szCs w:val="20"/>
              </w:rPr>
              <w:t>0,00972</w:t>
            </w:r>
          </w:p>
        </w:tc>
      </w:tr>
      <w:tr w:rsidR="00DA265A" w:rsidTr="002C60C3">
        <w:tc>
          <w:tcPr>
            <w:tcW w:w="1101" w:type="dxa"/>
          </w:tcPr>
          <w:p w:rsidR="00DA265A" w:rsidRDefault="00DA265A" w:rsidP="00ED528A">
            <w:pPr>
              <w:keepLines/>
              <w:autoSpaceDE w:val="0"/>
              <w:autoSpaceDN w:val="0"/>
              <w:jc w:val="right"/>
              <w:rPr>
                <w:rFonts w:ascii="Arial" w:hAnsi="Arial" w:cs="Arial"/>
                <w:sz w:val="20"/>
                <w:szCs w:val="20"/>
              </w:rPr>
            </w:pPr>
            <w:r>
              <w:rPr>
                <w:rFonts w:ascii="Arial" w:hAnsi="Arial" w:cs="Arial"/>
                <w:spacing w:val="-3"/>
                <w:sz w:val="20"/>
                <w:szCs w:val="20"/>
              </w:rPr>
              <w:t>80</w:t>
            </w:r>
          </w:p>
        </w:tc>
        <w:tc>
          <w:tcPr>
            <w:tcW w:w="1559" w:type="dxa"/>
          </w:tcPr>
          <w:p w:rsidR="00DA265A" w:rsidRDefault="00DA265A" w:rsidP="00ED528A">
            <w:pPr>
              <w:keepLines/>
              <w:autoSpaceDE w:val="0"/>
              <w:autoSpaceDN w:val="0"/>
              <w:rPr>
                <w:rFonts w:ascii="Arial" w:hAnsi="Arial" w:cs="Arial"/>
                <w:spacing w:val="-3"/>
                <w:sz w:val="20"/>
                <w:szCs w:val="20"/>
              </w:rPr>
            </w:pPr>
            <w:r>
              <w:rPr>
                <w:rFonts w:ascii="Arial" w:hAnsi="Arial" w:cs="Arial"/>
                <w:spacing w:val="-3"/>
                <w:sz w:val="20"/>
                <w:szCs w:val="20"/>
              </w:rPr>
              <w:t>&amp;С113-140-</w:t>
            </w:r>
          </w:p>
          <w:p w:rsidR="00DA265A" w:rsidRDefault="00DA265A" w:rsidP="00ED528A">
            <w:pPr>
              <w:keepLines/>
              <w:autoSpaceDE w:val="0"/>
              <w:autoSpaceDN w:val="0"/>
              <w:rPr>
                <w:rFonts w:ascii="Arial" w:hAnsi="Arial" w:cs="Arial"/>
                <w:spacing w:val="-3"/>
                <w:sz w:val="20"/>
                <w:szCs w:val="20"/>
              </w:rPr>
            </w:pPr>
            <w:r>
              <w:rPr>
                <w:rFonts w:ascii="Arial" w:hAnsi="Arial" w:cs="Arial"/>
                <w:spacing w:val="-3"/>
                <w:sz w:val="20"/>
                <w:szCs w:val="20"/>
              </w:rPr>
              <w:t>ИНБ3</w:t>
            </w:r>
          </w:p>
          <w:p w:rsidR="00DA265A" w:rsidRDefault="00DA265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A265A" w:rsidRDefault="00DA265A" w:rsidP="00ED528A">
            <w:pPr>
              <w:keepLines/>
              <w:autoSpaceDE w:val="0"/>
              <w:autoSpaceDN w:val="0"/>
              <w:rPr>
                <w:rFonts w:ascii="Arial" w:hAnsi="Arial" w:cs="Arial"/>
                <w:sz w:val="20"/>
                <w:szCs w:val="20"/>
              </w:rPr>
            </w:pPr>
            <w:r>
              <w:rPr>
                <w:rFonts w:ascii="Arial" w:hAnsi="Arial" w:cs="Arial"/>
                <w:spacing w:val="-3"/>
                <w:sz w:val="20"/>
                <w:szCs w:val="20"/>
              </w:rPr>
              <w:t>Труба 45х3мм</w:t>
            </w:r>
          </w:p>
        </w:tc>
        <w:tc>
          <w:tcPr>
            <w:tcW w:w="1417" w:type="dxa"/>
          </w:tcPr>
          <w:p w:rsidR="00DA265A" w:rsidRDefault="00DA265A" w:rsidP="00ED528A">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DA265A" w:rsidRDefault="00DA265A" w:rsidP="00ED528A">
            <w:pPr>
              <w:keepLines/>
              <w:autoSpaceDE w:val="0"/>
              <w:autoSpaceDN w:val="0"/>
              <w:jc w:val="right"/>
              <w:rPr>
                <w:rFonts w:ascii="Arial" w:hAnsi="Arial" w:cs="Arial"/>
                <w:sz w:val="20"/>
                <w:szCs w:val="20"/>
              </w:rPr>
            </w:pPr>
            <w:r>
              <w:rPr>
                <w:rFonts w:ascii="Arial" w:hAnsi="Arial" w:cs="Arial"/>
                <w:spacing w:val="-3"/>
                <w:sz w:val="20"/>
                <w:szCs w:val="20"/>
              </w:rPr>
              <w:t>0,16654</w:t>
            </w:r>
          </w:p>
        </w:tc>
      </w:tr>
      <w:tr w:rsidR="00DA265A" w:rsidTr="002C60C3">
        <w:tc>
          <w:tcPr>
            <w:tcW w:w="1101" w:type="dxa"/>
          </w:tcPr>
          <w:p w:rsidR="00DA265A" w:rsidRDefault="00DA265A" w:rsidP="00ED528A">
            <w:pPr>
              <w:keepLines/>
              <w:autoSpaceDE w:val="0"/>
              <w:autoSpaceDN w:val="0"/>
              <w:jc w:val="right"/>
              <w:rPr>
                <w:rFonts w:ascii="Arial" w:hAnsi="Arial" w:cs="Arial"/>
                <w:sz w:val="20"/>
                <w:szCs w:val="20"/>
              </w:rPr>
            </w:pPr>
            <w:r>
              <w:rPr>
                <w:rFonts w:ascii="Arial" w:hAnsi="Arial" w:cs="Arial"/>
                <w:spacing w:val="-3"/>
                <w:sz w:val="20"/>
                <w:szCs w:val="20"/>
              </w:rPr>
              <w:t>81</w:t>
            </w:r>
          </w:p>
        </w:tc>
        <w:tc>
          <w:tcPr>
            <w:tcW w:w="1559" w:type="dxa"/>
          </w:tcPr>
          <w:p w:rsidR="00DA265A" w:rsidRDefault="00DA265A" w:rsidP="00ED528A">
            <w:pPr>
              <w:keepLines/>
              <w:autoSpaceDE w:val="0"/>
              <w:autoSpaceDN w:val="0"/>
              <w:rPr>
                <w:rFonts w:ascii="Arial" w:hAnsi="Arial" w:cs="Arial"/>
                <w:spacing w:val="-3"/>
                <w:sz w:val="20"/>
                <w:szCs w:val="20"/>
              </w:rPr>
            </w:pPr>
            <w:r>
              <w:rPr>
                <w:rFonts w:ascii="Arial" w:hAnsi="Arial" w:cs="Arial"/>
                <w:spacing w:val="-3"/>
                <w:sz w:val="20"/>
                <w:szCs w:val="20"/>
              </w:rPr>
              <w:t>&amp;С113-1879-</w:t>
            </w:r>
          </w:p>
          <w:p w:rsidR="00DA265A" w:rsidRDefault="00DA265A" w:rsidP="00ED528A">
            <w:pPr>
              <w:keepLines/>
              <w:autoSpaceDE w:val="0"/>
              <w:autoSpaceDN w:val="0"/>
              <w:rPr>
                <w:rFonts w:ascii="Arial" w:hAnsi="Arial" w:cs="Arial"/>
                <w:spacing w:val="-3"/>
                <w:sz w:val="20"/>
                <w:szCs w:val="20"/>
              </w:rPr>
            </w:pPr>
            <w:r>
              <w:rPr>
                <w:rFonts w:ascii="Arial" w:hAnsi="Arial" w:cs="Arial"/>
                <w:spacing w:val="-3"/>
                <w:sz w:val="20"/>
                <w:szCs w:val="20"/>
              </w:rPr>
              <w:t>ИНБ1</w:t>
            </w:r>
          </w:p>
          <w:p w:rsidR="00DA265A" w:rsidRDefault="00DA265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A265A" w:rsidRDefault="00DA265A" w:rsidP="00ED528A">
            <w:pPr>
              <w:keepLines/>
              <w:autoSpaceDE w:val="0"/>
              <w:autoSpaceDN w:val="0"/>
              <w:rPr>
                <w:rFonts w:ascii="Arial" w:hAnsi="Arial" w:cs="Arial"/>
                <w:sz w:val="20"/>
                <w:szCs w:val="20"/>
              </w:rPr>
            </w:pPr>
            <w:r>
              <w:rPr>
                <w:rFonts w:ascii="Arial" w:hAnsi="Arial" w:cs="Arial"/>
                <w:spacing w:val="-3"/>
                <w:sz w:val="20"/>
                <w:szCs w:val="20"/>
              </w:rPr>
              <w:t>Шуруп з прессшайбою 4х20мм</w:t>
            </w:r>
          </w:p>
        </w:tc>
        <w:tc>
          <w:tcPr>
            <w:tcW w:w="1417" w:type="dxa"/>
          </w:tcPr>
          <w:p w:rsidR="00DA265A" w:rsidRDefault="00DA265A" w:rsidP="00ED528A">
            <w:pPr>
              <w:keepLines/>
              <w:autoSpaceDE w:val="0"/>
              <w:autoSpaceDN w:val="0"/>
              <w:jc w:val="center"/>
              <w:rPr>
                <w:rFonts w:ascii="Arial" w:hAnsi="Arial" w:cs="Arial"/>
                <w:sz w:val="20"/>
                <w:szCs w:val="20"/>
              </w:rPr>
            </w:pPr>
            <w:r>
              <w:rPr>
                <w:rFonts w:ascii="Arial" w:hAnsi="Arial" w:cs="Arial"/>
                <w:spacing w:val="-3"/>
                <w:sz w:val="20"/>
                <w:szCs w:val="20"/>
              </w:rPr>
              <w:t>шт</w:t>
            </w:r>
          </w:p>
        </w:tc>
        <w:tc>
          <w:tcPr>
            <w:tcW w:w="1351" w:type="dxa"/>
          </w:tcPr>
          <w:p w:rsidR="00DA265A" w:rsidRDefault="00DA265A" w:rsidP="00ED528A">
            <w:pPr>
              <w:keepLines/>
              <w:autoSpaceDE w:val="0"/>
              <w:autoSpaceDN w:val="0"/>
              <w:jc w:val="right"/>
              <w:rPr>
                <w:rFonts w:ascii="Arial" w:hAnsi="Arial" w:cs="Arial"/>
                <w:sz w:val="20"/>
                <w:szCs w:val="20"/>
              </w:rPr>
            </w:pPr>
            <w:r>
              <w:rPr>
                <w:rFonts w:ascii="Arial" w:hAnsi="Arial" w:cs="Arial"/>
                <w:spacing w:val="-3"/>
                <w:sz w:val="20"/>
                <w:szCs w:val="20"/>
              </w:rPr>
              <w:t>266,7974</w:t>
            </w:r>
          </w:p>
        </w:tc>
      </w:tr>
      <w:tr w:rsidR="00DA265A" w:rsidTr="002C60C3">
        <w:tc>
          <w:tcPr>
            <w:tcW w:w="1101" w:type="dxa"/>
          </w:tcPr>
          <w:p w:rsidR="00DA265A" w:rsidRDefault="00DA265A" w:rsidP="00ED528A">
            <w:pPr>
              <w:keepLines/>
              <w:autoSpaceDE w:val="0"/>
              <w:autoSpaceDN w:val="0"/>
              <w:jc w:val="right"/>
              <w:rPr>
                <w:rFonts w:ascii="Arial" w:hAnsi="Arial" w:cs="Arial"/>
                <w:sz w:val="20"/>
                <w:szCs w:val="20"/>
              </w:rPr>
            </w:pPr>
            <w:r>
              <w:rPr>
                <w:rFonts w:ascii="Arial" w:hAnsi="Arial" w:cs="Arial"/>
                <w:spacing w:val="-3"/>
                <w:sz w:val="20"/>
                <w:szCs w:val="20"/>
              </w:rPr>
              <w:t>82</w:t>
            </w:r>
          </w:p>
        </w:tc>
        <w:tc>
          <w:tcPr>
            <w:tcW w:w="1559" w:type="dxa"/>
          </w:tcPr>
          <w:p w:rsidR="00DA265A" w:rsidRDefault="00DA265A" w:rsidP="00ED528A">
            <w:pPr>
              <w:keepLines/>
              <w:autoSpaceDE w:val="0"/>
              <w:autoSpaceDN w:val="0"/>
              <w:rPr>
                <w:rFonts w:ascii="Arial" w:hAnsi="Arial" w:cs="Arial"/>
                <w:spacing w:val="-3"/>
                <w:sz w:val="20"/>
                <w:szCs w:val="20"/>
              </w:rPr>
            </w:pPr>
            <w:r>
              <w:rPr>
                <w:rFonts w:ascii="Arial" w:hAnsi="Arial" w:cs="Arial"/>
                <w:spacing w:val="-3"/>
                <w:sz w:val="20"/>
                <w:szCs w:val="20"/>
              </w:rPr>
              <w:t>&amp;С121-650-</w:t>
            </w:r>
          </w:p>
          <w:p w:rsidR="00DA265A" w:rsidRDefault="00DA265A" w:rsidP="00ED528A">
            <w:pPr>
              <w:keepLines/>
              <w:autoSpaceDE w:val="0"/>
              <w:autoSpaceDN w:val="0"/>
              <w:rPr>
                <w:rFonts w:ascii="Arial" w:hAnsi="Arial" w:cs="Arial"/>
                <w:spacing w:val="-3"/>
                <w:sz w:val="20"/>
                <w:szCs w:val="20"/>
              </w:rPr>
            </w:pPr>
            <w:r>
              <w:rPr>
                <w:rFonts w:ascii="Arial" w:hAnsi="Arial" w:cs="Arial"/>
                <w:spacing w:val="-3"/>
                <w:sz w:val="20"/>
                <w:szCs w:val="20"/>
              </w:rPr>
              <w:t>ИНБ2-Щ</w:t>
            </w:r>
          </w:p>
          <w:p w:rsidR="00DA265A" w:rsidRDefault="00DA265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A265A" w:rsidRDefault="00DA265A" w:rsidP="00ED528A">
            <w:pPr>
              <w:keepLines/>
              <w:autoSpaceDE w:val="0"/>
              <w:autoSpaceDN w:val="0"/>
              <w:rPr>
                <w:rFonts w:ascii="Arial" w:hAnsi="Arial" w:cs="Arial"/>
                <w:sz w:val="20"/>
                <w:szCs w:val="20"/>
              </w:rPr>
            </w:pPr>
            <w:r>
              <w:rPr>
                <w:rFonts w:ascii="Arial" w:hAnsi="Arial" w:cs="Arial"/>
                <w:spacing w:val="-3"/>
                <w:sz w:val="20"/>
                <w:szCs w:val="20"/>
              </w:rPr>
              <w:t>Поручні ганку нержпром</w:t>
            </w:r>
          </w:p>
        </w:tc>
        <w:tc>
          <w:tcPr>
            <w:tcW w:w="1417" w:type="dxa"/>
          </w:tcPr>
          <w:p w:rsidR="00DA265A" w:rsidRDefault="00DA265A" w:rsidP="00ED528A">
            <w:pPr>
              <w:keepLines/>
              <w:autoSpaceDE w:val="0"/>
              <w:autoSpaceDN w:val="0"/>
              <w:jc w:val="center"/>
              <w:rPr>
                <w:rFonts w:ascii="Arial" w:hAnsi="Arial" w:cs="Arial"/>
                <w:sz w:val="20"/>
                <w:szCs w:val="20"/>
              </w:rPr>
            </w:pPr>
            <w:r>
              <w:rPr>
                <w:rFonts w:ascii="Arial" w:hAnsi="Arial" w:cs="Arial"/>
                <w:spacing w:val="-3"/>
                <w:sz w:val="20"/>
                <w:szCs w:val="20"/>
              </w:rPr>
              <w:t>м.п.</w:t>
            </w:r>
          </w:p>
        </w:tc>
        <w:tc>
          <w:tcPr>
            <w:tcW w:w="1351" w:type="dxa"/>
          </w:tcPr>
          <w:p w:rsidR="00DA265A" w:rsidRDefault="00DA265A" w:rsidP="00ED528A">
            <w:pPr>
              <w:keepLines/>
              <w:autoSpaceDE w:val="0"/>
              <w:autoSpaceDN w:val="0"/>
              <w:jc w:val="right"/>
              <w:rPr>
                <w:rFonts w:ascii="Arial" w:hAnsi="Arial" w:cs="Arial"/>
                <w:sz w:val="20"/>
                <w:szCs w:val="20"/>
              </w:rPr>
            </w:pPr>
            <w:r>
              <w:rPr>
                <w:rFonts w:ascii="Arial" w:hAnsi="Arial" w:cs="Arial"/>
                <w:spacing w:val="-3"/>
                <w:sz w:val="20"/>
                <w:szCs w:val="20"/>
              </w:rPr>
              <w:t>5,28</w:t>
            </w:r>
          </w:p>
        </w:tc>
      </w:tr>
      <w:tr w:rsidR="00DA265A" w:rsidTr="002C60C3">
        <w:tc>
          <w:tcPr>
            <w:tcW w:w="1101" w:type="dxa"/>
          </w:tcPr>
          <w:p w:rsidR="00DA265A" w:rsidRDefault="00DA265A" w:rsidP="00ED528A">
            <w:pPr>
              <w:keepLines/>
              <w:autoSpaceDE w:val="0"/>
              <w:autoSpaceDN w:val="0"/>
              <w:jc w:val="right"/>
              <w:rPr>
                <w:rFonts w:ascii="Arial" w:hAnsi="Arial" w:cs="Arial"/>
                <w:sz w:val="20"/>
                <w:szCs w:val="20"/>
              </w:rPr>
            </w:pPr>
            <w:r>
              <w:rPr>
                <w:rFonts w:ascii="Arial" w:hAnsi="Arial" w:cs="Arial"/>
                <w:spacing w:val="-3"/>
                <w:sz w:val="20"/>
                <w:szCs w:val="20"/>
              </w:rPr>
              <w:t>83</w:t>
            </w:r>
          </w:p>
        </w:tc>
        <w:tc>
          <w:tcPr>
            <w:tcW w:w="1559" w:type="dxa"/>
          </w:tcPr>
          <w:p w:rsidR="00DA265A" w:rsidRDefault="00DA265A" w:rsidP="00ED528A">
            <w:pPr>
              <w:keepLines/>
              <w:autoSpaceDE w:val="0"/>
              <w:autoSpaceDN w:val="0"/>
              <w:rPr>
                <w:rFonts w:ascii="Arial" w:hAnsi="Arial" w:cs="Arial"/>
                <w:spacing w:val="-3"/>
                <w:sz w:val="20"/>
                <w:szCs w:val="20"/>
              </w:rPr>
            </w:pPr>
            <w:r>
              <w:rPr>
                <w:rFonts w:ascii="Arial" w:hAnsi="Arial" w:cs="Arial"/>
                <w:spacing w:val="-3"/>
                <w:sz w:val="20"/>
                <w:szCs w:val="20"/>
              </w:rPr>
              <w:t>+С121-756</w:t>
            </w:r>
          </w:p>
          <w:p w:rsidR="00DA265A" w:rsidRDefault="00DA265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A265A" w:rsidRDefault="00DA265A" w:rsidP="00ED528A">
            <w:pPr>
              <w:keepLines/>
              <w:autoSpaceDE w:val="0"/>
              <w:autoSpaceDN w:val="0"/>
              <w:rPr>
                <w:rFonts w:ascii="Arial" w:hAnsi="Arial" w:cs="Arial"/>
                <w:spacing w:val="-3"/>
                <w:sz w:val="20"/>
                <w:szCs w:val="20"/>
              </w:rPr>
            </w:pPr>
            <w:r>
              <w:rPr>
                <w:rFonts w:ascii="Arial" w:hAnsi="Arial" w:cs="Arial"/>
                <w:spacing w:val="-3"/>
                <w:sz w:val="20"/>
                <w:szCs w:val="20"/>
              </w:rPr>
              <w:t>Окремі конструктивні елементи будівель та</w:t>
            </w:r>
          </w:p>
          <w:p w:rsidR="00DA265A" w:rsidRDefault="00DA265A" w:rsidP="00ED528A">
            <w:pPr>
              <w:keepLines/>
              <w:autoSpaceDE w:val="0"/>
              <w:autoSpaceDN w:val="0"/>
              <w:rPr>
                <w:rFonts w:ascii="Arial" w:hAnsi="Arial" w:cs="Arial"/>
                <w:spacing w:val="-3"/>
                <w:sz w:val="20"/>
                <w:szCs w:val="20"/>
              </w:rPr>
            </w:pPr>
            <w:r>
              <w:rPr>
                <w:rFonts w:ascii="Arial" w:hAnsi="Arial" w:cs="Arial"/>
                <w:spacing w:val="-3"/>
                <w:sz w:val="20"/>
                <w:szCs w:val="20"/>
              </w:rPr>
              <w:t>споруд [колони, балки, ферми, зв'язки,</w:t>
            </w:r>
          </w:p>
          <w:p w:rsidR="00DA265A" w:rsidRDefault="00DA265A" w:rsidP="00ED528A">
            <w:pPr>
              <w:keepLines/>
              <w:autoSpaceDE w:val="0"/>
              <w:autoSpaceDN w:val="0"/>
              <w:rPr>
                <w:rFonts w:ascii="Arial" w:hAnsi="Arial" w:cs="Arial"/>
                <w:spacing w:val="-3"/>
                <w:sz w:val="20"/>
                <w:szCs w:val="20"/>
              </w:rPr>
            </w:pPr>
            <w:r>
              <w:rPr>
                <w:rFonts w:ascii="Arial" w:hAnsi="Arial" w:cs="Arial"/>
                <w:spacing w:val="-3"/>
                <w:sz w:val="20"/>
                <w:szCs w:val="20"/>
              </w:rPr>
              <w:t>ригелі, стояки тощо] з перевагою</w:t>
            </w:r>
          </w:p>
          <w:p w:rsidR="00DA265A" w:rsidRDefault="00DA265A" w:rsidP="00ED528A">
            <w:pPr>
              <w:keepLines/>
              <w:autoSpaceDE w:val="0"/>
              <w:autoSpaceDN w:val="0"/>
              <w:rPr>
                <w:rFonts w:ascii="Arial" w:hAnsi="Arial" w:cs="Arial"/>
                <w:spacing w:val="-3"/>
                <w:sz w:val="20"/>
                <w:szCs w:val="20"/>
              </w:rPr>
            </w:pPr>
            <w:r>
              <w:rPr>
                <w:rFonts w:ascii="Arial" w:hAnsi="Arial" w:cs="Arial"/>
                <w:spacing w:val="-3"/>
                <w:sz w:val="20"/>
                <w:szCs w:val="20"/>
              </w:rPr>
              <w:t>гарячекатаних профілей, середня маса</w:t>
            </w:r>
          </w:p>
          <w:p w:rsidR="00DA265A" w:rsidRDefault="00DA265A" w:rsidP="00ED528A">
            <w:pPr>
              <w:keepLines/>
              <w:autoSpaceDE w:val="0"/>
              <w:autoSpaceDN w:val="0"/>
              <w:rPr>
                <w:rFonts w:ascii="Arial" w:hAnsi="Arial" w:cs="Arial"/>
                <w:sz w:val="20"/>
                <w:szCs w:val="20"/>
              </w:rPr>
            </w:pPr>
            <w:r>
              <w:rPr>
                <w:rFonts w:ascii="Arial" w:hAnsi="Arial" w:cs="Arial"/>
                <w:spacing w:val="-3"/>
                <w:sz w:val="20"/>
                <w:szCs w:val="20"/>
              </w:rPr>
              <w:t>складальної одиниці понад 0,1 до 0,5 т</w:t>
            </w:r>
          </w:p>
        </w:tc>
        <w:tc>
          <w:tcPr>
            <w:tcW w:w="1417" w:type="dxa"/>
          </w:tcPr>
          <w:p w:rsidR="00DA265A" w:rsidRDefault="00DA265A" w:rsidP="00ED528A">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DA265A" w:rsidRDefault="00DA265A" w:rsidP="00ED528A">
            <w:pPr>
              <w:keepLines/>
              <w:autoSpaceDE w:val="0"/>
              <w:autoSpaceDN w:val="0"/>
              <w:jc w:val="right"/>
              <w:rPr>
                <w:rFonts w:ascii="Arial" w:hAnsi="Arial" w:cs="Arial"/>
                <w:sz w:val="20"/>
                <w:szCs w:val="20"/>
              </w:rPr>
            </w:pPr>
            <w:r>
              <w:rPr>
                <w:rFonts w:ascii="Arial" w:hAnsi="Arial" w:cs="Arial"/>
                <w:spacing w:val="-3"/>
                <w:sz w:val="20"/>
                <w:szCs w:val="20"/>
              </w:rPr>
              <w:t>0,00080616</w:t>
            </w:r>
          </w:p>
        </w:tc>
      </w:tr>
      <w:tr w:rsidR="00DA265A" w:rsidTr="002C60C3">
        <w:tc>
          <w:tcPr>
            <w:tcW w:w="1101" w:type="dxa"/>
          </w:tcPr>
          <w:p w:rsidR="00DA265A" w:rsidRDefault="00DA265A" w:rsidP="00ED528A">
            <w:pPr>
              <w:keepLines/>
              <w:autoSpaceDE w:val="0"/>
              <w:autoSpaceDN w:val="0"/>
              <w:jc w:val="right"/>
              <w:rPr>
                <w:rFonts w:ascii="Arial" w:hAnsi="Arial" w:cs="Arial"/>
                <w:sz w:val="20"/>
                <w:szCs w:val="20"/>
              </w:rPr>
            </w:pPr>
            <w:r>
              <w:rPr>
                <w:rFonts w:ascii="Arial" w:hAnsi="Arial" w:cs="Arial"/>
                <w:spacing w:val="-3"/>
                <w:sz w:val="20"/>
                <w:szCs w:val="20"/>
              </w:rPr>
              <w:t>84</w:t>
            </w:r>
          </w:p>
        </w:tc>
        <w:tc>
          <w:tcPr>
            <w:tcW w:w="1559" w:type="dxa"/>
          </w:tcPr>
          <w:p w:rsidR="00DA265A" w:rsidRDefault="00DA265A" w:rsidP="00ED528A">
            <w:pPr>
              <w:keepLines/>
              <w:autoSpaceDE w:val="0"/>
              <w:autoSpaceDN w:val="0"/>
              <w:rPr>
                <w:rFonts w:ascii="Arial" w:hAnsi="Arial" w:cs="Arial"/>
                <w:spacing w:val="-3"/>
                <w:sz w:val="20"/>
                <w:szCs w:val="20"/>
              </w:rPr>
            </w:pPr>
            <w:r>
              <w:rPr>
                <w:rFonts w:ascii="Arial" w:hAnsi="Arial" w:cs="Arial"/>
                <w:spacing w:val="-3"/>
                <w:sz w:val="20"/>
                <w:szCs w:val="20"/>
              </w:rPr>
              <w:t>&amp;С123-39-В-</w:t>
            </w:r>
          </w:p>
          <w:p w:rsidR="00DA265A" w:rsidRDefault="00DA265A" w:rsidP="00ED528A">
            <w:pPr>
              <w:keepLines/>
              <w:autoSpaceDE w:val="0"/>
              <w:autoSpaceDN w:val="0"/>
              <w:rPr>
                <w:rFonts w:ascii="Arial" w:hAnsi="Arial" w:cs="Arial"/>
                <w:spacing w:val="-3"/>
                <w:sz w:val="20"/>
                <w:szCs w:val="20"/>
              </w:rPr>
            </w:pPr>
            <w:r>
              <w:rPr>
                <w:rFonts w:ascii="Arial" w:hAnsi="Arial" w:cs="Arial"/>
                <w:spacing w:val="-3"/>
                <w:sz w:val="20"/>
                <w:szCs w:val="20"/>
              </w:rPr>
              <w:t>ИНБ-1</w:t>
            </w:r>
          </w:p>
          <w:p w:rsidR="00DA265A" w:rsidRDefault="00DA265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A265A" w:rsidRDefault="00DA265A" w:rsidP="00ED528A">
            <w:pPr>
              <w:keepLines/>
              <w:autoSpaceDE w:val="0"/>
              <w:autoSpaceDN w:val="0"/>
              <w:rPr>
                <w:rFonts w:ascii="Arial" w:hAnsi="Arial" w:cs="Arial"/>
                <w:spacing w:val="-3"/>
                <w:sz w:val="20"/>
                <w:szCs w:val="20"/>
              </w:rPr>
            </w:pPr>
            <w:r>
              <w:rPr>
                <w:rFonts w:ascii="Arial" w:hAnsi="Arial" w:cs="Arial"/>
                <w:spacing w:val="-3"/>
                <w:sz w:val="20"/>
                <w:szCs w:val="20"/>
              </w:rPr>
              <w:t>Відлив з оцинкованої сталі з полімерним</w:t>
            </w:r>
          </w:p>
          <w:p w:rsidR="00DA265A" w:rsidRDefault="00DA265A" w:rsidP="00ED528A">
            <w:pPr>
              <w:keepLines/>
              <w:autoSpaceDE w:val="0"/>
              <w:autoSpaceDN w:val="0"/>
              <w:rPr>
                <w:rFonts w:ascii="Arial" w:hAnsi="Arial" w:cs="Arial"/>
                <w:sz w:val="20"/>
                <w:szCs w:val="20"/>
              </w:rPr>
            </w:pPr>
            <w:r>
              <w:rPr>
                <w:rFonts w:ascii="Arial" w:hAnsi="Arial" w:cs="Arial"/>
                <w:spacing w:val="-3"/>
                <w:sz w:val="20"/>
                <w:szCs w:val="20"/>
              </w:rPr>
              <w:t>покриттям шириною 250мм</w:t>
            </w:r>
          </w:p>
        </w:tc>
        <w:tc>
          <w:tcPr>
            <w:tcW w:w="1417" w:type="dxa"/>
          </w:tcPr>
          <w:p w:rsidR="00DA265A" w:rsidRDefault="00DA265A" w:rsidP="00ED528A">
            <w:pPr>
              <w:keepLines/>
              <w:autoSpaceDE w:val="0"/>
              <w:autoSpaceDN w:val="0"/>
              <w:jc w:val="center"/>
              <w:rPr>
                <w:rFonts w:ascii="Arial" w:hAnsi="Arial" w:cs="Arial"/>
                <w:sz w:val="20"/>
                <w:szCs w:val="20"/>
              </w:rPr>
            </w:pPr>
            <w:r>
              <w:rPr>
                <w:rFonts w:ascii="Arial" w:hAnsi="Arial" w:cs="Arial"/>
                <w:spacing w:val="-3"/>
                <w:sz w:val="20"/>
                <w:szCs w:val="20"/>
              </w:rPr>
              <w:t>м.п.</w:t>
            </w:r>
          </w:p>
        </w:tc>
        <w:tc>
          <w:tcPr>
            <w:tcW w:w="1351" w:type="dxa"/>
          </w:tcPr>
          <w:p w:rsidR="00DA265A" w:rsidRDefault="00DA265A" w:rsidP="00ED528A">
            <w:pPr>
              <w:keepLines/>
              <w:autoSpaceDE w:val="0"/>
              <w:autoSpaceDN w:val="0"/>
              <w:jc w:val="right"/>
              <w:rPr>
                <w:rFonts w:ascii="Arial" w:hAnsi="Arial" w:cs="Arial"/>
                <w:sz w:val="20"/>
                <w:szCs w:val="20"/>
              </w:rPr>
            </w:pPr>
            <w:r>
              <w:rPr>
                <w:rFonts w:ascii="Arial" w:hAnsi="Arial" w:cs="Arial"/>
                <w:spacing w:val="-3"/>
                <w:sz w:val="20"/>
                <w:szCs w:val="20"/>
              </w:rPr>
              <w:t>78,37646</w:t>
            </w:r>
          </w:p>
        </w:tc>
      </w:tr>
      <w:tr w:rsidR="00DA265A" w:rsidTr="002C60C3">
        <w:tc>
          <w:tcPr>
            <w:tcW w:w="1101" w:type="dxa"/>
          </w:tcPr>
          <w:p w:rsidR="00DA265A" w:rsidRDefault="00DA265A" w:rsidP="00ED528A">
            <w:pPr>
              <w:keepLines/>
              <w:autoSpaceDE w:val="0"/>
              <w:autoSpaceDN w:val="0"/>
              <w:jc w:val="right"/>
              <w:rPr>
                <w:rFonts w:ascii="Arial" w:hAnsi="Arial" w:cs="Arial"/>
                <w:sz w:val="20"/>
                <w:szCs w:val="20"/>
              </w:rPr>
            </w:pPr>
            <w:r>
              <w:rPr>
                <w:rFonts w:ascii="Arial" w:hAnsi="Arial" w:cs="Arial"/>
                <w:spacing w:val="-3"/>
                <w:sz w:val="20"/>
                <w:szCs w:val="20"/>
              </w:rPr>
              <w:t>85</w:t>
            </w:r>
          </w:p>
        </w:tc>
        <w:tc>
          <w:tcPr>
            <w:tcW w:w="1559" w:type="dxa"/>
          </w:tcPr>
          <w:p w:rsidR="00DA265A" w:rsidRDefault="00DA265A" w:rsidP="00ED528A">
            <w:pPr>
              <w:keepLines/>
              <w:autoSpaceDE w:val="0"/>
              <w:autoSpaceDN w:val="0"/>
              <w:rPr>
                <w:rFonts w:ascii="Arial" w:hAnsi="Arial" w:cs="Arial"/>
                <w:spacing w:val="-3"/>
                <w:sz w:val="20"/>
                <w:szCs w:val="20"/>
              </w:rPr>
            </w:pPr>
            <w:r>
              <w:rPr>
                <w:rFonts w:ascii="Arial" w:hAnsi="Arial" w:cs="Arial"/>
                <w:spacing w:val="-3"/>
                <w:sz w:val="20"/>
                <w:szCs w:val="20"/>
              </w:rPr>
              <w:t>&amp;С123-387-</w:t>
            </w:r>
          </w:p>
          <w:p w:rsidR="00DA265A" w:rsidRDefault="00DA265A" w:rsidP="00ED528A">
            <w:pPr>
              <w:keepLines/>
              <w:autoSpaceDE w:val="0"/>
              <w:autoSpaceDN w:val="0"/>
              <w:rPr>
                <w:rFonts w:ascii="Arial" w:hAnsi="Arial" w:cs="Arial"/>
                <w:spacing w:val="-3"/>
                <w:sz w:val="20"/>
                <w:szCs w:val="20"/>
              </w:rPr>
            </w:pPr>
            <w:r>
              <w:rPr>
                <w:rFonts w:ascii="Arial" w:hAnsi="Arial" w:cs="Arial"/>
                <w:spacing w:val="-3"/>
                <w:sz w:val="20"/>
                <w:szCs w:val="20"/>
              </w:rPr>
              <w:t>ИНБ1-М</w:t>
            </w:r>
          </w:p>
          <w:p w:rsidR="00DA265A" w:rsidRDefault="00DA265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A265A" w:rsidRDefault="00DA265A" w:rsidP="00ED528A">
            <w:pPr>
              <w:keepLines/>
              <w:autoSpaceDE w:val="0"/>
              <w:autoSpaceDN w:val="0"/>
              <w:rPr>
                <w:rFonts w:ascii="Arial" w:hAnsi="Arial" w:cs="Arial"/>
                <w:sz w:val="20"/>
                <w:szCs w:val="20"/>
              </w:rPr>
            </w:pPr>
            <w:r>
              <w:rPr>
                <w:rFonts w:ascii="Arial" w:hAnsi="Arial" w:cs="Arial"/>
                <w:spacing w:val="-3"/>
                <w:sz w:val="20"/>
                <w:szCs w:val="20"/>
              </w:rPr>
              <w:t>Дошки підвіконні пластикові 400мм</w:t>
            </w:r>
          </w:p>
        </w:tc>
        <w:tc>
          <w:tcPr>
            <w:tcW w:w="1417" w:type="dxa"/>
          </w:tcPr>
          <w:p w:rsidR="00DA265A" w:rsidRDefault="00DA265A" w:rsidP="00ED528A">
            <w:pPr>
              <w:keepLines/>
              <w:autoSpaceDE w:val="0"/>
              <w:autoSpaceDN w:val="0"/>
              <w:jc w:val="center"/>
              <w:rPr>
                <w:rFonts w:ascii="Arial" w:hAnsi="Arial" w:cs="Arial"/>
                <w:sz w:val="20"/>
                <w:szCs w:val="20"/>
              </w:rPr>
            </w:pPr>
            <w:r>
              <w:rPr>
                <w:rFonts w:ascii="Arial" w:hAnsi="Arial" w:cs="Arial"/>
                <w:spacing w:val="-3"/>
                <w:sz w:val="20"/>
                <w:szCs w:val="20"/>
              </w:rPr>
              <w:t>м.п</w:t>
            </w:r>
          </w:p>
        </w:tc>
        <w:tc>
          <w:tcPr>
            <w:tcW w:w="1351" w:type="dxa"/>
          </w:tcPr>
          <w:p w:rsidR="00DA265A" w:rsidRDefault="00DA265A" w:rsidP="00ED528A">
            <w:pPr>
              <w:keepLines/>
              <w:autoSpaceDE w:val="0"/>
              <w:autoSpaceDN w:val="0"/>
              <w:jc w:val="right"/>
              <w:rPr>
                <w:rFonts w:ascii="Arial" w:hAnsi="Arial" w:cs="Arial"/>
                <w:sz w:val="20"/>
                <w:szCs w:val="20"/>
              </w:rPr>
            </w:pPr>
            <w:r>
              <w:rPr>
                <w:rFonts w:ascii="Arial" w:hAnsi="Arial" w:cs="Arial"/>
                <w:spacing w:val="-3"/>
                <w:sz w:val="20"/>
                <w:szCs w:val="20"/>
              </w:rPr>
              <w:t>80,0496</w:t>
            </w:r>
          </w:p>
        </w:tc>
      </w:tr>
      <w:tr w:rsidR="00DA265A" w:rsidTr="002C60C3">
        <w:tc>
          <w:tcPr>
            <w:tcW w:w="1101" w:type="dxa"/>
          </w:tcPr>
          <w:p w:rsidR="00DA265A" w:rsidRDefault="00DA265A" w:rsidP="00ED528A">
            <w:pPr>
              <w:keepLines/>
              <w:autoSpaceDE w:val="0"/>
              <w:autoSpaceDN w:val="0"/>
              <w:jc w:val="right"/>
              <w:rPr>
                <w:rFonts w:ascii="Arial" w:hAnsi="Arial" w:cs="Arial"/>
                <w:sz w:val="20"/>
                <w:szCs w:val="20"/>
              </w:rPr>
            </w:pPr>
            <w:r>
              <w:rPr>
                <w:rFonts w:ascii="Arial" w:hAnsi="Arial" w:cs="Arial"/>
                <w:spacing w:val="-3"/>
                <w:sz w:val="20"/>
                <w:szCs w:val="20"/>
              </w:rPr>
              <w:t>86</w:t>
            </w:r>
          </w:p>
        </w:tc>
        <w:tc>
          <w:tcPr>
            <w:tcW w:w="1559" w:type="dxa"/>
          </w:tcPr>
          <w:p w:rsidR="00DA265A" w:rsidRDefault="00DA265A" w:rsidP="00ED528A">
            <w:pPr>
              <w:keepLines/>
              <w:autoSpaceDE w:val="0"/>
              <w:autoSpaceDN w:val="0"/>
              <w:rPr>
                <w:rFonts w:ascii="Arial" w:hAnsi="Arial" w:cs="Arial"/>
                <w:spacing w:val="-3"/>
                <w:sz w:val="20"/>
                <w:szCs w:val="20"/>
              </w:rPr>
            </w:pPr>
            <w:r>
              <w:rPr>
                <w:rFonts w:ascii="Arial" w:hAnsi="Arial" w:cs="Arial"/>
                <w:spacing w:val="-3"/>
                <w:sz w:val="20"/>
                <w:szCs w:val="20"/>
              </w:rPr>
              <w:t>+С123-514-У</w:t>
            </w:r>
          </w:p>
          <w:p w:rsidR="00DA265A" w:rsidRDefault="00DA265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A265A" w:rsidRDefault="00DA265A" w:rsidP="00ED528A">
            <w:pPr>
              <w:keepLines/>
              <w:autoSpaceDE w:val="0"/>
              <w:autoSpaceDN w:val="0"/>
              <w:rPr>
                <w:rFonts w:ascii="Arial" w:hAnsi="Arial" w:cs="Arial"/>
                <w:spacing w:val="-3"/>
                <w:sz w:val="20"/>
                <w:szCs w:val="20"/>
              </w:rPr>
            </w:pPr>
            <w:r>
              <w:rPr>
                <w:rFonts w:ascii="Arial" w:hAnsi="Arial" w:cs="Arial"/>
                <w:spacing w:val="-3"/>
                <w:sz w:val="20"/>
                <w:szCs w:val="20"/>
              </w:rPr>
              <w:t>Щити опалубки, ширина 300-750 мм,</w:t>
            </w:r>
          </w:p>
          <w:p w:rsidR="00DA265A" w:rsidRDefault="00DA265A" w:rsidP="00ED528A">
            <w:pPr>
              <w:keepLines/>
              <w:autoSpaceDE w:val="0"/>
              <w:autoSpaceDN w:val="0"/>
              <w:rPr>
                <w:rFonts w:ascii="Arial" w:hAnsi="Arial" w:cs="Arial"/>
                <w:sz w:val="20"/>
                <w:szCs w:val="20"/>
              </w:rPr>
            </w:pPr>
            <w:r>
              <w:rPr>
                <w:rFonts w:ascii="Arial" w:hAnsi="Arial" w:cs="Arial"/>
                <w:spacing w:val="-3"/>
                <w:sz w:val="20"/>
                <w:szCs w:val="20"/>
              </w:rPr>
              <w:t>товщина 25 мм</w:t>
            </w:r>
          </w:p>
        </w:tc>
        <w:tc>
          <w:tcPr>
            <w:tcW w:w="1417" w:type="dxa"/>
          </w:tcPr>
          <w:p w:rsidR="00DA265A" w:rsidRDefault="00DA265A" w:rsidP="00ED528A">
            <w:pPr>
              <w:keepLines/>
              <w:autoSpaceDE w:val="0"/>
              <w:autoSpaceDN w:val="0"/>
              <w:jc w:val="center"/>
              <w:rPr>
                <w:rFonts w:ascii="Arial" w:hAnsi="Arial" w:cs="Arial"/>
                <w:sz w:val="20"/>
                <w:szCs w:val="20"/>
              </w:rPr>
            </w:pPr>
            <w:r>
              <w:rPr>
                <w:rFonts w:ascii="Arial" w:hAnsi="Arial" w:cs="Arial"/>
                <w:spacing w:val="-3"/>
                <w:sz w:val="20"/>
                <w:szCs w:val="20"/>
              </w:rPr>
              <w:t>м2</w:t>
            </w:r>
          </w:p>
        </w:tc>
        <w:tc>
          <w:tcPr>
            <w:tcW w:w="1351" w:type="dxa"/>
          </w:tcPr>
          <w:p w:rsidR="00DA265A" w:rsidRDefault="00DA265A" w:rsidP="00ED528A">
            <w:pPr>
              <w:keepLines/>
              <w:autoSpaceDE w:val="0"/>
              <w:autoSpaceDN w:val="0"/>
              <w:jc w:val="right"/>
              <w:rPr>
                <w:rFonts w:ascii="Arial" w:hAnsi="Arial" w:cs="Arial"/>
                <w:sz w:val="20"/>
                <w:szCs w:val="20"/>
              </w:rPr>
            </w:pPr>
            <w:r>
              <w:rPr>
                <w:rFonts w:ascii="Arial" w:hAnsi="Arial" w:cs="Arial"/>
                <w:spacing w:val="-3"/>
                <w:sz w:val="20"/>
                <w:szCs w:val="20"/>
              </w:rPr>
              <w:t>0,6039</w:t>
            </w:r>
          </w:p>
        </w:tc>
      </w:tr>
      <w:tr w:rsidR="00DA265A" w:rsidTr="002C60C3">
        <w:tc>
          <w:tcPr>
            <w:tcW w:w="1101" w:type="dxa"/>
          </w:tcPr>
          <w:p w:rsidR="00DA265A" w:rsidRDefault="00DA265A" w:rsidP="00ED528A">
            <w:pPr>
              <w:keepLines/>
              <w:autoSpaceDE w:val="0"/>
              <w:autoSpaceDN w:val="0"/>
              <w:jc w:val="right"/>
              <w:rPr>
                <w:rFonts w:ascii="Arial" w:hAnsi="Arial" w:cs="Arial"/>
                <w:sz w:val="20"/>
                <w:szCs w:val="20"/>
              </w:rPr>
            </w:pPr>
            <w:r>
              <w:rPr>
                <w:rFonts w:ascii="Arial" w:hAnsi="Arial" w:cs="Arial"/>
                <w:spacing w:val="-3"/>
                <w:sz w:val="20"/>
                <w:szCs w:val="20"/>
              </w:rPr>
              <w:t>87</w:t>
            </w:r>
          </w:p>
        </w:tc>
        <w:tc>
          <w:tcPr>
            <w:tcW w:w="1559" w:type="dxa"/>
          </w:tcPr>
          <w:p w:rsidR="00DA265A" w:rsidRDefault="00DA265A" w:rsidP="00ED528A">
            <w:pPr>
              <w:keepLines/>
              <w:autoSpaceDE w:val="0"/>
              <w:autoSpaceDN w:val="0"/>
              <w:rPr>
                <w:rFonts w:ascii="Arial" w:hAnsi="Arial" w:cs="Arial"/>
                <w:spacing w:val="-3"/>
                <w:sz w:val="20"/>
                <w:szCs w:val="20"/>
              </w:rPr>
            </w:pPr>
            <w:r>
              <w:rPr>
                <w:rFonts w:ascii="Arial" w:hAnsi="Arial" w:cs="Arial"/>
                <w:spacing w:val="-3"/>
                <w:sz w:val="20"/>
                <w:szCs w:val="20"/>
              </w:rPr>
              <w:t>&amp;С126-1-ИНБ1</w:t>
            </w:r>
          </w:p>
          <w:p w:rsidR="00DA265A" w:rsidRDefault="00DA265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A265A" w:rsidRDefault="00DA265A" w:rsidP="00ED528A">
            <w:pPr>
              <w:keepLines/>
              <w:autoSpaceDE w:val="0"/>
              <w:autoSpaceDN w:val="0"/>
              <w:rPr>
                <w:rFonts w:ascii="Arial" w:hAnsi="Arial" w:cs="Arial"/>
                <w:sz w:val="20"/>
                <w:szCs w:val="20"/>
              </w:rPr>
            </w:pPr>
            <w:r>
              <w:rPr>
                <w:rFonts w:ascii="Arial" w:hAnsi="Arial" w:cs="Arial"/>
                <w:spacing w:val="-3"/>
                <w:sz w:val="20"/>
                <w:szCs w:val="20"/>
              </w:rPr>
              <w:t>Блоки віконні металопластикові, класу А-1</w:t>
            </w:r>
          </w:p>
        </w:tc>
        <w:tc>
          <w:tcPr>
            <w:tcW w:w="1417" w:type="dxa"/>
          </w:tcPr>
          <w:p w:rsidR="00DA265A" w:rsidRDefault="00DA265A" w:rsidP="00ED528A">
            <w:pPr>
              <w:keepLines/>
              <w:autoSpaceDE w:val="0"/>
              <w:autoSpaceDN w:val="0"/>
              <w:jc w:val="center"/>
              <w:rPr>
                <w:rFonts w:ascii="Arial" w:hAnsi="Arial" w:cs="Arial"/>
                <w:sz w:val="20"/>
                <w:szCs w:val="20"/>
              </w:rPr>
            </w:pPr>
            <w:r>
              <w:rPr>
                <w:rFonts w:ascii="Arial" w:hAnsi="Arial" w:cs="Arial"/>
                <w:spacing w:val="-3"/>
                <w:sz w:val="20"/>
                <w:szCs w:val="20"/>
              </w:rPr>
              <w:t>м2</w:t>
            </w:r>
          </w:p>
        </w:tc>
        <w:tc>
          <w:tcPr>
            <w:tcW w:w="1351" w:type="dxa"/>
          </w:tcPr>
          <w:p w:rsidR="00DA265A" w:rsidRDefault="00DA265A" w:rsidP="00ED528A">
            <w:pPr>
              <w:keepLines/>
              <w:autoSpaceDE w:val="0"/>
              <w:autoSpaceDN w:val="0"/>
              <w:jc w:val="right"/>
              <w:rPr>
                <w:rFonts w:ascii="Arial" w:hAnsi="Arial" w:cs="Arial"/>
                <w:sz w:val="20"/>
                <w:szCs w:val="20"/>
              </w:rPr>
            </w:pPr>
            <w:r>
              <w:rPr>
                <w:rFonts w:ascii="Arial" w:hAnsi="Arial" w:cs="Arial"/>
                <w:spacing w:val="-3"/>
                <w:sz w:val="20"/>
                <w:szCs w:val="20"/>
              </w:rPr>
              <w:t>149,16</w:t>
            </w:r>
          </w:p>
        </w:tc>
      </w:tr>
      <w:tr w:rsidR="00DA265A" w:rsidTr="002C60C3">
        <w:tc>
          <w:tcPr>
            <w:tcW w:w="1101" w:type="dxa"/>
          </w:tcPr>
          <w:p w:rsidR="00DA265A" w:rsidRDefault="00DA265A" w:rsidP="00ED528A">
            <w:pPr>
              <w:keepLines/>
              <w:autoSpaceDE w:val="0"/>
              <w:autoSpaceDN w:val="0"/>
              <w:jc w:val="right"/>
              <w:rPr>
                <w:rFonts w:ascii="Arial" w:hAnsi="Arial" w:cs="Arial"/>
                <w:sz w:val="20"/>
                <w:szCs w:val="20"/>
              </w:rPr>
            </w:pPr>
            <w:r>
              <w:rPr>
                <w:rFonts w:ascii="Arial" w:hAnsi="Arial" w:cs="Arial"/>
                <w:spacing w:val="-3"/>
                <w:sz w:val="20"/>
                <w:szCs w:val="20"/>
              </w:rPr>
              <w:t>88</w:t>
            </w:r>
          </w:p>
        </w:tc>
        <w:tc>
          <w:tcPr>
            <w:tcW w:w="1559" w:type="dxa"/>
          </w:tcPr>
          <w:p w:rsidR="00DA265A" w:rsidRDefault="00DA265A" w:rsidP="00ED528A">
            <w:pPr>
              <w:keepLines/>
              <w:autoSpaceDE w:val="0"/>
              <w:autoSpaceDN w:val="0"/>
              <w:rPr>
                <w:rFonts w:ascii="Arial" w:hAnsi="Arial" w:cs="Arial"/>
                <w:spacing w:val="-3"/>
                <w:sz w:val="20"/>
                <w:szCs w:val="20"/>
              </w:rPr>
            </w:pPr>
            <w:r>
              <w:rPr>
                <w:rFonts w:ascii="Arial" w:hAnsi="Arial" w:cs="Arial"/>
                <w:spacing w:val="-3"/>
                <w:sz w:val="20"/>
                <w:szCs w:val="20"/>
              </w:rPr>
              <w:t>+С142-10-2</w:t>
            </w:r>
          </w:p>
          <w:p w:rsidR="00DA265A" w:rsidRDefault="00DA265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A265A" w:rsidRDefault="00DA265A" w:rsidP="00ED528A">
            <w:pPr>
              <w:keepLines/>
              <w:autoSpaceDE w:val="0"/>
              <w:autoSpaceDN w:val="0"/>
              <w:rPr>
                <w:rFonts w:ascii="Arial" w:hAnsi="Arial" w:cs="Arial"/>
                <w:sz w:val="20"/>
                <w:szCs w:val="20"/>
              </w:rPr>
            </w:pPr>
            <w:r>
              <w:rPr>
                <w:rFonts w:ascii="Arial" w:hAnsi="Arial" w:cs="Arial"/>
                <w:spacing w:val="-3"/>
                <w:sz w:val="20"/>
                <w:szCs w:val="20"/>
              </w:rPr>
              <w:t>Вода</w:t>
            </w:r>
          </w:p>
        </w:tc>
        <w:tc>
          <w:tcPr>
            <w:tcW w:w="1417" w:type="dxa"/>
          </w:tcPr>
          <w:p w:rsidR="00DA265A" w:rsidRDefault="00DA265A" w:rsidP="00ED528A">
            <w:pPr>
              <w:keepLines/>
              <w:autoSpaceDE w:val="0"/>
              <w:autoSpaceDN w:val="0"/>
              <w:jc w:val="center"/>
              <w:rPr>
                <w:rFonts w:ascii="Arial" w:hAnsi="Arial" w:cs="Arial"/>
                <w:sz w:val="20"/>
                <w:szCs w:val="20"/>
              </w:rPr>
            </w:pPr>
            <w:r>
              <w:rPr>
                <w:rFonts w:ascii="Arial" w:hAnsi="Arial" w:cs="Arial"/>
                <w:spacing w:val="-3"/>
                <w:sz w:val="20"/>
                <w:szCs w:val="20"/>
              </w:rPr>
              <w:t>м3</w:t>
            </w:r>
          </w:p>
        </w:tc>
        <w:tc>
          <w:tcPr>
            <w:tcW w:w="1351" w:type="dxa"/>
          </w:tcPr>
          <w:p w:rsidR="00DA265A" w:rsidRDefault="00DA265A" w:rsidP="00ED528A">
            <w:pPr>
              <w:keepLines/>
              <w:autoSpaceDE w:val="0"/>
              <w:autoSpaceDN w:val="0"/>
              <w:jc w:val="right"/>
              <w:rPr>
                <w:rFonts w:ascii="Arial" w:hAnsi="Arial" w:cs="Arial"/>
                <w:sz w:val="20"/>
                <w:szCs w:val="20"/>
              </w:rPr>
            </w:pPr>
            <w:r>
              <w:rPr>
                <w:rFonts w:ascii="Arial" w:hAnsi="Arial" w:cs="Arial"/>
                <w:spacing w:val="-3"/>
                <w:sz w:val="20"/>
                <w:szCs w:val="20"/>
              </w:rPr>
              <w:t>0,03004</w:t>
            </w:r>
          </w:p>
        </w:tc>
      </w:tr>
      <w:tr w:rsidR="00DA265A" w:rsidTr="002C60C3">
        <w:tc>
          <w:tcPr>
            <w:tcW w:w="1101" w:type="dxa"/>
          </w:tcPr>
          <w:p w:rsidR="00DA265A" w:rsidRDefault="00DA265A" w:rsidP="00ED528A">
            <w:pPr>
              <w:keepLines/>
              <w:autoSpaceDE w:val="0"/>
              <w:autoSpaceDN w:val="0"/>
              <w:jc w:val="right"/>
              <w:rPr>
                <w:rFonts w:ascii="Arial" w:hAnsi="Arial" w:cs="Arial"/>
                <w:sz w:val="20"/>
                <w:szCs w:val="20"/>
              </w:rPr>
            </w:pPr>
            <w:r>
              <w:rPr>
                <w:rFonts w:ascii="Arial" w:hAnsi="Arial" w:cs="Arial"/>
                <w:spacing w:val="-3"/>
                <w:sz w:val="20"/>
                <w:szCs w:val="20"/>
              </w:rPr>
              <w:t>89</w:t>
            </w:r>
          </w:p>
        </w:tc>
        <w:tc>
          <w:tcPr>
            <w:tcW w:w="1559" w:type="dxa"/>
          </w:tcPr>
          <w:p w:rsidR="00DA265A" w:rsidRDefault="00DA265A" w:rsidP="00ED528A">
            <w:pPr>
              <w:keepLines/>
              <w:autoSpaceDE w:val="0"/>
              <w:autoSpaceDN w:val="0"/>
              <w:rPr>
                <w:rFonts w:ascii="Arial" w:hAnsi="Arial" w:cs="Arial"/>
                <w:spacing w:val="-3"/>
                <w:sz w:val="20"/>
                <w:szCs w:val="20"/>
              </w:rPr>
            </w:pPr>
            <w:r>
              <w:rPr>
                <w:rFonts w:ascii="Arial" w:hAnsi="Arial" w:cs="Arial"/>
                <w:spacing w:val="-3"/>
                <w:sz w:val="20"/>
                <w:szCs w:val="20"/>
              </w:rPr>
              <w:t>+С1113-21</w:t>
            </w:r>
          </w:p>
          <w:p w:rsidR="00DA265A" w:rsidRDefault="00DA265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A265A" w:rsidRDefault="00DA265A" w:rsidP="00ED528A">
            <w:pPr>
              <w:keepLines/>
              <w:autoSpaceDE w:val="0"/>
              <w:autoSpaceDN w:val="0"/>
              <w:rPr>
                <w:rFonts w:ascii="Arial" w:hAnsi="Arial" w:cs="Arial"/>
                <w:sz w:val="20"/>
                <w:szCs w:val="20"/>
              </w:rPr>
            </w:pPr>
            <w:r>
              <w:rPr>
                <w:rFonts w:ascii="Arial" w:hAnsi="Arial" w:cs="Arial"/>
                <w:spacing w:val="-3"/>
                <w:sz w:val="20"/>
                <w:szCs w:val="20"/>
              </w:rPr>
              <w:t>Грунтовка ГФ-021 червоно-коричнева</w:t>
            </w:r>
          </w:p>
        </w:tc>
        <w:tc>
          <w:tcPr>
            <w:tcW w:w="1417" w:type="dxa"/>
          </w:tcPr>
          <w:p w:rsidR="00DA265A" w:rsidRDefault="00DA265A" w:rsidP="00ED528A">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DA265A" w:rsidRDefault="00DA265A" w:rsidP="00ED528A">
            <w:pPr>
              <w:keepLines/>
              <w:autoSpaceDE w:val="0"/>
              <w:autoSpaceDN w:val="0"/>
              <w:jc w:val="right"/>
              <w:rPr>
                <w:rFonts w:ascii="Arial" w:hAnsi="Arial" w:cs="Arial"/>
                <w:sz w:val="20"/>
                <w:szCs w:val="20"/>
              </w:rPr>
            </w:pPr>
            <w:r>
              <w:rPr>
                <w:rFonts w:ascii="Arial" w:hAnsi="Arial" w:cs="Arial"/>
                <w:spacing w:val="-3"/>
                <w:sz w:val="20"/>
                <w:szCs w:val="20"/>
              </w:rPr>
              <w:t>0,00253843</w:t>
            </w:r>
          </w:p>
        </w:tc>
      </w:tr>
      <w:tr w:rsidR="00DA265A" w:rsidTr="002C60C3">
        <w:tc>
          <w:tcPr>
            <w:tcW w:w="1101" w:type="dxa"/>
          </w:tcPr>
          <w:p w:rsidR="00DA265A" w:rsidRDefault="00DA265A" w:rsidP="00ED528A">
            <w:pPr>
              <w:keepLines/>
              <w:autoSpaceDE w:val="0"/>
              <w:autoSpaceDN w:val="0"/>
              <w:jc w:val="right"/>
              <w:rPr>
                <w:rFonts w:ascii="Arial" w:hAnsi="Arial" w:cs="Arial"/>
                <w:sz w:val="20"/>
                <w:szCs w:val="20"/>
              </w:rPr>
            </w:pPr>
            <w:r>
              <w:rPr>
                <w:rFonts w:ascii="Arial" w:hAnsi="Arial" w:cs="Arial"/>
                <w:spacing w:val="-3"/>
                <w:sz w:val="20"/>
                <w:szCs w:val="20"/>
              </w:rPr>
              <w:t>90</w:t>
            </w:r>
          </w:p>
        </w:tc>
        <w:tc>
          <w:tcPr>
            <w:tcW w:w="1559" w:type="dxa"/>
          </w:tcPr>
          <w:p w:rsidR="00DA265A" w:rsidRDefault="00DA265A" w:rsidP="00ED528A">
            <w:pPr>
              <w:keepLines/>
              <w:autoSpaceDE w:val="0"/>
              <w:autoSpaceDN w:val="0"/>
              <w:rPr>
                <w:rFonts w:ascii="Arial" w:hAnsi="Arial" w:cs="Arial"/>
                <w:spacing w:val="-3"/>
                <w:sz w:val="20"/>
                <w:szCs w:val="20"/>
              </w:rPr>
            </w:pPr>
            <w:r>
              <w:rPr>
                <w:rFonts w:ascii="Arial" w:hAnsi="Arial" w:cs="Arial"/>
                <w:spacing w:val="-3"/>
                <w:sz w:val="20"/>
                <w:szCs w:val="20"/>
              </w:rPr>
              <w:t>+С1113-77</w:t>
            </w:r>
          </w:p>
          <w:p w:rsidR="00DA265A" w:rsidRDefault="00DA265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A265A" w:rsidRDefault="00DA265A" w:rsidP="00ED528A">
            <w:pPr>
              <w:keepLines/>
              <w:autoSpaceDE w:val="0"/>
              <w:autoSpaceDN w:val="0"/>
              <w:rPr>
                <w:rFonts w:ascii="Arial" w:hAnsi="Arial" w:cs="Arial"/>
                <w:sz w:val="20"/>
                <w:szCs w:val="20"/>
              </w:rPr>
            </w:pPr>
            <w:r>
              <w:rPr>
                <w:rFonts w:ascii="Arial" w:hAnsi="Arial" w:cs="Arial"/>
                <w:spacing w:val="-3"/>
                <w:sz w:val="20"/>
                <w:szCs w:val="20"/>
              </w:rPr>
              <w:t>Ксилол нафтовий, марка А</w:t>
            </w:r>
          </w:p>
        </w:tc>
        <w:tc>
          <w:tcPr>
            <w:tcW w:w="1417" w:type="dxa"/>
          </w:tcPr>
          <w:p w:rsidR="00DA265A" w:rsidRDefault="00DA265A" w:rsidP="00ED528A">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DA265A" w:rsidRDefault="00DA265A" w:rsidP="00ED528A">
            <w:pPr>
              <w:keepLines/>
              <w:autoSpaceDE w:val="0"/>
              <w:autoSpaceDN w:val="0"/>
              <w:jc w:val="right"/>
              <w:rPr>
                <w:rFonts w:ascii="Arial" w:hAnsi="Arial" w:cs="Arial"/>
                <w:sz w:val="20"/>
                <w:szCs w:val="20"/>
              </w:rPr>
            </w:pPr>
            <w:r>
              <w:rPr>
                <w:rFonts w:ascii="Arial" w:hAnsi="Arial" w:cs="Arial"/>
                <w:spacing w:val="-3"/>
                <w:sz w:val="20"/>
                <w:szCs w:val="20"/>
              </w:rPr>
              <w:t>0,0003797</w:t>
            </w:r>
          </w:p>
        </w:tc>
      </w:tr>
      <w:tr w:rsidR="00DA265A" w:rsidTr="002C60C3">
        <w:tc>
          <w:tcPr>
            <w:tcW w:w="1101" w:type="dxa"/>
          </w:tcPr>
          <w:p w:rsidR="00DA265A" w:rsidRDefault="00DA265A" w:rsidP="00ED528A">
            <w:pPr>
              <w:keepLines/>
              <w:autoSpaceDE w:val="0"/>
              <w:autoSpaceDN w:val="0"/>
              <w:jc w:val="right"/>
              <w:rPr>
                <w:rFonts w:ascii="Arial" w:hAnsi="Arial" w:cs="Arial"/>
                <w:sz w:val="20"/>
                <w:szCs w:val="20"/>
              </w:rPr>
            </w:pPr>
            <w:r>
              <w:rPr>
                <w:rFonts w:ascii="Arial" w:hAnsi="Arial" w:cs="Arial"/>
                <w:spacing w:val="-3"/>
                <w:sz w:val="20"/>
                <w:szCs w:val="20"/>
              </w:rPr>
              <w:t>91</w:t>
            </w:r>
          </w:p>
        </w:tc>
        <w:tc>
          <w:tcPr>
            <w:tcW w:w="1559" w:type="dxa"/>
          </w:tcPr>
          <w:p w:rsidR="00DA265A" w:rsidRDefault="00DA265A" w:rsidP="00ED528A">
            <w:pPr>
              <w:keepLines/>
              <w:autoSpaceDE w:val="0"/>
              <w:autoSpaceDN w:val="0"/>
              <w:rPr>
                <w:rFonts w:ascii="Arial" w:hAnsi="Arial" w:cs="Arial"/>
                <w:spacing w:val="-3"/>
                <w:sz w:val="20"/>
                <w:szCs w:val="20"/>
              </w:rPr>
            </w:pPr>
            <w:r>
              <w:rPr>
                <w:rFonts w:ascii="Arial" w:hAnsi="Arial" w:cs="Arial"/>
                <w:spacing w:val="-3"/>
                <w:sz w:val="20"/>
                <w:szCs w:val="20"/>
              </w:rPr>
              <w:t>+С1113-156</w:t>
            </w:r>
          </w:p>
          <w:p w:rsidR="00DA265A" w:rsidRDefault="00DA265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A265A" w:rsidRDefault="00DA265A" w:rsidP="00ED528A">
            <w:pPr>
              <w:keepLines/>
              <w:autoSpaceDE w:val="0"/>
              <w:autoSpaceDN w:val="0"/>
              <w:rPr>
                <w:rFonts w:ascii="Arial" w:hAnsi="Arial" w:cs="Arial"/>
                <w:sz w:val="20"/>
                <w:szCs w:val="20"/>
              </w:rPr>
            </w:pPr>
            <w:r>
              <w:rPr>
                <w:rFonts w:ascii="Arial" w:hAnsi="Arial" w:cs="Arial"/>
                <w:spacing w:val="-3"/>
                <w:sz w:val="20"/>
                <w:szCs w:val="20"/>
              </w:rPr>
              <w:t>Розчинник, марка Р-4</w:t>
            </w:r>
          </w:p>
        </w:tc>
        <w:tc>
          <w:tcPr>
            <w:tcW w:w="1417" w:type="dxa"/>
          </w:tcPr>
          <w:p w:rsidR="00DA265A" w:rsidRDefault="00DA265A" w:rsidP="00ED528A">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DA265A" w:rsidRDefault="00DA265A" w:rsidP="00ED528A">
            <w:pPr>
              <w:keepLines/>
              <w:autoSpaceDE w:val="0"/>
              <w:autoSpaceDN w:val="0"/>
              <w:jc w:val="right"/>
              <w:rPr>
                <w:rFonts w:ascii="Arial" w:hAnsi="Arial" w:cs="Arial"/>
                <w:sz w:val="20"/>
                <w:szCs w:val="20"/>
              </w:rPr>
            </w:pPr>
            <w:r>
              <w:rPr>
                <w:rFonts w:ascii="Arial" w:hAnsi="Arial" w:cs="Arial"/>
                <w:spacing w:val="-3"/>
                <w:sz w:val="20"/>
                <w:szCs w:val="20"/>
              </w:rPr>
              <w:t>0,00005042</w:t>
            </w:r>
          </w:p>
        </w:tc>
      </w:tr>
      <w:tr w:rsidR="00DA265A" w:rsidTr="002C60C3">
        <w:tc>
          <w:tcPr>
            <w:tcW w:w="1101" w:type="dxa"/>
          </w:tcPr>
          <w:p w:rsidR="00DA265A" w:rsidRDefault="00DA265A" w:rsidP="00ED528A">
            <w:pPr>
              <w:keepLines/>
              <w:autoSpaceDE w:val="0"/>
              <w:autoSpaceDN w:val="0"/>
              <w:jc w:val="right"/>
              <w:rPr>
                <w:rFonts w:ascii="Arial" w:hAnsi="Arial" w:cs="Arial"/>
                <w:sz w:val="20"/>
                <w:szCs w:val="20"/>
              </w:rPr>
            </w:pPr>
            <w:r>
              <w:rPr>
                <w:rFonts w:ascii="Arial" w:hAnsi="Arial" w:cs="Arial"/>
                <w:spacing w:val="-3"/>
                <w:sz w:val="20"/>
                <w:szCs w:val="20"/>
              </w:rPr>
              <w:t>92</w:t>
            </w:r>
          </w:p>
        </w:tc>
        <w:tc>
          <w:tcPr>
            <w:tcW w:w="1559" w:type="dxa"/>
          </w:tcPr>
          <w:p w:rsidR="00DA265A" w:rsidRDefault="00DA265A" w:rsidP="00ED528A">
            <w:pPr>
              <w:keepLines/>
              <w:autoSpaceDE w:val="0"/>
              <w:autoSpaceDN w:val="0"/>
              <w:rPr>
                <w:rFonts w:ascii="Arial" w:hAnsi="Arial" w:cs="Arial"/>
                <w:spacing w:val="-3"/>
                <w:sz w:val="20"/>
                <w:szCs w:val="20"/>
              </w:rPr>
            </w:pPr>
            <w:r>
              <w:rPr>
                <w:rFonts w:ascii="Arial" w:hAnsi="Arial" w:cs="Arial"/>
                <w:spacing w:val="-3"/>
                <w:sz w:val="20"/>
                <w:szCs w:val="20"/>
              </w:rPr>
              <w:t>+С1113-246</w:t>
            </w:r>
          </w:p>
          <w:p w:rsidR="00DA265A" w:rsidRDefault="00DA265A"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A265A" w:rsidRDefault="00DA265A" w:rsidP="00ED528A">
            <w:pPr>
              <w:keepLines/>
              <w:autoSpaceDE w:val="0"/>
              <w:autoSpaceDN w:val="0"/>
              <w:rPr>
                <w:rFonts w:ascii="Arial" w:hAnsi="Arial" w:cs="Arial"/>
                <w:sz w:val="20"/>
                <w:szCs w:val="20"/>
              </w:rPr>
            </w:pPr>
            <w:r>
              <w:rPr>
                <w:rFonts w:ascii="Arial" w:hAnsi="Arial" w:cs="Arial"/>
                <w:spacing w:val="-3"/>
                <w:sz w:val="20"/>
                <w:szCs w:val="20"/>
              </w:rPr>
              <w:t>Емаль антикорозійна ПФ-115 сіра</w:t>
            </w:r>
          </w:p>
        </w:tc>
        <w:tc>
          <w:tcPr>
            <w:tcW w:w="1417" w:type="dxa"/>
          </w:tcPr>
          <w:p w:rsidR="00DA265A" w:rsidRDefault="00DA265A" w:rsidP="00ED528A">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DA265A" w:rsidRDefault="00DA265A" w:rsidP="00ED528A">
            <w:pPr>
              <w:keepLines/>
              <w:autoSpaceDE w:val="0"/>
              <w:autoSpaceDN w:val="0"/>
              <w:jc w:val="right"/>
              <w:rPr>
                <w:rFonts w:ascii="Arial" w:hAnsi="Arial" w:cs="Arial"/>
                <w:sz w:val="20"/>
                <w:szCs w:val="20"/>
              </w:rPr>
            </w:pPr>
            <w:r>
              <w:rPr>
                <w:rFonts w:ascii="Arial" w:hAnsi="Arial" w:cs="Arial"/>
                <w:spacing w:val="-3"/>
                <w:sz w:val="20"/>
                <w:szCs w:val="20"/>
              </w:rPr>
              <w:t>0,0070849</w:t>
            </w:r>
          </w:p>
        </w:tc>
      </w:tr>
      <w:tr w:rsidR="00F143BD" w:rsidTr="002C60C3">
        <w:tc>
          <w:tcPr>
            <w:tcW w:w="1101" w:type="dxa"/>
          </w:tcPr>
          <w:p w:rsidR="00F143BD" w:rsidRDefault="00F143BD" w:rsidP="00ED528A">
            <w:pPr>
              <w:keepLines/>
              <w:autoSpaceDE w:val="0"/>
              <w:autoSpaceDN w:val="0"/>
              <w:jc w:val="right"/>
              <w:rPr>
                <w:rFonts w:ascii="Arial" w:hAnsi="Arial" w:cs="Arial"/>
                <w:sz w:val="20"/>
                <w:szCs w:val="20"/>
              </w:rPr>
            </w:pPr>
            <w:r>
              <w:rPr>
                <w:rFonts w:ascii="Arial" w:hAnsi="Arial" w:cs="Arial"/>
                <w:spacing w:val="-3"/>
                <w:sz w:val="20"/>
                <w:szCs w:val="20"/>
              </w:rPr>
              <w:t>93</w:t>
            </w:r>
          </w:p>
        </w:tc>
        <w:tc>
          <w:tcPr>
            <w:tcW w:w="1559" w:type="dxa"/>
          </w:tcPr>
          <w:p w:rsidR="00F143BD" w:rsidRDefault="00F143BD" w:rsidP="00ED528A">
            <w:pPr>
              <w:keepLines/>
              <w:autoSpaceDE w:val="0"/>
              <w:autoSpaceDN w:val="0"/>
              <w:rPr>
                <w:rFonts w:ascii="Arial" w:hAnsi="Arial" w:cs="Arial"/>
                <w:spacing w:val="-3"/>
                <w:sz w:val="20"/>
                <w:szCs w:val="20"/>
              </w:rPr>
            </w:pPr>
            <w:r>
              <w:rPr>
                <w:rFonts w:ascii="Arial" w:hAnsi="Arial" w:cs="Arial"/>
                <w:spacing w:val="-3"/>
                <w:sz w:val="20"/>
                <w:szCs w:val="20"/>
              </w:rPr>
              <w:t>+С1422-10936</w:t>
            </w:r>
          </w:p>
          <w:p w:rsidR="00F143BD" w:rsidRDefault="00F143BD"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F143BD" w:rsidRDefault="00F143BD" w:rsidP="00ED528A">
            <w:pPr>
              <w:keepLines/>
              <w:autoSpaceDE w:val="0"/>
              <w:autoSpaceDN w:val="0"/>
              <w:rPr>
                <w:rFonts w:ascii="Arial" w:hAnsi="Arial" w:cs="Arial"/>
                <w:spacing w:val="-3"/>
                <w:sz w:val="20"/>
                <w:szCs w:val="20"/>
              </w:rPr>
            </w:pPr>
            <w:r>
              <w:rPr>
                <w:rFonts w:ascii="Arial" w:hAnsi="Arial" w:cs="Arial"/>
                <w:spacing w:val="-3"/>
                <w:sz w:val="20"/>
                <w:szCs w:val="20"/>
              </w:rPr>
              <w:t>Цегла керамічна одинарна повнотіла,</w:t>
            </w:r>
          </w:p>
          <w:p w:rsidR="00F143BD" w:rsidRDefault="00F143BD" w:rsidP="00ED528A">
            <w:pPr>
              <w:keepLines/>
              <w:autoSpaceDE w:val="0"/>
              <w:autoSpaceDN w:val="0"/>
              <w:rPr>
                <w:rFonts w:ascii="Arial" w:hAnsi="Arial" w:cs="Arial"/>
                <w:sz w:val="20"/>
                <w:szCs w:val="20"/>
              </w:rPr>
            </w:pPr>
            <w:r>
              <w:rPr>
                <w:rFonts w:ascii="Arial" w:hAnsi="Arial" w:cs="Arial"/>
                <w:spacing w:val="-3"/>
                <w:sz w:val="20"/>
                <w:szCs w:val="20"/>
              </w:rPr>
              <w:t>розміри 250х120х65 мм, марка М100</w:t>
            </w:r>
          </w:p>
        </w:tc>
        <w:tc>
          <w:tcPr>
            <w:tcW w:w="1417" w:type="dxa"/>
          </w:tcPr>
          <w:p w:rsidR="00F143BD" w:rsidRDefault="00F143BD" w:rsidP="00ED528A">
            <w:pPr>
              <w:keepLines/>
              <w:autoSpaceDE w:val="0"/>
              <w:autoSpaceDN w:val="0"/>
              <w:jc w:val="center"/>
              <w:rPr>
                <w:rFonts w:ascii="Arial" w:hAnsi="Arial" w:cs="Arial"/>
                <w:sz w:val="20"/>
                <w:szCs w:val="20"/>
              </w:rPr>
            </w:pPr>
            <w:r>
              <w:rPr>
                <w:rFonts w:ascii="Arial" w:hAnsi="Arial" w:cs="Arial"/>
                <w:spacing w:val="-3"/>
                <w:sz w:val="20"/>
                <w:szCs w:val="20"/>
              </w:rPr>
              <w:t>1000шт</w:t>
            </w:r>
          </w:p>
        </w:tc>
        <w:tc>
          <w:tcPr>
            <w:tcW w:w="1351" w:type="dxa"/>
          </w:tcPr>
          <w:p w:rsidR="00F143BD" w:rsidRDefault="00F143BD" w:rsidP="00ED528A">
            <w:pPr>
              <w:keepLines/>
              <w:autoSpaceDE w:val="0"/>
              <w:autoSpaceDN w:val="0"/>
              <w:jc w:val="right"/>
              <w:rPr>
                <w:rFonts w:ascii="Arial" w:hAnsi="Arial" w:cs="Arial"/>
                <w:sz w:val="20"/>
                <w:szCs w:val="20"/>
              </w:rPr>
            </w:pPr>
            <w:r>
              <w:rPr>
                <w:rFonts w:ascii="Arial" w:hAnsi="Arial" w:cs="Arial"/>
                <w:spacing w:val="-3"/>
                <w:sz w:val="20"/>
                <w:szCs w:val="20"/>
              </w:rPr>
              <w:t>0,12936</w:t>
            </w:r>
          </w:p>
        </w:tc>
      </w:tr>
      <w:tr w:rsidR="00F143BD" w:rsidTr="002C60C3">
        <w:tc>
          <w:tcPr>
            <w:tcW w:w="1101" w:type="dxa"/>
          </w:tcPr>
          <w:p w:rsidR="00F143BD" w:rsidRDefault="00F143BD" w:rsidP="00ED528A">
            <w:pPr>
              <w:keepLines/>
              <w:autoSpaceDE w:val="0"/>
              <w:autoSpaceDN w:val="0"/>
              <w:jc w:val="right"/>
              <w:rPr>
                <w:rFonts w:ascii="Arial" w:hAnsi="Arial" w:cs="Arial"/>
                <w:sz w:val="20"/>
                <w:szCs w:val="20"/>
              </w:rPr>
            </w:pPr>
            <w:r>
              <w:rPr>
                <w:rFonts w:ascii="Arial" w:hAnsi="Arial" w:cs="Arial"/>
                <w:spacing w:val="-3"/>
                <w:sz w:val="20"/>
                <w:szCs w:val="20"/>
              </w:rPr>
              <w:t>94</w:t>
            </w:r>
          </w:p>
        </w:tc>
        <w:tc>
          <w:tcPr>
            <w:tcW w:w="1559" w:type="dxa"/>
          </w:tcPr>
          <w:p w:rsidR="00F143BD" w:rsidRDefault="00F143BD" w:rsidP="00ED528A">
            <w:pPr>
              <w:keepLines/>
              <w:autoSpaceDE w:val="0"/>
              <w:autoSpaceDN w:val="0"/>
              <w:rPr>
                <w:rFonts w:ascii="Arial" w:hAnsi="Arial" w:cs="Arial"/>
                <w:spacing w:val="-3"/>
                <w:sz w:val="20"/>
                <w:szCs w:val="20"/>
              </w:rPr>
            </w:pPr>
            <w:r>
              <w:rPr>
                <w:rFonts w:ascii="Arial" w:hAnsi="Arial" w:cs="Arial"/>
                <w:spacing w:val="-3"/>
                <w:sz w:val="20"/>
                <w:szCs w:val="20"/>
              </w:rPr>
              <w:t>+С1424-11598</w:t>
            </w:r>
          </w:p>
          <w:p w:rsidR="00F143BD" w:rsidRDefault="00F143BD" w:rsidP="00ED528A">
            <w:pPr>
              <w:keepLines/>
              <w:autoSpaceDE w:val="0"/>
              <w:autoSpaceDN w:val="0"/>
              <w:rPr>
                <w:rFonts w:ascii="Arial" w:hAnsi="Arial" w:cs="Arial"/>
                <w:sz w:val="20"/>
                <w:szCs w:val="20"/>
              </w:rPr>
            </w:pPr>
            <w:r>
              <w:rPr>
                <w:rFonts w:ascii="Arial" w:hAnsi="Arial" w:cs="Arial"/>
                <w:spacing w:val="-3"/>
                <w:sz w:val="20"/>
                <w:szCs w:val="20"/>
              </w:rPr>
              <w:t>варіант 3</w:t>
            </w:r>
          </w:p>
        </w:tc>
        <w:tc>
          <w:tcPr>
            <w:tcW w:w="5245" w:type="dxa"/>
          </w:tcPr>
          <w:p w:rsidR="00F143BD" w:rsidRDefault="00F143BD" w:rsidP="00ED528A">
            <w:pPr>
              <w:keepLines/>
              <w:autoSpaceDE w:val="0"/>
              <w:autoSpaceDN w:val="0"/>
              <w:rPr>
                <w:rFonts w:ascii="Arial" w:hAnsi="Arial" w:cs="Arial"/>
                <w:spacing w:val="-3"/>
                <w:sz w:val="20"/>
                <w:szCs w:val="20"/>
              </w:rPr>
            </w:pPr>
            <w:r>
              <w:rPr>
                <w:rFonts w:ascii="Arial" w:hAnsi="Arial" w:cs="Arial"/>
                <w:spacing w:val="-3"/>
                <w:sz w:val="20"/>
                <w:szCs w:val="20"/>
              </w:rPr>
              <w:t>Суміші бетонні готові важкі, клас бетону В12</w:t>
            </w:r>
          </w:p>
          <w:p w:rsidR="00F143BD" w:rsidRDefault="00F143BD" w:rsidP="00ED528A">
            <w:pPr>
              <w:keepLines/>
              <w:autoSpaceDE w:val="0"/>
              <w:autoSpaceDN w:val="0"/>
              <w:rPr>
                <w:rFonts w:ascii="Arial" w:hAnsi="Arial" w:cs="Arial"/>
                <w:sz w:val="20"/>
                <w:szCs w:val="20"/>
              </w:rPr>
            </w:pPr>
            <w:r>
              <w:rPr>
                <w:rFonts w:ascii="Arial" w:hAnsi="Arial" w:cs="Arial"/>
                <w:spacing w:val="-3"/>
                <w:sz w:val="20"/>
                <w:szCs w:val="20"/>
              </w:rPr>
              <w:t>[М150], крупність заповнювача більше 40 мм</w:t>
            </w:r>
          </w:p>
        </w:tc>
        <w:tc>
          <w:tcPr>
            <w:tcW w:w="1417" w:type="dxa"/>
          </w:tcPr>
          <w:p w:rsidR="00F143BD" w:rsidRDefault="00F143BD" w:rsidP="00ED528A">
            <w:pPr>
              <w:keepLines/>
              <w:autoSpaceDE w:val="0"/>
              <w:autoSpaceDN w:val="0"/>
              <w:jc w:val="center"/>
              <w:rPr>
                <w:rFonts w:ascii="Arial" w:hAnsi="Arial" w:cs="Arial"/>
                <w:sz w:val="20"/>
                <w:szCs w:val="20"/>
              </w:rPr>
            </w:pPr>
            <w:r>
              <w:rPr>
                <w:rFonts w:ascii="Arial" w:hAnsi="Arial" w:cs="Arial"/>
                <w:spacing w:val="-3"/>
                <w:sz w:val="20"/>
                <w:szCs w:val="20"/>
              </w:rPr>
              <w:t>м3</w:t>
            </w:r>
          </w:p>
        </w:tc>
        <w:tc>
          <w:tcPr>
            <w:tcW w:w="1351" w:type="dxa"/>
          </w:tcPr>
          <w:p w:rsidR="00F143BD" w:rsidRDefault="00F143BD" w:rsidP="00ED528A">
            <w:pPr>
              <w:keepLines/>
              <w:autoSpaceDE w:val="0"/>
              <w:autoSpaceDN w:val="0"/>
              <w:jc w:val="right"/>
              <w:rPr>
                <w:rFonts w:ascii="Arial" w:hAnsi="Arial" w:cs="Arial"/>
                <w:sz w:val="20"/>
                <w:szCs w:val="20"/>
              </w:rPr>
            </w:pPr>
            <w:r>
              <w:rPr>
                <w:rFonts w:ascii="Arial" w:hAnsi="Arial" w:cs="Arial"/>
                <w:spacing w:val="-3"/>
                <w:sz w:val="20"/>
                <w:szCs w:val="20"/>
              </w:rPr>
              <w:t>0,357</w:t>
            </w:r>
          </w:p>
        </w:tc>
      </w:tr>
      <w:tr w:rsidR="002D4A1F" w:rsidTr="002C60C3">
        <w:tc>
          <w:tcPr>
            <w:tcW w:w="1101" w:type="dxa"/>
          </w:tcPr>
          <w:p w:rsidR="002D4A1F" w:rsidRDefault="002D4A1F" w:rsidP="00ED528A">
            <w:pPr>
              <w:keepLines/>
              <w:autoSpaceDE w:val="0"/>
              <w:autoSpaceDN w:val="0"/>
              <w:jc w:val="right"/>
              <w:rPr>
                <w:rFonts w:ascii="Arial" w:hAnsi="Arial" w:cs="Arial"/>
                <w:sz w:val="20"/>
                <w:szCs w:val="20"/>
              </w:rPr>
            </w:pPr>
            <w:r>
              <w:rPr>
                <w:rFonts w:ascii="Arial" w:hAnsi="Arial" w:cs="Arial"/>
                <w:spacing w:val="-3"/>
                <w:sz w:val="20"/>
                <w:szCs w:val="20"/>
              </w:rPr>
              <w:t>95</w:t>
            </w:r>
          </w:p>
        </w:tc>
        <w:tc>
          <w:tcPr>
            <w:tcW w:w="1559" w:type="dxa"/>
          </w:tcPr>
          <w:p w:rsidR="002D4A1F" w:rsidRDefault="002D4A1F" w:rsidP="00ED528A">
            <w:pPr>
              <w:keepLines/>
              <w:autoSpaceDE w:val="0"/>
              <w:autoSpaceDN w:val="0"/>
              <w:rPr>
                <w:rFonts w:ascii="Arial" w:hAnsi="Arial" w:cs="Arial"/>
                <w:spacing w:val="-3"/>
                <w:sz w:val="20"/>
                <w:szCs w:val="20"/>
              </w:rPr>
            </w:pPr>
            <w:r>
              <w:rPr>
                <w:rFonts w:ascii="Arial" w:hAnsi="Arial" w:cs="Arial"/>
                <w:spacing w:val="-3"/>
                <w:sz w:val="20"/>
                <w:szCs w:val="20"/>
              </w:rPr>
              <w:t>+С1424-11600</w:t>
            </w:r>
          </w:p>
          <w:p w:rsidR="002D4A1F" w:rsidRDefault="002D4A1F"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2D4A1F" w:rsidRDefault="002D4A1F" w:rsidP="00ED528A">
            <w:pPr>
              <w:keepLines/>
              <w:autoSpaceDE w:val="0"/>
              <w:autoSpaceDN w:val="0"/>
              <w:rPr>
                <w:rFonts w:ascii="Arial" w:hAnsi="Arial" w:cs="Arial"/>
                <w:spacing w:val="-3"/>
                <w:sz w:val="20"/>
                <w:szCs w:val="20"/>
              </w:rPr>
            </w:pPr>
            <w:r>
              <w:rPr>
                <w:rFonts w:ascii="Arial" w:hAnsi="Arial" w:cs="Arial"/>
                <w:spacing w:val="-3"/>
                <w:sz w:val="20"/>
                <w:szCs w:val="20"/>
              </w:rPr>
              <w:t>Суміші бетонні готові важкі, клас бетону В15</w:t>
            </w:r>
          </w:p>
          <w:p w:rsidR="002D4A1F" w:rsidRDefault="002D4A1F" w:rsidP="00ED528A">
            <w:pPr>
              <w:keepLines/>
              <w:autoSpaceDE w:val="0"/>
              <w:autoSpaceDN w:val="0"/>
              <w:rPr>
                <w:rFonts w:ascii="Arial" w:hAnsi="Arial" w:cs="Arial"/>
                <w:sz w:val="20"/>
                <w:szCs w:val="20"/>
              </w:rPr>
            </w:pPr>
            <w:r>
              <w:rPr>
                <w:rFonts w:ascii="Arial" w:hAnsi="Arial" w:cs="Arial"/>
                <w:spacing w:val="-3"/>
                <w:sz w:val="20"/>
                <w:szCs w:val="20"/>
              </w:rPr>
              <w:t>[М200], крупність заповнювача більше 40 мм</w:t>
            </w:r>
          </w:p>
        </w:tc>
        <w:tc>
          <w:tcPr>
            <w:tcW w:w="1417" w:type="dxa"/>
          </w:tcPr>
          <w:p w:rsidR="002D4A1F" w:rsidRDefault="002D4A1F" w:rsidP="00ED528A">
            <w:pPr>
              <w:keepLines/>
              <w:autoSpaceDE w:val="0"/>
              <w:autoSpaceDN w:val="0"/>
              <w:jc w:val="center"/>
              <w:rPr>
                <w:rFonts w:ascii="Arial" w:hAnsi="Arial" w:cs="Arial"/>
                <w:sz w:val="20"/>
                <w:szCs w:val="20"/>
              </w:rPr>
            </w:pPr>
            <w:r>
              <w:rPr>
                <w:rFonts w:ascii="Arial" w:hAnsi="Arial" w:cs="Arial"/>
                <w:spacing w:val="-3"/>
                <w:sz w:val="20"/>
                <w:szCs w:val="20"/>
              </w:rPr>
              <w:t>м3</w:t>
            </w:r>
          </w:p>
        </w:tc>
        <w:tc>
          <w:tcPr>
            <w:tcW w:w="1351" w:type="dxa"/>
          </w:tcPr>
          <w:p w:rsidR="002D4A1F" w:rsidRDefault="002D4A1F" w:rsidP="00ED528A">
            <w:pPr>
              <w:keepLines/>
              <w:autoSpaceDE w:val="0"/>
              <w:autoSpaceDN w:val="0"/>
              <w:jc w:val="right"/>
              <w:rPr>
                <w:rFonts w:ascii="Arial" w:hAnsi="Arial" w:cs="Arial"/>
                <w:sz w:val="20"/>
                <w:szCs w:val="20"/>
              </w:rPr>
            </w:pPr>
            <w:r>
              <w:rPr>
                <w:rFonts w:ascii="Arial" w:hAnsi="Arial" w:cs="Arial"/>
                <w:spacing w:val="-3"/>
                <w:sz w:val="20"/>
                <w:szCs w:val="20"/>
              </w:rPr>
              <w:t>0,8874</w:t>
            </w:r>
          </w:p>
        </w:tc>
      </w:tr>
      <w:tr w:rsidR="002D4A1F" w:rsidTr="002C60C3">
        <w:tc>
          <w:tcPr>
            <w:tcW w:w="1101" w:type="dxa"/>
          </w:tcPr>
          <w:p w:rsidR="002D4A1F" w:rsidRDefault="002D4A1F" w:rsidP="00ED528A">
            <w:pPr>
              <w:keepLines/>
              <w:autoSpaceDE w:val="0"/>
              <w:autoSpaceDN w:val="0"/>
              <w:jc w:val="right"/>
              <w:rPr>
                <w:rFonts w:ascii="Arial" w:hAnsi="Arial" w:cs="Arial"/>
                <w:sz w:val="20"/>
                <w:szCs w:val="20"/>
              </w:rPr>
            </w:pPr>
            <w:r>
              <w:rPr>
                <w:rFonts w:ascii="Arial" w:hAnsi="Arial" w:cs="Arial"/>
                <w:spacing w:val="-3"/>
                <w:sz w:val="20"/>
                <w:szCs w:val="20"/>
              </w:rPr>
              <w:t>96</w:t>
            </w:r>
          </w:p>
        </w:tc>
        <w:tc>
          <w:tcPr>
            <w:tcW w:w="1559" w:type="dxa"/>
          </w:tcPr>
          <w:p w:rsidR="002D4A1F" w:rsidRDefault="002D4A1F" w:rsidP="00ED528A">
            <w:pPr>
              <w:keepLines/>
              <w:autoSpaceDE w:val="0"/>
              <w:autoSpaceDN w:val="0"/>
              <w:rPr>
                <w:rFonts w:ascii="Arial" w:hAnsi="Arial" w:cs="Arial"/>
                <w:spacing w:val="-3"/>
                <w:sz w:val="20"/>
                <w:szCs w:val="20"/>
              </w:rPr>
            </w:pPr>
            <w:r>
              <w:rPr>
                <w:rFonts w:ascii="Arial" w:hAnsi="Arial" w:cs="Arial"/>
                <w:spacing w:val="-3"/>
                <w:sz w:val="20"/>
                <w:szCs w:val="20"/>
              </w:rPr>
              <w:t>+С1425-11688</w:t>
            </w:r>
          </w:p>
          <w:p w:rsidR="002D4A1F" w:rsidRDefault="002D4A1F"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2D4A1F" w:rsidRDefault="002D4A1F" w:rsidP="00ED528A">
            <w:pPr>
              <w:keepLines/>
              <w:autoSpaceDE w:val="0"/>
              <w:autoSpaceDN w:val="0"/>
              <w:rPr>
                <w:rFonts w:ascii="Arial" w:hAnsi="Arial" w:cs="Arial"/>
                <w:spacing w:val="-3"/>
                <w:sz w:val="20"/>
                <w:szCs w:val="20"/>
              </w:rPr>
            </w:pPr>
            <w:r>
              <w:rPr>
                <w:rFonts w:ascii="Arial" w:hAnsi="Arial" w:cs="Arial"/>
                <w:spacing w:val="-3"/>
                <w:sz w:val="20"/>
                <w:szCs w:val="20"/>
              </w:rPr>
              <w:t>Розчин готовий кладковий важкий цементно-</w:t>
            </w:r>
          </w:p>
          <w:p w:rsidR="002D4A1F" w:rsidRDefault="002D4A1F" w:rsidP="00ED528A">
            <w:pPr>
              <w:keepLines/>
              <w:autoSpaceDE w:val="0"/>
              <w:autoSpaceDN w:val="0"/>
              <w:rPr>
                <w:rFonts w:ascii="Arial" w:hAnsi="Arial" w:cs="Arial"/>
                <w:sz w:val="20"/>
                <w:szCs w:val="20"/>
              </w:rPr>
            </w:pPr>
            <w:r>
              <w:rPr>
                <w:rFonts w:ascii="Arial" w:hAnsi="Arial" w:cs="Arial"/>
                <w:spacing w:val="-3"/>
                <w:sz w:val="20"/>
                <w:szCs w:val="20"/>
              </w:rPr>
              <w:t>вапняний, марка М50</w:t>
            </w:r>
          </w:p>
        </w:tc>
        <w:tc>
          <w:tcPr>
            <w:tcW w:w="1417" w:type="dxa"/>
          </w:tcPr>
          <w:p w:rsidR="002D4A1F" w:rsidRDefault="002D4A1F" w:rsidP="00ED528A">
            <w:pPr>
              <w:keepLines/>
              <w:autoSpaceDE w:val="0"/>
              <w:autoSpaceDN w:val="0"/>
              <w:jc w:val="center"/>
              <w:rPr>
                <w:rFonts w:ascii="Arial" w:hAnsi="Arial" w:cs="Arial"/>
                <w:sz w:val="20"/>
                <w:szCs w:val="20"/>
              </w:rPr>
            </w:pPr>
            <w:r>
              <w:rPr>
                <w:rFonts w:ascii="Arial" w:hAnsi="Arial" w:cs="Arial"/>
                <w:spacing w:val="-3"/>
                <w:sz w:val="20"/>
                <w:szCs w:val="20"/>
              </w:rPr>
              <w:t>м3</w:t>
            </w:r>
          </w:p>
        </w:tc>
        <w:tc>
          <w:tcPr>
            <w:tcW w:w="1351" w:type="dxa"/>
          </w:tcPr>
          <w:p w:rsidR="002D4A1F" w:rsidRDefault="002D4A1F" w:rsidP="00ED528A">
            <w:pPr>
              <w:keepLines/>
              <w:autoSpaceDE w:val="0"/>
              <w:autoSpaceDN w:val="0"/>
              <w:jc w:val="right"/>
              <w:rPr>
                <w:rFonts w:ascii="Arial" w:hAnsi="Arial" w:cs="Arial"/>
                <w:sz w:val="20"/>
                <w:szCs w:val="20"/>
              </w:rPr>
            </w:pPr>
            <w:r>
              <w:rPr>
                <w:rFonts w:ascii="Arial" w:hAnsi="Arial" w:cs="Arial"/>
                <w:spacing w:val="-3"/>
                <w:sz w:val="20"/>
                <w:szCs w:val="20"/>
              </w:rPr>
              <w:t>0,0792</w:t>
            </w:r>
          </w:p>
        </w:tc>
      </w:tr>
      <w:tr w:rsidR="002D4A1F" w:rsidTr="002C60C3">
        <w:tc>
          <w:tcPr>
            <w:tcW w:w="1101" w:type="dxa"/>
          </w:tcPr>
          <w:p w:rsidR="002D4A1F" w:rsidRDefault="002D4A1F" w:rsidP="00ED528A">
            <w:pPr>
              <w:keepLines/>
              <w:autoSpaceDE w:val="0"/>
              <w:autoSpaceDN w:val="0"/>
              <w:jc w:val="right"/>
              <w:rPr>
                <w:rFonts w:ascii="Arial" w:hAnsi="Arial" w:cs="Arial"/>
                <w:sz w:val="20"/>
                <w:szCs w:val="20"/>
              </w:rPr>
            </w:pPr>
            <w:r>
              <w:rPr>
                <w:rFonts w:ascii="Arial" w:hAnsi="Arial" w:cs="Arial"/>
                <w:spacing w:val="-3"/>
                <w:sz w:val="20"/>
                <w:szCs w:val="20"/>
              </w:rPr>
              <w:t>97</w:t>
            </w:r>
          </w:p>
        </w:tc>
        <w:tc>
          <w:tcPr>
            <w:tcW w:w="1559" w:type="dxa"/>
          </w:tcPr>
          <w:p w:rsidR="002D4A1F" w:rsidRDefault="002D4A1F" w:rsidP="00ED528A">
            <w:pPr>
              <w:keepLines/>
              <w:autoSpaceDE w:val="0"/>
              <w:autoSpaceDN w:val="0"/>
              <w:rPr>
                <w:rFonts w:ascii="Arial" w:hAnsi="Arial" w:cs="Arial"/>
                <w:spacing w:val="-3"/>
                <w:sz w:val="20"/>
                <w:szCs w:val="20"/>
              </w:rPr>
            </w:pPr>
            <w:r>
              <w:rPr>
                <w:rFonts w:ascii="Arial" w:hAnsi="Arial" w:cs="Arial"/>
                <w:spacing w:val="-3"/>
                <w:sz w:val="20"/>
                <w:szCs w:val="20"/>
              </w:rPr>
              <w:t>+С1425-11702</w:t>
            </w:r>
          </w:p>
          <w:p w:rsidR="002D4A1F" w:rsidRDefault="002D4A1F" w:rsidP="00ED528A">
            <w:pPr>
              <w:keepLines/>
              <w:autoSpaceDE w:val="0"/>
              <w:autoSpaceDN w:val="0"/>
              <w:rPr>
                <w:rFonts w:ascii="Arial" w:hAnsi="Arial" w:cs="Arial"/>
                <w:sz w:val="20"/>
                <w:szCs w:val="20"/>
              </w:rPr>
            </w:pPr>
            <w:r>
              <w:rPr>
                <w:rFonts w:ascii="Arial" w:hAnsi="Arial" w:cs="Arial"/>
                <w:spacing w:val="-3"/>
                <w:sz w:val="20"/>
                <w:szCs w:val="20"/>
              </w:rPr>
              <w:lastRenderedPageBreak/>
              <w:t>варіант 2</w:t>
            </w:r>
          </w:p>
        </w:tc>
        <w:tc>
          <w:tcPr>
            <w:tcW w:w="5245" w:type="dxa"/>
          </w:tcPr>
          <w:p w:rsidR="002D4A1F" w:rsidRDefault="002D4A1F" w:rsidP="00ED528A">
            <w:pPr>
              <w:keepLines/>
              <w:autoSpaceDE w:val="0"/>
              <w:autoSpaceDN w:val="0"/>
              <w:rPr>
                <w:rFonts w:ascii="Arial" w:hAnsi="Arial" w:cs="Arial"/>
                <w:spacing w:val="-3"/>
                <w:sz w:val="20"/>
                <w:szCs w:val="20"/>
              </w:rPr>
            </w:pPr>
            <w:r>
              <w:rPr>
                <w:rFonts w:ascii="Arial" w:hAnsi="Arial" w:cs="Arial"/>
                <w:spacing w:val="-3"/>
                <w:sz w:val="20"/>
                <w:szCs w:val="20"/>
              </w:rPr>
              <w:lastRenderedPageBreak/>
              <w:t>Розчин готовий опоряджувальний цементно-</w:t>
            </w:r>
          </w:p>
          <w:p w:rsidR="002D4A1F" w:rsidRDefault="002D4A1F" w:rsidP="00ED528A">
            <w:pPr>
              <w:keepLines/>
              <w:autoSpaceDE w:val="0"/>
              <w:autoSpaceDN w:val="0"/>
              <w:rPr>
                <w:rFonts w:ascii="Arial" w:hAnsi="Arial" w:cs="Arial"/>
                <w:sz w:val="20"/>
                <w:szCs w:val="20"/>
              </w:rPr>
            </w:pPr>
            <w:r>
              <w:rPr>
                <w:rFonts w:ascii="Arial" w:hAnsi="Arial" w:cs="Arial"/>
                <w:spacing w:val="-3"/>
                <w:sz w:val="20"/>
                <w:szCs w:val="20"/>
              </w:rPr>
              <w:lastRenderedPageBreak/>
              <w:t>вапняний 1:1:6</w:t>
            </w:r>
          </w:p>
        </w:tc>
        <w:tc>
          <w:tcPr>
            <w:tcW w:w="1417" w:type="dxa"/>
          </w:tcPr>
          <w:p w:rsidR="002D4A1F" w:rsidRDefault="002D4A1F" w:rsidP="00ED528A">
            <w:pPr>
              <w:keepLines/>
              <w:autoSpaceDE w:val="0"/>
              <w:autoSpaceDN w:val="0"/>
              <w:jc w:val="center"/>
              <w:rPr>
                <w:rFonts w:ascii="Arial" w:hAnsi="Arial" w:cs="Arial"/>
                <w:sz w:val="20"/>
                <w:szCs w:val="20"/>
              </w:rPr>
            </w:pPr>
            <w:r>
              <w:rPr>
                <w:rFonts w:ascii="Arial" w:hAnsi="Arial" w:cs="Arial"/>
                <w:spacing w:val="-3"/>
                <w:sz w:val="20"/>
                <w:szCs w:val="20"/>
              </w:rPr>
              <w:lastRenderedPageBreak/>
              <w:t>м3</w:t>
            </w:r>
          </w:p>
        </w:tc>
        <w:tc>
          <w:tcPr>
            <w:tcW w:w="1351" w:type="dxa"/>
          </w:tcPr>
          <w:p w:rsidR="002D4A1F" w:rsidRDefault="002D4A1F" w:rsidP="00ED528A">
            <w:pPr>
              <w:keepLines/>
              <w:autoSpaceDE w:val="0"/>
              <w:autoSpaceDN w:val="0"/>
              <w:jc w:val="right"/>
              <w:rPr>
                <w:rFonts w:ascii="Arial" w:hAnsi="Arial" w:cs="Arial"/>
                <w:sz w:val="20"/>
                <w:szCs w:val="20"/>
              </w:rPr>
            </w:pPr>
            <w:r>
              <w:rPr>
                <w:rFonts w:ascii="Arial" w:hAnsi="Arial" w:cs="Arial"/>
                <w:spacing w:val="-3"/>
                <w:sz w:val="20"/>
                <w:szCs w:val="20"/>
              </w:rPr>
              <w:t>1,014435</w:t>
            </w:r>
          </w:p>
        </w:tc>
      </w:tr>
      <w:tr w:rsidR="002D4A1F" w:rsidTr="002C60C3">
        <w:tc>
          <w:tcPr>
            <w:tcW w:w="1101" w:type="dxa"/>
          </w:tcPr>
          <w:p w:rsidR="002D4A1F" w:rsidRDefault="002D4A1F" w:rsidP="00ED528A">
            <w:pPr>
              <w:keepLines/>
              <w:autoSpaceDE w:val="0"/>
              <w:autoSpaceDN w:val="0"/>
              <w:jc w:val="right"/>
              <w:rPr>
                <w:rFonts w:ascii="Arial" w:hAnsi="Arial" w:cs="Arial"/>
                <w:sz w:val="20"/>
                <w:szCs w:val="20"/>
              </w:rPr>
            </w:pPr>
            <w:r>
              <w:rPr>
                <w:rFonts w:ascii="Arial" w:hAnsi="Arial" w:cs="Arial"/>
                <w:spacing w:val="-3"/>
                <w:sz w:val="20"/>
                <w:szCs w:val="20"/>
              </w:rPr>
              <w:lastRenderedPageBreak/>
              <w:t>98</w:t>
            </w:r>
          </w:p>
        </w:tc>
        <w:tc>
          <w:tcPr>
            <w:tcW w:w="1559" w:type="dxa"/>
          </w:tcPr>
          <w:p w:rsidR="002D4A1F" w:rsidRDefault="002D4A1F" w:rsidP="00ED528A">
            <w:pPr>
              <w:keepLines/>
              <w:autoSpaceDE w:val="0"/>
              <w:autoSpaceDN w:val="0"/>
              <w:rPr>
                <w:rFonts w:ascii="Arial" w:hAnsi="Arial" w:cs="Arial"/>
                <w:spacing w:val="-3"/>
                <w:sz w:val="20"/>
                <w:szCs w:val="20"/>
              </w:rPr>
            </w:pPr>
            <w:r>
              <w:rPr>
                <w:rFonts w:ascii="Arial" w:hAnsi="Arial" w:cs="Arial"/>
                <w:spacing w:val="-3"/>
                <w:sz w:val="20"/>
                <w:szCs w:val="20"/>
              </w:rPr>
              <w:t>+С1425-11704</w:t>
            </w:r>
          </w:p>
          <w:p w:rsidR="002D4A1F" w:rsidRDefault="002D4A1F"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2D4A1F" w:rsidRDefault="002D4A1F" w:rsidP="00ED528A">
            <w:pPr>
              <w:keepLines/>
              <w:autoSpaceDE w:val="0"/>
              <w:autoSpaceDN w:val="0"/>
              <w:rPr>
                <w:rFonts w:ascii="Arial" w:hAnsi="Arial" w:cs="Arial"/>
                <w:spacing w:val="-3"/>
                <w:sz w:val="20"/>
                <w:szCs w:val="20"/>
              </w:rPr>
            </w:pPr>
            <w:r>
              <w:rPr>
                <w:rFonts w:ascii="Arial" w:hAnsi="Arial" w:cs="Arial"/>
                <w:spacing w:val="-3"/>
                <w:sz w:val="20"/>
                <w:szCs w:val="20"/>
              </w:rPr>
              <w:t>Розчин готовий опоряджувальний вапняний</w:t>
            </w:r>
          </w:p>
          <w:p w:rsidR="002D4A1F" w:rsidRDefault="002D4A1F" w:rsidP="00ED528A">
            <w:pPr>
              <w:keepLines/>
              <w:autoSpaceDE w:val="0"/>
              <w:autoSpaceDN w:val="0"/>
              <w:rPr>
                <w:rFonts w:ascii="Arial" w:hAnsi="Arial" w:cs="Arial"/>
                <w:sz w:val="20"/>
                <w:szCs w:val="20"/>
              </w:rPr>
            </w:pPr>
            <w:r>
              <w:rPr>
                <w:rFonts w:ascii="Arial" w:hAnsi="Arial" w:cs="Arial"/>
                <w:spacing w:val="-3"/>
                <w:sz w:val="20"/>
                <w:szCs w:val="20"/>
              </w:rPr>
              <w:t>1:2,5</w:t>
            </w:r>
          </w:p>
        </w:tc>
        <w:tc>
          <w:tcPr>
            <w:tcW w:w="1417" w:type="dxa"/>
          </w:tcPr>
          <w:p w:rsidR="002D4A1F" w:rsidRDefault="002D4A1F" w:rsidP="00ED528A">
            <w:pPr>
              <w:keepLines/>
              <w:autoSpaceDE w:val="0"/>
              <w:autoSpaceDN w:val="0"/>
              <w:jc w:val="center"/>
              <w:rPr>
                <w:rFonts w:ascii="Arial" w:hAnsi="Arial" w:cs="Arial"/>
                <w:sz w:val="20"/>
                <w:szCs w:val="20"/>
              </w:rPr>
            </w:pPr>
            <w:r>
              <w:rPr>
                <w:rFonts w:ascii="Arial" w:hAnsi="Arial" w:cs="Arial"/>
                <w:spacing w:val="-3"/>
                <w:sz w:val="20"/>
                <w:szCs w:val="20"/>
              </w:rPr>
              <w:t>м3</w:t>
            </w:r>
          </w:p>
        </w:tc>
        <w:tc>
          <w:tcPr>
            <w:tcW w:w="1351" w:type="dxa"/>
          </w:tcPr>
          <w:p w:rsidR="002D4A1F" w:rsidRDefault="002D4A1F" w:rsidP="00ED528A">
            <w:pPr>
              <w:keepLines/>
              <w:autoSpaceDE w:val="0"/>
              <w:autoSpaceDN w:val="0"/>
              <w:jc w:val="right"/>
              <w:rPr>
                <w:rFonts w:ascii="Arial" w:hAnsi="Arial" w:cs="Arial"/>
                <w:sz w:val="20"/>
                <w:szCs w:val="20"/>
              </w:rPr>
            </w:pPr>
            <w:r>
              <w:rPr>
                <w:rFonts w:ascii="Arial" w:hAnsi="Arial" w:cs="Arial"/>
                <w:spacing w:val="-3"/>
                <w:sz w:val="20"/>
                <w:szCs w:val="20"/>
              </w:rPr>
              <w:t>1,212386</w:t>
            </w:r>
          </w:p>
        </w:tc>
      </w:tr>
      <w:tr w:rsidR="002D4A1F" w:rsidTr="002C60C3">
        <w:tc>
          <w:tcPr>
            <w:tcW w:w="1101" w:type="dxa"/>
          </w:tcPr>
          <w:p w:rsidR="002D4A1F" w:rsidRDefault="002D4A1F" w:rsidP="00ED528A">
            <w:pPr>
              <w:keepLines/>
              <w:autoSpaceDE w:val="0"/>
              <w:autoSpaceDN w:val="0"/>
              <w:jc w:val="right"/>
              <w:rPr>
                <w:rFonts w:ascii="Arial" w:hAnsi="Arial" w:cs="Arial"/>
                <w:sz w:val="20"/>
                <w:szCs w:val="20"/>
              </w:rPr>
            </w:pPr>
            <w:r>
              <w:rPr>
                <w:rFonts w:ascii="Arial" w:hAnsi="Arial" w:cs="Arial"/>
                <w:spacing w:val="-3"/>
                <w:sz w:val="20"/>
                <w:szCs w:val="20"/>
              </w:rPr>
              <w:t>99</w:t>
            </w:r>
          </w:p>
        </w:tc>
        <w:tc>
          <w:tcPr>
            <w:tcW w:w="1559" w:type="dxa"/>
          </w:tcPr>
          <w:p w:rsidR="002D4A1F" w:rsidRDefault="002D4A1F" w:rsidP="00ED528A">
            <w:pPr>
              <w:keepLines/>
              <w:autoSpaceDE w:val="0"/>
              <w:autoSpaceDN w:val="0"/>
              <w:rPr>
                <w:rFonts w:ascii="Arial" w:hAnsi="Arial" w:cs="Arial"/>
                <w:spacing w:val="-3"/>
                <w:sz w:val="20"/>
                <w:szCs w:val="20"/>
              </w:rPr>
            </w:pPr>
            <w:r>
              <w:rPr>
                <w:rFonts w:ascii="Arial" w:hAnsi="Arial" w:cs="Arial"/>
                <w:spacing w:val="-3"/>
                <w:sz w:val="20"/>
                <w:szCs w:val="20"/>
              </w:rPr>
              <w:t>&amp;С1545-270-</w:t>
            </w:r>
          </w:p>
          <w:p w:rsidR="002D4A1F" w:rsidRDefault="002D4A1F" w:rsidP="00ED528A">
            <w:pPr>
              <w:keepLines/>
              <w:autoSpaceDE w:val="0"/>
              <w:autoSpaceDN w:val="0"/>
              <w:rPr>
                <w:rFonts w:ascii="Arial" w:hAnsi="Arial" w:cs="Arial"/>
                <w:spacing w:val="-3"/>
                <w:sz w:val="20"/>
                <w:szCs w:val="20"/>
              </w:rPr>
            </w:pPr>
            <w:r>
              <w:rPr>
                <w:rFonts w:ascii="Arial" w:hAnsi="Arial" w:cs="Arial"/>
                <w:spacing w:val="-3"/>
                <w:sz w:val="20"/>
                <w:szCs w:val="20"/>
              </w:rPr>
              <w:t>ИНБ1</w:t>
            </w:r>
          </w:p>
          <w:p w:rsidR="002D4A1F" w:rsidRDefault="002D4A1F"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2D4A1F" w:rsidRDefault="002D4A1F" w:rsidP="00ED528A">
            <w:pPr>
              <w:keepLines/>
              <w:autoSpaceDE w:val="0"/>
              <w:autoSpaceDN w:val="0"/>
              <w:rPr>
                <w:rFonts w:ascii="Arial" w:hAnsi="Arial" w:cs="Arial"/>
                <w:sz w:val="20"/>
                <w:szCs w:val="20"/>
              </w:rPr>
            </w:pPr>
            <w:r>
              <w:rPr>
                <w:rFonts w:ascii="Arial" w:hAnsi="Arial" w:cs="Arial"/>
                <w:spacing w:val="-3"/>
                <w:sz w:val="20"/>
                <w:szCs w:val="20"/>
              </w:rPr>
              <w:t>Кутик перфорований</w:t>
            </w:r>
          </w:p>
        </w:tc>
        <w:tc>
          <w:tcPr>
            <w:tcW w:w="1417" w:type="dxa"/>
          </w:tcPr>
          <w:p w:rsidR="002D4A1F" w:rsidRDefault="002D4A1F" w:rsidP="00ED528A">
            <w:pPr>
              <w:keepLines/>
              <w:autoSpaceDE w:val="0"/>
              <w:autoSpaceDN w:val="0"/>
              <w:jc w:val="center"/>
              <w:rPr>
                <w:rFonts w:ascii="Arial" w:hAnsi="Arial" w:cs="Arial"/>
                <w:sz w:val="20"/>
                <w:szCs w:val="20"/>
              </w:rPr>
            </w:pPr>
            <w:r>
              <w:rPr>
                <w:rFonts w:ascii="Arial" w:hAnsi="Arial" w:cs="Arial"/>
                <w:spacing w:val="-3"/>
                <w:sz w:val="20"/>
                <w:szCs w:val="20"/>
              </w:rPr>
              <w:t>м.п.</w:t>
            </w:r>
          </w:p>
        </w:tc>
        <w:tc>
          <w:tcPr>
            <w:tcW w:w="1351" w:type="dxa"/>
          </w:tcPr>
          <w:p w:rsidR="002D4A1F" w:rsidRDefault="002D4A1F" w:rsidP="00ED528A">
            <w:pPr>
              <w:keepLines/>
              <w:autoSpaceDE w:val="0"/>
              <w:autoSpaceDN w:val="0"/>
              <w:jc w:val="right"/>
              <w:rPr>
                <w:rFonts w:ascii="Arial" w:hAnsi="Arial" w:cs="Arial"/>
                <w:sz w:val="20"/>
                <w:szCs w:val="20"/>
              </w:rPr>
            </w:pPr>
            <w:r>
              <w:rPr>
                <w:rFonts w:ascii="Arial" w:hAnsi="Arial" w:cs="Arial"/>
                <w:spacing w:val="-3"/>
                <w:sz w:val="20"/>
                <w:szCs w:val="20"/>
              </w:rPr>
              <w:t>242,214</w:t>
            </w:r>
          </w:p>
        </w:tc>
      </w:tr>
      <w:tr w:rsidR="002D4A1F" w:rsidTr="002C60C3">
        <w:tc>
          <w:tcPr>
            <w:tcW w:w="1101" w:type="dxa"/>
          </w:tcPr>
          <w:p w:rsidR="002D4A1F" w:rsidRDefault="002D4A1F" w:rsidP="00ED528A">
            <w:pPr>
              <w:keepLines/>
              <w:autoSpaceDE w:val="0"/>
              <w:autoSpaceDN w:val="0"/>
              <w:jc w:val="right"/>
              <w:rPr>
                <w:rFonts w:ascii="Arial" w:hAnsi="Arial" w:cs="Arial"/>
                <w:sz w:val="20"/>
                <w:szCs w:val="20"/>
              </w:rPr>
            </w:pPr>
            <w:r>
              <w:rPr>
                <w:rFonts w:ascii="Arial" w:hAnsi="Arial" w:cs="Arial"/>
                <w:spacing w:val="-3"/>
                <w:sz w:val="20"/>
                <w:szCs w:val="20"/>
              </w:rPr>
              <w:t>100</w:t>
            </w:r>
          </w:p>
        </w:tc>
        <w:tc>
          <w:tcPr>
            <w:tcW w:w="1559" w:type="dxa"/>
          </w:tcPr>
          <w:p w:rsidR="002D4A1F" w:rsidRDefault="002D4A1F" w:rsidP="00ED528A">
            <w:pPr>
              <w:keepLines/>
              <w:autoSpaceDE w:val="0"/>
              <w:autoSpaceDN w:val="0"/>
              <w:rPr>
                <w:rFonts w:ascii="Arial" w:hAnsi="Arial" w:cs="Arial"/>
                <w:spacing w:val="-3"/>
                <w:sz w:val="20"/>
                <w:szCs w:val="20"/>
              </w:rPr>
            </w:pPr>
            <w:r>
              <w:rPr>
                <w:rFonts w:ascii="Arial" w:hAnsi="Arial" w:cs="Arial"/>
                <w:spacing w:val="-3"/>
                <w:sz w:val="20"/>
                <w:szCs w:val="20"/>
              </w:rPr>
              <w:t>&amp;С1545-270-</w:t>
            </w:r>
          </w:p>
          <w:p w:rsidR="002D4A1F" w:rsidRDefault="002D4A1F" w:rsidP="00ED528A">
            <w:pPr>
              <w:keepLines/>
              <w:autoSpaceDE w:val="0"/>
              <w:autoSpaceDN w:val="0"/>
              <w:rPr>
                <w:rFonts w:ascii="Arial" w:hAnsi="Arial" w:cs="Arial"/>
                <w:spacing w:val="-3"/>
                <w:sz w:val="20"/>
                <w:szCs w:val="20"/>
              </w:rPr>
            </w:pPr>
            <w:r>
              <w:rPr>
                <w:rFonts w:ascii="Arial" w:hAnsi="Arial" w:cs="Arial"/>
                <w:spacing w:val="-3"/>
                <w:sz w:val="20"/>
                <w:szCs w:val="20"/>
              </w:rPr>
              <w:t>ИНБ2</w:t>
            </w:r>
          </w:p>
          <w:p w:rsidR="002D4A1F" w:rsidRDefault="002D4A1F"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2D4A1F" w:rsidRDefault="002D4A1F" w:rsidP="00ED528A">
            <w:pPr>
              <w:keepLines/>
              <w:autoSpaceDE w:val="0"/>
              <w:autoSpaceDN w:val="0"/>
              <w:rPr>
                <w:rFonts w:ascii="Arial" w:hAnsi="Arial" w:cs="Arial"/>
                <w:sz w:val="20"/>
                <w:szCs w:val="20"/>
              </w:rPr>
            </w:pPr>
            <w:r>
              <w:rPr>
                <w:rFonts w:ascii="Arial" w:hAnsi="Arial" w:cs="Arial"/>
                <w:spacing w:val="-3"/>
                <w:sz w:val="20"/>
                <w:szCs w:val="20"/>
              </w:rPr>
              <w:t>Стартовий профіль</w:t>
            </w:r>
          </w:p>
        </w:tc>
        <w:tc>
          <w:tcPr>
            <w:tcW w:w="1417" w:type="dxa"/>
          </w:tcPr>
          <w:p w:rsidR="002D4A1F" w:rsidRDefault="002D4A1F" w:rsidP="00ED528A">
            <w:pPr>
              <w:keepLines/>
              <w:autoSpaceDE w:val="0"/>
              <w:autoSpaceDN w:val="0"/>
              <w:jc w:val="center"/>
              <w:rPr>
                <w:rFonts w:ascii="Arial" w:hAnsi="Arial" w:cs="Arial"/>
                <w:sz w:val="20"/>
                <w:szCs w:val="20"/>
              </w:rPr>
            </w:pPr>
            <w:r>
              <w:rPr>
                <w:rFonts w:ascii="Arial" w:hAnsi="Arial" w:cs="Arial"/>
                <w:spacing w:val="-3"/>
                <w:sz w:val="20"/>
                <w:szCs w:val="20"/>
              </w:rPr>
              <w:t>м.п.</w:t>
            </w:r>
          </w:p>
        </w:tc>
        <w:tc>
          <w:tcPr>
            <w:tcW w:w="1351" w:type="dxa"/>
          </w:tcPr>
          <w:p w:rsidR="002D4A1F" w:rsidRDefault="002D4A1F" w:rsidP="00ED528A">
            <w:pPr>
              <w:keepLines/>
              <w:autoSpaceDE w:val="0"/>
              <w:autoSpaceDN w:val="0"/>
              <w:jc w:val="right"/>
              <w:rPr>
                <w:rFonts w:ascii="Arial" w:hAnsi="Arial" w:cs="Arial"/>
                <w:sz w:val="20"/>
                <w:szCs w:val="20"/>
              </w:rPr>
            </w:pPr>
            <w:r>
              <w:rPr>
                <w:rFonts w:ascii="Arial" w:hAnsi="Arial" w:cs="Arial"/>
                <w:spacing w:val="-3"/>
                <w:sz w:val="20"/>
                <w:szCs w:val="20"/>
              </w:rPr>
              <w:t>242,214</w:t>
            </w:r>
          </w:p>
        </w:tc>
      </w:tr>
      <w:tr w:rsidR="002D4A1F" w:rsidTr="002C60C3">
        <w:tc>
          <w:tcPr>
            <w:tcW w:w="1101" w:type="dxa"/>
          </w:tcPr>
          <w:p w:rsidR="002D4A1F" w:rsidRDefault="002D4A1F" w:rsidP="00ED528A">
            <w:pPr>
              <w:keepLines/>
              <w:autoSpaceDE w:val="0"/>
              <w:autoSpaceDN w:val="0"/>
              <w:jc w:val="right"/>
              <w:rPr>
                <w:rFonts w:ascii="Arial" w:hAnsi="Arial" w:cs="Arial"/>
                <w:sz w:val="20"/>
                <w:szCs w:val="20"/>
              </w:rPr>
            </w:pPr>
            <w:r>
              <w:rPr>
                <w:rFonts w:ascii="Arial" w:hAnsi="Arial" w:cs="Arial"/>
                <w:spacing w:val="-3"/>
                <w:sz w:val="20"/>
                <w:szCs w:val="20"/>
              </w:rPr>
              <w:t>101</w:t>
            </w:r>
          </w:p>
        </w:tc>
        <w:tc>
          <w:tcPr>
            <w:tcW w:w="1559" w:type="dxa"/>
          </w:tcPr>
          <w:p w:rsidR="002D4A1F" w:rsidRDefault="002D4A1F" w:rsidP="00ED528A">
            <w:pPr>
              <w:keepLines/>
              <w:autoSpaceDE w:val="0"/>
              <w:autoSpaceDN w:val="0"/>
              <w:rPr>
                <w:rFonts w:ascii="Arial" w:hAnsi="Arial" w:cs="Arial"/>
                <w:spacing w:val="-3"/>
                <w:sz w:val="20"/>
                <w:szCs w:val="20"/>
              </w:rPr>
            </w:pPr>
            <w:r>
              <w:rPr>
                <w:rFonts w:ascii="Arial" w:hAnsi="Arial" w:cs="Arial"/>
                <w:spacing w:val="-3"/>
                <w:sz w:val="20"/>
                <w:szCs w:val="20"/>
              </w:rPr>
              <w:t>+С1546-66</w:t>
            </w:r>
          </w:p>
          <w:p w:rsidR="002D4A1F" w:rsidRDefault="002D4A1F"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2D4A1F" w:rsidRDefault="002D4A1F" w:rsidP="00ED528A">
            <w:pPr>
              <w:keepLines/>
              <w:autoSpaceDE w:val="0"/>
              <w:autoSpaceDN w:val="0"/>
              <w:rPr>
                <w:rFonts w:ascii="Arial" w:hAnsi="Arial" w:cs="Arial"/>
                <w:sz w:val="20"/>
                <w:szCs w:val="20"/>
              </w:rPr>
            </w:pPr>
            <w:r>
              <w:rPr>
                <w:rFonts w:ascii="Arial" w:hAnsi="Arial" w:cs="Arial"/>
                <w:spacing w:val="-3"/>
                <w:sz w:val="20"/>
                <w:szCs w:val="20"/>
              </w:rPr>
              <w:t>Пропан-бутан технічний</w:t>
            </w:r>
          </w:p>
        </w:tc>
        <w:tc>
          <w:tcPr>
            <w:tcW w:w="1417" w:type="dxa"/>
          </w:tcPr>
          <w:p w:rsidR="002D4A1F" w:rsidRDefault="002D4A1F" w:rsidP="00ED528A">
            <w:pPr>
              <w:keepLines/>
              <w:autoSpaceDE w:val="0"/>
              <w:autoSpaceDN w:val="0"/>
              <w:jc w:val="center"/>
              <w:rPr>
                <w:rFonts w:ascii="Arial" w:hAnsi="Arial" w:cs="Arial"/>
                <w:sz w:val="20"/>
                <w:szCs w:val="20"/>
              </w:rPr>
            </w:pPr>
            <w:r>
              <w:rPr>
                <w:rFonts w:ascii="Arial" w:hAnsi="Arial" w:cs="Arial"/>
                <w:spacing w:val="-3"/>
                <w:sz w:val="20"/>
                <w:szCs w:val="20"/>
              </w:rPr>
              <w:t>м3</w:t>
            </w:r>
          </w:p>
        </w:tc>
        <w:tc>
          <w:tcPr>
            <w:tcW w:w="1351" w:type="dxa"/>
          </w:tcPr>
          <w:p w:rsidR="002D4A1F" w:rsidRDefault="002D4A1F" w:rsidP="00ED528A">
            <w:pPr>
              <w:keepLines/>
              <w:autoSpaceDE w:val="0"/>
              <w:autoSpaceDN w:val="0"/>
              <w:jc w:val="right"/>
              <w:rPr>
                <w:rFonts w:ascii="Arial" w:hAnsi="Arial" w:cs="Arial"/>
                <w:sz w:val="20"/>
                <w:szCs w:val="20"/>
              </w:rPr>
            </w:pPr>
            <w:r>
              <w:rPr>
                <w:rFonts w:ascii="Arial" w:hAnsi="Arial" w:cs="Arial"/>
                <w:spacing w:val="-3"/>
                <w:sz w:val="20"/>
                <w:szCs w:val="20"/>
              </w:rPr>
              <w:t>0,53271</w:t>
            </w:r>
          </w:p>
        </w:tc>
      </w:tr>
      <w:tr w:rsidR="002D4A1F" w:rsidTr="002C60C3">
        <w:tc>
          <w:tcPr>
            <w:tcW w:w="1101" w:type="dxa"/>
          </w:tcPr>
          <w:p w:rsidR="002D4A1F" w:rsidRDefault="002D4A1F" w:rsidP="00ED528A">
            <w:pPr>
              <w:keepLines/>
              <w:autoSpaceDE w:val="0"/>
              <w:autoSpaceDN w:val="0"/>
              <w:jc w:val="right"/>
              <w:rPr>
                <w:rFonts w:ascii="Arial" w:hAnsi="Arial" w:cs="Arial"/>
                <w:sz w:val="20"/>
                <w:szCs w:val="20"/>
              </w:rPr>
            </w:pPr>
            <w:r>
              <w:rPr>
                <w:rFonts w:ascii="Arial" w:hAnsi="Arial" w:cs="Arial"/>
                <w:spacing w:val="-3"/>
                <w:sz w:val="20"/>
                <w:szCs w:val="20"/>
              </w:rPr>
              <w:t>102</w:t>
            </w:r>
          </w:p>
        </w:tc>
        <w:tc>
          <w:tcPr>
            <w:tcW w:w="1559" w:type="dxa"/>
          </w:tcPr>
          <w:p w:rsidR="002D4A1F" w:rsidRDefault="002D4A1F" w:rsidP="00ED528A">
            <w:pPr>
              <w:keepLines/>
              <w:autoSpaceDE w:val="0"/>
              <w:autoSpaceDN w:val="0"/>
              <w:rPr>
                <w:rFonts w:ascii="Arial" w:hAnsi="Arial" w:cs="Arial"/>
                <w:spacing w:val="-3"/>
                <w:sz w:val="20"/>
                <w:szCs w:val="20"/>
              </w:rPr>
            </w:pPr>
            <w:r>
              <w:rPr>
                <w:rFonts w:ascii="Arial" w:hAnsi="Arial" w:cs="Arial"/>
                <w:spacing w:val="-3"/>
                <w:sz w:val="20"/>
                <w:szCs w:val="20"/>
              </w:rPr>
              <w:t>&amp;С1550-38-</w:t>
            </w:r>
          </w:p>
          <w:p w:rsidR="002D4A1F" w:rsidRDefault="002D4A1F" w:rsidP="00ED528A">
            <w:pPr>
              <w:keepLines/>
              <w:autoSpaceDE w:val="0"/>
              <w:autoSpaceDN w:val="0"/>
              <w:rPr>
                <w:rFonts w:ascii="Arial" w:hAnsi="Arial" w:cs="Arial"/>
                <w:spacing w:val="-3"/>
                <w:sz w:val="20"/>
                <w:szCs w:val="20"/>
              </w:rPr>
            </w:pPr>
            <w:r>
              <w:rPr>
                <w:rFonts w:ascii="Arial" w:hAnsi="Arial" w:cs="Arial"/>
                <w:spacing w:val="-3"/>
                <w:sz w:val="20"/>
                <w:szCs w:val="20"/>
              </w:rPr>
              <w:t>ИНБ</w:t>
            </w:r>
          </w:p>
          <w:p w:rsidR="002D4A1F" w:rsidRDefault="002D4A1F"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2D4A1F" w:rsidRDefault="002D4A1F" w:rsidP="00ED528A">
            <w:pPr>
              <w:keepLines/>
              <w:autoSpaceDE w:val="0"/>
              <w:autoSpaceDN w:val="0"/>
              <w:rPr>
                <w:rFonts w:ascii="Arial" w:hAnsi="Arial" w:cs="Arial"/>
                <w:sz w:val="20"/>
                <w:szCs w:val="20"/>
              </w:rPr>
            </w:pPr>
            <w:r>
              <w:rPr>
                <w:rFonts w:ascii="Arial" w:hAnsi="Arial" w:cs="Arial"/>
                <w:spacing w:val="-3"/>
                <w:sz w:val="20"/>
                <w:szCs w:val="20"/>
              </w:rPr>
              <w:t>Монтажна піна</w:t>
            </w:r>
          </w:p>
        </w:tc>
        <w:tc>
          <w:tcPr>
            <w:tcW w:w="1417" w:type="dxa"/>
          </w:tcPr>
          <w:p w:rsidR="002D4A1F" w:rsidRDefault="002D4A1F" w:rsidP="00ED528A">
            <w:pPr>
              <w:keepLines/>
              <w:autoSpaceDE w:val="0"/>
              <w:autoSpaceDN w:val="0"/>
              <w:jc w:val="center"/>
              <w:rPr>
                <w:rFonts w:ascii="Arial" w:hAnsi="Arial" w:cs="Arial"/>
                <w:sz w:val="20"/>
                <w:szCs w:val="20"/>
              </w:rPr>
            </w:pPr>
            <w:r>
              <w:rPr>
                <w:rFonts w:ascii="Arial" w:hAnsi="Arial" w:cs="Arial"/>
                <w:spacing w:val="-3"/>
                <w:sz w:val="20"/>
                <w:szCs w:val="20"/>
              </w:rPr>
              <w:t>л</w:t>
            </w:r>
          </w:p>
        </w:tc>
        <w:tc>
          <w:tcPr>
            <w:tcW w:w="1351" w:type="dxa"/>
          </w:tcPr>
          <w:p w:rsidR="002D4A1F" w:rsidRDefault="002D4A1F" w:rsidP="00ED528A">
            <w:pPr>
              <w:keepLines/>
              <w:autoSpaceDE w:val="0"/>
              <w:autoSpaceDN w:val="0"/>
              <w:jc w:val="right"/>
              <w:rPr>
                <w:rFonts w:ascii="Arial" w:hAnsi="Arial" w:cs="Arial"/>
                <w:sz w:val="20"/>
                <w:szCs w:val="20"/>
              </w:rPr>
            </w:pPr>
            <w:r>
              <w:rPr>
                <w:rFonts w:ascii="Arial" w:hAnsi="Arial" w:cs="Arial"/>
                <w:spacing w:val="-3"/>
                <w:sz w:val="20"/>
                <w:szCs w:val="20"/>
              </w:rPr>
              <w:t>44,78457</w:t>
            </w:r>
          </w:p>
        </w:tc>
      </w:tr>
      <w:tr w:rsidR="002D4A1F" w:rsidTr="002C60C3">
        <w:tc>
          <w:tcPr>
            <w:tcW w:w="1101" w:type="dxa"/>
          </w:tcPr>
          <w:p w:rsidR="002D4A1F" w:rsidRDefault="002D4A1F" w:rsidP="00ED528A">
            <w:pPr>
              <w:keepLines/>
              <w:autoSpaceDE w:val="0"/>
              <w:autoSpaceDN w:val="0"/>
              <w:jc w:val="right"/>
              <w:rPr>
                <w:rFonts w:ascii="Arial" w:hAnsi="Arial" w:cs="Arial"/>
                <w:spacing w:val="-3"/>
                <w:sz w:val="20"/>
                <w:szCs w:val="20"/>
              </w:rPr>
            </w:pPr>
          </w:p>
        </w:tc>
        <w:tc>
          <w:tcPr>
            <w:tcW w:w="1559" w:type="dxa"/>
          </w:tcPr>
          <w:p w:rsidR="002D4A1F" w:rsidRDefault="002D4A1F" w:rsidP="00ED528A">
            <w:pPr>
              <w:keepLines/>
              <w:autoSpaceDE w:val="0"/>
              <w:autoSpaceDN w:val="0"/>
              <w:rPr>
                <w:rFonts w:ascii="Arial" w:hAnsi="Arial" w:cs="Arial"/>
                <w:spacing w:val="-3"/>
                <w:sz w:val="20"/>
                <w:szCs w:val="20"/>
              </w:rPr>
            </w:pPr>
          </w:p>
        </w:tc>
        <w:tc>
          <w:tcPr>
            <w:tcW w:w="5245" w:type="dxa"/>
          </w:tcPr>
          <w:p w:rsidR="002D4A1F" w:rsidRDefault="002D4A1F" w:rsidP="002D4A1F">
            <w:pPr>
              <w:keepLines/>
              <w:autoSpaceDE w:val="0"/>
              <w:autoSpaceDN w:val="0"/>
              <w:jc w:val="center"/>
              <w:rPr>
                <w:rFonts w:ascii="Arial" w:hAnsi="Arial" w:cs="Arial"/>
                <w:spacing w:val="-3"/>
                <w:sz w:val="20"/>
                <w:szCs w:val="20"/>
              </w:rPr>
            </w:pPr>
            <w:r>
              <w:rPr>
                <w:rFonts w:ascii="Arial" w:hAnsi="Arial" w:cs="Arial"/>
                <w:spacing w:val="-3"/>
                <w:sz w:val="20"/>
                <w:szCs w:val="20"/>
              </w:rPr>
              <w:t>Енергоносiї машин, врахованих в складi</w:t>
            </w:r>
          </w:p>
          <w:p w:rsidR="002D4A1F" w:rsidRDefault="002D4A1F" w:rsidP="002D4A1F">
            <w:pPr>
              <w:keepLines/>
              <w:autoSpaceDE w:val="0"/>
              <w:autoSpaceDN w:val="0"/>
              <w:rPr>
                <w:rFonts w:ascii="Arial" w:hAnsi="Arial" w:cs="Arial"/>
                <w:spacing w:val="-3"/>
                <w:sz w:val="20"/>
                <w:szCs w:val="20"/>
              </w:rPr>
            </w:pPr>
            <w:r>
              <w:rPr>
                <w:rFonts w:ascii="Arial" w:hAnsi="Arial" w:cs="Arial"/>
                <w:spacing w:val="-3"/>
                <w:sz w:val="20"/>
                <w:szCs w:val="20"/>
              </w:rPr>
              <w:t>загальновиробничих витрат</w:t>
            </w:r>
          </w:p>
        </w:tc>
        <w:tc>
          <w:tcPr>
            <w:tcW w:w="1417" w:type="dxa"/>
          </w:tcPr>
          <w:p w:rsidR="002D4A1F" w:rsidRDefault="002D4A1F" w:rsidP="00ED528A">
            <w:pPr>
              <w:keepLines/>
              <w:autoSpaceDE w:val="0"/>
              <w:autoSpaceDN w:val="0"/>
              <w:jc w:val="center"/>
              <w:rPr>
                <w:rFonts w:ascii="Arial" w:hAnsi="Arial" w:cs="Arial"/>
                <w:spacing w:val="-3"/>
                <w:sz w:val="20"/>
                <w:szCs w:val="20"/>
              </w:rPr>
            </w:pPr>
          </w:p>
        </w:tc>
        <w:tc>
          <w:tcPr>
            <w:tcW w:w="1351" w:type="dxa"/>
          </w:tcPr>
          <w:p w:rsidR="002D4A1F" w:rsidRDefault="002D4A1F" w:rsidP="00ED528A">
            <w:pPr>
              <w:keepLines/>
              <w:autoSpaceDE w:val="0"/>
              <w:autoSpaceDN w:val="0"/>
              <w:jc w:val="right"/>
              <w:rPr>
                <w:rFonts w:ascii="Arial" w:hAnsi="Arial" w:cs="Arial"/>
                <w:spacing w:val="-3"/>
                <w:sz w:val="20"/>
                <w:szCs w:val="20"/>
              </w:rPr>
            </w:pPr>
          </w:p>
        </w:tc>
      </w:tr>
      <w:tr w:rsidR="002D4A1F" w:rsidTr="002C60C3">
        <w:tc>
          <w:tcPr>
            <w:tcW w:w="1101" w:type="dxa"/>
          </w:tcPr>
          <w:p w:rsidR="002D4A1F" w:rsidRDefault="002D4A1F" w:rsidP="00ED528A">
            <w:pPr>
              <w:keepLines/>
              <w:autoSpaceDE w:val="0"/>
              <w:autoSpaceDN w:val="0"/>
              <w:jc w:val="right"/>
              <w:rPr>
                <w:rFonts w:ascii="Arial" w:hAnsi="Arial" w:cs="Arial"/>
                <w:sz w:val="20"/>
                <w:szCs w:val="20"/>
              </w:rPr>
            </w:pPr>
            <w:r>
              <w:rPr>
                <w:rFonts w:ascii="Arial" w:hAnsi="Arial" w:cs="Arial"/>
                <w:spacing w:val="-3"/>
                <w:sz w:val="20"/>
                <w:szCs w:val="20"/>
              </w:rPr>
              <w:t>103</w:t>
            </w:r>
          </w:p>
        </w:tc>
        <w:tc>
          <w:tcPr>
            <w:tcW w:w="1559" w:type="dxa"/>
          </w:tcPr>
          <w:p w:rsidR="002D4A1F" w:rsidRDefault="002D4A1F" w:rsidP="00ED528A">
            <w:pPr>
              <w:keepLines/>
              <w:autoSpaceDE w:val="0"/>
              <w:autoSpaceDN w:val="0"/>
              <w:rPr>
                <w:rFonts w:ascii="Arial" w:hAnsi="Arial" w:cs="Arial"/>
                <w:sz w:val="20"/>
                <w:szCs w:val="20"/>
              </w:rPr>
            </w:pPr>
            <w:r>
              <w:rPr>
                <w:rFonts w:ascii="Arial" w:hAnsi="Arial" w:cs="Arial"/>
                <w:spacing w:val="-3"/>
                <w:sz w:val="20"/>
                <w:szCs w:val="20"/>
              </w:rPr>
              <w:t>С1999-9001</w:t>
            </w:r>
          </w:p>
        </w:tc>
        <w:tc>
          <w:tcPr>
            <w:tcW w:w="5245" w:type="dxa"/>
          </w:tcPr>
          <w:p w:rsidR="002D4A1F" w:rsidRDefault="002D4A1F" w:rsidP="00ED528A">
            <w:pPr>
              <w:keepLines/>
              <w:autoSpaceDE w:val="0"/>
              <w:autoSpaceDN w:val="0"/>
              <w:rPr>
                <w:rFonts w:ascii="Arial" w:hAnsi="Arial" w:cs="Arial"/>
                <w:sz w:val="20"/>
                <w:szCs w:val="20"/>
              </w:rPr>
            </w:pPr>
            <w:r>
              <w:rPr>
                <w:rFonts w:ascii="Arial" w:hAnsi="Arial" w:cs="Arial"/>
                <w:spacing w:val="-3"/>
                <w:sz w:val="20"/>
                <w:szCs w:val="20"/>
              </w:rPr>
              <w:t>Електроенергія</w:t>
            </w:r>
          </w:p>
        </w:tc>
        <w:tc>
          <w:tcPr>
            <w:tcW w:w="1417" w:type="dxa"/>
          </w:tcPr>
          <w:p w:rsidR="002D4A1F" w:rsidRDefault="002D4A1F" w:rsidP="00ED528A">
            <w:pPr>
              <w:keepLines/>
              <w:autoSpaceDE w:val="0"/>
              <w:autoSpaceDN w:val="0"/>
              <w:jc w:val="center"/>
              <w:rPr>
                <w:rFonts w:ascii="Arial" w:hAnsi="Arial" w:cs="Arial"/>
                <w:sz w:val="20"/>
                <w:szCs w:val="20"/>
              </w:rPr>
            </w:pPr>
            <w:r>
              <w:rPr>
                <w:rFonts w:ascii="Arial" w:hAnsi="Arial" w:cs="Arial"/>
                <w:spacing w:val="-3"/>
                <w:sz w:val="20"/>
                <w:szCs w:val="20"/>
              </w:rPr>
              <w:t>кВт-год</w:t>
            </w:r>
          </w:p>
        </w:tc>
        <w:tc>
          <w:tcPr>
            <w:tcW w:w="1351" w:type="dxa"/>
          </w:tcPr>
          <w:p w:rsidR="002D4A1F" w:rsidRDefault="002D4A1F" w:rsidP="00ED528A">
            <w:pPr>
              <w:keepLines/>
              <w:autoSpaceDE w:val="0"/>
              <w:autoSpaceDN w:val="0"/>
              <w:jc w:val="right"/>
              <w:rPr>
                <w:rFonts w:ascii="Arial" w:hAnsi="Arial" w:cs="Arial"/>
                <w:sz w:val="20"/>
                <w:szCs w:val="20"/>
              </w:rPr>
            </w:pPr>
            <w:r>
              <w:rPr>
                <w:rFonts w:ascii="Arial" w:hAnsi="Arial" w:cs="Arial"/>
                <w:spacing w:val="-3"/>
                <w:sz w:val="20"/>
                <w:szCs w:val="20"/>
              </w:rPr>
              <w:t>16,9486</w:t>
            </w:r>
          </w:p>
        </w:tc>
      </w:tr>
      <w:tr w:rsidR="002D4A1F" w:rsidTr="002C60C3">
        <w:tc>
          <w:tcPr>
            <w:tcW w:w="1101" w:type="dxa"/>
          </w:tcPr>
          <w:p w:rsidR="002D4A1F" w:rsidRDefault="002D4A1F" w:rsidP="00ED528A">
            <w:pPr>
              <w:keepLines/>
              <w:autoSpaceDE w:val="0"/>
              <w:autoSpaceDN w:val="0"/>
              <w:jc w:val="right"/>
              <w:rPr>
                <w:rFonts w:ascii="Arial" w:hAnsi="Arial" w:cs="Arial"/>
                <w:sz w:val="20"/>
                <w:szCs w:val="20"/>
              </w:rPr>
            </w:pPr>
            <w:r>
              <w:rPr>
                <w:rFonts w:ascii="Arial" w:hAnsi="Arial" w:cs="Arial"/>
                <w:spacing w:val="-3"/>
                <w:sz w:val="20"/>
                <w:szCs w:val="20"/>
              </w:rPr>
              <w:t>104</w:t>
            </w:r>
          </w:p>
        </w:tc>
        <w:tc>
          <w:tcPr>
            <w:tcW w:w="1559" w:type="dxa"/>
          </w:tcPr>
          <w:p w:rsidR="002D4A1F" w:rsidRDefault="002D4A1F" w:rsidP="00ED528A">
            <w:pPr>
              <w:keepLines/>
              <w:autoSpaceDE w:val="0"/>
              <w:autoSpaceDN w:val="0"/>
              <w:rPr>
                <w:rFonts w:ascii="Arial" w:hAnsi="Arial" w:cs="Arial"/>
                <w:sz w:val="20"/>
                <w:szCs w:val="20"/>
              </w:rPr>
            </w:pPr>
            <w:r>
              <w:rPr>
                <w:rFonts w:ascii="Arial" w:hAnsi="Arial" w:cs="Arial"/>
                <w:spacing w:val="-3"/>
                <w:sz w:val="20"/>
                <w:szCs w:val="20"/>
              </w:rPr>
              <w:t>С1999-9005</w:t>
            </w:r>
          </w:p>
        </w:tc>
        <w:tc>
          <w:tcPr>
            <w:tcW w:w="5245" w:type="dxa"/>
          </w:tcPr>
          <w:p w:rsidR="002D4A1F" w:rsidRDefault="002D4A1F" w:rsidP="00ED528A">
            <w:pPr>
              <w:keepLines/>
              <w:autoSpaceDE w:val="0"/>
              <w:autoSpaceDN w:val="0"/>
              <w:rPr>
                <w:rFonts w:ascii="Arial" w:hAnsi="Arial" w:cs="Arial"/>
                <w:sz w:val="20"/>
                <w:szCs w:val="20"/>
              </w:rPr>
            </w:pPr>
            <w:r>
              <w:rPr>
                <w:rFonts w:ascii="Arial" w:hAnsi="Arial" w:cs="Arial"/>
                <w:spacing w:val="-3"/>
                <w:sz w:val="20"/>
                <w:szCs w:val="20"/>
              </w:rPr>
              <w:t>Мастильні матеріали</w:t>
            </w:r>
          </w:p>
        </w:tc>
        <w:tc>
          <w:tcPr>
            <w:tcW w:w="1417" w:type="dxa"/>
          </w:tcPr>
          <w:p w:rsidR="002D4A1F" w:rsidRDefault="002D4A1F" w:rsidP="00ED528A">
            <w:pPr>
              <w:keepLines/>
              <w:autoSpaceDE w:val="0"/>
              <w:autoSpaceDN w:val="0"/>
              <w:jc w:val="center"/>
              <w:rPr>
                <w:rFonts w:ascii="Arial" w:hAnsi="Arial" w:cs="Arial"/>
                <w:sz w:val="20"/>
                <w:szCs w:val="20"/>
              </w:rPr>
            </w:pPr>
            <w:r>
              <w:rPr>
                <w:rFonts w:ascii="Arial" w:hAnsi="Arial" w:cs="Arial"/>
                <w:spacing w:val="-3"/>
                <w:sz w:val="20"/>
                <w:szCs w:val="20"/>
              </w:rPr>
              <w:t>кг</w:t>
            </w:r>
          </w:p>
        </w:tc>
        <w:tc>
          <w:tcPr>
            <w:tcW w:w="1351" w:type="dxa"/>
          </w:tcPr>
          <w:p w:rsidR="002D4A1F" w:rsidRDefault="002D4A1F" w:rsidP="00ED528A">
            <w:pPr>
              <w:keepLines/>
              <w:autoSpaceDE w:val="0"/>
              <w:autoSpaceDN w:val="0"/>
              <w:jc w:val="right"/>
              <w:rPr>
                <w:rFonts w:ascii="Arial" w:hAnsi="Arial" w:cs="Arial"/>
                <w:sz w:val="20"/>
                <w:szCs w:val="20"/>
              </w:rPr>
            </w:pPr>
            <w:r>
              <w:rPr>
                <w:rFonts w:ascii="Arial" w:hAnsi="Arial" w:cs="Arial"/>
                <w:spacing w:val="-3"/>
                <w:sz w:val="20"/>
                <w:szCs w:val="20"/>
              </w:rPr>
              <w:t>0,0296</w:t>
            </w:r>
          </w:p>
        </w:tc>
      </w:tr>
      <w:tr w:rsidR="002D4A1F" w:rsidTr="002C60C3">
        <w:tc>
          <w:tcPr>
            <w:tcW w:w="1101" w:type="dxa"/>
          </w:tcPr>
          <w:p w:rsidR="002D4A1F" w:rsidRDefault="002D4A1F" w:rsidP="00ED528A">
            <w:pPr>
              <w:keepLines/>
              <w:autoSpaceDE w:val="0"/>
              <w:autoSpaceDN w:val="0"/>
              <w:jc w:val="right"/>
              <w:rPr>
                <w:rFonts w:ascii="Arial" w:hAnsi="Arial" w:cs="Arial"/>
                <w:spacing w:val="-3"/>
                <w:sz w:val="20"/>
                <w:szCs w:val="20"/>
              </w:rPr>
            </w:pPr>
          </w:p>
        </w:tc>
        <w:tc>
          <w:tcPr>
            <w:tcW w:w="1559" w:type="dxa"/>
          </w:tcPr>
          <w:p w:rsidR="002D4A1F" w:rsidRDefault="002D4A1F" w:rsidP="00ED528A">
            <w:pPr>
              <w:keepLines/>
              <w:autoSpaceDE w:val="0"/>
              <w:autoSpaceDN w:val="0"/>
              <w:rPr>
                <w:rFonts w:ascii="Arial" w:hAnsi="Arial" w:cs="Arial"/>
                <w:spacing w:val="-3"/>
                <w:sz w:val="20"/>
                <w:szCs w:val="20"/>
              </w:rPr>
            </w:pPr>
          </w:p>
        </w:tc>
        <w:tc>
          <w:tcPr>
            <w:tcW w:w="5245" w:type="dxa"/>
          </w:tcPr>
          <w:p w:rsidR="002D4A1F" w:rsidRDefault="002D4A1F" w:rsidP="00ED528A">
            <w:pPr>
              <w:keepLines/>
              <w:autoSpaceDE w:val="0"/>
              <w:autoSpaceDN w:val="0"/>
              <w:rPr>
                <w:rFonts w:ascii="Arial" w:hAnsi="Arial" w:cs="Arial"/>
                <w:spacing w:val="-3"/>
                <w:sz w:val="20"/>
                <w:szCs w:val="20"/>
              </w:rPr>
            </w:pPr>
            <w:r>
              <w:rPr>
                <w:rFonts w:ascii="Arial" w:hAnsi="Arial" w:cs="Arial"/>
                <w:b/>
                <w:bCs/>
                <w:spacing w:val="-3"/>
                <w:sz w:val="20"/>
                <w:szCs w:val="20"/>
              </w:rPr>
              <w:t>Разом по розділу III</w:t>
            </w:r>
          </w:p>
        </w:tc>
        <w:tc>
          <w:tcPr>
            <w:tcW w:w="1417" w:type="dxa"/>
          </w:tcPr>
          <w:p w:rsidR="002D4A1F" w:rsidRDefault="002D4A1F" w:rsidP="00ED528A">
            <w:pPr>
              <w:keepLines/>
              <w:autoSpaceDE w:val="0"/>
              <w:autoSpaceDN w:val="0"/>
              <w:jc w:val="center"/>
              <w:rPr>
                <w:rFonts w:ascii="Arial" w:hAnsi="Arial" w:cs="Arial"/>
                <w:spacing w:val="-3"/>
                <w:sz w:val="20"/>
                <w:szCs w:val="20"/>
              </w:rPr>
            </w:pPr>
          </w:p>
        </w:tc>
        <w:tc>
          <w:tcPr>
            <w:tcW w:w="1351" w:type="dxa"/>
          </w:tcPr>
          <w:p w:rsidR="002D4A1F" w:rsidRDefault="002D4A1F" w:rsidP="00ED528A">
            <w:pPr>
              <w:keepLines/>
              <w:autoSpaceDE w:val="0"/>
              <w:autoSpaceDN w:val="0"/>
              <w:jc w:val="right"/>
              <w:rPr>
                <w:rFonts w:ascii="Arial" w:hAnsi="Arial" w:cs="Arial"/>
                <w:spacing w:val="-3"/>
                <w:sz w:val="20"/>
                <w:szCs w:val="20"/>
              </w:rPr>
            </w:pPr>
          </w:p>
        </w:tc>
      </w:tr>
      <w:tr w:rsidR="002D4A1F" w:rsidTr="002C60C3">
        <w:tc>
          <w:tcPr>
            <w:tcW w:w="1101" w:type="dxa"/>
          </w:tcPr>
          <w:p w:rsidR="002D4A1F" w:rsidRDefault="002D4A1F" w:rsidP="00ED528A">
            <w:pPr>
              <w:keepLines/>
              <w:autoSpaceDE w:val="0"/>
              <w:autoSpaceDN w:val="0"/>
              <w:jc w:val="right"/>
              <w:rPr>
                <w:rFonts w:ascii="Arial" w:hAnsi="Arial" w:cs="Arial"/>
                <w:spacing w:val="-3"/>
                <w:sz w:val="20"/>
                <w:szCs w:val="20"/>
              </w:rPr>
            </w:pPr>
          </w:p>
        </w:tc>
        <w:tc>
          <w:tcPr>
            <w:tcW w:w="1559" w:type="dxa"/>
          </w:tcPr>
          <w:p w:rsidR="002D4A1F" w:rsidRDefault="002D4A1F" w:rsidP="00ED528A">
            <w:pPr>
              <w:keepLines/>
              <w:autoSpaceDE w:val="0"/>
              <w:autoSpaceDN w:val="0"/>
              <w:rPr>
                <w:rFonts w:ascii="Arial" w:hAnsi="Arial" w:cs="Arial"/>
                <w:spacing w:val="-3"/>
                <w:sz w:val="20"/>
                <w:szCs w:val="20"/>
              </w:rPr>
            </w:pPr>
          </w:p>
        </w:tc>
        <w:tc>
          <w:tcPr>
            <w:tcW w:w="5245" w:type="dxa"/>
          </w:tcPr>
          <w:p w:rsidR="002D4A1F" w:rsidRDefault="002D4A1F" w:rsidP="002D4A1F">
            <w:pPr>
              <w:keepLines/>
              <w:autoSpaceDE w:val="0"/>
              <w:autoSpaceDN w:val="0"/>
              <w:jc w:val="center"/>
              <w:rPr>
                <w:rFonts w:ascii="Arial" w:hAnsi="Arial" w:cs="Arial"/>
                <w:b/>
                <w:bCs/>
                <w:spacing w:val="-3"/>
                <w:sz w:val="20"/>
                <w:szCs w:val="20"/>
              </w:rPr>
            </w:pPr>
            <w:r>
              <w:rPr>
                <w:rFonts w:ascii="Arial" w:hAnsi="Arial" w:cs="Arial"/>
                <w:b/>
                <w:bCs/>
                <w:spacing w:val="-3"/>
                <w:sz w:val="20"/>
                <w:szCs w:val="20"/>
              </w:rPr>
              <w:t>Підсумкові витрати енергоносіїв</w:t>
            </w:r>
          </w:p>
          <w:p w:rsidR="002D4A1F" w:rsidRDefault="002D4A1F" w:rsidP="002D4A1F">
            <w:pPr>
              <w:keepLines/>
              <w:autoSpaceDE w:val="0"/>
              <w:autoSpaceDN w:val="0"/>
              <w:rPr>
                <w:rFonts w:ascii="Arial" w:hAnsi="Arial" w:cs="Arial"/>
                <w:spacing w:val="-3"/>
                <w:sz w:val="20"/>
                <w:szCs w:val="20"/>
              </w:rPr>
            </w:pPr>
            <w:r>
              <w:rPr>
                <w:rFonts w:ascii="Arial" w:hAnsi="Arial" w:cs="Arial"/>
                <w:b/>
                <w:bCs/>
                <w:spacing w:val="-3"/>
                <w:sz w:val="20"/>
                <w:szCs w:val="20"/>
              </w:rPr>
              <w:t>для усіх машин</w:t>
            </w:r>
          </w:p>
        </w:tc>
        <w:tc>
          <w:tcPr>
            <w:tcW w:w="1417" w:type="dxa"/>
          </w:tcPr>
          <w:p w:rsidR="002D4A1F" w:rsidRDefault="002D4A1F" w:rsidP="00ED528A">
            <w:pPr>
              <w:keepLines/>
              <w:autoSpaceDE w:val="0"/>
              <w:autoSpaceDN w:val="0"/>
              <w:jc w:val="center"/>
              <w:rPr>
                <w:rFonts w:ascii="Arial" w:hAnsi="Arial" w:cs="Arial"/>
                <w:spacing w:val="-3"/>
                <w:sz w:val="20"/>
                <w:szCs w:val="20"/>
              </w:rPr>
            </w:pPr>
          </w:p>
        </w:tc>
        <w:tc>
          <w:tcPr>
            <w:tcW w:w="1351" w:type="dxa"/>
          </w:tcPr>
          <w:p w:rsidR="002D4A1F" w:rsidRDefault="002D4A1F" w:rsidP="00ED528A">
            <w:pPr>
              <w:keepLines/>
              <w:autoSpaceDE w:val="0"/>
              <w:autoSpaceDN w:val="0"/>
              <w:jc w:val="right"/>
              <w:rPr>
                <w:rFonts w:ascii="Arial" w:hAnsi="Arial" w:cs="Arial"/>
                <w:spacing w:val="-3"/>
                <w:sz w:val="20"/>
                <w:szCs w:val="20"/>
              </w:rPr>
            </w:pPr>
          </w:p>
        </w:tc>
      </w:tr>
      <w:tr w:rsidR="002D4A1F" w:rsidTr="002C60C3">
        <w:tc>
          <w:tcPr>
            <w:tcW w:w="1101" w:type="dxa"/>
          </w:tcPr>
          <w:p w:rsidR="002D4A1F" w:rsidRDefault="002D4A1F" w:rsidP="00ED528A">
            <w:pPr>
              <w:keepLines/>
              <w:autoSpaceDE w:val="0"/>
              <w:autoSpaceDN w:val="0"/>
              <w:jc w:val="right"/>
              <w:rPr>
                <w:rFonts w:ascii="Arial" w:hAnsi="Arial" w:cs="Arial"/>
                <w:spacing w:val="-3"/>
                <w:sz w:val="20"/>
                <w:szCs w:val="20"/>
              </w:rPr>
            </w:pPr>
          </w:p>
        </w:tc>
        <w:tc>
          <w:tcPr>
            <w:tcW w:w="1559" w:type="dxa"/>
          </w:tcPr>
          <w:p w:rsidR="002D4A1F" w:rsidRDefault="002D4A1F" w:rsidP="00ED528A">
            <w:pPr>
              <w:keepLines/>
              <w:autoSpaceDE w:val="0"/>
              <w:autoSpaceDN w:val="0"/>
              <w:rPr>
                <w:rFonts w:ascii="Arial" w:hAnsi="Arial" w:cs="Arial"/>
                <w:spacing w:val="-3"/>
                <w:sz w:val="20"/>
                <w:szCs w:val="20"/>
              </w:rPr>
            </w:pPr>
          </w:p>
        </w:tc>
        <w:tc>
          <w:tcPr>
            <w:tcW w:w="5245" w:type="dxa"/>
          </w:tcPr>
          <w:p w:rsidR="002D4A1F" w:rsidRDefault="002D4A1F" w:rsidP="00ED528A">
            <w:pPr>
              <w:keepLines/>
              <w:autoSpaceDE w:val="0"/>
              <w:autoSpaceDN w:val="0"/>
              <w:rPr>
                <w:rFonts w:ascii="Arial" w:hAnsi="Arial" w:cs="Arial"/>
                <w:sz w:val="20"/>
                <w:szCs w:val="20"/>
              </w:rPr>
            </w:pPr>
            <w:r>
              <w:rPr>
                <w:rFonts w:ascii="Arial" w:hAnsi="Arial" w:cs="Arial"/>
                <w:spacing w:val="-3"/>
                <w:sz w:val="20"/>
                <w:szCs w:val="20"/>
              </w:rPr>
              <w:t>Електроенергія</w:t>
            </w:r>
          </w:p>
        </w:tc>
        <w:tc>
          <w:tcPr>
            <w:tcW w:w="1417" w:type="dxa"/>
          </w:tcPr>
          <w:p w:rsidR="002D4A1F" w:rsidRDefault="002D4A1F" w:rsidP="00ED528A">
            <w:pPr>
              <w:keepLines/>
              <w:autoSpaceDE w:val="0"/>
              <w:autoSpaceDN w:val="0"/>
              <w:jc w:val="center"/>
              <w:rPr>
                <w:rFonts w:ascii="Arial" w:hAnsi="Arial" w:cs="Arial"/>
                <w:sz w:val="20"/>
                <w:szCs w:val="20"/>
              </w:rPr>
            </w:pPr>
            <w:r>
              <w:rPr>
                <w:rFonts w:ascii="Arial" w:hAnsi="Arial" w:cs="Arial"/>
                <w:spacing w:val="-3"/>
                <w:sz w:val="20"/>
                <w:szCs w:val="20"/>
              </w:rPr>
              <w:t>кВт-год</w:t>
            </w:r>
          </w:p>
        </w:tc>
        <w:tc>
          <w:tcPr>
            <w:tcW w:w="1351" w:type="dxa"/>
          </w:tcPr>
          <w:p w:rsidR="002D4A1F" w:rsidRDefault="002D4A1F" w:rsidP="00ED528A">
            <w:pPr>
              <w:keepLines/>
              <w:autoSpaceDE w:val="0"/>
              <w:autoSpaceDN w:val="0"/>
              <w:jc w:val="right"/>
              <w:rPr>
                <w:rFonts w:ascii="Arial" w:hAnsi="Arial" w:cs="Arial"/>
                <w:sz w:val="20"/>
                <w:szCs w:val="20"/>
              </w:rPr>
            </w:pPr>
            <w:r>
              <w:rPr>
                <w:rFonts w:ascii="Arial" w:hAnsi="Arial" w:cs="Arial"/>
                <w:spacing w:val="-3"/>
                <w:sz w:val="20"/>
                <w:szCs w:val="20"/>
              </w:rPr>
              <w:t>340,492</w:t>
            </w:r>
          </w:p>
        </w:tc>
      </w:tr>
      <w:tr w:rsidR="002D4A1F" w:rsidTr="002C60C3">
        <w:tc>
          <w:tcPr>
            <w:tcW w:w="1101" w:type="dxa"/>
          </w:tcPr>
          <w:p w:rsidR="002D4A1F" w:rsidRDefault="002D4A1F" w:rsidP="00ED528A">
            <w:pPr>
              <w:keepLines/>
              <w:autoSpaceDE w:val="0"/>
              <w:autoSpaceDN w:val="0"/>
              <w:jc w:val="right"/>
              <w:rPr>
                <w:rFonts w:ascii="Arial" w:hAnsi="Arial" w:cs="Arial"/>
                <w:spacing w:val="-3"/>
                <w:sz w:val="20"/>
                <w:szCs w:val="20"/>
              </w:rPr>
            </w:pPr>
          </w:p>
        </w:tc>
        <w:tc>
          <w:tcPr>
            <w:tcW w:w="1559" w:type="dxa"/>
          </w:tcPr>
          <w:p w:rsidR="002D4A1F" w:rsidRDefault="002D4A1F" w:rsidP="00ED528A">
            <w:pPr>
              <w:keepLines/>
              <w:autoSpaceDE w:val="0"/>
              <w:autoSpaceDN w:val="0"/>
              <w:rPr>
                <w:rFonts w:ascii="Arial" w:hAnsi="Arial" w:cs="Arial"/>
                <w:spacing w:val="-3"/>
                <w:sz w:val="20"/>
                <w:szCs w:val="20"/>
              </w:rPr>
            </w:pPr>
          </w:p>
        </w:tc>
        <w:tc>
          <w:tcPr>
            <w:tcW w:w="5245" w:type="dxa"/>
          </w:tcPr>
          <w:p w:rsidR="002D4A1F" w:rsidRDefault="002D4A1F" w:rsidP="00ED528A">
            <w:pPr>
              <w:keepLines/>
              <w:autoSpaceDE w:val="0"/>
              <w:autoSpaceDN w:val="0"/>
              <w:rPr>
                <w:rFonts w:ascii="Arial" w:hAnsi="Arial" w:cs="Arial"/>
                <w:sz w:val="20"/>
                <w:szCs w:val="20"/>
              </w:rPr>
            </w:pPr>
            <w:r>
              <w:rPr>
                <w:rFonts w:ascii="Arial" w:hAnsi="Arial" w:cs="Arial"/>
                <w:spacing w:val="-3"/>
                <w:sz w:val="20"/>
                <w:szCs w:val="20"/>
              </w:rPr>
              <w:t>Мастильні матеріали</w:t>
            </w:r>
          </w:p>
        </w:tc>
        <w:tc>
          <w:tcPr>
            <w:tcW w:w="1417" w:type="dxa"/>
          </w:tcPr>
          <w:p w:rsidR="002D4A1F" w:rsidRDefault="002D4A1F" w:rsidP="00ED528A">
            <w:pPr>
              <w:keepLines/>
              <w:autoSpaceDE w:val="0"/>
              <w:autoSpaceDN w:val="0"/>
              <w:jc w:val="center"/>
              <w:rPr>
                <w:rFonts w:ascii="Arial" w:hAnsi="Arial" w:cs="Arial"/>
                <w:sz w:val="20"/>
                <w:szCs w:val="20"/>
              </w:rPr>
            </w:pPr>
            <w:r>
              <w:rPr>
                <w:rFonts w:ascii="Arial" w:hAnsi="Arial" w:cs="Arial"/>
                <w:spacing w:val="-3"/>
                <w:sz w:val="20"/>
                <w:szCs w:val="20"/>
              </w:rPr>
              <w:t>кг</w:t>
            </w:r>
          </w:p>
        </w:tc>
        <w:tc>
          <w:tcPr>
            <w:tcW w:w="1351" w:type="dxa"/>
          </w:tcPr>
          <w:p w:rsidR="002D4A1F" w:rsidRDefault="002D4A1F" w:rsidP="00ED528A">
            <w:pPr>
              <w:keepLines/>
              <w:autoSpaceDE w:val="0"/>
              <w:autoSpaceDN w:val="0"/>
              <w:jc w:val="right"/>
              <w:rPr>
                <w:rFonts w:ascii="Arial" w:hAnsi="Arial" w:cs="Arial"/>
                <w:sz w:val="20"/>
                <w:szCs w:val="20"/>
              </w:rPr>
            </w:pPr>
            <w:r>
              <w:rPr>
                <w:rFonts w:ascii="Arial" w:hAnsi="Arial" w:cs="Arial"/>
                <w:spacing w:val="-3"/>
                <w:sz w:val="20"/>
                <w:szCs w:val="20"/>
              </w:rPr>
              <w:t>3,835</w:t>
            </w:r>
          </w:p>
        </w:tc>
      </w:tr>
      <w:tr w:rsidR="002D4A1F" w:rsidTr="002C60C3">
        <w:tc>
          <w:tcPr>
            <w:tcW w:w="1101" w:type="dxa"/>
          </w:tcPr>
          <w:p w:rsidR="002D4A1F" w:rsidRDefault="002D4A1F" w:rsidP="00ED528A">
            <w:pPr>
              <w:keepLines/>
              <w:autoSpaceDE w:val="0"/>
              <w:autoSpaceDN w:val="0"/>
              <w:jc w:val="right"/>
              <w:rPr>
                <w:rFonts w:ascii="Arial" w:hAnsi="Arial" w:cs="Arial"/>
                <w:spacing w:val="-3"/>
                <w:sz w:val="20"/>
                <w:szCs w:val="20"/>
              </w:rPr>
            </w:pPr>
          </w:p>
        </w:tc>
        <w:tc>
          <w:tcPr>
            <w:tcW w:w="1559" w:type="dxa"/>
          </w:tcPr>
          <w:p w:rsidR="002D4A1F" w:rsidRDefault="002D4A1F" w:rsidP="00ED528A">
            <w:pPr>
              <w:keepLines/>
              <w:autoSpaceDE w:val="0"/>
              <w:autoSpaceDN w:val="0"/>
              <w:rPr>
                <w:rFonts w:ascii="Arial" w:hAnsi="Arial" w:cs="Arial"/>
                <w:spacing w:val="-3"/>
                <w:sz w:val="20"/>
                <w:szCs w:val="20"/>
              </w:rPr>
            </w:pPr>
          </w:p>
        </w:tc>
        <w:tc>
          <w:tcPr>
            <w:tcW w:w="5245" w:type="dxa"/>
          </w:tcPr>
          <w:p w:rsidR="002D4A1F" w:rsidRDefault="002D4A1F" w:rsidP="00ED528A">
            <w:pPr>
              <w:keepLines/>
              <w:autoSpaceDE w:val="0"/>
              <w:autoSpaceDN w:val="0"/>
              <w:rPr>
                <w:rFonts w:ascii="Arial" w:hAnsi="Arial" w:cs="Arial"/>
                <w:sz w:val="20"/>
                <w:szCs w:val="20"/>
              </w:rPr>
            </w:pPr>
            <w:r>
              <w:rPr>
                <w:rFonts w:ascii="Arial" w:hAnsi="Arial" w:cs="Arial"/>
                <w:spacing w:val="-3"/>
                <w:sz w:val="20"/>
                <w:szCs w:val="20"/>
              </w:rPr>
              <w:t>Гідравлічна рідина</w:t>
            </w:r>
          </w:p>
        </w:tc>
        <w:tc>
          <w:tcPr>
            <w:tcW w:w="1417" w:type="dxa"/>
          </w:tcPr>
          <w:p w:rsidR="002D4A1F" w:rsidRDefault="002D4A1F" w:rsidP="00ED528A">
            <w:pPr>
              <w:keepLines/>
              <w:autoSpaceDE w:val="0"/>
              <w:autoSpaceDN w:val="0"/>
              <w:jc w:val="center"/>
              <w:rPr>
                <w:rFonts w:ascii="Arial" w:hAnsi="Arial" w:cs="Arial"/>
                <w:sz w:val="20"/>
                <w:szCs w:val="20"/>
              </w:rPr>
            </w:pPr>
            <w:r>
              <w:rPr>
                <w:rFonts w:ascii="Arial" w:hAnsi="Arial" w:cs="Arial"/>
                <w:spacing w:val="-3"/>
                <w:sz w:val="20"/>
                <w:szCs w:val="20"/>
              </w:rPr>
              <w:t>кг</w:t>
            </w:r>
          </w:p>
        </w:tc>
        <w:tc>
          <w:tcPr>
            <w:tcW w:w="1351" w:type="dxa"/>
          </w:tcPr>
          <w:p w:rsidR="002D4A1F" w:rsidRDefault="002D4A1F" w:rsidP="00ED528A">
            <w:pPr>
              <w:keepLines/>
              <w:autoSpaceDE w:val="0"/>
              <w:autoSpaceDN w:val="0"/>
              <w:jc w:val="right"/>
              <w:rPr>
                <w:rFonts w:ascii="Arial" w:hAnsi="Arial" w:cs="Arial"/>
                <w:sz w:val="20"/>
                <w:szCs w:val="20"/>
              </w:rPr>
            </w:pPr>
            <w:r>
              <w:rPr>
                <w:rFonts w:ascii="Arial" w:hAnsi="Arial" w:cs="Arial"/>
                <w:spacing w:val="-3"/>
                <w:sz w:val="20"/>
                <w:szCs w:val="20"/>
              </w:rPr>
              <w:t>0,037</w:t>
            </w:r>
          </w:p>
        </w:tc>
      </w:tr>
      <w:tr w:rsidR="002D4A1F" w:rsidTr="002C60C3">
        <w:tc>
          <w:tcPr>
            <w:tcW w:w="1101" w:type="dxa"/>
          </w:tcPr>
          <w:p w:rsidR="002D4A1F" w:rsidRDefault="002D4A1F" w:rsidP="00ED528A">
            <w:pPr>
              <w:keepLines/>
              <w:autoSpaceDE w:val="0"/>
              <w:autoSpaceDN w:val="0"/>
              <w:jc w:val="right"/>
              <w:rPr>
                <w:rFonts w:ascii="Arial" w:hAnsi="Arial" w:cs="Arial"/>
                <w:spacing w:val="-3"/>
                <w:sz w:val="20"/>
                <w:szCs w:val="20"/>
              </w:rPr>
            </w:pPr>
          </w:p>
        </w:tc>
        <w:tc>
          <w:tcPr>
            <w:tcW w:w="1559" w:type="dxa"/>
          </w:tcPr>
          <w:p w:rsidR="002D4A1F" w:rsidRDefault="002D4A1F" w:rsidP="00ED528A">
            <w:pPr>
              <w:keepLines/>
              <w:autoSpaceDE w:val="0"/>
              <w:autoSpaceDN w:val="0"/>
              <w:rPr>
                <w:rFonts w:ascii="Arial" w:hAnsi="Arial" w:cs="Arial"/>
                <w:spacing w:val="-3"/>
                <w:sz w:val="20"/>
                <w:szCs w:val="20"/>
              </w:rPr>
            </w:pPr>
          </w:p>
        </w:tc>
        <w:tc>
          <w:tcPr>
            <w:tcW w:w="5245" w:type="dxa"/>
          </w:tcPr>
          <w:p w:rsidR="002D4A1F" w:rsidRDefault="002D4A1F" w:rsidP="00ED528A">
            <w:pPr>
              <w:keepLines/>
              <w:autoSpaceDE w:val="0"/>
              <w:autoSpaceDN w:val="0"/>
              <w:rPr>
                <w:rFonts w:ascii="Arial" w:hAnsi="Arial" w:cs="Arial"/>
                <w:sz w:val="20"/>
                <w:szCs w:val="20"/>
              </w:rPr>
            </w:pPr>
            <w:r>
              <w:rPr>
                <w:rFonts w:ascii="Arial" w:hAnsi="Arial" w:cs="Arial"/>
                <w:spacing w:val="-3"/>
                <w:sz w:val="20"/>
                <w:szCs w:val="20"/>
              </w:rPr>
              <w:t>Бензин</w:t>
            </w:r>
          </w:p>
        </w:tc>
        <w:tc>
          <w:tcPr>
            <w:tcW w:w="1417" w:type="dxa"/>
          </w:tcPr>
          <w:p w:rsidR="002D4A1F" w:rsidRDefault="002D4A1F" w:rsidP="00ED528A">
            <w:pPr>
              <w:keepLines/>
              <w:autoSpaceDE w:val="0"/>
              <w:autoSpaceDN w:val="0"/>
              <w:jc w:val="center"/>
              <w:rPr>
                <w:rFonts w:ascii="Arial" w:hAnsi="Arial" w:cs="Arial"/>
                <w:sz w:val="20"/>
                <w:szCs w:val="20"/>
              </w:rPr>
            </w:pPr>
            <w:r>
              <w:rPr>
                <w:rFonts w:ascii="Arial" w:hAnsi="Arial" w:cs="Arial"/>
                <w:spacing w:val="-3"/>
                <w:sz w:val="20"/>
                <w:szCs w:val="20"/>
              </w:rPr>
              <w:t>л</w:t>
            </w:r>
          </w:p>
        </w:tc>
        <w:tc>
          <w:tcPr>
            <w:tcW w:w="1351" w:type="dxa"/>
          </w:tcPr>
          <w:p w:rsidR="002D4A1F" w:rsidRDefault="002D4A1F" w:rsidP="00ED528A">
            <w:pPr>
              <w:keepLines/>
              <w:autoSpaceDE w:val="0"/>
              <w:autoSpaceDN w:val="0"/>
              <w:jc w:val="right"/>
              <w:rPr>
                <w:rFonts w:ascii="Arial" w:hAnsi="Arial" w:cs="Arial"/>
                <w:sz w:val="20"/>
                <w:szCs w:val="20"/>
              </w:rPr>
            </w:pPr>
            <w:r>
              <w:rPr>
                <w:rFonts w:ascii="Arial" w:hAnsi="Arial" w:cs="Arial"/>
                <w:spacing w:val="-3"/>
                <w:sz w:val="20"/>
                <w:szCs w:val="20"/>
              </w:rPr>
              <w:t>15,796</w:t>
            </w:r>
          </w:p>
        </w:tc>
      </w:tr>
      <w:tr w:rsidR="002D4A1F" w:rsidTr="002C60C3">
        <w:tc>
          <w:tcPr>
            <w:tcW w:w="1101" w:type="dxa"/>
          </w:tcPr>
          <w:p w:rsidR="002D4A1F" w:rsidRDefault="002D4A1F" w:rsidP="00ED528A">
            <w:pPr>
              <w:keepLines/>
              <w:autoSpaceDE w:val="0"/>
              <w:autoSpaceDN w:val="0"/>
              <w:jc w:val="right"/>
              <w:rPr>
                <w:rFonts w:ascii="Arial" w:hAnsi="Arial" w:cs="Arial"/>
                <w:spacing w:val="-3"/>
                <w:sz w:val="20"/>
                <w:szCs w:val="20"/>
              </w:rPr>
            </w:pPr>
          </w:p>
        </w:tc>
        <w:tc>
          <w:tcPr>
            <w:tcW w:w="1559" w:type="dxa"/>
          </w:tcPr>
          <w:p w:rsidR="002D4A1F" w:rsidRDefault="002D4A1F" w:rsidP="00ED528A">
            <w:pPr>
              <w:keepLines/>
              <w:autoSpaceDE w:val="0"/>
              <w:autoSpaceDN w:val="0"/>
              <w:rPr>
                <w:rFonts w:ascii="Arial" w:hAnsi="Arial" w:cs="Arial"/>
                <w:spacing w:val="-3"/>
                <w:sz w:val="20"/>
                <w:szCs w:val="20"/>
              </w:rPr>
            </w:pPr>
          </w:p>
        </w:tc>
        <w:tc>
          <w:tcPr>
            <w:tcW w:w="5245" w:type="dxa"/>
          </w:tcPr>
          <w:p w:rsidR="002D4A1F" w:rsidRDefault="002D4A1F" w:rsidP="00ED528A">
            <w:pPr>
              <w:keepLines/>
              <w:autoSpaceDE w:val="0"/>
              <w:autoSpaceDN w:val="0"/>
              <w:rPr>
                <w:rFonts w:ascii="Arial" w:hAnsi="Arial" w:cs="Arial"/>
                <w:sz w:val="20"/>
                <w:szCs w:val="20"/>
              </w:rPr>
            </w:pPr>
            <w:r>
              <w:rPr>
                <w:rFonts w:ascii="Arial" w:hAnsi="Arial" w:cs="Arial"/>
                <w:spacing w:val="-3"/>
                <w:sz w:val="20"/>
                <w:szCs w:val="20"/>
              </w:rPr>
              <w:t>Дизельне паливо</w:t>
            </w:r>
          </w:p>
        </w:tc>
        <w:tc>
          <w:tcPr>
            <w:tcW w:w="1417" w:type="dxa"/>
          </w:tcPr>
          <w:p w:rsidR="002D4A1F" w:rsidRDefault="002D4A1F" w:rsidP="00ED528A">
            <w:pPr>
              <w:keepLines/>
              <w:autoSpaceDE w:val="0"/>
              <w:autoSpaceDN w:val="0"/>
              <w:jc w:val="center"/>
              <w:rPr>
                <w:rFonts w:ascii="Arial" w:hAnsi="Arial" w:cs="Arial"/>
                <w:sz w:val="20"/>
                <w:szCs w:val="20"/>
              </w:rPr>
            </w:pPr>
            <w:r>
              <w:rPr>
                <w:rFonts w:ascii="Arial" w:hAnsi="Arial" w:cs="Arial"/>
                <w:spacing w:val="-3"/>
                <w:sz w:val="20"/>
                <w:szCs w:val="20"/>
              </w:rPr>
              <w:t>л</w:t>
            </w:r>
          </w:p>
        </w:tc>
        <w:tc>
          <w:tcPr>
            <w:tcW w:w="1351" w:type="dxa"/>
          </w:tcPr>
          <w:p w:rsidR="002D4A1F" w:rsidRDefault="002D4A1F" w:rsidP="00ED528A">
            <w:pPr>
              <w:keepLines/>
              <w:autoSpaceDE w:val="0"/>
              <w:autoSpaceDN w:val="0"/>
              <w:jc w:val="right"/>
              <w:rPr>
                <w:rFonts w:ascii="Arial" w:hAnsi="Arial" w:cs="Arial"/>
                <w:sz w:val="20"/>
                <w:szCs w:val="20"/>
              </w:rPr>
            </w:pPr>
            <w:r>
              <w:rPr>
                <w:rFonts w:ascii="Arial" w:hAnsi="Arial" w:cs="Arial"/>
                <w:spacing w:val="-3"/>
                <w:sz w:val="20"/>
                <w:szCs w:val="20"/>
              </w:rPr>
              <w:t>10,178</w:t>
            </w:r>
          </w:p>
        </w:tc>
      </w:tr>
      <w:tr w:rsidR="002D4A1F" w:rsidTr="002C60C3">
        <w:tc>
          <w:tcPr>
            <w:tcW w:w="1101" w:type="dxa"/>
          </w:tcPr>
          <w:p w:rsidR="002D4A1F" w:rsidRDefault="002D4A1F" w:rsidP="00ED528A">
            <w:pPr>
              <w:keepLines/>
              <w:autoSpaceDE w:val="0"/>
              <w:autoSpaceDN w:val="0"/>
              <w:jc w:val="right"/>
              <w:rPr>
                <w:rFonts w:ascii="Arial" w:hAnsi="Arial" w:cs="Arial"/>
                <w:spacing w:val="-3"/>
                <w:sz w:val="20"/>
                <w:szCs w:val="20"/>
              </w:rPr>
            </w:pPr>
          </w:p>
        </w:tc>
        <w:tc>
          <w:tcPr>
            <w:tcW w:w="1559" w:type="dxa"/>
          </w:tcPr>
          <w:p w:rsidR="002D4A1F" w:rsidRDefault="002D4A1F" w:rsidP="00ED528A">
            <w:pPr>
              <w:keepLines/>
              <w:autoSpaceDE w:val="0"/>
              <w:autoSpaceDN w:val="0"/>
              <w:rPr>
                <w:rFonts w:ascii="Arial" w:hAnsi="Arial" w:cs="Arial"/>
                <w:spacing w:val="-3"/>
                <w:sz w:val="20"/>
                <w:szCs w:val="20"/>
              </w:rPr>
            </w:pPr>
          </w:p>
        </w:tc>
        <w:tc>
          <w:tcPr>
            <w:tcW w:w="5245" w:type="dxa"/>
          </w:tcPr>
          <w:p w:rsidR="002D4A1F" w:rsidRDefault="002D4A1F" w:rsidP="00ED528A">
            <w:pPr>
              <w:keepLines/>
              <w:autoSpaceDE w:val="0"/>
              <w:autoSpaceDN w:val="0"/>
              <w:rPr>
                <w:rFonts w:ascii="Arial" w:hAnsi="Arial" w:cs="Arial"/>
                <w:spacing w:val="-3"/>
                <w:sz w:val="20"/>
                <w:szCs w:val="20"/>
              </w:rPr>
            </w:pPr>
            <w:r>
              <w:rPr>
                <w:rFonts w:ascii="Arial" w:hAnsi="Arial" w:cs="Arial"/>
                <w:b/>
                <w:bCs/>
                <w:spacing w:val="-3"/>
                <w:sz w:val="20"/>
                <w:szCs w:val="20"/>
                <w:u w:val="single"/>
                <w:lang w:val="en-US"/>
              </w:rPr>
              <w:t>Довідкові дані</w:t>
            </w:r>
          </w:p>
        </w:tc>
        <w:tc>
          <w:tcPr>
            <w:tcW w:w="1417" w:type="dxa"/>
          </w:tcPr>
          <w:p w:rsidR="002D4A1F" w:rsidRDefault="002D4A1F" w:rsidP="00ED528A">
            <w:pPr>
              <w:keepLines/>
              <w:autoSpaceDE w:val="0"/>
              <w:autoSpaceDN w:val="0"/>
              <w:jc w:val="center"/>
              <w:rPr>
                <w:rFonts w:ascii="Arial" w:hAnsi="Arial" w:cs="Arial"/>
                <w:spacing w:val="-3"/>
                <w:sz w:val="20"/>
                <w:szCs w:val="20"/>
              </w:rPr>
            </w:pPr>
          </w:p>
        </w:tc>
        <w:tc>
          <w:tcPr>
            <w:tcW w:w="1351" w:type="dxa"/>
          </w:tcPr>
          <w:p w:rsidR="002D4A1F" w:rsidRDefault="002D4A1F" w:rsidP="00ED528A">
            <w:pPr>
              <w:keepLines/>
              <w:autoSpaceDE w:val="0"/>
              <w:autoSpaceDN w:val="0"/>
              <w:jc w:val="right"/>
              <w:rPr>
                <w:rFonts w:ascii="Arial" w:hAnsi="Arial" w:cs="Arial"/>
                <w:spacing w:val="-3"/>
                <w:sz w:val="20"/>
                <w:szCs w:val="20"/>
              </w:rPr>
            </w:pPr>
          </w:p>
        </w:tc>
      </w:tr>
      <w:tr w:rsidR="002D4A1F" w:rsidTr="00ED528A">
        <w:tc>
          <w:tcPr>
            <w:tcW w:w="1101" w:type="dxa"/>
          </w:tcPr>
          <w:p w:rsidR="002D4A1F" w:rsidRDefault="002D4A1F" w:rsidP="00ED528A">
            <w:pPr>
              <w:keepLines/>
              <w:autoSpaceDE w:val="0"/>
              <w:autoSpaceDN w:val="0"/>
              <w:jc w:val="right"/>
              <w:rPr>
                <w:rFonts w:ascii="Arial" w:hAnsi="Arial" w:cs="Arial"/>
                <w:spacing w:val="-3"/>
                <w:sz w:val="20"/>
                <w:szCs w:val="20"/>
              </w:rPr>
            </w:pPr>
          </w:p>
        </w:tc>
        <w:tc>
          <w:tcPr>
            <w:tcW w:w="1559" w:type="dxa"/>
          </w:tcPr>
          <w:p w:rsidR="002D4A1F" w:rsidRDefault="002D4A1F" w:rsidP="00ED528A">
            <w:pPr>
              <w:keepLines/>
              <w:autoSpaceDE w:val="0"/>
              <w:autoSpaceDN w:val="0"/>
              <w:rPr>
                <w:rFonts w:ascii="Arial" w:hAnsi="Arial" w:cs="Arial"/>
                <w:spacing w:val="-3"/>
                <w:sz w:val="20"/>
                <w:szCs w:val="20"/>
              </w:rPr>
            </w:pPr>
          </w:p>
        </w:tc>
        <w:tc>
          <w:tcPr>
            <w:tcW w:w="5245" w:type="dxa"/>
            <w:vAlign w:val="center"/>
          </w:tcPr>
          <w:p w:rsidR="002D4A1F" w:rsidRDefault="002D4A1F" w:rsidP="00ED528A">
            <w:pPr>
              <w:keepLines/>
              <w:autoSpaceDE w:val="0"/>
              <w:autoSpaceDN w:val="0"/>
              <w:rPr>
                <w:rFonts w:ascii="Arial" w:hAnsi="Arial" w:cs="Arial"/>
                <w:sz w:val="20"/>
                <w:szCs w:val="20"/>
              </w:rPr>
            </w:pPr>
            <w:r>
              <w:rPr>
                <w:rFonts w:ascii="Arial" w:hAnsi="Arial" w:cs="Arial"/>
                <w:spacing w:val="-3"/>
                <w:sz w:val="20"/>
                <w:szCs w:val="20"/>
              </w:rPr>
              <w:t>Будівельне сміття</w:t>
            </w:r>
          </w:p>
        </w:tc>
        <w:tc>
          <w:tcPr>
            <w:tcW w:w="1417" w:type="dxa"/>
            <w:vAlign w:val="center"/>
          </w:tcPr>
          <w:p w:rsidR="002D4A1F" w:rsidRDefault="002D4A1F" w:rsidP="00ED528A">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vAlign w:val="center"/>
          </w:tcPr>
          <w:p w:rsidR="002D4A1F" w:rsidRDefault="002D4A1F" w:rsidP="00ED528A">
            <w:pPr>
              <w:keepLines/>
              <w:autoSpaceDE w:val="0"/>
              <w:autoSpaceDN w:val="0"/>
              <w:jc w:val="right"/>
              <w:rPr>
                <w:rFonts w:ascii="Arial" w:hAnsi="Arial" w:cs="Arial"/>
                <w:sz w:val="20"/>
                <w:szCs w:val="20"/>
              </w:rPr>
            </w:pPr>
            <w:r>
              <w:rPr>
                <w:rFonts w:ascii="Arial" w:hAnsi="Arial" w:cs="Arial"/>
                <w:spacing w:val="-3"/>
                <w:sz w:val="20"/>
                <w:szCs w:val="20"/>
              </w:rPr>
              <w:t>9,238736</w:t>
            </w:r>
          </w:p>
        </w:tc>
      </w:tr>
    </w:tbl>
    <w:p w:rsidR="00D61A6F" w:rsidRDefault="00D61A6F" w:rsidP="008654C2">
      <w:pPr>
        <w:tabs>
          <w:tab w:val="left" w:pos="3203"/>
        </w:tabs>
        <w:rPr>
          <w:rFonts w:ascii="Times New Roman" w:eastAsia="Times New Roman" w:hAnsi="Times New Roman" w:cs="Times New Roman"/>
        </w:rPr>
      </w:pPr>
    </w:p>
    <w:p w:rsidR="008654C2" w:rsidRDefault="008654C2" w:rsidP="008654C2">
      <w:pPr>
        <w:tabs>
          <w:tab w:val="left" w:pos="3203"/>
        </w:tabs>
        <w:rPr>
          <w:rFonts w:ascii="Times New Roman" w:eastAsia="Times New Roman" w:hAnsi="Times New Roman" w:cs="Times New Roman"/>
        </w:rPr>
      </w:pPr>
    </w:p>
    <w:p w:rsidR="008654C2" w:rsidRPr="002D4A1F" w:rsidRDefault="002D4A1F" w:rsidP="002D4A1F">
      <w:pPr>
        <w:tabs>
          <w:tab w:val="left" w:pos="3203"/>
        </w:tabs>
        <w:jc w:val="center"/>
        <w:rPr>
          <w:rFonts w:ascii="Times New Roman" w:hAnsi="Times New Roman" w:cs="Times New Roman"/>
          <w:b/>
          <w:bCs/>
          <w:spacing w:val="-3"/>
          <w:sz w:val="20"/>
          <w:szCs w:val="20"/>
        </w:rPr>
      </w:pPr>
      <w:r w:rsidRPr="002D4A1F">
        <w:rPr>
          <w:rFonts w:ascii="Times New Roman" w:hAnsi="Times New Roman" w:cs="Times New Roman"/>
          <w:b/>
          <w:bCs/>
          <w:spacing w:val="-3"/>
          <w:sz w:val="20"/>
          <w:szCs w:val="20"/>
        </w:rPr>
        <w:t>Локальний кошторис на будівельні роботи № 02-01-01 на Ремонтні роботи</w:t>
      </w:r>
    </w:p>
    <w:p w:rsidR="002D4A1F" w:rsidRPr="002D4A1F" w:rsidRDefault="002D4A1F" w:rsidP="002D4A1F">
      <w:pPr>
        <w:keepLines/>
        <w:autoSpaceDE w:val="0"/>
        <w:autoSpaceDN w:val="0"/>
        <w:spacing w:after="0" w:line="240" w:lineRule="auto"/>
        <w:jc w:val="center"/>
        <w:rPr>
          <w:rFonts w:ascii="Times New Roman" w:hAnsi="Times New Roman" w:cs="Times New Roman"/>
          <w:b/>
          <w:bCs/>
          <w:spacing w:val="-3"/>
          <w:sz w:val="20"/>
          <w:szCs w:val="20"/>
        </w:rPr>
      </w:pPr>
      <w:r w:rsidRPr="002D4A1F">
        <w:rPr>
          <w:rFonts w:ascii="Times New Roman" w:hAnsi="Times New Roman" w:cs="Times New Roman"/>
          <w:b/>
          <w:bCs/>
          <w:spacing w:val="-3"/>
          <w:sz w:val="20"/>
          <w:szCs w:val="20"/>
        </w:rPr>
        <w:t>Капітальний ремонт (заміна вікон) для Сонячненського НВК: ЗОШ І-ІІІ ступенів - ДНЗ (будівлі школи) за адресою: вул. Ластовича 33, с. Сонячне,</w:t>
      </w:r>
    </w:p>
    <w:p w:rsidR="002D4A1F" w:rsidRDefault="002D4A1F" w:rsidP="002D4A1F">
      <w:pPr>
        <w:tabs>
          <w:tab w:val="left" w:pos="3203"/>
        </w:tabs>
        <w:jc w:val="center"/>
        <w:rPr>
          <w:rFonts w:ascii="Times New Roman" w:hAnsi="Times New Roman" w:cs="Times New Roman"/>
          <w:b/>
          <w:bCs/>
          <w:spacing w:val="-3"/>
          <w:sz w:val="20"/>
          <w:szCs w:val="20"/>
        </w:rPr>
      </w:pPr>
      <w:r w:rsidRPr="002D4A1F">
        <w:rPr>
          <w:rFonts w:ascii="Times New Roman" w:hAnsi="Times New Roman" w:cs="Times New Roman"/>
          <w:b/>
          <w:bCs/>
          <w:spacing w:val="-3"/>
          <w:sz w:val="20"/>
          <w:szCs w:val="20"/>
        </w:rPr>
        <w:t>Охтирського району, Сумської області (коригування</w:t>
      </w:r>
    </w:p>
    <w:p w:rsidR="002D4A1F" w:rsidRDefault="002D4A1F" w:rsidP="002D4A1F">
      <w:pPr>
        <w:tabs>
          <w:tab w:val="left" w:pos="3203"/>
        </w:tabs>
        <w:jc w:val="center"/>
        <w:rPr>
          <w:rFonts w:ascii="Times New Roman" w:hAnsi="Times New Roman" w:cs="Times New Roman"/>
          <w:b/>
          <w:bCs/>
          <w:spacing w:val="-3"/>
          <w:sz w:val="20"/>
          <w:szCs w:val="20"/>
        </w:rPr>
      </w:pPr>
    </w:p>
    <w:tbl>
      <w:tblPr>
        <w:tblStyle w:val="af3"/>
        <w:tblW w:w="0" w:type="auto"/>
        <w:tblLook w:val="04A0"/>
      </w:tblPr>
      <w:tblGrid>
        <w:gridCol w:w="1101"/>
        <w:gridCol w:w="2126"/>
        <w:gridCol w:w="4678"/>
        <w:gridCol w:w="1417"/>
        <w:gridCol w:w="1351"/>
      </w:tblGrid>
      <w:tr w:rsidR="002D4A1F" w:rsidTr="002D4A1F">
        <w:tc>
          <w:tcPr>
            <w:tcW w:w="1101" w:type="dxa"/>
            <w:vAlign w:val="center"/>
          </w:tcPr>
          <w:p w:rsidR="002D4A1F" w:rsidRDefault="002D4A1F" w:rsidP="00ED528A">
            <w:pPr>
              <w:keepLines/>
              <w:autoSpaceDE w:val="0"/>
              <w:autoSpaceDN w:val="0"/>
              <w:jc w:val="center"/>
              <w:rPr>
                <w:rFonts w:ascii="Arial" w:hAnsi="Arial" w:cs="Arial"/>
                <w:spacing w:val="-3"/>
                <w:sz w:val="20"/>
                <w:szCs w:val="20"/>
              </w:rPr>
            </w:pPr>
            <w:r>
              <w:rPr>
                <w:rFonts w:ascii="Arial" w:hAnsi="Arial" w:cs="Arial"/>
                <w:spacing w:val="-3"/>
                <w:sz w:val="20"/>
                <w:szCs w:val="20"/>
              </w:rPr>
              <w:t>№</w:t>
            </w:r>
          </w:p>
          <w:p w:rsidR="002D4A1F" w:rsidRDefault="002D4A1F" w:rsidP="00ED528A">
            <w:pPr>
              <w:keepLines/>
              <w:autoSpaceDE w:val="0"/>
              <w:autoSpaceDN w:val="0"/>
              <w:jc w:val="center"/>
              <w:rPr>
                <w:rFonts w:ascii="Arial" w:hAnsi="Arial" w:cs="Arial"/>
                <w:sz w:val="20"/>
                <w:szCs w:val="20"/>
              </w:rPr>
            </w:pPr>
            <w:r>
              <w:rPr>
                <w:rFonts w:ascii="Arial" w:hAnsi="Arial" w:cs="Arial"/>
                <w:spacing w:val="-3"/>
                <w:sz w:val="20"/>
                <w:szCs w:val="20"/>
              </w:rPr>
              <w:t>Ч.ч.</w:t>
            </w:r>
          </w:p>
        </w:tc>
        <w:tc>
          <w:tcPr>
            <w:tcW w:w="2126" w:type="dxa"/>
            <w:vAlign w:val="center"/>
          </w:tcPr>
          <w:p w:rsidR="002D4A1F" w:rsidRDefault="002D4A1F" w:rsidP="00ED528A">
            <w:pPr>
              <w:keepLines/>
              <w:autoSpaceDE w:val="0"/>
              <w:autoSpaceDN w:val="0"/>
              <w:jc w:val="center"/>
              <w:rPr>
                <w:rFonts w:ascii="Arial" w:hAnsi="Arial" w:cs="Arial"/>
                <w:spacing w:val="-3"/>
                <w:sz w:val="20"/>
                <w:szCs w:val="20"/>
              </w:rPr>
            </w:pPr>
            <w:r>
              <w:rPr>
                <w:rFonts w:ascii="Arial" w:hAnsi="Arial" w:cs="Arial"/>
                <w:spacing w:val="-3"/>
                <w:sz w:val="20"/>
                <w:szCs w:val="20"/>
              </w:rPr>
              <w:t>Обґрунту-</w:t>
            </w:r>
          </w:p>
          <w:p w:rsidR="002D4A1F" w:rsidRDefault="002D4A1F" w:rsidP="00ED528A">
            <w:pPr>
              <w:keepLines/>
              <w:autoSpaceDE w:val="0"/>
              <w:autoSpaceDN w:val="0"/>
              <w:jc w:val="center"/>
              <w:rPr>
                <w:rFonts w:ascii="Arial" w:hAnsi="Arial" w:cs="Arial"/>
                <w:spacing w:val="-3"/>
                <w:sz w:val="20"/>
                <w:szCs w:val="20"/>
              </w:rPr>
            </w:pPr>
            <w:r>
              <w:rPr>
                <w:rFonts w:ascii="Arial" w:hAnsi="Arial" w:cs="Arial"/>
                <w:spacing w:val="-3"/>
                <w:sz w:val="20"/>
                <w:szCs w:val="20"/>
              </w:rPr>
              <w:t>вання</w:t>
            </w:r>
          </w:p>
          <w:p w:rsidR="002D4A1F" w:rsidRDefault="002D4A1F" w:rsidP="00ED528A">
            <w:pPr>
              <w:keepLines/>
              <w:autoSpaceDE w:val="0"/>
              <w:autoSpaceDN w:val="0"/>
              <w:jc w:val="center"/>
              <w:rPr>
                <w:rFonts w:ascii="Arial" w:hAnsi="Arial" w:cs="Arial"/>
                <w:spacing w:val="-3"/>
                <w:sz w:val="20"/>
                <w:szCs w:val="20"/>
              </w:rPr>
            </w:pPr>
            <w:r>
              <w:rPr>
                <w:rFonts w:ascii="Arial" w:hAnsi="Arial" w:cs="Arial"/>
                <w:spacing w:val="-3"/>
                <w:sz w:val="20"/>
                <w:szCs w:val="20"/>
              </w:rPr>
              <w:t>(шифр</w:t>
            </w:r>
          </w:p>
          <w:p w:rsidR="002D4A1F" w:rsidRDefault="002D4A1F" w:rsidP="00ED528A">
            <w:pPr>
              <w:keepLines/>
              <w:autoSpaceDE w:val="0"/>
              <w:autoSpaceDN w:val="0"/>
              <w:jc w:val="center"/>
              <w:rPr>
                <w:rFonts w:ascii="Arial" w:hAnsi="Arial" w:cs="Arial"/>
                <w:sz w:val="20"/>
                <w:szCs w:val="20"/>
              </w:rPr>
            </w:pPr>
            <w:r>
              <w:rPr>
                <w:rFonts w:ascii="Arial" w:hAnsi="Arial" w:cs="Arial"/>
                <w:spacing w:val="-3"/>
                <w:sz w:val="20"/>
                <w:szCs w:val="20"/>
              </w:rPr>
              <w:t>норми)</w:t>
            </w:r>
          </w:p>
        </w:tc>
        <w:tc>
          <w:tcPr>
            <w:tcW w:w="4678" w:type="dxa"/>
            <w:vAlign w:val="center"/>
          </w:tcPr>
          <w:p w:rsidR="002D4A1F" w:rsidRDefault="002D4A1F" w:rsidP="00ED528A">
            <w:pPr>
              <w:keepLines/>
              <w:autoSpaceDE w:val="0"/>
              <w:autoSpaceDN w:val="0"/>
              <w:jc w:val="center"/>
              <w:rPr>
                <w:rFonts w:ascii="Arial" w:hAnsi="Arial" w:cs="Arial"/>
                <w:sz w:val="20"/>
                <w:szCs w:val="20"/>
              </w:rPr>
            </w:pPr>
            <w:r>
              <w:rPr>
                <w:rFonts w:ascii="Arial" w:hAnsi="Arial" w:cs="Arial"/>
                <w:spacing w:val="-3"/>
                <w:sz w:val="20"/>
                <w:szCs w:val="20"/>
              </w:rPr>
              <w:t>Найменування робіт і витрат</w:t>
            </w:r>
          </w:p>
        </w:tc>
        <w:tc>
          <w:tcPr>
            <w:tcW w:w="1417" w:type="dxa"/>
            <w:vAlign w:val="center"/>
          </w:tcPr>
          <w:p w:rsidR="002D4A1F" w:rsidRDefault="002D4A1F" w:rsidP="00ED528A">
            <w:pPr>
              <w:keepLines/>
              <w:autoSpaceDE w:val="0"/>
              <w:autoSpaceDN w:val="0"/>
              <w:jc w:val="center"/>
              <w:rPr>
                <w:rFonts w:ascii="Arial" w:hAnsi="Arial" w:cs="Arial"/>
                <w:spacing w:val="-3"/>
                <w:sz w:val="20"/>
                <w:szCs w:val="20"/>
              </w:rPr>
            </w:pPr>
            <w:r>
              <w:rPr>
                <w:rFonts w:ascii="Arial" w:hAnsi="Arial" w:cs="Arial"/>
                <w:spacing w:val="-3"/>
                <w:sz w:val="20"/>
                <w:szCs w:val="20"/>
              </w:rPr>
              <w:t>Одиниця</w:t>
            </w:r>
          </w:p>
          <w:p w:rsidR="002D4A1F" w:rsidRDefault="002D4A1F" w:rsidP="00ED528A">
            <w:pPr>
              <w:keepLines/>
              <w:autoSpaceDE w:val="0"/>
              <w:autoSpaceDN w:val="0"/>
              <w:jc w:val="center"/>
              <w:rPr>
                <w:rFonts w:ascii="Arial" w:hAnsi="Arial" w:cs="Arial"/>
                <w:sz w:val="20"/>
                <w:szCs w:val="20"/>
              </w:rPr>
            </w:pPr>
            <w:r>
              <w:rPr>
                <w:rFonts w:ascii="Arial" w:hAnsi="Arial" w:cs="Arial"/>
                <w:spacing w:val="-3"/>
                <w:sz w:val="20"/>
                <w:szCs w:val="20"/>
              </w:rPr>
              <w:t>виміру</w:t>
            </w:r>
          </w:p>
        </w:tc>
        <w:tc>
          <w:tcPr>
            <w:tcW w:w="1351" w:type="dxa"/>
            <w:vAlign w:val="center"/>
          </w:tcPr>
          <w:p w:rsidR="002D4A1F" w:rsidRDefault="002D4A1F" w:rsidP="00ED528A">
            <w:pPr>
              <w:keepLines/>
              <w:autoSpaceDE w:val="0"/>
              <w:autoSpaceDN w:val="0"/>
              <w:jc w:val="center"/>
              <w:rPr>
                <w:rFonts w:ascii="Arial" w:hAnsi="Arial" w:cs="Arial"/>
                <w:spacing w:val="-3"/>
                <w:sz w:val="20"/>
                <w:szCs w:val="20"/>
              </w:rPr>
            </w:pPr>
            <w:r>
              <w:rPr>
                <w:rFonts w:ascii="Arial" w:hAnsi="Arial" w:cs="Arial"/>
                <w:spacing w:val="-3"/>
                <w:sz w:val="20"/>
                <w:szCs w:val="20"/>
              </w:rPr>
              <w:t>№</w:t>
            </w:r>
          </w:p>
          <w:p w:rsidR="002D4A1F" w:rsidRDefault="002D4A1F" w:rsidP="00ED528A">
            <w:pPr>
              <w:keepLines/>
              <w:autoSpaceDE w:val="0"/>
              <w:autoSpaceDN w:val="0"/>
              <w:jc w:val="center"/>
              <w:rPr>
                <w:rFonts w:ascii="Arial" w:hAnsi="Arial" w:cs="Arial"/>
                <w:sz w:val="20"/>
                <w:szCs w:val="20"/>
              </w:rPr>
            </w:pPr>
            <w:r>
              <w:rPr>
                <w:rFonts w:ascii="Arial" w:hAnsi="Arial" w:cs="Arial"/>
                <w:spacing w:val="-3"/>
                <w:sz w:val="20"/>
                <w:szCs w:val="20"/>
              </w:rPr>
              <w:t>Ч.ч.</w:t>
            </w:r>
          </w:p>
        </w:tc>
      </w:tr>
      <w:tr w:rsidR="002D4A1F" w:rsidTr="002D4A1F">
        <w:tc>
          <w:tcPr>
            <w:tcW w:w="1101" w:type="dxa"/>
            <w:vAlign w:val="center"/>
          </w:tcPr>
          <w:p w:rsidR="002D4A1F" w:rsidRDefault="002D4A1F" w:rsidP="00ED528A">
            <w:pPr>
              <w:keepLines/>
              <w:autoSpaceDE w:val="0"/>
              <w:autoSpaceDN w:val="0"/>
              <w:jc w:val="center"/>
              <w:rPr>
                <w:rFonts w:ascii="Arial" w:hAnsi="Arial" w:cs="Arial"/>
                <w:spacing w:val="-3"/>
                <w:sz w:val="20"/>
                <w:szCs w:val="20"/>
              </w:rPr>
            </w:pPr>
          </w:p>
        </w:tc>
        <w:tc>
          <w:tcPr>
            <w:tcW w:w="2126" w:type="dxa"/>
            <w:vAlign w:val="center"/>
          </w:tcPr>
          <w:p w:rsidR="002D4A1F" w:rsidRDefault="002D4A1F" w:rsidP="00ED528A">
            <w:pPr>
              <w:keepLines/>
              <w:autoSpaceDE w:val="0"/>
              <w:autoSpaceDN w:val="0"/>
              <w:jc w:val="center"/>
              <w:rPr>
                <w:rFonts w:ascii="Arial" w:hAnsi="Arial" w:cs="Arial"/>
                <w:spacing w:val="-3"/>
                <w:sz w:val="20"/>
                <w:szCs w:val="20"/>
              </w:rPr>
            </w:pPr>
          </w:p>
        </w:tc>
        <w:tc>
          <w:tcPr>
            <w:tcW w:w="4678" w:type="dxa"/>
            <w:vAlign w:val="center"/>
          </w:tcPr>
          <w:p w:rsidR="002D4A1F" w:rsidRDefault="002D4A1F" w:rsidP="00ED528A">
            <w:pPr>
              <w:keepLines/>
              <w:autoSpaceDE w:val="0"/>
              <w:autoSpaceDN w:val="0"/>
              <w:jc w:val="center"/>
              <w:rPr>
                <w:rFonts w:ascii="Arial" w:hAnsi="Arial" w:cs="Arial"/>
                <w:spacing w:val="-3"/>
                <w:sz w:val="20"/>
                <w:szCs w:val="20"/>
              </w:rPr>
            </w:pPr>
            <w:r>
              <w:rPr>
                <w:rFonts w:ascii="Arial" w:hAnsi="Arial" w:cs="Arial"/>
                <w:spacing w:val="-3"/>
                <w:sz w:val="20"/>
                <w:szCs w:val="20"/>
              </w:rPr>
              <w:t>Перелiк нарахувань:</w:t>
            </w:r>
          </w:p>
        </w:tc>
        <w:tc>
          <w:tcPr>
            <w:tcW w:w="1417" w:type="dxa"/>
            <w:vAlign w:val="center"/>
          </w:tcPr>
          <w:p w:rsidR="002D4A1F" w:rsidRDefault="002D4A1F" w:rsidP="00ED528A">
            <w:pPr>
              <w:keepLines/>
              <w:autoSpaceDE w:val="0"/>
              <w:autoSpaceDN w:val="0"/>
              <w:jc w:val="center"/>
              <w:rPr>
                <w:rFonts w:ascii="Arial" w:hAnsi="Arial" w:cs="Arial"/>
                <w:spacing w:val="-3"/>
                <w:sz w:val="20"/>
                <w:szCs w:val="20"/>
              </w:rPr>
            </w:pPr>
          </w:p>
        </w:tc>
        <w:tc>
          <w:tcPr>
            <w:tcW w:w="1351" w:type="dxa"/>
            <w:vAlign w:val="center"/>
          </w:tcPr>
          <w:p w:rsidR="002D4A1F" w:rsidRDefault="002D4A1F" w:rsidP="00ED528A">
            <w:pPr>
              <w:keepLines/>
              <w:autoSpaceDE w:val="0"/>
              <w:autoSpaceDN w:val="0"/>
              <w:jc w:val="center"/>
              <w:rPr>
                <w:rFonts w:ascii="Arial" w:hAnsi="Arial" w:cs="Arial"/>
                <w:spacing w:val="-3"/>
                <w:sz w:val="20"/>
                <w:szCs w:val="20"/>
              </w:rPr>
            </w:pPr>
          </w:p>
        </w:tc>
      </w:tr>
      <w:tr w:rsidR="002D4A1F" w:rsidTr="002D4A1F">
        <w:tc>
          <w:tcPr>
            <w:tcW w:w="1101" w:type="dxa"/>
            <w:vAlign w:val="center"/>
          </w:tcPr>
          <w:p w:rsidR="002D4A1F" w:rsidRDefault="002D4A1F" w:rsidP="00ED528A">
            <w:pPr>
              <w:keepLines/>
              <w:autoSpaceDE w:val="0"/>
              <w:autoSpaceDN w:val="0"/>
              <w:jc w:val="center"/>
              <w:rPr>
                <w:rFonts w:ascii="Arial" w:hAnsi="Arial" w:cs="Arial"/>
                <w:spacing w:val="-3"/>
                <w:sz w:val="20"/>
                <w:szCs w:val="20"/>
              </w:rPr>
            </w:pPr>
          </w:p>
        </w:tc>
        <w:tc>
          <w:tcPr>
            <w:tcW w:w="2126" w:type="dxa"/>
            <w:vAlign w:val="center"/>
          </w:tcPr>
          <w:p w:rsidR="002D4A1F" w:rsidRDefault="002D4A1F" w:rsidP="00ED528A">
            <w:pPr>
              <w:keepLines/>
              <w:autoSpaceDE w:val="0"/>
              <w:autoSpaceDN w:val="0"/>
              <w:jc w:val="center"/>
              <w:rPr>
                <w:rFonts w:ascii="Arial" w:hAnsi="Arial" w:cs="Arial"/>
                <w:spacing w:val="-3"/>
                <w:sz w:val="20"/>
                <w:szCs w:val="20"/>
              </w:rPr>
            </w:pPr>
          </w:p>
        </w:tc>
        <w:tc>
          <w:tcPr>
            <w:tcW w:w="4678" w:type="dxa"/>
            <w:vAlign w:val="center"/>
          </w:tcPr>
          <w:p w:rsidR="0027585C" w:rsidRDefault="0027585C" w:rsidP="0027585C">
            <w:pPr>
              <w:keepLines/>
              <w:autoSpaceDE w:val="0"/>
              <w:autoSpaceDN w:val="0"/>
              <w:rPr>
                <w:rFonts w:ascii="Arial" w:hAnsi="Arial" w:cs="Arial"/>
                <w:spacing w:val="-3"/>
                <w:sz w:val="20"/>
                <w:szCs w:val="20"/>
              </w:rPr>
            </w:pPr>
            <w:r>
              <w:rPr>
                <w:rFonts w:ascii="Arial" w:hAnsi="Arial" w:cs="Arial"/>
                <w:spacing w:val="-3"/>
                <w:sz w:val="20"/>
                <w:szCs w:val="20"/>
              </w:rPr>
              <w:t>Коефiцiєнт для урахування впливу</w:t>
            </w:r>
          </w:p>
          <w:p w:rsidR="0027585C" w:rsidRDefault="0027585C" w:rsidP="0027585C">
            <w:pPr>
              <w:keepLines/>
              <w:autoSpaceDE w:val="0"/>
              <w:autoSpaceDN w:val="0"/>
              <w:rPr>
                <w:rFonts w:ascii="Arial" w:hAnsi="Arial" w:cs="Arial"/>
                <w:spacing w:val="-3"/>
                <w:sz w:val="20"/>
                <w:szCs w:val="20"/>
              </w:rPr>
            </w:pPr>
            <w:r>
              <w:rPr>
                <w:rFonts w:ascii="Arial" w:hAnsi="Arial" w:cs="Arial"/>
                <w:spacing w:val="-3"/>
                <w:sz w:val="20"/>
                <w:szCs w:val="20"/>
              </w:rPr>
              <w:t>умов виконання будiвельних</w:t>
            </w:r>
          </w:p>
          <w:p w:rsidR="002D4A1F" w:rsidRDefault="0027585C" w:rsidP="0027585C">
            <w:pPr>
              <w:keepLines/>
              <w:autoSpaceDE w:val="0"/>
              <w:autoSpaceDN w:val="0"/>
              <w:jc w:val="center"/>
              <w:rPr>
                <w:rFonts w:ascii="Arial" w:hAnsi="Arial" w:cs="Arial"/>
                <w:spacing w:val="-3"/>
                <w:sz w:val="20"/>
                <w:szCs w:val="20"/>
              </w:rPr>
            </w:pPr>
            <w:r>
              <w:rPr>
                <w:rFonts w:ascii="Arial" w:hAnsi="Arial" w:cs="Arial"/>
                <w:spacing w:val="-3"/>
                <w:sz w:val="20"/>
                <w:szCs w:val="20"/>
              </w:rPr>
              <w:t>pобiт=1</w:t>
            </w:r>
          </w:p>
        </w:tc>
        <w:tc>
          <w:tcPr>
            <w:tcW w:w="1417" w:type="dxa"/>
            <w:vAlign w:val="center"/>
          </w:tcPr>
          <w:p w:rsidR="002D4A1F" w:rsidRDefault="002D4A1F" w:rsidP="00ED528A">
            <w:pPr>
              <w:keepLines/>
              <w:autoSpaceDE w:val="0"/>
              <w:autoSpaceDN w:val="0"/>
              <w:jc w:val="center"/>
              <w:rPr>
                <w:rFonts w:ascii="Arial" w:hAnsi="Arial" w:cs="Arial"/>
                <w:spacing w:val="-3"/>
                <w:sz w:val="20"/>
                <w:szCs w:val="20"/>
              </w:rPr>
            </w:pPr>
          </w:p>
        </w:tc>
        <w:tc>
          <w:tcPr>
            <w:tcW w:w="1351" w:type="dxa"/>
            <w:vAlign w:val="center"/>
          </w:tcPr>
          <w:p w:rsidR="002D4A1F" w:rsidRDefault="002D4A1F" w:rsidP="00ED528A">
            <w:pPr>
              <w:keepLines/>
              <w:autoSpaceDE w:val="0"/>
              <w:autoSpaceDN w:val="0"/>
              <w:jc w:val="center"/>
              <w:rPr>
                <w:rFonts w:ascii="Arial" w:hAnsi="Arial" w:cs="Arial"/>
                <w:spacing w:val="-3"/>
                <w:sz w:val="20"/>
                <w:szCs w:val="20"/>
              </w:rPr>
            </w:pPr>
          </w:p>
        </w:tc>
      </w:tr>
      <w:tr w:rsidR="0027585C" w:rsidTr="00ED528A">
        <w:tc>
          <w:tcPr>
            <w:tcW w:w="1101" w:type="dxa"/>
            <w:vAlign w:val="center"/>
          </w:tcPr>
          <w:p w:rsidR="0027585C" w:rsidRDefault="0027585C" w:rsidP="00ED528A">
            <w:pPr>
              <w:keepLines/>
              <w:autoSpaceDE w:val="0"/>
              <w:autoSpaceDN w:val="0"/>
              <w:jc w:val="center"/>
              <w:rPr>
                <w:rFonts w:ascii="Arial" w:hAnsi="Arial" w:cs="Arial"/>
                <w:spacing w:val="-3"/>
                <w:sz w:val="20"/>
                <w:szCs w:val="20"/>
              </w:rPr>
            </w:pPr>
          </w:p>
        </w:tc>
        <w:tc>
          <w:tcPr>
            <w:tcW w:w="2126" w:type="dxa"/>
            <w:vAlign w:val="center"/>
          </w:tcPr>
          <w:p w:rsidR="0027585C" w:rsidRDefault="0027585C" w:rsidP="00ED528A">
            <w:pPr>
              <w:keepLines/>
              <w:autoSpaceDE w:val="0"/>
              <w:autoSpaceDN w:val="0"/>
              <w:jc w:val="center"/>
              <w:rPr>
                <w:rFonts w:ascii="Arial" w:hAnsi="Arial" w:cs="Arial"/>
                <w:spacing w:val="-3"/>
                <w:sz w:val="20"/>
                <w:szCs w:val="20"/>
              </w:rPr>
            </w:pPr>
          </w:p>
        </w:tc>
        <w:tc>
          <w:tcPr>
            <w:tcW w:w="4678" w:type="dxa"/>
            <w:vAlign w:val="center"/>
          </w:tcPr>
          <w:p w:rsidR="0027585C" w:rsidRDefault="0027585C" w:rsidP="00ED528A">
            <w:pPr>
              <w:keepLines/>
              <w:autoSpaceDE w:val="0"/>
              <w:autoSpaceDN w:val="0"/>
              <w:rPr>
                <w:rFonts w:ascii="Arial" w:hAnsi="Arial" w:cs="Arial"/>
                <w:spacing w:val="-3"/>
                <w:sz w:val="20"/>
                <w:szCs w:val="20"/>
              </w:rPr>
            </w:pPr>
            <w:r>
              <w:rPr>
                <w:rFonts w:ascii="Arial" w:hAnsi="Arial" w:cs="Arial"/>
                <w:spacing w:val="-3"/>
                <w:sz w:val="20"/>
                <w:szCs w:val="20"/>
              </w:rPr>
              <w:t>Коефiцiєнт для урахування впливу</w:t>
            </w:r>
          </w:p>
          <w:p w:rsidR="0027585C" w:rsidRDefault="0027585C" w:rsidP="00ED528A">
            <w:pPr>
              <w:keepLines/>
              <w:autoSpaceDE w:val="0"/>
              <w:autoSpaceDN w:val="0"/>
              <w:rPr>
                <w:rFonts w:ascii="Arial" w:hAnsi="Arial" w:cs="Arial"/>
                <w:sz w:val="20"/>
                <w:szCs w:val="20"/>
              </w:rPr>
            </w:pPr>
            <w:r>
              <w:rPr>
                <w:rFonts w:ascii="Arial" w:hAnsi="Arial" w:cs="Arial"/>
                <w:spacing w:val="-3"/>
                <w:sz w:val="20"/>
                <w:szCs w:val="20"/>
              </w:rPr>
              <w:t>умов виконання монтажних pобiт=1</w:t>
            </w:r>
          </w:p>
        </w:tc>
        <w:tc>
          <w:tcPr>
            <w:tcW w:w="1417" w:type="dxa"/>
            <w:vAlign w:val="bottom"/>
          </w:tcPr>
          <w:p w:rsidR="0027585C" w:rsidRDefault="0027585C" w:rsidP="00ED528A">
            <w:pPr>
              <w:keepLines/>
              <w:autoSpaceDE w:val="0"/>
              <w:autoSpaceDN w:val="0"/>
              <w:jc w:val="right"/>
              <w:rPr>
                <w:rFonts w:ascii="Arial" w:hAnsi="Arial" w:cs="Arial"/>
                <w:sz w:val="20"/>
                <w:szCs w:val="20"/>
              </w:rPr>
            </w:pPr>
            <w:r>
              <w:rPr>
                <w:rFonts w:ascii="Arial" w:hAnsi="Arial" w:cs="Arial"/>
                <w:spacing w:val="-3"/>
                <w:sz w:val="20"/>
                <w:szCs w:val="20"/>
              </w:rPr>
              <w:t xml:space="preserve">    </w:t>
            </w:r>
          </w:p>
        </w:tc>
        <w:tc>
          <w:tcPr>
            <w:tcW w:w="1351" w:type="dxa"/>
            <w:vAlign w:val="center"/>
          </w:tcPr>
          <w:p w:rsidR="0027585C" w:rsidRDefault="0027585C" w:rsidP="00ED528A">
            <w:pPr>
              <w:keepLines/>
              <w:autoSpaceDE w:val="0"/>
              <w:autoSpaceDN w:val="0"/>
              <w:jc w:val="center"/>
              <w:rPr>
                <w:rFonts w:ascii="Arial" w:hAnsi="Arial" w:cs="Arial"/>
                <w:spacing w:val="-3"/>
                <w:sz w:val="20"/>
                <w:szCs w:val="20"/>
              </w:rPr>
            </w:pPr>
          </w:p>
        </w:tc>
      </w:tr>
      <w:tr w:rsidR="0027585C" w:rsidTr="002D4A1F">
        <w:tc>
          <w:tcPr>
            <w:tcW w:w="1101" w:type="dxa"/>
            <w:vAlign w:val="center"/>
          </w:tcPr>
          <w:p w:rsidR="0027585C" w:rsidRDefault="0027585C" w:rsidP="00ED528A">
            <w:pPr>
              <w:keepLines/>
              <w:autoSpaceDE w:val="0"/>
              <w:autoSpaceDN w:val="0"/>
              <w:jc w:val="center"/>
              <w:rPr>
                <w:rFonts w:ascii="Arial" w:hAnsi="Arial" w:cs="Arial"/>
                <w:spacing w:val="-3"/>
                <w:sz w:val="20"/>
                <w:szCs w:val="20"/>
              </w:rPr>
            </w:pPr>
          </w:p>
        </w:tc>
        <w:tc>
          <w:tcPr>
            <w:tcW w:w="2126" w:type="dxa"/>
            <w:vAlign w:val="center"/>
          </w:tcPr>
          <w:p w:rsidR="0027585C" w:rsidRDefault="0027585C" w:rsidP="00ED528A">
            <w:pPr>
              <w:keepLines/>
              <w:autoSpaceDE w:val="0"/>
              <w:autoSpaceDN w:val="0"/>
              <w:jc w:val="center"/>
              <w:rPr>
                <w:rFonts w:ascii="Arial" w:hAnsi="Arial" w:cs="Arial"/>
                <w:spacing w:val="-3"/>
                <w:sz w:val="20"/>
                <w:szCs w:val="20"/>
              </w:rPr>
            </w:pPr>
          </w:p>
        </w:tc>
        <w:tc>
          <w:tcPr>
            <w:tcW w:w="4678" w:type="dxa"/>
            <w:vAlign w:val="center"/>
          </w:tcPr>
          <w:p w:rsidR="0027585C" w:rsidRDefault="0027585C" w:rsidP="00ED528A">
            <w:pPr>
              <w:keepLines/>
              <w:autoSpaceDE w:val="0"/>
              <w:autoSpaceDN w:val="0"/>
              <w:jc w:val="center"/>
              <w:rPr>
                <w:rFonts w:ascii="Arial" w:hAnsi="Arial" w:cs="Arial"/>
                <w:spacing w:val="-3"/>
                <w:sz w:val="20"/>
                <w:szCs w:val="20"/>
              </w:rPr>
            </w:pPr>
            <w:r>
              <w:rPr>
                <w:rFonts w:ascii="Arial" w:hAnsi="Arial" w:cs="Arial"/>
                <w:b/>
                <w:bCs/>
                <w:spacing w:val="-3"/>
                <w:sz w:val="20"/>
                <w:szCs w:val="20"/>
              </w:rPr>
              <w:t>Роздiл 1. Демонтажні роботи</w:t>
            </w:r>
          </w:p>
        </w:tc>
        <w:tc>
          <w:tcPr>
            <w:tcW w:w="1417" w:type="dxa"/>
            <w:vAlign w:val="center"/>
          </w:tcPr>
          <w:p w:rsidR="0027585C" w:rsidRDefault="0027585C" w:rsidP="00ED528A">
            <w:pPr>
              <w:keepLines/>
              <w:autoSpaceDE w:val="0"/>
              <w:autoSpaceDN w:val="0"/>
              <w:jc w:val="center"/>
              <w:rPr>
                <w:rFonts w:ascii="Arial" w:hAnsi="Arial" w:cs="Arial"/>
                <w:spacing w:val="-3"/>
                <w:sz w:val="20"/>
                <w:szCs w:val="20"/>
              </w:rPr>
            </w:pPr>
          </w:p>
        </w:tc>
        <w:tc>
          <w:tcPr>
            <w:tcW w:w="1351" w:type="dxa"/>
            <w:vAlign w:val="center"/>
          </w:tcPr>
          <w:p w:rsidR="0027585C" w:rsidRDefault="0027585C" w:rsidP="00ED528A">
            <w:pPr>
              <w:keepLines/>
              <w:autoSpaceDE w:val="0"/>
              <w:autoSpaceDN w:val="0"/>
              <w:jc w:val="center"/>
              <w:rPr>
                <w:rFonts w:ascii="Arial" w:hAnsi="Arial" w:cs="Arial"/>
                <w:spacing w:val="-3"/>
                <w:sz w:val="20"/>
                <w:szCs w:val="20"/>
              </w:rPr>
            </w:pPr>
          </w:p>
        </w:tc>
      </w:tr>
      <w:tr w:rsidR="0027585C" w:rsidTr="00ED528A">
        <w:tc>
          <w:tcPr>
            <w:tcW w:w="1101" w:type="dxa"/>
          </w:tcPr>
          <w:p w:rsidR="0027585C" w:rsidRDefault="0027585C" w:rsidP="00ED528A">
            <w:pPr>
              <w:keepLines/>
              <w:autoSpaceDE w:val="0"/>
              <w:autoSpaceDN w:val="0"/>
              <w:jc w:val="right"/>
              <w:rPr>
                <w:rFonts w:ascii="Arial" w:hAnsi="Arial" w:cs="Arial"/>
                <w:sz w:val="20"/>
                <w:szCs w:val="20"/>
              </w:rPr>
            </w:pPr>
            <w:r>
              <w:rPr>
                <w:rFonts w:ascii="Arial" w:hAnsi="Arial" w:cs="Arial"/>
                <w:i/>
                <w:iCs/>
                <w:spacing w:val="-3"/>
                <w:sz w:val="20"/>
                <w:szCs w:val="20"/>
              </w:rPr>
              <w:t>1</w:t>
            </w:r>
          </w:p>
        </w:tc>
        <w:tc>
          <w:tcPr>
            <w:tcW w:w="2126" w:type="dxa"/>
          </w:tcPr>
          <w:p w:rsidR="0027585C" w:rsidRDefault="0027585C" w:rsidP="00ED528A">
            <w:pPr>
              <w:keepLines/>
              <w:autoSpaceDE w:val="0"/>
              <w:autoSpaceDN w:val="0"/>
              <w:rPr>
                <w:rFonts w:ascii="Arial" w:hAnsi="Arial" w:cs="Arial"/>
                <w:sz w:val="20"/>
                <w:szCs w:val="20"/>
              </w:rPr>
            </w:pPr>
            <w:r>
              <w:rPr>
                <w:rFonts w:ascii="Arial" w:hAnsi="Arial" w:cs="Arial"/>
                <w:i/>
                <w:iCs/>
                <w:spacing w:val="-3"/>
                <w:sz w:val="20"/>
                <w:szCs w:val="20"/>
              </w:rPr>
              <w:t>РН6-1-1</w:t>
            </w:r>
          </w:p>
        </w:tc>
        <w:tc>
          <w:tcPr>
            <w:tcW w:w="4678" w:type="dxa"/>
          </w:tcPr>
          <w:p w:rsidR="0027585C" w:rsidRDefault="0027585C" w:rsidP="00ED528A">
            <w:pPr>
              <w:keepLines/>
              <w:autoSpaceDE w:val="0"/>
              <w:autoSpaceDN w:val="0"/>
              <w:rPr>
                <w:rFonts w:ascii="Arial" w:hAnsi="Arial" w:cs="Arial"/>
                <w:i/>
                <w:iCs/>
                <w:spacing w:val="-3"/>
                <w:sz w:val="20"/>
                <w:szCs w:val="20"/>
              </w:rPr>
            </w:pPr>
            <w:r>
              <w:rPr>
                <w:rFonts w:ascii="Arial" w:hAnsi="Arial" w:cs="Arial"/>
                <w:i/>
                <w:iCs/>
                <w:spacing w:val="-3"/>
                <w:sz w:val="20"/>
                <w:szCs w:val="20"/>
              </w:rPr>
              <w:t>Демонтаж віконних коробок в кам'яних</w:t>
            </w:r>
          </w:p>
          <w:p w:rsidR="0027585C" w:rsidRDefault="0027585C" w:rsidP="00ED528A">
            <w:pPr>
              <w:keepLines/>
              <w:autoSpaceDE w:val="0"/>
              <w:autoSpaceDN w:val="0"/>
              <w:rPr>
                <w:rFonts w:ascii="Arial" w:hAnsi="Arial" w:cs="Arial"/>
                <w:sz w:val="20"/>
                <w:szCs w:val="20"/>
              </w:rPr>
            </w:pPr>
            <w:r>
              <w:rPr>
                <w:rFonts w:ascii="Arial" w:hAnsi="Arial" w:cs="Arial"/>
                <w:i/>
                <w:iCs/>
                <w:spacing w:val="-3"/>
                <w:sz w:val="20"/>
                <w:szCs w:val="20"/>
              </w:rPr>
              <w:t>стінах з відбиванням штукатурки в укосах</w:t>
            </w:r>
          </w:p>
        </w:tc>
        <w:tc>
          <w:tcPr>
            <w:tcW w:w="1417" w:type="dxa"/>
          </w:tcPr>
          <w:p w:rsidR="0027585C" w:rsidRDefault="0027585C" w:rsidP="00ED528A">
            <w:pPr>
              <w:keepLines/>
              <w:autoSpaceDE w:val="0"/>
              <w:autoSpaceDN w:val="0"/>
              <w:jc w:val="center"/>
              <w:rPr>
                <w:rFonts w:ascii="Arial" w:hAnsi="Arial" w:cs="Arial"/>
                <w:sz w:val="20"/>
                <w:szCs w:val="20"/>
              </w:rPr>
            </w:pPr>
            <w:r>
              <w:rPr>
                <w:rFonts w:ascii="Arial" w:hAnsi="Arial" w:cs="Arial"/>
                <w:i/>
                <w:iCs/>
                <w:spacing w:val="-3"/>
                <w:sz w:val="20"/>
                <w:szCs w:val="20"/>
              </w:rPr>
              <w:t>100 шт</w:t>
            </w:r>
          </w:p>
        </w:tc>
        <w:tc>
          <w:tcPr>
            <w:tcW w:w="1351" w:type="dxa"/>
          </w:tcPr>
          <w:p w:rsidR="0027585C" w:rsidRDefault="0027585C" w:rsidP="00ED528A">
            <w:pPr>
              <w:keepLines/>
              <w:autoSpaceDE w:val="0"/>
              <w:autoSpaceDN w:val="0"/>
              <w:jc w:val="right"/>
              <w:rPr>
                <w:rFonts w:ascii="Arial" w:hAnsi="Arial" w:cs="Arial"/>
                <w:sz w:val="20"/>
                <w:szCs w:val="20"/>
              </w:rPr>
            </w:pPr>
            <w:r>
              <w:rPr>
                <w:rFonts w:ascii="Arial" w:hAnsi="Arial" w:cs="Arial"/>
                <w:i/>
                <w:iCs/>
                <w:spacing w:val="-3"/>
                <w:sz w:val="20"/>
                <w:szCs w:val="20"/>
              </w:rPr>
              <w:t>0,39</w:t>
            </w:r>
          </w:p>
        </w:tc>
      </w:tr>
      <w:tr w:rsidR="0027585C" w:rsidTr="00ED528A">
        <w:tc>
          <w:tcPr>
            <w:tcW w:w="1101" w:type="dxa"/>
          </w:tcPr>
          <w:p w:rsidR="0027585C" w:rsidRDefault="0027585C" w:rsidP="00ED528A">
            <w:pPr>
              <w:keepLines/>
              <w:autoSpaceDE w:val="0"/>
              <w:autoSpaceDN w:val="0"/>
              <w:jc w:val="right"/>
              <w:rPr>
                <w:rFonts w:ascii="Arial" w:hAnsi="Arial" w:cs="Arial"/>
                <w:sz w:val="20"/>
                <w:szCs w:val="20"/>
              </w:rPr>
            </w:pPr>
            <w:r>
              <w:rPr>
                <w:rFonts w:ascii="Arial" w:hAnsi="Arial" w:cs="Arial"/>
                <w:spacing w:val="-3"/>
                <w:sz w:val="20"/>
                <w:szCs w:val="20"/>
              </w:rPr>
              <w:t>2</w:t>
            </w:r>
          </w:p>
        </w:tc>
        <w:tc>
          <w:tcPr>
            <w:tcW w:w="2126" w:type="dxa"/>
          </w:tcPr>
          <w:p w:rsidR="0027585C" w:rsidRDefault="0027585C" w:rsidP="00ED528A">
            <w:pPr>
              <w:keepLines/>
              <w:autoSpaceDE w:val="0"/>
              <w:autoSpaceDN w:val="0"/>
              <w:rPr>
                <w:rFonts w:ascii="Arial" w:hAnsi="Arial" w:cs="Arial"/>
                <w:sz w:val="20"/>
                <w:szCs w:val="20"/>
              </w:rPr>
            </w:pPr>
            <w:r>
              <w:rPr>
                <w:rFonts w:ascii="Arial" w:hAnsi="Arial" w:cs="Arial"/>
                <w:spacing w:val="-3"/>
                <w:sz w:val="20"/>
                <w:szCs w:val="20"/>
              </w:rPr>
              <w:t>РН6-2-2</w:t>
            </w:r>
          </w:p>
        </w:tc>
        <w:tc>
          <w:tcPr>
            <w:tcW w:w="4678" w:type="dxa"/>
          </w:tcPr>
          <w:p w:rsidR="0027585C" w:rsidRDefault="0027585C" w:rsidP="00ED528A">
            <w:pPr>
              <w:keepLines/>
              <w:autoSpaceDE w:val="0"/>
              <w:autoSpaceDN w:val="0"/>
              <w:rPr>
                <w:rFonts w:ascii="Arial" w:hAnsi="Arial" w:cs="Arial"/>
                <w:sz w:val="20"/>
                <w:szCs w:val="20"/>
              </w:rPr>
            </w:pPr>
            <w:r>
              <w:rPr>
                <w:rFonts w:ascii="Arial" w:hAnsi="Arial" w:cs="Arial"/>
                <w:spacing w:val="-3"/>
                <w:sz w:val="20"/>
                <w:szCs w:val="20"/>
              </w:rPr>
              <w:t>Знімання засклених віконних рам</w:t>
            </w:r>
          </w:p>
        </w:tc>
        <w:tc>
          <w:tcPr>
            <w:tcW w:w="1417" w:type="dxa"/>
          </w:tcPr>
          <w:p w:rsidR="0027585C" w:rsidRDefault="0027585C" w:rsidP="00ED528A">
            <w:pPr>
              <w:keepLines/>
              <w:autoSpaceDE w:val="0"/>
              <w:autoSpaceDN w:val="0"/>
              <w:jc w:val="center"/>
              <w:rPr>
                <w:rFonts w:ascii="Arial" w:hAnsi="Arial" w:cs="Arial"/>
                <w:sz w:val="20"/>
                <w:szCs w:val="20"/>
              </w:rPr>
            </w:pPr>
            <w:r>
              <w:rPr>
                <w:rFonts w:ascii="Arial" w:hAnsi="Arial" w:cs="Arial"/>
                <w:spacing w:val="-3"/>
                <w:sz w:val="20"/>
                <w:szCs w:val="20"/>
              </w:rPr>
              <w:t>100 м2</w:t>
            </w:r>
          </w:p>
        </w:tc>
        <w:tc>
          <w:tcPr>
            <w:tcW w:w="1351" w:type="dxa"/>
          </w:tcPr>
          <w:p w:rsidR="0027585C" w:rsidRDefault="0027585C" w:rsidP="00ED528A">
            <w:pPr>
              <w:keepLines/>
              <w:autoSpaceDE w:val="0"/>
              <w:autoSpaceDN w:val="0"/>
              <w:jc w:val="right"/>
              <w:rPr>
                <w:rFonts w:ascii="Arial" w:hAnsi="Arial" w:cs="Arial"/>
                <w:sz w:val="20"/>
                <w:szCs w:val="20"/>
              </w:rPr>
            </w:pPr>
            <w:r>
              <w:rPr>
                <w:rFonts w:ascii="Arial" w:hAnsi="Arial" w:cs="Arial"/>
                <w:spacing w:val="-3"/>
                <w:sz w:val="20"/>
                <w:szCs w:val="20"/>
              </w:rPr>
              <w:t>2,9568</w:t>
            </w:r>
          </w:p>
        </w:tc>
      </w:tr>
      <w:tr w:rsidR="0027585C" w:rsidTr="00ED528A">
        <w:tc>
          <w:tcPr>
            <w:tcW w:w="1101" w:type="dxa"/>
          </w:tcPr>
          <w:p w:rsidR="0027585C" w:rsidRDefault="0027585C" w:rsidP="00ED528A">
            <w:pPr>
              <w:keepLines/>
              <w:autoSpaceDE w:val="0"/>
              <w:autoSpaceDN w:val="0"/>
              <w:jc w:val="right"/>
              <w:rPr>
                <w:rFonts w:ascii="Arial" w:hAnsi="Arial" w:cs="Arial"/>
                <w:sz w:val="20"/>
                <w:szCs w:val="20"/>
              </w:rPr>
            </w:pPr>
            <w:r>
              <w:rPr>
                <w:rFonts w:ascii="Arial" w:hAnsi="Arial" w:cs="Arial"/>
                <w:i/>
                <w:iCs/>
                <w:spacing w:val="-3"/>
                <w:sz w:val="20"/>
                <w:szCs w:val="20"/>
              </w:rPr>
              <w:t>3</w:t>
            </w:r>
          </w:p>
        </w:tc>
        <w:tc>
          <w:tcPr>
            <w:tcW w:w="2126" w:type="dxa"/>
          </w:tcPr>
          <w:p w:rsidR="0027585C" w:rsidRDefault="0027585C" w:rsidP="00ED528A">
            <w:pPr>
              <w:keepLines/>
              <w:autoSpaceDE w:val="0"/>
              <w:autoSpaceDN w:val="0"/>
              <w:rPr>
                <w:rFonts w:ascii="Arial" w:hAnsi="Arial" w:cs="Arial"/>
                <w:sz w:val="20"/>
                <w:szCs w:val="20"/>
              </w:rPr>
            </w:pPr>
            <w:r>
              <w:rPr>
                <w:rFonts w:ascii="Arial" w:hAnsi="Arial" w:cs="Arial"/>
                <w:i/>
                <w:iCs/>
                <w:spacing w:val="-3"/>
                <w:sz w:val="20"/>
                <w:szCs w:val="20"/>
              </w:rPr>
              <w:t>РН6-3-2</w:t>
            </w:r>
          </w:p>
        </w:tc>
        <w:tc>
          <w:tcPr>
            <w:tcW w:w="4678" w:type="dxa"/>
          </w:tcPr>
          <w:p w:rsidR="0027585C" w:rsidRDefault="0027585C" w:rsidP="00ED528A">
            <w:pPr>
              <w:keepLines/>
              <w:autoSpaceDE w:val="0"/>
              <w:autoSpaceDN w:val="0"/>
              <w:rPr>
                <w:rFonts w:ascii="Arial" w:hAnsi="Arial" w:cs="Arial"/>
                <w:i/>
                <w:iCs/>
                <w:spacing w:val="-3"/>
                <w:sz w:val="20"/>
                <w:szCs w:val="20"/>
              </w:rPr>
            </w:pPr>
            <w:r>
              <w:rPr>
                <w:rFonts w:ascii="Arial" w:hAnsi="Arial" w:cs="Arial"/>
                <w:i/>
                <w:iCs/>
                <w:spacing w:val="-3"/>
                <w:sz w:val="20"/>
                <w:szCs w:val="20"/>
              </w:rPr>
              <w:t>Знімання дерев'яних підвіконних дощок в</w:t>
            </w:r>
          </w:p>
          <w:p w:rsidR="0027585C" w:rsidRDefault="0027585C" w:rsidP="00ED528A">
            <w:pPr>
              <w:keepLines/>
              <w:autoSpaceDE w:val="0"/>
              <w:autoSpaceDN w:val="0"/>
              <w:rPr>
                <w:rFonts w:ascii="Arial" w:hAnsi="Arial" w:cs="Arial"/>
                <w:sz w:val="20"/>
                <w:szCs w:val="20"/>
              </w:rPr>
            </w:pPr>
            <w:r>
              <w:rPr>
                <w:rFonts w:ascii="Arial" w:hAnsi="Arial" w:cs="Arial"/>
                <w:i/>
                <w:iCs/>
                <w:spacing w:val="-3"/>
                <w:sz w:val="20"/>
                <w:szCs w:val="20"/>
              </w:rPr>
              <w:t>кам'яних будівлях</w:t>
            </w:r>
          </w:p>
        </w:tc>
        <w:tc>
          <w:tcPr>
            <w:tcW w:w="1417" w:type="dxa"/>
          </w:tcPr>
          <w:p w:rsidR="0027585C" w:rsidRDefault="0027585C" w:rsidP="00ED528A">
            <w:pPr>
              <w:keepLines/>
              <w:autoSpaceDE w:val="0"/>
              <w:autoSpaceDN w:val="0"/>
              <w:jc w:val="center"/>
              <w:rPr>
                <w:rFonts w:ascii="Arial" w:hAnsi="Arial" w:cs="Arial"/>
                <w:sz w:val="20"/>
                <w:szCs w:val="20"/>
              </w:rPr>
            </w:pPr>
            <w:r>
              <w:rPr>
                <w:rFonts w:ascii="Arial" w:hAnsi="Arial" w:cs="Arial"/>
                <w:i/>
                <w:iCs/>
                <w:spacing w:val="-3"/>
                <w:sz w:val="20"/>
                <w:szCs w:val="20"/>
              </w:rPr>
              <w:t>100 м2</w:t>
            </w:r>
          </w:p>
        </w:tc>
        <w:tc>
          <w:tcPr>
            <w:tcW w:w="1351" w:type="dxa"/>
          </w:tcPr>
          <w:p w:rsidR="0027585C" w:rsidRDefault="0027585C" w:rsidP="00ED528A">
            <w:pPr>
              <w:keepLines/>
              <w:autoSpaceDE w:val="0"/>
              <w:autoSpaceDN w:val="0"/>
              <w:jc w:val="right"/>
              <w:rPr>
                <w:rFonts w:ascii="Arial" w:hAnsi="Arial" w:cs="Arial"/>
                <w:sz w:val="20"/>
                <w:szCs w:val="20"/>
              </w:rPr>
            </w:pPr>
            <w:r>
              <w:rPr>
                <w:rFonts w:ascii="Arial" w:hAnsi="Arial" w:cs="Arial"/>
                <w:i/>
                <w:iCs/>
                <w:spacing w:val="-3"/>
                <w:sz w:val="20"/>
                <w:szCs w:val="20"/>
              </w:rPr>
              <w:t>0,2213</w:t>
            </w:r>
          </w:p>
        </w:tc>
      </w:tr>
      <w:tr w:rsidR="0027585C" w:rsidTr="00ED528A">
        <w:tc>
          <w:tcPr>
            <w:tcW w:w="1101" w:type="dxa"/>
          </w:tcPr>
          <w:p w:rsidR="0027585C" w:rsidRDefault="0027585C" w:rsidP="00ED528A">
            <w:pPr>
              <w:keepLines/>
              <w:autoSpaceDE w:val="0"/>
              <w:autoSpaceDN w:val="0"/>
              <w:jc w:val="right"/>
              <w:rPr>
                <w:rFonts w:ascii="Arial" w:hAnsi="Arial" w:cs="Arial"/>
                <w:sz w:val="20"/>
                <w:szCs w:val="20"/>
              </w:rPr>
            </w:pPr>
            <w:r>
              <w:rPr>
                <w:rFonts w:ascii="Arial" w:hAnsi="Arial" w:cs="Arial"/>
                <w:i/>
                <w:iCs/>
                <w:spacing w:val="-3"/>
                <w:sz w:val="20"/>
                <w:szCs w:val="20"/>
              </w:rPr>
              <w:t>4</w:t>
            </w:r>
          </w:p>
        </w:tc>
        <w:tc>
          <w:tcPr>
            <w:tcW w:w="2126" w:type="dxa"/>
          </w:tcPr>
          <w:p w:rsidR="0027585C" w:rsidRDefault="0027585C" w:rsidP="00ED528A">
            <w:pPr>
              <w:keepLines/>
              <w:autoSpaceDE w:val="0"/>
              <w:autoSpaceDN w:val="0"/>
              <w:rPr>
                <w:rFonts w:ascii="Arial" w:hAnsi="Arial" w:cs="Arial"/>
                <w:sz w:val="20"/>
                <w:szCs w:val="20"/>
              </w:rPr>
            </w:pPr>
            <w:r>
              <w:rPr>
                <w:rFonts w:ascii="Arial" w:hAnsi="Arial" w:cs="Arial"/>
                <w:i/>
                <w:iCs/>
                <w:spacing w:val="-3"/>
                <w:sz w:val="20"/>
                <w:szCs w:val="20"/>
              </w:rPr>
              <w:t>РН6-13-1</w:t>
            </w:r>
          </w:p>
        </w:tc>
        <w:tc>
          <w:tcPr>
            <w:tcW w:w="4678" w:type="dxa"/>
          </w:tcPr>
          <w:p w:rsidR="0027585C" w:rsidRDefault="0027585C" w:rsidP="00ED528A">
            <w:pPr>
              <w:keepLines/>
              <w:autoSpaceDE w:val="0"/>
              <w:autoSpaceDN w:val="0"/>
              <w:rPr>
                <w:rFonts w:ascii="Arial" w:hAnsi="Arial" w:cs="Arial"/>
                <w:i/>
                <w:iCs/>
                <w:spacing w:val="-3"/>
                <w:sz w:val="20"/>
                <w:szCs w:val="20"/>
              </w:rPr>
            </w:pPr>
            <w:r>
              <w:rPr>
                <w:rFonts w:ascii="Arial" w:hAnsi="Arial" w:cs="Arial"/>
                <w:i/>
                <w:iCs/>
                <w:spacing w:val="-3"/>
                <w:sz w:val="20"/>
                <w:szCs w:val="20"/>
              </w:rPr>
              <w:t>Демонтаж дверних коробок в кам'яних</w:t>
            </w:r>
          </w:p>
          <w:p w:rsidR="0027585C" w:rsidRDefault="0027585C" w:rsidP="00ED528A">
            <w:pPr>
              <w:keepLines/>
              <w:autoSpaceDE w:val="0"/>
              <w:autoSpaceDN w:val="0"/>
              <w:rPr>
                <w:rFonts w:ascii="Arial" w:hAnsi="Arial" w:cs="Arial"/>
                <w:sz w:val="20"/>
                <w:szCs w:val="20"/>
              </w:rPr>
            </w:pPr>
            <w:r>
              <w:rPr>
                <w:rFonts w:ascii="Arial" w:hAnsi="Arial" w:cs="Arial"/>
                <w:i/>
                <w:iCs/>
                <w:spacing w:val="-3"/>
                <w:sz w:val="20"/>
                <w:szCs w:val="20"/>
              </w:rPr>
              <w:t>стінах з відбиванням штукатурки в укосах</w:t>
            </w:r>
          </w:p>
        </w:tc>
        <w:tc>
          <w:tcPr>
            <w:tcW w:w="1417" w:type="dxa"/>
          </w:tcPr>
          <w:p w:rsidR="0027585C" w:rsidRDefault="0027585C" w:rsidP="00ED528A">
            <w:pPr>
              <w:keepLines/>
              <w:autoSpaceDE w:val="0"/>
              <w:autoSpaceDN w:val="0"/>
              <w:jc w:val="center"/>
              <w:rPr>
                <w:rFonts w:ascii="Arial" w:hAnsi="Arial" w:cs="Arial"/>
                <w:sz w:val="20"/>
                <w:szCs w:val="20"/>
              </w:rPr>
            </w:pPr>
            <w:r>
              <w:rPr>
                <w:rFonts w:ascii="Arial" w:hAnsi="Arial" w:cs="Arial"/>
                <w:i/>
                <w:iCs/>
                <w:spacing w:val="-3"/>
                <w:sz w:val="20"/>
                <w:szCs w:val="20"/>
              </w:rPr>
              <w:t>100 шт</w:t>
            </w:r>
          </w:p>
        </w:tc>
        <w:tc>
          <w:tcPr>
            <w:tcW w:w="1351" w:type="dxa"/>
          </w:tcPr>
          <w:p w:rsidR="0027585C" w:rsidRDefault="0027585C" w:rsidP="00ED528A">
            <w:pPr>
              <w:keepLines/>
              <w:autoSpaceDE w:val="0"/>
              <w:autoSpaceDN w:val="0"/>
              <w:jc w:val="right"/>
              <w:rPr>
                <w:rFonts w:ascii="Arial" w:hAnsi="Arial" w:cs="Arial"/>
                <w:sz w:val="20"/>
                <w:szCs w:val="20"/>
              </w:rPr>
            </w:pPr>
            <w:r>
              <w:rPr>
                <w:rFonts w:ascii="Arial" w:hAnsi="Arial" w:cs="Arial"/>
                <w:i/>
                <w:iCs/>
                <w:spacing w:val="-3"/>
                <w:sz w:val="20"/>
                <w:szCs w:val="20"/>
              </w:rPr>
              <w:t>0,01</w:t>
            </w:r>
          </w:p>
        </w:tc>
      </w:tr>
      <w:tr w:rsidR="0027585C" w:rsidTr="00ED528A">
        <w:tc>
          <w:tcPr>
            <w:tcW w:w="1101" w:type="dxa"/>
          </w:tcPr>
          <w:p w:rsidR="0027585C" w:rsidRDefault="0027585C" w:rsidP="00ED528A">
            <w:pPr>
              <w:keepLines/>
              <w:autoSpaceDE w:val="0"/>
              <w:autoSpaceDN w:val="0"/>
              <w:jc w:val="right"/>
              <w:rPr>
                <w:rFonts w:ascii="Arial" w:hAnsi="Arial" w:cs="Arial"/>
                <w:sz w:val="20"/>
                <w:szCs w:val="20"/>
              </w:rPr>
            </w:pPr>
            <w:r>
              <w:rPr>
                <w:rFonts w:ascii="Arial" w:hAnsi="Arial" w:cs="Arial"/>
                <w:spacing w:val="-3"/>
                <w:sz w:val="20"/>
                <w:szCs w:val="20"/>
              </w:rPr>
              <w:t>5</w:t>
            </w:r>
          </w:p>
        </w:tc>
        <w:tc>
          <w:tcPr>
            <w:tcW w:w="2126" w:type="dxa"/>
          </w:tcPr>
          <w:p w:rsidR="0027585C" w:rsidRDefault="0027585C" w:rsidP="00ED528A">
            <w:pPr>
              <w:keepLines/>
              <w:autoSpaceDE w:val="0"/>
              <w:autoSpaceDN w:val="0"/>
              <w:rPr>
                <w:rFonts w:ascii="Arial" w:hAnsi="Arial" w:cs="Arial"/>
                <w:sz w:val="20"/>
                <w:szCs w:val="20"/>
              </w:rPr>
            </w:pPr>
            <w:r>
              <w:rPr>
                <w:rFonts w:ascii="Arial" w:hAnsi="Arial" w:cs="Arial"/>
                <w:spacing w:val="-3"/>
                <w:sz w:val="20"/>
                <w:szCs w:val="20"/>
              </w:rPr>
              <w:t>РН6-14-1</w:t>
            </w:r>
          </w:p>
        </w:tc>
        <w:tc>
          <w:tcPr>
            <w:tcW w:w="4678" w:type="dxa"/>
          </w:tcPr>
          <w:p w:rsidR="0027585C" w:rsidRDefault="0027585C" w:rsidP="00ED528A">
            <w:pPr>
              <w:keepLines/>
              <w:autoSpaceDE w:val="0"/>
              <w:autoSpaceDN w:val="0"/>
              <w:rPr>
                <w:rFonts w:ascii="Arial" w:hAnsi="Arial" w:cs="Arial"/>
                <w:sz w:val="20"/>
                <w:szCs w:val="20"/>
              </w:rPr>
            </w:pPr>
            <w:r>
              <w:rPr>
                <w:rFonts w:ascii="Arial" w:hAnsi="Arial" w:cs="Arial"/>
                <w:spacing w:val="-3"/>
                <w:sz w:val="20"/>
                <w:szCs w:val="20"/>
              </w:rPr>
              <w:t>Знімання дверних полотен</w:t>
            </w:r>
          </w:p>
        </w:tc>
        <w:tc>
          <w:tcPr>
            <w:tcW w:w="1417" w:type="dxa"/>
          </w:tcPr>
          <w:p w:rsidR="0027585C" w:rsidRDefault="0027585C" w:rsidP="00ED528A">
            <w:pPr>
              <w:keepLines/>
              <w:autoSpaceDE w:val="0"/>
              <w:autoSpaceDN w:val="0"/>
              <w:jc w:val="center"/>
              <w:rPr>
                <w:rFonts w:ascii="Arial" w:hAnsi="Arial" w:cs="Arial"/>
                <w:sz w:val="20"/>
                <w:szCs w:val="20"/>
              </w:rPr>
            </w:pPr>
            <w:r>
              <w:rPr>
                <w:rFonts w:ascii="Arial" w:hAnsi="Arial" w:cs="Arial"/>
                <w:spacing w:val="-3"/>
                <w:sz w:val="20"/>
                <w:szCs w:val="20"/>
              </w:rPr>
              <w:t>100 м2</w:t>
            </w:r>
          </w:p>
        </w:tc>
        <w:tc>
          <w:tcPr>
            <w:tcW w:w="1351" w:type="dxa"/>
          </w:tcPr>
          <w:p w:rsidR="0027585C" w:rsidRDefault="0027585C" w:rsidP="00ED528A">
            <w:pPr>
              <w:keepLines/>
              <w:autoSpaceDE w:val="0"/>
              <w:autoSpaceDN w:val="0"/>
              <w:jc w:val="right"/>
              <w:rPr>
                <w:rFonts w:ascii="Arial" w:hAnsi="Arial" w:cs="Arial"/>
                <w:sz w:val="20"/>
                <w:szCs w:val="20"/>
              </w:rPr>
            </w:pPr>
            <w:r>
              <w:rPr>
                <w:rFonts w:ascii="Arial" w:hAnsi="Arial" w:cs="Arial"/>
                <w:spacing w:val="-3"/>
                <w:sz w:val="20"/>
                <w:szCs w:val="20"/>
              </w:rPr>
              <w:t>0,0168</w:t>
            </w:r>
          </w:p>
        </w:tc>
      </w:tr>
      <w:tr w:rsidR="0027585C" w:rsidTr="002D4A1F">
        <w:tc>
          <w:tcPr>
            <w:tcW w:w="1101" w:type="dxa"/>
            <w:vAlign w:val="center"/>
          </w:tcPr>
          <w:p w:rsidR="0027585C" w:rsidRDefault="0027585C" w:rsidP="00ED528A">
            <w:pPr>
              <w:keepLines/>
              <w:autoSpaceDE w:val="0"/>
              <w:autoSpaceDN w:val="0"/>
              <w:jc w:val="center"/>
              <w:rPr>
                <w:rFonts w:ascii="Arial" w:hAnsi="Arial" w:cs="Arial"/>
                <w:spacing w:val="-3"/>
                <w:sz w:val="20"/>
                <w:szCs w:val="20"/>
              </w:rPr>
            </w:pPr>
          </w:p>
        </w:tc>
        <w:tc>
          <w:tcPr>
            <w:tcW w:w="2126" w:type="dxa"/>
            <w:vAlign w:val="center"/>
          </w:tcPr>
          <w:p w:rsidR="0027585C" w:rsidRDefault="0027585C" w:rsidP="00ED528A">
            <w:pPr>
              <w:keepLines/>
              <w:autoSpaceDE w:val="0"/>
              <w:autoSpaceDN w:val="0"/>
              <w:jc w:val="center"/>
              <w:rPr>
                <w:rFonts w:ascii="Arial" w:hAnsi="Arial" w:cs="Arial"/>
                <w:spacing w:val="-3"/>
                <w:sz w:val="20"/>
                <w:szCs w:val="20"/>
              </w:rPr>
            </w:pPr>
          </w:p>
        </w:tc>
        <w:tc>
          <w:tcPr>
            <w:tcW w:w="4678" w:type="dxa"/>
            <w:vAlign w:val="center"/>
          </w:tcPr>
          <w:p w:rsidR="0027585C" w:rsidRDefault="0027585C" w:rsidP="00ED528A">
            <w:pPr>
              <w:keepLines/>
              <w:autoSpaceDE w:val="0"/>
              <w:autoSpaceDN w:val="0"/>
              <w:jc w:val="center"/>
              <w:rPr>
                <w:rFonts w:ascii="Arial" w:hAnsi="Arial" w:cs="Arial"/>
                <w:spacing w:val="-3"/>
                <w:sz w:val="20"/>
                <w:szCs w:val="20"/>
              </w:rPr>
            </w:pPr>
          </w:p>
        </w:tc>
        <w:tc>
          <w:tcPr>
            <w:tcW w:w="1417" w:type="dxa"/>
            <w:vAlign w:val="center"/>
          </w:tcPr>
          <w:p w:rsidR="0027585C" w:rsidRDefault="0027585C" w:rsidP="00ED528A">
            <w:pPr>
              <w:keepLines/>
              <w:autoSpaceDE w:val="0"/>
              <w:autoSpaceDN w:val="0"/>
              <w:jc w:val="center"/>
              <w:rPr>
                <w:rFonts w:ascii="Arial" w:hAnsi="Arial" w:cs="Arial"/>
                <w:spacing w:val="-3"/>
                <w:sz w:val="20"/>
                <w:szCs w:val="20"/>
              </w:rPr>
            </w:pPr>
          </w:p>
        </w:tc>
        <w:tc>
          <w:tcPr>
            <w:tcW w:w="1351" w:type="dxa"/>
            <w:vAlign w:val="center"/>
          </w:tcPr>
          <w:p w:rsidR="0027585C" w:rsidRDefault="0027585C" w:rsidP="00ED528A">
            <w:pPr>
              <w:keepLines/>
              <w:autoSpaceDE w:val="0"/>
              <w:autoSpaceDN w:val="0"/>
              <w:jc w:val="center"/>
              <w:rPr>
                <w:rFonts w:ascii="Arial" w:hAnsi="Arial" w:cs="Arial"/>
                <w:spacing w:val="-3"/>
                <w:sz w:val="20"/>
                <w:szCs w:val="20"/>
              </w:rPr>
            </w:pPr>
          </w:p>
        </w:tc>
      </w:tr>
      <w:tr w:rsidR="0027585C" w:rsidTr="002D4A1F">
        <w:tc>
          <w:tcPr>
            <w:tcW w:w="1101" w:type="dxa"/>
            <w:vAlign w:val="center"/>
          </w:tcPr>
          <w:p w:rsidR="0027585C" w:rsidRDefault="0027585C" w:rsidP="00ED528A">
            <w:pPr>
              <w:keepLines/>
              <w:autoSpaceDE w:val="0"/>
              <w:autoSpaceDN w:val="0"/>
              <w:jc w:val="center"/>
              <w:rPr>
                <w:rFonts w:ascii="Arial" w:hAnsi="Arial" w:cs="Arial"/>
                <w:spacing w:val="-3"/>
                <w:sz w:val="20"/>
                <w:szCs w:val="20"/>
              </w:rPr>
            </w:pPr>
          </w:p>
        </w:tc>
        <w:tc>
          <w:tcPr>
            <w:tcW w:w="2126" w:type="dxa"/>
            <w:vAlign w:val="center"/>
          </w:tcPr>
          <w:p w:rsidR="0027585C" w:rsidRDefault="0027585C" w:rsidP="00ED528A">
            <w:pPr>
              <w:keepLines/>
              <w:autoSpaceDE w:val="0"/>
              <w:autoSpaceDN w:val="0"/>
              <w:jc w:val="center"/>
              <w:rPr>
                <w:rFonts w:ascii="Arial" w:hAnsi="Arial" w:cs="Arial"/>
                <w:spacing w:val="-3"/>
                <w:sz w:val="20"/>
                <w:szCs w:val="20"/>
              </w:rPr>
            </w:pPr>
          </w:p>
        </w:tc>
        <w:tc>
          <w:tcPr>
            <w:tcW w:w="4678" w:type="dxa"/>
            <w:vAlign w:val="center"/>
          </w:tcPr>
          <w:p w:rsidR="0027585C" w:rsidRDefault="0027585C" w:rsidP="00ED528A">
            <w:pPr>
              <w:keepLines/>
              <w:autoSpaceDE w:val="0"/>
              <w:autoSpaceDN w:val="0"/>
              <w:jc w:val="center"/>
              <w:rPr>
                <w:rFonts w:ascii="Arial" w:hAnsi="Arial" w:cs="Arial"/>
                <w:spacing w:val="-3"/>
                <w:sz w:val="20"/>
                <w:szCs w:val="20"/>
              </w:rPr>
            </w:pPr>
            <w:r>
              <w:rPr>
                <w:rFonts w:ascii="Arial" w:hAnsi="Arial" w:cs="Arial"/>
                <w:b/>
                <w:bCs/>
                <w:spacing w:val="-3"/>
                <w:sz w:val="20"/>
                <w:szCs w:val="20"/>
              </w:rPr>
              <w:t>Роздiл 2. Вікна</w:t>
            </w:r>
          </w:p>
        </w:tc>
        <w:tc>
          <w:tcPr>
            <w:tcW w:w="1417" w:type="dxa"/>
            <w:vAlign w:val="center"/>
          </w:tcPr>
          <w:p w:rsidR="0027585C" w:rsidRDefault="0027585C" w:rsidP="00ED528A">
            <w:pPr>
              <w:keepLines/>
              <w:autoSpaceDE w:val="0"/>
              <w:autoSpaceDN w:val="0"/>
              <w:jc w:val="center"/>
              <w:rPr>
                <w:rFonts w:ascii="Arial" w:hAnsi="Arial" w:cs="Arial"/>
                <w:spacing w:val="-3"/>
                <w:sz w:val="20"/>
                <w:szCs w:val="20"/>
              </w:rPr>
            </w:pPr>
          </w:p>
        </w:tc>
        <w:tc>
          <w:tcPr>
            <w:tcW w:w="1351" w:type="dxa"/>
            <w:vAlign w:val="center"/>
          </w:tcPr>
          <w:p w:rsidR="0027585C" w:rsidRDefault="0027585C" w:rsidP="00ED528A">
            <w:pPr>
              <w:keepLines/>
              <w:autoSpaceDE w:val="0"/>
              <w:autoSpaceDN w:val="0"/>
              <w:jc w:val="center"/>
              <w:rPr>
                <w:rFonts w:ascii="Arial" w:hAnsi="Arial" w:cs="Arial"/>
                <w:spacing w:val="-3"/>
                <w:sz w:val="20"/>
                <w:szCs w:val="20"/>
              </w:rPr>
            </w:pPr>
          </w:p>
        </w:tc>
      </w:tr>
      <w:tr w:rsidR="0027585C" w:rsidTr="00ED528A">
        <w:tc>
          <w:tcPr>
            <w:tcW w:w="1101" w:type="dxa"/>
          </w:tcPr>
          <w:p w:rsidR="0027585C" w:rsidRDefault="0027585C" w:rsidP="00ED528A">
            <w:pPr>
              <w:keepLines/>
              <w:autoSpaceDE w:val="0"/>
              <w:autoSpaceDN w:val="0"/>
              <w:jc w:val="right"/>
              <w:rPr>
                <w:rFonts w:ascii="Arial" w:hAnsi="Arial" w:cs="Arial"/>
                <w:sz w:val="20"/>
                <w:szCs w:val="20"/>
              </w:rPr>
            </w:pPr>
            <w:r>
              <w:rPr>
                <w:rFonts w:ascii="Arial" w:hAnsi="Arial" w:cs="Arial"/>
                <w:spacing w:val="-3"/>
                <w:sz w:val="20"/>
                <w:szCs w:val="20"/>
              </w:rPr>
              <w:t>6</w:t>
            </w:r>
          </w:p>
        </w:tc>
        <w:tc>
          <w:tcPr>
            <w:tcW w:w="2126" w:type="dxa"/>
          </w:tcPr>
          <w:p w:rsidR="0027585C" w:rsidRDefault="0027585C" w:rsidP="00ED528A">
            <w:pPr>
              <w:keepLines/>
              <w:autoSpaceDE w:val="0"/>
              <w:autoSpaceDN w:val="0"/>
              <w:rPr>
                <w:rFonts w:ascii="Arial" w:hAnsi="Arial" w:cs="Arial"/>
                <w:sz w:val="20"/>
                <w:szCs w:val="20"/>
              </w:rPr>
            </w:pPr>
            <w:r>
              <w:rPr>
                <w:rFonts w:ascii="Arial" w:hAnsi="Arial" w:cs="Arial"/>
                <w:spacing w:val="-3"/>
                <w:sz w:val="20"/>
                <w:szCs w:val="20"/>
              </w:rPr>
              <w:t>РН3-28-1</w:t>
            </w:r>
          </w:p>
        </w:tc>
        <w:tc>
          <w:tcPr>
            <w:tcW w:w="4678" w:type="dxa"/>
          </w:tcPr>
          <w:p w:rsidR="0027585C" w:rsidRDefault="0027585C" w:rsidP="00ED528A">
            <w:pPr>
              <w:keepLines/>
              <w:autoSpaceDE w:val="0"/>
              <w:autoSpaceDN w:val="0"/>
              <w:rPr>
                <w:rFonts w:ascii="Arial" w:hAnsi="Arial" w:cs="Arial"/>
                <w:spacing w:val="-3"/>
                <w:sz w:val="20"/>
                <w:szCs w:val="20"/>
              </w:rPr>
            </w:pPr>
            <w:r>
              <w:rPr>
                <w:rFonts w:ascii="Arial" w:hAnsi="Arial" w:cs="Arial"/>
                <w:spacing w:val="-3"/>
                <w:sz w:val="20"/>
                <w:szCs w:val="20"/>
              </w:rPr>
              <w:t>Мурування окремих ділянок простих</w:t>
            </w:r>
          </w:p>
          <w:p w:rsidR="0027585C" w:rsidRDefault="0027585C" w:rsidP="00ED528A">
            <w:pPr>
              <w:keepLines/>
              <w:autoSpaceDE w:val="0"/>
              <w:autoSpaceDN w:val="0"/>
              <w:rPr>
                <w:rFonts w:ascii="Arial" w:hAnsi="Arial" w:cs="Arial"/>
                <w:sz w:val="20"/>
                <w:szCs w:val="20"/>
              </w:rPr>
            </w:pPr>
            <w:r>
              <w:rPr>
                <w:rFonts w:ascii="Arial" w:hAnsi="Arial" w:cs="Arial"/>
                <w:spacing w:val="-3"/>
                <w:sz w:val="20"/>
                <w:szCs w:val="20"/>
              </w:rPr>
              <w:t>зовнішніх стін із цегли</w:t>
            </w:r>
          </w:p>
        </w:tc>
        <w:tc>
          <w:tcPr>
            <w:tcW w:w="1417" w:type="dxa"/>
          </w:tcPr>
          <w:p w:rsidR="0027585C" w:rsidRDefault="0027585C" w:rsidP="00ED528A">
            <w:pPr>
              <w:keepLines/>
              <w:autoSpaceDE w:val="0"/>
              <w:autoSpaceDN w:val="0"/>
              <w:jc w:val="center"/>
              <w:rPr>
                <w:rFonts w:ascii="Arial" w:hAnsi="Arial" w:cs="Arial"/>
                <w:sz w:val="20"/>
                <w:szCs w:val="20"/>
              </w:rPr>
            </w:pPr>
            <w:r>
              <w:rPr>
                <w:rFonts w:ascii="Arial" w:hAnsi="Arial" w:cs="Arial"/>
                <w:spacing w:val="-3"/>
                <w:sz w:val="20"/>
                <w:szCs w:val="20"/>
              </w:rPr>
              <w:t>100 м3</w:t>
            </w:r>
          </w:p>
        </w:tc>
        <w:tc>
          <w:tcPr>
            <w:tcW w:w="1351" w:type="dxa"/>
          </w:tcPr>
          <w:p w:rsidR="0027585C" w:rsidRDefault="0027585C" w:rsidP="00ED528A">
            <w:pPr>
              <w:keepLines/>
              <w:autoSpaceDE w:val="0"/>
              <w:autoSpaceDN w:val="0"/>
              <w:jc w:val="right"/>
              <w:rPr>
                <w:rFonts w:ascii="Arial" w:hAnsi="Arial" w:cs="Arial"/>
                <w:sz w:val="20"/>
                <w:szCs w:val="20"/>
              </w:rPr>
            </w:pPr>
            <w:r>
              <w:rPr>
                <w:rFonts w:ascii="Arial" w:hAnsi="Arial" w:cs="Arial"/>
                <w:spacing w:val="-3"/>
                <w:sz w:val="20"/>
                <w:szCs w:val="20"/>
              </w:rPr>
              <w:t>0,0033</w:t>
            </w:r>
          </w:p>
        </w:tc>
      </w:tr>
      <w:tr w:rsidR="0027585C" w:rsidTr="00ED528A">
        <w:tc>
          <w:tcPr>
            <w:tcW w:w="1101" w:type="dxa"/>
          </w:tcPr>
          <w:p w:rsidR="0027585C" w:rsidRDefault="0027585C" w:rsidP="00ED528A">
            <w:pPr>
              <w:keepLines/>
              <w:autoSpaceDE w:val="0"/>
              <w:autoSpaceDN w:val="0"/>
              <w:jc w:val="right"/>
              <w:rPr>
                <w:rFonts w:ascii="Arial" w:hAnsi="Arial" w:cs="Arial"/>
                <w:sz w:val="20"/>
                <w:szCs w:val="20"/>
              </w:rPr>
            </w:pPr>
            <w:r>
              <w:rPr>
                <w:rFonts w:ascii="Arial" w:hAnsi="Arial" w:cs="Arial"/>
                <w:i/>
                <w:iCs/>
                <w:spacing w:val="-3"/>
                <w:sz w:val="20"/>
                <w:szCs w:val="20"/>
              </w:rPr>
              <w:t>7</w:t>
            </w:r>
          </w:p>
        </w:tc>
        <w:tc>
          <w:tcPr>
            <w:tcW w:w="2126" w:type="dxa"/>
          </w:tcPr>
          <w:p w:rsidR="0027585C" w:rsidRDefault="0027585C" w:rsidP="00ED528A">
            <w:pPr>
              <w:keepLines/>
              <w:autoSpaceDE w:val="0"/>
              <w:autoSpaceDN w:val="0"/>
              <w:rPr>
                <w:rFonts w:ascii="Arial" w:hAnsi="Arial" w:cs="Arial"/>
                <w:sz w:val="20"/>
                <w:szCs w:val="20"/>
              </w:rPr>
            </w:pPr>
            <w:r>
              <w:rPr>
                <w:rFonts w:ascii="Arial" w:hAnsi="Arial" w:cs="Arial"/>
                <w:i/>
                <w:iCs/>
                <w:spacing w:val="-3"/>
                <w:sz w:val="20"/>
                <w:szCs w:val="20"/>
              </w:rPr>
              <w:t>РН11-26-3</w:t>
            </w:r>
          </w:p>
        </w:tc>
        <w:tc>
          <w:tcPr>
            <w:tcW w:w="4678" w:type="dxa"/>
          </w:tcPr>
          <w:p w:rsidR="0027585C" w:rsidRDefault="0027585C" w:rsidP="00ED528A">
            <w:pPr>
              <w:keepLines/>
              <w:autoSpaceDE w:val="0"/>
              <w:autoSpaceDN w:val="0"/>
              <w:rPr>
                <w:rFonts w:ascii="Arial" w:hAnsi="Arial" w:cs="Arial"/>
                <w:i/>
                <w:iCs/>
                <w:spacing w:val="-3"/>
                <w:sz w:val="20"/>
                <w:szCs w:val="20"/>
              </w:rPr>
            </w:pPr>
            <w:r>
              <w:rPr>
                <w:rFonts w:ascii="Arial" w:hAnsi="Arial" w:cs="Arial"/>
                <w:i/>
                <w:iCs/>
                <w:spacing w:val="-3"/>
                <w:sz w:val="20"/>
                <w:szCs w:val="20"/>
              </w:rPr>
              <w:t>Поліпшене штукатурення поверхонь стін</w:t>
            </w:r>
          </w:p>
          <w:p w:rsidR="0027585C" w:rsidRDefault="0027585C" w:rsidP="00ED528A">
            <w:pPr>
              <w:keepLines/>
              <w:autoSpaceDE w:val="0"/>
              <w:autoSpaceDN w:val="0"/>
              <w:rPr>
                <w:rFonts w:ascii="Arial" w:hAnsi="Arial" w:cs="Arial"/>
                <w:i/>
                <w:iCs/>
                <w:spacing w:val="-3"/>
                <w:sz w:val="20"/>
                <w:szCs w:val="20"/>
              </w:rPr>
            </w:pPr>
            <w:r>
              <w:rPr>
                <w:rFonts w:ascii="Arial" w:hAnsi="Arial" w:cs="Arial"/>
                <w:i/>
                <w:iCs/>
                <w:spacing w:val="-3"/>
                <w:sz w:val="20"/>
                <w:szCs w:val="20"/>
              </w:rPr>
              <w:lastRenderedPageBreak/>
              <w:t>всередені будівлі цементно-вапняним або</w:t>
            </w:r>
          </w:p>
          <w:p w:rsidR="0027585C" w:rsidRDefault="0027585C" w:rsidP="00ED528A">
            <w:pPr>
              <w:keepLines/>
              <w:autoSpaceDE w:val="0"/>
              <w:autoSpaceDN w:val="0"/>
              <w:rPr>
                <w:rFonts w:ascii="Arial" w:hAnsi="Arial" w:cs="Arial"/>
                <w:sz w:val="20"/>
                <w:szCs w:val="20"/>
              </w:rPr>
            </w:pPr>
            <w:r>
              <w:rPr>
                <w:rFonts w:ascii="Arial" w:hAnsi="Arial" w:cs="Arial"/>
                <w:i/>
                <w:iCs/>
                <w:spacing w:val="-3"/>
                <w:sz w:val="20"/>
                <w:szCs w:val="20"/>
              </w:rPr>
              <w:t>цементним розчином по каменю та бетону</w:t>
            </w:r>
          </w:p>
        </w:tc>
        <w:tc>
          <w:tcPr>
            <w:tcW w:w="1417" w:type="dxa"/>
          </w:tcPr>
          <w:p w:rsidR="0027585C" w:rsidRDefault="0027585C" w:rsidP="00ED528A">
            <w:pPr>
              <w:keepLines/>
              <w:autoSpaceDE w:val="0"/>
              <w:autoSpaceDN w:val="0"/>
              <w:jc w:val="center"/>
              <w:rPr>
                <w:rFonts w:ascii="Arial" w:hAnsi="Arial" w:cs="Arial"/>
                <w:sz w:val="20"/>
                <w:szCs w:val="20"/>
              </w:rPr>
            </w:pPr>
            <w:r>
              <w:rPr>
                <w:rFonts w:ascii="Arial" w:hAnsi="Arial" w:cs="Arial"/>
                <w:i/>
                <w:iCs/>
                <w:spacing w:val="-3"/>
                <w:sz w:val="20"/>
                <w:szCs w:val="20"/>
              </w:rPr>
              <w:lastRenderedPageBreak/>
              <w:t>100м2</w:t>
            </w:r>
          </w:p>
        </w:tc>
        <w:tc>
          <w:tcPr>
            <w:tcW w:w="1351" w:type="dxa"/>
          </w:tcPr>
          <w:p w:rsidR="0027585C" w:rsidRDefault="0027585C" w:rsidP="00ED528A">
            <w:pPr>
              <w:keepLines/>
              <w:autoSpaceDE w:val="0"/>
              <w:autoSpaceDN w:val="0"/>
              <w:jc w:val="right"/>
              <w:rPr>
                <w:rFonts w:ascii="Arial" w:hAnsi="Arial" w:cs="Arial"/>
                <w:sz w:val="20"/>
                <w:szCs w:val="20"/>
              </w:rPr>
            </w:pPr>
            <w:r>
              <w:rPr>
                <w:rFonts w:ascii="Arial" w:hAnsi="Arial" w:cs="Arial"/>
                <w:i/>
                <w:iCs/>
                <w:spacing w:val="-3"/>
                <w:sz w:val="20"/>
                <w:szCs w:val="20"/>
              </w:rPr>
              <w:t>0,0065</w:t>
            </w:r>
          </w:p>
        </w:tc>
      </w:tr>
      <w:tr w:rsidR="0027585C" w:rsidTr="00ED528A">
        <w:tc>
          <w:tcPr>
            <w:tcW w:w="1101" w:type="dxa"/>
          </w:tcPr>
          <w:p w:rsidR="0027585C" w:rsidRDefault="0027585C" w:rsidP="00ED528A">
            <w:pPr>
              <w:keepLines/>
              <w:autoSpaceDE w:val="0"/>
              <w:autoSpaceDN w:val="0"/>
              <w:jc w:val="right"/>
              <w:rPr>
                <w:rFonts w:ascii="Arial" w:hAnsi="Arial" w:cs="Arial"/>
                <w:sz w:val="20"/>
                <w:szCs w:val="20"/>
              </w:rPr>
            </w:pPr>
            <w:r>
              <w:rPr>
                <w:rFonts w:ascii="Arial" w:hAnsi="Arial" w:cs="Arial"/>
                <w:i/>
                <w:iCs/>
                <w:spacing w:val="-3"/>
                <w:sz w:val="20"/>
                <w:szCs w:val="20"/>
              </w:rPr>
              <w:lastRenderedPageBreak/>
              <w:t>8</w:t>
            </w:r>
          </w:p>
        </w:tc>
        <w:tc>
          <w:tcPr>
            <w:tcW w:w="2126" w:type="dxa"/>
          </w:tcPr>
          <w:p w:rsidR="0027585C" w:rsidRDefault="0027585C" w:rsidP="00ED528A">
            <w:pPr>
              <w:keepLines/>
              <w:autoSpaceDE w:val="0"/>
              <w:autoSpaceDN w:val="0"/>
              <w:rPr>
                <w:rFonts w:ascii="Arial" w:hAnsi="Arial" w:cs="Arial"/>
                <w:i/>
                <w:iCs/>
                <w:spacing w:val="-3"/>
                <w:sz w:val="20"/>
                <w:szCs w:val="20"/>
              </w:rPr>
            </w:pPr>
            <w:r>
              <w:rPr>
                <w:rFonts w:ascii="Arial" w:hAnsi="Arial" w:cs="Arial"/>
                <w:i/>
                <w:iCs/>
                <w:spacing w:val="-3"/>
                <w:sz w:val="20"/>
                <w:szCs w:val="20"/>
              </w:rPr>
              <w:t>ЕН15-182-4</w:t>
            </w:r>
          </w:p>
          <w:p w:rsidR="0027585C" w:rsidRDefault="0027585C" w:rsidP="00ED528A">
            <w:pPr>
              <w:keepLines/>
              <w:autoSpaceDE w:val="0"/>
              <w:autoSpaceDN w:val="0"/>
              <w:rPr>
                <w:rFonts w:ascii="Arial" w:hAnsi="Arial" w:cs="Arial"/>
                <w:sz w:val="20"/>
                <w:szCs w:val="20"/>
              </w:rPr>
            </w:pPr>
            <w:r>
              <w:rPr>
                <w:rFonts w:ascii="Arial" w:hAnsi="Arial" w:cs="Arial"/>
                <w:i/>
                <w:iCs/>
                <w:spacing w:val="-3"/>
                <w:sz w:val="20"/>
                <w:szCs w:val="20"/>
              </w:rPr>
              <w:t>к=1,15</w:t>
            </w:r>
          </w:p>
        </w:tc>
        <w:tc>
          <w:tcPr>
            <w:tcW w:w="4678" w:type="dxa"/>
          </w:tcPr>
          <w:p w:rsidR="0027585C" w:rsidRDefault="0027585C" w:rsidP="00ED528A">
            <w:pPr>
              <w:keepLines/>
              <w:autoSpaceDE w:val="0"/>
              <w:autoSpaceDN w:val="0"/>
              <w:rPr>
                <w:rFonts w:ascii="Arial" w:hAnsi="Arial" w:cs="Arial"/>
                <w:sz w:val="20"/>
                <w:szCs w:val="20"/>
              </w:rPr>
            </w:pPr>
            <w:r>
              <w:rPr>
                <w:rFonts w:ascii="Arial" w:hAnsi="Arial" w:cs="Arial"/>
                <w:i/>
                <w:iCs/>
                <w:spacing w:val="-3"/>
                <w:sz w:val="20"/>
                <w:szCs w:val="20"/>
              </w:rPr>
              <w:t>Шпаклювання стін шпаклівкою "Vеtоnіt"</w:t>
            </w:r>
          </w:p>
        </w:tc>
        <w:tc>
          <w:tcPr>
            <w:tcW w:w="1417" w:type="dxa"/>
          </w:tcPr>
          <w:p w:rsidR="0027585C" w:rsidRDefault="0027585C" w:rsidP="00ED528A">
            <w:pPr>
              <w:keepLines/>
              <w:autoSpaceDE w:val="0"/>
              <w:autoSpaceDN w:val="0"/>
              <w:jc w:val="center"/>
              <w:rPr>
                <w:rFonts w:ascii="Arial" w:hAnsi="Arial" w:cs="Arial"/>
                <w:sz w:val="20"/>
                <w:szCs w:val="20"/>
              </w:rPr>
            </w:pPr>
            <w:r>
              <w:rPr>
                <w:rFonts w:ascii="Arial" w:hAnsi="Arial" w:cs="Arial"/>
                <w:i/>
                <w:iCs/>
                <w:spacing w:val="-3"/>
                <w:sz w:val="20"/>
                <w:szCs w:val="20"/>
              </w:rPr>
              <w:t>100м2</w:t>
            </w:r>
          </w:p>
        </w:tc>
        <w:tc>
          <w:tcPr>
            <w:tcW w:w="1351" w:type="dxa"/>
          </w:tcPr>
          <w:p w:rsidR="0027585C" w:rsidRDefault="0027585C" w:rsidP="00ED528A">
            <w:pPr>
              <w:keepLines/>
              <w:autoSpaceDE w:val="0"/>
              <w:autoSpaceDN w:val="0"/>
              <w:jc w:val="right"/>
              <w:rPr>
                <w:rFonts w:ascii="Arial" w:hAnsi="Arial" w:cs="Arial"/>
                <w:sz w:val="20"/>
                <w:szCs w:val="20"/>
              </w:rPr>
            </w:pPr>
            <w:r>
              <w:rPr>
                <w:rFonts w:ascii="Arial" w:hAnsi="Arial" w:cs="Arial"/>
                <w:i/>
                <w:iCs/>
                <w:spacing w:val="-3"/>
                <w:sz w:val="20"/>
                <w:szCs w:val="20"/>
              </w:rPr>
              <w:t>0,0065</w:t>
            </w:r>
          </w:p>
        </w:tc>
      </w:tr>
      <w:tr w:rsidR="0027585C" w:rsidTr="00ED528A">
        <w:tc>
          <w:tcPr>
            <w:tcW w:w="1101" w:type="dxa"/>
          </w:tcPr>
          <w:p w:rsidR="0027585C" w:rsidRDefault="0027585C" w:rsidP="00ED528A">
            <w:pPr>
              <w:keepLines/>
              <w:autoSpaceDE w:val="0"/>
              <w:autoSpaceDN w:val="0"/>
              <w:jc w:val="right"/>
              <w:rPr>
                <w:rFonts w:ascii="Arial" w:hAnsi="Arial" w:cs="Arial"/>
                <w:sz w:val="20"/>
                <w:szCs w:val="20"/>
              </w:rPr>
            </w:pPr>
            <w:r>
              <w:rPr>
                <w:rFonts w:ascii="Arial" w:hAnsi="Arial" w:cs="Arial"/>
                <w:i/>
                <w:iCs/>
                <w:spacing w:val="-3"/>
                <w:sz w:val="20"/>
                <w:szCs w:val="20"/>
              </w:rPr>
              <w:t>9</w:t>
            </w:r>
          </w:p>
        </w:tc>
        <w:tc>
          <w:tcPr>
            <w:tcW w:w="2126" w:type="dxa"/>
          </w:tcPr>
          <w:p w:rsidR="0027585C" w:rsidRDefault="0027585C" w:rsidP="00ED528A">
            <w:pPr>
              <w:keepLines/>
              <w:autoSpaceDE w:val="0"/>
              <w:autoSpaceDN w:val="0"/>
              <w:rPr>
                <w:rFonts w:ascii="Arial" w:hAnsi="Arial" w:cs="Arial"/>
                <w:i/>
                <w:iCs/>
                <w:spacing w:val="-3"/>
                <w:sz w:val="20"/>
                <w:szCs w:val="20"/>
              </w:rPr>
            </w:pPr>
            <w:r>
              <w:rPr>
                <w:rFonts w:ascii="Arial" w:hAnsi="Arial" w:cs="Arial"/>
                <w:i/>
                <w:iCs/>
                <w:spacing w:val="-3"/>
                <w:sz w:val="20"/>
                <w:szCs w:val="20"/>
              </w:rPr>
              <w:t>ЕН15-182-6</w:t>
            </w:r>
          </w:p>
          <w:p w:rsidR="0027585C" w:rsidRDefault="0027585C" w:rsidP="00ED528A">
            <w:pPr>
              <w:keepLines/>
              <w:autoSpaceDE w:val="0"/>
              <w:autoSpaceDN w:val="0"/>
              <w:rPr>
                <w:rFonts w:ascii="Arial" w:hAnsi="Arial" w:cs="Arial"/>
                <w:sz w:val="20"/>
                <w:szCs w:val="20"/>
              </w:rPr>
            </w:pPr>
            <w:r>
              <w:rPr>
                <w:rFonts w:ascii="Arial" w:hAnsi="Arial" w:cs="Arial"/>
                <w:i/>
                <w:iCs/>
                <w:spacing w:val="-3"/>
                <w:sz w:val="20"/>
                <w:szCs w:val="20"/>
              </w:rPr>
              <w:t>к=1,15</w:t>
            </w:r>
          </w:p>
        </w:tc>
        <w:tc>
          <w:tcPr>
            <w:tcW w:w="4678" w:type="dxa"/>
          </w:tcPr>
          <w:p w:rsidR="0027585C" w:rsidRDefault="0027585C" w:rsidP="00ED528A">
            <w:pPr>
              <w:keepLines/>
              <w:autoSpaceDE w:val="0"/>
              <w:autoSpaceDN w:val="0"/>
              <w:rPr>
                <w:rFonts w:ascii="Arial" w:hAnsi="Arial" w:cs="Arial"/>
                <w:i/>
                <w:iCs/>
                <w:spacing w:val="-3"/>
                <w:sz w:val="20"/>
                <w:szCs w:val="20"/>
              </w:rPr>
            </w:pPr>
            <w:r>
              <w:rPr>
                <w:rFonts w:ascii="Arial" w:hAnsi="Arial" w:cs="Arial"/>
                <w:i/>
                <w:iCs/>
                <w:spacing w:val="-3"/>
                <w:sz w:val="20"/>
                <w:szCs w:val="20"/>
              </w:rPr>
              <w:t>Шпаклювання стін шпаклівкою "Vеtоnіt".</w:t>
            </w:r>
          </w:p>
          <w:p w:rsidR="0027585C" w:rsidRDefault="0027585C" w:rsidP="00ED528A">
            <w:pPr>
              <w:keepLines/>
              <w:autoSpaceDE w:val="0"/>
              <w:autoSpaceDN w:val="0"/>
              <w:rPr>
                <w:rFonts w:ascii="Arial" w:hAnsi="Arial" w:cs="Arial"/>
                <w:sz w:val="20"/>
                <w:szCs w:val="20"/>
              </w:rPr>
            </w:pPr>
            <w:r>
              <w:rPr>
                <w:rFonts w:ascii="Arial" w:hAnsi="Arial" w:cs="Arial"/>
                <w:i/>
                <w:iCs/>
                <w:spacing w:val="-3"/>
                <w:sz w:val="20"/>
                <w:szCs w:val="20"/>
              </w:rPr>
              <w:t>Додавати на 1 мм шпаклівки стін</w:t>
            </w:r>
          </w:p>
        </w:tc>
        <w:tc>
          <w:tcPr>
            <w:tcW w:w="1417" w:type="dxa"/>
          </w:tcPr>
          <w:p w:rsidR="0027585C" w:rsidRDefault="0027585C" w:rsidP="00ED528A">
            <w:pPr>
              <w:keepLines/>
              <w:autoSpaceDE w:val="0"/>
              <w:autoSpaceDN w:val="0"/>
              <w:jc w:val="center"/>
              <w:rPr>
                <w:rFonts w:ascii="Arial" w:hAnsi="Arial" w:cs="Arial"/>
                <w:sz w:val="20"/>
                <w:szCs w:val="20"/>
              </w:rPr>
            </w:pPr>
            <w:r>
              <w:rPr>
                <w:rFonts w:ascii="Arial" w:hAnsi="Arial" w:cs="Arial"/>
                <w:i/>
                <w:iCs/>
                <w:spacing w:val="-3"/>
                <w:sz w:val="20"/>
                <w:szCs w:val="20"/>
              </w:rPr>
              <w:t>100м2</w:t>
            </w:r>
          </w:p>
        </w:tc>
        <w:tc>
          <w:tcPr>
            <w:tcW w:w="1351" w:type="dxa"/>
          </w:tcPr>
          <w:p w:rsidR="0027585C" w:rsidRDefault="0027585C" w:rsidP="00ED528A">
            <w:pPr>
              <w:keepLines/>
              <w:autoSpaceDE w:val="0"/>
              <w:autoSpaceDN w:val="0"/>
              <w:jc w:val="right"/>
              <w:rPr>
                <w:rFonts w:ascii="Arial" w:hAnsi="Arial" w:cs="Arial"/>
                <w:sz w:val="20"/>
                <w:szCs w:val="20"/>
              </w:rPr>
            </w:pPr>
            <w:r>
              <w:rPr>
                <w:rFonts w:ascii="Arial" w:hAnsi="Arial" w:cs="Arial"/>
                <w:i/>
                <w:iCs/>
                <w:spacing w:val="-3"/>
                <w:sz w:val="20"/>
                <w:szCs w:val="20"/>
              </w:rPr>
              <w:t>0,0065</w:t>
            </w:r>
          </w:p>
        </w:tc>
      </w:tr>
      <w:tr w:rsidR="0027585C" w:rsidTr="00ED528A">
        <w:tc>
          <w:tcPr>
            <w:tcW w:w="1101" w:type="dxa"/>
          </w:tcPr>
          <w:p w:rsidR="0027585C" w:rsidRDefault="0027585C" w:rsidP="00ED528A">
            <w:pPr>
              <w:keepLines/>
              <w:autoSpaceDE w:val="0"/>
              <w:autoSpaceDN w:val="0"/>
              <w:jc w:val="right"/>
              <w:rPr>
                <w:rFonts w:ascii="Arial" w:hAnsi="Arial" w:cs="Arial"/>
                <w:sz w:val="20"/>
                <w:szCs w:val="20"/>
              </w:rPr>
            </w:pPr>
            <w:r>
              <w:rPr>
                <w:rFonts w:ascii="Arial" w:hAnsi="Arial" w:cs="Arial"/>
                <w:spacing w:val="-3"/>
                <w:sz w:val="20"/>
                <w:szCs w:val="20"/>
              </w:rPr>
              <w:t>10</w:t>
            </w:r>
          </w:p>
        </w:tc>
        <w:tc>
          <w:tcPr>
            <w:tcW w:w="2126" w:type="dxa"/>
          </w:tcPr>
          <w:p w:rsidR="0027585C" w:rsidRDefault="0027585C" w:rsidP="00ED528A">
            <w:pPr>
              <w:keepLines/>
              <w:autoSpaceDE w:val="0"/>
              <w:autoSpaceDN w:val="0"/>
              <w:rPr>
                <w:rFonts w:ascii="Arial" w:hAnsi="Arial" w:cs="Arial"/>
                <w:sz w:val="20"/>
                <w:szCs w:val="20"/>
              </w:rPr>
            </w:pPr>
            <w:r>
              <w:rPr>
                <w:rFonts w:ascii="Arial" w:hAnsi="Arial" w:cs="Arial"/>
                <w:spacing w:val="-3"/>
                <w:sz w:val="20"/>
                <w:szCs w:val="20"/>
              </w:rPr>
              <w:t>РН12-49-5</w:t>
            </w:r>
          </w:p>
        </w:tc>
        <w:tc>
          <w:tcPr>
            <w:tcW w:w="4678" w:type="dxa"/>
          </w:tcPr>
          <w:p w:rsidR="0027585C" w:rsidRDefault="0027585C" w:rsidP="00ED528A">
            <w:pPr>
              <w:keepLines/>
              <w:autoSpaceDE w:val="0"/>
              <w:autoSpaceDN w:val="0"/>
              <w:rPr>
                <w:rFonts w:ascii="Arial" w:hAnsi="Arial" w:cs="Arial"/>
                <w:spacing w:val="-3"/>
                <w:sz w:val="20"/>
                <w:szCs w:val="20"/>
              </w:rPr>
            </w:pPr>
            <w:r>
              <w:rPr>
                <w:rFonts w:ascii="Arial" w:hAnsi="Arial" w:cs="Arial"/>
                <w:spacing w:val="-3"/>
                <w:sz w:val="20"/>
                <w:szCs w:val="20"/>
              </w:rPr>
              <w:t>Поліпшене фарбування</w:t>
            </w:r>
          </w:p>
          <w:p w:rsidR="0027585C" w:rsidRDefault="0027585C" w:rsidP="00ED528A">
            <w:pPr>
              <w:keepLines/>
              <w:autoSpaceDE w:val="0"/>
              <w:autoSpaceDN w:val="0"/>
              <w:rPr>
                <w:rFonts w:ascii="Arial" w:hAnsi="Arial" w:cs="Arial"/>
                <w:spacing w:val="-3"/>
                <w:sz w:val="20"/>
                <w:szCs w:val="20"/>
              </w:rPr>
            </w:pPr>
            <w:r>
              <w:rPr>
                <w:rFonts w:ascii="Arial" w:hAnsi="Arial" w:cs="Arial"/>
                <w:spacing w:val="-3"/>
                <w:sz w:val="20"/>
                <w:szCs w:val="20"/>
              </w:rPr>
              <w:t>полівінілацетатними водоемульсійними</w:t>
            </w:r>
          </w:p>
          <w:p w:rsidR="0027585C" w:rsidRDefault="0027585C" w:rsidP="00ED528A">
            <w:pPr>
              <w:keepLines/>
              <w:autoSpaceDE w:val="0"/>
              <w:autoSpaceDN w:val="0"/>
              <w:rPr>
                <w:rFonts w:ascii="Arial" w:hAnsi="Arial" w:cs="Arial"/>
                <w:spacing w:val="-3"/>
                <w:sz w:val="20"/>
                <w:szCs w:val="20"/>
              </w:rPr>
            </w:pPr>
            <w:r>
              <w:rPr>
                <w:rFonts w:ascii="Arial" w:hAnsi="Arial" w:cs="Arial"/>
                <w:spacing w:val="-3"/>
                <w:sz w:val="20"/>
                <w:szCs w:val="20"/>
              </w:rPr>
              <w:t>сумішами стін по збірних конструкціях,</w:t>
            </w:r>
          </w:p>
          <w:p w:rsidR="0027585C" w:rsidRDefault="0027585C" w:rsidP="00ED528A">
            <w:pPr>
              <w:keepLines/>
              <w:autoSpaceDE w:val="0"/>
              <w:autoSpaceDN w:val="0"/>
              <w:rPr>
                <w:rFonts w:ascii="Arial" w:hAnsi="Arial" w:cs="Arial"/>
                <w:sz w:val="20"/>
                <w:szCs w:val="20"/>
              </w:rPr>
            </w:pPr>
            <w:r>
              <w:rPr>
                <w:rFonts w:ascii="Arial" w:hAnsi="Arial" w:cs="Arial"/>
                <w:spacing w:val="-3"/>
                <w:sz w:val="20"/>
                <w:szCs w:val="20"/>
              </w:rPr>
              <w:t>підготовлених під фарбування</w:t>
            </w:r>
          </w:p>
        </w:tc>
        <w:tc>
          <w:tcPr>
            <w:tcW w:w="1417" w:type="dxa"/>
          </w:tcPr>
          <w:p w:rsidR="0027585C" w:rsidRDefault="0027585C" w:rsidP="00ED528A">
            <w:pPr>
              <w:keepLines/>
              <w:autoSpaceDE w:val="0"/>
              <w:autoSpaceDN w:val="0"/>
              <w:jc w:val="center"/>
              <w:rPr>
                <w:rFonts w:ascii="Arial" w:hAnsi="Arial" w:cs="Arial"/>
                <w:sz w:val="20"/>
                <w:szCs w:val="20"/>
              </w:rPr>
            </w:pPr>
            <w:r>
              <w:rPr>
                <w:rFonts w:ascii="Arial" w:hAnsi="Arial" w:cs="Arial"/>
                <w:spacing w:val="-3"/>
                <w:sz w:val="20"/>
                <w:szCs w:val="20"/>
              </w:rPr>
              <w:t>100м2</w:t>
            </w:r>
          </w:p>
        </w:tc>
        <w:tc>
          <w:tcPr>
            <w:tcW w:w="1351" w:type="dxa"/>
          </w:tcPr>
          <w:p w:rsidR="0027585C" w:rsidRDefault="0027585C" w:rsidP="00ED528A">
            <w:pPr>
              <w:keepLines/>
              <w:autoSpaceDE w:val="0"/>
              <w:autoSpaceDN w:val="0"/>
              <w:jc w:val="right"/>
              <w:rPr>
                <w:rFonts w:ascii="Arial" w:hAnsi="Arial" w:cs="Arial"/>
                <w:sz w:val="20"/>
                <w:szCs w:val="20"/>
              </w:rPr>
            </w:pPr>
            <w:r>
              <w:rPr>
                <w:rFonts w:ascii="Arial" w:hAnsi="Arial" w:cs="Arial"/>
                <w:spacing w:val="-3"/>
                <w:sz w:val="20"/>
                <w:szCs w:val="20"/>
              </w:rPr>
              <w:t>0,0065</w:t>
            </w:r>
          </w:p>
        </w:tc>
      </w:tr>
      <w:tr w:rsidR="0027585C" w:rsidTr="00ED528A">
        <w:tc>
          <w:tcPr>
            <w:tcW w:w="1101" w:type="dxa"/>
          </w:tcPr>
          <w:p w:rsidR="0027585C" w:rsidRDefault="0027585C" w:rsidP="00ED528A">
            <w:pPr>
              <w:keepLines/>
              <w:autoSpaceDE w:val="0"/>
              <w:autoSpaceDN w:val="0"/>
              <w:jc w:val="right"/>
              <w:rPr>
                <w:rFonts w:ascii="Arial" w:hAnsi="Arial" w:cs="Arial"/>
                <w:sz w:val="20"/>
                <w:szCs w:val="20"/>
              </w:rPr>
            </w:pPr>
            <w:r>
              <w:rPr>
                <w:rFonts w:ascii="Arial" w:hAnsi="Arial" w:cs="Arial"/>
                <w:i/>
                <w:iCs/>
                <w:spacing w:val="-3"/>
                <w:sz w:val="20"/>
                <w:szCs w:val="20"/>
              </w:rPr>
              <w:t>11</w:t>
            </w:r>
          </w:p>
        </w:tc>
        <w:tc>
          <w:tcPr>
            <w:tcW w:w="2126" w:type="dxa"/>
          </w:tcPr>
          <w:p w:rsidR="0027585C" w:rsidRDefault="0027585C" w:rsidP="00ED528A">
            <w:pPr>
              <w:keepLines/>
              <w:autoSpaceDE w:val="0"/>
              <w:autoSpaceDN w:val="0"/>
              <w:rPr>
                <w:rFonts w:ascii="Arial" w:hAnsi="Arial" w:cs="Arial"/>
                <w:i/>
                <w:iCs/>
                <w:spacing w:val="-3"/>
                <w:sz w:val="20"/>
                <w:szCs w:val="20"/>
              </w:rPr>
            </w:pPr>
            <w:r>
              <w:rPr>
                <w:rFonts w:ascii="Arial" w:hAnsi="Arial" w:cs="Arial"/>
                <w:i/>
                <w:iCs/>
                <w:spacing w:val="-3"/>
                <w:sz w:val="20"/>
                <w:szCs w:val="20"/>
              </w:rPr>
              <w:t>ЕН10-20-2</w:t>
            </w:r>
          </w:p>
          <w:p w:rsidR="0027585C" w:rsidRDefault="0027585C" w:rsidP="00ED528A">
            <w:pPr>
              <w:keepLines/>
              <w:autoSpaceDE w:val="0"/>
              <w:autoSpaceDN w:val="0"/>
              <w:rPr>
                <w:rFonts w:ascii="Arial" w:hAnsi="Arial" w:cs="Arial"/>
                <w:sz w:val="20"/>
                <w:szCs w:val="20"/>
              </w:rPr>
            </w:pPr>
            <w:r>
              <w:rPr>
                <w:rFonts w:ascii="Arial" w:hAnsi="Arial" w:cs="Arial"/>
                <w:i/>
                <w:iCs/>
                <w:spacing w:val="-3"/>
                <w:sz w:val="20"/>
                <w:szCs w:val="20"/>
              </w:rPr>
              <w:t>к=1,15</w:t>
            </w:r>
          </w:p>
        </w:tc>
        <w:tc>
          <w:tcPr>
            <w:tcW w:w="4678" w:type="dxa"/>
          </w:tcPr>
          <w:p w:rsidR="0027585C" w:rsidRDefault="0027585C" w:rsidP="00ED528A">
            <w:pPr>
              <w:keepLines/>
              <w:autoSpaceDE w:val="0"/>
              <w:autoSpaceDN w:val="0"/>
              <w:rPr>
                <w:rFonts w:ascii="Arial" w:hAnsi="Arial" w:cs="Arial"/>
                <w:i/>
                <w:iCs/>
                <w:spacing w:val="-3"/>
                <w:sz w:val="20"/>
                <w:szCs w:val="20"/>
              </w:rPr>
            </w:pPr>
            <w:r>
              <w:rPr>
                <w:rFonts w:ascii="Arial" w:hAnsi="Arial" w:cs="Arial"/>
                <w:i/>
                <w:iCs/>
                <w:spacing w:val="-3"/>
                <w:sz w:val="20"/>
                <w:szCs w:val="20"/>
              </w:rPr>
              <w:t>Заповнення віконних прорізів в стінах</w:t>
            </w:r>
          </w:p>
          <w:p w:rsidR="0027585C" w:rsidRDefault="0027585C" w:rsidP="00ED528A">
            <w:pPr>
              <w:keepLines/>
              <w:autoSpaceDE w:val="0"/>
              <w:autoSpaceDN w:val="0"/>
              <w:rPr>
                <w:rFonts w:ascii="Arial" w:hAnsi="Arial" w:cs="Arial"/>
                <w:i/>
                <w:iCs/>
                <w:spacing w:val="-3"/>
                <w:sz w:val="20"/>
                <w:szCs w:val="20"/>
              </w:rPr>
            </w:pPr>
            <w:r>
              <w:rPr>
                <w:rFonts w:ascii="Arial" w:hAnsi="Arial" w:cs="Arial"/>
                <w:i/>
                <w:iCs/>
                <w:spacing w:val="-3"/>
                <w:sz w:val="20"/>
                <w:szCs w:val="20"/>
              </w:rPr>
              <w:t>житлових і громадських будівель</w:t>
            </w:r>
          </w:p>
          <w:p w:rsidR="0027585C" w:rsidRDefault="0027585C" w:rsidP="00ED528A">
            <w:pPr>
              <w:keepLines/>
              <w:autoSpaceDE w:val="0"/>
              <w:autoSpaceDN w:val="0"/>
              <w:rPr>
                <w:rFonts w:ascii="Arial" w:hAnsi="Arial" w:cs="Arial"/>
                <w:i/>
                <w:iCs/>
                <w:spacing w:val="-3"/>
                <w:sz w:val="20"/>
                <w:szCs w:val="20"/>
              </w:rPr>
            </w:pPr>
            <w:r>
              <w:rPr>
                <w:rFonts w:ascii="Arial" w:hAnsi="Arial" w:cs="Arial"/>
                <w:i/>
                <w:iCs/>
                <w:spacing w:val="-3"/>
                <w:sz w:val="20"/>
                <w:szCs w:val="20"/>
              </w:rPr>
              <w:t>готовими блоками із металопластику,</w:t>
            </w:r>
          </w:p>
          <w:p w:rsidR="0027585C" w:rsidRDefault="0027585C" w:rsidP="00ED528A">
            <w:pPr>
              <w:keepLines/>
              <w:autoSpaceDE w:val="0"/>
              <w:autoSpaceDN w:val="0"/>
              <w:rPr>
                <w:rFonts w:ascii="Arial" w:hAnsi="Arial" w:cs="Arial"/>
                <w:sz w:val="20"/>
                <w:szCs w:val="20"/>
              </w:rPr>
            </w:pPr>
            <w:r>
              <w:rPr>
                <w:rFonts w:ascii="Arial" w:hAnsi="Arial" w:cs="Arial"/>
                <w:i/>
                <w:iCs/>
                <w:spacing w:val="-3"/>
                <w:sz w:val="20"/>
                <w:szCs w:val="20"/>
              </w:rPr>
              <w:t>площа прорізу понад 1 до 2 м2</w:t>
            </w:r>
          </w:p>
        </w:tc>
        <w:tc>
          <w:tcPr>
            <w:tcW w:w="1417" w:type="dxa"/>
          </w:tcPr>
          <w:p w:rsidR="0027585C" w:rsidRDefault="0027585C" w:rsidP="00ED528A">
            <w:pPr>
              <w:keepLines/>
              <w:autoSpaceDE w:val="0"/>
              <w:autoSpaceDN w:val="0"/>
              <w:jc w:val="center"/>
              <w:rPr>
                <w:rFonts w:ascii="Arial" w:hAnsi="Arial" w:cs="Arial"/>
                <w:sz w:val="20"/>
                <w:szCs w:val="20"/>
              </w:rPr>
            </w:pPr>
            <w:r>
              <w:rPr>
                <w:rFonts w:ascii="Arial" w:hAnsi="Arial" w:cs="Arial"/>
                <w:i/>
                <w:iCs/>
                <w:spacing w:val="-3"/>
                <w:sz w:val="20"/>
                <w:szCs w:val="20"/>
              </w:rPr>
              <w:t>100м2</w:t>
            </w:r>
          </w:p>
        </w:tc>
        <w:tc>
          <w:tcPr>
            <w:tcW w:w="1351" w:type="dxa"/>
          </w:tcPr>
          <w:p w:rsidR="0027585C" w:rsidRDefault="0027585C" w:rsidP="00ED528A">
            <w:pPr>
              <w:keepLines/>
              <w:autoSpaceDE w:val="0"/>
              <w:autoSpaceDN w:val="0"/>
              <w:jc w:val="right"/>
              <w:rPr>
                <w:rFonts w:ascii="Arial" w:hAnsi="Arial" w:cs="Arial"/>
                <w:sz w:val="20"/>
                <w:szCs w:val="20"/>
              </w:rPr>
            </w:pPr>
            <w:r>
              <w:rPr>
                <w:rFonts w:ascii="Arial" w:hAnsi="Arial" w:cs="Arial"/>
                <w:i/>
                <w:iCs/>
                <w:spacing w:val="-3"/>
                <w:sz w:val="20"/>
                <w:szCs w:val="20"/>
              </w:rPr>
              <w:t>0,016</w:t>
            </w:r>
          </w:p>
        </w:tc>
      </w:tr>
      <w:tr w:rsidR="0027585C" w:rsidTr="00ED528A">
        <w:tc>
          <w:tcPr>
            <w:tcW w:w="1101" w:type="dxa"/>
          </w:tcPr>
          <w:p w:rsidR="0027585C" w:rsidRDefault="0027585C" w:rsidP="00ED528A">
            <w:pPr>
              <w:keepLines/>
              <w:autoSpaceDE w:val="0"/>
              <w:autoSpaceDN w:val="0"/>
              <w:jc w:val="right"/>
              <w:rPr>
                <w:rFonts w:ascii="Arial" w:hAnsi="Arial" w:cs="Arial"/>
                <w:sz w:val="20"/>
                <w:szCs w:val="20"/>
              </w:rPr>
            </w:pPr>
            <w:r>
              <w:rPr>
                <w:rFonts w:ascii="Arial" w:hAnsi="Arial" w:cs="Arial"/>
                <w:i/>
                <w:iCs/>
                <w:spacing w:val="-3"/>
                <w:sz w:val="20"/>
                <w:szCs w:val="20"/>
              </w:rPr>
              <w:t>12</w:t>
            </w:r>
          </w:p>
        </w:tc>
        <w:tc>
          <w:tcPr>
            <w:tcW w:w="2126" w:type="dxa"/>
          </w:tcPr>
          <w:p w:rsidR="0027585C" w:rsidRDefault="0027585C" w:rsidP="00ED528A">
            <w:pPr>
              <w:keepLines/>
              <w:autoSpaceDE w:val="0"/>
              <w:autoSpaceDN w:val="0"/>
              <w:rPr>
                <w:rFonts w:ascii="Arial" w:hAnsi="Arial" w:cs="Arial"/>
                <w:i/>
                <w:iCs/>
                <w:spacing w:val="-3"/>
                <w:sz w:val="20"/>
                <w:szCs w:val="20"/>
              </w:rPr>
            </w:pPr>
            <w:r>
              <w:rPr>
                <w:rFonts w:ascii="Arial" w:hAnsi="Arial" w:cs="Arial"/>
                <w:i/>
                <w:iCs/>
                <w:spacing w:val="-3"/>
                <w:sz w:val="20"/>
                <w:szCs w:val="20"/>
              </w:rPr>
              <w:t>ЕН10-20-3</w:t>
            </w:r>
          </w:p>
          <w:p w:rsidR="0027585C" w:rsidRDefault="0027585C" w:rsidP="00ED528A">
            <w:pPr>
              <w:keepLines/>
              <w:autoSpaceDE w:val="0"/>
              <w:autoSpaceDN w:val="0"/>
              <w:rPr>
                <w:rFonts w:ascii="Arial" w:hAnsi="Arial" w:cs="Arial"/>
                <w:sz w:val="20"/>
                <w:szCs w:val="20"/>
              </w:rPr>
            </w:pPr>
            <w:r>
              <w:rPr>
                <w:rFonts w:ascii="Arial" w:hAnsi="Arial" w:cs="Arial"/>
                <w:i/>
                <w:iCs/>
                <w:spacing w:val="-3"/>
                <w:sz w:val="20"/>
                <w:szCs w:val="20"/>
              </w:rPr>
              <w:t>к=1,15</w:t>
            </w:r>
          </w:p>
        </w:tc>
        <w:tc>
          <w:tcPr>
            <w:tcW w:w="4678" w:type="dxa"/>
          </w:tcPr>
          <w:p w:rsidR="0027585C" w:rsidRDefault="0027585C" w:rsidP="00ED528A">
            <w:pPr>
              <w:keepLines/>
              <w:autoSpaceDE w:val="0"/>
              <w:autoSpaceDN w:val="0"/>
              <w:rPr>
                <w:rFonts w:ascii="Arial" w:hAnsi="Arial" w:cs="Arial"/>
                <w:i/>
                <w:iCs/>
                <w:spacing w:val="-3"/>
                <w:sz w:val="20"/>
                <w:szCs w:val="20"/>
              </w:rPr>
            </w:pPr>
            <w:r>
              <w:rPr>
                <w:rFonts w:ascii="Arial" w:hAnsi="Arial" w:cs="Arial"/>
                <w:i/>
                <w:iCs/>
                <w:spacing w:val="-3"/>
                <w:sz w:val="20"/>
                <w:szCs w:val="20"/>
              </w:rPr>
              <w:t>Заповнення віконних прорізів в стінах</w:t>
            </w:r>
          </w:p>
          <w:p w:rsidR="0027585C" w:rsidRDefault="0027585C" w:rsidP="00ED528A">
            <w:pPr>
              <w:keepLines/>
              <w:autoSpaceDE w:val="0"/>
              <w:autoSpaceDN w:val="0"/>
              <w:rPr>
                <w:rFonts w:ascii="Arial" w:hAnsi="Arial" w:cs="Arial"/>
                <w:i/>
                <w:iCs/>
                <w:spacing w:val="-3"/>
                <w:sz w:val="20"/>
                <w:szCs w:val="20"/>
              </w:rPr>
            </w:pPr>
            <w:r>
              <w:rPr>
                <w:rFonts w:ascii="Arial" w:hAnsi="Arial" w:cs="Arial"/>
                <w:i/>
                <w:iCs/>
                <w:spacing w:val="-3"/>
                <w:sz w:val="20"/>
                <w:szCs w:val="20"/>
              </w:rPr>
              <w:t>житлових і громадських будівель</w:t>
            </w:r>
          </w:p>
          <w:p w:rsidR="0027585C" w:rsidRDefault="0027585C" w:rsidP="00ED528A">
            <w:pPr>
              <w:keepLines/>
              <w:autoSpaceDE w:val="0"/>
              <w:autoSpaceDN w:val="0"/>
              <w:rPr>
                <w:rFonts w:ascii="Arial" w:hAnsi="Arial" w:cs="Arial"/>
                <w:i/>
                <w:iCs/>
                <w:spacing w:val="-3"/>
                <w:sz w:val="20"/>
                <w:szCs w:val="20"/>
              </w:rPr>
            </w:pPr>
            <w:r>
              <w:rPr>
                <w:rFonts w:ascii="Arial" w:hAnsi="Arial" w:cs="Arial"/>
                <w:i/>
                <w:iCs/>
                <w:spacing w:val="-3"/>
                <w:sz w:val="20"/>
                <w:szCs w:val="20"/>
              </w:rPr>
              <w:t>готовими блоками із металопластику,</w:t>
            </w:r>
          </w:p>
          <w:p w:rsidR="0027585C" w:rsidRDefault="0027585C" w:rsidP="00ED528A">
            <w:pPr>
              <w:keepLines/>
              <w:autoSpaceDE w:val="0"/>
              <w:autoSpaceDN w:val="0"/>
              <w:rPr>
                <w:rFonts w:ascii="Arial" w:hAnsi="Arial" w:cs="Arial"/>
                <w:sz w:val="20"/>
                <w:szCs w:val="20"/>
              </w:rPr>
            </w:pPr>
            <w:r>
              <w:rPr>
                <w:rFonts w:ascii="Arial" w:hAnsi="Arial" w:cs="Arial"/>
                <w:i/>
                <w:iCs/>
                <w:spacing w:val="-3"/>
                <w:sz w:val="20"/>
                <w:szCs w:val="20"/>
              </w:rPr>
              <w:t>площа прорізу понад 2 до 3 м2</w:t>
            </w:r>
          </w:p>
        </w:tc>
        <w:tc>
          <w:tcPr>
            <w:tcW w:w="1417" w:type="dxa"/>
          </w:tcPr>
          <w:p w:rsidR="0027585C" w:rsidRDefault="0027585C" w:rsidP="00ED528A">
            <w:pPr>
              <w:keepLines/>
              <w:autoSpaceDE w:val="0"/>
              <w:autoSpaceDN w:val="0"/>
              <w:jc w:val="center"/>
              <w:rPr>
                <w:rFonts w:ascii="Arial" w:hAnsi="Arial" w:cs="Arial"/>
                <w:sz w:val="20"/>
                <w:szCs w:val="20"/>
              </w:rPr>
            </w:pPr>
            <w:r>
              <w:rPr>
                <w:rFonts w:ascii="Arial" w:hAnsi="Arial" w:cs="Arial"/>
                <w:i/>
                <w:iCs/>
                <w:spacing w:val="-3"/>
                <w:sz w:val="20"/>
                <w:szCs w:val="20"/>
              </w:rPr>
              <w:t>100м2</w:t>
            </w:r>
          </w:p>
        </w:tc>
        <w:tc>
          <w:tcPr>
            <w:tcW w:w="1351" w:type="dxa"/>
          </w:tcPr>
          <w:p w:rsidR="0027585C" w:rsidRDefault="0027585C" w:rsidP="00ED528A">
            <w:pPr>
              <w:keepLines/>
              <w:autoSpaceDE w:val="0"/>
              <w:autoSpaceDN w:val="0"/>
              <w:jc w:val="right"/>
              <w:rPr>
                <w:rFonts w:ascii="Arial" w:hAnsi="Arial" w:cs="Arial"/>
                <w:sz w:val="20"/>
                <w:szCs w:val="20"/>
              </w:rPr>
            </w:pPr>
            <w:r>
              <w:rPr>
                <w:rFonts w:ascii="Arial" w:hAnsi="Arial" w:cs="Arial"/>
                <w:i/>
                <w:iCs/>
                <w:spacing w:val="-3"/>
                <w:sz w:val="20"/>
                <w:szCs w:val="20"/>
              </w:rPr>
              <w:t>0,197</w:t>
            </w:r>
          </w:p>
        </w:tc>
      </w:tr>
      <w:tr w:rsidR="0027585C" w:rsidTr="00ED528A">
        <w:tc>
          <w:tcPr>
            <w:tcW w:w="1101" w:type="dxa"/>
          </w:tcPr>
          <w:p w:rsidR="0027585C" w:rsidRDefault="0027585C" w:rsidP="00ED528A">
            <w:pPr>
              <w:keepLines/>
              <w:autoSpaceDE w:val="0"/>
              <w:autoSpaceDN w:val="0"/>
              <w:jc w:val="right"/>
              <w:rPr>
                <w:rFonts w:ascii="Arial" w:hAnsi="Arial" w:cs="Arial"/>
                <w:sz w:val="20"/>
                <w:szCs w:val="20"/>
              </w:rPr>
            </w:pPr>
            <w:r>
              <w:rPr>
                <w:rFonts w:ascii="Arial" w:hAnsi="Arial" w:cs="Arial"/>
                <w:i/>
                <w:iCs/>
                <w:spacing w:val="-3"/>
                <w:sz w:val="20"/>
                <w:szCs w:val="20"/>
              </w:rPr>
              <w:t>13</w:t>
            </w:r>
          </w:p>
        </w:tc>
        <w:tc>
          <w:tcPr>
            <w:tcW w:w="2126" w:type="dxa"/>
          </w:tcPr>
          <w:p w:rsidR="0027585C" w:rsidRDefault="0027585C" w:rsidP="00ED528A">
            <w:pPr>
              <w:keepLines/>
              <w:autoSpaceDE w:val="0"/>
              <w:autoSpaceDN w:val="0"/>
              <w:rPr>
                <w:rFonts w:ascii="Arial" w:hAnsi="Arial" w:cs="Arial"/>
                <w:i/>
                <w:iCs/>
                <w:spacing w:val="-3"/>
                <w:sz w:val="20"/>
                <w:szCs w:val="20"/>
              </w:rPr>
            </w:pPr>
            <w:r>
              <w:rPr>
                <w:rFonts w:ascii="Arial" w:hAnsi="Arial" w:cs="Arial"/>
                <w:i/>
                <w:iCs/>
                <w:spacing w:val="-3"/>
                <w:sz w:val="20"/>
                <w:szCs w:val="20"/>
              </w:rPr>
              <w:t>ЕН10-20-4</w:t>
            </w:r>
          </w:p>
          <w:p w:rsidR="0027585C" w:rsidRDefault="0027585C" w:rsidP="00ED528A">
            <w:pPr>
              <w:keepLines/>
              <w:autoSpaceDE w:val="0"/>
              <w:autoSpaceDN w:val="0"/>
              <w:rPr>
                <w:rFonts w:ascii="Arial" w:hAnsi="Arial" w:cs="Arial"/>
                <w:sz w:val="20"/>
                <w:szCs w:val="20"/>
              </w:rPr>
            </w:pPr>
            <w:r>
              <w:rPr>
                <w:rFonts w:ascii="Arial" w:hAnsi="Arial" w:cs="Arial"/>
                <w:i/>
                <w:iCs/>
                <w:spacing w:val="-3"/>
                <w:sz w:val="20"/>
                <w:szCs w:val="20"/>
              </w:rPr>
              <w:t>к=1,15</w:t>
            </w:r>
          </w:p>
        </w:tc>
        <w:tc>
          <w:tcPr>
            <w:tcW w:w="4678" w:type="dxa"/>
          </w:tcPr>
          <w:p w:rsidR="0027585C" w:rsidRDefault="0027585C" w:rsidP="00ED528A">
            <w:pPr>
              <w:keepLines/>
              <w:autoSpaceDE w:val="0"/>
              <w:autoSpaceDN w:val="0"/>
              <w:rPr>
                <w:rFonts w:ascii="Arial" w:hAnsi="Arial" w:cs="Arial"/>
                <w:i/>
                <w:iCs/>
                <w:spacing w:val="-3"/>
                <w:sz w:val="20"/>
                <w:szCs w:val="20"/>
              </w:rPr>
            </w:pPr>
            <w:r>
              <w:rPr>
                <w:rFonts w:ascii="Arial" w:hAnsi="Arial" w:cs="Arial"/>
                <w:i/>
                <w:iCs/>
                <w:spacing w:val="-3"/>
                <w:sz w:val="20"/>
                <w:szCs w:val="20"/>
              </w:rPr>
              <w:t>Заповнення віконних прорізів в стінах</w:t>
            </w:r>
          </w:p>
          <w:p w:rsidR="0027585C" w:rsidRDefault="0027585C" w:rsidP="00ED528A">
            <w:pPr>
              <w:keepLines/>
              <w:autoSpaceDE w:val="0"/>
              <w:autoSpaceDN w:val="0"/>
              <w:rPr>
                <w:rFonts w:ascii="Arial" w:hAnsi="Arial" w:cs="Arial"/>
                <w:i/>
                <w:iCs/>
                <w:spacing w:val="-3"/>
                <w:sz w:val="20"/>
                <w:szCs w:val="20"/>
              </w:rPr>
            </w:pPr>
            <w:r>
              <w:rPr>
                <w:rFonts w:ascii="Arial" w:hAnsi="Arial" w:cs="Arial"/>
                <w:i/>
                <w:iCs/>
                <w:spacing w:val="-3"/>
                <w:sz w:val="20"/>
                <w:szCs w:val="20"/>
              </w:rPr>
              <w:t>житлових і громадських будівель</w:t>
            </w:r>
          </w:p>
          <w:p w:rsidR="0027585C" w:rsidRDefault="0027585C" w:rsidP="00ED528A">
            <w:pPr>
              <w:keepLines/>
              <w:autoSpaceDE w:val="0"/>
              <w:autoSpaceDN w:val="0"/>
              <w:rPr>
                <w:rFonts w:ascii="Arial" w:hAnsi="Arial" w:cs="Arial"/>
                <w:i/>
                <w:iCs/>
                <w:spacing w:val="-3"/>
                <w:sz w:val="20"/>
                <w:szCs w:val="20"/>
              </w:rPr>
            </w:pPr>
            <w:r>
              <w:rPr>
                <w:rFonts w:ascii="Arial" w:hAnsi="Arial" w:cs="Arial"/>
                <w:i/>
                <w:iCs/>
                <w:spacing w:val="-3"/>
                <w:sz w:val="20"/>
                <w:szCs w:val="20"/>
              </w:rPr>
              <w:t>готовими блоками із металопластику,</w:t>
            </w:r>
          </w:p>
          <w:p w:rsidR="0027585C" w:rsidRDefault="0027585C" w:rsidP="00ED528A">
            <w:pPr>
              <w:keepLines/>
              <w:autoSpaceDE w:val="0"/>
              <w:autoSpaceDN w:val="0"/>
              <w:rPr>
                <w:rFonts w:ascii="Arial" w:hAnsi="Arial" w:cs="Arial"/>
                <w:sz w:val="20"/>
                <w:szCs w:val="20"/>
              </w:rPr>
            </w:pPr>
            <w:r>
              <w:rPr>
                <w:rFonts w:ascii="Arial" w:hAnsi="Arial" w:cs="Arial"/>
                <w:i/>
                <w:iCs/>
                <w:spacing w:val="-3"/>
                <w:sz w:val="20"/>
                <w:szCs w:val="20"/>
              </w:rPr>
              <w:t>площа прорізу понад 3 м2</w:t>
            </w:r>
          </w:p>
        </w:tc>
        <w:tc>
          <w:tcPr>
            <w:tcW w:w="1417" w:type="dxa"/>
          </w:tcPr>
          <w:p w:rsidR="0027585C" w:rsidRDefault="0027585C" w:rsidP="00ED528A">
            <w:pPr>
              <w:keepLines/>
              <w:autoSpaceDE w:val="0"/>
              <w:autoSpaceDN w:val="0"/>
              <w:jc w:val="center"/>
              <w:rPr>
                <w:rFonts w:ascii="Arial" w:hAnsi="Arial" w:cs="Arial"/>
                <w:sz w:val="20"/>
                <w:szCs w:val="20"/>
              </w:rPr>
            </w:pPr>
            <w:r>
              <w:rPr>
                <w:rFonts w:ascii="Arial" w:hAnsi="Arial" w:cs="Arial"/>
                <w:i/>
                <w:iCs/>
                <w:spacing w:val="-3"/>
                <w:sz w:val="20"/>
                <w:szCs w:val="20"/>
              </w:rPr>
              <w:t>100м2</w:t>
            </w:r>
          </w:p>
        </w:tc>
        <w:tc>
          <w:tcPr>
            <w:tcW w:w="1351" w:type="dxa"/>
          </w:tcPr>
          <w:p w:rsidR="0027585C" w:rsidRDefault="0027585C" w:rsidP="00ED528A">
            <w:pPr>
              <w:keepLines/>
              <w:autoSpaceDE w:val="0"/>
              <w:autoSpaceDN w:val="0"/>
              <w:jc w:val="right"/>
              <w:rPr>
                <w:rFonts w:ascii="Arial" w:hAnsi="Arial" w:cs="Arial"/>
                <w:sz w:val="20"/>
                <w:szCs w:val="20"/>
              </w:rPr>
            </w:pPr>
            <w:r>
              <w:rPr>
                <w:rFonts w:ascii="Arial" w:hAnsi="Arial" w:cs="Arial"/>
                <w:i/>
                <w:iCs/>
                <w:spacing w:val="-3"/>
                <w:sz w:val="20"/>
                <w:szCs w:val="20"/>
              </w:rPr>
              <w:t>1,2786</w:t>
            </w:r>
          </w:p>
        </w:tc>
      </w:tr>
      <w:tr w:rsidR="0027585C" w:rsidTr="00ED528A">
        <w:tc>
          <w:tcPr>
            <w:tcW w:w="1101" w:type="dxa"/>
          </w:tcPr>
          <w:p w:rsidR="0027585C" w:rsidRDefault="0027585C" w:rsidP="00ED528A">
            <w:pPr>
              <w:keepLines/>
              <w:autoSpaceDE w:val="0"/>
              <w:autoSpaceDN w:val="0"/>
              <w:jc w:val="right"/>
              <w:rPr>
                <w:rFonts w:ascii="Arial" w:hAnsi="Arial" w:cs="Arial"/>
                <w:sz w:val="20"/>
                <w:szCs w:val="20"/>
              </w:rPr>
            </w:pPr>
            <w:r>
              <w:rPr>
                <w:rFonts w:ascii="Arial" w:hAnsi="Arial" w:cs="Arial"/>
                <w:i/>
                <w:iCs/>
                <w:spacing w:val="-3"/>
                <w:sz w:val="20"/>
                <w:szCs w:val="20"/>
              </w:rPr>
              <w:t>14</w:t>
            </w:r>
          </w:p>
        </w:tc>
        <w:tc>
          <w:tcPr>
            <w:tcW w:w="2126" w:type="dxa"/>
          </w:tcPr>
          <w:p w:rsidR="0027585C" w:rsidRDefault="0027585C" w:rsidP="00ED528A">
            <w:pPr>
              <w:keepLines/>
              <w:autoSpaceDE w:val="0"/>
              <w:autoSpaceDN w:val="0"/>
              <w:rPr>
                <w:rFonts w:ascii="Arial" w:hAnsi="Arial" w:cs="Arial"/>
                <w:i/>
                <w:iCs/>
                <w:spacing w:val="-3"/>
                <w:sz w:val="20"/>
                <w:szCs w:val="20"/>
              </w:rPr>
            </w:pPr>
            <w:r>
              <w:rPr>
                <w:rFonts w:ascii="Arial" w:hAnsi="Arial" w:cs="Arial"/>
                <w:i/>
                <w:iCs/>
                <w:spacing w:val="-3"/>
                <w:sz w:val="20"/>
                <w:szCs w:val="20"/>
              </w:rPr>
              <w:t>Е7-57-4</w:t>
            </w:r>
          </w:p>
          <w:p w:rsidR="0027585C" w:rsidRDefault="0027585C" w:rsidP="00ED528A">
            <w:pPr>
              <w:keepLines/>
              <w:autoSpaceDE w:val="0"/>
              <w:autoSpaceDN w:val="0"/>
              <w:rPr>
                <w:rFonts w:ascii="Arial" w:hAnsi="Arial" w:cs="Arial"/>
                <w:sz w:val="20"/>
                <w:szCs w:val="20"/>
              </w:rPr>
            </w:pPr>
            <w:r>
              <w:rPr>
                <w:rFonts w:ascii="Arial" w:hAnsi="Arial" w:cs="Arial"/>
                <w:i/>
                <w:iCs/>
                <w:spacing w:val="-3"/>
                <w:sz w:val="20"/>
                <w:szCs w:val="20"/>
              </w:rPr>
              <w:t>к=1,15</w:t>
            </w:r>
          </w:p>
        </w:tc>
        <w:tc>
          <w:tcPr>
            <w:tcW w:w="4678" w:type="dxa"/>
          </w:tcPr>
          <w:p w:rsidR="0027585C" w:rsidRDefault="0027585C" w:rsidP="00ED528A">
            <w:pPr>
              <w:keepLines/>
              <w:autoSpaceDE w:val="0"/>
              <w:autoSpaceDN w:val="0"/>
              <w:rPr>
                <w:rFonts w:ascii="Arial" w:hAnsi="Arial" w:cs="Arial"/>
                <w:sz w:val="20"/>
                <w:szCs w:val="20"/>
              </w:rPr>
            </w:pPr>
            <w:r>
              <w:rPr>
                <w:rFonts w:ascii="Arial" w:hAnsi="Arial" w:cs="Arial"/>
                <w:i/>
                <w:iCs/>
                <w:spacing w:val="-3"/>
                <w:sz w:val="20"/>
                <w:szCs w:val="20"/>
              </w:rPr>
              <w:t>Ущільнення примикань віконних блоків</w:t>
            </w:r>
          </w:p>
        </w:tc>
        <w:tc>
          <w:tcPr>
            <w:tcW w:w="1417" w:type="dxa"/>
          </w:tcPr>
          <w:p w:rsidR="0027585C" w:rsidRDefault="0027585C" w:rsidP="00ED528A">
            <w:pPr>
              <w:keepLines/>
              <w:autoSpaceDE w:val="0"/>
              <w:autoSpaceDN w:val="0"/>
              <w:jc w:val="center"/>
              <w:rPr>
                <w:rFonts w:ascii="Arial" w:hAnsi="Arial" w:cs="Arial"/>
                <w:sz w:val="20"/>
                <w:szCs w:val="20"/>
              </w:rPr>
            </w:pPr>
            <w:r>
              <w:rPr>
                <w:rFonts w:ascii="Arial" w:hAnsi="Arial" w:cs="Arial"/>
                <w:i/>
                <w:iCs/>
                <w:spacing w:val="-3"/>
                <w:sz w:val="20"/>
                <w:szCs w:val="20"/>
              </w:rPr>
              <w:t>100м шва</w:t>
            </w:r>
          </w:p>
        </w:tc>
        <w:tc>
          <w:tcPr>
            <w:tcW w:w="1351" w:type="dxa"/>
          </w:tcPr>
          <w:p w:rsidR="0027585C" w:rsidRDefault="0027585C" w:rsidP="00ED528A">
            <w:pPr>
              <w:keepLines/>
              <w:autoSpaceDE w:val="0"/>
              <w:autoSpaceDN w:val="0"/>
              <w:jc w:val="right"/>
              <w:rPr>
                <w:rFonts w:ascii="Arial" w:hAnsi="Arial" w:cs="Arial"/>
                <w:sz w:val="20"/>
                <w:szCs w:val="20"/>
              </w:rPr>
            </w:pPr>
            <w:r>
              <w:rPr>
                <w:rFonts w:ascii="Arial" w:hAnsi="Arial" w:cs="Arial"/>
                <w:i/>
                <w:iCs/>
                <w:spacing w:val="-3"/>
                <w:sz w:val="20"/>
                <w:szCs w:val="20"/>
              </w:rPr>
              <w:t>6,1052</w:t>
            </w:r>
          </w:p>
        </w:tc>
      </w:tr>
      <w:tr w:rsidR="0027585C" w:rsidTr="00ED528A">
        <w:tc>
          <w:tcPr>
            <w:tcW w:w="1101" w:type="dxa"/>
          </w:tcPr>
          <w:p w:rsidR="0027585C" w:rsidRDefault="0027585C" w:rsidP="00ED528A">
            <w:pPr>
              <w:keepLines/>
              <w:autoSpaceDE w:val="0"/>
              <w:autoSpaceDN w:val="0"/>
              <w:jc w:val="right"/>
              <w:rPr>
                <w:rFonts w:ascii="Arial" w:hAnsi="Arial" w:cs="Arial"/>
                <w:sz w:val="20"/>
                <w:szCs w:val="20"/>
              </w:rPr>
            </w:pPr>
            <w:r>
              <w:rPr>
                <w:rFonts w:ascii="Arial" w:hAnsi="Arial" w:cs="Arial"/>
                <w:spacing w:val="-3"/>
                <w:sz w:val="20"/>
                <w:szCs w:val="20"/>
              </w:rPr>
              <w:t>15</w:t>
            </w:r>
          </w:p>
        </w:tc>
        <w:tc>
          <w:tcPr>
            <w:tcW w:w="2126" w:type="dxa"/>
          </w:tcPr>
          <w:p w:rsidR="0027585C" w:rsidRDefault="0027585C" w:rsidP="00ED528A">
            <w:pPr>
              <w:keepLines/>
              <w:autoSpaceDE w:val="0"/>
              <w:autoSpaceDN w:val="0"/>
              <w:rPr>
                <w:rFonts w:ascii="Arial" w:hAnsi="Arial" w:cs="Arial"/>
                <w:spacing w:val="-3"/>
                <w:sz w:val="20"/>
                <w:szCs w:val="20"/>
              </w:rPr>
            </w:pPr>
            <w:r>
              <w:rPr>
                <w:rFonts w:ascii="Arial" w:hAnsi="Arial" w:cs="Arial"/>
                <w:spacing w:val="-3"/>
                <w:sz w:val="20"/>
                <w:szCs w:val="20"/>
              </w:rPr>
              <w:t>&amp; С111-</w:t>
            </w:r>
          </w:p>
          <w:p w:rsidR="0027585C" w:rsidRDefault="0027585C" w:rsidP="00ED528A">
            <w:pPr>
              <w:keepLines/>
              <w:autoSpaceDE w:val="0"/>
              <w:autoSpaceDN w:val="0"/>
              <w:rPr>
                <w:rFonts w:ascii="Arial" w:hAnsi="Arial" w:cs="Arial"/>
                <w:spacing w:val="-3"/>
                <w:sz w:val="20"/>
                <w:szCs w:val="20"/>
              </w:rPr>
            </w:pPr>
            <w:r>
              <w:rPr>
                <w:rFonts w:ascii="Arial" w:hAnsi="Arial" w:cs="Arial"/>
                <w:spacing w:val="-3"/>
                <w:sz w:val="20"/>
                <w:szCs w:val="20"/>
              </w:rPr>
              <w:t>1683-1-ИНБ-</w:t>
            </w:r>
          </w:p>
          <w:p w:rsidR="0027585C" w:rsidRDefault="0027585C" w:rsidP="00ED528A">
            <w:pPr>
              <w:keepLines/>
              <w:autoSpaceDE w:val="0"/>
              <w:autoSpaceDN w:val="0"/>
              <w:rPr>
                <w:rFonts w:ascii="Arial" w:hAnsi="Arial" w:cs="Arial"/>
                <w:spacing w:val="-3"/>
                <w:sz w:val="20"/>
                <w:szCs w:val="20"/>
              </w:rPr>
            </w:pPr>
            <w:r>
              <w:rPr>
                <w:rFonts w:ascii="Arial" w:hAnsi="Arial" w:cs="Arial"/>
                <w:spacing w:val="-3"/>
                <w:sz w:val="20"/>
                <w:szCs w:val="20"/>
              </w:rPr>
              <w:t>1</w:t>
            </w:r>
          </w:p>
          <w:p w:rsidR="0027585C" w:rsidRDefault="0027585C"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4678" w:type="dxa"/>
          </w:tcPr>
          <w:p w:rsidR="0027585C" w:rsidRDefault="0027585C" w:rsidP="00ED528A">
            <w:pPr>
              <w:keepLines/>
              <w:autoSpaceDE w:val="0"/>
              <w:autoSpaceDN w:val="0"/>
              <w:rPr>
                <w:rFonts w:ascii="Arial" w:hAnsi="Arial" w:cs="Arial"/>
                <w:spacing w:val="-3"/>
                <w:sz w:val="20"/>
                <w:szCs w:val="20"/>
              </w:rPr>
            </w:pPr>
            <w:r>
              <w:rPr>
                <w:rFonts w:ascii="Arial" w:hAnsi="Arial" w:cs="Arial"/>
                <w:spacing w:val="-3"/>
                <w:sz w:val="20"/>
                <w:szCs w:val="20"/>
              </w:rPr>
              <w:t>Ізоляційна саморозшираюча паропроникна</w:t>
            </w:r>
          </w:p>
          <w:p w:rsidR="0027585C" w:rsidRDefault="0027585C" w:rsidP="00ED528A">
            <w:pPr>
              <w:keepLines/>
              <w:autoSpaceDE w:val="0"/>
              <w:autoSpaceDN w:val="0"/>
              <w:rPr>
                <w:rFonts w:ascii="Arial" w:hAnsi="Arial" w:cs="Arial"/>
                <w:sz w:val="20"/>
                <w:szCs w:val="20"/>
              </w:rPr>
            </w:pPr>
            <w:r>
              <w:rPr>
                <w:rFonts w:ascii="Arial" w:hAnsi="Arial" w:cs="Arial"/>
                <w:spacing w:val="-3"/>
                <w:sz w:val="20"/>
                <w:szCs w:val="20"/>
              </w:rPr>
              <w:t>водоізоляційна стрічка</w:t>
            </w:r>
          </w:p>
        </w:tc>
        <w:tc>
          <w:tcPr>
            <w:tcW w:w="1417" w:type="dxa"/>
          </w:tcPr>
          <w:p w:rsidR="0027585C" w:rsidRDefault="0027585C" w:rsidP="00ED528A">
            <w:pPr>
              <w:keepLines/>
              <w:autoSpaceDE w:val="0"/>
              <w:autoSpaceDN w:val="0"/>
              <w:jc w:val="center"/>
              <w:rPr>
                <w:rFonts w:ascii="Arial" w:hAnsi="Arial" w:cs="Arial"/>
                <w:sz w:val="20"/>
                <w:szCs w:val="20"/>
              </w:rPr>
            </w:pPr>
            <w:r>
              <w:rPr>
                <w:rFonts w:ascii="Arial" w:hAnsi="Arial" w:cs="Arial"/>
                <w:spacing w:val="-3"/>
                <w:sz w:val="20"/>
                <w:szCs w:val="20"/>
              </w:rPr>
              <w:t>м.п</w:t>
            </w:r>
          </w:p>
        </w:tc>
        <w:tc>
          <w:tcPr>
            <w:tcW w:w="1351" w:type="dxa"/>
          </w:tcPr>
          <w:p w:rsidR="0027585C" w:rsidRDefault="0027585C" w:rsidP="00ED528A">
            <w:pPr>
              <w:keepLines/>
              <w:autoSpaceDE w:val="0"/>
              <w:autoSpaceDN w:val="0"/>
              <w:jc w:val="right"/>
              <w:rPr>
                <w:rFonts w:ascii="Arial" w:hAnsi="Arial" w:cs="Arial"/>
                <w:sz w:val="20"/>
                <w:szCs w:val="20"/>
              </w:rPr>
            </w:pPr>
            <w:r>
              <w:rPr>
                <w:rFonts w:ascii="Arial" w:hAnsi="Arial" w:cs="Arial"/>
                <w:spacing w:val="-3"/>
                <w:sz w:val="20"/>
                <w:szCs w:val="20"/>
              </w:rPr>
              <w:t>335,786</w:t>
            </w:r>
          </w:p>
        </w:tc>
      </w:tr>
      <w:tr w:rsidR="0027585C" w:rsidTr="00ED528A">
        <w:tc>
          <w:tcPr>
            <w:tcW w:w="1101" w:type="dxa"/>
          </w:tcPr>
          <w:p w:rsidR="0027585C" w:rsidRDefault="0027585C" w:rsidP="00ED528A">
            <w:pPr>
              <w:keepLines/>
              <w:autoSpaceDE w:val="0"/>
              <w:autoSpaceDN w:val="0"/>
              <w:jc w:val="right"/>
              <w:rPr>
                <w:rFonts w:ascii="Arial" w:hAnsi="Arial" w:cs="Arial"/>
                <w:sz w:val="20"/>
                <w:szCs w:val="20"/>
              </w:rPr>
            </w:pPr>
            <w:r>
              <w:rPr>
                <w:rFonts w:ascii="Arial" w:hAnsi="Arial" w:cs="Arial"/>
                <w:spacing w:val="-3"/>
                <w:sz w:val="20"/>
                <w:szCs w:val="20"/>
              </w:rPr>
              <w:t>16</w:t>
            </w:r>
          </w:p>
        </w:tc>
        <w:tc>
          <w:tcPr>
            <w:tcW w:w="2126" w:type="dxa"/>
          </w:tcPr>
          <w:p w:rsidR="0027585C" w:rsidRDefault="0027585C" w:rsidP="00ED528A">
            <w:pPr>
              <w:keepLines/>
              <w:autoSpaceDE w:val="0"/>
              <w:autoSpaceDN w:val="0"/>
              <w:rPr>
                <w:rFonts w:ascii="Arial" w:hAnsi="Arial" w:cs="Arial"/>
                <w:spacing w:val="-3"/>
                <w:sz w:val="20"/>
                <w:szCs w:val="20"/>
              </w:rPr>
            </w:pPr>
            <w:r>
              <w:rPr>
                <w:rFonts w:ascii="Arial" w:hAnsi="Arial" w:cs="Arial"/>
                <w:spacing w:val="-3"/>
                <w:sz w:val="20"/>
                <w:szCs w:val="20"/>
              </w:rPr>
              <w:t>&amp; С111-</w:t>
            </w:r>
          </w:p>
          <w:p w:rsidR="0027585C" w:rsidRDefault="0027585C" w:rsidP="00ED528A">
            <w:pPr>
              <w:keepLines/>
              <w:autoSpaceDE w:val="0"/>
              <w:autoSpaceDN w:val="0"/>
              <w:rPr>
                <w:rFonts w:ascii="Arial" w:hAnsi="Arial" w:cs="Arial"/>
                <w:spacing w:val="-3"/>
                <w:sz w:val="20"/>
                <w:szCs w:val="20"/>
              </w:rPr>
            </w:pPr>
            <w:r>
              <w:rPr>
                <w:rFonts w:ascii="Arial" w:hAnsi="Arial" w:cs="Arial"/>
                <w:spacing w:val="-3"/>
                <w:sz w:val="20"/>
                <w:szCs w:val="20"/>
              </w:rPr>
              <w:t>1683-1-ИНБ-</w:t>
            </w:r>
          </w:p>
          <w:p w:rsidR="0027585C" w:rsidRDefault="0027585C" w:rsidP="00ED528A">
            <w:pPr>
              <w:keepLines/>
              <w:autoSpaceDE w:val="0"/>
              <w:autoSpaceDN w:val="0"/>
              <w:rPr>
                <w:rFonts w:ascii="Arial" w:hAnsi="Arial" w:cs="Arial"/>
                <w:spacing w:val="-3"/>
                <w:sz w:val="20"/>
                <w:szCs w:val="20"/>
              </w:rPr>
            </w:pPr>
            <w:r>
              <w:rPr>
                <w:rFonts w:ascii="Arial" w:hAnsi="Arial" w:cs="Arial"/>
                <w:spacing w:val="-3"/>
                <w:sz w:val="20"/>
                <w:szCs w:val="20"/>
              </w:rPr>
              <w:t>2</w:t>
            </w:r>
          </w:p>
          <w:p w:rsidR="0027585C" w:rsidRDefault="0027585C"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4678" w:type="dxa"/>
          </w:tcPr>
          <w:p w:rsidR="0027585C" w:rsidRDefault="0027585C" w:rsidP="00ED528A">
            <w:pPr>
              <w:keepLines/>
              <w:autoSpaceDE w:val="0"/>
              <w:autoSpaceDN w:val="0"/>
              <w:rPr>
                <w:rFonts w:ascii="Arial" w:hAnsi="Arial" w:cs="Arial"/>
                <w:sz w:val="20"/>
                <w:szCs w:val="20"/>
              </w:rPr>
            </w:pPr>
            <w:r>
              <w:rPr>
                <w:rFonts w:ascii="Arial" w:hAnsi="Arial" w:cs="Arial"/>
                <w:spacing w:val="-3"/>
                <w:sz w:val="20"/>
                <w:szCs w:val="20"/>
              </w:rPr>
              <w:t>Пароізолююча стрічка</w:t>
            </w:r>
          </w:p>
        </w:tc>
        <w:tc>
          <w:tcPr>
            <w:tcW w:w="1417" w:type="dxa"/>
          </w:tcPr>
          <w:p w:rsidR="0027585C" w:rsidRDefault="0027585C" w:rsidP="00ED528A">
            <w:pPr>
              <w:keepLines/>
              <w:autoSpaceDE w:val="0"/>
              <w:autoSpaceDN w:val="0"/>
              <w:jc w:val="center"/>
              <w:rPr>
                <w:rFonts w:ascii="Arial" w:hAnsi="Arial" w:cs="Arial"/>
                <w:sz w:val="20"/>
                <w:szCs w:val="20"/>
              </w:rPr>
            </w:pPr>
            <w:r>
              <w:rPr>
                <w:rFonts w:ascii="Arial" w:hAnsi="Arial" w:cs="Arial"/>
                <w:spacing w:val="-3"/>
                <w:sz w:val="20"/>
                <w:szCs w:val="20"/>
              </w:rPr>
              <w:t>м.п</w:t>
            </w:r>
          </w:p>
        </w:tc>
        <w:tc>
          <w:tcPr>
            <w:tcW w:w="1351" w:type="dxa"/>
          </w:tcPr>
          <w:p w:rsidR="0027585C" w:rsidRDefault="0027585C" w:rsidP="00ED528A">
            <w:pPr>
              <w:keepLines/>
              <w:autoSpaceDE w:val="0"/>
              <w:autoSpaceDN w:val="0"/>
              <w:jc w:val="right"/>
              <w:rPr>
                <w:rFonts w:ascii="Arial" w:hAnsi="Arial" w:cs="Arial"/>
                <w:sz w:val="20"/>
                <w:szCs w:val="20"/>
              </w:rPr>
            </w:pPr>
            <w:r>
              <w:rPr>
                <w:rFonts w:ascii="Arial" w:hAnsi="Arial" w:cs="Arial"/>
                <w:spacing w:val="-3"/>
                <w:sz w:val="20"/>
                <w:szCs w:val="20"/>
              </w:rPr>
              <w:t>335,786</w:t>
            </w:r>
          </w:p>
        </w:tc>
      </w:tr>
      <w:tr w:rsidR="0027585C" w:rsidTr="00ED528A">
        <w:tc>
          <w:tcPr>
            <w:tcW w:w="1101" w:type="dxa"/>
          </w:tcPr>
          <w:p w:rsidR="0027585C" w:rsidRDefault="0027585C" w:rsidP="00ED528A">
            <w:pPr>
              <w:keepLines/>
              <w:autoSpaceDE w:val="0"/>
              <w:autoSpaceDN w:val="0"/>
              <w:jc w:val="right"/>
              <w:rPr>
                <w:rFonts w:ascii="Arial" w:hAnsi="Arial" w:cs="Arial"/>
                <w:sz w:val="20"/>
                <w:szCs w:val="20"/>
              </w:rPr>
            </w:pPr>
            <w:r>
              <w:rPr>
                <w:rFonts w:ascii="Arial" w:hAnsi="Arial" w:cs="Arial"/>
                <w:i/>
                <w:iCs/>
                <w:spacing w:val="-3"/>
                <w:sz w:val="20"/>
                <w:szCs w:val="20"/>
              </w:rPr>
              <w:t>17</w:t>
            </w:r>
          </w:p>
        </w:tc>
        <w:tc>
          <w:tcPr>
            <w:tcW w:w="2126" w:type="dxa"/>
          </w:tcPr>
          <w:p w:rsidR="0027585C" w:rsidRDefault="0027585C" w:rsidP="00ED528A">
            <w:pPr>
              <w:keepLines/>
              <w:autoSpaceDE w:val="0"/>
              <w:autoSpaceDN w:val="0"/>
              <w:rPr>
                <w:rFonts w:ascii="Arial" w:hAnsi="Arial" w:cs="Arial"/>
                <w:i/>
                <w:iCs/>
                <w:spacing w:val="-3"/>
                <w:sz w:val="20"/>
                <w:szCs w:val="20"/>
              </w:rPr>
            </w:pPr>
            <w:r>
              <w:rPr>
                <w:rFonts w:ascii="Arial" w:hAnsi="Arial" w:cs="Arial"/>
                <w:i/>
                <w:iCs/>
                <w:spacing w:val="-3"/>
                <w:sz w:val="20"/>
                <w:szCs w:val="20"/>
              </w:rPr>
              <w:t>ЕН10-25-3</w:t>
            </w:r>
          </w:p>
          <w:p w:rsidR="0027585C" w:rsidRDefault="0027585C" w:rsidP="00ED528A">
            <w:pPr>
              <w:keepLines/>
              <w:autoSpaceDE w:val="0"/>
              <w:autoSpaceDN w:val="0"/>
              <w:rPr>
                <w:rFonts w:ascii="Arial" w:hAnsi="Arial" w:cs="Arial"/>
                <w:sz w:val="20"/>
                <w:szCs w:val="20"/>
              </w:rPr>
            </w:pPr>
            <w:r>
              <w:rPr>
                <w:rFonts w:ascii="Arial" w:hAnsi="Arial" w:cs="Arial"/>
                <w:i/>
                <w:iCs/>
                <w:spacing w:val="-3"/>
                <w:sz w:val="20"/>
                <w:szCs w:val="20"/>
              </w:rPr>
              <w:t>к=1,15</w:t>
            </w:r>
          </w:p>
        </w:tc>
        <w:tc>
          <w:tcPr>
            <w:tcW w:w="4678" w:type="dxa"/>
          </w:tcPr>
          <w:p w:rsidR="0027585C" w:rsidRDefault="0027585C" w:rsidP="00ED528A">
            <w:pPr>
              <w:keepLines/>
              <w:autoSpaceDE w:val="0"/>
              <w:autoSpaceDN w:val="0"/>
              <w:rPr>
                <w:rFonts w:ascii="Arial" w:hAnsi="Arial" w:cs="Arial"/>
                <w:i/>
                <w:iCs/>
                <w:spacing w:val="-3"/>
                <w:sz w:val="20"/>
                <w:szCs w:val="20"/>
              </w:rPr>
            </w:pPr>
            <w:r>
              <w:rPr>
                <w:rFonts w:ascii="Arial" w:hAnsi="Arial" w:cs="Arial"/>
                <w:i/>
                <w:iCs/>
                <w:spacing w:val="-3"/>
                <w:sz w:val="20"/>
                <w:szCs w:val="20"/>
              </w:rPr>
              <w:t>Установлення пластикових підвіконних</w:t>
            </w:r>
          </w:p>
          <w:p w:rsidR="0027585C" w:rsidRDefault="0027585C" w:rsidP="00ED528A">
            <w:pPr>
              <w:keepLines/>
              <w:autoSpaceDE w:val="0"/>
              <w:autoSpaceDN w:val="0"/>
              <w:rPr>
                <w:rFonts w:ascii="Arial" w:hAnsi="Arial" w:cs="Arial"/>
                <w:sz w:val="20"/>
                <w:szCs w:val="20"/>
              </w:rPr>
            </w:pPr>
            <w:r>
              <w:rPr>
                <w:rFonts w:ascii="Arial" w:hAnsi="Arial" w:cs="Arial"/>
                <w:i/>
                <w:iCs/>
                <w:spacing w:val="-3"/>
                <w:sz w:val="20"/>
                <w:szCs w:val="20"/>
              </w:rPr>
              <w:t>дощок</w:t>
            </w:r>
          </w:p>
        </w:tc>
        <w:tc>
          <w:tcPr>
            <w:tcW w:w="1417" w:type="dxa"/>
          </w:tcPr>
          <w:p w:rsidR="0027585C" w:rsidRDefault="0027585C" w:rsidP="00ED528A">
            <w:pPr>
              <w:keepLines/>
              <w:autoSpaceDE w:val="0"/>
              <w:autoSpaceDN w:val="0"/>
              <w:jc w:val="center"/>
              <w:rPr>
                <w:rFonts w:ascii="Arial" w:hAnsi="Arial" w:cs="Arial"/>
                <w:sz w:val="20"/>
                <w:szCs w:val="20"/>
              </w:rPr>
            </w:pPr>
            <w:r>
              <w:rPr>
                <w:rFonts w:ascii="Arial" w:hAnsi="Arial" w:cs="Arial"/>
                <w:i/>
                <w:iCs/>
                <w:spacing w:val="-3"/>
                <w:sz w:val="20"/>
                <w:szCs w:val="20"/>
              </w:rPr>
              <w:t>100м</w:t>
            </w:r>
          </w:p>
        </w:tc>
        <w:tc>
          <w:tcPr>
            <w:tcW w:w="1351" w:type="dxa"/>
          </w:tcPr>
          <w:p w:rsidR="0027585C" w:rsidRDefault="0027585C" w:rsidP="00ED528A">
            <w:pPr>
              <w:keepLines/>
              <w:autoSpaceDE w:val="0"/>
              <w:autoSpaceDN w:val="0"/>
              <w:jc w:val="right"/>
              <w:rPr>
                <w:rFonts w:ascii="Arial" w:hAnsi="Arial" w:cs="Arial"/>
                <w:sz w:val="20"/>
                <w:szCs w:val="20"/>
              </w:rPr>
            </w:pPr>
            <w:r>
              <w:rPr>
                <w:rFonts w:ascii="Arial" w:hAnsi="Arial" w:cs="Arial"/>
                <w:i/>
                <w:iCs/>
                <w:spacing w:val="-3"/>
                <w:sz w:val="20"/>
                <w:szCs w:val="20"/>
              </w:rPr>
              <w:t>0,7848</w:t>
            </w:r>
          </w:p>
        </w:tc>
      </w:tr>
      <w:tr w:rsidR="0027585C" w:rsidTr="00ED528A">
        <w:tc>
          <w:tcPr>
            <w:tcW w:w="1101" w:type="dxa"/>
          </w:tcPr>
          <w:p w:rsidR="0027585C" w:rsidRDefault="0027585C" w:rsidP="00ED528A">
            <w:pPr>
              <w:keepLines/>
              <w:autoSpaceDE w:val="0"/>
              <w:autoSpaceDN w:val="0"/>
              <w:jc w:val="right"/>
              <w:rPr>
                <w:rFonts w:ascii="Arial" w:hAnsi="Arial" w:cs="Arial"/>
                <w:sz w:val="20"/>
                <w:szCs w:val="20"/>
              </w:rPr>
            </w:pPr>
            <w:r>
              <w:rPr>
                <w:rFonts w:ascii="Arial" w:hAnsi="Arial" w:cs="Arial"/>
                <w:i/>
                <w:iCs/>
                <w:spacing w:val="-3"/>
                <w:sz w:val="20"/>
                <w:szCs w:val="20"/>
              </w:rPr>
              <w:t>18</w:t>
            </w:r>
          </w:p>
        </w:tc>
        <w:tc>
          <w:tcPr>
            <w:tcW w:w="2126" w:type="dxa"/>
          </w:tcPr>
          <w:p w:rsidR="0027585C" w:rsidRDefault="0027585C" w:rsidP="00ED528A">
            <w:pPr>
              <w:keepLines/>
              <w:autoSpaceDE w:val="0"/>
              <w:autoSpaceDN w:val="0"/>
              <w:rPr>
                <w:rFonts w:ascii="Arial" w:hAnsi="Arial" w:cs="Arial"/>
                <w:i/>
                <w:iCs/>
                <w:spacing w:val="-3"/>
                <w:sz w:val="20"/>
                <w:szCs w:val="20"/>
              </w:rPr>
            </w:pPr>
            <w:r>
              <w:rPr>
                <w:rFonts w:ascii="Arial" w:hAnsi="Arial" w:cs="Arial"/>
                <w:i/>
                <w:iCs/>
                <w:spacing w:val="-3"/>
                <w:sz w:val="20"/>
                <w:szCs w:val="20"/>
              </w:rPr>
              <w:t>ЕН10-25-4</w:t>
            </w:r>
          </w:p>
          <w:p w:rsidR="0027585C" w:rsidRDefault="0027585C" w:rsidP="00ED528A">
            <w:pPr>
              <w:keepLines/>
              <w:autoSpaceDE w:val="0"/>
              <w:autoSpaceDN w:val="0"/>
              <w:rPr>
                <w:rFonts w:ascii="Arial" w:hAnsi="Arial" w:cs="Arial"/>
                <w:sz w:val="20"/>
                <w:szCs w:val="20"/>
              </w:rPr>
            </w:pPr>
            <w:r>
              <w:rPr>
                <w:rFonts w:ascii="Arial" w:hAnsi="Arial" w:cs="Arial"/>
                <w:i/>
                <w:iCs/>
                <w:spacing w:val="-3"/>
                <w:sz w:val="20"/>
                <w:szCs w:val="20"/>
              </w:rPr>
              <w:t>к=1,15</w:t>
            </w:r>
          </w:p>
        </w:tc>
        <w:tc>
          <w:tcPr>
            <w:tcW w:w="4678" w:type="dxa"/>
          </w:tcPr>
          <w:p w:rsidR="0027585C" w:rsidRDefault="0027585C" w:rsidP="00ED528A">
            <w:pPr>
              <w:keepLines/>
              <w:autoSpaceDE w:val="0"/>
              <w:autoSpaceDN w:val="0"/>
              <w:rPr>
                <w:rFonts w:ascii="Arial" w:hAnsi="Arial" w:cs="Arial"/>
                <w:sz w:val="20"/>
                <w:szCs w:val="20"/>
              </w:rPr>
            </w:pPr>
            <w:r>
              <w:rPr>
                <w:rFonts w:ascii="Arial" w:hAnsi="Arial" w:cs="Arial"/>
                <w:i/>
                <w:iCs/>
                <w:spacing w:val="-3"/>
                <w:sz w:val="20"/>
                <w:szCs w:val="20"/>
              </w:rPr>
              <w:t>Установлення віконних зливів</w:t>
            </w:r>
          </w:p>
        </w:tc>
        <w:tc>
          <w:tcPr>
            <w:tcW w:w="1417" w:type="dxa"/>
          </w:tcPr>
          <w:p w:rsidR="0027585C" w:rsidRDefault="0027585C" w:rsidP="00ED528A">
            <w:pPr>
              <w:keepLines/>
              <w:autoSpaceDE w:val="0"/>
              <w:autoSpaceDN w:val="0"/>
              <w:jc w:val="center"/>
              <w:rPr>
                <w:rFonts w:ascii="Arial" w:hAnsi="Arial" w:cs="Arial"/>
                <w:sz w:val="20"/>
                <w:szCs w:val="20"/>
              </w:rPr>
            </w:pPr>
            <w:r>
              <w:rPr>
                <w:rFonts w:ascii="Arial" w:hAnsi="Arial" w:cs="Arial"/>
                <w:i/>
                <w:iCs/>
                <w:spacing w:val="-3"/>
                <w:sz w:val="20"/>
                <w:szCs w:val="20"/>
              </w:rPr>
              <w:t>100м</w:t>
            </w:r>
          </w:p>
        </w:tc>
        <w:tc>
          <w:tcPr>
            <w:tcW w:w="1351" w:type="dxa"/>
          </w:tcPr>
          <w:p w:rsidR="0027585C" w:rsidRDefault="0027585C" w:rsidP="00ED528A">
            <w:pPr>
              <w:keepLines/>
              <w:autoSpaceDE w:val="0"/>
              <w:autoSpaceDN w:val="0"/>
              <w:jc w:val="right"/>
              <w:rPr>
                <w:rFonts w:ascii="Arial" w:hAnsi="Arial" w:cs="Arial"/>
                <w:sz w:val="20"/>
                <w:szCs w:val="20"/>
              </w:rPr>
            </w:pPr>
            <w:r>
              <w:rPr>
                <w:rFonts w:ascii="Arial" w:hAnsi="Arial" w:cs="Arial"/>
                <w:i/>
                <w:iCs/>
                <w:spacing w:val="-3"/>
                <w:sz w:val="20"/>
                <w:szCs w:val="20"/>
              </w:rPr>
              <w:t>0,7558</w:t>
            </w:r>
          </w:p>
        </w:tc>
      </w:tr>
      <w:tr w:rsidR="0027585C" w:rsidTr="002D4A1F">
        <w:tc>
          <w:tcPr>
            <w:tcW w:w="1101" w:type="dxa"/>
            <w:vAlign w:val="center"/>
          </w:tcPr>
          <w:p w:rsidR="0027585C" w:rsidRDefault="0027585C" w:rsidP="00ED528A">
            <w:pPr>
              <w:keepLines/>
              <w:autoSpaceDE w:val="0"/>
              <w:autoSpaceDN w:val="0"/>
              <w:jc w:val="center"/>
              <w:rPr>
                <w:rFonts w:ascii="Arial" w:hAnsi="Arial" w:cs="Arial"/>
                <w:spacing w:val="-3"/>
                <w:sz w:val="20"/>
                <w:szCs w:val="20"/>
              </w:rPr>
            </w:pPr>
          </w:p>
        </w:tc>
        <w:tc>
          <w:tcPr>
            <w:tcW w:w="2126" w:type="dxa"/>
            <w:vAlign w:val="center"/>
          </w:tcPr>
          <w:p w:rsidR="0027585C" w:rsidRDefault="0027585C" w:rsidP="00ED528A">
            <w:pPr>
              <w:keepLines/>
              <w:autoSpaceDE w:val="0"/>
              <w:autoSpaceDN w:val="0"/>
              <w:jc w:val="center"/>
              <w:rPr>
                <w:rFonts w:ascii="Arial" w:hAnsi="Arial" w:cs="Arial"/>
                <w:spacing w:val="-3"/>
                <w:sz w:val="20"/>
                <w:szCs w:val="20"/>
              </w:rPr>
            </w:pPr>
          </w:p>
        </w:tc>
        <w:tc>
          <w:tcPr>
            <w:tcW w:w="4678" w:type="dxa"/>
            <w:vAlign w:val="center"/>
          </w:tcPr>
          <w:p w:rsidR="0027585C" w:rsidRDefault="0027585C" w:rsidP="00ED528A">
            <w:pPr>
              <w:keepLines/>
              <w:autoSpaceDE w:val="0"/>
              <w:autoSpaceDN w:val="0"/>
              <w:jc w:val="center"/>
              <w:rPr>
                <w:rFonts w:ascii="Arial" w:hAnsi="Arial" w:cs="Arial"/>
                <w:spacing w:val="-3"/>
                <w:sz w:val="20"/>
                <w:szCs w:val="20"/>
              </w:rPr>
            </w:pPr>
            <w:r>
              <w:rPr>
                <w:rFonts w:ascii="Arial" w:hAnsi="Arial" w:cs="Arial"/>
                <w:b/>
                <w:bCs/>
                <w:spacing w:val="-3"/>
                <w:sz w:val="20"/>
                <w:szCs w:val="20"/>
              </w:rPr>
              <w:t>Роздiл 3. Віконні укоси внутрішні</w:t>
            </w:r>
          </w:p>
        </w:tc>
        <w:tc>
          <w:tcPr>
            <w:tcW w:w="1417" w:type="dxa"/>
            <w:vAlign w:val="center"/>
          </w:tcPr>
          <w:p w:rsidR="0027585C" w:rsidRDefault="0027585C" w:rsidP="00ED528A">
            <w:pPr>
              <w:keepLines/>
              <w:autoSpaceDE w:val="0"/>
              <w:autoSpaceDN w:val="0"/>
              <w:jc w:val="center"/>
              <w:rPr>
                <w:rFonts w:ascii="Arial" w:hAnsi="Arial" w:cs="Arial"/>
                <w:spacing w:val="-3"/>
                <w:sz w:val="20"/>
                <w:szCs w:val="20"/>
              </w:rPr>
            </w:pPr>
          </w:p>
        </w:tc>
        <w:tc>
          <w:tcPr>
            <w:tcW w:w="1351" w:type="dxa"/>
            <w:vAlign w:val="center"/>
          </w:tcPr>
          <w:p w:rsidR="0027585C" w:rsidRDefault="0027585C" w:rsidP="00ED528A">
            <w:pPr>
              <w:keepLines/>
              <w:autoSpaceDE w:val="0"/>
              <w:autoSpaceDN w:val="0"/>
              <w:jc w:val="center"/>
              <w:rPr>
                <w:rFonts w:ascii="Arial" w:hAnsi="Arial" w:cs="Arial"/>
                <w:spacing w:val="-3"/>
                <w:sz w:val="20"/>
                <w:szCs w:val="20"/>
              </w:rPr>
            </w:pPr>
          </w:p>
        </w:tc>
      </w:tr>
      <w:tr w:rsidR="0027585C" w:rsidTr="00ED528A">
        <w:tc>
          <w:tcPr>
            <w:tcW w:w="1101" w:type="dxa"/>
          </w:tcPr>
          <w:p w:rsidR="0027585C" w:rsidRDefault="0027585C" w:rsidP="00ED528A">
            <w:pPr>
              <w:keepLines/>
              <w:autoSpaceDE w:val="0"/>
              <w:autoSpaceDN w:val="0"/>
              <w:jc w:val="right"/>
              <w:rPr>
                <w:rFonts w:ascii="Arial" w:hAnsi="Arial" w:cs="Arial"/>
                <w:sz w:val="20"/>
                <w:szCs w:val="20"/>
              </w:rPr>
            </w:pPr>
            <w:r>
              <w:rPr>
                <w:rFonts w:ascii="Arial" w:hAnsi="Arial" w:cs="Arial"/>
                <w:i/>
                <w:iCs/>
                <w:spacing w:val="-3"/>
                <w:sz w:val="20"/>
                <w:szCs w:val="20"/>
              </w:rPr>
              <w:t>19</w:t>
            </w:r>
          </w:p>
        </w:tc>
        <w:tc>
          <w:tcPr>
            <w:tcW w:w="2126" w:type="dxa"/>
          </w:tcPr>
          <w:p w:rsidR="0027585C" w:rsidRDefault="0027585C" w:rsidP="00ED528A">
            <w:pPr>
              <w:keepLines/>
              <w:autoSpaceDE w:val="0"/>
              <w:autoSpaceDN w:val="0"/>
              <w:rPr>
                <w:rFonts w:ascii="Arial" w:hAnsi="Arial" w:cs="Arial"/>
                <w:sz w:val="20"/>
                <w:szCs w:val="20"/>
              </w:rPr>
            </w:pPr>
            <w:r>
              <w:rPr>
                <w:rFonts w:ascii="Arial" w:hAnsi="Arial" w:cs="Arial"/>
                <w:i/>
                <w:iCs/>
                <w:spacing w:val="-3"/>
                <w:sz w:val="20"/>
                <w:szCs w:val="20"/>
              </w:rPr>
              <w:t>РН11-7-1</w:t>
            </w:r>
          </w:p>
        </w:tc>
        <w:tc>
          <w:tcPr>
            <w:tcW w:w="4678" w:type="dxa"/>
          </w:tcPr>
          <w:p w:rsidR="0027585C" w:rsidRDefault="0027585C" w:rsidP="00ED528A">
            <w:pPr>
              <w:keepLines/>
              <w:autoSpaceDE w:val="0"/>
              <w:autoSpaceDN w:val="0"/>
              <w:rPr>
                <w:rFonts w:ascii="Arial" w:hAnsi="Arial" w:cs="Arial"/>
                <w:i/>
                <w:iCs/>
                <w:spacing w:val="-3"/>
                <w:sz w:val="20"/>
                <w:szCs w:val="20"/>
              </w:rPr>
            </w:pPr>
            <w:r>
              <w:rPr>
                <w:rFonts w:ascii="Arial" w:hAnsi="Arial" w:cs="Arial"/>
                <w:i/>
                <w:iCs/>
                <w:spacing w:val="-3"/>
                <w:sz w:val="20"/>
                <w:szCs w:val="20"/>
              </w:rPr>
              <w:t>Ремонт штукатурки прямолінійних укосів</w:t>
            </w:r>
          </w:p>
          <w:p w:rsidR="0027585C" w:rsidRDefault="0027585C" w:rsidP="00ED528A">
            <w:pPr>
              <w:keepLines/>
              <w:autoSpaceDE w:val="0"/>
              <w:autoSpaceDN w:val="0"/>
              <w:rPr>
                <w:rFonts w:ascii="Arial" w:hAnsi="Arial" w:cs="Arial"/>
                <w:i/>
                <w:iCs/>
                <w:spacing w:val="-3"/>
                <w:sz w:val="20"/>
                <w:szCs w:val="20"/>
              </w:rPr>
            </w:pPr>
            <w:r>
              <w:rPr>
                <w:rFonts w:ascii="Arial" w:hAnsi="Arial" w:cs="Arial"/>
                <w:i/>
                <w:iCs/>
                <w:spacing w:val="-3"/>
                <w:sz w:val="20"/>
                <w:szCs w:val="20"/>
              </w:rPr>
              <w:t>всередині будівлі по каменю та бетону</w:t>
            </w:r>
          </w:p>
          <w:p w:rsidR="0027585C" w:rsidRDefault="0027585C" w:rsidP="00ED528A">
            <w:pPr>
              <w:keepLines/>
              <w:autoSpaceDE w:val="0"/>
              <w:autoSpaceDN w:val="0"/>
              <w:rPr>
                <w:rFonts w:ascii="Arial" w:hAnsi="Arial" w:cs="Arial"/>
                <w:sz w:val="20"/>
                <w:szCs w:val="20"/>
              </w:rPr>
            </w:pPr>
            <w:r>
              <w:rPr>
                <w:rFonts w:ascii="Arial" w:hAnsi="Arial" w:cs="Arial"/>
                <w:i/>
                <w:iCs/>
                <w:spacing w:val="-3"/>
                <w:sz w:val="20"/>
                <w:szCs w:val="20"/>
              </w:rPr>
              <w:t>цементно-вапняним розчином</w:t>
            </w:r>
          </w:p>
        </w:tc>
        <w:tc>
          <w:tcPr>
            <w:tcW w:w="1417" w:type="dxa"/>
          </w:tcPr>
          <w:p w:rsidR="0027585C" w:rsidRDefault="0027585C" w:rsidP="00ED528A">
            <w:pPr>
              <w:keepLines/>
              <w:autoSpaceDE w:val="0"/>
              <w:autoSpaceDN w:val="0"/>
              <w:jc w:val="center"/>
              <w:rPr>
                <w:rFonts w:ascii="Arial" w:hAnsi="Arial" w:cs="Arial"/>
                <w:sz w:val="20"/>
                <w:szCs w:val="20"/>
              </w:rPr>
            </w:pPr>
            <w:r>
              <w:rPr>
                <w:rFonts w:ascii="Arial" w:hAnsi="Arial" w:cs="Arial"/>
                <w:i/>
                <w:iCs/>
                <w:spacing w:val="-3"/>
                <w:sz w:val="20"/>
                <w:szCs w:val="20"/>
              </w:rPr>
              <w:t>100м2</w:t>
            </w:r>
          </w:p>
        </w:tc>
        <w:tc>
          <w:tcPr>
            <w:tcW w:w="1351" w:type="dxa"/>
          </w:tcPr>
          <w:p w:rsidR="0027585C" w:rsidRDefault="0027585C" w:rsidP="00ED528A">
            <w:pPr>
              <w:keepLines/>
              <w:autoSpaceDE w:val="0"/>
              <w:autoSpaceDN w:val="0"/>
              <w:jc w:val="right"/>
              <w:rPr>
                <w:rFonts w:ascii="Arial" w:hAnsi="Arial" w:cs="Arial"/>
                <w:sz w:val="20"/>
                <w:szCs w:val="20"/>
              </w:rPr>
            </w:pPr>
            <w:r>
              <w:rPr>
                <w:rFonts w:ascii="Arial" w:hAnsi="Arial" w:cs="Arial"/>
                <w:i/>
                <w:iCs/>
                <w:spacing w:val="-3"/>
                <w:sz w:val="20"/>
                <w:szCs w:val="20"/>
              </w:rPr>
              <w:t>0,2215</w:t>
            </w:r>
          </w:p>
        </w:tc>
      </w:tr>
      <w:tr w:rsidR="0027585C" w:rsidTr="00ED528A">
        <w:tc>
          <w:tcPr>
            <w:tcW w:w="1101" w:type="dxa"/>
          </w:tcPr>
          <w:p w:rsidR="0027585C" w:rsidRDefault="0027585C" w:rsidP="00ED528A">
            <w:pPr>
              <w:keepLines/>
              <w:autoSpaceDE w:val="0"/>
              <w:autoSpaceDN w:val="0"/>
              <w:jc w:val="right"/>
              <w:rPr>
                <w:rFonts w:ascii="Arial" w:hAnsi="Arial" w:cs="Arial"/>
                <w:sz w:val="20"/>
                <w:szCs w:val="20"/>
              </w:rPr>
            </w:pPr>
            <w:r>
              <w:rPr>
                <w:rFonts w:ascii="Arial" w:hAnsi="Arial" w:cs="Arial"/>
                <w:i/>
                <w:iCs/>
                <w:spacing w:val="-3"/>
                <w:sz w:val="20"/>
                <w:szCs w:val="20"/>
              </w:rPr>
              <w:t>20</w:t>
            </w:r>
          </w:p>
        </w:tc>
        <w:tc>
          <w:tcPr>
            <w:tcW w:w="2126" w:type="dxa"/>
          </w:tcPr>
          <w:p w:rsidR="0027585C" w:rsidRDefault="0027585C" w:rsidP="00ED528A">
            <w:pPr>
              <w:keepLines/>
              <w:autoSpaceDE w:val="0"/>
              <w:autoSpaceDN w:val="0"/>
              <w:rPr>
                <w:rFonts w:ascii="Arial" w:hAnsi="Arial" w:cs="Arial"/>
                <w:i/>
                <w:iCs/>
                <w:spacing w:val="-3"/>
                <w:sz w:val="20"/>
                <w:szCs w:val="20"/>
              </w:rPr>
            </w:pPr>
            <w:r>
              <w:rPr>
                <w:rFonts w:ascii="Arial" w:hAnsi="Arial" w:cs="Arial"/>
                <w:i/>
                <w:iCs/>
                <w:spacing w:val="-3"/>
                <w:sz w:val="20"/>
                <w:szCs w:val="20"/>
              </w:rPr>
              <w:t>ЕН15-47-5</w:t>
            </w:r>
          </w:p>
          <w:p w:rsidR="0027585C" w:rsidRDefault="0027585C" w:rsidP="00ED528A">
            <w:pPr>
              <w:keepLines/>
              <w:autoSpaceDE w:val="0"/>
              <w:autoSpaceDN w:val="0"/>
              <w:rPr>
                <w:rFonts w:ascii="Arial" w:hAnsi="Arial" w:cs="Arial"/>
                <w:sz w:val="20"/>
                <w:szCs w:val="20"/>
              </w:rPr>
            </w:pPr>
            <w:r>
              <w:rPr>
                <w:rFonts w:ascii="Arial" w:hAnsi="Arial" w:cs="Arial"/>
                <w:i/>
                <w:iCs/>
                <w:spacing w:val="-3"/>
                <w:sz w:val="20"/>
                <w:szCs w:val="20"/>
              </w:rPr>
              <w:t>к=1,15</w:t>
            </w:r>
          </w:p>
        </w:tc>
        <w:tc>
          <w:tcPr>
            <w:tcW w:w="4678" w:type="dxa"/>
          </w:tcPr>
          <w:p w:rsidR="0027585C" w:rsidRDefault="0027585C" w:rsidP="00ED528A">
            <w:pPr>
              <w:keepLines/>
              <w:autoSpaceDE w:val="0"/>
              <w:autoSpaceDN w:val="0"/>
              <w:rPr>
                <w:rFonts w:ascii="Arial" w:hAnsi="Arial" w:cs="Arial"/>
                <w:sz w:val="20"/>
                <w:szCs w:val="20"/>
              </w:rPr>
            </w:pPr>
            <w:r>
              <w:rPr>
                <w:rFonts w:ascii="Arial" w:hAnsi="Arial" w:cs="Arial"/>
                <w:i/>
                <w:iCs/>
                <w:spacing w:val="-3"/>
                <w:sz w:val="20"/>
                <w:szCs w:val="20"/>
              </w:rPr>
              <w:t>Установлення стартових профілів</w:t>
            </w:r>
          </w:p>
        </w:tc>
        <w:tc>
          <w:tcPr>
            <w:tcW w:w="1417" w:type="dxa"/>
          </w:tcPr>
          <w:p w:rsidR="0027585C" w:rsidRDefault="0027585C" w:rsidP="00ED528A">
            <w:pPr>
              <w:keepLines/>
              <w:autoSpaceDE w:val="0"/>
              <w:autoSpaceDN w:val="0"/>
              <w:jc w:val="center"/>
              <w:rPr>
                <w:rFonts w:ascii="Arial" w:hAnsi="Arial" w:cs="Arial"/>
                <w:sz w:val="20"/>
                <w:szCs w:val="20"/>
              </w:rPr>
            </w:pPr>
            <w:r>
              <w:rPr>
                <w:rFonts w:ascii="Arial" w:hAnsi="Arial" w:cs="Arial"/>
                <w:i/>
                <w:iCs/>
                <w:spacing w:val="-3"/>
                <w:sz w:val="20"/>
                <w:szCs w:val="20"/>
              </w:rPr>
              <w:t>100м</w:t>
            </w:r>
          </w:p>
        </w:tc>
        <w:tc>
          <w:tcPr>
            <w:tcW w:w="1351" w:type="dxa"/>
          </w:tcPr>
          <w:p w:rsidR="0027585C" w:rsidRDefault="0027585C" w:rsidP="00ED528A">
            <w:pPr>
              <w:keepLines/>
              <w:autoSpaceDE w:val="0"/>
              <w:autoSpaceDN w:val="0"/>
              <w:jc w:val="right"/>
              <w:rPr>
                <w:rFonts w:ascii="Arial" w:hAnsi="Arial" w:cs="Arial"/>
                <w:sz w:val="20"/>
                <w:szCs w:val="20"/>
              </w:rPr>
            </w:pPr>
            <w:r>
              <w:rPr>
                <w:rFonts w:ascii="Arial" w:hAnsi="Arial" w:cs="Arial"/>
                <w:i/>
                <w:iCs/>
                <w:spacing w:val="-3"/>
                <w:sz w:val="20"/>
                <w:szCs w:val="20"/>
              </w:rPr>
              <w:t>2,3068</w:t>
            </w:r>
          </w:p>
        </w:tc>
      </w:tr>
      <w:tr w:rsidR="0027585C" w:rsidTr="00ED528A">
        <w:tc>
          <w:tcPr>
            <w:tcW w:w="1101" w:type="dxa"/>
          </w:tcPr>
          <w:p w:rsidR="0027585C" w:rsidRDefault="0027585C" w:rsidP="00ED528A">
            <w:pPr>
              <w:keepLines/>
              <w:autoSpaceDE w:val="0"/>
              <w:autoSpaceDN w:val="0"/>
              <w:jc w:val="right"/>
              <w:rPr>
                <w:rFonts w:ascii="Arial" w:hAnsi="Arial" w:cs="Arial"/>
                <w:sz w:val="20"/>
                <w:szCs w:val="20"/>
              </w:rPr>
            </w:pPr>
            <w:r>
              <w:rPr>
                <w:rFonts w:ascii="Arial" w:hAnsi="Arial" w:cs="Arial"/>
                <w:spacing w:val="-3"/>
                <w:sz w:val="20"/>
                <w:szCs w:val="20"/>
              </w:rPr>
              <w:t>21</w:t>
            </w:r>
          </w:p>
        </w:tc>
        <w:tc>
          <w:tcPr>
            <w:tcW w:w="2126" w:type="dxa"/>
          </w:tcPr>
          <w:p w:rsidR="0027585C" w:rsidRDefault="0027585C" w:rsidP="00ED528A">
            <w:pPr>
              <w:keepLines/>
              <w:autoSpaceDE w:val="0"/>
              <w:autoSpaceDN w:val="0"/>
              <w:rPr>
                <w:rFonts w:ascii="Arial" w:hAnsi="Arial" w:cs="Arial"/>
                <w:spacing w:val="-3"/>
                <w:sz w:val="20"/>
                <w:szCs w:val="20"/>
              </w:rPr>
            </w:pPr>
            <w:r>
              <w:rPr>
                <w:rFonts w:ascii="Arial" w:hAnsi="Arial" w:cs="Arial"/>
                <w:spacing w:val="-3"/>
                <w:sz w:val="20"/>
                <w:szCs w:val="20"/>
              </w:rPr>
              <w:t>&amp; С1545-</w:t>
            </w:r>
          </w:p>
          <w:p w:rsidR="0027585C" w:rsidRDefault="0027585C" w:rsidP="00ED528A">
            <w:pPr>
              <w:keepLines/>
              <w:autoSpaceDE w:val="0"/>
              <w:autoSpaceDN w:val="0"/>
              <w:rPr>
                <w:rFonts w:ascii="Arial" w:hAnsi="Arial" w:cs="Arial"/>
                <w:spacing w:val="-3"/>
                <w:sz w:val="20"/>
                <w:szCs w:val="20"/>
              </w:rPr>
            </w:pPr>
            <w:r>
              <w:rPr>
                <w:rFonts w:ascii="Arial" w:hAnsi="Arial" w:cs="Arial"/>
                <w:spacing w:val="-3"/>
                <w:sz w:val="20"/>
                <w:szCs w:val="20"/>
              </w:rPr>
              <w:t>270-ИНБ2</w:t>
            </w:r>
          </w:p>
          <w:p w:rsidR="0027585C" w:rsidRDefault="0027585C"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4678" w:type="dxa"/>
          </w:tcPr>
          <w:p w:rsidR="0027585C" w:rsidRDefault="0027585C" w:rsidP="00ED528A">
            <w:pPr>
              <w:keepLines/>
              <w:autoSpaceDE w:val="0"/>
              <w:autoSpaceDN w:val="0"/>
              <w:rPr>
                <w:rFonts w:ascii="Arial" w:hAnsi="Arial" w:cs="Arial"/>
                <w:sz w:val="20"/>
                <w:szCs w:val="20"/>
              </w:rPr>
            </w:pPr>
            <w:r>
              <w:rPr>
                <w:rFonts w:ascii="Arial" w:hAnsi="Arial" w:cs="Arial"/>
                <w:spacing w:val="-3"/>
                <w:sz w:val="20"/>
                <w:szCs w:val="20"/>
              </w:rPr>
              <w:t>Стартовий профіль</w:t>
            </w:r>
          </w:p>
        </w:tc>
        <w:tc>
          <w:tcPr>
            <w:tcW w:w="1417" w:type="dxa"/>
          </w:tcPr>
          <w:p w:rsidR="0027585C" w:rsidRDefault="0027585C" w:rsidP="00ED528A">
            <w:pPr>
              <w:keepLines/>
              <w:autoSpaceDE w:val="0"/>
              <w:autoSpaceDN w:val="0"/>
              <w:jc w:val="center"/>
              <w:rPr>
                <w:rFonts w:ascii="Arial" w:hAnsi="Arial" w:cs="Arial"/>
                <w:sz w:val="20"/>
                <w:szCs w:val="20"/>
              </w:rPr>
            </w:pPr>
            <w:r>
              <w:rPr>
                <w:rFonts w:ascii="Arial" w:hAnsi="Arial" w:cs="Arial"/>
                <w:spacing w:val="-3"/>
                <w:sz w:val="20"/>
                <w:szCs w:val="20"/>
              </w:rPr>
              <w:t>м.п.</w:t>
            </w:r>
          </w:p>
        </w:tc>
        <w:tc>
          <w:tcPr>
            <w:tcW w:w="1351" w:type="dxa"/>
          </w:tcPr>
          <w:p w:rsidR="0027585C" w:rsidRDefault="0027585C" w:rsidP="00ED528A">
            <w:pPr>
              <w:keepLines/>
              <w:autoSpaceDE w:val="0"/>
              <w:autoSpaceDN w:val="0"/>
              <w:jc w:val="right"/>
              <w:rPr>
                <w:rFonts w:ascii="Arial" w:hAnsi="Arial" w:cs="Arial"/>
                <w:sz w:val="20"/>
                <w:szCs w:val="20"/>
              </w:rPr>
            </w:pPr>
            <w:r>
              <w:rPr>
                <w:rFonts w:ascii="Arial" w:hAnsi="Arial" w:cs="Arial"/>
                <w:spacing w:val="-3"/>
                <w:sz w:val="20"/>
                <w:szCs w:val="20"/>
              </w:rPr>
              <w:t>242,214</w:t>
            </w:r>
          </w:p>
        </w:tc>
      </w:tr>
      <w:tr w:rsidR="0027585C" w:rsidTr="00ED528A">
        <w:tc>
          <w:tcPr>
            <w:tcW w:w="1101" w:type="dxa"/>
          </w:tcPr>
          <w:p w:rsidR="0027585C" w:rsidRDefault="0027585C" w:rsidP="00ED528A">
            <w:pPr>
              <w:keepLines/>
              <w:autoSpaceDE w:val="0"/>
              <w:autoSpaceDN w:val="0"/>
              <w:jc w:val="right"/>
              <w:rPr>
                <w:rFonts w:ascii="Arial" w:hAnsi="Arial" w:cs="Arial"/>
                <w:sz w:val="20"/>
                <w:szCs w:val="20"/>
              </w:rPr>
            </w:pPr>
            <w:r>
              <w:rPr>
                <w:rFonts w:ascii="Arial" w:hAnsi="Arial" w:cs="Arial"/>
                <w:i/>
                <w:iCs/>
                <w:spacing w:val="-3"/>
                <w:sz w:val="20"/>
                <w:szCs w:val="20"/>
              </w:rPr>
              <w:t>22</w:t>
            </w:r>
          </w:p>
        </w:tc>
        <w:tc>
          <w:tcPr>
            <w:tcW w:w="2126" w:type="dxa"/>
          </w:tcPr>
          <w:p w:rsidR="0027585C" w:rsidRDefault="0027585C" w:rsidP="00ED528A">
            <w:pPr>
              <w:keepLines/>
              <w:autoSpaceDE w:val="0"/>
              <w:autoSpaceDN w:val="0"/>
              <w:rPr>
                <w:rFonts w:ascii="Arial" w:hAnsi="Arial" w:cs="Arial"/>
                <w:i/>
                <w:iCs/>
                <w:spacing w:val="-3"/>
                <w:sz w:val="20"/>
                <w:szCs w:val="20"/>
              </w:rPr>
            </w:pPr>
            <w:r>
              <w:rPr>
                <w:rFonts w:ascii="Arial" w:hAnsi="Arial" w:cs="Arial"/>
                <w:i/>
                <w:iCs/>
                <w:spacing w:val="-3"/>
                <w:sz w:val="20"/>
                <w:szCs w:val="20"/>
              </w:rPr>
              <w:t>ЕН15-63-2</w:t>
            </w:r>
          </w:p>
          <w:p w:rsidR="0027585C" w:rsidRDefault="0027585C" w:rsidP="00ED528A">
            <w:pPr>
              <w:keepLines/>
              <w:autoSpaceDE w:val="0"/>
              <w:autoSpaceDN w:val="0"/>
              <w:rPr>
                <w:rFonts w:ascii="Arial" w:hAnsi="Arial" w:cs="Arial"/>
                <w:sz w:val="20"/>
                <w:szCs w:val="20"/>
              </w:rPr>
            </w:pPr>
            <w:r>
              <w:rPr>
                <w:rFonts w:ascii="Arial" w:hAnsi="Arial" w:cs="Arial"/>
                <w:i/>
                <w:iCs/>
                <w:spacing w:val="-3"/>
                <w:sz w:val="20"/>
                <w:szCs w:val="20"/>
              </w:rPr>
              <w:t>к=1,15</w:t>
            </w:r>
          </w:p>
        </w:tc>
        <w:tc>
          <w:tcPr>
            <w:tcW w:w="4678" w:type="dxa"/>
          </w:tcPr>
          <w:p w:rsidR="0027585C" w:rsidRDefault="0027585C" w:rsidP="00ED528A">
            <w:pPr>
              <w:keepLines/>
              <w:autoSpaceDE w:val="0"/>
              <w:autoSpaceDN w:val="0"/>
              <w:rPr>
                <w:rFonts w:ascii="Arial" w:hAnsi="Arial" w:cs="Arial"/>
                <w:i/>
                <w:iCs/>
                <w:spacing w:val="-3"/>
                <w:sz w:val="20"/>
                <w:szCs w:val="20"/>
              </w:rPr>
            </w:pPr>
            <w:r>
              <w:rPr>
                <w:rFonts w:ascii="Arial" w:hAnsi="Arial" w:cs="Arial"/>
                <w:i/>
                <w:iCs/>
                <w:spacing w:val="-3"/>
                <w:sz w:val="20"/>
                <w:szCs w:val="20"/>
              </w:rPr>
              <w:t>Улаштування обшивки гіпсокартонними і</w:t>
            </w:r>
          </w:p>
          <w:p w:rsidR="0027585C" w:rsidRDefault="0027585C" w:rsidP="00ED528A">
            <w:pPr>
              <w:keepLines/>
              <w:autoSpaceDE w:val="0"/>
              <w:autoSpaceDN w:val="0"/>
              <w:rPr>
                <w:rFonts w:ascii="Arial" w:hAnsi="Arial" w:cs="Arial"/>
                <w:i/>
                <w:iCs/>
                <w:spacing w:val="-3"/>
                <w:sz w:val="20"/>
                <w:szCs w:val="20"/>
              </w:rPr>
            </w:pPr>
            <w:r>
              <w:rPr>
                <w:rFonts w:ascii="Arial" w:hAnsi="Arial" w:cs="Arial"/>
                <w:i/>
                <w:iCs/>
                <w:spacing w:val="-3"/>
                <w:sz w:val="20"/>
                <w:szCs w:val="20"/>
              </w:rPr>
              <w:t>гіпсоволокнистими листами укосів з</w:t>
            </w:r>
          </w:p>
          <w:p w:rsidR="0027585C" w:rsidRDefault="0027585C" w:rsidP="00ED528A">
            <w:pPr>
              <w:keepLines/>
              <w:autoSpaceDE w:val="0"/>
              <w:autoSpaceDN w:val="0"/>
              <w:rPr>
                <w:rFonts w:ascii="Arial" w:hAnsi="Arial" w:cs="Arial"/>
                <w:sz w:val="20"/>
                <w:szCs w:val="20"/>
              </w:rPr>
            </w:pPr>
            <w:r>
              <w:rPr>
                <w:rFonts w:ascii="Arial" w:hAnsi="Arial" w:cs="Arial"/>
                <w:i/>
                <w:iCs/>
                <w:spacing w:val="-3"/>
                <w:sz w:val="20"/>
                <w:szCs w:val="20"/>
              </w:rPr>
              <w:t>кріпленням на клеї</w:t>
            </w:r>
          </w:p>
        </w:tc>
        <w:tc>
          <w:tcPr>
            <w:tcW w:w="1417" w:type="dxa"/>
          </w:tcPr>
          <w:p w:rsidR="0027585C" w:rsidRDefault="0027585C" w:rsidP="00ED528A">
            <w:pPr>
              <w:keepLines/>
              <w:autoSpaceDE w:val="0"/>
              <w:autoSpaceDN w:val="0"/>
              <w:jc w:val="center"/>
              <w:rPr>
                <w:rFonts w:ascii="Arial" w:hAnsi="Arial" w:cs="Arial"/>
                <w:sz w:val="20"/>
                <w:szCs w:val="20"/>
              </w:rPr>
            </w:pPr>
            <w:r>
              <w:rPr>
                <w:rFonts w:ascii="Arial" w:hAnsi="Arial" w:cs="Arial"/>
                <w:i/>
                <w:iCs/>
                <w:spacing w:val="-3"/>
                <w:sz w:val="20"/>
                <w:szCs w:val="20"/>
              </w:rPr>
              <w:t>100м2</w:t>
            </w:r>
          </w:p>
        </w:tc>
        <w:tc>
          <w:tcPr>
            <w:tcW w:w="1351" w:type="dxa"/>
          </w:tcPr>
          <w:p w:rsidR="0027585C" w:rsidRDefault="0027585C" w:rsidP="00ED528A">
            <w:pPr>
              <w:keepLines/>
              <w:autoSpaceDE w:val="0"/>
              <w:autoSpaceDN w:val="0"/>
              <w:jc w:val="right"/>
              <w:rPr>
                <w:rFonts w:ascii="Arial" w:hAnsi="Arial" w:cs="Arial"/>
                <w:sz w:val="20"/>
                <w:szCs w:val="20"/>
              </w:rPr>
            </w:pPr>
            <w:r>
              <w:rPr>
                <w:rFonts w:ascii="Arial" w:hAnsi="Arial" w:cs="Arial"/>
                <w:i/>
                <w:iCs/>
                <w:spacing w:val="-3"/>
                <w:sz w:val="20"/>
                <w:szCs w:val="20"/>
              </w:rPr>
              <w:t>0,7382</w:t>
            </w:r>
          </w:p>
        </w:tc>
      </w:tr>
      <w:tr w:rsidR="0027585C" w:rsidTr="00ED528A">
        <w:tc>
          <w:tcPr>
            <w:tcW w:w="1101" w:type="dxa"/>
          </w:tcPr>
          <w:p w:rsidR="0027585C" w:rsidRDefault="0027585C" w:rsidP="00ED528A">
            <w:pPr>
              <w:keepLines/>
              <w:autoSpaceDE w:val="0"/>
              <w:autoSpaceDN w:val="0"/>
              <w:jc w:val="right"/>
              <w:rPr>
                <w:rFonts w:ascii="Arial" w:hAnsi="Arial" w:cs="Arial"/>
                <w:sz w:val="20"/>
                <w:szCs w:val="20"/>
              </w:rPr>
            </w:pPr>
            <w:r>
              <w:rPr>
                <w:rFonts w:ascii="Arial" w:hAnsi="Arial" w:cs="Arial"/>
                <w:spacing w:val="-3"/>
                <w:sz w:val="20"/>
                <w:szCs w:val="20"/>
              </w:rPr>
              <w:t>23</w:t>
            </w:r>
          </w:p>
        </w:tc>
        <w:tc>
          <w:tcPr>
            <w:tcW w:w="2126" w:type="dxa"/>
          </w:tcPr>
          <w:p w:rsidR="0027585C" w:rsidRDefault="0027585C" w:rsidP="00ED528A">
            <w:pPr>
              <w:keepLines/>
              <w:autoSpaceDE w:val="0"/>
              <w:autoSpaceDN w:val="0"/>
              <w:rPr>
                <w:rFonts w:ascii="Arial" w:hAnsi="Arial" w:cs="Arial"/>
                <w:spacing w:val="-3"/>
                <w:sz w:val="20"/>
                <w:szCs w:val="20"/>
              </w:rPr>
            </w:pPr>
            <w:r>
              <w:rPr>
                <w:rFonts w:ascii="Arial" w:hAnsi="Arial" w:cs="Arial"/>
                <w:spacing w:val="-3"/>
                <w:sz w:val="20"/>
                <w:szCs w:val="20"/>
              </w:rPr>
              <w:t>&amp; С1545-</w:t>
            </w:r>
          </w:p>
          <w:p w:rsidR="0027585C" w:rsidRDefault="0027585C" w:rsidP="00ED528A">
            <w:pPr>
              <w:keepLines/>
              <w:autoSpaceDE w:val="0"/>
              <w:autoSpaceDN w:val="0"/>
              <w:rPr>
                <w:rFonts w:ascii="Arial" w:hAnsi="Arial" w:cs="Arial"/>
                <w:spacing w:val="-3"/>
                <w:sz w:val="20"/>
                <w:szCs w:val="20"/>
              </w:rPr>
            </w:pPr>
            <w:r>
              <w:rPr>
                <w:rFonts w:ascii="Arial" w:hAnsi="Arial" w:cs="Arial"/>
                <w:spacing w:val="-3"/>
                <w:sz w:val="20"/>
                <w:szCs w:val="20"/>
              </w:rPr>
              <w:t>270-ИНБ1</w:t>
            </w:r>
          </w:p>
          <w:p w:rsidR="0027585C" w:rsidRDefault="0027585C"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4678" w:type="dxa"/>
          </w:tcPr>
          <w:p w:rsidR="0027585C" w:rsidRDefault="0027585C" w:rsidP="00ED528A">
            <w:pPr>
              <w:keepLines/>
              <w:autoSpaceDE w:val="0"/>
              <w:autoSpaceDN w:val="0"/>
              <w:rPr>
                <w:rFonts w:ascii="Arial" w:hAnsi="Arial" w:cs="Arial"/>
                <w:sz w:val="20"/>
                <w:szCs w:val="20"/>
              </w:rPr>
            </w:pPr>
            <w:r>
              <w:rPr>
                <w:rFonts w:ascii="Arial" w:hAnsi="Arial" w:cs="Arial"/>
                <w:spacing w:val="-3"/>
                <w:sz w:val="20"/>
                <w:szCs w:val="20"/>
              </w:rPr>
              <w:t>Кутик перфорований</w:t>
            </w:r>
          </w:p>
        </w:tc>
        <w:tc>
          <w:tcPr>
            <w:tcW w:w="1417" w:type="dxa"/>
          </w:tcPr>
          <w:p w:rsidR="0027585C" w:rsidRDefault="0027585C" w:rsidP="00ED528A">
            <w:pPr>
              <w:keepLines/>
              <w:autoSpaceDE w:val="0"/>
              <w:autoSpaceDN w:val="0"/>
              <w:jc w:val="center"/>
              <w:rPr>
                <w:rFonts w:ascii="Arial" w:hAnsi="Arial" w:cs="Arial"/>
                <w:sz w:val="20"/>
                <w:szCs w:val="20"/>
              </w:rPr>
            </w:pPr>
            <w:r>
              <w:rPr>
                <w:rFonts w:ascii="Arial" w:hAnsi="Arial" w:cs="Arial"/>
                <w:spacing w:val="-3"/>
                <w:sz w:val="20"/>
                <w:szCs w:val="20"/>
              </w:rPr>
              <w:t>м.п.</w:t>
            </w:r>
          </w:p>
        </w:tc>
        <w:tc>
          <w:tcPr>
            <w:tcW w:w="1351" w:type="dxa"/>
          </w:tcPr>
          <w:p w:rsidR="0027585C" w:rsidRDefault="0027585C" w:rsidP="00ED528A">
            <w:pPr>
              <w:keepLines/>
              <w:autoSpaceDE w:val="0"/>
              <w:autoSpaceDN w:val="0"/>
              <w:jc w:val="right"/>
              <w:rPr>
                <w:rFonts w:ascii="Arial" w:hAnsi="Arial" w:cs="Arial"/>
                <w:sz w:val="20"/>
                <w:szCs w:val="20"/>
              </w:rPr>
            </w:pPr>
            <w:r>
              <w:rPr>
                <w:rFonts w:ascii="Arial" w:hAnsi="Arial" w:cs="Arial"/>
                <w:spacing w:val="-3"/>
                <w:sz w:val="20"/>
                <w:szCs w:val="20"/>
              </w:rPr>
              <w:t>242,214</w:t>
            </w:r>
          </w:p>
        </w:tc>
      </w:tr>
      <w:tr w:rsidR="0027585C" w:rsidTr="00ED528A">
        <w:tc>
          <w:tcPr>
            <w:tcW w:w="1101" w:type="dxa"/>
          </w:tcPr>
          <w:p w:rsidR="0027585C" w:rsidRDefault="0027585C" w:rsidP="00ED528A">
            <w:pPr>
              <w:keepLines/>
              <w:autoSpaceDE w:val="0"/>
              <w:autoSpaceDN w:val="0"/>
              <w:jc w:val="right"/>
              <w:rPr>
                <w:rFonts w:ascii="Arial" w:hAnsi="Arial" w:cs="Arial"/>
                <w:sz w:val="20"/>
                <w:szCs w:val="20"/>
              </w:rPr>
            </w:pPr>
            <w:r>
              <w:rPr>
                <w:rFonts w:ascii="Arial" w:hAnsi="Arial" w:cs="Arial"/>
                <w:i/>
                <w:iCs/>
                <w:spacing w:val="-3"/>
                <w:sz w:val="20"/>
                <w:szCs w:val="20"/>
              </w:rPr>
              <w:t>24</w:t>
            </w:r>
          </w:p>
        </w:tc>
        <w:tc>
          <w:tcPr>
            <w:tcW w:w="2126" w:type="dxa"/>
          </w:tcPr>
          <w:p w:rsidR="0027585C" w:rsidRDefault="0027585C" w:rsidP="00ED528A">
            <w:pPr>
              <w:keepLines/>
              <w:autoSpaceDE w:val="0"/>
              <w:autoSpaceDN w:val="0"/>
              <w:rPr>
                <w:rFonts w:ascii="Arial" w:hAnsi="Arial" w:cs="Arial"/>
                <w:i/>
                <w:iCs/>
                <w:spacing w:val="-3"/>
                <w:sz w:val="20"/>
                <w:szCs w:val="20"/>
              </w:rPr>
            </w:pPr>
            <w:r>
              <w:rPr>
                <w:rFonts w:ascii="Arial" w:hAnsi="Arial" w:cs="Arial"/>
                <w:i/>
                <w:iCs/>
                <w:spacing w:val="-3"/>
                <w:sz w:val="20"/>
                <w:szCs w:val="20"/>
              </w:rPr>
              <w:t>ЕН15-56-3</w:t>
            </w:r>
          </w:p>
          <w:p w:rsidR="0027585C" w:rsidRDefault="0027585C" w:rsidP="00ED528A">
            <w:pPr>
              <w:keepLines/>
              <w:autoSpaceDE w:val="0"/>
              <w:autoSpaceDN w:val="0"/>
              <w:rPr>
                <w:rFonts w:ascii="Arial" w:hAnsi="Arial" w:cs="Arial"/>
                <w:sz w:val="20"/>
                <w:szCs w:val="20"/>
              </w:rPr>
            </w:pPr>
            <w:r>
              <w:rPr>
                <w:rFonts w:ascii="Arial" w:hAnsi="Arial" w:cs="Arial"/>
                <w:i/>
                <w:iCs/>
                <w:spacing w:val="-3"/>
                <w:sz w:val="20"/>
                <w:szCs w:val="20"/>
              </w:rPr>
              <w:t>к=1,15</w:t>
            </w:r>
          </w:p>
        </w:tc>
        <w:tc>
          <w:tcPr>
            <w:tcW w:w="4678" w:type="dxa"/>
          </w:tcPr>
          <w:p w:rsidR="0027585C" w:rsidRDefault="0027585C" w:rsidP="00ED528A">
            <w:pPr>
              <w:keepLines/>
              <w:autoSpaceDE w:val="0"/>
              <w:autoSpaceDN w:val="0"/>
              <w:rPr>
                <w:rFonts w:ascii="Arial" w:hAnsi="Arial" w:cs="Arial"/>
                <w:i/>
                <w:iCs/>
                <w:spacing w:val="-3"/>
                <w:sz w:val="20"/>
                <w:szCs w:val="20"/>
              </w:rPr>
            </w:pPr>
            <w:r>
              <w:rPr>
                <w:rFonts w:ascii="Arial" w:hAnsi="Arial" w:cs="Arial"/>
                <w:i/>
                <w:iCs/>
                <w:spacing w:val="-3"/>
                <w:sz w:val="20"/>
                <w:szCs w:val="20"/>
              </w:rPr>
              <w:t>Безпіщане накриття поверхонь стін</w:t>
            </w:r>
          </w:p>
          <w:p w:rsidR="0027585C" w:rsidRDefault="0027585C" w:rsidP="00ED528A">
            <w:pPr>
              <w:keepLines/>
              <w:autoSpaceDE w:val="0"/>
              <w:autoSpaceDN w:val="0"/>
              <w:rPr>
                <w:rFonts w:ascii="Arial" w:hAnsi="Arial" w:cs="Arial"/>
                <w:i/>
                <w:iCs/>
                <w:spacing w:val="-3"/>
                <w:sz w:val="20"/>
                <w:szCs w:val="20"/>
              </w:rPr>
            </w:pPr>
            <w:r>
              <w:rPr>
                <w:rFonts w:ascii="Arial" w:hAnsi="Arial" w:cs="Arial"/>
                <w:i/>
                <w:iCs/>
                <w:spacing w:val="-3"/>
                <w:sz w:val="20"/>
                <w:szCs w:val="20"/>
              </w:rPr>
              <w:t>розчином із клейового гіпсу (типу</w:t>
            </w:r>
          </w:p>
          <w:p w:rsidR="0027585C" w:rsidRDefault="0027585C" w:rsidP="00ED528A">
            <w:pPr>
              <w:keepLines/>
              <w:autoSpaceDE w:val="0"/>
              <w:autoSpaceDN w:val="0"/>
              <w:rPr>
                <w:rFonts w:ascii="Arial" w:hAnsi="Arial" w:cs="Arial"/>
                <w:i/>
                <w:iCs/>
                <w:spacing w:val="-3"/>
                <w:sz w:val="20"/>
                <w:szCs w:val="20"/>
              </w:rPr>
            </w:pPr>
            <w:r>
              <w:rPr>
                <w:rFonts w:ascii="Arial" w:hAnsi="Arial" w:cs="Arial"/>
                <w:i/>
                <w:iCs/>
                <w:spacing w:val="-3"/>
                <w:sz w:val="20"/>
                <w:szCs w:val="20"/>
              </w:rPr>
              <w:t>"сатенгіпс") товщиною шару 1 мм при</w:t>
            </w:r>
          </w:p>
          <w:p w:rsidR="0027585C" w:rsidRDefault="0027585C" w:rsidP="00ED528A">
            <w:pPr>
              <w:keepLines/>
              <w:autoSpaceDE w:val="0"/>
              <w:autoSpaceDN w:val="0"/>
              <w:rPr>
                <w:rFonts w:ascii="Arial" w:hAnsi="Arial" w:cs="Arial"/>
                <w:sz w:val="20"/>
                <w:szCs w:val="20"/>
              </w:rPr>
            </w:pPr>
            <w:r>
              <w:rPr>
                <w:rFonts w:ascii="Arial" w:hAnsi="Arial" w:cs="Arial"/>
                <w:i/>
                <w:iCs/>
                <w:spacing w:val="-3"/>
                <w:sz w:val="20"/>
                <w:szCs w:val="20"/>
              </w:rPr>
              <w:t>нанесенні за 2 рази</w:t>
            </w:r>
          </w:p>
        </w:tc>
        <w:tc>
          <w:tcPr>
            <w:tcW w:w="1417" w:type="dxa"/>
          </w:tcPr>
          <w:p w:rsidR="0027585C" w:rsidRDefault="0027585C" w:rsidP="00ED528A">
            <w:pPr>
              <w:keepLines/>
              <w:autoSpaceDE w:val="0"/>
              <w:autoSpaceDN w:val="0"/>
              <w:jc w:val="center"/>
              <w:rPr>
                <w:rFonts w:ascii="Arial" w:hAnsi="Arial" w:cs="Arial"/>
                <w:sz w:val="20"/>
                <w:szCs w:val="20"/>
              </w:rPr>
            </w:pPr>
            <w:r>
              <w:rPr>
                <w:rFonts w:ascii="Arial" w:hAnsi="Arial" w:cs="Arial"/>
                <w:i/>
                <w:iCs/>
                <w:spacing w:val="-3"/>
                <w:sz w:val="20"/>
                <w:szCs w:val="20"/>
              </w:rPr>
              <w:t>100 м2</w:t>
            </w:r>
          </w:p>
        </w:tc>
        <w:tc>
          <w:tcPr>
            <w:tcW w:w="1351" w:type="dxa"/>
          </w:tcPr>
          <w:p w:rsidR="0027585C" w:rsidRDefault="0027585C" w:rsidP="00ED528A">
            <w:pPr>
              <w:keepLines/>
              <w:autoSpaceDE w:val="0"/>
              <w:autoSpaceDN w:val="0"/>
              <w:jc w:val="right"/>
              <w:rPr>
                <w:rFonts w:ascii="Arial" w:hAnsi="Arial" w:cs="Arial"/>
                <w:sz w:val="20"/>
                <w:szCs w:val="20"/>
              </w:rPr>
            </w:pPr>
            <w:r>
              <w:rPr>
                <w:rFonts w:ascii="Arial" w:hAnsi="Arial" w:cs="Arial"/>
                <w:i/>
                <w:iCs/>
                <w:spacing w:val="-3"/>
                <w:sz w:val="20"/>
                <w:szCs w:val="20"/>
              </w:rPr>
              <w:t>0,7382</w:t>
            </w:r>
          </w:p>
        </w:tc>
      </w:tr>
      <w:tr w:rsidR="0027585C" w:rsidTr="00ED528A">
        <w:tc>
          <w:tcPr>
            <w:tcW w:w="1101" w:type="dxa"/>
          </w:tcPr>
          <w:p w:rsidR="0027585C" w:rsidRDefault="0027585C" w:rsidP="00ED528A">
            <w:pPr>
              <w:keepLines/>
              <w:autoSpaceDE w:val="0"/>
              <w:autoSpaceDN w:val="0"/>
              <w:jc w:val="right"/>
              <w:rPr>
                <w:rFonts w:ascii="Arial" w:hAnsi="Arial" w:cs="Arial"/>
                <w:sz w:val="20"/>
                <w:szCs w:val="20"/>
              </w:rPr>
            </w:pPr>
            <w:r>
              <w:rPr>
                <w:rFonts w:ascii="Arial" w:hAnsi="Arial" w:cs="Arial"/>
                <w:i/>
                <w:iCs/>
                <w:spacing w:val="-3"/>
                <w:sz w:val="20"/>
                <w:szCs w:val="20"/>
              </w:rPr>
              <w:t>25</w:t>
            </w:r>
          </w:p>
        </w:tc>
        <w:tc>
          <w:tcPr>
            <w:tcW w:w="2126" w:type="dxa"/>
          </w:tcPr>
          <w:p w:rsidR="0027585C" w:rsidRDefault="0027585C" w:rsidP="00ED528A">
            <w:pPr>
              <w:keepLines/>
              <w:autoSpaceDE w:val="0"/>
              <w:autoSpaceDN w:val="0"/>
              <w:rPr>
                <w:rFonts w:ascii="Arial" w:hAnsi="Arial" w:cs="Arial"/>
                <w:sz w:val="20"/>
                <w:szCs w:val="20"/>
              </w:rPr>
            </w:pPr>
            <w:r>
              <w:rPr>
                <w:rFonts w:ascii="Arial" w:hAnsi="Arial" w:cs="Arial"/>
                <w:i/>
                <w:iCs/>
                <w:spacing w:val="-3"/>
                <w:sz w:val="20"/>
                <w:szCs w:val="20"/>
              </w:rPr>
              <w:t>РН12-49-5</w:t>
            </w:r>
          </w:p>
        </w:tc>
        <w:tc>
          <w:tcPr>
            <w:tcW w:w="4678" w:type="dxa"/>
          </w:tcPr>
          <w:p w:rsidR="0027585C" w:rsidRDefault="0027585C" w:rsidP="00ED528A">
            <w:pPr>
              <w:keepLines/>
              <w:autoSpaceDE w:val="0"/>
              <w:autoSpaceDN w:val="0"/>
              <w:rPr>
                <w:rFonts w:ascii="Arial" w:hAnsi="Arial" w:cs="Arial"/>
                <w:i/>
                <w:iCs/>
                <w:spacing w:val="-3"/>
                <w:sz w:val="20"/>
                <w:szCs w:val="20"/>
              </w:rPr>
            </w:pPr>
            <w:r>
              <w:rPr>
                <w:rFonts w:ascii="Arial" w:hAnsi="Arial" w:cs="Arial"/>
                <w:i/>
                <w:iCs/>
                <w:spacing w:val="-3"/>
                <w:sz w:val="20"/>
                <w:szCs w:val="20"/>
              </w:rPr>
              <w:t>Поліпшене фарбування</w:t>
            </w:r>
          </w:p>
          <w:p w:rsidR="0027585C" w:rsidRDefault="0027585C" w:rsidP="00ED528A">
            <w:pPr>
              <w:keepLines/>
              <w:autoSpaceDE w:val="0"/>
              <w:autoSpaceDN w:val="0"/>
              <w:rPr>
                <w:rFonts w:ascii="Arial" w:hAnsi="Arial" w:cs="Arial"/>
                <w:i/>
                <w:iCs/>
                <w:spacing w:val="-3"/>
                <w:sz w:val="20"/>
                <w:szCs w:val="20"/>
              </w:rPr>
            </w:pPr>
            <w:r>
              <w:rPr>
                <w:rFonts w:ascii="Arial" w:hAnsi="Arial" w:cs="Arial"/>
                <w:i/>
                <w:iCs/>
                <w:spacing w:val="-3"/>
                <w:sz w:val="20"/>
                <w:szCs w:val="20"/>
              </w:rPr>
              <w:t>полівінілацетатними водоемульсійними</w:t>
            </w:r>
          </w:p>
          <w:p w:rsidR="0027585C" w:rsidRDefault="0027585C" w:rsidP="00ED528A">
            <w:pPr>
              <w:keepLines/>
              <w:autoSpaceDE w:val="0"/>
              <w:autoSpaceDN w:val="0"/>
              <w:rPr>
                <w:rFonts w:ascii="Arial" w:hAnsi="Arial" w:cs="Arial"/>
                <w:i/>
                <w:iCs/>
                <w:spacing w:val="-3"/>
                <w:sz w:val="20"/>
                <w:szCs w:val="20"/>
              </w:rPr>
            </w:pPr>
            <w:r>
              <w:rPr>
                <w:rFonts w:ascii="Arial" w:hAnsi="Arial" w:cs="Arial"/>
                <w:i/>
                <w:iCs/>
                <w:spacing w:val="-3"/>
                <w:sz w:val="20"/>
                <w:szCs w:val="20"/>
              </w:rPr>
              <w:t>сумішами стін по збірних конструкціях,</w:t>
            </w:r>
          </w:p>
          <w:p w:rsidR="0027585C" w:rsidRDefault="0027585C" w:rsidP="00ED528A">
            <w:pPr>
              <w:keepLines/>
              <w:autoSpaceDE w:val="0"/>
              <w:autoSpaceDN w:val="0"/>
              <w:rPr>
                <w:rFonts w:ascii="Arial" w:hAnsi="Arial" w:cs="Arial"/>
                <w:sz w:val="20"/>
                <w:szCs w:val="20"/>
              </w:rPr>
            </w:pPr>
            <w:r>
              <w:rPr>
                <w:rFonts w:ascii="Arial" w:hAnsi="Arial" w:cs="Arial"/>
                <w:i/>
                <w:iCs/>
                <w:spacing w:val="-3"/>
                <w:sz w:val="20"/>
                <w:szCs w:val="20"/>
              </w:rPr>
              <w:t>підготовлених під фарбування</w:t>
            </w:r>
          </w:p>
        </w:tc>
        <w:tc>
          <w:tcPr>
            <w:tcW w:w="1417" w:type="dxa"/>
          </w:tcPr>
          <w:p w:rsidR="0027585C" w:rsidRDefault="0027585C" w:rsidP="00ED528A">
            <w:pPr>
              <w:keepLines/>
              <w:autoSpaceDE w:val="0"/>
              <w:autoSpaceDN w:val="0"/>
              <w:jc w:val="center"/>
              <w:rPr>
                <w:rFonts w:ascii="Arial" w:hAnsi="Arial" w:cs="Arial"/>
                <w:sz w:val="20"/>
                <w:szCs w:val="20"/>
              </w:rPr>
            </w:pPr>
            <w:r>
              <w:rPr>
                <w:rFonts w:ascii="Arial" w:hAnsi="Arial" w:cs="Arial"/>
                <w:i/>
                <w:iCs/>
                <w:spacing w:val="-3"/>
                <w:sz w:val="20"/>
                <w:szCs w:val="20"/>
              </w:rPr>
              <w:t>100м2</w:t>
            </w:r>
          </w:p>
        </w:tc>
        <w:tc>
          <w:tcPr>
            <w:tcW w:w="1351" w:type="dxa"/>
          </w:tcPr>
          <w:p w:rsidR="0027585C" w:rsidRDefault="0027585C" w:rsidP="00ED528A">
            <w:pPr>
              <w:keepLines/>
              <w:autoSpaceDE w:val="0"/>
              <w:autoSpaceDN w:val="0"/>
              <w:jc w:val="right"/>
              <w:rPr>
                <w:rFonts w:ascii="Arial" w:hAnsi="Arial" w:cs="Arial"/>
                <w:sz w:val="20"/>
                <w:szCs w:val="20"/>
              </w:rPr>
            </w:pPr>
            <w:r>
              <w:rPr>
                <w:rFonts w:ascii="Arial" w:hAnsi="Arial" w:cs="Arial"/>
                <w:i/>
                <w:iCs/>
                <w:spacing w:val="-3"/>
                <w:sz w:val="20"/>
                <w:szCs w:val="20"/>
              </w:rPr>
              <w:t>0,7382</w:t>
            </w:r>
          </w:p>
        </w:tc>
      </w:tr>
      <w:tr w:rsidR="0027585C" w:rsidTr="002D4A1F">
        <w:tc>
          <w:tcPr>
            <w:tcW w:w="1101" w:type="dxa"/>
            <w:vAlign w:val="center"/>
          </w:tcPr>
          <w:p w:rsidR="0027585C" w:rsidRDefault="0027585C" w:rsidP="00ED528A">
            <w:pPr>
              <w:keepLines/>
              <w:autoSpaceDE w:val="0"/>
              <w:autoSpaceDN w:val="0"/>
              <w:jc w:val="center"/>
              <w:rPr>
                <w:rFonts w:ascii="Arial" w:hAnsi="Arial" w:cs="Arial"/>
                <w:spacing w:val="-3"/>
                <w:sz w:val="20"/>
                <w:szCs w:val="20"/>
              </w:rPr>
            </w:pPr>
          </w:p>
        </w:tc>
        <w:tc>
          <w:tcPr>
            <w:tcW w:w="2126" w:type="dxa"/>
            <w:vAlign w:val="center"/>
          </w:tcPr>
          <w:p w:rsidR="0027585C" w:rsidRDefault="0027585C" w:rsidP="00ED528A">
            <w:pPr>
              <w:keepLines/>
              <w:autoSpaceDE w:val="0"/>
              <w:autoSpaceDN w:val="0"/>
              <w:jc w:val="center"/>
              <w:rPr>
                <w:rFonts w:ascii="Arial" w:hAnsi="Arial" w:cs="Arial"/>
                <w:spacing w:val="-3"/>
                <w:sz w:val="20"/>
                <w:szCs w:val="20"/>
              </w:rPr>
            </w:pPr>
          </w:p>
        </w:tc>
        <w:tc>
          <w:tcPr>
            <w:tcW w:w="4678" w:type="dxa"/>
            <w:vAlign w:val="center"/>
          </w:tcPr>
          <w:p w:rsidR="0027585C" w:rsidRDefault="0027585C" w:rsidP="00ED528A">
            <w:pPr>
              <w:keepLines/>
              <w:autoSpaceDE w:val="0"/>
              <w:autoSpaceDN w:val="0"/>
              <w:jc w:val="center"/>
              <w:rPr>
                <w:rFonts w:ascii="Arial" w:hAnsi="Arial" w:cs="Arial"/>
                <w:spacing w:val="-3"/>
                <w:sz w:val="20"/>
                <w:szCs w:val="20"/>
              </w:rPr>
            </w:pPr>
            <w:r>
              <w:rPr>
                <w:rFonts w:ascii="Arial" w:hAnsi="Arial" w:cs="Arial"/>
                <w:b/>
                <w:bCs/>
                <w:spacing w:val="-3"/>
                <w:sz w:val="20"/>
                <w:szCs w:val="20"/>
              </w:rPr>
              <w:t>Роздiл 4. Віконні укоси зовнішні</w:t>
            </w:r>
          </w:p>
        </w:tc>
        <w:tc>
          <w:tcPr>
            <w:tcW w:w="1417" w:type="dxa"/>
            <w:vAlign w:val="center"/>
          </w:tcPr>
          <w:p w:rsidR="0027585C" w:rsidRDefault="0027585C" w:rsidP="00ED528A">
            <w:pPr>
              <w:keepLines/>
              <w:autoSpaceDE w:val="0"/>
              <w:autoSpaceDN w:val="0"/>
              <w:jc w:val="center"/>
              <w:rPr>
                <w:rFonts w:ascii="Arial" w:hAnsi="Arial" w:cs="Arial"/>
                <w:spacing w:val="-3"/>
                <w:sz w:val="20"/>
                <w:szCs w:val="20"/>
              </w:rPr>
            </w:pPr>
          </w:p>
        </w:tc>
        <w:tc>
          <w:tcPr>
            <w:tcW w:w="1351" w:type="dxa"/>
            <w:vAlign w:val="center"/>
          </w:tcPr>
          <w:p w:rsidR="0027585C" w:rsidRDefault="0027585C" w:rsidP="00ED528A">
            <w:pPr>
              <w:keepLines/>
              <w:autoSpaceDE w:val="0"/>
              <w:autoSpaceDN w:val="0"/>
              <w:jc w:val="center"/>
              <w:rPr>
                <w:rFonts w:ascii="Arial" w:hAnsi="Arial" w:cs="Arial"/>
                <w:spacing w:val="-3"/>
                <w:sz w:val="20"/>
                <w:szCs w:val="20"/>
              </w:rPr>
            </w:pPr>
          </w:p>
        </w:tc>
      </w:tr>
      <w:tr w:rsidR="0027585C" w:rsidTr="00ED528A">
        <w:tc>
          <w:tcPr>
            <w:tcW w:w="1101" w:type="dxa"/>
          </w:tcPr>
          <w:p w:rsidR="0027585C" w:rsidRDefault="0027585C" w:rsidP="00ED528A">
            <w:pPr>
              <w:keepLines/>
              <w:autoSpaceDE w:val="0"/>
              <w:autoSpaceDN w:val="0"/>
              <w:jc w:val="right"/>
              <w:rPr>
                <w:rFonts w:ascii="Arial" w:hAnsi="Arial" w:cs="Arial"/>
                <w:sz w:val="20"/>
                <w:szCs w:val="20"/>
              </w:rPr>
            </w:pPr>
            <w:r>
              <w:rPr>
                <w:rFonts w:ascii="Arial" w:hAnsi="Arial" w:cs="Arial"/>
                <w:i/>
                <w:iCs/>
                <w:spacing w:val="-3"/>
                <w:sz w:val="20"/>
                <w:szCs w:val="20"/>
              </w:rPr>
              <w:t>26</w:t>
            </w:r>
          </w:p>
        </w:tc>
        <w:tc>
          <w:tcPr>
            <w:tcW w:w="2126" w:type="dxa"/>
          </w:tcPr>
          <w:p w:rsidR="0027585C" w:rsidRDefault="0027585C" w:rsidP="00ED528A">
            <w:pPr>
              <w:keepLines/>
              <w:autoSpaceDE w:val="0"/>
              <w:autoSpaceDN w:val="0"/>
              <w:rPr>
                <w:rFonts w:ascii="Arial" w:hAnsi="Arial" w:cs="Arial"/>
                <w:sz w:val="20"/>
                <w:szCs w:val="20"/>
              </w:rPr>
            </w:pPr>
            <w:r>
              <w:rPr>
                <w:rFonts w:ascii="Arial" w:hAnsi="Arial" w:cs="Arial"/>
                <w:i/>
                <w:iCs/>
                <w:spacing w:val="-3"/>
                <w:sz w:val="20"/>
                <w:szCs w:val="20"/>
              </w:rPr>
              <w:t>РН11-30-1</w:t>
            </w:r>
          </w:p>
        </w:tc>
        <w:tc>
          <w:tcPr>
            <w:tcW w:w="4678" w:type="dxa"/>
          </w:tcPr>
          <w:p w:rsidR="0027585C" w:rsidRDefault="0027585C" w:rsidP="00ED528A">
            <w:pPr>
              <w:keepLines/>
              <w:autoSpaceDE w:val="0"/>
              <w:autoSpaceDN w:val="0"/>
              <w:rPr>
                <w:rFonts w:ascii="Arial" w:hAnsi="Arial" w:cs="Arial"/>
                <w:i/>
                <w:iCs/>
                <w:spacing w:val="-3"/>
                <w:sz w:val="20"/>
                <w:szCs w:val="20"/>
              </w:rPr>
            </w:pPr>
            <w:r>
              <w:rPr>
                <w:rFonts w:ascii="Arial" w:hAnsi="Arial" w:cs="Arial"/>
                <w:i/>
                <w:iCs/>
                <w:spacing w:val="-3"/>
                <w:sz w:val="20"/>
                <w:szCs w:val="20"/>
              </w:rPr>
              <w:t>Штукатурення плоских поверхонь віконних</w:t>
            </w:r>
          </w:p>
          <w:p w:rsidR="0027585C" w:rsidRDefault="0027585C" w:rsidP="00ED528A">
            <w:pPr>
              <w:keepLines/>
              <w:autoSpaceDE w:val="0"/>
              <w:autoSpaceDN w:val="0"/>
              <w:rPr>
                <w:rFonts w:ascii="Arial" w:hAnsi="Arial" w:cs="Arial"/>
                <w:sz w:val="20"/>
                <w:szCs w:val="20"/>
              </w:rPr>
            </w:pPr>
            <w:r>
              <w:rPr>
                <w:rFonts w:ascii="Arial" w:hAnsi="Arial" w:cs="Arial"/>
                <w:i/>
                <w:iCs/>
                <w:spacing w:val="-3"/>
                <w:sz w:val="20"/>
                <w:szCs w:val="20"/>
              </w:rPr>
              <w:t>та дверних укосів по бетону та каменю</w:t>
            </w:r>
          </w:p>
        </w:tc>
        <w:tc>
          <w:tcPr>
            <w:tcW w:w="1417" w:type="dxa"/>
          </w:tcPr>
          <w:p w:rsidR="0027585C" w:rsidRDefault="0027585C" w:rsidP="00ED528A">
            <w:pPr>
              <w:keepLines/>
              <w:autoSpaceDE w:val="0"/>
              <w:autoSpaceDN w:val="0"/>
              <w:jc w:val="center"/>
              <w:rPr>
                <w:rFonts w:ascii="Arial" w:hAnsi="Arial" w:cs="Arial"/>
                <w:sz w:val="20"/>
                <w:szCs w:val="20"/>
              </w:rPr>
            </w:pPr>
            <w:r>
              <w:rPr>
                <w:rFonts w:ascii="Arial" w:hAnsi="Arial" w:cs="Arial"/>
                <w:i/>
                <w:iCs/>
                <w:spacing w:val="-3"/>
                <w:sz w:val="20"/>
                <w:szCs w:val="20"/>
              </w:rPr>
              <w:t>100м2</w:t>
            </w:r>
          </w:p>
        </w:tc>
        <w:tc>
          <w:tcPr>
            <w:tcW w:w="1351" w:type="dxa"/>
          </w:tcPr>
          <w:p w:rsidR="0027585C" w:rsidRDefault="0027585C" w:rsidP="00ED528A">
            <w:pPr>
              <w:keepLines/>
              <w:autoSpaceDE w:val="0"/>
              <w:autoSpaceDN w:val="0"/>
              <w:jc w:val="right"/>
              <w:rPr>
                <w:rFonts w:ascii="Arial" w:hAnsi="Arial" w:cs="Arial"/>
                <w:sz w:val="20"/>
                <w:szCs w:val="20"/>
              </w:rPr>
            </w:pPr>
            <w:r>
              <w:rPr>
                <w:rFonts w:ascii="Arial" w:hAnsi="Arial" w:cs="Arial"/>
                <w:i/>
                <w:iCs/>
                <w:spacing w:val="-3"/>
                <w:sz w:val="20"/>
                <w:szCs w:val="20"/>
              </w:rPr>
              <w:t>0,2768</w:t>
            </w:r>
          </w:p>
        </w:tc>
      </w:tr>
      <w:tr w:rsidR="0027585C" w:rsidTr="00ED528A">
        <w:tc>
          <w:tcPr>
            <w:tcW w:w="1101" w:type="dxa"/>
          </w:tcPr>
          <w:p w:rsidR="0027585C" w:rsidRDefault="0027585C" w:rsidP="00ED528A">
            <w:pPr>
              <w:keepLines/>
              <w:autoSpaceDE w:val="0"/>
              <w:autoSpaceDN w:val="0"/>
              <w:jc w:val="right"/>
              <w:rPr>
                <w:rFonts w:ascii="Arial" w:hAnsi="Arial" w:cs="Arial"/>
                <w:sz w:val="20"/>
                <w:szCs w:val="20"/>
              </w:rPr>
            </w:pPr>
            <w:r>
              <w:rPr>
                <w:rFonts w:ascii="Arial" w:hAnsi="Arial" w:cs="Arial"/>
                <w:i/>
                <w:iCs/>
                <w:spacing w:val="-3"/>
                <w:sz w:val="20"/>
                <w:szCs w:val="20"/>
              </w:rPr>
              <w:t>27</w:t>
            </w:r>
          </w:p>
        </w:tc>
        <w:tc>
          <w:tcPr>
            <w:tcW w:w="2126" w:type="dxa"/>
          </w:tcPr>
          <w:p w:rsidR="0027585C" w:rsidRDefault="0027585C" w:rsidP="00ED528A">
            <w:pPr>
              <w:keepLines/>
              <w:autoSpaceDE w:val="0"/>
              <w:autoSpaceDN w:val="0"/>
              <w:rPr>
                <w:rFonts w:ascii="Arial" w:hAnsi="Arial" w:cs="Arial"/>
                <w:i/>
                <w:iCs/>
                <w:spacing w:val="-3"/>
                <w:sz w:val="20"/>
                <w:szCs w:val="20"/>
              </w:rPr>
            </w:pPr>
            <w:r>
              <w:rPr>
                <w:rFonts w:ascii="Arial" w:hAnsi="Arial" w:cs="Arial"/>
                <w:i/>
                <w:iCs/>
                <w:spacing w:val="-3"/>
                <w:sz w:val="20"/>
                <w:szCs w:val="20"/>
              </w:rPr>
              <w:t>ЕН15-184-1</w:t>
            </w:r>
          </w:p>
          <w:p w:rsidR="0027585C" w:rsidRDefault="0027585C" w:rsidP="00ED528A">
            <w:pPr>
              <w:keepLines/>
              <w:autoSpaceDE w:val="0"/>
              <w:autoSpaceDN w:val="0"/>
              <w:rPr>
                <w:rFonts w:ascii="Arial" w:hAnsi="Arial" w:cs="Arial"/>
                <w:sz w:val="20"/>
                <w:szCs w:val="20"/>
              </w:rPr>
            </w:pPr>
            <w:r>
              <w:rPr>
                <w:rFonts w:ascii="Arial" w:hAnsi="Arial" w:cs="Arial"/>
                <w:i/>
                <w:iCs/>
                <w:spacing w:val="-3"/>
                <w:sz w:val="20"/>
                <w:szCs w:val="20"/>
              </w:rPr>
              <w:t>к=1,154</w:t>
            </w:r>
          </w:p>
        </w:tc>
        <w:tc>
          <w:tcPr>
            <w:tcW w:w="4678" w:type="dxa"/>
          </w:tcPr>
          <w:p w:rsidR="0027585C" w:rsidRDefault="0027585C" w:rsidP="00ED528A">
            <w:pPr>
              <w:keepLines/>
              <w:autoSpaceDE w:val="0"/>
              <w:autoSpaceDN w:val="0"/>
              <w:rPr>
                <w:rFonts w:ascii="Arial" w:hAnsi="Arial" w:cs="Arial"/>
                <w:i/>
                <w:iCs/>
                <w:spacing w:val="-3"/>
                <w:sz w:val="20"/>
                <w:szCs w:val="20"/>
              </w:rPr>
            </w:pPr>
            <w:r>
              <w:rPr>
                <w:rFonts w:ascii="Arial" w:hAnsi="Arial" w:cs="Arial"/>
                <w:i/>
                <w:iCs/>
                <w:spacing w:val="-3"/>
                <w:sz w:val="20"/>
                <w:szCs w:val="20"/>
              </w:rPr>
              <w:t>Шпаклювання стін фасадів мінеральною</w:t>
            </w:r>
          </w:p>
          <w:p w:rsidR="0027585C" w:rsidRDefault="0027585C" w:rsidP="00ED528A">
            <w:pPr>
              <w:keepLines/>
              <w:autoSpaceDE w:val="0"/>
              <w:autoSpaceDN w:val="0"/>
              <w:rPr>
                <w:rFonts w:ascii="Arial" w:hAnsi="Arial" w:cs="Arial"/>
                <w:sz w:val="20"/>
                <w:szCs w:val="20"/>
              </w:rPr>
            </w:pPr>
            <w:r>
              <w:rPr>
                <w:rFonts w:ascii="Arial" w:hAnsi="Arial" w:cs="Arial"/>
                <w:i/>
                <w:iCs/>
                <w:spacing w:val="-3"/>
                <w:sz w:val="20"/>
                <w:szCs w:val="20"/>
              </w:rPr>
              <w:t>шпаклівкою "Сеrеsіt"</w:t>
            </w:r>
          </w:p>
        </w:tc>
        <w:tc>
          <w:tcPr>
            <w:tcW w:w="1417" w:type="dxa"/>
          </w:tcPr>
          <w:p w:rsidR="0027585C" w:rsidRDefault="0027585C" w:rsidP="00ED528A">
            <w:pPr>
              <w:keepLines/>
              <w:autoSpaceDE w:val="0"/>
              <w:autoSpaceDN w:val="0"/>
              <w:jc w:val="center"/>
              <w:rPr>
                <w:rFonts w:ascii="Arial" w:hAnsi="Arial" w:cs="Arial"/>
                <w:sz w:val="20"/>
                <w:szCs w:val="20"/>
              </w:rPr>
            </w:pPr>
            <w:r>
              <w:rPr>
                <w:rFonts w:ascii="Arial" w:hAnsi="Arial" w:cs="Arial"/>
                <w:i/>
                <w:iCs/>
                <w:spacing w:val="-3"/>
                <w:sz w:val="20"/>
                <w:szCs w:val="20"/>
              </w:rPr>
              <w:t>100м2</w:t>
            </w:r>
          </w:p>
        </w:tc>
        <w:tc>
          <w:tcPr>
            <w:tcW w:w="1351" w:type="dxa"/>
          </w:tcPr>
          <w:p w:rsidR="0027585C" w:rsidRDefault="0027585C" w:rsidP="00ED528A">
            <w:pPr>
              <w:keepLines/>
              <w:autoSpaceDE w:val="0"/>
              <w:autoSpaceDN w:val="0"/>
              <w:jc w:val="right"/>
              <w:rPr>
                <w:rFonts w:ascii="Arial" w:hAnsi="Arial" w:cs="Arial"/>
                <w:sz w:val="20"/>
                <w:szCs w:val="20"/>
              </w:rPr>
            </w:pPr>
            <w:r>
              <w:rPr>
                <w:rFonts w:ascii="Arial" w:hAnsi="Arial" w:cs="Arial"/>
                <w:i/>
                <w:iCs/>
                <w:spacing w:val="-3"/>
                <w:sz w:val="20"/>
                <w:szCs w:val="20"/>
              </w:rPr>
              <w:t>0,2768</w:t>
            </w:r>
          </w:p>
        </w:tc>
      </w:tr>
      <w:tr w:rsidR="0027585C" w:rsidTr="00ED528A">
        <w:tc>
          <w:tcPr>
            <w:tcW w:w="1101" w:type="dxa"/>
          </w:tcPr>
          <w:p w:rsidR="0027585C" w:rsidRDefault="0027585C" w:rsidP="00ED528A">
            <w:pPr>
              <w:keepLines/>
              <w:autoSpaceDE w:val="0"/>
              <w:autoSpaceDN w:val="0"/>
              <w:jc w:val="right"/>
              <w:rPr>
                <w:rFonts w:ascii="Arial" w:hAnsi="Arial" w:cs="Arial"/>
                <w:sz w:val="20"/>
                <w:szCs w:val="20"/>
              </w:rPr>
            </w:pPr>
            <w:r>
              <w:rPr>
                <w:rFonts w:ascii="Arial" w:hAnsi="Arial" w:cs="Arial"/>
                <w:i/>
                <w:iCs/>
                <w:spacing w:val="-3"/>
                <w:sz w:val="20"/>
                <w:szCs w:val="20"/>
              </w:rPr>
              <w:lastRenderedPageBreak/>
              <w:t>28</w:t>
            </w:r>
          </w:p>
        </w:tc>
        <w:tc>
          <w:tcPr>
            <w:tcW w:w="2126" w:type="dxa"/>
          </w:tcPr>
          <w:p w:rsidR="0027585C" w:rsidRDefault="0027585C" w:rsidP="00ED528A">
            <w:pPr>
              <w:keepLines/>
              <w:autoSpaceDE w:val="0"/>
              <w:autoSpaceDN w:val="0"/>
              <w:rPr>
                <w:rFonts w:ascii="Arial" w:hAnsi="Arial" w:cs="Arial"/>
                <w:i/>
                <w:iCs/>
                <w:spacing w:val="-3"/>
                <w:sz w:val="20"/>
                <w:szCs w:val="20"/>
              </w:rPr>
            </w:pPr>
            <w:r>
              <w:rPr>
                <w:rFonts w:ascii="Arial" w:hAnsi="Arial" w:cs="Arial"/>
                <w:i/>
                <w:iCs/>
                <w:spacing w:val="-3"/>
                <w:sz w:val="20"/>
                <w:szCs w:val="20"/>
              </w:rPr>
              <w:t>ЕН15-184-2</w:t>
            </w:r>
          </w:p>
          <w:p w:rsidR="0027585C" w:rsidRDefault="0027585C" w:rsidP="00ED528A">
            <w:pPr>
              <w:keepLines/>
              <w:autoSpaceDE w:val="0"/>
              <w:autoSpaceDN w:val="0"/>
              <w:rPr>
                <w:rFonts w:ascii="Arial" w:hAnsi="Arial" w:cs="Arial"/>
                <w:sz w:val="20"/>
                <w:szCs w:val="20"/>
              </w:rPr>
            </w:pPr>
            <w:r>
              <w:rPr>
                <w:rFonts w:ascii="Arial" w:hAnsi="Arial" w:cs="Arial"/>
                <w:i/>
                <w:iCs/>
                <w:spacing w:val="-3"/>
                <w:sz w:val="20"/>
                <w:szCs w:val="20"/>
              </w:rPr>
              <w:t>к=1,15</w:t>
            </w:r>
          </w:p>
        </w:tc>
        <w:tc>
          <w:tcPr>
            <w:tcW w:w="4678" w:type="dxa"/>
          </w:tcPr>
          <w:p w:rsidR="0027585C" w:rsidRDefault="0027585C" w:rsidP="00ED528A">
            <w:pPr>
              <w:keepLines/>
              <w:autoSpaceDE w:val="0"/>
              <w:autoSpaceDN w:val="0"/>
              <w:rPr>
                <w:rFonts w:ascii="Arial" w:hAnsi="Arial" w:cs="Arial"/>
                <w:i/>
                <w:iCs/>
                <w:spacing w:val="-3"/>
                <w:sz w:val="20"/>
                <w:szCs w:val="20"/>
              </w:rPr>
            </w:pPr>
            <w:r>
              <w:rPr>
                <w:rFonts w:ascii="Arial" w:hAnsi="Arial" w:cs="Arial"/>
                <w:i/>
                <w:iCs/>
                <w:spacing w:val="-3"/>
                <w:sz w:val="20"/>
                <w:szCs w:val="20"/>
              </w:rPr>
              <w:t>Шпаклювання стін фасадів мінеральною</w:t>
            </w:r>
          </w:p>
          <w:p w:rsidR="0027585C" w:rsidRDefault="0027585C" w:rsidP="00ED528A">
            <w:pPr>
              <w:keepLines/>
              <w:autoSpaceDE w:val="0"/>
              <w:autoSpaceDN w:val="0"/>
              <w:rPr>
                <w:rFonts w:ascii="Arial" w:hAnsi="Arial" w:cs="Arial"/>
                <w:i/>
                <w:iCs/>
                <w:spacing w:val="-3"/>
                <w:sz w:val="20"/>
                <w:szCs w:val="20"/>
              </w:rPr>
            </w:pPr>
            <w:r>
              <w:rPr>
                <w:rFonts w:ascii="Arial" w:hAnsi="Arial" w:cs="Arial"/>
                <w:i/>
                <w:iCs/>
                <w:spacing w:val="-3"/>
                <w:sz w:val="20"/>
                <w:szCs w:val="20"/>
              </w:rPr>
              <w:t>шпаклівкою "Сеrеsіt". Додавати на 1 мм</w:t>
            </w:r>
          </w:p>
          <w:p w:rsidR="0027585C" w:rsidRDefault="0027585C" w:rsidP="00ED528A">
            <w:pPr>
              <w:keepLines/>
              <w:autoSpaceDE w:val="0"/>
              <w:autoSpaceDN w:val="0"/>
              <w:rPr>
                <w:rFonts w:ascii="Arial" w:hAnsi="Arial" w:cs="Arial"/>
                <w:sz w:val="20"/>
                <w:szCs w:val="20"/>
              </w:rPr>
            </w:pPr>
            <w:r>
              <w:rPr>
                <w:rFonts w:ascii="Arial" w:hAnsi="Arial" w:cs="Arial"/>
                <w:i/>
                <w:iCs/>
                <w:spacing w:val="-3"/>
                <w:sz w:val="20"/>
                <w:szCs w:val="20"/>
              </w:rPr>
              <w:t>товщини шпаклювання</w:t>
            </w:r>
          </w:p>
        </w:tc>
        <w:tc>
          <w:tcPr>
            <w:tcW w:w="1417" w:type="dxa"/>
          </w:tcPr>
          <w:p w:rsidR="0027585C" w:rsidRDefault="0027585C" w:rsidP="00ED528A">
            <w:pPr>
              <w:keepLines/>
              <w:autoSpaceDE w:val="0"/>
              <w:autoSpaceDN w:val="0"/>
              <w:jc w:val="center"/>
              <w:rPr>
                <w:rFonts w:ascii="Arial" w:hAnsi="Arial" w:cs="Arial"/>
                <w:sz w:val="20"/>
                <w:szCs w:val="20"/>
              </w:rPr>
            </w:pPr>
            <w:r>
              <w:rPr>
                <w:rFonts w:ascii="Arial" w:hAnsi="Arial" w:cs="Arial"/>
                <w:i/>
                <w:iCs/>
                <w:spacing w:val="-3"/>
                <w:sz w:val="20"/>
                <w:szCs w:val="20"/>
              </w:rPr>
              <w:t>100м2</w:t>
            </w:r>
          </w:p>
        </w:tc>
        <w:tc>
          <w:tcPr>
            <w:tcW w:w="1351" w:type="dxa"/>
          </w:tcPr>
          <w:p w:rsidR="0027585C" w:rsidRDefault="0027585C" w:rsidP="00ED528A">
            <w:pPr>
              <w:keepLines/>
              <w:autoSpaceDE w:val="0"/>
              <w:autoSpaceDN w:val="0"/>
              <w:jc w:val="right"/>
              <w:rPr>
                <w:rFonts w:ascii="Arial" w:hAnsi="Arial" w:cs="Arial"/>
                <w:sz w:val="20"/>
                <w:szCs w:val="20"/>
              </w:rPr>
            </w:pPr>
            <w:r>
              <w:rPr>
                <w:rFonts w:ascii="Arial" w:hAnsi="Arial" w:cs="Arial"/>
                <w:i/>
                <w:iCs/>
                <w:spacing w:val="-3"/>
                <w:sz w:val="20"/>
                <w:szCs w:val="20"/>
              </w:rPr>
              <w:t>0,2768</w:t>
            </w:r>
          </w:p>
        </w:tc>
      </w:tr>
      <w:tr w:rsidR="0027585C" w:rsidTr="00ED528A">
        <w:tc>
          <w:tcPr>
            <w:tcW w:w="1101" w:type="dxa"/>
          </w:tcPr>
          <w:p w:rsidR="0027585C" w:rsidRDefault="0027585C" w:rsidP="00ED528A">
            <w:pPr>
              <w:keepLines/>
              <w:autoSpaceDE w:val="0"/>
              <w:autoSpaceDN w:val="0"/>
              <w:jc w:val="right"/>
              <w:rPr>
                <w:rFonts w:ascii="Arial" w:hAnsi="Arial" w:cs="Arial"/>
                <w:sz w:val="20"/>
                <w:szCs w:val="20"/>
              </w:rPr>
            </w:pPr>
            <w:r>
              <w:rPr>
                <w:rFonts w:ascii="Arial" w:hAnsi="Arial" w:cs="Arial"/>
                <w:spacing w:val="-3"/>
                <w:sz w:val="20"/>
                <w:szCs w:val="20"/>
              </w:rPr>
              <w:t>29</w:t>
            </w:r>
          </w:p>
        </w:tc>
        <w:tc>
          <w:tcPr>
            <w:tcW w:w="2126" w:type="dxa"/>
          </w:tcPr>
          <w:p w:rsidR="0027585C" w:rsidRDefault="0027585C" w:rsidP="00ED528A">
            <w:pPr>
              <w:keepLines/>
              <w:autoSpaceDE w:val="0"/>
              <w:autoSpaceDN w:val="0"/>
              <w:rPr>
                <w:rFonts w:ascii="Arial" w:hAnsi="Arial" w:cs="Arial"/>
                <w:sz w:val="20"/>
                <w:szCs w:val="20"/>
              </w:rPr>
            </w:pPr>
            <w:r>
              <w:rPr>
                <w:rFonts w:ascii="Arial" w:hAnsi="Arial" w:cs="Arial"/>
                <w:spacing w:val="-3"/>
                <w:sz w:val="20"/>
                <w:szCs w:val="20"/>
              </w:rPr>
              <w:t>РН12-51-6</w:t>
            </w:r>
          </w:p>
        </w:tc>
        <w:tc>
          <w:tcPr>
            <w:tcW w:w="4678" w:type="dxa"/>
          </w:tcPr>
          <w:p w:rsidR="0027585C" w:rsidRDefault="0027585C" w:rsidP="00ED528A">
            <w:pPr>
              <w:keepLines/>
              <w:autoSpaceDE w:val="0"/>
              <w:autoSpaceDN w:val="0"/>
              <w:rPr>
                <w:rFonts w:ascii="Arial" w:hAnsi="Arial" w:cs="Arial"/>
                <w:spacing w:val="-3"/>
                <w:sz w:val="20"/>
                <w:szCs w:val="20"/>
              </w:rPr>
            </w:pPr>
            <w:r>
              <w:rPr>
                <w:rFonts w:ascii="Arial" w:hAnsi="Arial" w:cs="Arial"/>
                <w:spacing w:val="-3"/>
                <w:sz w:val="20"/>
                <w:szCs w:val="20"/>
              </w:rPr>
              <w:t>Полівінілацетатне фарбування нових</w:t>
            </w:r>
          </w:p>
          <w:p w:rsidR="0027585C" w:rsidRDefault="0027585C" w:rsidP="00ED528A">
            <w:pPr>
              <w:keepLines/>
              <w:autoSpaceDE w:val="0"/>
              <w:autoSpaceDN w:val="0"/>
              <w:rPr>
                <w:rFonts w:ascii="Arial" w:hAnsi="Arial" w:cs="Arial"/>
                <w:spacing w:val="-3"/>
                <w:sz w:val="20"/>
                <w:szCs w:val="20"/>
              </w:rPr>
            </w:pPr>
            <w:r>
              <w:rPr>
                <w:rFonts w:ascii="Arial" w:hAnsi="Arial" w:cs="Arial"/>
                <w:spacing w:val="-3"/>
                <w:sz w:val="20"/>
                <w:szCs w:val="20"/>
              </w:rPr>
              <w:t>фасадів з риштувань по підготовленій</w:t>
            </w:r>
          </w:p>
          <w:p w:rsidR="0027585C" w:rsidRDefault="0027585C" w:rsidP="00ED528A">
            <w:pPr>
              <w:keepLines/>
              <w:autoSpaceDE w:val="0"/>
              <w:autoSpaceDN w:val="0"/>
              <w:rPr>
                <w:rFonts w:ascii="Arial" w:hAnsi="Arial" w:cs="Arial"/>
                <w:sz w:val="20"/>
                <w:szCs w:val="20"/>
              </w:rPr>
            </w:pPr>
            <w:r>
              <w:rPr>
                <w:rFonts w:ascii="Arial" w:hAnsi="Arial" w:cs="Arial"/>
                <w:spacing w:val="-3"/>
                <w:sz w:val="20"/>
                <w:szCs w:val="20"/>
              </w:rPr>
              <w:t>поверхні</w:t>
            </w:r>
          </w:p>
        </w:tc>
        <w:tc>
          <w:tcPr>
            <w:tcW w:w="1417" w:type="dxa"/>
          </w:tcPr>
          <w:p w:rsidR="0027585C" w:rsidRDefault="0027585C" w:rsidP="00ED528A">
            <w:pPr>
              <w:keepLines/>
              <w:autoSpaceDE w:val="0"/>
              <w:autoSpaceDN w:val="0"/>
              <w:jc w:val="center"/>
              <w:rPr>
                <w:rFonts w:ascii="Arial" w:hAnsi="Arial" w:cs="Arial"/>
                <w:sz w:val="20"/>
                <w:szCs w:val="20"/>
              </w:rPr>
            </w:pPr>
            <w:r>
              <w:rPr>
                <w:rFonts w:ascii="Arial" w:hAnsi="Arial" w:cs="Arial"/>
                <w:spacing w:val="-3"/>
                <w:sz w:val="20"/>
                <w:szCs w:val="20"/>
              </w:rPr>
              <w:t>100м2</w:t>
            </w:r>
          </w:p>
        </w:tc>
        <w:tc>
          <w:tcPr>
            <w:tcW w:w="1351" w:type="dxa"/>
          </w:tcPr>
          <w:p w:rsidR="0027585C" w:rsidRDefault="0027585C" w:rsidP="00ED528A">
            <w:pPr>
              <w:keepLines/>
              <w:autoSpaceDE w:val="0"/>
              <w:autoSpaceDN w:val="0"/>
              <w:jc w:val="right"/>
              <w:rPr>
                <w:rFonts w:ascii="Arial" w:hAnsi="Arial" w:cs="Arial"/>
                <w:sz w:val="20"/>
                <w:szCs w:val="20"/>
              </w:rPr>
            </w:pPr>
            <w:r>
              <w:rPr>
                <w:rFonts w:ascii="Arial" w:hAnsi="Arial" w:cs="Arial"/>
                <w:spacing w:val="-3"/>
                <w:sz w:val="20"/>
                <w:szCs w:val="20"/>
              </w:rPr>
              <w:t>0,2768</w:t>
            </w:r>
          </w:p>
        </w:tc>
      </w:tr>
      <w:tr w:rsidR="0027585C" w:rsidTr="002D4A1F">
        <w:tc>
          <w:tcPr>
            <w:tcW w:w="1101" w:type="dxa"/>
            <w:vAlign w:val="center"/>
          </w:tcPr>
          <w:p w:rsidR="0027585C" w:rsidRDefault="0027585C" w:rsidP="00ED528A">
            <w:pPr>
              <w:keepLines/>
              <w:autoSpaceDE w:val="0"/>
              <w:autoSpaceDN w:val="0"/>
              <w:jc w:val="center"/>
              <w:rPr>
                <w:rFonts w:ascii="Arial" w:hAnsi="Arial" w:cs="Arial"/>
                <w:spacing w:val="-3"/>
                <w:sz w:val="20"/>
                <w:szCs w:val="20"/>
              </w:rPr>
            </w:pPr>
          </w:p>
        </w:tc>
        <w:tc>
          <w:tcPr>
            <w:tcW w:w="2126" w:type="dxa"/>
            <w:vAlign w:val="center"/>
          </w:tcPr>
          <w:p w:rsidR="0027585C" w:rsidRDefault="0027585C" w:rsidP="00ED528A">
            <w:pPr>
              <w:keepLines/>
              <w:autoSpaceDE w:val="0"/>
              <w:autoSpaceDN w:val="0"/>
              <w:jc w:val="center"/>
              <w:rPr>
                <w:rFonts w:ascii="Arial" w:hAnsi="Arial" w:cs="Arial"/>
                <w:spacing w:val="-3"/>
                <w:sz w:val="20"/>
                <w:szCs w:val="20"/>
              </w:rPr>
            </w:pPr>
          </w:p>
        </w:tc>
        <w:tc>
          <w:tcPr>
            <w:tcW w:w="4678" w:type="dxa"/>
            <w:vAlign w:val="center"/>
          </w:tcPr>
          <w:p w:rsidR="0027585C" w:rsidRDefault="0027585C" w:rsidP="00ED528A">
            <w:pPr>
              <w:keepLines/>
              <w:autoSpaceDE w:val="0"/>
              <w:autoSpaceDN w:val="0"/>
              <w:jc w:val="center"/>
              <w:rPr>
                <w:rFonts w:ascii="Arial" w:hAnsi="Arial" w:cs="Arial"/>
                <w:spacing w:val="-3"/>
                <w:sz w:val="20"/>
                <w:szCs w:val="20"/>
              </w:rPr>
            </w:pPr>
            <w:r>
              <w:rPr>
                <w:rFonts w:ascii="Arial" w:hAnsi="Arial" w:cs="Arial"/>
                <w:b/>
                <w:bCs/>
                <w:spacing w:val="-3"/>
                <w:sz w:val="20"/>
                <w:szCs w:val="20"/>
              </w:rPr>
              <w:t>Роздiл 5. Пандус</w:t>
            </w:r>
          </w:p>
        </w:tc>
        <w:tc>
          <w:tcPr>
            <w:tcW w:w="1417" w:type="dxa"/>
            <w:vAlign w:val="center"/>
          </w:tcPr>
          <w:p w:rsidR="0027585C" w:rsidRDefault="0027585C" w:rsidP="00ED528A">
            <w:pPr>
              <w:keepLines/>
              <w:autoSpaceDE w:val="0"/>
              <w:autoSpaceDN w:val="0"/>
              <w:jc w:val="center"/>
              <w:rPr>
                <w:rFonts w:ascii="Arial" w:hAnsi="Arial" w:cs="Arial"/>
                <w:spacing w:val="-3"/>
                <w:sz w:val="20"/>
                <w:szCs w:val="20"/>
              </w:rPr>
            </w:pPr>
          </w:p>
        </w:tc>
        <w:tc>
          <w:tcPr>
            <w:tcW w:w="1351" w:type="dxa"/>
            <w:vAlign w:val="center"/>
          </w:tcPr>
          <w:p w:rsidR="0027585C" w:rsidRDefault="0027585C" w:rsidP="00ED528A">
            <w:pPr>
              <w:keepLines/>
              <w:autoSpaceDE w:val="0"/>
              <w:autoSpaceDN w:val="0"/>
              <w:jc w:val="center"/>
              <w:rPr>
                <w:rFonts w:ascii="Arial" w:hAnsi="Arial" w:cs="Arial"/>
                <w:spacing w:val="-3"/>
                <w:sz w:val="20"/>
                <w:szCs w:val="20"/>
              </w:rPr>
            </w:pPr>
          </w:p>
        </w:tc>
      </w:tr>
      <w:tr w:rsidR="0027585C" w:rsidTr="00ED528A">
        <w:tc>
          <w:tcPr>
            <w:tcW w:w="1101" w:type="dxa"/>
          </w:tcPr>
          <w:p w:rsidR="0027585C" w:rsidRDefault="0027585C" w:rsidP="00ED528A">
            <w:pPr>
              <w:keepLines/>
              <w:autoSpaceDE w:val="0"/>
              <w:autoSpaceDN w:val="0"/>
              <w:jc w:val="right"/>
              <w:rPr>
                <w:rFonts w:ascii="Arial" w:hAnsi="Arial" w:cs="Arial"/>
                <w:sz w:val="20"/>
                <w:szCs w:val="20"/>
              </w:rPr>
            </w:pPr>
            <w:r>
              <w:rPr>
                <w:rFonts w:ascii="Arial" w:hAnsi="Arial" w:cs="Arial"/>
                <w:spacing w:val="-3"/>
                <w:sz w:val="20"/>
                <w:szCs w:val="20"/>
              </w:rPr>
              <w:t>30</w:t>
            </w:r>
          </w:p>
        </w:tc>
        <w:tc>
          <w:tcPr>
            <w:tcW w:w="2126" w:type="dxa"/>
          </w:tcPr>
          <w:p w:rsidR="0027585C" w:rsidRDefault="0027585C" w:rsidP="00ED528A">
            <w:pPr>
              <w:keepLines/>
              <w:autoSpaceDE w:val="0"/>
              <w:autoSpaceDN w:val="0"/>
              <w:rPr>
                <w:rFonts w:ascii="Arial" w:hAnsi="Arial" w:cs="Arial"/>
                <w:sz w:val="20"/>
                <w:szCs w:val="20"/>
              </w:rPr>
            </w:pPr>
            <w:r>
              <w:rPr>
                <w:rFonts w:ascii="Arial" w:hAnsi="Arial" w:cs="Arial"/>
                <w:spacing w:val="-3"/>
                <w:sz w:val="20"/>
                <w:szCs w:val="20"/>
              </w:rPr>
              <w:t>РН1-19-2</w:t>
            </w:r>
          </w:p>
        </w:tc>
        <w:tc>
          <w:tcPr>
            <w:tcW w:w="4678" w:type="dxa"/>
          </w:tcPr>
          <w:p w:rsidR="0027585C" w:rsidRDefault="0027585C" w:rsidP="00ED528A">
            <w:pPr>
              <w:keepLines/>
              <w:autoSpaceDE w:val="0"/>
              <w:autoSpaceDN w:val="0"/>
              <w:rPr>
                <w:rFonts w:ascii="Arial" w:hAnsi="Arial" w:cs="Arial"/>
                <w:spacing w:val="-3"/>
                <w:sz w:val="20"/>
                <w:szCs w:val="20"/>
              </w:rPr>
            </w:pPr>
            <w:r>
              <w:rPr>
                <w:rFonts w:ascii="Arial" w:hAnsi="Arial" w:cs="Arial"/>
                <w:spacing w:val="-3"/>
                <w:sz w:val="20"/>
                <w:szCs w:val="20"/>
              </w:rPr>
              <w:t>Копання ям вручну глибиною до 1,5 м під</w:t>
            </w:r>
          </w:p>
          <w:p w:rsidR="0027585C" w:rsidRDefault="0027585C" w:rsidP="00ED528A">
            <w:pPr>
              <w:keepLines/>
              <w:autoSpaceDE w:val="0"/>
              <w:autoSpaceDN w:val="0"/>
              <w:rPr>
                <w:rFonts w:ascii="Arial" w:hAnsi="Arial" w:cs="Arial"/>
                <w:sz w:val="20"/>
                <w:szCs w:val="20"/>
              </w:rPr>
            </w:pPr>
            <w:r>
              <w:rPr>
                <w:rFonts w:ascii="Arial" w:hAnsi="Arial" w:cs="Arial"/>
                <w:spacing w:val="-3"/>
                <w:sz w:val="20"/>
                <w:szCs w:val="20"/>
              </w:rPr>
              <w:t>будівельні конструкції, група грунту 2</w:t>
            </w:r>
          </w:p>
        </w:tc>
        <w:tc>
          <w:tcPr>
            <w:tcW w:w="1417" w:type="dxa"/>
          </w:tcPr>
          <w:p w:rsidR="0027585C" w:rsidRDefault="0027585C" w:rsidP="00ED528A">
            <w:pPr>
              <w:keepLines/>
              <w:autoSpaceDE w:val="0"/>
              <w:autoSpaceDN w:val="0"/>
              <w:jc w:val="center"/>
              <w:rPr>
                <w:rFonts w:ascii="Arial" w:hAnsi="Arial" w:cs="Arial"/>
                <w:sz w:val="20"/>
                <w:szCs w:val="20"/>
              </w:rPr>
            </w:pPr>
            <w:r>
              <w:rPr>
                <w:rFonts w:ascii="Arial" w:hAnsi="Arial" w:cs="Arial"/>
                <w:spacing w:val="-3"/>
                <w:sz w:val="20"/>
                <w:szCs w:val="20"/>
              </w:rPr>
              <w:t>100 м3</w:t>
            </w:r>
          </w:p>
        </w:tc>
        <w:tc>
          <w:tcPr>
            <w:tcW w:w="1351" w:type="dxa"/>
          </w:tcPr>
          <w:p w:rsidR="0027585C" w:rsidRDefault="0027585C" w:rsidP="00ED528A">
            <w:pPr>
              <w:keepLines/>
              <w:autoSpaceDE w:val="0"/>
              <w:autoSpaceDN w:val="0"/>
              <w:jc w:val="right"/>
              <w:rPr>
                <w:rFonts w:ascii="Arial" w:hAnsi="Arial" w:cs="Arial"/>
                <w:sz w:val="20"/>
                <w:szCs w:val="20"/>
              </w:rPr>
            </w:pPr>
            <w:r>
              <w:rPr>
                <w:rFonts w:ascii="Arial" w:hAnsi="Arial" w:cs="Arial"/>
                <w:spacing w:val="-3"/>
                <w:sz w:val="20"/>
                <w:szCs w:val="20"/>
              </w:rPr>
              <w:t>0,0087</w:t>
            </w:r>
          </w:p>
        </w:tc>
      </w:tr>
      <w:tr w:rsidR="0027585C" w:rsidTr="00ED528A">
        <w:tc>
          <w:tcPr>
            <w:tcW w:w="1101" w:type="dxa"/>
          </w:tcPr>
          <w:p w:rsidR="0027585C" w:rsidRDefault="0027585C" w:rsidP="00ED528A">
            <w:pPr>
              <w:keepLines/>
              <w:autoSpaceDE w:val="0"/>
              <w:autoSpaceDN w:val="0"/>
              <w:jc w:val="right"/>
              <w:rPr>
                <w:rFonts w:ascii="Arial" w:hAnsi="Arial" w:cs="Arial"/>
                <w:sz w:val="20"/>
                <w:szCs w:val="20"/>
              </w:rPr>
            </w:pPr>
            <w:r>
              <w:rPr>
                <w:rFonts w:ascii="Arial" w:hAnsi="Arial" w:cs="Arial"/>
                <w:i/>
                <w:iCs/>
                <w:spacing w:val="-3"/>
                <w:sz w:val="20"/>
                <w:szCs w:val="20"/>
              </w:rPr>
              <w:t>31</w:t>
            </w:r>
          </w:p>
        </w:tc>
        <w:tc>
          <w:tcPr>
            <w:tcW w:w="2126" w:type="dxa"/>
          </w:tcPr>
          <w:p w:rsidR="0027585C" w:rsidRDefault="0027585C" w:rsidP="00ED528A">
            <w:pPr>
              <w:keepLines/>
              <w:autoSpaceDE w:val="0"/>
              <w:autoSpaceDN w:val="0"/>
              <w:rPr>
                <w:rFonts w:ascii="Arial" w:hAnsi="Arial" w:cs="Arial"/>
                <w:sz w:val="20"/>
                <w:szCs w:val="20"/>
              </w:rPr>
            </w:pPr>
            <w:r>
              <w:rPr>
                <w:rFonts w:ascii="Arial" w:hAnsi="Arial" w:cs="Arial"/>
                <w:i/>
                <w:iCs/>
                <w:spacing w:val="-3"/>
                <w:sz w:val="20"/>
                <w:szCs w:val="20"/>
              </w:rPr>
              <w:t>РН2-15-1</w:t>
            </w:r>
          </w:p>
        </w:tc>
        <w:tc>
          <w:tcPr>
            <w:tcW w:w="4678" w:type="dxa"/>
          </w:tcPr>
          <w:p w:rsidR="0027585C" w:rsidRDefault="0027585C" w:rsidP="00ED528A">
            <w:pPr>
              <w:keepLines/>
              <w:autoSpaceDE w:val="0"/>
              <w:autoSpaceDN w:val="0"/>
              <w:rPr>
                <w:rFonts w:ascii="Arial" w:hAnsi="Arial" w:cs="Arial"/>
                <w:i/>
                <w:iCs/>
                <w:spacing w:val="-3"/>
                <w:sz w:val="20"/>
                <w:szCs w:val="20"/>
              </w:rPr>
            </w:pPr>
            <w:r>
              <w:rPr>
                <w:rFonts w:ascii="Arial" w:hAnsi="Arial" w:cs="Arial"/>
                <w:i/>
                <w:iCs/>
                <w:spacing w:val="-3"/>
                <w:sz w:val="20"/>
                <w:szCs w:val="20"/>
              </w:rPr>
              <w:t>Улаштування бетонних фундаментів</w:t>
            </w:r>
          </w:p>
          <w:p w:rsidR="0027585C" w:rsidRDefault="0027585C" w:rsidP="00ED528A">
            <w:pPr>
              <w:keepLines/>
              <w:autoSpaceDE w:val="0"/>
              <w:autoSpaceDN w:val="0"/>
              <w:rPr>
                <w:rFonts w:ascii="Arial" w:hAnsi="Arial" w:cs="Arial"/>
                <w:sz w:val="20"/>
                <w:szCs w:val="20"/>
              </w:rPr>
            </w:pPr>
            <w:r>
              <w:rPr>
                <w:rFonts w:ascii="Arial" w:hAnsi="Arial" w:cs="Arial"/>
                <w:i/>
                <w:iCs/>
                <w:spacing w:val="-3"/>
                <w:sz w:val="20"/>
                <w:szCs w:val="20"/>
              </w:rPr>
              <w:t>об'ємом до 5 м3</w:t>
            </w:r>
          </w:p>
        </w:tc>
        <w:tc>
          <w:tcPr>
            <w:tcW w:w="1417" w:type="dxa"/>
          </w:tcPr>
          <w:p w:rsidR="0027585C" w:rsidRDefault="0027585C" w:rsidP="00ED528A">
            <w:pPr>
              <w:keepLines/>
              <w:autoSpaceDE w:val="0"/>
              <w:autoSpaceDN w:val="0"/>
              <w:jc w:val="center"/>
              <w:rPr>
                <w:rFonts w:ascii="Arial" w:hAnsi="Arial" w:cs="Arial"/>
                <w:sz w:val="20"/>
                <w:szCs w:val="20"/>
              </w:rPr>
            </w:pPr>
            <w:r>
              <w:rPr>
                <w:rFonts w:ascii="Arial" w:hAnsi="Arial" w:cs="Arial"/>
                <w:i/>
                <w:iCs/>
                <w:spacing w:val="-3"/>
                <w:sz w:val="20"/>
                <w:szCs w:val="20"/>
              </w:rPr>
              <w:t>100 м3</w:t>
            </w:r>
          </w:p>
        </w:tc>
        <w:tc>
          <w:tcPr>
            <w:tcW w:w="1351" w:type="dxa"/>
          </w:tcPr>
          <w:p w:rsidR="0027585C" w:rsidRDefault="0027585C" w:rsidP="00ED528A">
            <w:pPr>
              <w:keepLines/>
              <w:autoSpaceDE w:val="0"/>
              <w:autoSpaceDN w:val="0"/>
              <w:jc w:val="right"/>
              <w:rPr>
                <w:rFonts w:ascii="Arial" w:hAnsi="Arial" w:cs="Arial"/>
                <w:sz w:val="20"/>
                <w:szCs w:val="20"/>
              </w:rPr>
            </w:pPr>
            <w:r>
              <w:rPr>
                <w:rFonts w:ascii="Arial" w:hAnsi="Arial" w:cs="Arial"/>
                <w:i/>
                <w:iCs/>
                <w:spacing w:val="-3"/>
                <w:sz w:val="20"/>
                <w:szCs w:val="20"/>
              </w:rPr>
              <w:t>0,0087</w:t>
            </w:r>
          </w:p>
        </w:tc>
      </w:tr>
      <w:tr w:rsidR="0027585C" w:rsidTr="00ED528A">
        <w:tc>
          <w:tcPr>
            <w:tcW w:w="1101" w:type="dxa"/>
          </w:tcPr>
          <w:p w:rsidR="0027585C" w:rsidRDefault="0027585C" w:rsidP="00ED528A">
            <w:pPr>
              <w:keepLines/>
              <w:autoSpaceDE w:val="0"/>
              <w:autoSpaceDN w:val="0"/>
              <w:jc w:val="right"/>
              <w:rPr>
                <w:rFonts w:ascii="Arial" w:hAnsi="Arial" w:cs="Arial"/>
                <w:sz w:val="20"/>
                <w:szCs w:val="20"/>
              </w:rPr>
            </w:pPr>
            <w:r>
              <w:rPr>
                <w:rFonts w:ascii="Arial" w:hAnsi="Arial" w:cs="Arial"/>
                <w:i/>
                <w:iCs/>
                <w:spacing w:val="-3"/>
                <w:sz w:val="20"/>
                <w:szCs w:val="20"/>
              </w:rPr>
              <w:t>32</w:t>
            </w:r>
          </w:p>
        </w:tc>
        <w:tc>
          <w:tcPr>
            <w:tcW w:w="2126" w:type="dxa"/>
          </w:tcPr>
          <w:p w:rsidR="0027585C" w:rsidRDefault="0027585C" w:rsidP="00ED528A">
            <w:pPr>
              <w:keepLines/>
              <w:autoSpaceDE w:val="0"/>
              <w:autoSpaceDN w:val="0"/>
              <w:rPr>
                <w:rFonts w:ascii="Arial" w:hAnsi="Arial" w:cs="Arial"/>
                <w:i/>
                <w:iCs/>
                <w:spacing w:val="-3"/>
                <w:sz w:val="20"/>
                <w:szCs w:val="20"/>
              </w:rPr>
            </w:pPr>
            <w:r>
              <w:rPr>
                <w:rFonts w:ascii="Arial" w:hAnsi="Arial" w:cs="Arial"/>
                <w:i/>
                <w:iCs/>
                <w:spacing w:val="-3"/>
                <w:sz w:val="20"/>
                <w:szCs w:val="20"/>
              </w:rPr>
              <w:t>Е9-17-1</w:t>
            </w:r>
          </w:p>
          <w:p w:rsidR="0027585C" w:rsidRDefault="0027585C" w:rsidP="00ED528A">
            <w:pPr>
              <w:keepLines/>
              <w:autoSpaceDE w:val="0"/>
              <w:autoSpaceDN w:val="0"/>
              <w:rPr>
                <w:rFonts w:ascii="Arial" w:hAnsi="Arial" w:cs="Arial"/>
                <w:sz w:val="20"/>
                <w:szCs w:val="20"/>
              </w:rPr>
            </w:pPr>
            <w:r>
              <w:rPr>
                <w:rFonts w:ascii="Arial" w:hAnsi="Arial" w:cs="Arial"/>
                <w:i/>
                <w:iCs/>
                <w:spacing w:val="-3"/>
                <w:sz w:val="20"/>
                <w:szCs w:val="20"/>
              </w:rPr>
              <w:t>к=1,15</w:t>
            </w:r>
          </w:p>
        </w:tc>
        <w:tc>
          <w:tcPr>
            <w:tcW w:w="4678" w:type="dxa"/>
          </w:tcPr>
          <w:p w:rsidR="0027585C" w:rsidRDefault="0027585C" w:rsidP="00ED528A">
            <w:pPr>
              <w:keepLines/>
              <w:autoSpaceDE w:val="0"/>
              <w:autoSpaceDN w:val="0"/>
              <w:rPr>
                <w:rFonts w:ascii="Arial" w:hAnsi="Arial" w:cs="Arial"/>
                <w:i/>
                <w:iCs/>
                <w:spacing w:val="-3"/>
                <w:sz w:val="20"/>
                <w:szCs w:val="20"/>
              </w:rPr>
            </w:pPr>
            <w:r>
              <w:rPr>
                <w:rFonts w:ascii="Arial" w:hAnsi="Arial" w:cs="Arial"/>
                <w:i/>
                <w:iCs/>
                <w:spacing w:val="-3"/>
                <w:sz w:val="20"/>
                <w:szCs w:val="20"/>
              </w:rPr>
              <w:t>Монтаж колон одноповерхових і</w:t>
            </w:r>
          </w:p>
          <w:p w:rsidR="0027585C" w:rsidRDefault="0027585C" w:rsidP="00ED528A">
            <w:pPr>
              <w:keepLines/>
              <w:autoSpaceDE w:val="0"/>
              <w:autoSpaceDN w:val="0"/>
              <w:rPr>
                <w:rFonts w:ascii="Arial" w:hAnsi="Arial" w:cs="Arial"/>
                <w:i/>
                <w:iCs/>
                <w:spacing w:val="-3"/>
                <w:sz w:val="20"/>
                <w:szCs w:val="20"/>
              </w:rPr>
            </w:pPr>
            <w:r>
              <w:rPr>
                <w:rFonts w:ascii="Arial" w:hAnsi="Arial" w:cs="Arial"/>
                <w:i/>
                <w:iCs/>
                <w:spacing w:val="-3"/>
                <w:sz w:val="20"/>
                <w:szCs w:val="20"/>
              </w:rPr>
              <w:t>багатоповерхових будівель і кранових</w:t>
            </w:r>
          </w:p>
          <w:p w:rsidR="0027585C" w:rsidRDefault="0027585C" w:rsidP="00ED528A">
            <w:pPr>
              <w:keepLines/>
              <w:autoSpaceDE w:val="0"/>
              <w:autoSpaceDN w:val="0"/>
              <w:rPr>
                <w:rFonts w:ascii="Arial" w:hAnsi="Arial" w:cs="Arial"/>
                <w:i/>
                <w:iCs/>
                <w:spacing w:val="-3"/>
                <w:sz w:val="20"/>
                <w:szCs w:val="20"/>
              </w:rPr>
            </w:pPr>
            <w:r>
              <w:rPr>
                <w:rFonts w:ascii="Arial" w:hAnsi="Arial" w:cs="Arial"/>
                <w:i/>
                <w:iCs/>
                <w:spacing w:val="-3"/>
                <w:sz w:val="20"/>
                <w:szCs w:val="20"/>
              </w:rPr>
              <w:t>естакад висотою до 25 м суцільного</w:t>
            </w:r>
          </w:p>
          <w:p w:rsidR="0027585C" w:rsidRDefault="0027585C" w:rsidP="00ED528A">
            <w:pPr>
              <w:keepLines/>
              <w:autoSpaceDE w:val="0"/>
              <w:autoSpaceDN w:val="0"/>
              <w:rPr>
                <w:rFonts w:ascii="Arial" w:hAnsi="Arial" w:cs="Arial"/>
                <w:sz w:val="20"/>
                <w:szCs w:val="20"/>
              </w:rPr>
            </w:pPr>
            <w:r>
              <w:rPr>
                <w:rFonts w:ascii="Arial" w:hAnsi="Arial" w:cs="Arial"/>
                <w:i/>
                <w:iCs/>
                <w:spacing w:val="-3"/>
                <w:sz w:val="20"/>
                <w:szCs w:val="20"/>
              </w:rPr>
              <w:t>перерізу масою до 1,0 т</w:t>
            </w:r>
          </w:p>
        </w:tc>
        <w:tc>
          <w:tcPr>
            <w:tcW w:w="1417" w:type="dxa"/>
          </w:tcPr>
          <w:p w:rsidR="0027585C" w:rsidRDefault="0027585C" w:rsidP="00ED528A">
            <w:pPr>
              <w:keepLines/>
              <w:autoSpaceDE w:val="0"/>
              <w:autoSpaceDN w:val="0"/>
              <w:jc w:val="center"/>
              <w:rPr>
                <w:rFonts w:ascii="Arial" w:hAnsi="Arial" w:cs="Arial"/>
                <w:sz w:val="20"/>
                <w:szCs w:val="20"/>
              </w:rPr>
            </w:pPr>
            <w:r>
              <w:rPr>
                <w:rFonts w:ascii="Arial" w:hAnsi="Arial" w:cs="Arial"/>
                <w:i/>
                <w:iCs/>
                <w:spacing w:val="-3"/>
                <w:sz w:val="20"/>
                <w:szCs w:val="20"/>
              </w:rPr>
              <w:t>т</w:t>
            </w:r>
          </w:p>
        </w:tc>
        <w:tc>
          <w:tcPr>
            <w:tcW w:w="1351" w:type="dxa"/>
          </w:tcPr>
          <w:p w:rsidR="0027585C" w:rsidRDefault="0027585C" w:rsidP="00ED528A">
            <w:pPr>
              <w:keepLines/>
              <w:autoSpaceDE w:val="0"/>
              <w:autoSpaceDN w:val="0"/>
              <w:jc w:val="right"/>
              <w:rPr>
                <w:rFonts w:ascii="Arial" w:hAnsi="Arial" w:cs="Arial"/>
                <w:sz w:val="20"/>
                <w:szCs w:val="20"/>
              </w:rPr>
            </w:pPr>
            <w:r>
              <w:rPr>
                <w:rFonts w:ascii="Arial" w:hAnsi="Arial" w:cs="Arial"/>
                <w:i/>
                <w:iCs/>
                <w:spacing w:val="-3"/>
                <w:sz w:val="20"/>
                <w:szCs w:val="20"/>
              </w:rPr>
              <w:t>0,05708</w:t>
            </w:r>
          </w:p>
        </w:tc>
      </w:tr>
      <w:tr w:rsidR="0027585C" w:rsidTr="00ED528A">
        <w:tc>
          <w:tcPr>
            <w:tcW w:w="1101" w:type="dxa"/>
          </w:tcPr>
          <w:p w:rsidR="0027585C" w:rsidRDefault="0027585C" w:rsidP="00ED528A">
            <w:pPr>
              <w:keepLines/>
              <w:autoSpaceDE w:val="0"/>
              <w:autoSpaceDN w:val="0"/>
              <w:jc w:val="right"/>
              <w:rPr>
                <w:rFonts w:ascii="Arial" w:hAnsi="Arial" w:cs="Arial"/>
                <w:sz w:val="20"/>
                <w:szCs w:val="20"/>
              </w:rPr>
            </w:pPr>
            <w:r>
              <w:rPr>
                <w:rFonts w:ascii="Arial" w:hAnsi="Arial" w:cs="Arial"/>
                <w:spacing w:val="-3"/>
                <w:sz w:val="20"/>
                <w:szCs w:val="20"/>
              </w:rPr>
              <w:t>33</w:t>
            </w:r>
          </w:p>
        </w:tc>
        <w:tc>
          <w:tcPr>
            <w:tcW w:w="2126" w:type="dxa"/>
          </w:tcPr>
          <w:p w:rsidR="0027585C" w:rsidRDefault="0027585C" w:rsidP="00ED528A">
            <w:pPr>
              <w:keepLines/>
              <w:autoSpaceDE w:val="0"/>
              <w:autoSpaceDN w:val="0"/>
              <w:rPr>
                <w:rFonts w:ascii="Arial" w:hAnsi="Arial" w:cs="Arial"/>
                <w:spacing w:val="-3"/>
                <w:sz w:val="20"/>
                <w:szCs w:val="20"/>
              </w:rPr>
            </w:pPr>
            <w:r>
              <w:rPr>
                <w:rFonts w:ascii="Arial" w:hAnsi="Arial" w:cs="Arial"/>
                <w:spacing w:val="-3"/>
                <w:sz w:val="20"/>
                <w:szCs w:val="20"/>
              </w:rPr>
              <w:t>С113-140</w:t>
            </w:r>
          </w:p>
          <w:p w:rsidR="0027585C" w:rsidRDefault="0027585C" w:rsidP="00ED528A">
            <w:pPr>
              <w:keepLines/>
              <w:autoSpaceDE w:val="0"/>
              <w:autoSpaceDN w:val="0"/>
              <w:rPr>
                <w:rFonts w:ascii="Arial" w:hAnsi="Arial" w:cs="Arial"/>
                <w:sz w:val="20"/>
                <w:szCs w:val="20"/>
              </w:rPr>
            </w:pPr>
            <w:r>
              <w:rPr>
                <w:rFonts w:ascii="Arial" w:hAnsi="Arial" w:cs="Arial"/>
                <w:spacing w:val="-3"/>
                <w:sz w:val="20"/>
                <w:szCs w:val="20"/>
              </w:rPr>
              <w:t>варіант 4</w:t>
            </w:r>
          </w:p>
        </w:tc>
        <w:tc>
          <w:tcPr>
            <w:tcW w:w="4678" w:type="dxa"/>
          </w:tcPr>
          <w:p w:rsidR="0027585C" w:rsidRDefault="0027585C" w:rsidP="00ED528A">
            <w:pPr>
              <w:keepLines/>
              <w:autoSpaceDE w:val="0"/>
              <w:autoSpaceDN w:val="0"/>
              <w:rPr>
                <w:rFonts w:ascii="Arial" w:hAnsi="Arial" w:cs="Arial"/>
                <w:sz w:val="20"/>
                <w:szCs w:val="20"/>
              </w:rPr>
            </w:pPr>
            <w:r>
              <w:rPr>
                <w:rFonts w:ascii="Arial" w:hAnsi="Arial" w:cs="Arial"/>
                <w:spacing w:val="-3"/>
                <w:sz w:val="20"/>
                <w:szCs w:val="20"/>
              </w:rPr>
              <w:t>Труба 60х60х4</w:t>
            </w:r>
          </w:p>
        </w:tc>
        <w:tc>
          <w:tcPr>
            <w:tcW w:w="1417" w:type="dxa"/>
          </w:tcPr>
          <w:p w:rsidR="0027585C" w:rsidRDefault="0027585C" w:rsidP="00ED528A">
            <w:pPr>
              <w:keepLines/>
              <w:autoSpaceDE w:val="0"/>
              <w:autoSpaceDN w:val="0"/>
              <w:jc w:val="center"/>
              <w:rPr>
                <w:rFonts w:ascii="Arial" w:hAnsi="Arial" w:cs="Arial"/>
                <w:sz w:val="20"/>
                <w:szCs w:val="20"/>
              </w:rPr>
            </w:pPr>
            <w:r>
              <w:rPr>
                <w:rFonts w:ascii="Arial" w:hAnsi="Arial" w:cs="Arial"/>
                <w:spacing w:val="-3"/>
                <w:sz w:val="20"/>
                <w:szCs w:val="20"/>
              </w:rPr>
              <w:t>м</w:t>
            </w:r>
          </w:p>
        </w:tc>
        <w:tc>
          <w:tcPr>
            <w:tcW w:w="1351" w:type="dxa"/>
          </w:tcPr>
          <w:p w:rsidR="0027585C" w:rsidRDefault="0027585C" w:rsidP="00ED528A">
            <w:pPr>
              <w:keepLines/>
              <w:autoSpaceDE w:val="0"/>
              <w:autoSpaceDN w:val="0"/>
              <w:jc w:val="right"/>
              <w:rPr>
                <w:rFonts w:ascii="Arial" w:hAnsi="Arial" w:cs="Arial"/>
                <w:sz w:val="20"/>
                <w:szCs w:val="20"/>
              </w:rPr>
            </w:pPr>
            <w:r>
              <w:rPr>
                <w:rFonts w:ascii="Arial" w:hAnsi="Arial" w:cs="Arial"/>
                <w:spacing w:val="-3"/>
                <w:sz w:val="20"/>
                <w:szCs w:val="20"/>
              </w:rPr>
              <w:t>0,05708</w:t>
            </w:r>
          </w:p>
        </w:tc>
      </w:tr>
      <w:tr w:rsidR="0027585C" w:rsidTr="00ED528A">
        <w:tc>
          <w:tcPr>
            <w:tcW w:w="1101" w:type="dxa"/>
          </w:tcPr>
          <w:p w:rsidR="0027585C" w:rsidRDefault="0027585C" w:rsidP="00ED528A">
            <w:pPr>
              <w:keepLines/>
              <w:autoSpaceDE w:val="0"/>
              <w:autoSpaceDN w:val="0"/>
              <w:jc w:val="right"/>
              <w:rPr>
                <w:rFonts w:ascii="Arial" w:hAnsi="Arial" w:cs="Arial"/>
                <w:sz w:val="20"/>
                <w:szCs w:val="20"/>
              </w:rPr>
            </w:pPr>
            <w:r>
              <w:rPr>
                <w:rFonts w:ascii="Arial" w:hAnsi="Arial" w:cs="Arial"/>
                <w:i/>
                <w:iCs/>
                <w:spacing w:val="-3"/>
                <w:sz w:val="20"/>
                <w:szCs w:val="20"/>
              </w:rPr>
              <w:t>34</w:t>
            </w:r>
          </w:p>
        </w:tc>
        <w:tc>
          <w:tcPr>
            <w:tcW w:w="2126" w:type="dxa"/>
          </w:tcPr>
          <w:p w:rsidR="0027585C" w:rsidRDefault="0027585C" w:rsidP="00ED528A">
            <w:pPr>
              <w:keepLines/>
              <w:autoSpaceDE w:val="0"/>
              <w:autoSpaceDN w:val="0"/>
              <w:rPr>
                <w:rFonts w:ascii="Arial" w:hAnsi="Arial" w:cs="Arial"/>
                <w:i/>
                <w:iCs/>
                <w:spacing w:val="-3"/>
                <w:sz w:val="20"/>
                <w:szCs w:val="20"/>
              </w:rPr>
            </w:pPr>
            <w:r>
              <w:rPr>
                <w:rFonts w:ascii="Arial" w:hAnsi="Arial" w:cs="Arial"/>
                <w:i/>
                <w:iCs/>
                <w:spacing w:val="-3"/>
                <w:sz w:val="20"/>
                <w:szCs w:val="20"/>
              </w:rPr>
              <w:t>Е9-30-1</w:t>
            </w:r>
          </w:p>
          <w:p w:rsidR="0027585C" w:rsidRDefault="0027585C" w:rsidP="00ED528A">
            <w:pPr>
              <w:keepLines/>
              <w:autoSpaceDE w:val="0"/>
              <w:autoSpaceDN w:val="0"/>
              <w:rPr>
                <w:rFonts w:ascii="Arial" w:hAnsi="Arial" w:cs="Arial"/>
                <w:sz w:val="20"/>
                <w:szCs w:val="20"/>
              </w:rPr>
            </w:pPr>
            <w:r>
              <w:rPr>
                <w:rFonts w:ascii="Arial" w:hAnsi="Arial" w:cs="Arial"/>
                <w:i/>
                <w:iCs/>
                <w:spacing w:val="-3"/>
                <w:sz w:val="20"/>
                <w:szCs w:val="20"/>
              </w:rPr>
              <w:t>к=1,15</w:t>
            </w:r>
          </w:p>
        </w:tc>
        <w:tc>
          <w:tcPr>
            <w:tcW w:w="4678" w:type="dxa"/>
          </w:tcPr>
          <w:p w:rsidR="0027585C" w:rsidRDefault="0027585C" w:rsidP="00ED528A">
            <w:pPr>
              <w:keepLines/>
              <w:autoSpaceDE w:val="0"/>
              <w:autoSpaceDN w:val="0"/>
              <w:rPr>
                <w:rFonts w:ascii="Arial" w:hAnsi="Arial" w:cs="Arial"/>
                <w:i/>
                <w:iCs/>
                <w:spacing w:val="-3"/>
                <w:sz w:val="20"/>
                <w:szCs w:val="20"/>
              </w:rPr>
            </w:pPr>
            <w:r>
              <w:rPr>
                <w:rFonts w:ascii="Arial" w:hAnsi="Arial" w:cs="Arial"/>
                <w:i/>
                <w:iCs/>
                <w:spacing w:val="-3"/>
                <w:sz w:val="20"/>
                <w:szCs w:val="20"/>
              </w:rPr>
              <w:t>Монтаж площадок із настилом і огорожею</w:t>
            </w:r>
          </w:p>
          <w:p w:rsidR="0027585C" w:rsidRDefault="0027585C" w:rsidP="00ED528A">
            <w:pPr>
              <w:keepLines/>
              <w:autoSpaceDE w:val="0"/>
              <w:autoSpaceDN w:val="0"/>
              <w:rPr>
                <w:rFonts w:ascii="Arial" w:hAnsi="Arial" w:cs="Arial"/>
                <w:i/>
                <w:iCs/>
                <w:spacing w:val="-3"/>
                <w:sz w:val="20"/>
                <w:szCs w:val="20"/>
              </w:rPr>
            </w:pPr>
            <w:r>
              <w:rPr>
                <w:rFonts w:ascii="Arial" w:hAnsi="Arial" w:cs="Arial"/>
                <w:i/>
                <w:iCs/>
                <w:spacing w:val="-3"/>
                <w:sz w:val="20"/>
                <w:szCs w:val="20"/>
              </w:rPr>
              <w:t>з листової, рифленої, просічної і круглої</w:t>
            </w:r>
          </w:p>
          <w:p w:rsidR="0027585C" w:rsidRDefault="0027585C" w:rsidP="00ED528A">
            <w:pPr>
              <w:keepLines/>
              <w:autoSpaceDE w:val="0"/>
              <w:autoSpaceDN w:val="0"/>
              <w:rPr>
                <w:rFonts w:ascii="Arial" w:hAnsi="Arial" w:cs="Arial"/>
                <w:sz w:val="20"/>
                <w:szCs w:val="20"/>
              </w:rPr>
            </w:pPr>
            <w:r>
              <w:rPr>
                <w:rFonts w:ascii="Arial" w:hAnsi="Arial" w:cs="Arial"/>
                <w:i/>
                <w:iCs/>
                <w:spacing w:val="-3"/>
                <w:sz w:val="20"/>
                <w:szCs w:val="20"/>
              </w:rPr>
              <w:t>сталі</w:t>
            </w:r>
          </w:p>
        </w:tc>
        <w:tc>
          <w:tcPr>
            <w:tcW w:w="1417" w:type="dxa"/>
          </w:tcPr>
          <w:p w:rsidR="0027585C" w:rsidRDefault="0027585C" w:rsidP="00ED528A">
            <w:pPr>
              <w:keepLines/>
              <w:autoSpaceDE w:val="0"/>
              <w:autoSpaceDN w:val="0"/>
              <w:jc w:val="center"/>
              <w:rPr>
                <w:rFonts w:ascii="Arial" w:hAnsi="Arial" w:cs="Arial"/>
                <w:sz w:val="20"/>
                <w:szCs w:val="20"/>
              </w:rPr>
            </w:pPr>
            <w:r>
              <w:rPr>
                <w:rFonts w:ascii="Arial" w:hAnsi="Arial" w:cs="Arial"/>
                <w:i/>
                <w:iCs/>
                <w:spacing w:val="-3"/>
                <w:sz w:val="20"/>
                <w:szCs w:val="20"/>
              </w:rPr>
              <w:t>т</w:t>
            </w:r>
          </w:p>
        </w:tc>
        <w:tc>
          <w:tcPr>
            <w:tcW w:w="1351" w:type="dxa"/>
          </w:tcPr>
          <w:p w:rsidR="0027585C" w:rsidRDefault="0027585C" w:rsidP="00ED528A">
            <w:pPr>
              <w:keepLines/>
              <w:autoSpaceDE w:val="0"/>
              <w:autoSpaceDN w:val="0"/>
              <w:jc w:val="right"/>
              <w:rPr>
                <w:rFonts w:ascii="Arial" w:hAnsi="Arial" w:cs="Arial"/>
                <w:sz w:val="20"/>
                <w:szCs w:val="20"/>
              </w:rPr>
            </w:pPr>
            <w:r>
              <w:rPr>
                <w:rFonts w:ascii="Arial" w:hAnsi="Arial" w:cs="Arial"/>
                <w:i/>
                <w:iCs/>
                <w:spacing w:val="-3"/>
                <w:sz w:val="20"/>
                <w:szCs w:val="20"/>
              </w:rPr>
              <w:t>0,42535</w:t>
            </w:r>
          </w:p>
        </w:tc>
      </w:tr>
      <w:tr w:rsidR="0027585C" w:rsidTr="00ED528A">
        <w:tc>
          <w:tcPr>
            <w:tcW w:w="1101" w:type="dxa"/>
          </w:tcPr>
          <w:p w:rsidR="0027585C" w:rsidRDefault="0027585C" w:rsidP="00ED528A">
            <w:pPr>
              <w:keepLines/>
              <w:autoSpaceDE w:val="0"/>
              <w:autoSpaceDN w:val="0"/>
              <w:jc w:val="right"/>
              <w:rPr>
                <w:rFonts w:ascii="Arial" w:hAnsi="Arial" w:cs="Arial"/>
                <w:sz w:val="20"/>
                <w:szCs w:val="20"/>
              </w:rPr>
            </w:pPr>
            <w:r>
              <w:rPr>
                <w:rFonts w:ascii="Arial" w:hAnsi="Arial" w:cs="Arial"/>
                <w:spacing w:val="-3"/>
                <w:sz w:val="20"/>
                <w:szCs w:val="20"/>
              </w:rPr>
              <w:t>35</w:t>
            </w:r>
          </w:p>
        </w:tc>
        <w:tc>
          <w:tcPr>
            <w:tcW w:w="2126" w:type="dxa"/>
          </w:tcPr>
          <w:p w:rsidR="0027585C" w:rsidRDefault="0027585C" w:rsidP="00ED528A">
            <w:pPr>
              <w:keepLines/>
              <w:autoSpaceDE w:val="0"/>
              <w:autoSpaceDN w:val="0"/>
              <w:rPr>
                <w:rFonts w:ascii="Arial" w:hAnsi="Arial" w:cs="Arial"/>
                <w:spacing w:val="-3"/>
                <w:sz w:val="20"/>
                <w:szCs w:val="20"/>
              </w:rPr>
            </w:pPr>
            <w:r>
              <w:rPr>
                <w:rFonts w:ascii="Arial" w:hAnsi="Arial" w:cs="Arial"/>
                <w:spacing w:val="-3"/>
                <w:sz w:val="20"/>
                <w:szCs w:val="20"/>
              </w:rPr>
              <w:t>С113-140</w:t>
            </w:r>
          </w:p>
          <w:p w:rsidR="0027585C" w:rsidRDefault="0027585C" w:rsidP="00ED528A">
            <w:pPr>
              <w:keepLines/>
              <w:autoSpaceDE w:val="0"/>
              <w:autoSpaceDN w:val="0"/>
              <w:rPr>
                <w:rFonts w:ascii="Arial" w:hAnsi="Arial" w:cs="Arial"/>
                <w:sz w:val="20"/>
                <w:szCs w:val="20"/>
              </w:rPr>
            </w:pPr>
            <w:r>
              <w:rPr>
                <w:rFonts w:ascii="Arial" w:hAnsi="Arial" w:cs="Arial"/>
                <w:spacing w:val="-3"/>
                <w:sz w:val="20"/>
                <w:szCs w:val="20"/>
              </w:rPr>
              <w:t>варіант 4</w:t>
            </w:r>
          </w:p>
        </w:tc>
        <w:tc>
          <w:tcPr>
            <w:tcW w:w="4678" w:type="dxa"/>
          </w:tcPr>
          <w:p w:rsidR="0027585C" w:rsidRDefault="0027585C" w:rsidP="00ED528A">
            <w:pPr>
              <w:keepLines/>
              <w:autoSpaceDE w:val="0"/>
              <w:autoSpaceDN w:val="0"/>
              <w:rPr>
                <w:rFonts w:ascii="Arial" w:hAnsi="Arial" w:cs="Arial"/>
                <w:sz w:val="20"/>
                <w:szCs w:val="20"/>
              </w:rPr>
            </w:pPr>
            <w:r>
              <w:rPr>
                <w:rFonts w:ascii="Arial" w:hAnsi="Arial" w:cs="Arial"/>
                <w:spacing w:val="-3"/>
                <w:sz w:val="20"/>
                <w:szCs w:val="20"/>
              </w:rPr>
              <w:t>Труба 60х60х4</w:t>
            </w:r>
          </w:p>
        </w:tc>
        <w:tc>
          <w:tcPr>
            <w:tcW w:w="1417" w:type="dxa"/>
          </w:tcPr>
          <w:p w:rsidR="0027585C" w:rsidRDefault="0027585C" w:rsidP="00ED528A">
            <w:pPr>
              <w:keepLines/>
              <w:autoSpaceDE w:val="0"/>
              <w:autoSpaceDN w:val="0"/>
              <w:jc w:val="center"/>
              <w:rPr>
                <w:rFonts w:ascii="Arial" w:hAnsi="Arial" w:cs="Arial"/>
                <w:sz w:val="20"/>
                <w:szCs w:val="20"/>
              </w:rPr>
            </w:pPr>
            <w:r>
              <w:rPr>
                <w:rFonts w:ascii="Arial" w:hAnsi="Arial" w:cs="Arial"/>
                <w:spacing w:val="-3"/>
                <w:sz w:val="20"/>
                <w:szCs w:val="20"/>
              </w:rPr>
              <w:t>м</w:t>
            </w:r>
          </w:p>
        </w:tc>
        <w:tc>
          <w:tcPr>
            <w:tcW w:w="1351" w:type="dxa"/>
          </w:tcPr>
          <w:p w:rsidR="0027585C" w:rsidRDefault="0027585C" w:rsidP="00ED528A">
            <w:pPr>
              <w:keepLines/>
              <w:autoSpaceDE w:val="0"/>
              <w:autoSpaceDN w:val="0"/>
              <w:jc w:val="right"/>
              <w:rPr>
                <w:rFonts w:ascii="Arial" w:hAnsi="Arial" w:cs="Arial"/>
                <w:sz w:val="20"/>
                <w:szCs w:val="20"/>
              </w:rPr>
            </w:pPr>
            <w:r>
              <w:rPr>
                <w:rFonts w:ascii="Arial" w:hAnsi="Arial" w:cs="Arial"/>
                <w:spacing w:val="-3"/>
                <w:sz w:val="20"/>
                <w:szCs w:val="20"/>
              </w:rPr>
              <w:t>0,1604</w:t>
            </w:r>
          </w:p>
        </w:tc>
      </w:tr>
      <w:tr w:rsidR="0027585C" w:rsidTr="00ED528A">
        <w:tc>
          <w:tcPr>
            <w:tcW w:w="1101" w:type="dxa"/>
          </w:tcPr>
          <w:p w:rsidR="0027585C" w:rsidRDefault="0027585C" w:rsidP="00ED528A">
            <w:pPr>
              <w:keepLines/>
              <w:autoSpaceDE w:val="0"/>
              <w:autoSpaceDN w:val="0"/>
              <w:jc w:val="right"/>
              <w:rPr>
                <w:rFonts w:ascii="Arial" w:hAnsi="Arial" w:cs="Arial"/>
                <w:sz w:val="20"/>
                <w:szCs w:val="20"/>
              </w:rPr>
            </w:pPr>
            <w:r>
              <w:rPr>
                <w:rFonts w:ascii="Arial" w:hAnsi="Arial" w:cs="Arial"/>
                <w:spacing w:val="-3"/>
                <w:sz w:val="20"/>
                <w:szCs w:val="20"/>
              </w:rPr>
              <w:t>36</w:t>
            </w:r>
          </w:p>
        </w:tc>
        <w:tc>
          <w:tcPr>
            <w:tcW w:w="2126" w:type="dxa"/>
          </w:tcPr>
          <w:p w:rsidR="0027585C" w:rsidRDefault="0027585C" w:rsidP="00ED528A">
            <w:pPr>
              <w:keepLines/>
              <w:autoSpaceDE w:val="0"/>
              <w:autoSpaceDN w:val="0"/>
              <w:rPr>
                <w:rFonts w:ascii="Arial" w:hAnsi="Arial" w:cs="Arial"/>
                <w:spacing w:val="-3"/>
                <w:sz w:val="20"/>
                <w:szCs w:val="20"/>
              </w:rPr>
            </w:pPr>
            <w:r>
              <w:rPr>
                <w:rFonts w:ascii="Arial" w:hAnsi="Arial" w:cs="Arial"/>
                <w:spacing w:val="-3"/>
                <w:sz w:val="20"/>
                <w:szCs w:val="20"/>
              </w:rPr>
              <w:t>С113-140</w:t>
            </w:r>
          </w:p>
          <w:p w:rsidR="0027585C" w:rsidRDefault="0027585C" w:rsidP="00ED528A">
            <w:pPr>
              <w:keepLines/>
              <w:autoSpaceDE w:val="0"/>
              <w:autoSpaceDN w:val="0"/>
              <w:rPr>
                <w:rFonts w:ascii="Arial" w:hAnsi="Arial" w:cs="Arial"/>
                <w:sz w:val="20"/>
                <w:szCs w:val="20"/>
              </w:rPr>
            </w:pPr>
            <w:r>
              <w:rPr>
                <w:rFonts w:ascii="Arial" w:hAnsi="Arial" w:cs="Arial"/>
                <w:spacing w:val="-3"/>
                <w:sz w:val="20"/>
                <w:szCs w:val="20"/>
              </w:rPr>
              <w:t>варіант 3</w:t>
            </w:r>
          </w:p>
        </w:tc>
        <w:tc>
          <w:tcPr>
            <w:tcW w:w="4678" w:type="dxa"/>
          </w:tcPr>
          <w:p w:rsidR="0027585C" w:rsidRDefault="0027585C" w:rsidP="00ED528A">
            <w:pPr>
              <w:keepLines/>
              <w:autoSpaceDE w:val="0"/>
              <w:autoSpaceDN w:val="0"/>
              <w:rPr>
                <w:rFonts w:ascii="Arial" w:hAnsi="Arial" w:cs="Arial"/>
                <w:sz w:val="20"/>
                <w:szCs w:val="20"/>
              </w:rPr>
            </w:pPr>
            <w:r>
              <w:rPr>
                <w:rFonts w:ascii="Arial" w:hAnsi="Arial" w:cs="Arial"/>
                <w:spacing w:val="-3"/>
                <w:sz w:val="20"/>
                <w:szCs w:val="20"/>
              </w:rPr>
              <w:t>Труба 40х40х4</w:t>
            </w:r>
          </w:p>
        </w:tc>
        <w:tc>
          <w:tcPr>
            <w:tcW w:w="1417" w:type="dxa"/>
          </w:tcPr>
          <w:p w:rsidR="0027585C" w:rsidRDefault="0027585C" w:rsidP="00ED528A">
            <w:pPr>
              <w:keepLines/>
              <w:autoSpaceDE w:val="0"/>
              <w:autoSpaceDN w:val="0"/>
              <w:jc w:val="center"/>
              <w:rPr>
                <w:rFonts w:ascii="Arial" w:hAnsi="Arial" w:cs="Arial"/>
                <w:sz w:val="20"/>
                <w:szCs w:val="20"/>
              </w:rPr>
            </w:pPr>
            <w:r>
              <w:rPr>
                <w:rFonts w:ascii="Arial" w:hAnsi="Arial" w:cs="Arial"/>
                <w:spacing w:val="-3"/>
                <w:sz w:val="20"/>
                <w:szCs w:val="20"/>
              </w:rPr>
              <w:t>м</w:t>
            </w:r>
          </w:p>
        </w:tc>
        <w:tc>
          <w:tcPr>
            <w:tcW w:w="1351" w:type="dxa"/>
          </w:tcPr>
          <w:p w:rsidR="0027585C" w:rsidRDefault="0027585C" w:rsidP="00ED528A">
            <w:pPr>
              <w:keepLines/>
              <w:autoSpaceDE w:val="0"/>
              <w:autoSpaceDN w:val="0"/>
              <w:jc w:val="right"/>
              <w:rPr>
                <w:rFonts w:ascii="Arial" w:hAnsi="Arial" w:cs="Arial"/>
                <w:sz w:val="20"/>
                <w:szCs w:val="20"/>
              </w:rPr>
            </w:pPr>
            <w:r>
              <w:rPr>
                <w:rFonts w:ascii="Arial" w:hAnsi="Arial" w:cs="Arial"/>
                <w:spacing w:val="-3"/>
                <w:sz w:val="20"/>
                <w:szCs w:val="20"/>
              </w:rPr>
              <w:t>0,03225</w:t>
            </w:r>
          </w:p>
        </w:tc>
      </w:tr>
      <w:tr w:rsidR="0027585C" w:rsidTr="00ED528A">
        <w:tc>
          <w:tcPr>
            <w:tcW w:w="1101" w:type="dxa"/>
          </w:tcPr>
          <w:p w:rsidR="0027585C" w:rsidRDefault="0027585C" w:rsidP="00ED528A">
            <w:pPr>
              <w:keepLines/>
              <w:autoSpaceDE w:val="0"/>
              <w:autoSpaceDN w:val="0"/>
              <w:jc w:val="right"/>
              <w:rPr>
                <w:rFonts w:ascii="Arial" w:hAnsi="Arial" w:cs="Arial"/>
                <w:sz w:val="20"/>
                <w:szCs w:val="20"/>
              </w:rPr>
            </w:pPr>
            <w:r>
              <w:rPr>
                <w:rFonts w:ascii="Arial" w:hAnsi="Arial" w:cs="Arial"/>
                <w:spacing w:val="-3"/>
                <w:sz w:val="20"/>
                <w:szCs w:val="20"/>
              </w:rPr>
              <w:t>37</w:t>
            </w:r>
          </w:p>
        </w:tc>
        <w:tc>
          <w:tcPr>
            <w:tcW w:w="2126" w:type="dxa"/>
          </w:tcPr>
          <w:p w:rsidR="0027585C" w:rsidRDefault="0027585C" w:rsidP="00ED528A">
            <w:pPr>
              <w:keepLines/>
              <w:autoSpaceDE w:val="0"/>
              <w:autoSpaceDN w:val="0"/>
              <w:rPr>
                <w:rFonts w:ascii="Arial" w:hAnsi="Arial" w:cs="Arial"/>
                <w:spacing w:val="-3"/>
                <w:sz w:val="20"/>
                <w:szCs w:val="20"/>
              </w:rPr>
            </w:pPr>
            <w:r>
              <w:rPr>
                <w:rFonts w:ascii="Arial" w:hAnsi="Arial" w:cs="Arial"/>
                <w:spacing w:val="-3"/>
                <w:sz w:val="20"/>
                <w:szCs w:val="20"/>
              </w:rPr>
              <w:t>С111-1078</w:t>
            </w:r>
          </w:p>
          <w:p w:rsidR="0027585C" w:rsidRDefault="0027585C"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4678" w:type="dxa"/>
          </w:tcPr>
          <w:p w:rsidR="0027585C" w:rsidRDefault="0027585C" w:rsidP="00ED528A">
            <w:pPr>
              <w:keepLines/>
              <w:autoSpaceDE w:val="0"/>
              <w:autoSpaceDN w:val="0"/>
              <w:rPr>
                <w:rFonts w:ascii="Arial" w:hAnsi="Arial" w:cs="Arial"/>
                <w:sz w:val="20"/>
                <w:szCs w:val="20"/>
              </w:rPr>
            </w:pPr>
            <w:r>
              <w:rPr>
                <w:rFonts w:ascii="Arial" w:hAnsi="Arial" w:cs="Arial"/>
                <w:spacing w:val="-3"/>
                <w:sz w:val="20"/>
                <w:szCs w:val="20"/>
              </w:rPr>
              <w:t>Лист просічно-витяжний ПВЛ 506</w:t>
            </w:r>
          </w:p>
        </w:tc>
        <w:tc>
          <w:tcPr>
            <w:tcW w:w="1417" w:type="dxa"/>
          </w:tcPr>
          <w:p w:rsidR="0027585C" w:rsidRDefault="0027585C" w:rsidP="00ED528A">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27585C" w:rsidRDefault="0027585C" w:rsidP="00ED528A">
            <w:pPr>
              <w:keepLines/>
              <w:autoSpaceDE w:val="0"/>
              <w:autoSpaceDN w:val="0"/>
              <w:jc w:val="right"/>
              <w:rPr>
                <w:rFonts w:ascii="Arial" w:hAnsi="Arial" w:cs="Arial"/>
                <w:sz w:val="20"/>
                <w:szCs w:val="20"/>
              </w:rPr>
            </w:pPr>
            <w:r>
              <w:rPr>
                <w:rFonts w:ascii="Arial" w:hAnsi="Arial" w:cs="Arial"/>
                <w:spacing w:val="-3"/>
                <w:sz w:val="20"/>
                <w:szCs w:val="20"/>
              </w:rPr>
              <w:t>0,17098</w:t>
            </w:r>
          </w:p>
        </w:tc>
      </w:tr>
      <w:tr w:rsidR="0027585C" w:rsidTr="00ED528A">
        <w:tc>
          <w:tcPr>
            <w:tcW w:w="1101" w:type="dxa"/>
          </w:tcPr>
          <w:p w:rsidR="0027585C" w:rsidRDefault="0027585C" w:rsidP="00ED528A">
            <w:pPr>
              <w:keepLines/>
              <w:autoSpaceDE w:val="0"/>
              <w:autoSpaceDN w:val="0"/>
              <w:jc w:val="right"/>
              <w:rPr>
                <w:rFonts w:ascii="Arial" w:hAnsi="Arial" w:cs="Arial"/>
                <w:sz w:val="20"/>
                <w:szCs w:val="20"/>
              </w:rPr>
            </w:pPr>
            <w:r>
              <w:rPr>
                <w:rFonts w:ascii="Arial" w:hAnsi="Arial" w:cs="Arial"/>
                <w:spacing w:val="-3"/>
                <w:sz w:val="20"/>
                <w:szCs w:val="20"/>
              </w:rPr>
              <w:t>38</w:t>
            </w:r>
          </w:p>
        </w:tc>
        <w:tc>
          <w:tcPr>
            <w:tcW w:w="2126" w:type="dxa"/>
          </w:tcPr>
          <w:p w:rsidR="0027585C" w:rsidRDefault="0027585C" w:rsidP="00ED528A">
            <w:pPr>
              <w:keepLines/>
              <w:autoSpaceDE w:val="0"/>
              <w:autoSpaceDN w:val="0"/>
              <w:rPr>
                <w:rFonts w:ascii="Arial" w:hAnsi="Arial" w:cs="Arial"/>
                <w:spacing w:val="-3"/>
                <w:sz w:val="20"/>
                <w:szCs w:val="20"/>
              </w:rPr>
            </w:pPr>
            <w:r>
              <w:rPr>
                <w:rFonts w:ascii="Arial" w:hAnsi="Arial" w:cs="Arial"/>
                <w:spacing w:val="-3"/>
                <w:sz w:val="20"/>
                <w:szCs w:val="20"/>
              </w:rPr>
              <w:t>&amp; С111-</w:t>
            </w:r>
          </w:p>
          <w:p w:rsidR="0027585C" w:rsidRDefault="0027585C" w:rsidP="00ED528A">
            <w:pPr>
              <w:keepLines/>
              <w:autoSpaceDE w:val="0"/>
              <w:autoSpaceDN w:val="0"/>
              <w:rPr>
                <w:rFonts w:ascii="Arial" w:hAnsi="Arial" w:cs="Arial"/>
                <w:spacing w:val="-3"/>
                <w:sz w:val="20"/>
                <w:szCs w:val="20"/>
              </w:rPr>
            </w:pPr>
            <w:r>
              <w:rPr>
                <w:rFonts w:ascii="Arial" w:hAnsi="Arial" w:cs="Arial"/>
                <w:spacing w:val="-3"/>
                <w:sz w:val="20"/>
                <w:szCs w:val="20"/>
              </w:rPr>
              <w:t>1844-ИНБ1-</w:t>
            </w:r>
          </w:p>
          <w:p w:rsidR="0027585C" w:rsidRDefault="0027585C" w:rsidP="00ED528A">
            <w:pPr>
              <w:keepLines/>
              <w:autoSpaceDE w:val="0"/>
              <w:autoSpaceDN w:val="0"/>
              <w:rPr>
                <w:rFonts w:ascii="Arial" w:hAnsi="Arial" w:cs="Arial"/>
                <w:spacing w:val="-3"/>
                <w:sz w:val="20"/>
                <w:szCs w:val="20"/>
              </w:rPr>
            </w:pPr>
            <w:r>
              <w:rPr>
                <w:rFonts w:ascii="Arial" w:hAnsi="Arial" w:cs="Arial"/>
                <w:spacing w:val="-3"/>
                <w:sz w:val="20"/>
                <w:szCs w:val="20"/>
              </w:rPr>
              <w:t>Ц</w:t>
            </w:r>
          </w:p>
          <w:p w:rsidR="0027585C" w:rsidRDefault="0027585C"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4678" w:type="dxa"/>
          </w:tcPr>
          <w:p w:rsidR="0027585C" w:rsidRDefault="0027585C" w:rsidP="00ED528A">
            <w:pPr>
              <w:keepLines/>
              <w:autoSpaceDE w:val="0"/>
              <w:autoSpaceDN w:val="0"/>
              <w:rPr>
                <w:rFonts w:ascii="Arial" w:hAnsi="Arial" w:cs="Arial"/>
                <w:sz w:val="20"/>
                <w:szCs w:val="20"/>
              </w:rPr>
            </w:pPr>
            <w:r>
              <w:rPr>
                <w:rFonts w:ascii="Arial" w:hAnsi="Arial" w:cs="Arial"/>
                <w:spacing w:val="-3"/>
                <w:sz w:val="20"/>
                <w:szCs w:val="20"/>
              </w:rPr>
              <w:t>Кутик 56х5мм,</w:t>
            </w:r>
          </w:p>
        </w:tc>
        <w:tc>
          <w:tcPr>
            <w:tcW w:w="1417" w:type="dxa"/>
          </w:tcPr>
          <w:p w:rsidR="0027585C" w:rsidRDefault="0027585C" w:rsidP="00ED528A">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27585C" w:rsidRDefault="0027585C" w:rsidP="00ED528A">
            <w:pPr>
              <w:keepLines/>
              <w:autoSpaceDE w:val="0"/>
              <w:autoSpaceDN w:val="0"/>
              <w:jc w:val="right"/>
              <w:rPr>
                <w:rFonts w:ascii="Arial" w:hAnsi="Arial" w:cs="Arial"/>
                <w:sz w:val="20"/>
                <w:szCs w:val="20"/>
              </w:rPr>
            </w:pPr>
            <w:r>
              <w:rPr>
                <w:rFonts w:ascii="Arial" w:hAnsi="Arial" w:cs="Arial"/>
                <w:spacing w:val="-3"/>
                <w:sz w:val="20"/>
                <w:szCs w:val="20"/>
              </w:rPr>
              <w:t>0,06172</w:t>
            </w:r>
          </w:p>
        </w:tc>
      </w:tr>
      <w:tr w:rsidR="0027585C" w:rsidTr="00ED528A">
        <w:tc>
          <w:tcPr>
            <w:tcW w:w="1101" w:type="dxa"/>
          </w:tcPr>
          <w:p w:rsidR="0027585C" w:rsidRDefault="0027585C" w:rsidP="00ED528A">
            <w:pPr>
              <w:keepLines/>
              <w:autoSpaceDE w:val="0"/>
              <w:autoSpaceDN w:val="0"/>
              <w:jc w:val="right"/>
              <w:rPr>
                <w:rFonts w:ascii="Arial" w:hAnsi="Arial" w:cs="Arial"/>
                <w:sz w:val="20"/>
                <w:szCs w:val="20"/>
              </w:rPr>
            </w:pPr>
            <w:r>
              <w:rPr>
                <w:rFonts w:ascii="Arial" w:hAnsi="Arial" w:cs="Arial"/>
                <w:i/>
                <w:iCs/>
                <w:spacing w:val="-3"/>
                <w:sz w:val="20"/>
                <w:szCs w:val="20"/>
              </w:rPr>
              <w:t>39</w:t>
            </w:r>
          </w:p>
        </w:tc>
        <w:tc>
          <w:tcPr>
            <w:tcW w:w="2126" w:type="dxa"/>
          </w:tcPr>
          <w:p w:rsidR="0027585C" w:rsidRDefault="0027585C" w:rsidP="00ED528A">
            <w:pPr>
              <w:keepLines/>
              <w:autoSpaceDE w:val="0"/>
              <w:autoSpaceDN w:val="0"/>
              <w:rPr>
                <w:rFonts w:ascii="Arial" w:hAnsi="Arial" w:cs="Arial"/>
                <w:sz w:val="20"/>
                <w:szCs w:val="20"/>
              </w:rPr>
            </w:pPr>
            <w:r>
              <w:rPr>
                <w:rFonts w:ascii="Arial" w:hAnsi="Arial" w:cs="Arial"/>
                <w:i/>
                <w:iCs/>
                <w:spacing w:val="-3"/>
                <w:sz w:val="20"/>
                <w:szCs w:val="20"/>
              </w:rPr>
              <w:t>РН2-15-1</w:t>
            </w:r>
          </w:p>
        </w:tc>
        <w:tc>
          <w:tcPr>
            <w:tcW w:w="4678" w:type="dxa"/>
          </w:tcPr>
          <w:p w:rsidR="0027585C" w:rsidRDefault="0027585C" w:rsidP="00ED528A">
            <w:pPr>
              <w:keepLines/>
              <w:autoSpaceDE w:val="0"/>
              <w:autoSpaceDN w:val="0"/>
              <w:rPr>
                <w:rFonts w:ascii="Arial" w:hAnsi="Arial" w:cs="Arial"/>
                <w:sz w:val="20"/>
                <w:szCs w:val="20"/>
              </w:rPr>
            </w:pPr>
            <w:r>
              <w:rPr>
                <w:rFonts w:ascii="Arial" w:hAnsi="Arial" w:cs="Arial"/>
                <w:i/>
                <w:iCs/>
                <w:spacing w:val="-3"/>
                <w:sz w:val="20"/>
                <w:szCs w:val="20"/>
              </w:rPr>
              <w:t>Улаштування бетонної підготовки</w:t>
            </w:r>
          </w:p>
        </w:tc>
        <w:tc>
          <w:tcPr>
            <w:tcW w:w="1417" w:type="dxa"/>
          </w:tcPr>
          <w:p w:rsidR="0027585C" w:rsidRDefault="0027585C" w:rsidP="00ED528A">
            <w:pPr>
              <w:keepLines/>
              <w:autoSpaceDE w:val="0"/>
              <w:autoSpaceDN w:val="0"/>
              <w:jc w:val="center"/>
              <w:rPr>
                <w:rFonts w:ascii="Arial" w:hAnsi="Arial" w:cs="Arial"/>
                <w:sz w:val="20"/>
                <w:szCs w:val="20"/>
              </w:rPr>
            </w:pPr>
            <w:r>
              <w:rPr>
                <w:rFonts w:ascii="Arial" w:hAnsi="Arial" w:cs="Arial"/>
                <w:i/>
                <w:iCs/>
                <w:spacing w:val="-3"/>
                <w:sz w:val="20"/>
                <w:szCs w:val="20"/>
              </w:rPr>
              <w:t>100 м3</w:t>
            </w:r>
          </w:p>
        </w:tc>
        <w:tc>
          <w:tcPr>
            <w:tcW w:w="1351" w:type="dxa"/>
          </w:tcPr>
          <w:p w:rsidR="0027585C" w:rsidRDefault="0027585C" w:rsidP="00ED528A">
            <w:pPr>
              <w:keepLines/>
              <w:autoSpaceDE w:val="0"/>
              <w:autoSpaceDN w:val="0"/>
              <w:jc w:val="right"/>
              <w:rPr>
                <w:rFonts w:ascii="Arial" w:hAnsi="Arial" w:cs="Arial"/>
                <w:sz w:val="20"/>
                <w:szCs w:val="20"/>
              </w:rPr>
            </w:pPr>
            <w:r>
              <w:rPr>
                <w:rFonts w:ascii="Arial" w:hAnsi="Arial" w:cs="Arial"/>
                <w:i/>
                <w:iCs/>
                <w:spacing w:val="-3"/>
                <w:sz w:val="20"/>
                <w:szCs w:val="20"/>
              </w:rPr>
              <w:t>0,0035</w:t>
            </w:r>
          </w:p>
        </w:tc>
      </w:tr>
      <w:tr w:rsidR="0027585C" w:rsidTr="00ED528A">
        <w:tc>
          <w:tcPr>
            <w:tcW w:w="1101" w:type="dxa"/>
          </w:tcPr>
          <w:p w:rsidR="0027585C" w:rsidRDefault="0027585C" w:rsidP="00ED528A">
            <w:pPr>
              <w:keepLines/>
              <w:autoSpaceDE w:val="0"/>
              <w:autoSpaceDN w:val="0"/>
              <w:jc w:val="right"/>
              <w:rPr>
                <w:rFonts w:ascii="Arial" w:hAnsi="Arial" w:cs="Arial"/>
                <w:sz w:val="20"/>
                <w:szCs w:val="20"/>
              </w:rPr>
            </w:pPr>
            <w:r>
              <w:rPr>
                <w:rFonts w:ascii="Arial" w:hAnsi="Arial" w:cs="Arial"/>
                <w:i/>
                <w:iCs/>
                <w:spacing w:val="-3"/>
                <w:sz w:val="20"/>
                <w:szCs w:val="20"/>
              </w:rPr>
              <w:t>40</w:t>
            </w:r>
          </w:p>
        </w:tc>
        <w:tc>
          <w:tcPr>
            <w:tcW w:w="2126" w:type="dxa"/>
          </w:tcPr>
          <w:p w:rsidR="0027585C" w:rsidRDefault="0027585C" w:rsidP="00ED528A">
            <w:pPr>
              <w:keepLines/>
              <w:autoSpaceDE w:val="0"/>
              <w:autoSpaceDN w:val="0"/>
              <w:rPr>
                <w:rFonts w:ascii="Arial" w:hAnsi="Arial" w:cs="Arial"/>
                <w:i/>
                <w:iCs/>
                <w:spacing w:val="-3"/>
                <w:sz w:val="20"/>
                <w:szCs w:val="20"/>
              </w:rPr>
            </w:pPr>
            <w:r>
              <w:rPr>
                <w:rFonts w:ascii="Arial" w:hAnsi="Arial" w:cs="Arial"/>
                <w:i/>
                <w:iCs/>
                <w:spacing w:val="-3"/>
                <w:sz w:val="20"/>
                <w:szCs w:val="20"/>
              </w:rPr>
              <w:t>ЕН11-29-1</w:t>
            </w:r>
          </w:p>
          <w:p w:rsidR="0027585C" w:rsidRDefault="0027585C" w:rsidP="00ED528A">
            <w:pPr>
              <w:keepLines/>
              <w:autoSpaceDE w:val="0"/>
              <w:autoSpaceDN w:val="0"/>
              <w:rPr>
                <w:rFonts w:ascii="Arial" w:hAnsi="Arial" w:cs="Arial"/>
                <w:sz w:val="20"/>
                <w:szCs w:val="20"/>
              </w:rPr>
            </w:pPr>
            <w:r>
              <w:rPr>
                <w:rFonts w:ascii="Arial" w:hAnsi="Arial" w:cs="Arial"/>
                <w:i/>
                <w:iCs/>
                <w:spacing w:val="-3"/>
                <w:sz w:val="20"/>
                <w:szCs w:val="20"/>
              </w:rPr>
              <w:t>к=1,15</w:t>
            </w:r>
          </w:p>
        </w:tc>
        <w:tc>
          <w:tcPr>
            <w:tcW w:w="4678" w:type="dxa"/>
          </w:tcPr>
          <w:p w:rsidR="0027585C" w:rsidRDefault="0027585C" w:rsidP="00ED528A">
            <w:pPr>
              <w:keepLines/>
              <w:autoSpaceDE w:val="0"/>
              <w:autoSpaceDN w:val="0"/>
              <w:rPr>
                <w:rFonts w:ascii="Arial" w:hAnsi="Arial" w:cs="Arial"/>
                <w:i/>
                <w:iCs/>
                <w:spacing w:val="-3"/>
                <w:sz w:val="20"/>
                <w:szCs w:val="20"/>
              </w:rPr>
            </w:pPr>
            <w:r>
              <w:rPr>
                <w:rFonts w:ascii="Arial" w:hAnsi="Arial" w:cs="Arial"/>
                <w:i/>
                <w:iCs/>
                <w:spacing w:val="-3"/>
                <w:sz w:val="20"/>
                <w:szCs w:val="20"/>
              </w:rPr>
              <w:t>Улаштування покриттів з плиток</w:t>
            </w:r>
          </w:p>
          <w:p w:rsidR="0027585C" w:rsidRDefault="0027585C" w:rsidP="00ED528A">
            <w:pPr>
              <w:keepLines/>
              <w:autoSpaceDE w:val="0"/>
              <w:autoSpaceDN w:val="0"/>
              <w:rPr>
                <w:rFonts w:ascii="Arial" w:hAnsi="Arial" w:cs="Arial"/>
                <w:i/>
                <w:iCs/>
                <w:spacing w:val="-3"/>
                <w:sz w:val="20"/>
                <w:szCs w:val="20"/>
              </w:rPr>
            </w:pPr>
            <w:r>
              <w:rPr>
                <w:rFonts w:ascii="Arial" w:hAnsi="Arial" w:cs="Arial"/>
                <w:i/>
                <w:iCs/>
                <w:spacing w:val="-3"/>
                <w:sz w:val="20"/>
                <w:szCs w:val="20"/>
              </w:rPr>
              <w:t>бетонних тактильних на розчині із сухої</w:t>
            </w:r>
          </w:p>
          <w:p w:rsidR="0027585C" w:rsidRDefault="0027585C" w:rsidP="00ED528A">
            <w:pPr>
              <w:keepLines/>
              <w:autoSpaceDE w:val="0"/>
              <w:autoSpaceDN w:val="0"/>
              <w:rPr>
                <w:rFonts w:ascii="Arial" w:hAnsi="Arial" w:cs="Arial"/>
                <w:i/>
                <w:iCs/>
                <w:spacing w:val="-3"/>
                <w:sz w:val="20"/>
                <w:szCs w:val="20"/>
              </w:rPr>
            </w:pPr>
            <w:r>
              <w:rPr>
                <w:rFonts w:ascii="Arial" w:hAnsi="Arial" w:cs="Arial"/>
                <w:i/>
                <w:iCs/>
                <w:spacing w:val="-3"/>
                <w:sz w:val="20"/>
                <w:szCs w:val="20"/>
              </w:rPr>
              <w:t>клеючої суміші, кількість плиток в 1 м2 до</w:t>
            </w:r>
          </w:p>
          <w:p w:rsidR="0027585C" w:rsidRDefault="0027585C" w:rsidP="00ED528A">
            <w:pPr>
              <w:keepLines/>
              <w:autoSpaceDE w:val="0"/>
              <w:autoSpaceDN w:val="0"/>
              <w:rPr>
                <w:rFonts w:ascii="Arial" w:hAnsi="Arial" w:cs="Arial"/>
                <w:sz w:val="20"/>
                <w:szCs w:val="20"/>
              </w:rPr>
            </w:pPr>
            <w:r>
              <w:rPr>
                <w:rFonts w:ascii="Arial" w:hAnsi="Arial" w:cs="Arial"/>
                <w:i/>
                <w:iCs/>
                <w:spacing w:val="-3"/>
                <w:sz w:val="20"/>
                <w:szCs w:val="20"/>
              </w:rPr>
              <w:t>7 шт</w:t>
            </w:r>
          </w:p>
        </w:tc>
        <w:tc>
          <w:tcPr>
            <w:tcW w:w="1417" w:type="dxa"/>
          </w:tcPr>
          <w:p w:rsidR="0027585C" w:rsidRDefault="0027585C" w:rsidP="00ED528A">
            <w:pPr>
              <w:keepLines/>
              <w:autoSpaceDE w:val="0"/>
              <w:autoSpaceDN w:val="0"/>
              <w:jc w:val="center"/>
              <w:rPr>
                <w:rFonts w:ascii="Arial" w:hAnsi="Arial" w:cs="Arial"/>
                <w:sz w:val="20"/>
                <w:szCs w:val="20"/>
              </w:rPr>
            </w:pPr>
            <w:r>
              <w:rPr>
                <w:rFonts w:ascii="Arial" w:hAnsi="Arial" w:cs="Arial"/>
                <w:i/>
                <w:iCs/>
                <w:spacing w:val="-3"/>
                <w:sz w:val="20"/>
                <w:szCs w:val="20"/>
              </w:rPr>
              <w:t>100м2</w:t>
            </w:r>
          </w:p>
        </w:tc>
        <w:tc>
          <w:tcPr>
            <w:tcW w:w="1351" w:type="dxa"/>
          </w:tcPr>
          <w:p w:rsidR="0027585C" w:rsidRDefault="0027585C" w:rsidP="00ED528A">
            <w:pPr>
              <w:keepLines/>
              <w:autoSpaceDE w:val="0"/>
              <w:autoSpaceDN w:val="0"/>
              <w:jc w:val="right"/>
              <w:rPr>
                <w:rFonts w:ascii="Arial" w:hAnsi="Arial" w:cs="Arial"/>
                <w:sz w:val="20"/>
                <w:szCs w:val="20"/>
              </w:rPr>
            </w:pPr>
            <w:r>
              <w:rPr>
                <w:rFonts w:ascii="Arial" w:hAnsi="Arial" w:cs="Arial"/>
                <w:i/>
                <w:iCs/>
                <w:spacing w:val="-3"/>
                <w:sz w:val="20"/>
                <w:szCs w:val="20"/>
              </w:rPr>
              <w:t>0,0271</w:t>
            </w:r>
          </w:p>
        </w:tc>
      </w:tr>
      <w:tr w:rsidR="001231C5" w:rsidTr="00ED528A">
        <w:tc>
          <w:tcPr>
            <w:tcW w:w="1101" w:type="dxa"/>
          </w:tcPr>
          <w:p w:rsidR="001231C5" w:rsidRDefault="001231C5" w:rsidP="00ED528A">
            <w:pPr>
              <w:keepLines/>
              <w:autoSpaceDE w:val="0"/>
              <w:autoSpaceDN w:val="0"/>
              <w:jc w:val="right"/>
              <w:rPr>
                <w:rFonts w:ascii="Arial" w:hAnsi="Arial" w:cs="Arial"/>
                <w:sz w:val="20"/>
                <w:szCs w:val="20"/>
              </w:rPr>
            </w:pPr>
            <w:r>
              <w:rPr>
                <w:rFonts w:ascii="Arial" w:hAnsi="Arial" w:cs="Arial"/>
                <w:i/>
                <w:iCs/>
                <w:spacing w:val="-3"/>
                <w:sz w:val="20"/>
                <w:szCs w:val="20"/>
              </w:rPr>
              <w:t>41</w:t>
            </w:r>
          </w:p>
        </w:tc>
        <w:tc>
          <w:tcPr>
            <w:tcW w:w="2126" w:type="dxa"/>
          </w:tcPr>
          <w:p w:rsidR="001231C5" w:rsidRDefault="001231C5" w:rsidP="00ED528A">
            <w:pPr>
              <w:keepLines/>
              <w:autoSpaceDE w:val="0"/>
              <w:autoSpaceDN w:val="0"/>
              <w:rPr>
                <w:rFonts w:ascii="Arial" w:hAnsi="Arial" w:cs="Arial"/>
                <w:i/>
                <w:iCs/>
                <w:spacing w:val="-3"/>
                <w:sz w:val="20"/>
                <w:szCs w:val="20"/>
              </w:rPr>
            </w:pPr>
            <w:r>
              <w:rPr>
                <w:rFonts w:ascii="Arial" w:hAnsi="Arial" w:cs="Arial"/>
                <w:i/>
                <w:iCs/>
                <w:spacing w:val="-3"/>
                <w:sz w:val="20"/>
                <w:szCs w:val="20"/>
              </w:rPr>
              <w:t>ЕН11-29-1</w:t>
            </w:r>
          </w:p>
          <w:p w:rsidR="001231C5" w:rsidRDefault="001231C5" w:rsidP="00ED528A">
            <w:pPr>
              <w:keepLines/>
              <w:autoSpaceDE w:val="0"/>
              <w:autoSpaceDN w:val="0"/>
              <w:rPr>
                <w:rFonts w:ascii="Arial" w:hAnsi="Arial" w:cs="Arial"/>
                <w:sz w:val="20"/>
                <w:szCs w:val="20"/>
              </w:rPr>
            </w:pPr>
            <w:r>
              <w:rPr>
                <w:rFonts w:ascii="Arial" w:hAnsi="Arial" w:cs="Arial"/>
                <w:i/>
                <w:iCs/>
                <w:spacing w:val="-3"/>
                <w:sz w:val="20"/>
                <w:szCs w:val="20"/>
              </w:rPr>
              <w:t>к=1,15</w:t>
            </w:r>
          </w:p>
        </w:tc>
        <w:tc>
          <w:tcPr>
            <w:tcW w:w="4678" w:type="dxa"/>
          </w:tcPr>
          <w:p w:rsidR="001231C5" w:rsidRDefault="001231C5" w:rsidP="00ED528A">
            <w:pPr>
              <w:keepLines/>
              <w:autoSpaceDE w:val="0"/>
              <w:autoSpaceDN w:val="0"/>
              <w:rPr>
                <w:rFonts w:ascii="Arial" w:hAnsi="Arial" w:cs="Arial"/>
                <w:i/>
                <w:iCs/>
                <w:spacing w:val="-3"/>
                <w:sz w:val="20"/>
                <w:szCs w:val="20"/>
              </w:rPr>
            </w:pPr>
            <w:r>
              <w:rPr>
                <w:rFonts w:ascii="Arial" w:hAnsi="Arial" w:cs="Arial"/>
                <w:i/>
                <w:iCs/>
                <w:spacing w:val="-3"/>
                <w:sz w:val="20"/>
                <w:szCs w:val="20"/>
              </w:rPr>
              <w:t>Улаштування покриттів з клінкерних</w:t>
            </w:r>
          </w:p>
          <w:p w:rsidR="001231C5" w:rsidRDefault="001231C5" w:rsidP="00ED528A">
            <w:pPr>
              <w:keepLines/>
              <w:autoSpaceDE w:val="0"/>
              <w:autoSpaceDN w:val="0"/>
              <w:rPr>
                <w:rFonts w:ascii="Arial" w:hAnsi="Arial" w:cs="Arial"/>
                <w:i/>
                <w:iCs/>
                <w:spacing w:val="-3"/>
                <w:sz w:val="20"/>
                <w:szCs w:val="20"/>
              </w:rPr>
            </w:pPr>
            <w:r>
              <w:rPr>
                <w:rFonts w:ascii="Arial" w:hAnsi="Arial" w:cs="Arial"/>
                <w:i/>
                <w:iCs/>
                <w:spacing w:val="-3"/>
                <w:sz w:val="20"/>
                <w:szCs w:val="20"/>
              </w:rPr>
              <w:t>плиток на розчині із сухої клеючої суміші,</w:t>
            </w:r>
          </w:p>
          <w:p w:rsidR="001231C5" w:rsidRDefault="001231C5" w:rsidP="00ED528A">
            <w:pPr>
              <w:keepLines/>
              <w:autoSpaceDE w:val="0"/>
              <w:autoSpaceDN w:val="0"/>
              <w:rPr>
                <w:rFonts w:ascii="Arial" w:hAnsi="Arial" w:cs="Arial"/>
                <w:sz w:val="20"/>
                <w:szCs w:val="20"/>
              </w:rPr>
            </w:pPr>
            <w:r>
              <w:rPr>
                <w:rFonts w:ascii="Arial" w:hAnsi="Arial" w:cs="Arial"/>
                <w:i/>
                <w:iCs/>
                <w:spacing w:val="-3"/>
                <w:sz w:val="20"/>
                <w:szCs w:val="20"/>
              </w:rPr>
              <w:t>кількість плиток в 1 м2 до 7 шт</w:t>
            </w:r>
          </w:p>
        </w:tc>
        <w:tc>
          <w:tcPr>
            <w:tcW w:w="1417" w:type="dxa"/>
          </w:tcPr>
          <w:p w:rsidR="001231C5" w:rsidRDefault="001231C5" w:rsidP="00ED528A">
            <w:pPr>
              <w:keepLines/>
              <w:autoSpaceDE w:val="0"/>
              <w:autoSpaceDN w:val="0"/>
              <w:jc w:val="center"/>
              <w:rPr>
                <w:rFonts w:ascii="Arial" w:hAnsi="Arial" w:cs="Arial"/>
                <w:sz w:val="20"/>
                <w:szCs w:val="20"/>
              </w:rPr>
            </w:pPr>
            <w:r>
              <w:rPr>
                <w:rFonts w:ascii="Arial" w:hAnsi="Arial" w:cs="Arial"/>
                <w:i/>
                <w:iCs/>
                <w:spacing w:val="-3"/>
                <w:sz w:val="20"/>
                <w:szCs w:val="20"/>
              </w:rPr>
              <w:t>100м2</w:t>
            </w:r>
          </w:p>
        </w:tc>
        <w:tc>
          <w:tcPr>
            <w:tcW w:w="1351" w:type="dxa"/>
          </w:tcPr>
          <w:p w:rsidR="001231C5" w:rsidRDefault="001231C5" w:rsidP="00ED528A">
            <w:pPr>
              <w:keepLines/>
              <w:autoSpaceDE w:val="0"/>
              <w:autoSpaceDN w:val="0"/>
              <w:jc w:val="right"/>
              <w:rPr>
                <w:rFonts w:ascii="Arial" w:hAnsi="Arial" w:cs="Arial"/>
                <w:sz w:val="20"/>
                <w:szCs w:val="20"/>
              </w:rPr>
            </w:pPr>
            <w:r>
              <w:rPr>
                <w:rFonts w:ascii="Arial" w:hAnsi="Arial" w:cs="Arial"/>
                <w:i/>
                <w:iCs/>
                <w:spacing w:val="-3"/>
                <w:sz w:val="20"/>
                <w:szCs w:val="20"/>
              </w:rPr>
              <w:t>0,0184</w:t>
            </w:r>
          </w:p>
        </w:tc>
      </w:tr>
      <w:tr w:rsidR="001231C5" w:rsidTr="00ED528A">
        <w:tc>
          <w:tcPr>
            <w:tcW w:w="1101" w:type="dxa"/>
          </w:tcPr>
          <w:p w:rsidR="001231C5" w:rsidRDefault="001231C5" w:rsidP="00ED528A">
            <w:pPr>
              <w:keepLines/>
              <w:autoSpaceDE w:val="0"/>
              <w:autoSpaceDN w:val="0"/>
              <w:jc w:val="right"/>
              <w:rPr>
                <w:rFonts w:ascii="Arial" w:hAnsi="Arial" w:cs="Arial"/>
                <w:sz w:val="20"/>
                <w:szCs w:val="20"/>
              </w:rPr>
            </w:pPr>
            <w:r>
              <w:rPr>
                <w:rFonts w:ascii="Arial" w:hAnsi="Arial" w:cs="Arial"/>
                <w:spacing w:val="-3"/>
                <w:sz w:val="20"/>
                <w:szCs w:val="20"/>
              </w:rPr>
              <w:t>42</w:t>
            </w:r>
          </w:p>
        </w:tc>
        <w:tc>
          <w:tcPr>
            <w:tcW w:w="2126" w:type="dxa"/>
          </w:tcPr>
          <w:p w:rsidR="001231C5" w:rsidRDefault="001231C5" w:rsidP="00ED528A">
            <w:pPr>
              <w:keepLines/>
              <w:autoSpaceDE w:val="0"/>
              <w:autoSpaceDN w:val="0"/>
              <w:rPr>
                <w:rFonts w:ascii="Arial" w:hAnsi="Arial" w:cs="Arial"/>
                <w:sz w:val="20"/>
                <w:szCs w:val="20"/>
              </w:rPr>
            </w:pPr>
            <w:r>
              <w:rPr>
                <w:rFonts w:ascii="Arial" w:hAnsi="Arial" w:cs="Arial"/>
                <w:spacing w:val="-3"/>
                <w:sz w:val="20"/>
                <w:szCs w:val="20"/>
              </w:rPr>
              <w:t>РН7-26-5</w:t>
            </w:r>
          </w:p>
        </w:tc>
        <w:tc>
          <w:tcPr>
            <w:tcW w:w="4678" w:type="dxa"/>
          </w:tcPr>
          <w:p w:rsidR="001231C5" w:rsidRDefault="001231C5" w:rsidP="00ED528A">
            <w:pPr>
              <w:keepLines/>
              <w:autoSpaceDE w:val="0"/>
              <w:autoSpaceDN w:val="0"/>
              <w:rPr>
                <w:rFonts w:ascii="Arial" w:hAnsi="Arial" w:cs="Arial"/>
                <w:spacing w:val="-3"/>
                <w:sz w:val="20"/>
                <w:szCs w:val="20"/>
              </w:rPr>
            </w:pPr>
            <w:r>
              <w:rPr>
                <w:rFonts w:ascii="Arial" w:hAnsi="Arial" w:cs="Arial"/>
                <w:spacing w:val="-3"/>
                <w:sz w:val="20"/>
                <w:szCs w:val="20"/>
              </w:rPr>
              <w:t>Улаштування покриття з плиток</w:t>
            </w:r>
          </w:p>
          <w:p w:rsidR="001231C5" w:rsidRDefault="001231C5" w:rsidP="00ED528A">
            <w:pPr>
              <w:keepLines/>
              <w:autoSpaceDE w:val="0"/>
              <w:autoSpaceDN w:val="0"/>
              <w:rPr>
                <w:rFonts w:ascii="Arial" w:hAnsi="Arial" w:cs="Arial"/>
                <w:sz w:val="20"/>
                <w:szCs w:val="20"/>
              </w:rPr>
            </w:pPr>
            <w:r>
              <w:rPr>
                <w:rFonts w:ascii="Arial" w:hAnsi="Arial" w:cs="Arial"/>
                <w:spacing w:val="-3"/>
                <w:sz w:val="20"/>
                <w:szCs w:val="20"/>
              </w:rPr>
              <w:t>поліуретанових тактильних</w:t>
            </w:r>
          </w:p>
        </w:tc>
        <w:tc>
          <w:tcPr>
            <w:tcW w:w="1417" w:type="dxa"/>
          </w:tcPr>
          <w:p w:rsidR="001231C5" w:rsidRDefault="001231C5" w:rsidP="00ED528A">
            <w:pPr>
              <w:keepLines/>
              <w:autoSpaceDE w:val="0"/>
              <w:autoSpaceDN w:val="0"/>
              <w:jc w:val="center"/>
              <w:rPr>
                <w:rFonts w:ascii="Arial" w:hAnsi="Arial" w:cs="Arial"/>
                <w:sz w:val="20"/>
                <w:szCs w:val="20"/>
              </w:rPr>
            </w:pPr>
            <w:r>
              <w:rPr>
                <w:rFonts w:ascii="Arial" w:hAnsi="Arial" w:cs="Arial"/>
                <w:spacing w:val="-3"/>
                <w:sz w:val="20"/>
                <w:szCs w:val="20"/>
              </w:rPr>
              <w:t>100м2</w:t>
            </w:r>
          </w:p>
        </w:tc>
        <w:tc>
          <w:tcPr>
            <w:tcW w:w="1351" w:type="dxa"/>
          </w:tcPr>
          <w:p w:rsidR="001231C5" w:rsidRDefault="001231C5" w:rsidP="00ED528A">
            <w:pPr>
              <w:keepLines/>
              <w:autoSpaceDE w:val="0"/>
              <w:autoSpaceDN w:val="0"/>
              <w:jc w:val="right"/>
              <w:rPr>
                <w:rFonts w:ascii="Arial" w:hAnsi="Arial" w:cs="Arial"/>
                <w:sz w:val="20"/>
                <w:szCs w:val="20"/>
              </w:rPr>
            </w:pPr>
            <w:r>
              <w:rPr>
                <w:rFonts w:ascii="Arial" w:hAnsi="Arial" w:cs="Arial"/>
                <w:spacing w:val="-3"/>
                <w:sz w:val="20"/>
                <w:szCs w:val="20"/>
              </w:rPr>
              <w:t>0,0231</w:t>
            </w:r>
          </w:p>
        </w:tc>
      </w:tr>
      <w:tr w:rsidR="001231C5" w:rsidTr="00ED528A">
        <w:tc>
          <w:tcPr>
            <w:tcW w:w="1101" w:type="dxa"/>
          </w:tcPr>
          <w:p w:rsidR="001231C5" w:rsidRDefault="001231C5" w:rsidP="00ED528A">
            <w:pPr>
              <w:keepLines/>
              <w:autoSpaceDE w:val="0"/>
              <w:autoSpaceDN w:val="0"/>
              <w:jc w:val="right"/>
              <w:rPr>
                <w:rFonts w:ascii="Arial" w:hAnsi="Arial" w:cs="Arial"/>
                <w:sz w:val="20"/>
                <w:szCs w:val="20"/>
              </w:rPr>
            </w:pPr>
            <w:r>
              <w:rPr>
                <w:rFonts w:ascii="Arial" w:hAnsi="Arial" w:cs="Arial"/>
                <w:i/>
                <w:iCs/>
                <w:spacing w:val="-3"/>
                <w:sz w:val="20"/>
                <w:szCs w:val="20"/>
              </w:rPr>
              <w:t>43</w:t>
            </w:r>
          </w:p>
        </w:tc>
        <w:tc>
          <w:tcPr>
            <w:tcW w:w="2126" w:type="dxa"/>
          </w:tcPr>
          <w:p w:rsidR="001231C5" w:rsidRDefault="001231C5" w:rsidP="00ED528A">
            <w:pPr>
              <w:keepLines/>
              <w:autoSpaceDE w:val="0"/>
              <w:autoSpaceDN w:val="0"/>
              <w:rPr>
                <w:rFonts w:ascii="Arial" w:hAnsi="Arial" w:cs="Arial"/>
                <w:sz w:val="20"/>
                <w:szCs w:val="20"/>
              </w:rPr>
            </w:pPr>
            <w:r>
              <w:rPr>
                <w:rFonts w:ascii="Arial" w:hAnsi="Arial" w:cs="Arial"/>
                <w:i/>
                <w:iCs/>
                <w:spacing w:val="-3"/>
                <w:sz w:val="20"/>
                <w:szCs w:val="20"/>
              </w:rPr>
              <w:t>Е9-73-2</w:t>
            </w:r>
          </w:p>
        </w:tc>
        <w:tc>
          <w:tcPr>
            <w:tcW w:w="4678" w:type="dxa"/>
          </w:tcPr>
          <w:p w:rsidR="001231C5" w:rsidRDefault="001231C5" w:rsidP="00ED528A">
            <w:pPr>
              <w:keepLines/>
              <w:autoSpaceDE w:val="0"/>
              <w:autoSpaceDN w:val="0"/>
              <w:rPr>
                <w:rFonts w:ascii="Arial" w:hAnsi="Arial" w:cs="Arial"/>
                <w:sz w:val="20"/>
                <w:szCs w:val="20"/>
              </w:rPr>
            </w:pPr>
            <w:r>
              <w:rPr>
                <w:rFonts w:ascii="Arial" w:hAnsi="Arial" w:cs="Arial"/>
                <w:i/>
                <w:iCs/>
                <w:spacing w:val="-3"/>
                <w:sz w:val="20"/>
                <w:szCs w:val="20"/>
              </w:rPr>
              <w:t>Виготовлення огорожі ОГ-1 (ОГ-1а)</w:t>
            </w:r>
          </w:p>
        </w:tc>
        <w:tc>
          <w:tcPr>
            <w:tcW w:w="1417" w:type="dxa"/>
          </w:tcPr>
          <w:p w:rsidR="001231C5" w:rsidRDefault="001231C5" w:rsidP="00ED528A">
            <w:pPr>
              <w:keepLines/>
              <w:autoSpaceDE w:val="0"/>
              <w:autoSpaceDN w:val="0"/>
              <w:jc w:val="center"/>
              <w:rPr>
                <w:rFonts w:ascii="Arial" w:hAnsi="Arial" w:cs="Arial"/>
                <w:sz w:val="20"/>
                <w:szCs w:val="20"/>
              </w:rPr>
            </w:pPr>
            <w:r>
              <w:rPr>
                <w:rFonts w:ascii="Arial" w:hAnsi="Arial" w:cs="Arial"/>
                <w:i/>
                <w:iCs/>
                <w:spacing w:val="-3"/>
                <w:sz w:val="20"/>
                <w:szCs w:val="20"/>
              </w:rPr>
              <w:t>т</w:t>
            </w:r>
          </w:p>
        </w:tc>
        <w:tc>
          <w:tcPr>
            <w:tcW w:w="1351" w:type="dxa"/>
          </w:tcPr>
          <w:p w:rsidR="001231C5" w:rsidRDefault="001231C5" w:rsidP="00ED528A">
            <w:pPr>
              <w:keepLines/>
              <w:autoSpaceDE w:val="0"/>
              <w:autoSpaceDN w:val="0"/>
              <w:jc w:val="right"/>
              <w:rPr>
                <w:rFonts w:ascii="Arial" w:hAnsi="Arial" w:cs="Arial"/>
                <w:sz w:val="20"/>
                <w:szCs w:val="20"/>
              </w:rPr>
            </w:pPr>
            <w:r>
              <w:rPr>
                <w:rFonts w:ascii="Arial" w:hAnsi="Arial" w:cs="Arial"/>
                <w:i/>
                <w:iCs/>
                <w:spacing w:val="-3"/>
                <w:sz w:val="20"/>
                <w:szCs w:val="20"/>
              </w:rPr>
              <w:t>0,24392</w:t>
            </w:r>
          </w:p>
        </w:tc>
      </w:tr>
      <w:tr w:rsidR="001231C5" w:rsidTr="00ED528A">
        <w:tc>
          <w:tcPr>
            <w:tcW w:w="1101" w:type="dxa"/>
          </w:tcPr>
          <w:p w:rsidR="001231C5" w:rsidRDefault="001231C5" w:rsidP="00ED528A">
            <w:pPr>
              <w:keepLines/>
              <w:autoSpaceDE w:val="0"/>
              <w:autoSpaceDN w:val="0"/>
              <w:jc w:val="right"/>
              <w:rPr>
                <w:rFonts w:ascii="Arial" w:hAnsi="Arial" w:cs="Arial"/>
                <w:sz w:val="20"/>
                <w:szCs w:val="20"/>
              </w:rPr>
            </w:pPr>
            <w:r>
              <w:rPr>
                <w:rFonts w:ascii="Arial" w:hAnsi="Arial" w:cs="Arial"/>
                <w:spacing w:val="-3"/>
                <w:sz w:val="20"/>
                <w:szCs w:val="20"/>
              </w:rPr>
              <w:t>44</w:t>
            </w:r>
          </w:p>
        </w:tc>
        <w:tc>
          <w:tcPr>
            <w:tcW w:w="2126" w:type="dxa"/>
          </w:tcPr>
          <w:p w:rsidR="001231C5" w:rsidRDefault="001231C5" w:rsidP="00ED528A">
            <w:pPr>
              <w:keepLines/>
              <w:autoSpaceDE w:val="0"/>
              <w:autoSpaceDN w:val="0"/>
              <w:rPr>
                <w:rFonts w:ascii="Arial" w:hAnsi="Arial" w:cs="Arial"/>
                <w:spacing w:val="-3"/>
                <w:sz w:val="20"/>
                <w:szCs w:val="20"/>
              </w:rPr>
            </w:pPr>
            <w:r>
              <w:rPr>
                <w:rFonts w:ascii="Arial" w:hAnsi="Arial" w:cs="Arial"/>
                <w:spacing w:val="-3"/>
                <w:sz w:val="20"/>
                <w:szCs w:val="20"/>
              </w:rPr>
              <w:t>С113-140</w:t>
            </w:r>
          </w:p>
          <w:p w:rsidR="001231C5" w:rsidRDefault="001231C5" w:rsidP="00ED528A">
            <w:pPr>
              <w:keepLines/>
              <w:autoSpaceDE w:val="0"/>
              <w:autoSpaceDN w:val="0"/>
              <w:rPr>
                <w:rFonts w:ascii="Arial" w:hAnsi="Arial" w:cs="Arial"/>
                <w:sz w:val="20"/>
                <w:szCs w:val="20"/>
              </w:rPr>
            </w:pPr>
            <w:r>
              <w:rPr>
                <w:rFonts w:ascii="Arial" w:hAnsi="Arial" w:cs="Arial"/>
                <w:spacing w:val="-3"/>
                <w:sz w:val="20"/>
                <w:szCs w:val="20"/>
              </w:rPr>
              <w:t>варіант 5</w:t>
            </w:r>
          </w:p>
        </w:tc>
        <w:tc>
          <w:tcPr>
            <w:tcW w:w="4678" w:type="dxa"/>
          </w:tcPr>
          <w:p w:rsidR="001231C5" w:rsidRDefault="001231C5" w:rsidP="00ED528A">
            <w:pPr>
              <w:keepLines/>
              <w:autoSpaceDE w:val="0"/>
              <w:autoSpaceDN w:val="0"/>
              <w:rPr>
                <w:rFonts w:ascii="Arial" w:hAnsi="Arial" w:cs="Arial"/>
                <w:sz w:val="20"/>
                <w:szCs w:val="20"/>
              </w:rPr>
            </w:pPr>
            <w:r>
              <w:rPr>
                <w:rFonts w:ascii="Arial" w:hAnsi="Arial" w:cs="Arial"/>
                <w:spacing w:val="-3"/>
                <w:sz w:val="20"/>
                <w:szCs w:val="20"/>
              </w:rPr>
              <w:t>Труба 40х40х3мм</w:t>
            </w:r>
          </w:p>
        </w:tc>
        <w:tc>
          <w:tcPr>
            <w:tcW w:w="1417" w:type="dxa"/>
          </w:tcPr>
          <w:p w:rsidR="001231C5" w:rsidRDefault="001231C5" w:rsidP="00ED528A">
            <w:pPr>
              <w:keepLines/>
              <w:autoSpaceDE w:val="0"/>
              <w:autoSpaceDN w:val="0"/>
              <w:jc w:val="center"/>
              <w:rPr>
                <w:rFonts w:ascii="Arial" w:hAnsi="Arial" w:cs="Arial"/>
                <w:sz w:val="20"/>
                <w:szCs w:val="20"/>
              </w:rPr>
            </w:pPr>
            <w:r>
              <w:rPr>
                <w:rFonts w:ascii="Arial" w:hAnsi="Arial" w:cs="Arial"/>
                <w:spacing w:val="-3"/>
                <w:sz w:val="20"/>
                <w:szCs w:val="20"/>
              </w:rPr>
              <w:t>м</w:t>
            </w:r>
          </w:p>
        </w:tc>
        <w:tc>
          <w:tcPr>
            <w:tcW w:w="1351" w:type="dxa"/>
          </w:tcPr>
          <w:p w:rsidR="001231C5" w:rsidRDefault="001231C5" w:rsidP="00ED528A">
            <w:pPr>
              <w:keepLines/>
              <w:autoSpaceDE w:val="0"/>
              <w:autoSpaceDN w:val="0"/>
              <w:jc w:val="right"/>
              <w:rPr>
                <w:rFonts w:ascii="Arial" w:hAnsi="Arial" w:cs="Arial"/>
                <w:sz w:val="20"/>
                <w:szCs w:val="20"/>
              </w:rPr>
            </w:pPr>
            <w:r>
              <w:rPr>
                <w:rFonts w:ascii="Arial" w:hAnsi="Arial" w:cs="Arial"/>
                <w:spacing w:val="-3"/>
                <w:sz w:val="20"/>
                <w:szCs w:val="20"/>
              </w:rPr>
              <w:t>0,04832</w:t>
            </w:r>
          </w:p>
        </w:tc>
      </w:tr>
      <w:tr w:rsidR="001231C5" w:rsidTr="00ED528A">
        <w:tc>
          <w:tcPr>
            <w:tcW w:w="1101" w:type="dxa"/>
          </w:tcPr>
          <w:p w:rsidR="001231C5" w:rsidRDefault="001231C5" w:rsidP="00ED528A">
            <w:pPr>
              <w:keepLines/>
              <w:autoSpaceDE w:val="0"/>
              <w:autoSpaceDN w:val="0"/>
              <w:jc w:val="right"/>
              <w:rPr>
                <w:rFonts w:ascii="Arial" w:hAnsi="Arial" w:cs="Arial"/>
                <w:sz w:val="20"/>
                <w:szCs w:val="20"/>
              </w:rPr>
            </w:pPr>
            <w:r>
              <w:rPr>
                <w:rFonts w:ascii="Arial" w:hAnsi="Arial" w:cs="Arial"/>
                <w:spacing w:val="-3"/>
                <w:sz w:val="20"/>
                <w:szCs w:val="20"/>
              </w:rPr>
              <w:t>45</w:t>
            </w:r>
          </w:p>
        </w:tc>
        <w:tc>
          <w:tcPr>
            <w:tcW w:w="2126" w:type="dxa"/>
          </w:tcPr>
          <w:p w:rsidR="001231C5" w:rsidRDefault="001231C5" w:rsidP="00ED528A">
            <w:pPr>
              <w:keepLines/>
              <w:autoSpaceDE w:val="0"/>
              <w:autoSpaceDN w:val="0"/>
              <w:rPr>
                <w:rFonts w:ascii="Arial" w:hAnsi="Arial" w:cs="Arial"/>
                <w:spacing w:val="-3"/>
                <w:sz w:val="20"/>
                <w:szCs w:val="20"/>
              </w:rPr>
            </w:pPr>
            <w:r>
              <w:rPr>
                <w:rFonts w:ascii="Arial" w:hAnsi="Arial" w:cs="Arial"/>
                <w:spacing w:val="-3"/>
                <w:sz w:val="20"/>
                <w:szCs w:val="20"/>
              </w:rPr>
              <w:t>&amp; С113-140-</w:t>
            </w:r>
          </w:p>
          <w:p w:rsidR="001231C5" w:rsidRDefault="001231C5" w:rsidP="00ED528A">
            <w:pPr>
              <w:keepLines/>
              <w:autoSpaceDE w:val="0"/>
              <w:autoSpaceDN w:val="0"/>
              <w:rPr>
                <w:rFonts w:ascii="Arial" w:hAnsi="Arial" w:cs="Arial"/>
                <w:spacing w:val="-3"/>
                <w:sz w:val="20"/>
                <w:szCs w:val="20"/>
              </w:rPr>
            </w:pPr>
            <w:r>
              <w:rPr>
                <w:rFonts w:ascii="Arial" w:hAnsi="Arial" w:cs="Arial"/>
                <w:spacing w:val="-3"/>
                <w:sz w:val="20"/>
                <w:szCs w:val="20"/>
              </w:rPr>
              <w:t>ИНБ1-14</w:t>
            </w:r>
          </w:p>
          <w:p w:rsidR="001231C5" w:rsidRDefault="001231C5"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4678" w:type="dxa"/>
          </w:tcPr>
          <w:p w:rsidR="001231C5" w:rsidRDefault="001231C5" w:rsidP="00ED528A">
            <w:pPr>
              <w:keepLines/>
              <w:autoSpaceDE w:val="0"/>
              <w:autoSpaceDN w:val="0"/>
              <w:rPr>
                <w:rFonts w:ascii="Arial" w:hAnsi="Arial" w:cs="Arial"/>
                <w:sz w:val="20"/>
                <w:szCs w:val="20"/>
              </w:rPr>
            </w:pPr>
            <w:r>
              <w:rPr>
                <w:rFonts w:ascii="Arial" w:hAnsi="Arial" w:cs="Arial"/>
                <w:spacing w:val="-3"/>
                <w:sz w:val="20"/>
                <w:szCs w:val="20"/>
              </w:rPr>
              <w:t>Труба 20х20х2мм</w:t>
            </w:r>
          </w:p>
        </w:tc>
        <w:tc>
          <w:tcPr>
            <w:tcW w:w="1417" w:type="dxa"/>
          </w:tcPr>
          <w:p w:rsidR="001231C5" w:rsidRDefault="001231C5" w:rsidP="00ED528A">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1231C5" w:rsidRDefault="001231C5" w:rsidP="00ED528A">
            <w:pPr>
              <w:keepLines/>
              <w:autoSpaceDE w:val="0"/>
              <w:autoSpaceDN w:val="0"/>
              <w:jc w:val="right"/>
              <w:rPr>
                <w:rFonts w:ascii="Arial" w:hAnsi="Arial" w:cs="Arial"/>
                <w:sz w:val="20"/>
                <w:szCs w:val="20"/>
              </w:rPr>
            </w:pPr>
            <w:r>
              <w:rPr>
                <w:rFonts w:ascii="Arial" w:hAnsi="Arial" w:cs="Arial"/>
                <w:spacing w:val="-3"/>
                <w:sz w:val="20"/>
                <w:szCs w:val="20"/>
              </w:rPr>
              <w:t>0,07584</w:t>
            </w:r>
          </w:p>
        </w:tc>
      </w:tr>
      <w:tr w:rsidR="001231C5" w:rsidTr="00ED528A">
        <w:tc>
          <w:tcPr>
            <w:tcW w:w="1101" w:type="dxa"/>
          </w:tcPr>
          <w:p w:rsidR="001231C5" w:rsidRDefault="001231C5" w:rsidP="00ED528A">
            <w:pPr>
              <w:keepLines/>
              <w:autoSpaceDE w:val="0"/>
              <w:autoSpaceDN w:val="0"/>
              <w:jc w:val="right"/>
              <w:rPr>
                <w:rFonts w:ascii="Arial" w:hAnsi="Arial" w:cs="Arial"/>
                <w:sz w:val="20"/>
                <w:szCs w:val="20"/>
              </w:rPr>
            </w:pPr>
            <w:r>
              <w:rPr>
                <w:rFonts w:ascii="Arial" w:hAnsi="Arial" w:cs="Arial"/>
                <w:spacing w:val="-3"/>
                <w:sz w:val="20"/>
                <w:szCs w:val="20"/>
              </w:rPr>
              <w:t>46</w:t>
            </w:r>
          </w:p>
        </w:tc>
        <w:tc>
          <w:tcPr>
            <w:tcW w:w="2126" w:type="dxa"/>
          </w:tcPr>
          <w:p w:rsidR="001231C5" w:rsidRDefault="001231C5" w:rsidP="00ED528A">
            <w:pPr>
              <w:keepLines/>
              <w:autoSpaceDE w:val="0"/>
              <w:autoSpaceDN w:val="0"/>
              <w:rPr>
                <w:rFonts w:ascii="Arial" w:hAnsi="Arial" w:cs="Arial"/>
                <w:spacing w:val="-3"/>
                <w:sz w:val="20"/>
                <w:szCs w:val="20"/>
              </w:rPr>
            </w:pPr>
            <w:r>
              <w:rPr>
                <w:rFonts w:ascii="Arial" w:hAnsi="Arial" w:cs="Arial"/>
                <w:spacing w:val="-3"/>
                <w:sz w:val="20"/>
                <w:szCs w:val="20"/>
              </w:rPr>
              <w:t>&amp; С113-140-</w:t>
            </w:r>
          </w:p>
          <w:p w:rsidR="001231C5" w:rsidRDefault="001231C5" w:rsidP="00ED528A">
            <w:pPr>
              <w:keepLines/>
              <w:autoSpaceDE w:val="0"/>
              <w:autoSpaceDN w:val="0"/>
              <w:rPr>
                <w:rFonts w:ascii="Arial" w:hAnsi="Arial" w:cs="Arial"/>
                <w:spacing w:val="-3"/>
                <w:sz w:val="20"/>
                <w:szCs w:val="20"/>
              </w:rPr>
            </w:pPr>
            <w:r>
              <w:rPr>
                <w:rFonts w:ascii="Arial" w:hAnsi="Arial" w:cs="Arial"/>
                <w:spacing w:val="-3"/>
                <w:sz w:val="20"/>
                <w:szCs w:val="20"/>
              </w:rPr>
              <w:t>ИНБ3</w:t>
            </w:r>
          </w:p>
          <w:p w:rsidR="001231C5" w:rsidRDefault="001231C5"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4678" w:type="dxa"/>
          </w:tcPr>
          <w:p w:rsidR="001231C5" w:rsidRDefault="001231C5" w:rsidP="00ED528A">
            <w:pPr>
              <w:keepLines/>
              <w:autoSpaceDE w:val="0"/>
              <w:autoSpaceDN w:val="0"/>
              <w:rPr>
                <w:rFonts w:ascii="Arial" w:hAnsi="Arial" w:cs="Arial"/>
                <w:sz w:val="20"/>
                <w:szCs w:val="20"/>
              </w:rPr>
            </w:pPr>
            <w:r>
              <w:rPr>
                <w:rFonts w:ascii="Arial" w:hAnsi="Arial" w:cs="Arial"/>
                <w:spacing w:val="-3"/>
                <w:sz w:val="20"/>
                <w:szCs w:val="20"/>
              </w:rPr>
              <w:t>Труба 45х3мм</w:t>
            </w:r>
          </w:p>
        </w:tc>
        <w:tc>
          <w:tcPr>
            <w:tcW w:w="1417" w:type="dxa"/>
          </w:tcPr>
          <w:p w:rsidR="001231C5" w:rsidRDefault="001231C5" w:rsidP="00ED528A">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1231C5" w:rsidRDefault="001231C5" w:rsidP="00ED528A">
            <w:pPr>
              <w:keepLines/>
              <w:autoSpaceDE w:val="0"/>
              <w:autoSpaceDN w:val="0"/>
              <w:jc w:val="right"/>
              <w:rPr>
                <w:rFonts w:ascii="Arial" w:hAnsi="Arial" w:cs="Arial"/>
                <w:sz w:val="20"/>
                <w:szCs w:val="20"/>
              </w:rPr>
            </w:pPr>
            <w:r>
              <w:rPr>
                <w:rFonts w:ascii="Arial" w:hAnsi="Arial" w:cs="Arial"/>
                <w:spacing w:val="-3"/>
                <w:sz w:val="20"/>
                <w:szCs w:val="20"/>
              </w:rPr>
              <w:t>0,114</w:t>
            </w:r>
          </w:p>
        </w:tc>
      </w:tr>
      <w:tr w:rsidR="001231C5" w:rsidTr="00ED528A">
        <w:tc>
          <w:tcPr>
            <w:tcW w:w="1101" w:type="dxa"/>
          </w:tcPr>
          <w:p w:rsidR="001231C5" w:rsidRDefault="001231C5" w:rsidP="00ED528A">
            <w:pPr>
              <w:keepLines/>
              <w:autoSpaceDE w:val="0"/>
              <w:autoSpaceDN w:val="0"/>
              <w:jc w:val="right"/>
              <w:rPr>
                <w:rFonts w:ascii="Arial" w:hAnsi="Arial" w:cs="Arial"/>
                <w:sz w:val="20"/>
                <w:szCs w:val="20"/>
              </w:rPr>
            </w:pPr>
            <w:r>
              <w:rPr>
                <w:rFonts w:ascii="Arial" w:hAnsi="Arial" w:cs="Arial"/>
                <w:spacing w:val="-3"/>
                <w:sz w:val="20"/>
                <w:szCs w:val="20"/>
              </w:rPr>
              <w:t>47</w:t>
            </w:r>
          </w:p>
        </w:tc>
        <w:tc>
          <w:tcPr>
            <w:tcW w:w="2126" w:type="dxa"/>
          </w:tcPr>
          <w:p w:rsidR="001231C5" w:rsidRDefault="001231C5" w:rsidP="00ED528A">
            <w:pPr>
              <w:keepLines/>
              <w:autoSpaceDE w:val="0"/>
              <w:autoSpaceDN w:val="0"/>
              <w:rPr>
                <w:rFonts w:ascii="Arial" w:hAnsi="Arial" w:cs="Arial"/>
                <w:spacing w:val="-3"/>
                <w:sz w:val="20"/>
                <w:szCs w:val="20"/>
              </w:rPr>
            </w:pPr>
            <w:r>
              <w:rPr>
                <w:rFonts w:ascii="Arial" w:hAnsi="Arial" w:cs="Arial"/>
                <w:spacing w:val="-3"/>
                <w:sz w:val="20"/>
                <w:szCs w:val="20"/>
              </w:rPr>
              <w:t>&amp; С113-140-</w:t>
            </w:r>
          </w:p>
          <w:p w:rsidR="001231C5" w:rsidRDefault="001231C5" w:rsidP="00ED528A">
            <w:pPr>
              <w:keepLines/>
              <w:autoSpaceDE w:val="0"/>
              <w:autoSpaceDN w:val="0"/>
              <w:rPr>
                <w:rFonts w:ascii="Arial" w:hAnsi="Arial" w:cs="Arial"/>
                <w:spacing w:val="-3"/>
                <w:sz w:val="20"/>
                <w:szCs w:val="20"/>
              </w:rPr>
            </w:pPr>
            <w:r>
              <w:rPr>
                <w:rFonts w:ascii="Arial" w:hAnsi="Arial" w:cs="Arial"/>
                <w:spacing w:val="-3"/>
                <w:sz w:val="20"/>
                <w:szCs w:val="20"/>
              </w:rPr>
              <w:t>ИНБ2-Ш</w:t>
            </w:r>
          </w:p>
          <w:p w:rsidR="001231C5" w:rsidRDefault="001231C5"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4678" w:type="dxa"/>
          </w:tcPr>
          <w:p w:rsidR="001231C5" w:rsidRDefault="001231C5" w:rsidP="00ED528A">
            <w:pPr>
              <w:keepLines/>
              <w:autoSpaceDE w:val="0"/>
              <w:autoSpaceDN w:val="0"/>
              <w:rPr>
                <w:rFonts w:ascii="Arial" w:hAnsi="Arial" w:cs="Arial"/>
                <w:sz w:val="20"/>
                <w:szCs w:val="20"/>
              </w:rPr>
            </w:pPr>
            <w:r>
              <w:rPr>
                <w:rFonts w:ascii="Arial" w:hAnsi="Arial" w:cs="Arial"/>
                <w:spacing w:val="-3"/>
                <w:sz w:val="20"/>
                <w:szCs w:val="20"/>
              </w:rPr>
              <w:t>Труба 30х30х2мм</w:t>
            </w:r>
          </w:p>
        </w:tc>
        <w:tc>
          <w:tcPr>
            <w:tcW w:w="1417" w:type="dxa"/>
          </w:tcPr>
          <w:p w:rsidR="001231C5" w:rsidRDefault="001231C5" w:rsidP="00ED528A">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1231C5" w:rsidRDefault="001231C5" w:rsidP="00ED528A">
            <w:pPr>
              <w:keepLines/>
              <w:autoSpaceDE w:val="0"/>
              <w:autoSpaceDN w:val="0"/>
              <w:jc w:val="right"/>
              <w:rPr>
                <w:rFonts w:ascii="Arial" w:hAnsi="Arial" w:cs="Arial"/>
                <w:sz w:val="20"/>
                <w:szCs w:val="20"/>
              </w:rPr>
            </w:pPr>
            <w:r>
              <w:rPr>
                <w:rFonts w:ascii="Arial" w:hAnsi="Arial" w:cs="Arial"/>
                <w:spacing w:val="-3"/>
                <w:sz w:val="20"/>
                <w:szCs w:val="20"/>
              </w:rPr>
              <w:t>0,00576</w:t>
            </w:r>
          </w:p>
        </w:tc>
      </w:tr>
      <w:tr w:rsidR="001231C5" w:rsidTr="00ED528A">
        <w:tc>
          <w:tcPr>
            <w:tcW w:w="1101" w:type="dxa"/>
          </w:tcPr>
          <w:p w:rsidR="001231C5" w:rsidRDefault="001231C5" w:rsidP="00ED528A">
            <w:pPr>
              <w:keepLines/>
              <w:autoSpaceDE w:val="0"/>
              <w:autoSpaceDN w:val="0"/>
              <w:jc w:val="right"/>
              <w:rPr>
                <w:rFonts w:ascii="Arial" w:hAnsi="Arial" w:cs="Arial"/>
                <w:sz w:val="20"/>
                <w:szCs w:val="20"/>
              </w:rPr>
            </w:pPr>
            <w:r>
              <w:rPr>
                <w:rFonts w:ascii="Arial" w:hAnsi="Arial" w:cs="Arial"/>
                <w:i/>
                <w:iCs/>
                <w:spacing w:val="-3"/>
                <w:sz w:val="20"/>
                <w:szCs w:val="20"/>
              </w:rPr>
              <w:t>48</w:t>
            </w:r>
          </w:p>
        </w:tc>
        <w:tc>
          <w:tcPr>
            <w:tcW w:w="2126" w:type="dxa"/>
          </w:tcPr>
          <w:p w:rsidR="001231C5" w:rsidRDefault="001231C5" w:rsidP="00ED528A">
            <w:pPr>
              <w:keepLines/>
              <w:autoSpaceDE w:val="0"/>
              <w:autoSpaceDN w:val="0"/>
              <w:rPr>
                <w:rFonts w:ascii="Arial" w:hAnsi="Arial" w:cs="Arial"/>
                <w:i/>
                <w:iCs/>
                <w:spacing w:val="-3"/>
                <w:sz w:val="20"/>
                <w:szCs w:val="20"/>
              </w:rPr>
            </w:pPr>
            <w:r>
              <w:rPr>
                <w:rFonts w:ascii="Arial" w:hAnsi="Arial" w:cs="Arial"/>
                <w:i/>
                <w:iCs/>
                <w:spacing w:val="-3"/>
                <w:sz w:val="20"/>
                <w:szCs w:val="20"/>
              </w:rPr>
              <w:t>Е9-29-1</w:t>
            </w:r>
          </w:p>
          <w:p w:rsidR="001231C5" w:rsidRDefault="001231C5" w:rsidP="00ED528A">
            <w:pPr>
              <w:keepLines/>
              <w:autoSpaceDE w:val="0"/>
              <w:autoSpaceDN w:val="0"/>
              <w:rPr>
                <w:rFonts w:ascii="Arial" w:hAnsi="Arial" w:cs="Arial"/>
                <w:sz w:val="20"/>
                <w:szCs w:val="20"/>
              </w:rPr>
            </w:pPr>
            <w:r>
              <w:rPr>
                <w:rFonts w:ascii="Arial" w:hAnsi="Arial" w:cs="Arial"/>
                <w:i/>
                <w:iCs/>
                <w:spacing w:val="-3"/>
                <w:sz w:val="20"/>
                <w:szCs w:val="20"/>
              </w:rPr>
              <w:t>к=1,15</w:t>
            </w:r>
          </w:p>
        </w:tc>
        <w:tc>
          <w:tcPr>
            <w:tcW w:w="4678" w:type="dxa"/>
          </w:tcPr>
          <w:p w:rsidR="001231C5" w:rsidRDefault="001231C5" w:rsidP="00ED528A">
            <w:pPr>
              <w:keepLines/>
              <w:autoSpaceDE w:val="0"/>
              <w:autoSpaceDN w:val="0"/>
              <w:rPr>
                <w:rFonts w:ascii="Arial" w:hAnsi="Arial" w:cs="Arial"/>
                <w:sz w:val="20"/>
                <w:szCs w:val="20"/>
              </w:rPr>
            </w:pPr>
            <w:r>
              <w:rPr>
                <w:rFonts w:ascii="Arial" w:hAnsi="Arial" w:cs="Arial"/>
                <w:i/>
                <w:iCs/>
                <w:spacing w:val="-3"/>
                <w:sz w:val="20"/>
                <w:szCs w:val="20"/>
              </w:rPr>
              <w:t>Монтаж огорожі ОГ-1 (ОГ-1а)</w:t>
            </w:r>
          </w:p>
        </w:tc>
        <w:tc>
          <w:tcPr>
            <w:tcW w:w="1417" w:type="dxa"/>
          </w:tcPr>
          <w:p w:rsidR="001231C5" w:rsidRDefault="001231C5" w:rsidP="00ED528A">
            <w:pPr>
              <w:keepLines/>
              <w:autoSpaceDE w:val="0"/>
              <w:autoSpaceDN w:val="0"/>
              <w:jc w:val="center"/>
              <w:rPr>
                <w:rFonts w:ascii="Arial" w:hAnsi="Arial" w:cs="Arial"/>
                <w:sz w:val="20"/>
                <w:szCs w:val="20"/>
              </w:rPr>
            </w:pPr>
            <w:r>
              <w:rPr>
                <w:rFonts w:ascii="Arial" w:hAnsi="Arial" w:cs="Arial"/>
                <w:i/>
                <w:iCs/>
                <w:spacing w:val="-3"/>
                <w:sz w:val="20"/>
                <w:szCs w:val="20"/>
              </w:rPr>
              <w:t>т</w:t>
            </w:r>
          </w:p>
        </w:tc>
        <w:tc>
          <w:tcPr>
            <w:tcW w:w="1351" w:type="dxa"/>
          </w:tcPr>
          <w:p w:rsidR="001231C5" w:rsidRDefault="001231C5" w:rsidP="00ED528A">
            <w:pPr>
              <w:keepLines/>
              <w:autoSpaceDE w:val="0"/>
              <w:autoSpaceDN w:val="0"/>
              <w:jc w:val="right"/>
              <w:rPr>
                <w:rFonts w:ascii="Arial" w:hAnsi="Arial" w:cs="Arial"/>
                <w:sz w:val="20"/>
                <w:szCs w:val="20"/>
              </w:rPr>
            </w:pPr>
            <w:r>
              <w:rPr>
                <w:rFonts w:ascii="Arial" w:hAnsi="Arial" w:cs="Arial"/>
                <w:i/>
                <w:iCs/>
                <w:spacing w:val="-3"/>
                <w:sz w:val="20"/>
                <w:szCs w:val="20"/>
              </w:rPr>
              <w:t>0,24392</w:t>
            </w:r>
          </w:p>
        </w:tc>
      </w:tr>
      <w:tr w:rsidR="001231C5" w:rsidTr="00ED528A">
        <w:tc>
          <w:tcPr>
            <w:tcW w:w="1101" w:type="dxa"/>
          </w:tcPr>
          <w:p w:rsidR="001231C5" w:rsidRDefault="001231C5" w:rsidP="00ED528A">
            <w:pPr>
              <w:keepLines/>
              <w:autoSpaceDE w:val="0"/>
              <w:autoSpaceDN w:val="0"/>
              <w:jc w:val="right"/>
              <w:rPr>
                <w:rFonts w:ascii="Arial" w:hAnsi="Arial" w:cs="Arial"/>
                <w:sz w:val="20"/>
                <w:szCs w:val="20"/>
              </w:rPr>
            </w:pPr>
            <w:r>
              <w:rPr>
                <w:rFonts w:ascii="Arial" w:hAnsi="Arial" w:cs="Arial"/>
                <w:i/>
                <w:iCs/>
                <w:spacing w:val="-3"/>
                <w:sz w:val="20"/>
                <w:szCs w:val="20"/>
              </w:rPr>
              <w:t>49</w:t>
            </w:r>
          </w:p>
        </w:tc>
        <w:tc>
          <w:tcPr>
            <w:tcW w:w="2126" w:type="dxa"/>
          </w:tcPr>
          <w:p w:rsidR="001231C5" w:rsidRDefault="001231C5" w:rsidP="00ED528A">
            <w:pPr>
              <w:keepLines/>
              <w:autoSpaceDE w:val="0"/>
              <w:autoSpaceDN w:val="0"/>
              <w:rPr>
                <w:rFonts w:ascii="Arial" w:hAnsi="Arial" w:cs="Arial"/>
                <w:sz w:val="20"/>
                <w:szCs w:val="20"/>
              </w:rPr>
            </w:pPr>
            <w:r>
              <w:rPr>
                <w:rFonts w:ascii="Arial" w:hAnsi="Arial" w:cs="Arial"/>
                <w:i/>
                <w:iCs/>
                <w:spacing w:val="-3"/>
                <w:sz w:val="20"/>
                <w:szCs w:val="20"/>
              </w:rPr>
              <w:t>Е9-73-2</w:t>
            </w:r>
          </w:p>
        </w:tc>
        <w:tc>
          <w:tcPr>
            <w:tcW w:w="4678" w:type="dxa"/>
          </w:tcPr>
          <w:p w:rsidR="001231C5" w:rsidRDefault="001231C5" w:rsidP="00ED528A">
            <w:pPr>
              <w:keepLines/>
              <w:autoSpaceDE w:val="0"/>
              <w:autoSpaceDN w:val="0"/>
              <w:rPr>
                <w:rFonts w:ascii="Arial" w:hAnsi="Arial" w:cs="Arial"/>
                <w:sz w:val="20"/>
                <w:szCs w:val="20"/>
              </w:rPr>
            </w:pPr>
            <w:r>
              <w:rPr>
                <w:rFonts w:ascii="Arial" w:hAnsi="Arial" w:cs="Arial"/>
                <w:i/>
                <w:iCs/>
                <w:spacing w:val="-3"/>
                <w:sz w:val="20"/>
                <w:szCs w:val="20"/>
              </w:rPr>
              <w:t>Виготовлення огорожі ОГ-2</w:t>
            </w:r>
          </w:p>
        </w:tc>
        <w:tc>
          <w:tcPr>
            <w:tcW w:w="1417" w:type="dxa"/>
          </w:tcPr>
          <w:p w:rsidR="001231C5" w:rsidRDefault="001231C5" w:rsidP="00ED528A">
            <w:pPr>
              <w:keepLines/>
              <w:autoSpaceDE w:val="0"/>
              <w:autoSpaceDN w:val="0"/>
              <w:jc w:val="center"/>
              <w:rPr>
                <w:rFonts w:ascii="Arial" w:hAnsi="Arial" w:cs="Arial"/>
                <w:sz w:val="20"/>
                <w:szCs w:val="20"/>
              </w:rPr>
            </w:pPr>
            <w:r>
              <w:rPr>
                <w:rFonts w:ascii="Arial" w:hAnsi="Arial" w:cs="Arial"/>
                <w:i/>
                <w:iCs/>
                <w:spacing w:val="-3"/>
                <w:sz w:val="20"/>
                <w:szCs w:val="20"/>
              </w:rPr>
              <w:t>т</w:t>
            </w:r>
          </w:p>
        </w:tc>
        <w:tc>
          <w:tcPr>
            <w:tcW w:w="1351" w:type="dxa"/>
          </w:tcPr>
          <w:p w:rsidR="001231C5" w:rsidRDefault="001231C5" w:rsidP="00ED528A">
            <w:pPr>
              <w:keepLines/>
              <w:autoSpaceDE w:val="0"/>
              <w:autoSpaceDN w:val="0"/>
              <w:jc w:val="right"/>
              <w:rPr>
                <w:rFonts w:ascii="Arial" w:hAnsi="Arial" w:cs="Arial"/>
                <w:sz w:val="20"/>
                <w:szCs w:val="20"/>
              </w:rPr>
            </w:pPr>
            <w:r>
              <w:rPr>
                <w:rFonts w:ascii="Arial" w:hAnsi="Arial" w:cs="Arial"/>
                <w:i/>
                <w:iCs/>
                <w:spacing w:val="-3"/>
                <w:sz w:val="20"/>
                <w:szCs w:val="20"/>
              </w:rPr>
              <w:t>0,06192</w:t>
            </w:r>
          </w:p>
        </w:tc>
      </w:tr>
      <w:tr w:rsidR="001231C5" w:rsidTr="00ED528A">
        <w:tc>
          <w:tcPr>
            <w:tcW w:w="1101" w:type="dxa"/>
          </w:tcPr>
          <w:p w:rsidR="001231C5" w:rsidRDefault="001231C5" w:rsidP="00ED528A">
            <w:pPr>
              <w:keepLines/>
              <w:autoSpaceDE w:val="0"/>
              <w:autoSpaceDN w:val="0"/>
              <w:jc w:val="right"/>
              <w:rPr>
                <w:rFonts w:ascii="Arial" w:hAnsi="Arial" w:cs="Arial"/>
                <w:sz w:val="20"/>
                <w:szCs w:val="20"/>
              </w:rPr>
            </w:pPr>
            <w:r>
              <w:rPr>
                <w:rFonts w:ascii="Arial" w:hAnsi="Arial" w:cs="Arial"/>
                <w:spacing w:val="-3"/>
                <w:sz w:val="20"/>
                <w:szCs w:val="20"/>
              </w:rPr>
              <w:t>50</w:t>
            </w:r>
          </w:p>
        </w:tc>
        <w:tc>
          <w:tcPr>
            <w:tcW w:w="2126" w:type="dxa"/>
          </w:tcPr>
          <w:p w:rsidR="001231C5" w:rsidRDefault="001231C5" w:rsidP="00ED528A">
            <w:pPr>
              <w:keepLines/>
              <w:autoSpaceDE w:val="0"/>
              <w:autoSpaceDN w:val="0"/>
              <w:rPr>
                <w:rFonts w:ascii="Arial" w:hAnsi="Arial" w:cs="Arial"/>
                <w:spacing w:val="-3"/>
                <w:sz w:val="20"/>
                <w:szCs w:val="20"/>
              </w:rPr>
            </w:pPr>
            <w:r>
              <w:rPr>
                <w:rFonts w:ascii="Arial" w:hAnsi="Arial" w:cs="Arial"/>
                <w:spacing w:val="-3"/>
                <w:sz w:val="20"/>
                <w:szCs w:val="20"/>
              </w:rPr>
              <w:t>С113-140</w:t>
            </w:r>
          </w:p>
          <w:p w:rsidR="001231C5" w:rsidRDefault="001231C5" w:rsidP="00ED528A">
            <w:pPr>
              <w:keepLines/>
              <w:autoSpaceDE w:val="0"/>
              <w:autoSpaceDN w:val="0"/>
              <w:rPr>
                <w:rFonts w:ascii="Arial" w:hAnsi="Arial" w:cs="Arial"/>
                <w:sz w:val="20"/>
                <w:szCs w:val="20"/>
              </w:rPr>
            </w:pPr>
            <w:r>
              <w:rPr>
                <w:rFonts w:ascii="Arial" w:hAnsi="Arial" w:cs="Arial"/>
                <w:spacing w:val="-3"/>
                <w:sz w:val="20"/>
                <w:szCs w:val="20"/>
              </w:rPr>
              <w:t>варіант 5</w:t>
            </w:r>
          </w:p>
        </w:tc>
        <w:tc>
          <w:tcPr>
            <w:tcW w:w="4678" w:type="dxa"/>
          </w:tcPr>
          <w:p w:rsidR="001231C5" w:rsidRDefault="001231C5" w:rsidP="00ED528A">
            <w:pPr>
              <w:keepLines/>
              <w:autoSpaceDE w:val="0"/>
              <w:autoSpaceDN w:val="0"/>
              <w:rPr>
                <w:rFonts w:ascii="Arial" w:hAnsi="Arial" w:cs="Arial"/>
                <w:sz w:val="20"/>
                <w:szCs w:val="20"/>
              </w:rPr>
            </w:pPr>
            <w:r>
              <w:rPr>
                <w:rFonts w:ascii="Arial" w:hAnsi="Arial" w:cs="Arial"/>
                <w:spacing w:val="-3"/>
                <w:sz w:val="20"/>
                <w:szCs w:val="20"/>
              </w:rPr>
              <w:t>Труба 40х40х3мм</w:t>
            </w:r>
          </w:p>
        </w:tc>
        <w:tc>
          <w:tcPr>
            <w:tcW w:w="1417" w:type="dxa"/>
          </w:tcPr>
          <w:p w:rsidR="001231C5" w:rsidRDefault="001231C5" w:rsidP="00ED528A">
            <w:pPr>
              <w:keepLines/>
              <w:autoSpaceDE w:val="0"/>
              <w:autoSpaceDN w:val="0"/>
              <w:jc w:val="center"/>
              <w:rPr>
                <w:rFonts w:ascii="Arial" w:hAnsi="Arial" w:cs="Arial"/>
                <w:sz w:val="20"/>
                <w:szCs w:val="20"/>
              </w:rPr>
            </w:pPr>
            <w:r>
              <w:rPr>
                <w:rFonts w:ascii="Arial" w:hAnsi="Arial" w:cs="Arial"/>
                <w:spacing w:val="-3"/>
                <w:sz w:val="20"/>
                <w:szCs w:val="20"/>
              </w:rPr>
              <w:t>м</w:t>
            </w:r>
          </w:p>
        </w:tc>
        <w:tc>
          <w:tcPr>
            <w:tcW w:w="1351" w:type="dxa"/>
          </w:tcPr>
          <w:p w:rsidR="001231C5" w:rsidRDefault="001231C5" w:rsidP="00ED528A">
            <w:pPr>
              <w:keepLines/>
              <w:autoSpaceDE w:val="0"/>
              <w:autoSpaceDN w:val="0"/>
              <w:jc w:val="right"/>
              <w:rPr>
                <w:rFonts w:ascii="Arial" w:hAnsi="Arial" w:cs="Arial"/>
                <w:sz w:val="20"/>
                <w:szCs w:val="20"/>
              </w:rPr>
            </w:pPr>
            <w:r>
              <w:rPr>
                <w:rFonts w:ascii="Arial" w:hAnsi="Arial" w:cs="Arial"/>
                <w:spacing w:val="-3"/>
                <w:sz w:val="20"/>
                <w:szCs w:val="20"/>
              </w:rPr>
              <w:t>0,01208</w:t>
            </w:r>
          </w:p>
        </w:tc>
      </w:tr>
      <w:tr w:rsidR="001231C5" w:rsidTr="00ED528A">
        <w:tc>
          <w:tcPr>
            <w:tcW w:w="1101" w:type="dxa"/>
          </w:tcPr>
          <w:p w:rsidR="001231C5" w:rsidRDefault="001231C5" w:rsidP="00ED528A">
            <w:pPr>
              <w:keepLines/>
              <w:autoSpaceDE w:val="0"/>
              <w:autoSpaceDN w:val="0"/>
              <w:jc w:val="right"/>
              <w:rPr>
                <w:rFonts w:ascii="Arial" w:hAnsi="Arial" w:cs="Arial"/>
                <w:sz w:val="20"/>
                <w:szCs w:val="20"/>
              </w:rPr>
            </w:pPr>
            <w:r>
              <w:rPr>
                <w:rFonts w:ascii="Arial" w:hAnsi="Arial" w:cs="Arial"/>
                <w:spacing w:val="-3"/>
                <w:sz w:val="20"/>
                <w:szCs w:val="20"/>
              </w:rPr>
              <w:t>51</w:t>
            </w:r>
          </w:p>
        </w:tc>
        <w:tc>
          <w:tcPr>
            <w:tcW w:w="2126" w:type="dxa"/>
          </w:tcPr>
          <w:p w:rsidR="001231C5" w:rsidRDefault="001231C5" w:rsidP="00ED528A">
            <w:pPr>
              <w:keepLines/>
              <w:autoSpaceDE w:val="0"/>
              <w:autoSpaceDN w:val="0"/>
              <w:rPr>
                <w:rFonts w:ascii="Arial" w:hAnsi="Arial" w:cs="Arial"/>
                <w:spacing w:val="-3"/>
                <w:sz w:val="20"/>
                <w:szCs w:val="20"/>
              </w:rPr>
            </w:pPr>
            <w:r>
              <w:rPr>
                <w:rFonts w:ascii="Arial" w:hAnsi="Arial" w:cs="Arial"/>
                <w:spacing w:val="-3"/>
                <w:sz w:val="20"/>
                <w:szCs w:val="20"/>
              </w:rPr>
              <w:t>&amp; С113-140-</w:t>
            </w:r>
          </w:p>
          <w:p w:rsidR="001231C5" w:rsidRDefault="001231C5" w:rsidP="00ED528A">
            <w:pPr>
              <w:keepLines/>
              <w:autoSpaceDE w:val="0"/>
              <w:autoSpaceDN w:val="0"/>
              <w:rPr>
                <w:rFonts w:ascii="Arial" w:hAnsi="Arial" w:cs="Arial"/>
                <w:spacing w:val="-3"/>
                <w:sz w:val="20"/>
                <w:szCs w:val="20"/>
              </w:rPr>
            </w:pPr>
            <w:r>
              <w:rPr>
                <w:rFonts w:ascii="Arial" w:hAnsi="Arial" w:cs="Arial"/>
                <w:spacing w:val="-3"/>
                <w:sz w:val="20"/>
                <w:szCs w:val="20"/>
              </w:rPr>
              <w:t>ИНБ1-14</w:t>
            </w:r>
          </w:p>
          <w:p w:rsidR="001231C5" w:rsidRDefault="001231C5"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4678" w:type="dxa"/>
          </w:tcPr>
          <w:p w:rsidR="001231C5" w:rsidRDefault="001231C5" w:rsidP="00ED528A">
            <w:pPr>
              <w:keepLines/>
              <w:autoSpaceDE w:val="0"/>
              <w:autoSpaceDN w:val="0"/>
              <w:rPr>
                <w:rFonts w:ascii="Arial" w:hAnsi="Arial" w:cs="Arial"/>
                <w:sz w:val="20"/>
                <w:szCs w:val="20"/>
              </w:rPr>
            </w:pPr>
            <w:r>
              <w:rPr>
                <w:rFonts w:ascii="Arial" w:hAnsi="Arial" w:cs="Arial"/>
                <w:spacing w:val="-3"/>
                <w:sz w:val="20"/>
                <w:szCs w:val="20"/>
              </w:rPr>
              <w:t>Труба 20х20х2мм</w:t>
            </w:r>
          </w:p>
        </w:tc>
        <w:tc>
          <w:tcPr>
            <w:tcW w:w="1417" w:type="dxa"/>
          </w:tcPr>
          <w:p w:rsidR="001231C5" w:rsidRDefault="001231C5" w:rsidP="00ED528A">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1231C5" w:rsidRDefault="001231C5" w:rsidP="00ED528A">
            <w:pPr>
              <w:keepLines/>
              <w:autoSpaceDE w:val="0"/>
              <w:autoSpaceDN w:val="0"/>
              <w:jc w:val="right"/>
              <w:rPr>
                <w:rFonts w:ascii="Arial" w:hAnsi="Arial" w:cs="Arial"/>
                <w:sz w:val="20"/>
                <w:szCs w:val="20"/>
              </w:rPr>
            </w:pPr>
            <w:r>
              <w:rPr>
                <w:rFonts w:ascii="Arial" w:hAnsi="Arial" w:cs="Arial"/>
                <w:spacing w:val="-3"/>
                <w:sz w:val="20"/>
                <w:szCs w:val="20"/>
              </w:rPr>
              <w:t>0,01888</w:t>
            </w:r>
          </w:p>
        </w:tc>
      </w:tr>
      <w:tr w:rsidR="001231C5" w:rsidTr="00ED528A">
        <w:tc>
          <w:tcPr>
            <w:tcW w:w="1101" w:type="dxa"/>
          </w:tcPr>
          <w:p w:rsidR="001231C5" w:rsidRDefault="001231C5" w:rsidP="00ED528A">
            <w:pPr>
              <w:keepLines/>
              <w:autoSpaceDE w:val="0"/>
              <w:autoSpaceDN w:val="0"/>
              <w:jc w:val="right"/>
              <w:rPr>
                <w:rFonts w:ascii="Arial" w:hAnsi="Arial" w:cs="Arial"/>
                <w:sz w:val="20"/>
                <w:szCs w:val="20"/>
              </w:rPr>
            </w:pPr>
            <w:r>
              <w:rPr>
                <w:rFonts w:ascii="Arial" w:hAnsi="Arial" w:cs="Arial"/>
                <w:spacing w:val="-3"/>
                <w:sz w:val="20"/>
                <w:szCs w:val="20"/>
              </w:rPr>
              <w:t>52</w:t>
            </w:r>
          </w:p>
        </w:tc>
        <w:tc>
          <w:tcPr>
            <w:tcW w:w="2126" w:type="dxa"/>
          </w:tcPr>
          <w:p w:rsidR="001231C5" w:rsidRDefault="001231C5" w:rsidP="00ED528A">
            <w:pPr>
              <w:keepLines/>
              <w:autoSpaceDE w:val="0"/>
              <w:autoSpaceDN w:val="0"/>
              <w:rPr>
                <w:rFonts w:ascii="Arial" w:hAnsi="Arial" w:cs="Arial"/>
                <w:spacing w:val="-3"/>
                <w:sz w:val="20"/>
                <w:szCs w:val="20"/>
              </w:rPr>
            </w:pPr>
            <w:r>
              <w:rPr>
                <w:rFonts w:ascii="Arial" w:hAnsi="Arial" w:cs="Arial"/>
                <w:spacing w:val="-3"/>
                <w:sz w:val="20"/>
                <w:szCs w:val="20"/>
              </w:rPr>
              <w:t>&amp; С113-140-</w:t>
            </w:r>
          </w:p>
          <w:p w:rsidR="001231C5" w:rsidRDefault="001231C5" w:rsidP="00ED528A">
            <w:pPr>
              <w:keepLines/>
              <w:autoSpaceDE w:val="0"/>
              <w:autoSpaceDN w:val="0"/>
              <w:rPr>
                <w:rFonts w:ascii="Arial" w:hAnsi="Arial" w:cs="Arial"/>
                <w:spacing w:val="-3"/>
                <w:sz w:val="20"/>
                <w:szCs w:val="20"/>
              </w:rPr>
            </w:pPr>
            <w:r>
              <w:rPr>
                <w:rFonts w:ascii="Arial" w:hAnsi="Arial" w:cs="Arial"/>
                <w:spacing w:val="-3"/>
                <w:sz w:val="20"/>
                <w:szCs w:val="20"/>
              </w:rPr>
              <w:t>ИНБ3</w:t>
            </w:r>
          </w:p>
          <w:p w:rsidR="001231C5" w:rsidRDefault="001231C5"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4678" w:type="dxa"/>
          </w:tcPr>
          <w:p w:rsidR="001231C5" w:rsidRDefault="001231C5" w:rsidP="00ED528A">
            <w:pPr>
              <w:keepLines/>
              <w:autoSpaceDE w:val="0"/>
              <w:autoSpaceDN w:val="0"/>
              <w:rPr>
                <w:rFonts w:ascii="Arial" w:hAnsi="Arial" w:cs="Arial"/>
                <w:sz w:val="20"/>
                <w:szCs w:val="20"/>
              </w:rPr>
            </w:pPr>
            <w:r>
              <w:rPr>
                <w:rFonts w:ascii="Arial" w:hAnsi="Arial" w:cs="Arial"/>
                <w:spacing w:val="-3"/>
                <w:sz w:val="20"/>
                <w:szCs w:val="20"/>
              </w:rPr>
              <w:t>Труба 45х3мм</w:t>
            </w:r>
          </w:p>
        </w:tc>
        <w:tc>
          <w:tcPr>
            <w:tcW w:w="1417" w:type="dxa"/>
          </w:tcPr>
          <w:p w:rsidR="001231C5" w:rsidRDefault="001231C5" w:rsidP="00ED528A">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1231C5" w:rsidRDefault="001231C5" w:rsidP="00ED528A">
            <w:pPr>
              <w:keepLines/>
              <w:autoSpaceDE w:val="0"/>
              <w:autoSpaceDN w:val="0"/>
              <w:jc w:val="right"/>
              <w:rPr>
                <w:rFonts w:ascii="Arial" w:hAnsi="Arial" w:cs="Arial"/>
                <w:sz w:val="20"/>
                <w:szCs w:val="20"/>
              </w:rPr>
            </w:pPr>
            <w:r>
              <w:rPr>
                <w:rFonts w:ascii="Arial" w:hAnsi="Arial" w:cs="Arial"/>
                <w:spacing w:val="-3"/>
                <w:sz w:val="20"/>
                <w:szCs w:val="20"/>
              </w:rPr>
              <w:t>0,0288</w:t>
            </w:r>
          </w:p>
        </w:tc>
      </w:tr>
      <w:tr w:rsidR="001231C5" w:rsidTr="00ED528A">
        <w:tc>
          <w:tcPr>
            <w:tcW w:w="1101" w:type="dxa"/>
          </w:tcPr>
          <w:p w:rsidR="001231C5" w:rsidRDefault="001231C5" w:rsidP="00ED528A">
            <w:pPr>
              <w:keepLines/>
              <w:autoSpaceDE w:val="0"/>
              <w:autoSpaceDN w:val="0"/>
              <w:jc w:val="right"/>
              <w:rPr>
                <w:rFonts w:ascii="Arial" w:hAnsi="Arial" w:cs="Arial"/>
                <w:sz w:val="20"/>
                <w:szCs w:val="20"/>
              </w:rPr>
            </w:pPr>
            <w:r>
              <w:rPr>
                <w:rFonts w:ascii="Arial" w:hAnsi="Arial" w:cs="Arial"/>
                <w:spacing w:val="-3"/>
                <w:sz w:val="20"/>
                <w:szCs w:val="20"/>
              </w:rPr>
              <w:t>53</w:t>
            </w:r>
          </w:p>
        </w:tc>
        <w:tc>
          <w:tcPr>
            <w:tcW w:w="2126" w:type="dxa"/>
          </w:tcPr>
          <w:p w:rsidR="001231C5" w:rsidRDefault="001231C5" w:rsidP="00ED528A">
            <w:pPr>
              <w:keepLines/>
              <w:autoSpaceDE w:val="0"/>
              <w:autoSpaceDN w:val="0"/>
              <w:rPr>
                <w:rFonts w:ascii="Arial" w:hAnsi="Arial" w:cs="Arial"/>
                <w:spacing w:val="-3"/>
                <w:sz w:val="20"/>
                <w:szCs w:val="20"/>
              </w:rPr>
            </w:pPr>
            <w:r>
              <w:rPr>
                <w:rFonts w:ascii="Arial" w:hAnsi="Arial" w:cs="Arial"/>
                <w:spacing w:val="-3"/>
                <w:sz w:val="20"/>
                <w:szCs w:val="20"/>
              </w:rPr>
              <w:t>&amp; С113-140-</w:t>
            </w:r>
          </w:p>
          <w:p w:rsidR="001231C5" w:rsidRDefault="001231C5" w:rsidP="00ED528A">
            <w:pPr>
              <w:keepLines/>
              <w:autoSpaceDE w:val="0"/>
              <w:autoSpaceDN w:val="0"/>
              <w:rPr>
                <w:rFonts w:ascii="Arial" w:hAnsi="Arial" w:cs="Arial"/>
                <w:spacing w:val="-3"/>
                <w:sz w:val="20"/>
                <w:szCs w:val="20"/>
              </w:rPr>
            </w:pPr>
            <w:r>
              <w:rPr>
                <w:rFonts w:ascii="Arial" w:hAnsi="Arial" w:cs="Arial"/>
                <w:spacing w:val="-3"/>
                <w:sz w:val="20"/>
                <w:szCs w:val="20"/>
              </w:rPr>
              <w:lastRenderedPageBreak/>
              <w:t>ИНБ2-Ш</w:t>
            </w:r>
          </w:p>
          <w:p w:rsidR="001231C5" w:rsidRDefault="001231C5"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4678" w:type="dxa"/>
          </w:tcPr>
          <w:p w:rsidR="001231C5" w:rsidRDefault="001231C5" w:rsidP="00ED528A">
            <w:pPr>
              <w:keepLines/>
              <w:autoSpaceDE w:val="0"/>
              <w:autoSpaceDN w:val="0"/>
              <w:rPr>
                <w:rFonts w:ascii="Arial" w:hAnsi="Arial" w:cs="Arial"/>
                <w:sz w:val="20"/>
                <w:szCs w:val="20"/>
              </w:rPr>
            </w:pPr>
            <w:r>
              <w:rPr>
                <w:rFonts w:ascii="Arial" w:hAnsi="Arial" w:cs="Arial"/>
                <w:spacing w:val="-3"/>
                <w:sz w:val="20"/>
                <w:szCs w:val="20"/>
              </w:rPr>
              <w:lastRenderedPageBreak/>
              <w:t>Труба 30х30х2мм</w:t>
            </w:r>
          </w:p>
        </w:tc>
        <w:tc>
          <w:tcPr>
            <w:tcW w:w="1417" w:type="dxa"/>
          </w:tcPr>
          <w:p w:rsidR="001231C5" w:rsidRDefault="001231C5" w:rsidP="00ED528A">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1231C5" w:rsidRDefault="001231C5" w:rsidP="00ED528A">
            <w:pPr>
              <w:keepLines/>
              <w:autoSpaceDE w:val="0"/>
              <w:autoSpaceDN w:val="0"/>
              <w:jc w:val="right"/>
              <w:rPr>
                <w:rFonts w:ascii="Arial" w:hAnsi="Arial" w:cs="Arial"/>
                <w:sz w:val="20"/>
                <w:szCs w:val="20"/>
              </w:rPr>
            </w:pPr>
            <w:r>
              <w:rPr>
                <w:rFonts w:ascii="Arial" w:hAnsi="Arial" w:cs="Arial"/>
                <w:spacing w:val="-3"/>
                <w:sz w:val="20"/>
                <w:szCs w:val="20"/>
              </w:rPr>
              <w:t>0,00216</w:t>
            </w:r>
          </w:p>
        </w:tc>
      </w:tr>
      <w:tr w:rsidR="001231C5" w:rsidTr="00ED528A">
        <w:tc>
          <w:tcPr>
            <w:tcW w:w="1101" w:type="dxa"/>
          </w:tcPr>
          <w:p w:rsidR="001231C5" w:rsidRDefault="001231C5" w:rsidP="00ED528A">
            <w:pPr>
              <w:keepLines/>
              <w:autoSpaceDE w:val="0"/>
              <w:autoSpaceDN w:val="0"/>
              <w:jc w:val="right"/>
              <w:rPr>
                <w:rFonts w:ascii="Arial" w:hAnsi="Arial" w:cs="Arial"/>
                <w:sz w:val="20"/>
                <w:szCs w:val="20"/>
              </w:rPr>
            </w:pPr>
            <w:r>
              <w:rPr>
                <w:rFonts w:ascii="Arial" w:hAnsi="Arial" w:cs="Arial"/>
                <w:i/>
                <w:iCs/>
                <w:spacing w:val="-3"/>
                <w:sz w:val="20"/>
                <w:szCs w:val="20"/>
              </w:rPr>
              <w:lastRenderedPageBreak/>
              <w:t>54</w:t>
            </w:r>
          </w:p>
        </w:tc>
        <w:tc>
          <w:tcPr>
            <w:tcW w:w="2126" w:type="dxa"/>
          </w:tcPr>
          <w:p w:rsidR="001231C5" w:rsidRDefault="001231C5" w:rsidP="00ED528A">
            <w:pPr>
              <w:keepLines/>
              <w:autoSpaceDE w:val="0"/>
              <w:autoSpaceDN w:val="0"/>
              <w:rPr>
                <w:rFonts w:ascii="Arial" w:hAnsi="Arial" w:cs="Arial"/>
                <w:i/>
                <w:iCs/>
                <w:spacing w:val="-3"/>
                <w:sz w:val="20"/>
                <w:szCs w:val="20"/>
              </w:rPr>
            </w:pPr>
            <w:r>
              <w:rPr>
                <w:rFonts w:ascii="Arial" w:hAnsi="Arial" w:cs="Arial"/>
                <w:i/>
                <w:iCs/>
                <w:spacing w:val="-3"/>
                <w:sz w:val="20"/>
                <w:szCs w:val="20"/>
              </w:rPr>
              <w:t>Е9-29-1</w:t>
            </w:r>
          </w:p>
          <w:p w:rsidR="001231C5" w:rsidRDefault="001231C5" w:rsidP="00ED528A">
            <w:pPr>
              <w:keepLines/>
              <w:autoSpaceDE w:val="0"/>
              <w:autoSpaceDN w:val="0"/>
              <w:rPr>
                <w:rFonts w:ascii="Arial" w:hAnsi="Arial" w:cs="Arial"/>
                <w:sz w:val="20"/>
                <w:szCs w:val="20"/>
              </w:rPr>
            </w:pPr>
            <w:r>
              <w:rPr>
                <w:rFonts w:ascii="Arial" w:hAnsi="Arial" w:cs="Arial"/>
                <w:i/>
                <w:iCs/>
                <w:spacing w:val="-3"/>
                <w:sz w:val="20"/>
                <w:szCs w:val="20"/>
              </w:rPr>
              <w:t>к=1,15</w:t>
            </w:r>
          </w:p>
        </w:tc>
        <w:tc>
          <w:tcPr>
            <w:tcW w:w="4678" w:type="dxa"/>
          </w:tcPr>
          <w:p w:rsidR="001231C5" w:rsidRDefault="001231C5" w:rsidP="00ED528A">
            <w:pPr>
              <w:keepLines/>
              <w:autoSpaceDE w:val="0"/>
              <w:autoSpaceDN w:val="0"/>
              <w:rPr>
                <w:rFonts w:ascii="Arial" w:hAnsi="Arial" w:cs="Arial"/>
                <w:sz w:val="20"/>
                <w:szCs w:val="20"/>
              </w:rPr>
            </w:pPr>
            <w:r>
              <w:rPr>
                <w:rFonts w:ascii="Arial" w:hAnsi="Arial" w:cs="Arial"/>
                <w:i/>
                <w:iCs/>
                <w:spacing w:val="-3"/>
                <w:sz w:val="20"/>
                <w:szCs w:val="20"/>
              </w:rPr>
              <w:t>Монтаж огорожі ОГ-2</w:t>
            </w:r>
          </w:p>
        </w:tc>
        <w:tc>
          <w:tcPr>
            <w:tcW w:w="1417" w:type="dxa"/>
          </w:tcPr>
          <w:p w:rsidR="001231C5" w:rsidRDefault="001231C5" w:rsidP="00ED528A">
            <w:pPr>
              <w:keepLines/>
              <w:autoSpaceDE w:val="0"/>
              <w:autoSpaceDN w:val="0"/>
              <w:jc w:val="center"/>
              <w:rPr>
                <w:rFonts w:ascii="Arial" w:hAnsi="Arial" w:cs="Arial"/>
                <w:sz w:val="20"/>
                <w:szCs w:val="20"/>
              </w:rPr>
            </w:pPr>
            <w:r>
              <w:rPr>
                <w:rFonts w:ascii="Arial" w:hAnsi="Arial" w:cs="Arial"/>
                <w:i/>
                <w:iCs/>
                <w:spacing w:val="-3"/>
                <w:sz w:val="20"/>
                <w:szCs w:val="20"/>
              </w:rPr>
              <w:t>т</w:t>
            </w:r>
          </w:p>
        </w:tc>
        <w:tc>
          <w:tcPr>
            <w:tcW w:w="1351" w:type="dxa"/>
          </w:tcPr>
          <w:p w:rsidR="001231C5" w:rsidRDefault="001231C5" w:rsidP="00ED528A">
            <w:pPr>
              <w:keepLines/>
              <w:autoSpaceDE w:val="0"/>
              <w:autoSpaceDN w:val="0"/>
              <w:jc w:val="right"/>
              <w:rPr>
                <w:rFonts w:ascii="Arial" w:hAnsi="Arial" w:cs="Arial"/>
                <w:sz w:val="20"/>
                <w:szCs w:val="20"/>
              </w:rPr>
            </w:pPr>
            <w:r>
              <w:rPr>
                <w:rFonts w:ascii="Arial" w:hAnsi="Arial" w:cs="Arial"/>
                <w:i/>
                <w:iCs/>
                <w:spacing w:val="-3"/>
                <w:sz w:val="20"/>
                <w:szCs w:val="20"/>
              </w:rPr>
              <w:t>0,06192</w:t>
            </w:r>
          </w:p>
        </w:tc>
      </w:tr>
      <w:tr w:rsidR="001231C5" w:rsidTr="00ED528A">
        <w:tc>
          <w:tcPr>
            <w:tcW w:w="1101" w:type="dxa"/>
          </w:tcPr>
          <w:p w:rsidR="001231C5" w:rsidRDefault="001231C5" w:rsidP="00ED528A">
            <w:pPr>
              <w:keepLines/>
              <w:autoSpaceDE w:val="0"/>
              <w:autoSpaceDN w:val="0"/>
              <w:jc w:val="right"/>
              <w:rPr>
                <w:rFonts w:ascii="Arial" w:hAnsi="Arial" w:cs="Arial"/>
                <w:sz w:val="20"/>
                <w:szCs w:val="20"/>
              </w:rPr>
            </w:pPr>
            <w:r>
              <w:rPr>
                <w:rFonts w:ascii="Arial" w:hAnsi="Arial" w:cs="Arial"/>
                <w:i/>
                <w:iCs/>
                <w:spacing w:val="-3"/>
                <w:sz w:val="20"/>
                <w:szCs w:val="20"/>
              </w:rPr>
              <w:t>55</w:t>
            </w:r>
          </w:p>
        </w:tc>
        <w:tc>
          <w:tcPr>
            <w:tcW w:w="2126" w:type="dxa"/>
          </w:tcPr>
          <w:p w:rsidR="001231C5" w:rsidRDefault="001231C5" w:rsidP="00ED528A">
            <w:pPr>
              <w:keepLines/>
              <w:autoSpaceDE w:val="0"/>
              <w:autoSpaceDN w:val="0"/>
              <w:rPr>
                <w:rFonts w:ascii="Arial" w:hAnsi="Arial" w:cs="Arial"/>
                <w:sz w:val="20"/>
                <w:szCs w:val="20"/>
              </w:rPr>
            </w:pPr>
            <w:r>
              <w:rPr>
                <w:rFonts w:ascii="Arial" w:hAnsi="Arial" w:cs="Arial"/>
                <w:i/>
                <w:iCs/>
                <w:spacing w:val="-3"/>
                <w:sz w:val="20"/>
                <w:szCs w:val="20"/>
              </w:rPr>
              <w:t>Е9-73-2</w:t>
            </w:r>
          </w:p>
        </w:tc>
        <w:tc>
          <w:tcPr>
            <w:tcW w:w="4678" w:type="dxa"/>
          </w:tcPr>
          <w:p w:rsidR="001231C5" w:rsidRDefault="001231C5" w:rsidP="00ED528A">
            <w:pPr>
              <w:keepLines/>
              <w:autoSpaceDE w:val="0"/>
              <w:autoSpaceDN w:val="0"/>
              <w:rPr>
                <w:rFonts w:ascii="Arial" w:hAnsi="Arial" w:cs="Arial"/>
                <w:sz w:val="20"/>
                <w:szCs w:val="20"/>
              </w:rPr>
            </w:pPr>
            <w:r>
              <w:rPr>
                <w:rFonts w:ascii="Arial" w:hAnsi="Arial" w:cs="Arial"/>
                <w:i/>
                <w:iCs/>
                <w:spacing w:val="-3"/>
                <w:sz w:val="20"/>
                <w:szCs w:val="20"/>
              </w:rPr>
              <w:t>Виготовлення огорожі ОГ-3</w:t>
            </w:r>
          </w:p>
        </w:tc>
        <w:tc>
          <w:tcPr>
            <w:tcW w:w="1417" w:type="dxa"/>
          </w:tcPr>
          <w:p w:rsidR="001231C5" w:rsidRDefault="001231C5" w:rsidP="00ED528A">
            <w:pPr>
              <w:keepLines/>
              <w:autoSpaceDE w:val="0"/>
              <w:autoSpaceDN w:val="0"/>
              <w:jc w:val="center"/>
              <w:rPr>
                <w:rFonts w:ascii="Arial" w:hAnsi="Arial" w:cs="Arial"/>
                <w:sz w:val="20"/>
                <w:szCs w:val="20"/>
              </w:rPr>
            </w:pPr>
            <w:r>
              <w:rPr>
                <w:rFonts w:ascii="Arial" w:hAnsi="Arial" w:cs="Arial"/>
                <w:i/>
                <w:iCs/>
                <w:spacing w:val="-3"/>
                <w:sz w:val="20"/>
                <w:szCs w:val="20"/>
              </w:rPr>
              <w:t>т</w:t>
            </w:r>
          </w:p>
        </w:tc>
        <w:tc>
          <w:tcPr>
            <w:tcW w:w="1351" w:type="dxa"/>
          </w:tcPr>
          <w:p w:rsidR="001231C5" w:rsidRDefault="001231C5" w:rsidP="00ED528A">
            <w:pPr>
              <w:keepLines/>
              <w:autoSpaceDE w:val="0"/>
              <w:autoSpaceDN w:val="0"/>
              <w:jc w:val="right"/>
              <w:rPr>
                <w:rFonts w:ascii="Arial" w:hAnsi="Arial" w:cs="Arial"/>
                <w:sz w:val="20"/>
                <w:szCs w:val="20"/>
              </w:rPr>
            </w:pPr>
            <w:r>
              <w:rPr>
                <w:rFonts w:ascii="Arial" w:hAnsi="Arial" w:cs="Arial"/>
                <w:i/>
                <w:iCs/>
                <w:spacing w:val="-3"/>
                <w:sz w:val="20"/>
                <w:szCs w:val="20"/>
              </w:rPr>
              <w:t>0,03398</w:t>
            </w:r>
          </w:p>
        </w:tc>
      </w:tr>
      <w:tr w:rsidR="001231C5" w:rsidTr="00ED528A">
        <w:tc>
          <w:tcPr>
            <w:tcW w:w="1101" w:type="dxa"/>
          </w:tcPr>
          <w:p w:rsidR="001231C5" w:rsidRDefault="001231C5" w:rsidP="00ED528A">
            <w:pPr>
              <w:keepLines/>
              <w:autoSpaceDE w:val="0"/>
              <w:autoSpaceDN w:val="0"/>
              <w:jc w:val="right"/>
              <w:rPr>
                <w:rFonts w:ascii="Arial" w:hAnsi="Arial" w:cs="Arial"/>
                <w:sz w:val="20"/>
                <w:szCs w:val="20"/>
              </w:rPr>
            </w:pPr>
            <w:r>
              <w:rPr>
                <w:rFonts w:ascii="Arial" w:hAnsi="Arial" w:cs="Arial"/>
                <w:spacing w:val="-3"/>
                <w:sz w:val="20"/>
                <w:szCs w:val="20"/>
              </w:rPr>
              <w:t>56</w:t>
            </w:r>
          </w:p>
        </w:tc>
        <w:tc>
          <w:tcPr>
            <w:tcW w:w="2126" w:type="dxa"/>
          </w:tcPr>
          <w:p w:rsidR="001231C5" w:rsidRDefault="001231C5" w:rsidP="00ED528A">
            <w:pPr>
              <w:keepLines/>
              <w:autoSpaceDE w:val="0"/>
              <w:autoSpaceDN w:val="0"/>
              <w:rPr>
                <w:rFonts w:ascii="Arial" w:hAnsi="Arial" w:cs="Arial"/>
                <w:spacing w:val="-3"/>
                <w:sz w:val="20"/>
                <w:szCs w:val="20"/>
              </w:rPr>
            </w:pPr>
            <w:r>
              <w:rPr>
                <w:rFonts w:ascii="Arial" w:hAnsi="Arial" w:cs="Arial"/>
                <w:spacing w:val="-3"/>
                <w:sz w:val="20"/>
                <w:szCs w:val="20"/>
              </w:rPr>
              <w:t>С113-140</w:t>
            </w:r>
          </w:p>
          <w:p w:rsidR="001231C5" w:rsidRDefault="001231C5" w:rsidP="00ED528A">
            <w:pPr>
              <w:keepLines/>
              <w:autoSpaceDE w:val="0"/>
              <w:autoSpaceDN w:val="0"/>
              <w:rPr>
                <w:rFonts w:ascii="Arial" w:hAnsi="Arial" w:cs="Arial"/>
                <w:sz w:val="20"/>
                <w:szCs w:val="20"/>
              </w:rPr>
            </w:pPr>
            <w:r>
              <w:rPr>
                <w:rFonts w:ascii="Arial" w:hAnsi="Arial" w:cs="Arial"/>
                <w:spacing w:val="-3"/>
                <w:sz w:val="20"/>
                <w:szCs w:val="20"/>
              </w:rPr>
              <w:t>варіант 5</w:t>
            </w:r>
          </w:p>
        </w:tc>
        <w:tc>
          <w:tcPr>
            <w:tcW w:w="4678" w:type="dxa"/>
          </w:tcPr>
          <w:p w:rsidR="001231C5" w:rsidRDefault="001231C5" w:rsidP="00ED528A">
            <w:pPr>
              <w:keepLines/>
              <w:autoSpaceDE w:val="0"/>
              <w:autoSpaceDN w:val="0"/>
              <w:rPr>
                <w:rFonts w:ascii="Arial" w:hAnsi="Arial" w:cs="Arial"/>
                <w:sz w:val="20"/>
                <w:szCs w:val="20"/>
              </w:rPr>
            </w:pPr>
            <w:r>
              <w:rPr>
                <w:rFonts w:ascii="Arial" w:hAnsi="Arial" w:cs="Arial"/>
                <w:spacing w:val="-3"/>
                <w:sz w:val="20"/>
                <w:szCs w:val="20"/>
              </w:rPr>
              <w:t>Труба 40х40х3мм</w:t>
            </w:r>
          </w:p>
        </w:tc>
        <w:tc>
          <w:tcPr>
            <w:tcW w:w="1417" w:type="dxa"/>
          </w:tcPr>
          <w:p w:rsidR="001231C5" w:rsidRDefault="001231C5" w:rsidP="00ED528A">
            <w:pPr>
              <w:keepLines/>
              <w:autoSpaceDE w:val="0"/>
              <w:autoSpaceDN w:val="0"/>
              <w:jc w:val="center"/>
              <w:rPr>
                <w:rFonts w:ascii="Arial" w:hAnsi="Arial" w:cs="Arial"/>
                <w:sz w:val="20"/>
                <w:szCs w:val="20"/>
              </w:rPr>
            </w:pPr>
            <w:r>
              <w:rPr>
                <w:rFonts w:ascii="Arial" w:hAnsi="Arial" w:cs="Arial"/>
                <w:spacing w:val="-3"/>
                <w:sz w:val="20"/>
                <w:szCs w:val="20"/>
              </w:rPr>
              <w:t>м</w:t>
            </w:r>
          </w:p>
        </w:tc>
        <w:tc>
          <w:tcPr>
            <w:tcW w:w="1351" w:type="dxa"/>
          </w:tcPr>
          <w:p w:rsidR="001231C5" w:rsidRDefault="001231C5" w:rsidP="00ED528A">
            <w:pPr>
              <w:keepLines/>
              <w:autoSpaceDE w:val="0"/>
              <w:autoSpaceDN w:val="0"/>
              <w:jc w:val="right"/>
              <w:rPr>
                <w:rFonts w:ascii="Arial" w:hAnsi="Arial" w:cs="Arial"/>
                <w:sz w:val="20"/>
                <w:szCs w:val="20"/>
              </w:rPr>
            </w:pPr>
            <w:r>
              <w:rPr>
                <w:rFonts w:ascii="Arial" w:hAnsi="Arial" w:cs="Arial"/>
                <w:spacing w:val="-3"/>
                <w:sz w:val="20"/>
                <w:szCs w:val="20"/>
              </w:rPr>
              <w:t>0,00906</w:t>
            </w:r>
          </w:p>
        </w:tc>
      </w:tr>
      <w:tr w:rsidR="001231C5" w:rsidTr="00ED528A">
        <w:tc>
          <w:tcPr>
            <w:tcW w:w="1101" w:type="dxa"/>
          </w:tcPr>
          <w:p w:rsidR="001231C5" w:rsidRDefault="001231C5" w:rsidP="00ED528A">
            <w:pPr>
              <w:keepLines/>
              <w:autoSpaceDE w:val="0"/>
              <w:autoSpaceDN w:val="0"/>
              <w:jc w:val="right"/>
              <w:rPr>
                <w:rFonts w:ascii="Arial" w:hAnsi="Arial" w:cs="Arial"/>
                <w:sz w:val="20"/>
                <w:szCs w:val="20"/>
              </w:rPr>
            </w:pPr>
            <w:r>
              <w:rPr>
                <w:rFonts w:ascii="Arial" w:hAnsi="Arial" w:cs="Arial"/>
                <w:spacing w:val="-3"/>
                <w:sz w:val="20"/>
                <w:szCs w:val="20"/>
              </w:rPr>
              <w:t>57</w:t>
            </w:r>
          </w:p>
        </w:tc>
        <w:tc>
          <w:tcPr>
            <w:tcW w:w="2126" w:type="dxa"/>
          </w:tcPr>
          <w:p w:rsidR="001231C5" w:rsidRDefault="001231C5" w:rsidP="00ED528A">
            <w:pPr>
              <w:keepLines/>
              <w:autoSpaceDE w:val="0"/>
              <w:autoSpaceDN w:val="0"/>
              <w:rPr>
                <w:rFonts w:ascii="Arial" w:hAnsi="Arial" w:cs="Arial"/>
                <w:spacing w:val="-3"/>
                <w:sz w:val="20"/>
                <w:szCs w:val="20"/>
              </w:rPr>
            </w:pPr>
            <w:r>
              <w:rPr>
                <w:rFonts w:ascii="Arial" w:hAnsi="Arial" w:cs="Arial"/>
                <w:spacing w:val="-3"/>
                <w:sz w:val="20"/>
                <w:szCs w:val="20"/>
              </w:rPr>
              <w:t>&amp; С113-140-</w:t>
            </w:r>
          </w:p>
          <w:p w:rsidR="001231C5" w:rsidRDefault="001231C5" w:rsidP="00ED528A">
            <w:pPr>
              <w:keepLines/>
              <w:autoSpaceDE w:val="0"/>
              <w:autoSpaceDN w:val="0"/>
              <w:rPr>
                <w:rFonts w:ascii="Arial" w:hAnsi="Arial" w:cs="Arial"/>
                <w:spacing w:val="-3"/>
                <w:sz w:val="20"/>
                <w:szCs w:val="20"/>
              </w:rPr>
            </w:pPr>
            <w:r>
              <w:rPr>
                <w:rFonts w:ascii="Arial" w:hAnsi="Arial" w:cs="Arial"/>
                <w:spacing w:val="-3"/>
                <w:sz w:val="20"/>
                <w:szCs w:val="20"/>
              </w:rPr>
              <w:t>ИНБ3</w:t>
            </w:r>
          </w:p>
          <w:p w:rsidR="001231C5" w:rsidRDefault="001231C5"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4678" w:type="dxa"/>
          </w:tcPr>
          <w:p w:rsidR="001231C5" w:rsidRDefault="001231C5" w:rsidP="00ED528A">
            <w:pPr>
              <w:keepLines/>
              <w:autoSpaceDE w:val="0"/>
              <w:autoSpaceDN w:val="0"/>
              <w:rPr>
                <w:rFonts w:ascii="Arial" w:hAnsi="Arial" w:cs="Arial"/>
                <w:sz w:val="20"/>
                <w:szCs w:val="20"/>
              </w:rPr>
            </w:pPr>
            <w:r>
              <w:rPr>
                <w:rFonts w:ascii="Arial" w:hAnsi="Arial" w:cs="Arial"/>
                <w:spacing w:val="-3"/>
                <w:sz w:val="20"/>
                <w:szCs w:val="20"/>
              </w:rPr>
              <w:t>Труба 45х3мм</w:t>
            </w:r>
          </w:p>
        </w:tc>
        <w:tc>
          <w:tcPr>
            <w:tcW w:w="1417" w:type="dxa"/>
          </w:tcPr>
          <w:p w:rsidR="001231C5" w:rsidRDefault="001231C5" w:rsidP="00ED528A">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1231C5" w:rsidRDefault="001231C5" w:rsidP="00ED528A">
            <w:pPr>
              <w:keepLines/>
              <w:autoSpaceDE w:val="0"/>
              <w:autoSpaceDN w:val="0"/>
              <w:jc w:val="right"/>
              <w:rPr>
                <w:rFonts w:ascii="Arial" w:hAnsi="Arial" w:cs="Arial"/>
                <w:sz w:val="20"/>
                <w:szCs w:val="20"/>
              </w:rPr>
            </w:pPr>
            <w:r>
              <w:rPr>
                <w:rFonts w:ascii="Arial" w:hAnsi="Arial" w:cs="Arial"/>
                <w:spacing w:val="-3"/>
                <w:sz w:val="20"/>
                <w:szCs w:val="20"/>
              </w:rPr>
              <w:t>0,0144</w:t>
            </w:r>
          </w:p>
        </w:tc>
      </w:tr>
      <w:tr w:rsidR="001231C5" w:rsidTr="00ED528A">
        <w:tc>
          <w:tcPr>
            <w:tcW w:w="1101" w:type="dxa"/>
          </w:tcPr>
          <w:p w:rsidR="001231C5" w:rsidRDefault="001231C5" w:rsidP="00ED528A">
            <w:pPr>
              <w:keepLines/>
              <w:autoSpaceDE w:val="0"/>
              <w:autoSpaceDN w:val="0"/>
              <w:jc w:val="right"/>
              <w:rPr>
                <w:rFonts w:ascii="Arial" w:hAnsi="Arial" w:cs="Arial"/>
                <w:sz w:val="20"/>
                <w:szCs w:val="20"/>
              </w:rPr>
            </w:pPr>
            <w:r>
              <w:rPr>
                <w:rFonts w:ascii="Arial" w:hAnsi="Arial" w:cs="Arial"/>
                <w:spacing w:val="-3"/>
                <w:sz w:val="20"/>
                <w:szCs w:val="20"/>
              </w:rPr>
              <w:t>58</w:t>
            </w:r>
          </w:p>
        </w:tc>
        <w:tc>
          <w:tcPr>
            <w:tcW w:w="2126" w:type="dxa"/>
          </w:tcPr>
          <w:p w:rsidR="001231C5" w:rsidRDefault="001231C5" w:rsidP="00ED528A">
            <w:pPr>
              <w:keepLines/>
              <w:autoSpaceDE w:val="0"/>
              <w:autoSpaceDN w:val="0"/>
              <w:rPr>
                <w:rFonts w:ascii="Arial" w:hAnsi="Arial" w:cs="Arial"/>
                <w:spacing w:val="-3"/>
                <w:sz w:val="20"/>
                <w:szCs w:val="20"/>
              </w:rPr>
            </w:pPr>
            <w:r>
              <w:rPr>
                <w:rFonts w:ascii="Arial" w:hAnsi="Arial" w:cs="Arial"/>
                <w:spacing w:val="-3"/>
                <w:sz w:val="20"/>
                <w:szCs w:val="20"/>
              </w:rPr>
              <w:t>&amp; С113-140-</w:t>
            </w:r>
          </w:p>
          <w:p w:rsidR="001231C5" w:rsidRDefault="001231C5" w:rsidP="00ED528A">
            <w:pPr>
              <w:keepLines/>
              <w:autoSpaceDE w:val="0"/>
              <w:autoSpaceDN w:val="0"/>
              <w:rPr>
                <w:rFonts w:ascii="Arial" w:hAnsi="Arial" w:cs="Arial"/>
                <w:spacing w:val="-3"/>
                <w:sz w:val="20"/>
                <w:szCs w:val="20"/>
              </w:rPr>
            </w:pPr>
            <w:r>
              <w:rPr>
                <w:rFonts w:ascii="Arial" w:hAnsi="Arial" w:cs="Arial"/>
                <w:spacing w:val="-3"/>
                <w:sz w:val="20"/>
                <w:szCs w:val="20"/>
              </w:rPr>
              <w:t>ИНБ1-14</w:t>
            </w:r>
          </w:p>
          <w:p w:rsidR="001231C5" w:rsidRDefault="001231C5"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4678" w:type="dxa"/>
          </w:tcPr>
          <w:p w:rsidR="001231C5" w:rsidRDefault="001231C5" w:rsidP="00ED528A">
            <w:pPr>
              <w:keepLines/>
              <w:autoSpaceDE w:val="0"/>
              <w:autoSpaceDN w:val="0"/>
              <w:rPr>
                <w:rFonts w:ascii="Arial" w:hAnsi="Arial" w:cs="Arial"/>
                <w:sz w:val="20"/>
                <w:szCs w:val="20"/>
              </w:rPr>
            </w:pPr>
            <w:r>
              <w:rPr>
                <w:rFonts w:ascii="Arial" w:hAnsi="Arial" w:cs="Arial"/>
                <w:spacing w:val="-3"/>
                <w:sz w:val="20"/>
                <w:szCs w:val="20"/>
              </w:rPr>
              <w:t>Труба 20х20х2мм</w:t>
            </w:r>
          </w:p>
        </w:tc>
        <w:tc>
          <w:tcPr>
            <w:tcW w:w="1417" w:type="dxa"/>
          </w:tcPr>
          <w:p w:rsidR="001231C5" w:rsidRDefault="001231C5" w:rsidP="00ED528A">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1231C5" w:rsidRDefault="001231C5" w:rsidP="00ED528A">
            <w:pPr>
              <w:keepLines/>
              <w:autoSpaceDE w:val="0"/>
              <w:autoSpaceDN w:val="0"/>
              <w:jc w:val="right"/>
              <w:rPr>
                <w:rFonts w:ascii="Arial" w:hAnsi="Arial" w:cs="Arial"/>
                <w:sz w:val="20"/>
                <w:szCs w:val="20"/>
              </w:rPr>
            </w:pPr>
            <w:r>
              <w:rPr>
                <w:rFonts w:ascii="Arial" w:hAnsi="Arial" w:cs="Arial"/>
                <w:spacing w:val="-3"/>
                <w:sz w:val="20"/>
                <w:szCs w:val="20"/>
              </w:rPr>
              <w:t>0,00944</w:t>
            </w:r>
          </w:p>
        </w:tc>
      </w:tr>
      <w:tr w:rsidR="001231C5" w:rsidTr="00ED528A">
        <w:tc>
          <w:tcPr>
            <w:tcW w:w="1101" w:type="dxa"/>
          </w:tcPr>
          <w:p w:rsidR="001231C5" w:rsidRDefault="001231C5" w:rsidP="00ED528A">
            <w:pPr>
              <w:keepLines/>
              <w:autoSpaceDE w:val="0"/>
              <w:autoSpaceDN w:val="0"/>
              <w:jc w:val="right"/>
              <w:rPr>
                <w:rFonts w:ascii="Arial" w:hAnsi="Arial" w:cs="Arial"/>
                <w:sz w:val="20"/>
                <w:szCs w:val="20"/>
              </w:rPr>
            </w:pPr>
            <w:r>
              <w:rPr>
                <w:rFonts w:ascii="Arial" w:hAnsi="Arial" w:cs="Arial"/>
                <w:spacing w:val="-3"/>
                <w:sz w:val="20"/>
                <w:szCs w:val="20"/>
              </w:rPr>
              <w:t>59</w:t>
            </w:r>
          </w:p>
        </w:tc>
        <w:tc>
          <w:tcPr>
            <w:tcW w:w="2126" w:type="dxa"/>
          </w:tcPr>
          <w:p w:rsidR="001231C5" w:rsidRDefault="001231C5" w:rsidP="00ED528A">
            <w:pPr>
              <w:keepLines/>
              <w:autoSpaceDE w:val="0"/>
              <w:autoSpaceDN w:val="0"/>
              <w:rPr>
                <w:rFonts w:ascii="Arial" w:hAnsi="Arial" w:cs="Arial"/>
                <w:spacing w:val="-3"/>
                <w:sz w:val="20"/>
                <w:szCs w:val="20"/>
              </w:rPr>
            </w:pPr>
            <w:r>
              <w:rPr>
                <w:rFonts w:ascii="Arial" w:hAnsi="Arial" w:cs="Arial"/>
                <w:spacing w:val="-3"/>
                <w:sz w:val="20"/>
                <w:szCs w:val="20"/>
              </w:rPr>
              <w:t>&amp; С113-140-</w:t>
            </w:r>
          </w:p>
          <w:p w:rsidR="001231C5" w:rsidRDefault="001231C5" w:rsidP="00ED528A">
            <w:pPr>
              <w:keepLines/>
              <w:autoSpaceDE w:val="0"/>
              <w:autoSpaceDN w:val="0"/>
              <w:rPr>
                <w:rFonts w:ascii="Arial" w:hAnsi="Arial" w:cs="Arial"/>
                <w:spacing w:val="-3"/>
                <w:sz w:val="20"/>
                <w:szCs w:val="20"/>
              </w:rPr>
            </w:pPr>
            <w:r>
              <w:rPr>
                <w:rFonts w:ascii="Arial" w:hAnsi="Arial" w:cs="Arial"/>
                <w:spacing w:val="-3"/>
                <w:sz w:val="20"/>
                <w:szCs w:val="20"/>
              </w:rPr>
              <w:t>ИНБ2-Ш</w:t>
            </w:r>
          </w:p>
          <w:p w:rsidR="001231C5" w:rsidRDefault="001231C5"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4678" w:type="dxa"/>
          </w:tcPr>
          <w:p w:rsidR="001231C5" w:rsidRDefault="001231C5" w:rsidP="00ED528A">
            <w:pPr>
              <w:keepLines/>
              <w:autoSpaceDE w:val="0"/>
              <w:autoSpaceDN w:val="0"/>
              <w:rPr>
                <w:rFonts w:ascii="Arial" w:hAnsi="Arial" w:cs="Arial"/>
                <w:sz w:val="20"/>
                <w:szCs w:val="20"/>
              </w:rPr>
            </w:pPr>
            <w:r>
              <w:rPr>
                <w:rFonts w:ascii="Arial" w:hAnsi="Arial" w:cs="Arial"/>
                <w:spacing w:val="-3"/>
                <w:sz w:val="20"/>
                <w:szCs w:val="20"/>
              </w:rPr>
              <w:t>Труба 30х30х2мм</w:t>
            </w:r>
          </w:p>
        </w:tc>
        <w:tc>
          <w:tcPr>
            <w:tcW w:w="1417" w:type="dxa"/>
          </w:tcPr>
          <w:p w:rsidR="001231C5" w:rsidRDefault="001231C5" w:rsidP="00ED528A">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1231C5" w:rsidRDefault="001231C5" w:rsidP="00ED528A">
            <w:pPr>
              <w:keepLines/>
              <w:autoSpaceDE w:val="0"/>
              <w:autoSpaceDN w:val="0"/>
              <w:jc w:val="right"/>
              <w:rPr>
                <w:rFonts w:ascii="Arial" w:hAnsi="Arial" w:cs="Arial"/>
                <w:sz w:val="20"/>
                <w:szCs w:val="20"/>
              </w:rPr>
            </w:pPr>
            <w:r>
              <w:rPr>
                <w:rFonts w:ascii="Arial" w:hAnsi="Arial" w:cs="Arial"/>
                <w:spacing w:val="-3"/>
                <w:sz w:val="20"/>
                <w:szCs w:val="20"/>
              </w:rPr>
              <w:t>0,00108</w:t>
            </w:r>
          </w:p>
        </w:tc>
      </w:tr>
      <w:tr w:rsidR="001231C5" w:rsidTr="00ED528A">
        <w:tc>
          <w:tcPr>
            <w:tcW w:w="1101" w:type="dxa"/>
          </w:tcPr>
          <w:p w:rsidR="001231C5" w:rsidRDefault="001231C5" w:rsidP="00ED528A">
            <w:pPr>
              <w:keepLines/>
              <w:autoSpaceDE w:val="0"/>
              <w:autoSpaceDN w:val="0"/>
              <w:jc w:val="right"/>
              <w:rPr>
                <w:rFonts w:ascii="Arial" w:hAnsi="Arial" w:cs="Arial"/>
                <w:sz w:val="20"/>
                <w:szCs w:val="20"/>
              </w:rPr>
            </w:pPr>
            <w:r>
              <w:rPr>
                <w:rFonts w:ascii="Arial" w:hAnsi="Arial" w:cs="Arial"/>
                <w:i/>
                <w:iCs/>
                <w:spacing w:val="-3"/>
                <w:sz w:val="20"/>
                <w:szCs w:val="20"/>
              </w:rPr>
              <w:t>60</w:t>
            </w:r>
          </w:p>
        </w:tc>
        <w:tc>
          <w:tcPr>
            <w:tcW w:w="2126" w:type="dxa"/>
          </w:tcPr>
          <w:p w:rsidR="001231C5" w:rsidRDefault="001231C5" w:rsidP="00ED528A">
            <w:pPr>
              <w:keepLines/>
              <w:autoSpaceDE w:val="0"/>
              <w:autoSpaceDN w:val="0"/>
              <w:rPr>
                <w:rFonts w:ascii="Arial" w:hAnsi="Arial" w:cs="Arial"/>
                <w:i/>
                <w:iCs/>
                <w:spacing w:val="-3"/>
                <w:sz w:val="20"/>
                <w:szCs w:val="20"/>
              </w:rPr>
            </w:pPr>
            <w:r>
              <w:rPr>
                <w:rFonts w:ascii="Arial" w:hAnsi="Arial" w:cs="Arial"/>
                <w:i/>
                <w:iCs/>
                <w:spacing w:val="-3"/>
                <w:sz w:val="20"/>
                <w:szCs w:val="20"/>
              </w:rPr>
              <w:t>Е9-29-1</w:t>
            </w:r>
          </w:p>
          <w:p w:rsidR="001231C5" w:rsidRDefault="001231C5" w:rsidP="00ED528A">
            <w:pPr>
              <w:keepLines/>
              <w:autoSpaceDE w:val="0"/>
              <w:autoSpaceDN w:val="0"/>
              <w:rPr>
                <w:rFonts w:ascii="Arial" w:hAnsi="Arial" w:cs="Arial"/>
                <w:sz w:val="20"/>
                <w:szCs w:val="20"/>
              </w:rPr>
            </w:pPr>
            <w:r>
              <w:rPr>
                <w:rFonts w:ascii="Arial" w:hAnsi="Arial" w:cs="Arial"/>
                <w:i/>
                <w:iCs/>
                <w:spacing w:val="-3"/>
                <w:sz w:val="20"/>
                <w:szCs w:val="20"/>
              </w:rPr>
              <w:t>к=1,15</w:t>
            </w:r>
          </w:p>
        </w:tc>
        <w:tc>
          <w:tcPr>
            <w:tcW w:w="4678" w:type="dxa"/>
          </w:tcPr>
          <w:p w:rsidR="001231C5" w:rsidRDefault="001231C5" w:rsidP="00ED528A">
            <w:pPr>
              <w:keepLines/>
              <w:autoSpaceDE w:val="0"/>
              <w:autoSpaceDN w:val="0"/>
              <w:rPr>
                <w:rFonts w:ascii="Arial" w:hAnsi="Arial" w:cs="Arial"/>
                <w:sz w:val="20"/>
                <w:szCs w:val="20"/>
              </w:rPr>
            </w:pPr>
            <w:r>
              <w:rPr>
                <w:rFonts w:ascii="Arial" w:hAnsi="Arial" w:cs="Arial"/>
                <w:i/>
                <w:iCs/>
                <w:spacing w:val="-3"/>
                <w:sz w:val="20"/>
                <w:szCs w:val="20"/>
              </w:rPr>
              <w:t>Монтаж огорожі ОГ-3</w:t>
            </w:r>
          </w:p>
        </w:tc>
        <w:tc>
          <w:tcPr>
            <w:tcW w:w="1417" w:type="dxa"/>
          </w:tcPr>
          <w:p w:rsidR="001231C5" w:rsidRDefault="001231C5" w:rsidP="00ED528A">
            <w:pPr>
              <w:keepLines/>
              <w:autoSpaceDE w:val="0"/>
              <w:autoSpaceDN w:val="0"/>
              <w:jc w:val="center"/>
              <w:rPr>
                <w:rFonts w:ascii="Arial" w:hAnsi="Arial" w:cs="Arial"/>
                <w:sz w:val="20"/>
                <w:szCs w:val="20"/>
              </w:rPr>
            </w:pPr>
            <w:r>
              <w:rPr>
                <w:rFonts w:ascii="Arial" w:hAnsi="Arial" w:cs="Arial"/>
                <w:i/>
                <w:iCs/>
                <w:spacing w:val="-3"/>
                <w:sz w:val="20"/>
                <w:szCs w:val="20"/>
              </w:rPr>
              <w:t>т</w:t>
            </w:r>
          </w:p>
        </w:tc>
        <w:tc>
          <w:tcPr>
            <w:tcW w:w="1351" w:type="dxa"/>
          </w:tcPr>
          <w:p w:rsidR="001231C5" w:rsidRDefault="001231C5" w:rsidP="00ED528A">
            <w:pPr>
              <w:keepLines/>
              <w:autoSpaceDE w:val="0"/>
              <w:autoSpaceDN w:val="0"/>
              <w:jc w:val="right"/>
              <w:rPr>
                <w:rFonts w:ascii="Arial" w:hAnsi="Arial" w:cs="Arial"/>
                <w:sz w:val="20"/>
                <w:szCs w:val="20"/>
              </w:rPr>
            </w:pPr>
            <w:r>
              <w:rPr>
                <w:rFonts w:ascii="Arial" w:hAnsi="Arial" w:cs="Arial"/>
                <w:i/>
                <w:iCs/>
                <w:spacing w:val="-3"/>
                <w:sz w:val="20"/>
                <w:szCs w:val="20"/>
              </w:rPr>
              <w:t>0,03398</w:t>
            </w:r>
          </w:p>
        </w:tc>
      </w:tr>
      <w:tr w:rsidR="001231C5" w:rsidTr="00ED528A">
        <w:tc>
          <w:tcPr>
            <w:tcW w:w="1101" w:type="dxa"/>
          </w:tcPr>
          <w:p w:rsidR="001231C5" w:rsidRDefault="001231C5" w:rsidP="00ED528A">
            <w:pPr>
              <w:keepLines/>
              <w:autoSpaceDE w:val="0"/>
              <w:autoSpaceDN w:val="0"/>
              <w:jc w:val="right"/>
              <w:rPr>
                <w:rFonts w:ascii="Arial" w:hAnsi="Arial" w:cs="Arial"/>
                <w:sz w:val="20"/>
                <w:szCs w:val="20"/>
              </w:rPr>
            </w:pPr>
            <w:r>
              <w:rPr>
                <w:rFonts w:ascii="Arial" w:hAnsi="Arial" w:cs="Arial"/>
                <w:i/>
                <w:iCs/>
                <w:spacing w:val="-3"/>
                <w:sz w:val="20"/>
                <w:szCs w:val="20"/>
              </w:rPr>
              <w:t>61</w:t>
            </w:r>
          </w:p>
        </w:tc>
        <w:tc>
          <w:tcPr>
            <w:tcW w:w="2126" w:type="dxa"/>
          </w:tcPr>
          <w:p w:rsidR="001231C5" w:rsidRDefault="001231C5" w:rsidP="00ED528A">
            <w:pPr>
              <w:keepLines/>
              <w:autoSpaceDE w:val="0"/>
              <w:autoSpaceDN w:val="0"/>
              <w:rPr>
                <w:rFonts w:ascii="Arial" w:hAnsi="Arial" w:cs="Arial"/>
                <w:sz w:val="20"/>
                <w:szCs w:val="20"/>
              </w:rPr>
            </w:pPr>
            <w:r>
              <w:rPr>
                <w:rFonts w:ascii="Arial" w:hAnsi="Arial" w:cs="Arial"/>
                <w:i/>
                <w:iCs/>
                <w:spacing w:val="-3"/>
                <w:sz w:val="20"/>
                <w:szCs w:val="20"/>
              </w:rPr>
              <w:t>Е9-73-2</w:t>
            </w:r>
          </w:p>
        </w:tc>
        <w:tc>
          <w:tcPr>
            <w:tcW w:w="4678" w:type="dxa"/>
          </w:tcPr>
          <w:p w:rsidR="001231C5" w:rsidRDefault="001231C5" w:rsidP="00ED528A">
            <w:pPr>
              <w:keepLines/>
              <w:autoSpaceDE w:val="0"/>
              <w:autoSpaceDN w:val="0"/>
              <w:rPr>
                <w:rFonts w:ascii="Arial" w:hAnsi="Arial" w:cs="Arial"/>
                <w:sz w:val="20"/>
                <w:szCs w:val="20"/>
              </w:rPr>
            </w:pPr>
            <w:r>
              <w:rPr>
                <w:rFonts w:ascii="Arial" w:hAnsi="Arial" w:cs="Arial"/>
                <w:i/>
                <w:iCs/>
                <w:spacing w:val="-3"/>
                <w:sz w:val="20"/>
                <w:szCs w:val="20"/>
              </w:rPr>
              <w:t>Виготовлення огорожі ОГ-4</w:t>
            </w:r>
          </w:p>
        </w:tc>
        <w:tc>
          <w:tcPr>
            <w:tcW w:w="1417" w:type="dxa"/>
          </w:tcPr>
          <w:p w:rsidR="001231C5" w:rsidRDefault="001231C5" w:rsidP="00ED528A">
            <w:pPr>
              <w:keepLines/>
              <w:autoSpaceDE w:val="0"/>
              <w:autoSpaceDN w:val="0"/>
              <w:jc w:val="center"/>
              <w:rPr>
                <w:rFonts w:ascii="Arial" w:hAnsi="Arial" w:cs="Arial"/>
                <w:sz w:val="20"/>
                <w:szCs w:val="20"/>
              </w:rPr>
            </w:pPr>
            <w:r>
              <w:rPr>
                <w:rFonts w:ascii="Arial" w:hAnsi="Arial" w:cs="Arial"/>
                <w:i/>
                <w:iCs/>
                <w:spacing w:val="-3"/>
                <w:sz w:val="20"/>
                <w:szCs w:val="20"/>
              </w:rPr>
              <w:t>т</w:t>
            </w:r>
          </w:p>
        </w:tc>
        <w:tc>
          <w:tcPr>
            <w:tcW w:w="1351" w:type="dxa"/>
          </w:tcPr>
          <w:p w:rsidR="001231C5" w:rsidRDefault="001231C5" w:rsidP="00ED528A">
            <w:pPr>
              <w:keepLines/>
              <w:autoSpaceDE w:val="0"/>
              <w:autoSpaceDN w:val="0"/>
              <w:jc w:val="right"/>
              <w:rPr>
                <w:rFonts w:ascii="Arial" w:hAnsi="Arial" w:cs="Arial"/>
                <w:sz w:val="20"/>
                <w:szCs w:val="20"/>
              </w:rPr>
            </w:pPr>
            <w:r>
              <w:rPr>
                <w:rFonts w:ascii="Arial" w:hAnsi="Arial" w:cs="Arial"/>
                <w:i/>
                <w:iCs/>
                <w:spacing w:val="-3"/>
                <w:sz w:val="20"/>
                <w:szCs w:val="20"/>
              </w:rPr>
              <w:t>0,01816</w:t>
            </w:r>
          </w:p>
        </w:tc>
      </w:tr>
      <w:tr w:rsidR="001231C5" w:rsidTr="00ED528A">
        <w:tc>
          <w:tcPr>
            <w:tcW w:w="1101" w:type="dxa"/>
          </w:tcPr>
          <w:p w:rsidR="001231C5" w:rsidRDefault="001231C5" w:rsidP="00ED528A">
            <w:pPr>
              <w:keepLines/>
              <w:autoSpaceDE w:val="0"/>
              <w:autoSpaceDN w:val="0"/>
              <w:jc w:val="right"/>
              <w:rPr>
                <w:rFonts w:ascii="Arial" w:hAnsi="Arial" w:cs="Arial"/>
                <w:sz w:val="20"/>
                <w:szCs w:val="20"/>
              </w:rPr>
            </w:pPr>
            <w:r>
              <w:rPr>
                <w:rFonts w:ascii="Arial" w:hAnsi="Arial" w:cs="Arial"/>
                <w:spacing w:val="-3"/>
                <w:sz w:val="20"/>
                <w:szCs w:val="20"/>
              </w:rPr>
              <w:t>62</w:t>
            </w:r>
          </w:p>
        </w:tc>
        <w:tc>
          <w:tcPr>
            <w:tcW w:w="2126" w:type="dxa"/>
          </w:tcPr>
          <w:p w:rsidR="001231C5" w:rsidRDefault="001231C5" w:rsidP="00ED528A">
            <w:pPr>
              <w:keepLines/>
              <w:autoSpaceDE w:val="0"/>
              <w:autoSpaceDN w:val="0"/>
              <w:rPr>
                <w:rFonts w:ascii="Arial" w:hAnsi="Arial" w:cs="Arial"/>
                <w:spacing w:val="-3"/>
                <w:sz w:val="20"/>
                <w:szCs w:val="20"/>
              </w:rPr>
            </w:pPr>
            <w:r>
              <w:rPr>
                <w:rFonts w:ascii="Arial" w:hAnsi="Arial" w:cs="Arial"/>
                <w:spacing w:val="-3"/>
                <w:sz w:val="20"/>
                <w:szCs w:val="20"/>
              </w:rPr>
              <w:t>С113-140</w:t>
            </w:r>
          </w:p>
          <w:p w:rsidR="001231C5" w:rsidRDefault="001231C5" w:rsidP="00ED528A">
            <w:pPr>
              <w:keepLines/>
              <w:autoSpaceDE w:val="0"/>
              <w:autoSpaceDN w:val="0"/>
              <w:rPr>
                <w:rFonts w:ascii="Arial" w:hAnsi="Arial" w:cs="Arial"/>
                <w:sz w:val="20"/>
                <w:szCs w:val="20"/>
              </w:rPr>
            </w:pPr>
            <w:r>
              <w:rPr>
                <w:rFonts w:ascii="Arial" w:hAnsi="Arial" w:cs="Arial"/>
                <w:spacing w:val="-3"/>
                <w:sz w:val="20"/>
                <w:szCs w:val="20"/>
              </w:rPr>
              <w:t>варіант 5</w:t>
            </w:r>
          </w:p>
        </w:tc>
        <w:tc>
          <w:tcPr>
            <w:tcW w:w="4678" w:type="dxa"/>
          </w:tcPr>
          <w:p w:rsidR="001231C5" w:rsidRDefault="001231C5" w:rsidP="00ED528A">
            <w:pPr>
              <w:keepLines/>
              <w:autoSpaceDE w:val="0"/>
              <w:autoSpaceDN w:val="0"/>
              <w:rPr>
                <w:rFonts w:ascii="Arial" w:hAnsi="Arial" w:cs="Arial"/>
                <w:sz w:val="20"/>
                <w:szCs w:val="20"/>
              </w:rPr>
            </w:pPr>
            <w:r>
              <w:rPr>
                <w:rFonts w:ascii="Arial" w:hAnsi="Arial" w:cs="Arial"/>
                <w:spacing w:val="-3"/>
                <w:sz w:val="20"/>
                <w:szCs w:val="20"/>
              </w:rPr>
              <w:t>Труба 40х40х3мм</w:t>
            </w:r>
          </w:p>
        </w:tc>
        <w:tc>
          <w:tcPr>
            <w:tcW w:w="1417" w:type="dxa"/>
          </w:tcPr>
          <w:p w:rsidR="001231C5" w:rsidRDefault="001231C5" w:rsidP="00ED528A">
            <w:pPr>
              <w:keepLines/>
              <w:autoSpaceDE w:val="0"/>
              <w:autoSpaceDN w:val="0"/>
              <w:jc w:val="center"/>
              <w:rPr>
                <w:rFonts w:ascii="Arial" w:hAnsi="Arial" w:cs="Arial"/>
                <w:sz w:val="20"/>
                <w:szCs w:val="20"/>
              </w:rPr>
            </w:pPr>
            <w:r>
              <w:rPr>
                <w:rFonts w:ascii="Arial" w:hAnsi="Arial" w:cs="Arial"/>
                <w:spacing w:val="-3"/>
                <w:sz w:val="20"/>
                <w:szCs w:val="20"/>
              </w:rPr>
              <w:t>м</w:t>
            </w:r>
          </w:p>
        </w:tc>
        <w:tc>
          <w:tcPr>
            <w:tcW w:w="1351" w:type="dxa"/>
          </w:tcPr>
          <w:p w:rsidR="001231C5" w:rsidRDefault="001231C5" w:rsidP="00ED528A">
            <w:pPr>
              <w:keepLines/>
              <w:autoSpaceDE w:val="0"/>
              <w:autoSpaceDN w:val="0"/>
              <w:jc w:val="right"/>
              <w:rPr>
                <w:rFonts w:ascii="Arial" w:hAnsi="Arial" w:cs="Arial"/>
                <w:sz w:val="20"/>
                <w:szCs w:val="20"/>
              </w:rPr>
            </w:pPr>
            <w:r>
              <w:rPr>
                <w:rFonts w:ascii="Arial" w:hAnsi="Arial" w:cs="Arial"/>
                <w:spacing w:val="-3"/>
                <w:sz w:val="20"/>
                <w:szCs w:val="20"/>
              </w:rPr>
              <w:t>0,00302</w:t>
            </w:r>
          </w:p>
        </w:tc>
      </w:tr>
      <w:tr w:rsidR="001231C5" w:rsidTr="00ED528A">
        <w:tc>
          <w:tcPr>
            <w:tcW w:w="1101" w:type="dxa"/>
          </w:tcPr>
          <w:p w:rsidR="001231C5" w:rsidRDefault="001231C5" w:rsidP="00ED528A">
            <w:pPr>
              <w:keepLines/>
              <w:autoSpaceDE w:val="0"/>
              <w:autoSpaceDN w:val="0"/>
              <w:jc w:val="right"/>
              <w:rPr>
                <w:rFonts w:ascii="Arial" w:hAnsi="Arial" w:cs="Arial"/>
                <w:sz w:val="20"/>
                <w:szCs w:val="20"/>
              </w:rPr>
            </w:pPr>
            <w:r>
              <w:rPr>
                <w:rFonts w:ascii="Arial" w:hAnsi="Arial" w:cs="Arial"/>
                <w:spacing w:val="-3"/>
                <w:sz w:val="20"/>
                <w:szCs w:val="20"/>
              </w:rPr>
              <w:t>63</w:t>
            </w:r>
          </w:p>
        </w:tc>
        <w:tc>
          <w:tcPr>
            <w:tcW w:w="2126" w:type="dxa"/>
          </w:tcPr>
          <w:p w:rsidR="001231C5" w:rsidRDefault="001231C5" w:rsidP="00ED528A">
            <w:pPr>
              <w:keepLines/>
              <w:autoSpaceDE w:val="0"/>
              <w:autoSpaceDN w:val="0"/>
              <w:rPr>
                <w:rFonts w:ascii="Arial" w:hAnsi="Arial" w:cs="Arial"/>
                <w:spacing w:val="-3"/>
                <w:sz w:val="20"/>
                <w:szCs w:val="20"/>
              </w:rPr>
            </w:pPr>
            <w:r>
              <w:rPr>
                <w:rFonts w:ascii="Arial" w:hAnsi="Arial" w:cs="Arial"/>
                <w:spacing w:val="-3"/>
                <w:sz w:val="20"/>
                <w:szCs w:val="20"/>
              </w:rPr>
              <w:t>&amp; С113-140-</w:t>
            </w:r>
          </w:p>
          <w:p w:rsidR="001231C5" w:rsidRDefault="001231C5" w:rsidP="00ED528A">
            <w:pPr>
              <w:keepLines/>
              <w:autoSpaceDE w:val="0"/>
              <w:autoSpaceDN w:val="0"/>
              <w:rPr>
                <w:rFonts w:ascii="Arial" w:hAnsi="Arial" w:cs="Arial"/>
                <w:spacing w:val="-3"/>
                <w:sz w:val="20"/>
                <w:szCs w:val="20"/>
              </w:rPr>
            </w:pPr>
            <w:r>
              <w:rPr>
                <w:rFonts w:ascii="Arial" w:hAnsi="Arial" w:cs="Arial"/>
                <w:spacing w:val="-3"/>
                <w:sz w:val="20"/>
                <w:szCs w:val="20"/>
              </w:rPr>
              <w:t>ИНБ1-14</w:t>
            </w:r>
          </w:p>
          <w:p w:rsidR="001231C5" w:rsidRDefault="001231C5"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4678" w:type="dxa"/>
          </w:tcPr>
          <w:p w:rsidR="001231C5" w:rsidRDefault="001231C5" w:rsidP="00ED528A">
            <w:pPr>
              <w:keepLines/>
              <w:autoSpaceDE w:val="0"/>
              <w:autoSpaceDN w:val="0"/>
              <w:rPr>
                <w:rFonts w:ascii="Arial" w:hAnsi="Arial" w:cs="Arial"/>
                <w:sz w:val="20"/>
                <w:szCs w:val="20"/>
              </w:rPr>
            </w:pPr>
            <w:r>
              <w:rPr>
                <w:rFonts w:ascii="Arial" w:hAnsi="Arial" w:cs="Arial"/>
                <w:spacing w:val="-3"/>
                <w:sz w:val="20"/>
                <w:szCs w:val="20"/>
              </w:rPr>
              <w:t>Труба 20х20х2мм</w:t>
            </w:r>
          </w:p>
        </w:tc>
        <w:tc>
          <w:tcPr>
            <w:tcW w:w="1417" w:type="dxa"/>
          </w:tcPr>
          <w:p w:rsidR="001231C5" w:rsidRDefault="001231C5" w:rsidP="00ED528A">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1231C5" w:rsidRDefault="001231C5" w:rsidP="00ED528A">
            <w:pPr>
              <w:keepLines/>
              <w:autoSpaceDE w:val="0"/>
              <w:autoSpaceDN w:val="0"/>
              <w:jc w:val="right"/>
              <w:rPr>
                <w:rFonts w:ascii="Arial" w:hAnsi="Arial" w:cs="Arial"/>
                <w:sz w:val="20"/>
                <w:szCs w:val="20"/>
              </w:rPr>
            </w:pPr>
            <w:r>
              <w:rPr>
                <w:rFonts w:ascii="Arial" w:hAnsi="Arial" w:cs="Arial"/>
                <w:spacing w:val="-3"/>
                <w:sz w:val="20"/>
                <w:szCs w:val="20"/>
              </w:rPr>
              <w:t>0,00518</w:t>
            </w:r>
          </w:p>
        </w:tc>
      </w:tr>
      <w:tr w:rsidR="001231C5" w:rsidTr="00ED528A">
        <w:tc>
          <w:tcPr>
            <w:tcW w:w="1101" w:type="dxa"/>
          </w:tcPr>
          <w:p w:rsidR="001231C5" w:rsidRDefault="001231C5" w:rsidP="00ED528A">
            <w:pPr>
              <w:keepLines/>
              <w:autoSpaceDE w:val="0"/>
              <w:autoSpaceDN w:val="0"/>
              <w:jc w:val="right"/>
              <w:rPr>
                <w:rFonts w:ascii="Arial" w:hAnsi="Arial" w:cs="Arial"/>
                <w:sz w:val="20"/>
                <w:szCs w:val="20"/>
              </w:rPr>
            </w:pPr>
            <w:r>
              <w:rPr>
                <w:rFonts w:ascii="Arial" w:hAnsi="Arial" w:cs="Arial"/>
                <w:spacing w:val="-3"/>
                <w:sz w:val="20"/>
                <w:szCs w:val="20"/>
              </w:rPr>
              <w:t>64</w:t>
            </w:r>
          </w:p>
        </w:tc>
        <w:tc>
          <w:tcPr>
            <w:tcW w:w="2126" w:type="dxa"/>
          </w:tcPr>
          <w:p w:rsidR="001231C5" w:rsidRDefault="001231C5" w:rsidP="00ED528A">
            <w:pPr>
              <w:keepLines/>
              <w:autoSpaceDE w:val="0"/>
              <w:autoSpaceDN w:val="0"/>
              <w:rPr>
                <w:rFonts w:ascii="Arial" w:hAnsi="Arial" w:cs="Arial"/>
                <w:spacing w:val="-3"/>
                <w:sz w:val="20"/>
                <w:szCs w:val="20"/>
              </w:rPr>
            </w:pPr>
            <w:r>
              <w:rPr>
                <w:rFonts w:ascii="Arial" w:hAnsi="Arial" w:cs="Arial"/>
                <w:spacing w:val="-3"/>
                <w:sz w:val="20"/>
                <w:szCs w:val="20"/>
              </w:rPr>
              <w:t>&amp; С113-140-</w:t>
            </w:r>
          </w:p>
          <w:p w:rsidR="001231C5" w:rsidRDefault="001231C5" w:rsidP="00ED528A">
            <w:pPr>
              <w:keepLines/>
              <w:autoSpaceDE w:val="0"/>
              <w:autoSpaceDN w:val="0"/>
              <w:rPr>
                <w:rFonts w:ascii="Arial" w:hAnsi="Arial" w:cs="Arial"/>
                <w:spacing w:val="-3"/>
                <w:sz w:val="20"/>
                <w:szCs w:val="20"/>
              </w:rPr>
            </w:pPr>
            <w:r>
              <w:rPr>
                <w:rFonts w:ascii="Arial" w:hAnsi="Arial" w:cs="Arial"/>
                <w:spacing w:val="-3"/>
                <w:sz w:val="20"/>
                <w:szCs w:val="20"/>
              </w:rPr>
              <w:t>ИНБ3</w:t>
            </w:r>
          </w:p>
          <w:p w:rsidR="001231C5" w:rsidRDefault="001231C5"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4678" w:type="dxa"/>
          </w:tcPr>
          <w:p w:rsidR="001231C5" w:rsidRDefault="001231C5" w:rsidP="00ED528A">
            <w:pPr>
              <w:keepLines/>
              <w:autoSpaceDE w:val="0"/>
              <w:autoSpaceDN w:val="0"/>
              <w:rPr>
                <w:rFonts w:ascii="Arial" w:hAnsi="Arial" w:cs="Arial"/>
                <w:sz w:val="20"/>
                <w:szCs w:val="20"/>
              </w:rPr>
            </w:pPr>
            <w:r>
              <w:rPr>
                <w:rFonts w:ascii="Arial" w:hAnsi="Arial" w:cs="Arial"/>
                <w:spacing w:val="-3"/>
                <w:sz w:val="20"/>
                <w:szCs w:val="20"/>
              </w:rPr>
              <w:t>Труба 45х3мм</w:t>
            </w:r>
          </w:p>
        </w:tc>
        <w:tc>
          <w:tcPr>
            <w:tcW w:w="1417" w:type="dxa"/>
          </w:tcPr>
          <w:p w:rsidR="001231C5" w:rsidRDefault="001231C5" w:rsidP="00ED528A">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1231C5" w:rsidRDefault="001231C5" w:rsidP="00ED528A">
            <w:pPr>
              <w:keepLines/>
              <w:autoSpaceDE w:val="0"/>
              <w:autoSpaceDN w:val="0"/>
              <w:jc w:val="right"/>
              <w:rPr>
                <w:rFonts w:ascii="Arial" w:hAnsi="Arial" w:cs="Arial"/>
                <w:sz w:val="20"/>
                <w:szCs w:val="20"/>
              </w:rPr>
            </w:pPr>
            <w:r>
              <w:rPr>
                <w:rFonts w:ascii="Arial" w:hAnsi="Arial" w:cs="Arial"/>
                <w:spacing w:val="-3"/>
                <w:sz w:val="20"/>
                <w:szCs w:val="20"/>
              </w:rPr>
              <w:t>0,00934</w:t>
            </w:r>
          </w:p>
        </w:tc>
      </w:tr>
      <w:tr w:rsidR="001231C5" w:rsidTr="00ED528A">
        <w:tc>
          <w:tcPr>
            <w:tcW w:w="1101" w:type="dxa"/>
          </w:tcPr>
          <w:p w:rsidR="001231C5" w:rsidRDefault="001231C5" w:rsidP="00ED528A">
            <w:pPr>
              <w:keepLines/>
              <w:autoSpaceDE w:val="0"/>
              <w:autoSpaceDN w:val="0"/>
              <w:jc w:val="right"/>
              <w:rPr>
                <w:rFonts w:ascii="Arial" w:hAnsi="Arial" w:cs="Arial"/>
                <w:sz w:val="20"/>
                <w:szCs w:val="20"/>
              </w:rPr>
            </w:pPr>
            <w:r>
              <w:rPr>
                <w:rFonts w:ascii="Arial" w:hAnsi="Arial" w:cs="Arial"/>
                <w:spacing w:val="-3"/>
                <w:sz w:val="20"/>
                <w:szCs w:val="20"/>
              </w:rPr>
              <w:t>65</w:t>
            </w:r>
          </w:p>
        </w:tc>
        <w:tc>
          <w:tcPr>
            <w:tcW w:w="2126" w:type="dxa"/>
          </w:tcPr>
          <w:p w:rsidR="001231C5" w:rsidRDefault="001231C5" w:rsidP="00ED528A">
            <w:pPr>
              <w:keepLines/>
              <w:autoSpaceDE w:val="0"/>
              <w:autoSpaceDN w:val="0"/>
              <w:rPr>
                <w:rFonts w:ascii="Arial" w:hAnsi="Arial" w:cs="Arial"/>
                <w:spacing w:val="-3"/>
                <w:sz w:val="20"/>
                <w:szCs w:val="20"/>
              </w:rPr>
            </w:pPr>
            <w:r>
              <w:rPr>
                <w:rFonts w:ascii="Arial" w:hAnsi="Arial" w:cs="Arial"/>
                <w:spacing w:val="-3"/>
                <w:sz w:val="20"/>
                <w:szCs w:val="20"/>
              </w:rPr>
              <w:t>&amp; С113-140-</w:t>
            </w:r>
          </w:p>
          <w:p w:rsidR="001231C5" w:rsidRDefault="001231C5" w:rsidP="00ED528A">
            <w:pPr>
              <w:keepLines/>
              <w:autoSpaceDE w:val="0"/>
              <w:autoSpaceDN w:val="0"/>
              <w:rPr>
                <w:rFonts w:ascii="Arial" w:hAnsi="Arial" w:cs="Arial"/>
                <w:spacing w:val="-3"/>
                <w:sz w:val="20"/>
                <w:szCs w:val="20"/>
              </w:rPr>
            </w:pPr>
            <w:r>
              <w:rPr>
                <w:rFonts w:ascii="Arial" w:hAnsi="Arial" w:cs="Arial"/>
                <w:spacing w:val="-3"/>
                <w:sz w:val="20"/>
                <w:szCs w:val="20"/>
              </w:rPr>
              <w:t>ИНБ2-Ш</w:t>
            </w:r>
          </w:p>
          <w:p w:rsidR="001231C5" w:rsidRDefault="001231C5"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4678" w:type="dxa"/>
          </w:tcPr>
          <w:p w:rsidR="001231C5" w:rsidRDefault="001231C5" w:rsidP="00ED528A">
            <w:pPr>
              <w:keepLines/>
              <w:autoSpaceDE w:val="0"/>
              <w:autoSpaceDN w:val="0"/>
              <w:rPr>
                <w:rFonts w:ascii="Arial" w:hAnsi="Arial" w:cs="Arial"/>
                <w:sz w:val="20"/>
                <w:szCs w:val="20"/>
              </w:rPr>
            </w:pPr>
            <w:r>
              <w:rPr>
                <w:rFonts w:ascii="Arial" w:hAnsi="Arial" w:cs="Arial"/>
                <w:spacing w:val="-3"/>
                <w:sz w:val="20"/>
                <w:szCs w:val="20"/>
              </w:rPr>
              <w:t>Труба 30х30х2мм</w:t>
            </w:r>
          </w:p>
        </w:tc>
        <w:tc>
          <w:tcPr>
            <w:tcW w:w="1417" w:type="dxa"/>
          </w:tcPr>
          <w:p w:rsidR="001231C5" w:rsidRDefault="001231C5" w:rsidP="00ED528A">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1231C5" w:rsidRDefault="001231C5" w:rsidP="00ED528A">
            <w:pPr>
              <w:keepLines/>
              <w:autoSpaceDE w:val="0"/>
              <w:autoSpaceDN w:val="0"/>
              <w:jc w:val="right"/>
              <w:rPr>
                <w:rFonts w:ascii="Arial" w:hAnsi="Arial" w:cs="Arial"/>
                <w:sz w:val="20"/>
                <w:szCs w:val="20"/>
              </w:rPr>
            </w:pPr>
            <w:r>
              <w:rPr>
                <w:rFonts w:ascii="Arial" w:hAnsi="Arial" w:cs="Arial"/>
                <w:spacing w:val="-3"/>
                <w:sz w:val="20"/>
                <w:szCs w:val="20"/>
              </w:rPr>
              <w:t>0,00072</w:t>
            </w:r>
          </w:p>
        </w:tc>
      </w:tr>
      <w:tr w:rsidR="001231C5" w:rsidTr="00ED528A">
        <w:tc>
          <w:tcPr>
            <w:tcW w:w="1101" w:type="dxa"/>
          </w:tcPr>
          <w:p w:rsidR="001231C5" w:rsidRDefault="001231C5" w:rsidP="00ED528A">
            <w:pPr>
              <w:keepLines/>
              <w:autoSpaceDE w:val="0"/>
              <w:autoSpaceDN w:val="0"/>
              <w:jc w:val="right"/>
              <w:rPr>
                <w:rFonts w:ascii="Arial" w:hAnsi="Arial" w:cs="Arial"/>
                <w:sz w:val="20"/>
                <w:szCs w:val="20"/>
              </w:rPr>
            </w:pPr>
            <w:r>
              <w:rPr>
                <w:rFonts w:ascii="Arial" w:hAnsi="Arial" w:cs="Arial"/>
                <w:i/>
                <w:iCs/>
                <w:spacing w:val="-3"/>
                <w:sz w:val="20"/>
                <w:szCs w:val="20"/>
              </w:rPr>
              <w:t>66</w:t>
            </w:r>
          </w:p>
        </w:tc>
        <w:tc>
          <w:tcPr>
            <w:tcW w:w="2126" w:type="dxa"/>
          </w:tcPr>
          <w:p w:rsidR="001231C5" w:rsidRDefault="001231C5" w:rsidP="00ED528A">
            <w:pPr>
              <w:keepLines/>
              <w:autoSpaceDE w:val="0"/>
              <w:autoSpaceDN w:val="0"/>
              <w:rPr>
                <w:rFonts w:ascii="Arial" w:hAnsi="Arial" w:cs="Arial"/>
                <w:i/>
                <w:iCs/>
                <w:spacing w:val="-3"/>
                <w:sz w:val="20"/>
                <w:szCs w:val="20"/>
              </w:rPr>
            </w:pPr>
            <w:r>
              <w:rPr>
                <w:rFonts w:ascii="Arial" w:hAnsi="Arial" w:cs="Arial"/>
                <w:i/>
                <w:iCs/>
                <w:spacing w:val="-3"/>
                <w:sz w:val="20"/>
                <w:szCs w:val="20"/>
              </w:rPr>
              <w:t>Е9-29-1</w:t>
            </w:r>
          </w:p>
          <w:p w:rsidR="001231C5" w:rsidRDefault="001231C5" w:rsidP="00ED528A">
            <w:pPr>
              <w:keepLines/>
              <w:autoSpaceDE w:val="0"/>
              <w:autoSpaceDN w:val="0"/>
              <w:rPr>
                <w:rFonts w:ascii="Arial" w:hAnsi="Arial" w:cs="Arial"/>
                <w:sz w:val="20"/>
                <w:szCs w:val="20"/>
              </w:rPr>
            </w:pPr>
            <w:r>
              <w:rPr>
                <w:rFonts w:ascii="Arial" w:hAnsi="Arial" w:cs="Arial"/>
                <w:i/>
                <w:iCs/>
                <w:spacing w:val="-3"/>
                <w:sz w:val="20"/>
                <w:szCs w:val="20"/>
              </w:rPr>
              <w:t>к=1,15</w:t>
            </w:r>
          </w:p>
        </w:tc>
        <w:tc>
          <w:tcPr>
            <w:tcW w:w="4678" w:type="dxa"/>
          </w:tcPr>
          <w:p w:rsidR="001231C5" w:rsidRDefault="001231C5" w:rsidP="00ED528A">
            <w:pPr>
              <w:keepLines/>
              <w:autoSpaceDE w:val="0"/>
              <w:autoSpaceDN w:val="0"/>
              <w:rPr>
                <w:rFonts w:ascii="Arial" w:hAnsi="Arial" w:cs="Arial"/>
                <w:sz w:val="20"/>
                <w:szCs w:val="20"/>
              </w:rPr>
            </w:pPr>
            <w:r>
              <w:rPr>
                <w:rFonts w:ascii="Arial" w:hAnsi="Arial" w:cs="Arial"/>
                <w:i/>
                <w:iCs/>
                <w:spacing w:val="-3"/>
                <w:sz w:val="20"/>
                <w:szCs w:val="20"/>
              </w:rPr>
              <w:t>Монтаж огорожі ОГ-4</w:t>
            </w:r>
          </w:p>
        </w:tc>
        <w:tc>
          <w:tcPr>
            <w:tcW w:w="1417" w:type="dxa"/>
          </w:tcPr>
          <w:p w:rsidR="001231C5" w:rsidRDefault="001231C5" w:rsidP="00ED528A">
            <w:pPr>
              <w:keepLines/>
              <w:autoSpaceDE w:val="0"/>
              <w:autoSpaceDN w:val="0"/>
              <w:jc w:val="center"/>
              <w:rPr>
                <w:rFonts w:ascii="Arial" w:hAnsi="Arial" w:cs="Arial"/>
                <w:sz w:val="20"/>
                <w:szCs w:val="20"/>
              </w:rPr>
            </w:pPr>
            <w:r>
              <w:rPr>
                <w:rFonts w:ascii="Arial" w:hAnsi="Arial" w:cs="Arial"/>
                <w:i/>
                <w:iCs/>
                <w:spacing w:val="-3"/>
                <w:sz w:val="20"/>
                <w:szCs w:val="20"/>
              </w:rPr>
              <w:t>т</w:t>
            </w:r>
          </w:p>
        </w:tc>
        <w:tc>
          <w:tcPr>
            <w:tcW w:w="1351" w:type="dxa"/>
          </w:tcPr>
          <w:p w:rsidR="001231C5" w:rsidRDefault="001231C5" w:rsidP="00ED528A">
            <w:pPr>
              <w:keepLines/>
              <w:autoSpaceDE w:val="0"/>
              <w:autoSpaceDN w:val="0"/>
              <w:jc w:val="right"/>
              <w:rPr>
                <w:rFonts w:ascii="Arial" w:hAnsi="Arial" w:cs="Arial"/>
                <w:sz w:val="20"/>
                <w:szCs w:val="20"/>
              </w:rPr>
            </w:pPr>
            <w:r>
              <w:rPr>
                <w:rFonts w:ascii="Arial" w:hAnsi="Arial" w:cs="Arial"/>
                <w:i/>
                <w:iCs/>
                <w:spacing w:val="-3"/>
                <w:sz w:val="20"/>
                <w:szCs w:val="20"/>
              </w:rPr>
              <w:t>0,01816</w:t>
            </w:r>
          </w:p>
        </w:tc>
      </w:tr>
      <w:tr w:rsidR="001231C5" w:rsidTr="00ED528A">
        <w:tc>
          <w:tcPr>
            <w:tcW w:w="1101" w:type="dxa"/>
          </w:tcPr>
          <w:p w:rsidR="001231C5" w:rsidRDefault="001231C5" w:rsidP="00ED528A">
            <w:pPr>
              <w:keepLines/>
              <w:autoSpaceDE w:val="0"/>
              <w:autoSpaceDN w:val="0"/>
              <w:jc w:val="right"/>
              <w:rPr>
                <w:rFonts w:ascii="Arial" w:hAnsi="Arial" w:cs="Arial"/>
                <w:sz w:val="20"/>
                <w:szCs w:val="20"/>
              </w:rPr>
            </w:pPr>
            <w:r>
              <w:rPr>
                <w:rFonts w:ascii="Arial" w:hAnsi="Arial" w:cs="Arial"/>
                <w:i/>
                <w:iCs/>
                <w:spacing w:val="-3"/>
                <w:sz w:val="20"/>
                <w:szCs w:val="20"/>
              </w:rPr>
              <w:t>67</w:t>
            </w:r>
          </w:p>
        </w:tc>
        <w:tc>
          <w:tcPr>
            <w:tcW w:w="2126" w:type="dxa"/>
          </w:tcPr>
          <w:p w:rsidR="001231C5" w:rsidRDefault="001231C5" w:rsidP="00ED528A">
            <w:pPr>
              <w:keepLines/>
              <w:autoSpaceDE w:val="0"/>
              <w:autoSpaceDN w:val="0"/>
              <w:rPr>
                <w:rFonts w:ascii="Arial" w:hAnsi="Arial" w:cs="Arial"/>
                <w:i/>
                <w:iCs/>
                <w:spacing w:val="-3"/>
                <w:sz w:val="20"/>
                <w:szCs w:val="20"/>
              </w:rPr>
            </w:pPr>
            <w:r>
              <w:rPr>
                <w:rFonts w:ascii="Arial" w:hAnsi="Arial" w:cs="Arial"/>
                <w:i/>
                <w:iCs/>
                <w:spacing w:val="-3"/>
                <w:sz w:val="20"/>
                <w:szCs w:val="20"/>
              </w:rPr>
              <w:t>Е13-16-6</w:t>
            </w:r>
          </w:p>
          <w:p w:rsidR="001231C5" w:rsidRDefault="001231C5" w:rsidP="00ED528A">
            <w:pPr>
              <w:keepLines/>
              <w:autoSpaceDE w:val="0"/>
              <w:autoSpaceDN w:val="0"/>
              <w:rPr>
                <w:rFonts w:ascii="Arial" w:hAnsi="Arial" w:cs="Arial"/>
                <w:sz w:val="20"/>
                <w:szCs w:val="20"/>
              </w:rPr>
            </w:pPr>
            <w:r>
              <w:rPr>
                <w:rFonts w:ascii="Arial" w:hAnsi="Arial" w:cs="Arial"/>
                <w:i/>
                <w:iCs/>
                <w:spacing w:val="-3"/>
                <w:sz w:val="20"/>
                <w:szCs w:val="20"/>
              </w:rPr>
              <w:t>к=1,15</w:t>
            </w:r>
          </w:p>
        </w:tc>
        <w:tc>
          <w:tcPr>
            <w:tcW w:w="4678" w:type="dxa"/>
          </w:tcPr>
          <w:p w:rsidR="001231C5" w:rsidRDefault="001231C5" w:rsidP="00ED528A">
            <w:pPr>
              <w:keepLines/>
              <w:autoSpaceDE w:val="0"/>
              <w:autoSpaceDN w:val="0"/>
              <w:rPr>
                <w:rFonts w:ascii="Arial" w:hAnsi="Arial" w:cs="Arial"/>
                <w:i/>
                <w:iCs/>
                <w:spacing w:val="-3"/>
                <w:sz w:val="20"/>
                <w:szCs w:val="20"/>
              </w:rPr>
            </w:pPr>
            <w:r>
              <w:rPr>
                <w:rFonts w:ascii="Arial" w:hAnsi="Arial" w:cs="Arial"/>
                <w:i/>
                <w:iCs/>
                <w:spacing w:val="-3"/>
                <w:sz w:val="20"/>
                <w:szCs w:val="20"/>
              </w:rPr>
              <w:t>Ґрунтування металевих поверхонь за один</w:t>
            </w:r>
          </w:p>
          <w:p w:rsidR="001231C5" w:rsidRDefault="001231C5" w:rsidP="00ED528A">
            <w:pPr>
              <w:keepLines/>
              <w:autoSpaceDE w:val="0"/>
              <w:autoSpaceDN w:val="0"/>
              <w:rPr>
                <w:rFonts w:ascii="Arial" w:hAnsi="Arial" w:cs="Arial"/>
                <w:sz w:val="20"/>
                <w:szCs w:val="20"/>
              </w:rPr>
            </w:pPr>
            <w:r>
              <w:rPr>
                <w:rFonts w:ascii="Arial" w:hAnsi="Arial" w:cs="Arial"/>
                <w:i/>
                <w:iCs/>
                <w:spacing w:val="-3"/>
                <w:sz w:val="20"/>
                <w:szCs w:val="20"/>
              </w:rPr>
              <w:t>раз ґрунтовкою ГФ-021</w:t>
            </w:r>
          </w:p>
        </w:tc>
        <w:tc>
          <w:tcPr>
            <w:tcW w:w="1417" w:type="dxa"/>
          </w:tcPr>
          <w:p w:rsidR="001231C5" w:rsidRDefault="001231C5" w:rsidP="00ED528A">
            <w:pPr>
              <w:keepLines/>
              <w:autoSpaceDE w:val="0"/>
              <w:autoSpaceDN w:val="0"/>
              <w:jc w:val="center"/>
              <w:rPr>
                <w:rFonts w:ascii="Arial" w:hAnsi="Arial" w:cs="Arial"/>
                <w:sz w:val="20"/>
                <w:szCs w:val="20"/>
              </w:rPr>
            </w:pPr>
            <w:r>
              <w:rPr>
                <w:rFonts w:ascii="Arial" w:hAnsi="Arial" w:cs="Arial"/>
                <w:i/>
                <w:iCs/>
                <w:spacing w:val="-3"/>
                <w:sz w:val="20"/>
                <w:szCs w:val="20"/>
              </w:rPr>
              <w:t>100м2</w:t>
            </w:r>
          </w:p>
        </w:tc>
        <w:tc>
          <w:tcPr>
            <w:tcW w:w="1351" w:type="dxa"/>
          </w:tcPr>
          <w:p w:rsidR="001231C5" w:rsidRDefault="001231C5" w:rsidP="00ED528A">
            <w:pPr>
              <w:keepLines/>
              <w:autoSpaceDE w:val="0"/>
              <w:autoSpaceDN w:val="0"/>
              <w:jc w:val="right"/>
              <w:rPr>
                <w:rFonts w:ascii="Arial" w:hAnsi="Arial" w:cs="Arial"/>
                <w:sz w:val="20"/>
                <w:szCs w:val="20"/>
              </w:rPr>
            </w:pPr>
            <w:r>
              <w:rPr>
                <w:rFonts w:ascii="Arial" w:hAnsi="Arial" w:cs="Arial"/>
                <w:i/>
                <w:iCs/>
                <w:spacing w:val="-3"/>
                <w:sz w:val="20"/>
                <w:szCs w:val="20"/>
              </w:rPr>
              <w:t>0,2531</w:t>
            </w:r>
          </w:p>
        </w:tc>
      </w:tr>
      <w:tr w:rsidR="001231C5" w:rsidTr="00ED528A">
        <w:tc>
          <w:tcPr>
            <w:tcW w:w="1101" w:type="dxa"/>
          </w:tcPr>
          <w:p w:rsidR="001231C5" w:rsidRDefault="001231C5" w:rsidP="00ED528A">
            <w:pPr>
              <w:keepLines/>
              <w:autoSpaceDE w:val="0"/>
              <w:autoSpaceDN w:val="0"/>
              <w:jc w:val="right"/>
              <w:rPr>
                <w:rFonts w:ascii="Arial" w:hAnsi="Arial" w:cs="Arial"/>
                <w:sz w:val="20"/>
                <w:szCs w:val="20"/>
              </w:rPr>
            </w:pPr>
            <w:r>
              <w:rPr>
                <w:rFonts w:ascii="Arial" w:hAnsi="Arial" w:cs="Arial"/>
                <w:i/>
                <w:iCs/>
                <w:spacing w:val="-3"/>
                <w:sz w:val="20"/>
                <w:szCs w:val="20"/>
              </w:rPr>
              <w:t>68</w:t>
            </w:r>
          </w:p>
        </w:tc>
        <w:tc>
          <w:tcPr>
            <w:tcW w:w="2126" w:type="dxa"/>
          </w:tcPr>
          <w:p w:rsidR="001231C5" w:rsidRDefault="001231C5" w:rsidP="00ED528A">
            <w:pPr>
              <w:keepLines/>
              <w:autoSpaceDE w:val="0"/>
              <w:autoSpaceDN w:val="0"/>
              <w:rPr>
                <w:rFonts w:ascii="Arial" w:hAnsi="Arial" w:cs="Arial"/>
                <w:i/>
                <w:iCs/>
                <w:spacing w:val="-3"/>
                <w:sz w:val="20"/>
                <w:szCs w:val="20"/>
              </w:rPr>
            </w:pPr>
            <w:r>
              <w:rPr>
                <w:rFonts w:ascii="Arial" w:hAnsi="Arial" w:cs="Arial"/>
                <w:i/>
                <w:iCs/>
                <w:spacing w:val="-3"/>
                <w:sz w:val="20"/>
                <w:szCs w:val="20"/>
              </w:rPr>
              <w:t>Е13-26-6</w:t>
            </w:r>
          </w:p>
          <w:p w:rsidR="001231C5" w:rsidRDefault="001231C5" w:rsidP="00ED528A">
            <w:pPr>
              <w:keepLines/>
              <w:autoSpaceDE w:val="0"/>
              <w:autoSpaceDN w:val="0"/>
              <w:rPr>
                <w:rFonts w:ascii="Arial" w:hAnsi="Arial" w:cs="Arial"/>
                <w:sz w:val="20"/>
                <w:szCs w:val="20"/>
              </w:rPr>
            </w:pPr>
            <w:r>
              <w:rPr>
                <w:rFonts w:ascii="Arial" w:hAnsi="Arial" w:cs="Arial"/>
                <w:i/>
                <w:iCs/>
                <w:spacing w:val="-3"/>
                <w:sz w:val="20"/>
                <w:szCs w:val="20"/>
              </w:rPr>
              <w:t>к=1,15</w:t>
            </w:r>
          </w:p>
        </w:tc>
        <w:tc>
          <w:tcPr>
            <w:tcW w:w="4678" w:type="dxa"/>
          </w:tcPr>
          <w:p w:rsidR="001231C5" w:rsidRDefault="001231C5" w:rsidP="00ED528A">
            <w:pPr>
              <w:keepLines/>
              <w:autoSpaceDE w:val="0"/>
              <w:autoSpaceDN w:val="0"/>
              <w:rPr>
                <w:rFonts w:ascii="Arial" w:hAnsi="Arial" w:cs="Arial"/>
                <w:i/>
                <w:iCs/>
                <w:spacing w:val="-3"/>
                <w:sz w:val="20"/>
                <w:szCs w:val="20"/>
              </w:rPr>
            </w:pPr>
            <w:r>
              <w:rPr>
                <w:rFonts w:ascii="Arial" w:hAnsi="Arial" w:cs="Arial"/>
                <w:i/>
                <w:iCs/>
                <w:spacing w:val="-3"/>
                <w:sz w:val="20"/>
                <w:szCs w:val="20"/>
              </w:rPr>
              <w:t>Фарбування металевих поґрунтованих</w:t>
            </w:r>
          </w:p>
          <w:p w:rsidR="001231C5" w:rsidRDefault="001231C5" w:rsidP="00ED528A">
            <w:pPr>
              <w:keepLines/>
              <w:autoSpaceDE w:val="0"/>
              <w:autoSpaceDN w:val="0"/>
              <w:rPr>
                <w:rFonts w:ascii="Arial" w:hAnsi="Arial" w:cs="Arial"/>
                <w:sz w:val="20"/>
                <w:szCs w:val="20"/>
              </w:rPr>
            </w:pPr>
            <w:r>
              <w:rPr>
                <w:rFonts w:ascii="Arial" w:hAnsi="Arial" w:cs="Arial"/>
                <w:i/>
                <w:iCs/>
                <w:spacing w:val="-3"/>
                <w:sz w:val="20"/>
                <w:szCs w:val="20"/>
              </w:rPr>
              <w:t>поверхонь емаллю ПФ-115</w:t>
            </w:r>
          </w:p>
        </w:tc>
        <w:tc>
          <w:tcPr>
            <w:tcW w:w="1417" w:type="dxa"/>
          </w:tcPr>
          <w:p w:rsidR="001231C5" w:rsidRDefault="001231C5" w:rsidP="00ED528A">
            <w:pPr>
              <w:keepLines/>
              <w:autoSpaceDE w:val="0"/>
              <w:autoSpaceDN w:val="0"/>
              <w:jc w:val="center"/>
              <w:rPr>
                <w:rFonts w:ascii="Arial" w:hAnsi="Arial" w:cs="Arial"/>
                <w:sz w:val="20"/>
                <w:szCs w:val="20"/>
              </w:rPr>
            </w:pPr>
            <w:r>
              <w:rPr>
                <w:rFonts w:ascii="Arial" w:hAnsi="Arial" w:cs="Arial"/>
                <w:i/>
                <w:iCs/>
                <w:spacing w:val="-3"/>
                <w:sz w:val="20"/>
                <w:szCs w:val="20"/>
              </w:rPr>
              <w:t>100м2</w:t>
            </w:r>
          </w:p>
        </w:tc>
        <w:tc>
          <w:tcPr>
            <w:tcW w:w="1351" w:type="dxa"/>
          </w:tcPr>
          <w:p w:rsidR="001231C5" w:rsidRDefault="001231C5" w:rsidP="00ED528A">
            <w:pPr>
              <w:keepLines/>
              <w:autoSpaceDE w:val="0"/>
              <w:autoSpaceDN w:val="0"/>
              <w:jc w:val="right"/>
              <w:rPr>
                <w:rFonts w:ascii="Arial" w:hAnsi="Arial" w:cs="Arial"/>
                <w:sz w:val="20"/>
                <w:szCs w:val="20"/>
              </w:rPr>
            </w:pPr>
            <w:r>
              <w:rPr>
                <w:rFonts w:ascii="Arial" w:hAnsi="Arial" w:cs="Arial"/>
                <w:i/>
                <w:iCs/>
                <w:spacing w:val="-3"/>
                <w:sz w:val="20"/>
                <w:szCs w:val="20"/>
              </w:rPr>
              <w:t>0,2531</w:t>
            </w:r>
          </w:p>
        </w:tc>
      </w:tr>
      <w:tr w:rsidR="001231C5" w:rsidTr="00ED528A">
        <w:tc>
          <w:tcPr>
            <w:tcW w:w="1101" w:type="dxa"/>
          </w:tcPr>
          <w:p w:rsidR="001231C5" w:rsidRDefault="001231C5" w:rsidP="00ED528A">
            <w:pPr>
              <w:keepLines/>
              <w:autoSpaceDE w:val="0"/>
              <w:autoSpaceDN w:val="0"/>
              <w:jc w:val="right"/>
              <w:rPr>
                <w:rFonts w:ascii="Arial" w:hAnsi="Arial" w:cs="Arial"/>
                <w:sz w:val="20"/>
                <w:szCs w:val="20"/>
              </w:rPr>
            </w:pPr>
            <w:r>
              <w:rPr>
                <w:rFonts w:ascii="Arial" w:hAnsi="Arial" w:cs="Arial"/>
                <w:i/>
                <w:iCs/>
                <w:spacing w:val="-3"/>
                <w:sz w:val="20"/>
                <w:szCs w:val="20"/>
              </w:rPr>
              <w:t>69</w:t>
            </w:r>
          </w:p>
        </w:tc>
        <w:tc>
          <w:tcPr>
            <w:tcW w:w="2126" w:type="dxa"/>
          </w:tcPr>
          <w:p w:rsidR="001231C5" w:rsidRDefault="001231C5" w:rsidP="00ED528A">
            <w:pPr>
              <w:keepLines/>
              <w:autoSpaceDE w:val="0"/>
              <w:autoSpaceDN w:val="0"/>
              <w:rPr>
                <w:rFonts w:ascii="Arial" w:hAnsi="Arial" w:cs="Arial"/>
                <w:i/>
                <w:iCs/>
                <w:spacing w:val="-3"/>
                <w:sz w:val="20"/>
                <w:szCs w:val="20"/>
              </w:rPr>
            </w:pPr>
            <w:r>
              <w:rPr>
                <w:rFonts w:ascii="Arial" w:hAnsi="Arial" w:cs="Arial"/>
                <w:i/>
                <w:iCs/>
                <w:spacing w:val="-3"/>
                <w:sz w:val="20"/>
                <w:szCs w:val="20"/>
              </w:rPr>
              <w:t>Е13-26-6</w:t>
            </w:r>
          </w:p>
          <w:p w:rsidR="001231C5" w:rsidRDefault="001231C5" w:rsidP="00ED528A">
            <w:pPr>
              <w:keepLines/>
              <w:autoSpaceDE w:val="0"/>
              <w:autoSpaceDN w:val="0"/>
              <w:rPr>
                <w:rFonts w:ascii="Arial" w:hAnsi="Arial" w:cs="Arial"/>
                <w:i/>
                <w:iCs/>
                <w:spacing w:val="-3"/>
                <w:sz w:val="20"/>
                <w:szCs w:val="20"/>
              </w:rPr>
            </w:pPr>
            <w:r>
              <w:rPr>
                <w:rFonts w:ascii="Arial" w:hAnsi="Arial" w:cs="Arial"/>
                <w:i/>
                <w:iCs/>
                <w:spacing w:val="-3"/>
                <w:sz w:val="20"/>
                <w:szCs w:val="20"/>
              </w:rPr>
              <w:t xml:space="preserve"> к=1,15;</w:t>
            </w:r>
          </w:p>
          <w:p w:rsidR="001231C5" w:rsidRDefault="001231C5" w:rsidP="00ED528A">
            <w:pPr>
              <w:keepLines/>
              <w:autoSpaceDE w:val="0"/>
              <w:autoSpaceDN w:val="0"/>
              <w:rPr>
                <w:rFonts w:ascii="Arial" w:hAnsi="Arial" w:cs="Arial"/>
                <w:i/>
                <w:iCs/>
                <w:spacing w:val="-3"/>
                <w:sz w:val="20"/>
                <w:szCs w:val="20"/>
              </w:rPr>
            </w:pPr>
            <w:r>
              <w:rPr>
                <w:rFonts w:ascii="Arial" w:hAnsi="Arial" w:cs="Arial"/>
                <w:i/>
                <w:iCs/>
                <w:spacing w:val="-3"/>
                <w:sz w:val="20"/>
                <w:szCs w:val="20"/>
              </w:rPr>
              <w:t>тех.ч.</w:t>
            </w:r>
          </w:p>
          <w:p w:rsidR="001231C5" w:rsidRDefault="001231C5" w:rsidP="00ED528A">
            <w:pPr>
              <w:keepLines/>
              <w:autoSpaceDE w:val="0"/>
              <w:autoSpaceDN w:val="0"/>
              <w:rPr>
                <w:rFonts w:ascii="Arial" w:hAnsi="Arial" w:cs="Arial"/>
                <w:i/>
                <w:iCs/>
                <w:spacing w:val="-3"/>
                <w:sz w:val="20"/>
                <w:szCs w:val="20"/>
              </w:rPr>
            </w:pPr>
            <w:r>
              <w:rPr>
                <w:rFonts w:ascii="Arial" w:hAnsi="Arial" w:cs="Arial"/>
                <w:i/>
                <w:iCs/>
                <w:spacing w:val="-3"/>
                <w:sz w:val="20"/>
                <w:szCs w:val="20"/>
              </w:rPr>
              <w:t>п.1.3.16 к=1,</w:t>
            </w:r>
          </w:p>
          <w:p w:rsidR="001231C5" w:rsidRDefault="001231C5" w:rsidP="00ED528A">
            <w:pPr>
              <w:keepLines/>
              <w:autoSpaceDE w:val="0"/>
              <w:autoSpaceDN w:val="0"/>
              <w:rPr>
                <w:rFonts w:ascii="Arial" w:hAnsi="Arial" w:cs="Arial"/>
                <w:sz w:val="20"/>
                <w:szCs w:val="20"/>
              </w:rPr>
            </w:pPr>
            <w:r>
              <w:rPr>
                <w:rFonts w:ascii="Arial" w:hAnsi="Arial" w:cs="Arial"/>
                <w:i/>
                <w:iCs/>
                <w:spacing w:val="-3"/>
                <w:sz w:val="20"/>
                <w:szCs w:val="20"/>
              </w:rPr>
              <w:t>1</w:t>
            </w:r>
          </w:p>
        </w:tc>
        <w:tc>
          <w:tcPr>
            <w:tcW w:w="4678" w:type="dxa"/>
          </w:tcPr>
          <w:p w:rsidR="001231C5" w:rsidRDefault="001231C5" w:rsidP="00ED528A">
            <w:pPr>
              <w:keepLines/>
              <w:autoSpaceDE w:val="0"/>
              <w:autoSpaceDN w:val="0"/>
              <w:rPr>
                <w:rFonts w:ascii="Arial" w:hAnsi="Arial" w:cs="Arial"/>
                <w:i/>
                <w:iCs/>
                <w:spacing w:val="-3"/>
                <w:sz w:val="20"/>
                <w:szCs w:val="20"/>
              </w:rPr>
            </w:pPr>
            <w:r>
              <w:rPr>
                <w:rFonts w:ascii="Arial" w:hAnsi="Arial" w:cs="Arial"/>
                <w:i/>
                <w:iCs/>
                <w:spacing w:val="-3"/>
                <w:sz w:val="20"/>
                <w:szCs w:val="20"/>
              </w:rPr>
              <w:t>Фарбування металевих погрунтованих</w:t>
            </w:r>
          </w:p>
          <w:p w:rsidR="001231C5" w:rsidRDefault="001231C5" w:rsidP="00ED528A">
            <w:pPr>
              <w:keepLines/>
              <w:autoSpaceDE w:val="0"/>
              <w:autoSpaceDN w:val="0"/>
              <w:rPr>
                <w:rFonts w:ascii="Arial" w:hAnsi="Arial" w:cs="Arial"/>
                <w:i/>
                <w:iCs/>
                <w:spacing w:val="-3"/>
                <w:sz w:val="20"/>
                <w:szCs w:val="20"/>
              </w:rPr>
            </w:pPr>
            <w:r>
              <w:rPr>
                <w:rFonts w:ascii="Arial" w:hAnsi="Arial" w:cs="Arial"/>
                <w:i/>
                <w:iCs/>
                <w:spacing w:val="-3"/>
                <w:sz w:val="20"/>
                <w:szCs w:val="20"/>
              </w:rPr>
              <w:t>поверхонь емаллю ПФ-115 /гратчастих</w:t>
            </w:r>
          </w:p>
          <w:p w:rsidR="001231C5" w:rsidRDefault="001231C5" w:rsidP="00ED528A">
            <w:pPr>
              <w:keepLines/>
              <w:autoSpaceDE w:val="0"/>
              <w:autoSpaceDN w:val="0"/>
              <w:rPr>
                <w:rFonts w:ascii="Arial" w:hAnsi="Arial" w:cs="Arial"/>
                <w:sz w:val="20"/>
                <w:szCs w:val="20"/>
              </w:rPr>
            </w:pPr>
            <w:r>
              <w:rPr>
                <w:rFonts w:ascii="Arial" w:hAnsi="Arial" w:cs="Arial"/>
                <w:i/>
                <w:iCs/>
                <w:spacing w:val="-3"/>
                <w:sz w:val="20"/>
                <w:szCs w:val="20"/>
              </w:rPr>
              <w:t>поверхонь/</w:t>
            </w:r>
          </w:p>
        </w:tc>
        <w:tc>
          <w:tcPr>
            <w:tcW w:w="1417" w:type="dxa"/>
          </w:tcPr>
          <w:p w:rsidR="001231C5" w:rsidRDefault="001231C5" w:rsidP="00ED528A">
            <w:pPr>
              <w:keepLines/>
              <w:autoSpaceDE w:val="0"/>
              <w:autoSpaceDN w:val="0"/>
              <w:jc w:val="center"/>
              <w:rPr>
                <w:rFonts w:ascii="Arial" w:hAnsi="Arial" w:cs="Arial"/>
                <w:sz w:val="20"/>
                <w:szCs w:val="20"/>
              </w:rPr>
            </w:pPr>
            <w:r>
              <w:rPr>
                <w:rFonts w:ascii="Arial" w:hAnsi="Arial" w:cs="Arial"/>
                <w:i/>
                <w:iCs/>
                <w:spacing w:val="-3"/>
                <w:sz w:val="20"/>
                <w:szCs w:val="20"/>
              </w:rPr>
              <w:t>100м2</w:t>
            </w:r>
          </w:p>
        </w:tc>
        <w:tc>
          <w:tcPr>
            <w:tcW w:w="1351" w:type="dxa"/>
          </w:tcPr>
          <w:p w:rsidR="001231C5" w:rsidRDefault="001231C5" w:rsidP="00ED528A">
            <w:pPr>
              <w:keepLines/>
              <w:autoSpaceDE w:val="0"/>
              <w:autoSpaceDN w:val="0"/>
              <w:jc w:val="right"/>
              <w:rPr>
                <w:rFonts w:ascii="Arial" w:hAnsi="Arial" w:cs="Arial"/>
                <w:sz w:val="20"/>
                <w:szCs w:val="20"/>
              </w:rPr>
            </w:pPr>
            <w:r>
              <w:rPr>
                <w:rFonts w:ascii="Arial" w:hAnsi="Arial" w:cs="Arial"/>
                <w:i/>
                <w:iCs/>
                <w:spacing w:val="-3"/>
                <w:sz w:val="20"/>
                <w:szCs w:val="20"/>
              </w:rPr>
              <w:t>0,1089</w:t>
            </w:r>
          </w:p>
        </w:tc>
      </w:tr>
      <w:tr w:rsidR="001231C5" w:rsidTr="00ED528A">
        <w:tc>
          <w:tcPr>
            <w:tcW w:w="1101" w:type="dxa"/>
          </w:tcPr>
          <w:p w:rsidR="001231C5" w:rsidRDefault="001231C5" w:rsidP="00ED528A">
            <w:pPr>
              <w:keepLines/>
              <w:autoSpaceDE w:val="0"/>
              <w:autoSpaceDN w:val="0"/>
              <w:jc w:val="right"/>
              <w:rPr>
                <w:rFonts w:ascii="Arial" w:hAnsi="Arial" w:cs="Arial"/>
                <w:sz w:val="20"/>
                <w:szCs w:val="20"/>
              </w:rPr>
            </w:pPr>
            <w:r>
              <w:rPr>
                <w:rFonts w:ascii="Arial" w:hAnsi="Arial" w:cs="Arial"/>
                <w:i/>
                <w:iCs/>
                <w:spacing w:val="-3"/>
                <w:sz w:val="20"/>
                <w:szCs w:val="20"/>
              </w:rPr>
              <w:t>70</w:t>
            </w:r>
          </w:p>
        </w:tc>
        <w:tc>
          <w:tcPr>
            <w:tcW w:w="2126" w:type="dxa"/>
          </w:tcPr>
          <w:p w:rsidR="001231C5" w:rsidRDefault="001231C5" w:rsidP="00ED528A">
            <w:pPr>
              <w:keepLines/>
              <w:autoSpaceDE w:val="0"/>
              <w:autoSpaceDN w:val="0"/>
              <w:rPr>
                <w:rFonts w:ascii="Arial" w:hAnsi="Arial" w:cs="Arial"/>
                <w:sz w:val="20"/>
                <w:szCs w:val="20"/>
              </w:rPr>
            </w:pPr>
            <w:r>
              <w:rPr>
                <w:rFonts w:ascii="Arial" w:hAnsi="Arial" w:cs="Arial"/>
                <w:i/>
                <w:iCs/>
                <w:spacing w:val="-3"/>
                <w:sz w:val="20"/>
                <w:szCs w:val="20"/>
              </w:rPr>
              <w:t>РН9-20-4</w:t>
            </w:r>
          </w:p>
        </w:tc>
        <w:tc>
          <w:tcPr>
            <w:tcW w:w="4678" w:type="dxa"/>
          </w:tcPr>
          <w:p w:rsidR="001231C5" w:rsidRDefault="001231C5" w:rsidP="00ED528A">
            <w:pPr>
              <w:keepLines/>
              <w:autoSpaceDE w:val="0"/>
              <w:autoSpaceDN w:val="0"/>
              <w:rPr>
                <w:rFonts w:ascii="Arial" w:hAnsi="Arial" w:cs="Arial"/>
                <w:i/>
                <w:iCs/>
                <w:spacing w:val="-3"/>
                <w:sz w:val="20"/>
                <w:szCs w:val="20"/>
              </w:rPr>
            </w:pPr>
            <w:r>
              <w:rPr>
                <w:rFonts w:ascii="Arial" w:hAnsi="Arial" w:cs="Arial"/>
                <w:i/>
                <w:iCs/>
                <w:spacing w:val="-3"/>
                <w:sz w:val="20"/>
                <w:szCs w:val="20"/>
              </w:rPr>
              <w:t>Установлення металевих огорож без</w:t>
            </w:r>
          </w:p>
          <w:p w:rsidR="001231C5" w:rsidRDefault="001231C5" w:rsidP="00ED528A">
            <w:pPr>
              <w:keepLines/>
              <w:autoSpaceDE w:val="0"/>
              <w:autoSpaceDN w:val="0"/>
              <w:rPr>
                <w:rFonts w:ascii="Arial" w:hAnsi="Arial" w:cs="Arial"/>
                <w:sz w:val="20"/>
                <w:szCs w:val="20"/>
              </w:rPr>
            </w:pPr>
            <w:r>
              <w:rPr>
                <w:rFonts w:ascii="Arial" w:hAnsi="Arial" w:cs="Arial"/>
                <w:i/>
                <w:iCs/>
                <w:spacing w:val="-3"/>
                <w:sz w:val="20"/>
                <w:szCs w:val="20"/>
              </w:rPr>
              <w:t>поручня</w:t>
            </w:r>
          </w:p>
        </w:tc>
        <w:tc>
          <w:tcPr>
            <w:tcW w:w="1417" w:type="dxa"/>
          </w:tcPr>
          <w:p w:rsidR="001231C5" w:rsidRDefault="001231C5" w:rsidP="00ED528A">
            <w:pPr>
              <w:keepLines/>
              <w:autoSpaceDE w:val="0"/>
              <w:autoSpaceDN w:val="0"/>
              <w:jc w:val="center"/>
              <w:rPr>
                <w:rFonts w:ascii="Arial" w:hAnsi="Arial" w:cs="Arial"/>
                <w:sz w:val="20"/>
                <w:szCs w:val="20"/>
              </w:rPr>
            </w:pPr>
            <w:r>
              <w:rPr>
                <w:rFonts w:ascii="Arial" w:hAnsi="Arial" w:cs="Arial"/>
                <w:i/>
                <w:iCs/>
                <w:spacing w:val="-3"/>
                <w:sz w:val="20"/>
                <w:szCs w:val="20"/>
              </w:rPr>
              <w:t>100м</w:t>
            </w:r>
          </w:p>
        </w:tc>
        <w:tc>
          <w:tcPr>
            <w:tcW w:w="1351" w:type="dxa"/>
          </w:tcPr>
          <w:p w:rsidR="001231C5" w:rsidRDefault="001231C5" w:rsidP="00ED528A">
            <w:pPr>
              <w:keepLines/>
              <w:autoSpaceDE w:val="0"/>
              <w:autoSpaceDN w:val="0"/>
              <w:jc w:val="right"/>
              <w:rPr>
                <w:rFonts w:ascii="Arial" w:hAnsi="Arial" w:cs="Arial"/>
                <w:sz w:val="20"/>
                <w:szCs w:val="20"/>
              </w:rPr>
            </w:pPr>
            <w:r>
              <w:rPr>
                <w:rFonts w:ascii="Arial" w:hAnsi="Arial" w:cs="Arial"/>
                <w:i/>
                <w:iCs/>
                <w:spacing w:val="-3"/>
                <w:sz w:val="20"/>
                <w:szCs w:val="20"/>
              </w:rPr>
              <w:t>0,0528</w:t>
            </w:r>
          </w:p>
        </w:tc>
      </w:tr>
      <w:tr w:rsidR="001231C5" w:rsidTr="00ED528A">
        <w:tc>
          <w:tcPr>
            <w:tcW w:w="1101" w:type="dxa"/>
          </w:tcPr>
          <w:p w:rsidR="001231C5" w:rsidRDefault="001231C5" w:rsidP="00ED528A">
            <w:pPr>
              <w:keepLines/>
              <w:autoSpaceDE w:val="0"/>
              <w:autoSpaceDN w:val="0"/>
              <w:jc w:val="right"/>
              <w:rPr>
                <w:rFonts w:ascii="Arial" w:hAnsi="Arial" w:cs="Arial"/>
                <w:sz w:val="20"/>
                <w:szCs w:val="20"/>
              </w:rPr>
            </w:pPr>
            <w:r>
              <w:rPr>
                <w:rFonts w:ascii="Arial" w:hAnsi="Arial" w:cs="Arial"/>
                <w:spacing w:val="-3"/>
                <w:sz w:val="20"/>
                <w:szCs w:val="20"/>
              </w:rPr>
              <w:t>71</w:t>
            </w:r>
          </w:p>
        </w:tc>
        <w:tc>
          <w:tcPr>
            <w:tcW w:w="2126" w:type="dxa"/>
          </w:tcPr>
          <w:p w:rsidR="001231C5" w:rsidRDefault="001231C5" w:rsidP="00ED528A">
            <w:pPr>
              <w:keepLines/>
              <w:autoSpaceDE w:val="0"/>
              <w:autoSpaceDN w:val="0"/>
              <w:rPr>
                <w:rFonts w:ascii="Arial" w:hAnsi="Arial" w:cs="Arial"/>
                <w:spacing w:val="-3"/>
                <w:sz w:val="20"/>
                <w:szCs w:val="20"/>
              </w:rPr>
            </w:pPr>
            <w:r>
              <w:rPr>
                <w:rFonts w:ascii="Arial" w:hAnsi="Arial" w:cs="Arial"/>
                <w:spacing w:val="-3"/>
                <w:sz w:val="20"/>
                <w:szCs w:val="20"/>
              </w:rPr>
              <w:t>&amp; С121-650-</w:t>
            </w:r>
          </w:p>
          <w:p w:rsidR="001231C5" w:rsidRDefault="001231C5" w:rsidP="00ED528A">
            <w:pPr>
              <w:keepLines/>
              <w:autoSpaceDE w:val="0"/>
              <w:autoSpaceDN w:val="0"/>
              <w:rPr>
                <w:rFonts w:ascii="Arial" w:hAnsi="Arial" w:cs="Arial"/>
                <w:spacing w:val="-3"/>
                <w:sz w:val="20"/>
                <w:szCs w:val="20"/>
              </w:rPr>
            </w:pPr>
            <w:r>
              <w:rPr>
                <w:rFonts w:ascii="Arial" w:hAnsi="Arial" w:cs="Arial"/>
                <w:spacing w:val="-3"/>
                <w:sz w:val="20"/>
                <w:szCs w:val="20"/>
              </w:rPr>
              <w:t>ИНБ2-Щ</w:t>
            </w:r>
          </w:p>
          <w:p w:rsidR="001231C5" w:rsidRDefault="001231C5"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4678" w:type="dxa"/>
          </w:tcPr>
          <w:p w:rsidR="001231C5" w:rsidRDefault="001231C5" w:rsidP="00ED528A">
            <w:pPr>
              <w:keepLines/>
              <w:autoSpaceDE w:val="0"/>
              <w:autoSpaceDN w:val="0"/>
              <w:rPr>
                <w:rFonts w:ascii="Arial" w:hAnsi="Arial" w:cs="Arial"/>
                <w:sz w:val="20"/>
                <w:szCs w:val="20"/>
              </w:rPr>
            </w:pPr>
            <w:r>
              <w:rPr>
                <w:rFonts w:ascii="Arial" w:hAnsi="Arial" w:cs="Arial"/>
                <w:spacing w:val="-3"/>
                <w:sz w:val="20"/>
                <w:szCs w:val="20"/>
              </w:rPr>
              <w:t>Поручні ганку нержпром</w:t>
            </w:r>
          </w:p>
        </w:tc>
        <w:tc>
          <w:tcPr>
            <w:tcW w:w="1417" w:type="dxa"/>
          </w:tcPr>
          <w:p w:rsidR="001231C5" w:rsidRDefault="001231C5" w:rsidP="00ED528A">
            <w:pPr>
              <w:keepLines/>
              <w:autoSpaceDE w:val="0"/>
              <w:autoSpaceDN w:val="0"/>
              <w:jc w:val="center"/>
              <w:rPr>
                <w:rFonts w:ascii="Arial" w:hAnsi="Arial" w:cs="Arial"/>
                <w:sz w:val="20"/>
                <w:szCs w:val="20"/>
              </w:rPr>
            </w:pPr>
            <w:r>
              <w:rPr>
                <w:rFonts w:ascii="Arial" w:hAnsi="Arial" w:cs="Arial"/>
                <w:spacing w:val="-3"/>
                <w:sz w:val="20"/>
                <w:szCs w:val="20"/>
              </w:rPr>
              <w:t>м.п.</w:t>
            </w:r>
          </w:p>
        </w:tc>
        <w:tc>
          <w:tcPr>
            <w:tcW w:w="1351" w:type="dxa"/>
          </w:tcPr>
          <w:p w:rsidR="001231C5" w:rsidRDefault="001231C5" w:rsidP="00ED528A">
            <w:pPr>
              <w:keepLines/>
              <w:autoSpaceDE w:val="0"/>
              <w:autoSpaceDN w:val="0"/>
              <w:jc w:val="right"/>
              <w:rPr>
                <w:rFonts w:ascii="Arial" w:hAnsi="Arial" w:cs="Arial"/>
                <w:sz w:val="20"/>
                <w:szCs w:val="20"/>
              </w:rPr>
            </w:pPr>
            <w:r>
              <w:rPr>
                <w:rFonts w:ascii="Arial" w:hAnsi="Arial" w:cs="Arial"/>
                <w:spacing w:val="-3"/>
                <w:sz w:val="20"/>
                <w:szCs w:val="20"/>
              </w:rPr>
              <w:t>5,28</w:t>
            </w:r>
          </w:p>
        </w:tc>
      </w:tr>
      <w:tr w:rsidR="001231C5" w:rsidTr="002D4A1F">
        <w:tc>
          <w:tcPr>
            <w:tcW w:w="1101" w:type="dxa"/>
            <w:vAlign w:val="center"/>
          </w:tcPr>
          <w:p w:rsidR="001231C5" w:rsidRDefault="001231C5" w:rsidP="00ED528A">
            <w:pPr>
              <w:keepLines/>
              <w:autoSpaceDE w:val="0"/>
              <w:autoSpaceDN w:val="0"/>
              <w:jc w:val="center"/>
              <w:rPr>
                <w:rFonts w:ascii="Arial" w:hAnsi="Arial" w:cs="Arial"/>
                <w:spacing w:val="-3"/>
                <w:sz w:val="20"/>
                <w:szCs w:val="20"/>
              </w:rPr>
            </w:pPr>
          </w:p>
        </w:tc>
        <w:tc>
          <w:tcPr>
            <w:tcW w:w="2126" w:type="dxa"/>
            <w:vAlign w:val="center"/>
          </w:tcPr>
          <w:p w:rsidR="001231C5" w:rsidRDefault="001231C5" w:rsidP="00ED528A">
            <w:pPr>
              <w:keepLines/>
              <w:autoSpaceDE w:val="0"/>
              <w:autoSpaceDN w:val="0"/>
              <w:jc w:val="center"/>
              <w:rPr>
                <w:rFonts w:ascii="Arial" w:hAnsi="Arial" w:cs="Arial"/>
                <w:spacing w:val="-3"/>
                <w:sz w:val="20"/>
                <w:szCs w:val="20"/>
              </w:rPr>
            </w:pPr>
          </w:p>
        </w:tc>
        <w:tc>
          <w:tcPr>
            <w:tcW w:w="4678" w:type="dxa"/>
            <w:vAlign w:val="center"/>
          </w:tcPr>
          <w:p w:rsidR="001231C5" w:rsidRDefault="001231C5" w:rsidP="00ED528A">
            <w:pPr>
              <w:keepLines/>
              <w:autoSpaceDE w:val="0"/>
              <w:autoSpaceDN w:val="0"/>
              <w:jc w:val="center"/>
              <w:rPr>
                <w:rFonts w:ascii="Arial" w:hAnsi="Arial" w:cs="Arial"/>
                <w:spacing w:val="-3"/>
                <w:sz w:val="20"/>
                <w:szCs w:val="20"/>
              </w:rPr>
            </w:pPr>
            <w:r>
              <w:rPr>
                <w:rFonts w:ascii="Arial" w:hAnsi="Arial" w:cs="Arial"/>
                <w:b/>
                <w:bCs/>
                <w:spacing w:val="-3"/>
                <w:sz w:val="20"/>
                <w:szCs w:val="20"/>
              </w:rPr>
              <w:t>Роздiл 6. Різні роботи</w:t>
            </w:r>
          </w:p>
        </w:tc>
        <w:tc>
          <w:tcPr>
            <w:tcW w:w="1417" w:type="dxa"/>
            <w:vAlign w:val="center"/>
          </w:tcPr>
          <w:p w:rsidR="001231C5" w:rsidRDefault="001231C5" w:rsidP="00ED528A">
            <w:pPr>
              <w:keepLines/>
              <w:autoSpaceDE w:val="0"/>
              <w:autoSpaceDN w:val="0"/>
              <w:jc w:val="center"/>
              <w:rPr>
                <w:rFonts w:ascii="Arial" w:hAnsi="Arial" w:cs="Arial"/>
                <w:spacing w:val="-3"/>
                <w:sz w:val="20"/>
                <w:szCs w:val="20"/>
              </w:rPr>
            </w:pPr>
          </w:p>
        </w:tc>
        <w:tc>
          <w:tcPr>
            <w:tcW w:w="1351" w:type="dxa"/>
            <w:vAlign w:val="center"/>
          </w:tcPr>
          <w:p w:rsidR="001231C5" w:rsidRDefault="001231C5" w:rsidP="00ED528A">
            <w:pPr>
              <w:keepLines/>
              <w:autoSpaceDE w:val="0"/>
              <w:autoSpaceDN w:val="0"/>
              <w:jc w:val="center"/>
              <w:rPr>
                <w:rFonts w:ascii="Arial" w:hAnsi="Arial" w:cs="Arial"/>
                <w:spacing w:val="-3"/>
                <w:sz w:val="20"/>
                <w:szCs w:val="20"/>
              </w:rPr>
            </w:pPr>
          </w:p>
        </w:tc>
      </w:tr>
      <w:tr w:rsidR="001231C5" w:rsidTr="00ED528A">
        <w:tc>
          <w:tcPr>
            <w:tcW w:w="1101" w:type="dxa"/>
          </w:tcPr>
          <w:p w:rsidR="001231C5" w:rsidRDefault="001231C5" w:rsidP="00ED528A">
            <w:pPr>
              <w:keepLines/>
              <w:autoSpaceDE w:val="0"/>
              <w:autoSpaceDN w:val="0"/>
              <w:jc w:val="right"/>
              <w:rPr>
                <w:rFonts w:ascii="Arial" w:hAnsi="Arial" w:cs="Arial"/>
                <w:sz w:val="20"/>
                <w:szCs w:val="20"/>
              </w:rPr>
            </w:pPr>
            <w:r>
              <w:rPr>
                <w:rFonts w:ascii="Arial" w:hAnsi="Arial" w:cs="Arial"/>
                <w:spacing w:val="-3"/>
                <w:sz w:val="20"/>
                <w:szCs w:val="20"/>
              </w:rPr>
              <w:t>72</w:t>
            </w:r>
          </w:p>
        </w:tc>
        <w:tc>
          <w:tcPr>
            <w:tcW w:w="2126" w:type="dxa"/>
          </w:tcPr>
          <w:p w:rsidR="001231C5" w:rsidRDefault="001231C5" w:rsidP="00ED528A">
            <w:pPr>
              <w:keepLines/>
              <w:autoSpaceDE w:val="0"/>
              <w:autoSpaceDN w:val="0"/>
              <w:rPr>
                <w:rFonts w:ascii="Arial" w:hAnsi="Arial" w:cs="Arial"/>
                <w:sz w:val="20"/>
                <w:szCs w:val="20"/>
              </w:rPr>
            </w:pPr>
            <w:r>
              <w:rPr>
                <w:rFonts w:ascii="Arial" w:hAnsi="Arial" w:cs="Arial"/>
                <w:spacing w:val="-3"/>
                <w:sz w:val="20"/>
                <w:szCs w:val="20"/>
              </w:rPr>
              <w:t>РН20-40-1</w:t>
            </w:r>
          </w:p>
        </w:tc>
        <w:tc>
          <w:tcPr>
            <w:tcW w:w="4678" w:type="dxa"/>
          </w:tcPr>
          <w:p w:rsidR="001231C5" w:rsidRDefault="001231C5" w:rsidP="00ED528A">
            <w:pPr>
              <w:keepLines/>
              <w:autoSpaceDE w:val="0"/>
              <w:autoSpaceDN w:val="0"/>
              <w:rPr>
                <w:rFonts w:ascii="Arial" w:hAnsi="Arial" w:cs="Arial"/>
                <w:sz w:val="20"/>
                <w:szCs w:val="20"/>
              </w:rPr>
            </w:pPr>
            <w:r>
              <w:rPr>
                <w:rFonts w:ascii="Arial" w:hAnsi="Arial" w:cs="Arial"/>
                <w:spacing w:val="-3"/>
                <w:sz w:val="20"/>
                <w:szCs w:val="20"/>
              </w:rPr>
              <w:t>Навантаження сміття вручну</w:t>
            </w:r>
          </w:p>
        </w:tc>
        <w:tc>
          <w:tcPr>
            <w:tcW w:w="1417" w:type="dxa"/>
          </w:tcPr>
          <w:p w:rsidR="001231C5" w:rsidRDefault="001231C5" w:rsidP="00ED528A">
            <w:pPr>
              <w:keepLines/>
              <w:autoSpaceDE w:val="0"/>
              <w:autoSpaceDN w:val="0"/>
              <w:jc w:val="center"/>
              <w:rPr>
                <w:rFonts w:ascii="Arial" w:hAnsi="Arial" w:cs="Arial"/>
                <w:sz w:val="20"/>
                <w:szCs w:val="20"/>
              </w:rPr>
            </w:pPr>
            <w:r>
              <w:rPr>
                <w:rFonts w:ascii="Arial" w:hAnsi="Arial" w:cs="Arial"/>
                <w:spacing w:val="-3"/>
                <w:sz w:val="20"/>
                <w:szCs w:val="20"/>
              </w:rPr>
              <w:t>1 т</w:t>
            </w:r>
          </w:p>
        </w:tc>
        <w:tc>
          <w:tcPr>
            <w:tcW w:w="1351" w:type="dxa"/>
          </w:tcPr>
          <w:p w:rsidR="001231C5" w:rsidRDefault="001231C5" w:rsidP="00ED528A">
            <w:pPr>
              <w:keepLines/>
              <w:autoSpaceDE w:val="0"/>
              <w:autoSpaceDN w:val="0"/>
              <w:jc w:val="right"/>
              <w:rPr>
                <w:rFonts w:ascii="Arial" w:hAnsi="Arial" w:cs="Arial"/>
                <w:sz w:val="20"/>
                <w:szCs w:val="20"/>
              </w:rPr>
            </w:pPr>
            <w:r>
              <w:rPr>
                <w:rFonts w:ascii="Arial" w:hAnsi="Arial" w:cs="Arial"/>
                <w:spacing w:val="-3"/>
                <w:sz w:val="20"/>
                <w:szCs w:val="20"/>
              </w:rPr>
              <w:t>9,239</w:t>
            </w:r>
          </w:p>
        </w:tc>
      </w:tr>
      <w:tr w:rsidR="001231C5" w:rsidTr="00ED528A">
        <w:tc>
          <w:tcPr>
            <w:tcW w:w="1101" w:type="dxa"/>
          </w:tcPr>
          <w:p w:rsidR="001231C5" w:rsidRDefault="001231C5" w:rsidP="00ED528A">
            <w:pPr>
              <w:keepLines/>
              <w:autoSpaceDE w:val="0"/>
              <w:autoSpaceDN w:val="0"/>
              <w:jc w:val="right"/>
              <w:rPr>
                <w:rFonts w:ascii="Arial" w:hAnsi="Arial" w:cs="Arial"/>
                <w:sz w:val="20"/>
                <w:szCs w:val="20"/>
              </w:rPr>
            </w:pPr>
            <w:r>
              <w:rPr>
                <w:rFonts w:ascii="Arial" w:hAnsi="Arial" w:cs="Arial"/>
                <w:spacing w:val="-3"/>
                <w:sz w:val="20"/>
                <w:szCs w:val="20"/>
              </w:rPr>
              <w:t>73</w:t>
            </w:r>
          </w:p>
        </w:tc>
        <w:tc>
          <w:tcPr>
            <w:tcW w:w="2126" w:type="dxa"/>
          </w:tcPr>
          <w:p w:rsidR="001231C5" w:rsidRDefault="001231C5" w:rsidP="00ED528A">
            <w:pPr>
              <w:keepLines/>
              <w:autoSpaceDE w:val="0"/>
              <w:autoSpaceDN w:val="0"/>
              <w:rPr>
                <w:rFonts w:ascii="Arial" w:hAnsi="Arial" w:cs="Arial"/>
                <w:spacing w:val="-3"/>
                <w:sz w:val="20"/>
                <w:szCs w:val="20"/>
              </w:rPr>
            </w:pPr>
            <w:r>
              <w:rPr>
                <w:rFonts w:ascii="Arial" w:hAnsi="Arial" w:cs="Arial"/>
                <w:spacing w:val="-3"/>
                <w:sz w:val="20"/>
                <w:szCs w:val="20"/>
              </w:rPr>
              <w:t>С311-15-М</w:t>
            </w:r>
          </w:p>
          <w:p w:rsidR="001231C5" w:rsidRDefault="001231C5" w:rsidP="00ED528A">
            <w:pPr>
              <w:keepLines/>
              <w:autoSpaceDE w:val="0"/>
              <w:autoSpaceDN w:val="0"/>
              <w:rPr>
                <w:rFonts w:ascii="Arial" w:hAnsi="Arial" w:cs="Arial"/>
                <w:sz w:val="20"/>
                <w:szCs w:val="20"/>
              </w:rPr>
            </w:pPr>
            <w:r>
              <w:rPr>
                <w:rFonts w:ascii="Arial" w:hAnsi="Arial" w:cs="Arial"/>
                <w:spacing w:val="-3"/>
                <w:sz w:val="20"/>
                <w:szCs w:val="20"/>
              </w:rPr>
              <w:t>варіант 2</w:t>
            </w:r>
          </w:p>
        </w:tc>
        <w:tc>
          <w:tcPr>
            <w:tcW w:w="4678" w:type="dxa"/>
          </w:tcPr>
          <w:p w:rsidR="001231C5" w:rsidRDefault="001231C5" w:rsidP="00ED528A">
            <w:pPr>
              <w:keepLines/>
              <w:autoSpaceDE w:val="0"/>
              <w:autoSpaceDN w:val="0"/>
              <w:rPr>
                <w:rFonts w:ascii="Arial" w:hAnsi="Arial" w:cs="Arial"/>
                <w:sz w:val="20"/>
                <w:szCs w:val="20"/>
              </w:rPr>
            </w:pPr>
            <w:r>
              <w:rPr>
                <w:rFonts w:ascii="Arial" w:hAnsi="Arial" w:cs="Arial"/>
                <w:spacing w:val="-3"/>
                <w:sz w:val="20"/>
                <w:szCs w:val="20"/>
              </w:rPr>
              <w:t>Перевезення сміття до 15 км</w:t>
            </w:r>
          </w:p>
        </w:tc>
        <w:tc>
          <w:tcPr>
            <w:tcW w:w="1417" w:type="dxa"/>
          </w:tcPr>
          <w:p w:rsidR="001231C5" w:rsidRDefault="001231C5" w:rsidP="00ED528A">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1231C5" w:rsidRDefault="001231C5" w:rsidP="00ED528A">
            <w:pPr>
              <w:keepLines/>
              <w:autoSpaceDE w:val="0"/>
              <w:autoSpaceDN w:val="0"/>
              <w:jc w:val="right"/>
              <w:rPr>
                <w:rFonts w:ascii="Arial" w:hAnsi="Arial" w:cs="Arial"/>
                <w:sz w:val="20"/>
                <w:szCs w:val="20"/>
              </w:rPr>
            </w:pPr>
            <w:r>
              <w:rPr>
                <w:rFonts w:ascii="Arial" w:hAnsi="Arial" w:cs="Arial"/>
                <w:spacing w:val="-3"/>
                <w:sz w:val="20"/>
                <w:szCs w:val="20"/>
              </w:rPr>
              <w:t>9,239</w:t>
            </w:r>
          </w:p>
        </w:tc>
      </w:tr>
    </w:tbl>
    <w:p w:rsidR="00CE0573" w:rsidRDefault="00CE0573" w:rsidP="002D4A1F">
      <w:pPr>
        <w:tabs>
          <w:tab w:val="left" w:pos="3203"/>
        </w:tabs>
        <w:jc w:val="center"/>
        <w:rPr>
          <w:rFonts w:ascii="Times New Roman" w:eastAsia="Times New Roman" w:hAnsi="Times New Roman" w:cs="Times New Roman"/>
          <w:sz w:val="20"/>
          <w:szCs w:val="20"/>
        </w:rPr>
      </w:pPr>
    </w:p>
    <w:p w:rsidR="00CE0573" w:rsidRDefault="00CE0573" w:rsidP="002D4A1F">
      <w:pPr>
        <w:tabs>
          <w:tab w:val="left" w:pos="3203"/>
        </w:tabs>
        <w:jc w:val="center"/>
        <w:rPr>
          <w:rFonts w:ascii="Times New Roman" w:eastAsia="Times New Roman" w:hAnsi="Times New Roman" w:cs="Times New Roman"/>
          <w:sz w:val="20"/>
          <w:szCs w:val="20"/>
        </w:rPr>
      </w:pPr>
    </w:p>
    <w:p w:rsidR="00386E9A" w:rsidRPr="00124E51" w:rsidRDefault="00386E9A" w:rsidP="00386E9A">
      <w:pPr>
        <w:spacing w:line="240" w:lineRule="auto"/>
        <w:jc w:val="both"/>
        <w:rPr>
          <w:rFonts w:ascii="Times New Roman" w:eastAsia="Times New Roman" w:hAnsi="Times New Roman" w:cs="Times New Roman"/>
          <w:b/>
          <w:bCs/>
          <w:sz w:val="28"/>
          <w:szCs w:val="28"/>
          <w:highlight w:val="yellow"/>
        </w:rPr>
      </w:pPr>
      <w:r w:rsidRPr="00124E51">
        <w:rPr>
          <w:rFonts w:ascii="Times New Roman" w:eastAsia="Times New Roman" w:hAnsi="Times New Roman" w:cs="Times New Roman"/>
          <w:b/>
          <w:bCs/>
          <w:sz w:val="28"/>
          <w:szCs w:val="28"/>
          <w:highlight w:val="yellow"/>
        </w:rPr>
        <w:t xml:space="preserve">Невід’ємною частиною цієї тендерної документації та додатку № 3 є </w:t>
      </w:r>
      <w:r w:rsidR="0018675E">
        <w:rPr>
          <w:rFonts w:ascii="Times New Roman" w:eastAsia="Times New Roman" w:hAnsi="Times New Roman" w:cs="Times New Roman"/>
          <w:b/>
          <w:bCs/>
          <w:sz w:val="28"/>
          <w:szCs w:val="28"/>
          <w:highlight w:val="yellow"/>
        </w:rPr>
        <w:t>Пояснювальна записка та Зведений кошторисний розрахунок вартості об’</w:t>
      </w:r>
      <w:r w:rsidR="0018675E" w:rsidRPr="0018675E">
        <w:rPr>
          <w:rFonts w:ascii="Times New Roman" w:eastAsia="Times New Roman" w:hAnsi="Times New Roman" w:cs="Times New Roman"/>
          <w:b/>
          <w:bCs/>
          <w:sz w:val="28"/>
          <w:szCs w:val="28"/>
          <w:highlight w:val="yellow"/>
        </w:rPr>
        <w:t>єкта будівництва</w:t>
      </w:r>
      <w:r w:rsidR="0018675E">
        <w:rPr>
          <w:rFonts w:ascii="Arial" w:hAnsi="Arial" w:cs="Arial"/>
          <w:b/>
          <w:bCs/>
          <w:spacing w:val="-3"/>
          <w:sz w:val="20"/>
          <w:szCs w:val="20"/>
        </w:rPr>
        <w:t xml:space="preserve"> </w:t>
      </w:r>
      <w:r w:rsidRPr="00124E51">
        <w:rPr>
          <w:rFonts w:ascii="Times New Roman" w:eastAsia="Times New Roman" w:hAnsi="Times New Roman" w:cs="Times New Roman"/>
          <w:b/>
          <w:bCs/>
          <w:sz w:val="28"/>
          <w:szCs w:val="28"/>
          <w:highlight w:val="yellow"/>
        </w:rPr>
        <w:t>:</w:t>
      </w:r>
    </w:p>
    <w:p w:rsidR="00386E9A" w:rsidRPr="00124E51" w:rsidRDefault="00386E9A" w:rsidP="00386E9A">
      <w:pPr>
        <w:spacing w:line="240" w:lineRule="auto"/>
        <w:jc w:val="both"/>
        <w:rPr>
          <w:rFonts w:ascii="Times New Roman" w:eastAsia="Times New Roman" w:hAnsi="Times New Roman" w:cs="Times New Roman"/>
          <w:b/>
          <w:bCs/>
          <w:sz w:val="28"/>
          <w:szCs w:val="28"/>
          <w:highlight w:val="yellow"/>
        </w:rPr>
      </w:pPr>
      <w:r w:rsidRPr="00124E51">
        <w:rPr>
          <w:rFonts w:ascii="Times New Roman" w:eastAsia="Times New Roman" w:hAnsi="Times New Roman" w:cs="Times New Roman"/>
          <w:b/>
          <w:bCs/>
          <w:sz w:val="28"/>
          <w:szCs w:val="28"/>
          <w:highlight w:val="yellow"/>
        </w:rPr>
        <w:t>- “</w:t>
      </w:r>
      <w:r w:rsidR="0018675E">
        <w:rPr>
          <w:rFonts w:ascii="Times New Roman" w:eastAsia="Times New Roman" w:hAnsi="Times New Roman" w:cs="Times New Roman"/>
          <w:b/>
          <w:bCs/>
          <w:sz w:val="28"/>
          <w:szCs w:val="28"/>
          <w:highlight w:val="yellow"/>
          <w:lang w:val="en-US"/>
        </w:rPr>
        <w:t>u</w:t>
      </w:r>
      <w:r w:rsidR="0018675E" w:rsidRPr="0018675E">
        <w:rPr>
          <w:rFonts w:ascii="Times New Roman" w:eastAsia="Times New Roman" w:hAnsi="Times New Roman" w:cs="Times New Roman"/>
          <w:b/>
          <w:bCs/>
          <w:sz w:val="28"/>
          <w:szCs w:val="28"/>
          <w:highlight w:val="yellow"/>
        </w:rPr>
        <w:t>_5_СД_ССР1поясн</w:t>
      </w:r>
      <w:r w:rsidRPr="00124E51">
        <w:rPr>
          <w:rFonts w:ascii="Times New Roman" w:eastAsia="Times New Roman" w:hAnsi="Times New Roman" w:cs="Times New Roman"/>
          <w:b/>
          <w:bCs/>
          <w:sz w:val="28"/>
          <w:szCs w:val="28"/>
          <w:highlight w:val="yellow"/>
        </w:rPr>
        <w:t>.</w:t>
      </w:r>
      <w:r w:rsidR="0018675E">
        <w:rPr>
          <w:rFonts w:ascii="Times New Roman" w:eastAsia="Times New Roman" w:hAnsi="Times New Roman" w:cs="Times New Roman"/>
          <w:b/>
          <w:bCs/>
          <w:sz w:val="28"/>
          <w:szCs w:val="28"/>
          <w:highlight w:val="yellow"/>
        </w:rPr>
        <w:t>rtf</w:t>
      </w:r>
      <w:r w:rsidRPr="00124E51">
        <w:rPr>
          <w:rFonts w:ascii="Times New Roman" w:eastAsia="Times New Roman" w:hAnsi="Times New Roman" w:cs="Times New Roman"/>
          <w:b/>
          <w:bCs/>
          <w:sz w:val="28"/>
          <w:szCs w:val="28"/>
          <w:highlight w:val="yellow"/>
        </w:rPr>
        <w:t>”</w:t>
      </w:r>
    </w:p>
    <w:p w:rsidR="00CE0573" w:rsidRPr="002D4A1F" w:rsidRDefault="00386E9A" w:rsidP="0018675E">
      <w:pPr>
        <w:spacing w:line="240" w:lineRule="auto"/>
        <w:jc w:val="both"/>
        <w:rPr>
          <w:rFonts w:ascii="Times New Roman" w:eastAsia="Times New Roman" w:hAnsi="Times New Roman" w:cs="Times New Roman"/>
          <w:sz w:val="20"/>
          <w:szCs w:val="20"/>
        </w:rPr>
      </w:pPr>
      <w:r w:rsidRPr="00124E51">
        <w:rPr>
          <w:rFonts w:ascii="Times New Roman" w:eastAsia="Times New Roman" w:hAnsi="Times New Roman" w:cs="Times New Roman"/>
          <w:b/>
          <w:bCs/>
          <w:sz w:val="28"/>
          <w:szCs w:val="28"/>
          <w:highlight w:val="yellow"/>
        </w:rPr>
        <w:t>- “</w:t>
      </w:r>
      <w:r w:rsidR="0018675E" w:rsidRPr="0018675E">
        <w:rPr>
          <w:rFonts w:ascii="Times New Roman" w:eastAsia="Times New Roman" w:hAnsi="Times New Roman" w:cs="Times New Roman"/>
          <w:b/>
          <w:bCs/>
          <w:sz w:val="28"/>
          <w:szCs w:val="28"/>
          <w:highlight w:val="yellow"/>
        </w:rPr>
        <w:t xml:space="preserve"> </w:t>
      </w:r>
      <w:r w:rsidR="0018675E">
        <w:rPr>
          <w:rFonts w:ascii="Times New Roman" w:eastAsia="Times New Roman" w:hAnsi="Times New Roman" w:cs="Times New Roman"/>
          <w:b/>
          <w:bCs/>
          <w:sz w:val="28"/>
          <w:szCs w:val="28"/>
          <w:highlight w:val="yellow"/>
          <w:lang w:val="en-US"/>
        </w:rPr>
        <w:t>u</w:t>
      </w:r>
      <w:r w:rsidR="0018675E" w:rsidRPr="0018675E">
        <w:rPr>
          <w:rFonts w:ascii="Times New Roman" w:eastAsia="Times New Roman" w:hAnsi="Times New Roman" w:cs="Times New Roman"/>
          <w:b/>
          <w:bCs/>
          <w:sz w:val="28"/>
          <w:szCs w:val="28"/>
          <w:highlight w:val="yellow"/>
        </w:rPr>
        <w:t>_5_СД_ССРзведкошт</w:t>
      </w:r>
      <w:r w:rsidR="0018675E" w:rsidRPr="00124E51">
        <w:rPr>
          <w:rFonts w:ascii="Times New Roman" w:eastAsia="Times New Roman" w:hAnsi="Times New Roman" w:cs="Times New Roman"/>
          <w:b/>
          <w:bCs/>
          <w:sz w:val="28"/>
          <w:szCs w:val="28"/>
          <w:highlight w:val="yellow"/>
        </w:rPr>
        <w:t>.</w:t>
      </w:r>
      <w:r w:rsidR="0018675E">
        <w:rPr>
          <w:rFonts w:ascii="Times New Roman" w:eastAsia="Times New Roman" w:hAnsi="Times New Roman" w:cs="Times New Roman"/>
          <w:b/>
          <w:bCs/>
          <w:sz w:val="28"/>
          <w:szCs w:val="28"/>
          <w:highlight w:val="yellow"/>
        </w:rPr>
        <w:t>rtf</w:t>
      </w:r>
      <w:r w:rsidR="0018675E" w:rsidRPr="00124E51">
        <w:rPr>
          <w:rFonts w:ascii="Times New Roman" w:eastAsia="Times New Roman" w:hAnsi="Times New Roman" w:cs="Times New Roman"/>
          <w:b/>
          <w:bCs/>
          <w:sz w:val="28"/>
          <w:szCs w:val="28"/>
          <w:highlight w:val="yellow"/>
        </w:rPr>
        <w:t xml:space="preserve"> </w:t>
      </w:r>
      <w:r w:rsidRPr="00124E51">
        <w:rPr>
          <w:rFonts w:ascii="Times New Roman" w:eastAsia="Times New Roman" w:hAnsi="Times New Roman" w:cs="Times New Roman"/>
          <w:b/>
          <w:bCs/>
          <w:sz w:val="28"/>
          <w:szCs w:val="28"/>
          <w:highlight w:val="yellow"/>
        </w:rPr>
        <w:t>”</w:t>
      </w:r>
    </w:p>
    <w:sectPr w:rsidR="00CE0573" w:rsidRPr="002D4A1F" w:rsidSect="00D91841">
      <w:headerReference w:type="default" r:id="rId15"/>
      <w:pgSz w:w="11920" w:h="16850"/>
      <w:pgMar w:top="1500" w:right="180" w:bottom="280" w:left="9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512E" w:rsidRDefault="0030512E">
      <w:pPr>
        <w:spacing w:after="0" w:line="240" w:lineRule="auto"/>
      </w:pPr>
      <w:r>
        <w:separator/>
      </w:r>
    </w:p>
  </w:endnote>
  <w:endnote w:type="continuationSeparator" w:id="1">
    <w:p w:rsidR="0030512E" w:rsidRDefault="003051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ntiqua">
    <w:altName w:val="Calibri"/>
    <w:charset w:val="00"/>
    <w:family w:val="swiss"/>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512E" w:rsidRDefault="0030512E">
      <w:pPr>
        <w:spacing w:after="0" w:line="240" w:lineRule="auto"/>
      </w:pPr>
      <w:r>
        <w:separator/>
      </w:r>
    </w:p>
  </w:footnote>
  <w:footnote w:type="continuationSeparator" w:id="1">
    <w:p w:rsidR="0030512E" w:rsidRDefault="003051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8C0" w:rsidRPr="00DE2714" w:rsidRDefault="001B68C0">
    <w:pPr>
      <w:tabs>
        <w:tab w:val="center" w:pos="4565"/>
        <w:tab w:val="right" w:pos="7645"/>
      </w:tabs>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04EB8"/>
    <w:multiLevelType w:val="hybridMultilevel"/>
    <w:tmpl w:val="72EE6E80"/>
    <w:lvl w:ilvl="0" w:tplc="91CCA86E">
      <w:start w:val="1"/>
      <w:numFmt w:val="decimal"/>
      <w:lvlText w:val="%1."/>
      <w:lvlJc w:val="left"/>
      <w:pPr>
        <w:ind w:left="113" w:hanging="399"/>
      </w:pPr>
      <w:rPr>
        <w:rFonts w:ascii="Times New Roman" w:eastAsia="Times New Roman" w:hAnsi="Times New Roman" w:cs="Times New Roman" w:hint="default"/>
        <w:spacing w:val="-27"/>
        <w:w w:val="100"/>
        <w:sz w:val="24"/>
        <w:szCs w:val="24"/>
        <w:lang w:val="uk-UA" w:eastAsia="en-US" w:bidi="ar-SA"/>
      </w:rPr>
    </w:lvl>
    <w:lvl w:ilvl="1" w:tplc="1E143730">
      <w:numFmt w:val="bullet"/>
      <w:lvlText w:val="•"/>
      <w:lvlJc w:val="left"/>
      <w:pPr>
        <w:ind w:left="745" w:hanging="399"/>
      </w:pPr>
      <w:rPr>
        <w:rFonts w:hint="default"/>
        <w:lang w:val="uk-UA" w:eastAsia="en-US" w:bidi="ar-SA"/>
      </w:rPr>
    </w:lvl>
    <w:lvl w:ilvl="2" w:tplc="8C587DC2">
      <w:numFmt w:val="bullet"/>
      <w:lvlText w:val="•"/>
      <w:lvlJc w:val="left"/>
      <w:pPr>
        <w:ind w:left="1370" w:hanging="399"/>
      </w:pPr>
      <w:rPr>
        <w:rFonts w:hint="default"/>
        <w:lang w:val="uk-UA" w:eastAsia="en-US" w:bidi="ar-SA"/>
      </w:rPr>
    </w:lvl>
    <w:lvl w:ilvl="3" w:tplc="FBEC32EE">
      <w:numFmt w:val="bullet"/>
      <w:lvlText w:val="•"/>
      <w:lvlJc w:val="left"/>
      <w:pPr>
        <w:ind w:left="1995" w:hanging="399"/>
      </w:pPr>
      <w:rPr>
        <w:rFonts w:hint="default"/>
        <w:lang w:val="uk-UA" w:eastAsia="en-US" w:bidi="ar-SA"/>
      </w:rPr>
    </w:lvl>
    <w:lvl w:ilvl="4" w:tplc="459E20E2">
      <w:numFmt w:val="bullet"/>
      <w:lvlText w:val="•"/>
      <w:lvlJc w:val="left"/>
      <w:pPr>
        <w:ind w:left="2620" w:hanging="399"/>
      </w:pPr>
      <w:rPr>
        <w:rFonts w:hint="default"/>
        <w:lang w:val="uk-UA" w:eastAsia="en-US" w:bidi="ar-SA"/>
      </w:rPr>
    </w:lvl>
    <w:lvl w:ilvl="5" w:tplc="F2C8880C">
      <w:numFmt w:val="bullet"/>
      <w:lvlText w:val="•"/>
      <w:lvlJc w:val="left"/>
      <w:pPr>
        <w:ind w:left="3245" w:hanging="399"/>
      </w:pPr>
      <w:rPr>
        <w:rFonts w:hint="default"/>
        <w:lang w:val="uk-UA" w:eastAsia="en-US" w:bidi="ar-SA"/>
      </w:rPr>
    </w:lvl>
    <w:lvl w:ilvl="6" w:tplc="9B50D570">
      <w:numFmt w:val="bullet"/>
      <w:lvlText w:val="•"/>
      <w:lvlJc w:val="left"/>
      <w:pPr>
        <w:ind w:left="3870" w:hanging="399"/>
      </w:pPr>
      <w:rPr>
        <w:rFonts w:hint="default"/>
        <w:lang w:val="uk-UA" w:eastAsia="en-US" w:bidi="ar-SA"/>
      </w:rPr>
    </w:lvl>
    <w:lvl w:ilvl="7" w:tplc="D9D2FECA">
      <w:numFmt w:val="bullet"/>
      <w:lvlText w:val="•"/>
      <w:lvlJc w:val="left"/>
      <w:pPr>
        <w:ind w:left="4495" w:hanging="399"/>
      </w:pPr>
      <w:rPr>
        <w:rFonts w:hint="default"/>
        <w:lang w:val="uk-UA" w:eastAsia="en-US" w:bidi="ar-SA"/>
      </w:rPr>
    </w:lvl>
    <w:lvl w:ilvl="8" w:tplc="11460E52">
      <w:numFmt w:val="bullet"/>
      <w:lvlText w:val="•"/>
      <w:lvlJc w:val="left"/>
      <w:pPr>
        <w:ind w:left="5120" w:hanging="399"/>
      </w:pPr>
      <w:rPr>
        <w:rFonts w:hint="default"/>
        <w:lang w:val="uk-UA" w:eastAsia="en-US" w:bidi="ar-SA"/>
      </w:rPr>
    </w:lvl>
  </w:abstractNum>
  <w:abstractNum w:abstractNumId="1">
    <w:nsid w:val="06C90893"/>
    <w:multiLevelType w:val="hybridMultilevel"/>
    <w:tmpl w:val="4F002664"/>
    <w:lvl w:ilvl="0" w:tplc="423EC36E">
      <w:start w:val="1"/>
      <w:numFmt w:val="decimal"/>
      <w:lvlText w:val="%1)"/>
      <w:lvlJc w:val="left"/>
      <w:pPr>
        <w:ind w:left="833" w:hanging="361"/>
      </w:pPr>
      <w:rPr>
        <w:rFonts w:ascii="Times New Roman" w:eastAsia="Times New Roman" w:hAnsi="Times New Roman" w:cs="Times New Roman" w:hint="default"/>
        <w:spacing w:val="-19"/>
        <w:w w:val="97"/>
        <w:sz w:val="24"/>
        <w:szCs w:val="24"/>
        <w:lang w:val="uk-UA" w:eastAsia="en-US" w:bidi="ar-SA"/>
      </w:rPr>
    </w:lvl>
    <w:lvl w:ilvl="1" w:tplc="DACC5818">
      <w:numFmt w:val="bullet"/>
      <w:lvlText w:val="•"/>
      <w:lvlJc w:val="left"/>
      <w:pPr>
        <w:ind w:left="1393" w:hanging="361"/>
      </w:pPr>
      <w:rPr>
        <w:rFonts w:hint="default"/>
        <w:lang w:val="uk-UA" w:eastAsia="en-US" w:bidi="ar-SA"/>
      </w:rPr>
    </w:lvl>
    <w:lvl w:ilvl="2" w:tplc="0158FD70">
      <w:numFmt w:val="bullet"/>
      <w:lvlText w:val="•"/>
      <w:lvlJc w:val="left"/>
      <w:pPr>
        <w:ind w:left="1946" w:hanging="361"/>
      </w:pPr>
      <w:rPr>
        <w:rFonts w:hint="default"/>
        <w:lang w:val="uk-UA" w:eastAsia="en-US" w:bidi="ar-SA"/>
      </w:rPr>
    </w:lvl>
    <w:lvl w:ilvl="3" w:tplc="3DA08AC6">
      <w:numFmt w:val="bullet"/>
      <w:lvlText w:val="•"/>
      <w:lvlJc w:val="left"/>
      <w:pPr>
        <w:ind w:left="2499" w:hanging="361"/>
      </w:pPr>
      <w:rPr>
        <w:rFonts w:hint="default"/>
        <w:lang w:val="uk-UA" w:eastAsia="en-US" w:bidi="ar-SA"/>
      </w:rPr>
    </w:lvl>
    <w:lvl w:ilvl="4" w:tplc="534865FE">
      <w:numFmt w:val="bullet"/>
      <w:lvlText w:val="•"/>
      <w:lvlJc w:val="left"/>
      <w:pPr>
        <w:ind w:left="3052" w:hanging="361"/>
      </w:pPr>
      <w:rPr>
        <w:rFonts w:hint="default"/>
        <w:lang w:val="uk-UA" w:eastAsia="en-US" w:bidi="ar-SA"/>
      </w:rPr>
    </w:lvl>
    <w:lvl w:ilvl="5" w:tplc="23E0C12A">
      <w:numFmt w:val="bullet"/>
      <w:lvlText w:val="•"/>
      <w:lvlJc w:val="left"/>
      <w:pPr>
        <w:ind w:left="3605" w:hanging="361"/>
      </w:pPr>
      <w:rPr>
        <w:rFonts w:hint="default"/>
        <w:lang w:val="uk-UA" w:eastAsia="en-US" w:bidi="ar-SA"/>
      </w:rPr>
    </w:lvl>
    <w:lvl w:ilvl="6" w:tplc="0F00E152">
      <w:numFmt w:val="bullet"/>
      <w:lvlText w:val="•"/>
      <w:lvlJc w:val="left"/>
      <w:pPr>
        <w:ind w:left="4158" w:hanging="361"/>
      </w:pPr>
      <w:rPr>
        <w:rFonts w:hint="default"/>
        <w:lang w:val="uk-UA" w:eastAsia="en-US" w:bidi="ar-SA"/>
      </w:rPr>
    </w:lvl>
    <w:lvl w:ilvl="7" w:tplc="A25A0518">
      <w:numFmt w:val="bullet"/>
      <w:lvlText w:val="•"/>
      <w:lvlJc w:val="left"/>
      <w:pPr>
        <w:ind w:left="4711" w:hanging="361"/>
      </w:pPr>
      <w:rPr>
        <w:rFonts w:hint="default"/>
        <w:lang w:val="uk-UA" w:eastAsia="en-US" w:bidi="ar-SA"/>
      </w:rPr>
    </w:lvl>
    <w:lvl w:ilvl="8" w:tplc="C890B15A">
      <w:numFmt w:val="bullet"/>
      <w:lvlText w:val="•"/>
      <w:lvlJc w:val="left"/>
      <w:pPr>
        <w:ind w:left="5264" w:hanging="361"/>
      </w:pPr>
      <w:rPr>
        <w:rFonts w:hint="default"/>
        <w:lang w:val="uk-UA" w:eastAsia="en-US" w:bidi="ar-SA"/>
      </w:rPr>
    </w:lvl>
  </w:abstractNum>
  <w:abstractNum w:abstractNumId="2">
    <w:nsid w:val="0A5F0008"/>
    <w:multiLevelType w:val="multilevel"/>
    <w:tmpl w:val="09160EE0"/>
    <w:lvl w:ilvl="0">
      <w:start w:val="3"/>
      <w:numFmt w:val="decimal"/>
      <w:lvlText w:val="%1"/>
      <w:lvlJc w:val="left"/>
      <w:pPr>
        <w:ind w:left="112" w:hanging="684"/>
      </w:pPr>
      <w:rPr>
        <w:rFonts w:hint="default"/>
        <w:lang w:val="uk-UA" w:eastAsia="en-US" w:bidi="ar-SA"/>
      </w:rPr>
    </w:lvl>
    <w:lvl w:ilvl="1">
      <w:start w:val="1"/>
      <w:numFmt w:val="decimal"/>
      <w:lvlText w:val="%1.%2."/>
      <w:lvlJc w:val="left"/>
      <w:pPr>
        <w:ind w:left="112" w:hanging="684"/>
      </w:pPr>
      <w:rPr>
        <w:rFonts w:ascii="Times New Roman" w:eastAsia="Times New Roman" w:hAnsi="Times New Roman" w:cs="Times New Roman" w:hint="default"/>
        <w:spacing w:val="-10"/>
        <w:w w:val="100"/>
        <w:sz w:val="24"/>
        <w:szCs w:val="24"/>
        <w:lang w:val="uk-UA" w:eastAsia="en-US" w:bidi="ar-SA"/>
      </w:rPr>
    </w:lvl>
    <w:lvl w:ilvl="2">
      <w:numFmt w:val="bullet"/>
      <w:lvlText w:val="•"/>
      <w:lvlJc w:val="left"/>
      <w:pPr>
        <w:ind w:left="1529" w:hanging="684"/>
      </w:pPr>
      <w:rPr>
        <w:rFonts w:hint="default"/>
        <w:lang w:val="uk-UA" w:eastAsia="en-US" w:bidi="ar-SA"/>
      </w:rPr>
    </w:lvl>
    <w:lvl w:ilvl="3">
      <w:numFmt w:val="bullet"/>
      <w:lvlText w:val="•"/>
      <w:lvlJc w:val="left"/>
      <w:pPr>
        <w:ind w:left="2233" w:hanging="684"/>
      </w:pPr>
      <w:rPr>
        <w:rFonts w:hint="default"/>
        <w:lang w:val="uk-UA" w:eastAsia="en-US" w:bidi="ar-SA"/>
      </w:rPr>
    </w:lvl>
    <w:lvl w:ilvl="4">
      <w:numFmt w:val="bullet"/>
      <w:lvlText w:val="•"/>
      <w:lvlJc w:val="left"/>
      <w:pPr>
        <w:ind w:left="2938" w:hanging="684"/>
      </w:pPr>
      <w:rPr>
        <w:rFonts w:hint="default"/>
        <w:lang w:val="uk-UA" w:eastAsia="en-US" w:bidi="ar-SA"/>
      </w:rPr>
    </w:lvl>
    <w:lvl w:ilvl="5">
      <w:numFmt w:val="bullet"/>
      <w:lvlText w:val="•"/>
      <w:lvlJc w:val="left"/>
      <w:pPr>
        <w:ind w:left="3643" w:hanging="684"/>
      </w:pPr>
      <w:rPr>
        <w:rFonts w:hint="default"/>
        <w:lang w:val="uk-UA" w:eastAsia="en-US" w:bidi="ar-SA"/>
      </w:rPr>
    </w:lvl>
    <w:lvl w:ilvl="6">
      <w:numFmt w:val="bullet"/>
      <w:lvlText w:val="•"/>
      <w:lvlJc w:val="left"/>
      <w:pPr>
        <w:ind w:left="4347" w:hanging="684"/>
      </w:pPr>
      <w:rPr>
        <w:rFonts w:hint="default"/>
        <w:lang w:val="uk-UA" w:eastAsia="en-US" w:bidi="ar-SA"/>
      </w:rPr>
    </w:lvl>
    <w:lvl w:ilvl="7">
      <w:numFmt w:val="bullet"/>
      <w:lvlText w:val="•"/>
      <w:lvlJc w:val="left"/>
      <w:pPr>
        <w:ind w:left="5052" w:hanging="684"/>
      </w:pPr>
      <w:rPr>
        <w:rFonts w:hint="default"/>
        <w:lang w:val="uk-UA" w:eastAsia="en-US" w:bidi="ar-SA"/>
      </w:rPr>
    </w:lvl>
    <w:lvl w:ilvl="8">
      <w:numFmt w:val="bullet"/>
      <w:lvlText w:val="•"/>
      <w:lvlJc w:val="left"/>
      <w:pPr>
        <w:ind w:left="5756" w:hanging="684"/>
      </w:pPr>
      <w:rPr>
        <w:rFonts w:hint="default"/>
        <w:lang w:val="uk-UA" w:eastAsia="en-US" w:bidi="ar-SA"/>
      </w:rPr>
    </w:lvl>
  </w:abstractNum>
  <w:abstractNum w:abstractNumId="3">
    <w:nsid w:val="0B2963E4"/>
    <w:multiLevelType w:val="hybridMultilevel"/>
    <w:tmpl w:val="C3AA0962"/>
    <w:lvl w:ilvl="0" w:tplc="3FEA4B3E">
      <w:start w:val="1"/>
      <w:numFmt w:val="decimal"/>
      <w:lvlText w:val="%1."/>
      <w:lvlJc w:val="left"/>
      <w:pPr>
        <w:ind w:left="113" w:hanging="363"/>
      </w:pPr>
      <w:rPr>
        <w:rFonts w:ascii="Times New Roman" w:eastAsia="Times New Roman" w:hAnsi="Times New Roman" w:cs="Times New Roman" w:hint="default"/>
        <w:spacing w:val="-3"/>
        <w:w w:val="100"/>
        <w:sz w:val="24"/>
        <w:szCs w:val="24"/>
        <w:lang w:val="uk-UA" w:eastAsia="en-US" w:bidi="ar-SA"/>
      </w:rPr>
    </w:lvl>
    <w:lvl w:ilvl="1" w:tplc="05D632B8">
      <w:start w:val="1"/>
      <w:numFmt w:val="decimal"/>
      <w:lvlText w:val="%2)"/>
      <w:lvlJc w:val="left"/>
      <w:pPr>
        <w:ind w:left="317" w:hanging="298"/>
      </w:pPr>
      <w:rPr>
        <w:rFonts w:ascii="Times New Roman" w:eastAsia="Times New Roman" w:hAnsi="Times New Roman" w:cs="Times New Roman" w:hint="default"/>
        <w:spacing w:val="-24"/>
        <w:w w:val="99"/>
        <w:sz w:val="24"/>
        <w:szCs w:val="24"/>
        <w:lang w:val="uk-UA" w:eastAsia="en-US" w:bidi="ar-SA"/>
      </w:rPr>
    </w:lvl>
    <w:lvl w:ilvl="2" w:tplc="108C2384">
      <w:numFmt w:val="bullet"/>
      <w:lvlText w:val="•"/>
      <w:lvlJc w:val="left"/>
      <w:pPr>
        <w:ind w:left="992" w:hanging="298"/>
      </w:pPr>
      <w:rPr>
        <w:rFonts w:hint="default"/>
        <w:lang w:val="uk-UA" w:eastAsia="en-US" w:bidi="ar-SA"/>
      </w:rPr>
    </w:lvl>
    <w:lvl w:ilvl="3" w:tplc="EEE69F1C">
      <w:numFmt w:val="bullet"/>
      <w:lvlText w:val="•"/>
      <w:lvlJc w:val="left"/>
      <w:pPr>
        <w:ind w:left="1664" w:hanging="298"/>
      </w:pPr>
      <w:rPr>
        <w:rFonts w:hint="default"/>
        <w:lang w:val="uk-UA" w:eastAsia="en-US" w:bidi="ar-SA"/>
      </w:rPr>
    </w:lvl>
    <w:lvl w:ilvl="4" w:tplc="7D14D59C">
      <w:numFmt w:val="bullet"/>
      <w:lvlText w:val="•"/>
      <w:lvlJc w:val="left"/>
      <w:pPr>
        <w:ind w:left="2336" w:hanging="298"/>
      </w:pPr>
      <w:rPr>
        <w:rFonts w:hint="default"/>
        <w:lang w:val="uk-UA" w:eastAsia="en-US" w:bidi="ar-SA"/>
      </w:rPr>
    </w:lvl>
    <w:lvl w:ilvl="5" w:tplc="68C8517E">
      <w:numFmt w:val="bullet"/>
      <w:lvlText w:val="•"/>
      <w:lvlJc w:val="left"/>
      <w:pPr>
        <w:ind w:left="3008" w:hanging="298"/>
      </w:pPr>
      <w:rPr>
        <w:rFonts w:hint="default"/>
        <w:lang w:val="uk-UA" w:eastAsia="en-US" w:bidi="ar-SA"/>
      </w:rPr>
    </w:lvl>
    <w:lvl w:ilvl="6" w:tplc="C23A9C7A">
      <w:numFmt w:val="bullet"/>
      <w:lvlText w:val="•"/>
      <w:lvlJc w:val="left"/>
      <w:pPr>
        <w:ind w:left="3681" w:hanging="298"/>
      </w:pPr>
      <w:rPr>
        <w:rFonts w:hint="default"/>
        <w:lang w:val="uk-UA" w:eastAsia="en-US" w:bidi="ar-SA"/>
      </w:rPr>
    </w:lvl>
    <w:lvl w:ilvl="7" w:tplc="706C62A4">
      <w:numFmt w:val="bullet"/>
      <w:lvlText w:val="•"/>
      <w:lvlJc w:val="left"/>
      <w:pPr>
        <w:ind w:left="4353" w:hanging="298"/>
      </w:pPr>
      <w:rPr>
        <w:rFonts w:hint="default"/>
        <w:lang w:val="uk-UA" w:eastAsia="en-US" w:bidi="ar-SA"/>
      </w:rPr>
    </w:lvl>
    <w:lvl w:ilvl="8" w:tplc="903CB4C0">
      <w:numFmt w:val="bullet"/>
      <w:lvlText w:val="•"/>
      <w:lvlJc w:val="left"/>
      <w:pPr>
        <w:ind w:left="5025" w:hanging="298"/>
      </w:pPr>
      <w:rPr>
        <w:rFonts w:hint="default"/>
        <w:lang w:val="uk-UA" w:eastAsia="en-US" w:bidi="ar-SA"/>
      </w:rPr>
    </w:lvl>
  </w:abstractNum>
  <w:abstractNum w:abstractNumId="4">
    <w:nsid w:val="0E1734CA"/>
    <w:multiLevelType w:val="hybridMultilevel"/>
    <w:tmpl w:val="E54A02AC"/>
    <w:lvl w:ilvl="0" w:tplc="BE843E04">
      <w:start w:val="1"/>
      <w:numFmt w:val="decimal"/>
      <w:lvlText w:val="%1."/>
      <w:lvlJc w:val="left"/>
      <w:pPr>
        <w:ind w:left="114" w:hanging="322"/>
      </w:pPr>
      <w:rPr>
        <w:rFonts w:ascii="Times New Roman" w:eastAsia="Times New Roman" w:hAnsi="Times New Roman" w:cs="Times New Roman" w:hint="default"/>
        <w:b/>
        <w:bCs/>
        <w:spacing w:val="-27"/>
        <w:w w:val="41"/>
        <w:sz w:val="24"/>
        <w:szCs w:val="24"/>
        <w:lang w:val="uk-UA" w:eastAsia="en-US" w:bidi="ar-SA"/>
      </w:rPr>
    </w:lvl>
    <w:lvl w:ilvl="1" w:tplc="9C6A1394">
      <w:numFmt w:val="bullet"/>
      <w:lvlText w:val="•"/>
      <w:lvlJc w:val="left"/>
      <w:pPr>
        <w:ind w:left="544" w:hanging="322"/>
      </w:pPr>
      <w:rPr>
        <w:rFonts w:hint="default"/>
        <w:lang w:val="uk-UA" w:eastAsia="en-US" w:bidi="ar-SA"/>
      </w:rPr>
    </w:lvl>
    <w:lvl w:ilvl="2" w:tplc="58F8B318">
      <w:numFmt w:val="bullet"/>
      <w:lvlText w:val="•"/>
      <w:lvlJc w:val="left"/>
      <w:pPr>
        <w:ind w:left="969" w:hanging="322"/>
      </w:pPr>
      <w:rPr>
        <w:rFonts w:hint="default"/>
        <w:lang w:val="uk-UA" w:eastAsia="en-US" w:bidi="ar-SA"/>
      </w:rPr>
    </w:lvl>
    <w:lvl w:ilvl="3" w:tplc="242E7370">
      <w:numFmt w:val="bullet"/>
      <w:lvlText w:val="•"/>
      <w:lvlJc w:val="left"/>
      <w:pPr>
        <w:ind w:left="1394" w:hanging="322"/>
      </w:pPr>
      <w:rPr>
        <w:rFonts w:hint="default"/>
        <w:lang w:val="uk-UA" w:eastAsia="en-US" w:bidi="ar-SA"/>
      </w:rPr>
    </w:lvl>
    <w:lvl w:ilvl="4" w:tplc="0F849C20">
      <w:numFmt w:val="bullet"/>
      <w:lvlText w:val="•"/>
      <w:lvlJc w:val="left"/>
      <w:pPr>
        <w:ind w:left="1819" w:hanging="322"/>
      </w:pPr>
      <w:rPr>
        <w:rFonts w:hint="default"/>
        <w:lang w:val="uk-UA" w:eastAsia="en-US" w:bidi="ar-SA"/>
      </w:rPr>
    </w:lvl>
    <w:lvl w:ilvl="5" w:tplc="EB2EDEEE">
      <w:numFmt w:val="bullet"/>
      <w:lvlText w:val="•"/>
      <w:lvlJc w:val="left"/>
      <w:pPr>
        <w:ind w:left="2244" w:hanging="322"/>
      </w:pPr>
      <w:rPr>
        <w:rFonts w:hint="default"/>
        <w:lang w:val="uk-UA" w:eastAsia="en-US" w:bidi="ar-SA"/>
      </w:rPr>
    </w:lvl>
    <w:lvl w:ilvl="6" w:tplc="0F6CE9C0">
      <w:numFmt w:val="bullet"/>
      <w:lvlText w:val="•"/>
      <w:lvlJc w:val="left"/>
      <w:pPr>
        <w:ind w:left="2668" w:hanging="322"/>
      </w:pPr>
      <w:rPr>
        <w:rFonts w:hint="default"/>
        <w:lang w:val="uk-UA" w:eastAsia="en-US" w:bidi="ar-SA"/>
      </w:rPr>
    </w:lvl>
    <w:lvl w:ilvl="7" w:tplc="EC704DFE">
      <w:numFmt w:val="bullet"/>
      <w:lvlText w:val="•"/>
      <w:lvlJc w:val="left"/>
      <w:pPr>
        <w:ind w:left="3093" w:hanging="322"/>
      </w:pPr>
      <w:rPr>
        <w:rFonts w:hint="default"/>
        <w:lang w:val="uk-UA" w:eastAsia="en-US" w:bidi="ar-SA"/>
      </w:rPr>
    </w:lvl>
    <w:lvl w:ilvl="8" w:tplc="99421984">
      <w:numFmt w:val="bullet"/>
      <w:lvlText w:val="•"/>
      <w:lvlJc w:val="left"/>
      <w:pPr>
        <w:ind w:left="3518" w:hanging="322"/>
      </w:pPr>
      <w:rPr>
        <w:rFonts w:hint="default"/>
        <w:lang w:val="uk-UA" w:eastAsia="en-US" w:bidi="ar-SA"/>
      </w:rPr>
    </w:lvl>
  </w:abstractNum>
  <w:abstractNum w:abstractNumId="5">
    <w:nsid w:val="0EFD2F5D"/>
    <w:multiLevelType w:val="hybridMultilevel"/>
    <w:tmpl w:val="88A6C21E"/>
    <w:lvl w:ilvl="0" w:tplc="70CEEF98">
      <w:start w:val="1"/>
      <w:numFmt w:val="decimal"/>
      <w:lvlText w:val="%1."/>
      <w:lvlJc w:val="left"/>
      <w:pPr>
        <w:ind w:left="114" w:hanging="322"/>
      </w:pPr>
      <w:rPr>
        <w:rFonts w:ascii="Times New Roman" w:eastAsia="Times New Roman" w:hAnsi="Times New Roman" w:cs="Times New Roman" w:hint="default"/>
        <w:b/>
        <w:bCs/>
        <w:spacing w:val="-24"/>
        <w:w w:val="97"/>
        <w:sz w:val="24"/>
        <w:szCs w:val="24"/>
        <w:lang w:val="uk-UA" w:eastAsia="en-US" w:bidi="ar-SA"/>
      </w:rPr>
    </w:lvl>
    <w:lvl w:ilvl="1" w:tplc="377AB1A4">
      <w:numFmt w:val="bullet"/>
      <w:lvlText w:val="•"/>
      <w:lvlJc w:val="left"/>
      <w:pPr>
        <w:ind w:left="544" w:hanging="322"/>
      </w:pPr>
      <w:rPr>
        <w:rFonts w:hint="default"/>
        <w:lang w:val="uk-UA" w:eastAsia="en-US" w:bidi="ar-SA"/>
      </w:rPr>
    </w:lvl>
    <w:lvl w:ilvl="2" w:tplc="54886516">
      <w:numFmt w:val="bullet"/>
      <w:lvlText w:val="•"/>
      <w:lvlJc w:val="left"/>
      <w:pPr>
        <w:ind w:left="969" w:hanging="322"/>
      </w:pPr>
      <w:rPr>
        <w:rFonts w:hint="default"/>
        <w:lang w:val="uk-UA" w:eastAsia="en-US" w:bidi="ar-SA"/>
      </w:rPr>
    </w:lvl>
    <w:lvl w:ilvl="3" w:tplc="766CB09A">
      <w:numFmt w:val="bullet"/>
      <w:lvlText w:val="•"/>
      <w:lvlJc w:val="left"/>
      <w:pPr>
        <w:ind w:left="1394" w:hanging="322"/>
      </w:pPr>
      <w:rPr>
        <w:rFonts w:hint="default"/>
        <w:lang w:val="uk-UA" w:eastAsia="en-US" w:bidi="ar-SA"/>
      </w:rPr>
    </w:lvl>
    <w:lvl w:ilvl="4" w:tplc="7F427954">
      <w:numFmt w:val="bullet"/>
      <w:lvlText w:val="•"/>
      <w:lvlJc w:val="left"/>
      <w:pPr>
        <w:ind w:left="1819" w:hanging="322"/>
      </w:pPr>
      <w:rPr>
        <w:rFonts w:hint="default"/>
        <w:lang w:val="uk-UA" w:eastAsia="en-US" w:bidi="ar-SA"/>
      </w:rPr>
    </w:lvl>
    <w:lvl w:ilvl="5" w:tplc="FE36104A">
      <w:numFmt w:val="bullet"/>
      <w:lvlText w:val="•"/>
      <w:lvlJc w:val="left"/>
      <w:pPr>
        <w:ind w:left="2244" w:hanging="322"/>
      </w:pPr>
      <w:rPr>
        <w:rFonts w:hint="default"/>
        <w:lang w:val="uk-UA" w:eastAsia="en-US" w:bidi="ar-SA"/>
      </w:rPr>
    </w:lvl>
    <w:lvl w:ilvl="6" w:tplc="5F68A514">
      <w:numFmt w:val="bullet"/>
      <w:lvlText w:val="•"/>
      <w:lvlJc w:val="left"/>
      <w:pPr>
        <w:ind w:left="2668" w:hanging="322"/>
      </w:pPr>
      <w:rPr>
        <w:rFonts w:hint="default"/>
        <w:lang w:val="uk-UA" w:eastAsia="en-US" w:bidi="ar-SA"/>
      </w:rPr>
    </w:lvl>
    <w:lvl w:ilvl="7" w:tplc="60CCCFE0">
      <w:numFmt w:val="bullet"/>
      <w:lvlText w:val="•"/>
      <w:lvlJc w:val="left"/>
      <w:pPr>
        <w:ind w:left="3093" w:hanging="322"/>
      </w:pPr>
      <w:rPr>
        <w:rFonts w:hint="default"/>
        <w:lang w:val="uk-UA" w:eastAsia="en-US" w:bidi="ar-SA"/>
      </w:rPr>
    </w:lvl>
    <w:lvl w:ilvl="8" w:tplc="5A7EEC5E">
      <w:numFmt w:val="bullet"/>
      <w:lvlText w:val="•"/>
      <w:lvlJc w:val="left"/>
      <w:pPr>
        <w:ind w:left="3518" w:hanging="322"/>
      </w:pPr>
      <w:rPr>
        <w:rFonts w:hint="default"/>
        <w:lang w:val="uk-UA" w:eastAsia="en-US" w:bidi="ar-SA"/>
      </w:rPr>
    </w:lvl>
  </w:abstractNum>
  <w:abstractNum w:abstractNumId="6">
    <w:nsid w:val="13FA17B9"/>
    <w:multiLevelType w:val="hybridMultilevel"/>
    <w:tmpl w:val="78B8A318"/>
    <w:lvl w:ilvl="0" w:tplc="79C6FD8A">
      <w:numFmt w:val="bullet"/>
      <w:lvlText w:val=""/>
      <w:lvlJc w:val="left"/>
      <w:pPr>
        <w:ind w:left="696" w:hanging="284"/>
      </w:pPr>
      <w:rPr>
        <w:rFonts w:ascii="Symbol" w:eastAsia="Symbol" w:hAnsi="Symbol" w:cs="Symbol" w:hint="default"/>
        <w:w w:val="97"/>
        <w:sz w:val="20"/>
        <w:szCs w:val="20"/>
        <w:lang w:val="uk-UA" w:eastAsia="en-US" w:bidi="ar-SA"/>
      </w:rPr>
    </w:lvl>
    <w:lvl w:ilvl="1" w:tplc="4BBE1B16">
      <w:numFmt w:val="bullet"/>
      <w:lvlText w:val="•"/>
      <w:lvlJc w:val="left"/>
      <w:pPr>
        <w:ind w:left="1267" w:hanging="284"/>
      </w:pPr>
      <w:rPr>
        <w:rFonts w:hint="default"/>
        <w:lang w:val="uk-UA" w:eastAsia="en-US" w:bidi="ar-SA"/>
      </w:rPr>
    </w:lvl>
    <w:lvl w:ilvl="2" w:tplc="72687036">
      <w:numFmt w:val="bullet"/>
      <w:lvlText w:val="•"/>
      <w:lvlJc w:val="left"/>
      <w:pPr>
        <w:ind w:left="1834" w:hanging="284"/>
      </w:pPr>
      <w:rPr>
        <w:rFonts w:hint="default"/>
        <w:lang w:val="uk-UA" w:eastAsia="en-US" w:bidi="ar-SA"/>
      </w:rPr>
    </w:lvl>
    <w:lvl w:ilvl="3" w:tplc="600AD878">
      <w:numFmt w:val="bullet"/>
      <w:lvlText w:val="•"/>
      <w:lvlJc w:val="left"/>
      <w:pPr>
        <w:ind w:left="2401" w:hanging="284"/>
      </w:pPr>
      <w:rPr>
        <w:rFonts w:hint="default"/>
        <w:lang w:val="uk-UA" w:eastAsia="en-US" w:bidi="ar-SA"/>
      </w:rPr>
    </w:lvl>
    <w:lvl w:ilvl="4" w:tplc="3682752A">
      <w:numFmt w:val="bullet"/>
      <w:lvlText w:val="•"/>
      <w:lvlJc w:val="left"/>
      <w:pPr>
        <w:ind w:left="2968" w:hanging="284"/>
      </w:pPr>
      <w:rPr>
        <w:rFonts w:hint="default"/>
        <w:lang w:val="uk-UA" w:eastAsia="en-US" w:bidi="ar-SA"/>
      </w:rPr>
    </w:lvl>
    <w:lvl w:ilvl="5" w:tplc="2C60C88C">
      <w:numFmt w:val="bullet"/>
      <w:lvlText w:val="•"/>
      <w:lvlJc w:val="left"/>
      <w:pPr>
        <w:ind w:left="3535" w:hanging="284"/>
      </w:pPr>
      <w:rPr>
        <w:rFonts w:hint="default"/>
        <w:lang w:val="uk-UA" w:eastAsia="en-US" w:bidi="ar-SA"/>
      </w:rPr>
    </w:lvl>
    <w:lvl w:ilvl="6" w:tplc="5972FAD6">
      <w:numFmt w:val="bullet"/>
      <w:lvlText w:val="•"/>
      <w:lvlJc w:val="left"/>
      <w:pPr>
        <w:ind w:left="4102" w:hanging="284"/>
      </w:pPr>
      <w:rPr>
        <w:rFonts w:hint="default"/>
        <w:lang w:val="uk-UA" w:eastAsia="en-US" w:bidi="ar-SA"/>
      </w:rPr>
    </w:lvl>
    <w:lvl w:ilvl="7" w:tplc="78BE805E">
      <w:numFmt w:val="bullet"/>
      <w:lvlText w:val="•"/>
      <w:lvlJc w:val="left"/>
      <w:pPr>
        <w:ind w:left="4669" w:hanging="284"/>
      </w:pPr>
      <w:rPr>
        <w:rFonts w:hint="default"/>
        <w:lang w:val="uk-UA" w:eastAsia="en-US" w:bidi="ar-SA"/>
      </w:rPr>
    </w:lvl>
    <w:lvl w:ilvl="8" w:tplc="08842A4A">
      <w:numFmt w:val="bullet"/>
      <w:lvlText w:val="•"/>
      <w:lvlJc w:val="left"/>
      <w:pPr>
        <w:ind w:left="5236" w:hanging="284"/>
      </w:pPr>
      <w:rPr>
        <w:rFonts w:hint="default"/>
        <w:lang w:val="uk-UA" w:eastAsia="en-US" w:bidi="ar-SA"/>
      </w:rPr>
    </w:lvl>
  </w:abstractNum>
  <w:abstractNum w:abstractNumId="7">
    <w:nsid w:val="1CEA6C59"/>
    <w:multiLevelType w:val="hybridMultilevel"/>
    <w:tmpl w:val="A8007252"/>
    <w:lvl w:ilvl="0" w:tplc="36827C54">
      <w:start w:val="1"/>
      <w:numFmt w:val="decimal"/>
      <w:lvlText w:val="%1)"/>
      <w:lvlJc w:val="left"/>
      <w:pPr>
        <w:ind w:left="833" w:hanging="361"/>
      </w:pPr>
      <w:rPr>
        <w:rFonts w:ascii="Times New Roman" w:eastAsia="Times New Roman" w:hAnsi="Times New Roman" w:cs="Times New Roman" w:hint="default"/>
        <w:spacing w:val="-19"/>
        <w:w w:val="97"/>
        <w:sz w:val="24"/>
        <w:szCs w:val="24"/>
        <w:lang w:val="uk-UA" w:eastAsia="en-US" w:bidi="ar-SA"/>
      </w:rPr>
    </w:lvl>
    <w:lvl w:ilvl="1" w:tplc="09AC7D22">
      <w:numFmt w:val="bullet"/>
      <w:lvlText w:val="•"/>
      <w:lvlJc w:val="left"/>
      <w:pPr>
        <w:ind w:left="1393" w:hanging="361"/>
      </w:pPr>
      <w:rPr>
        <w:rFonts w:hint="default"/>
        <w:lang w:val="uk-UA" w:eastAsia="en-US" w:bidi="ar-SA"/>
      </w:rPr>
    </w:lvl>
    <w:lvl w:ilvl="2" w:tplc="20D60AD2">
      <w:numFmt w:val="bullet"/>
      <w:lvlText w:val="•"/>
      <w:lvlJc w:val="left"/>
      <w:pPr>
        <w:ind w:left="1946" w:hanging="361"/>
      </w:pPr>
      <w:rPr>
        <w:rFonts w:hint="default"/>
        <w:lang w:val="uk-UA" w:eastAsia="en-US" w:bidi="ar-SA"/>
      </w:rPr>
    </w:lvl>
    <w:lvl w:ilvl="3" w:tplc="6396C646">
      <w:numFmt w:val="bullet"/>
      <w:lvlText w:val="•"/>
      <w:lvlJc w:val="left"/>
      <w:pPr>
        <w:ind w:left="2499" w:hanging="361"/>
      </w:pPr>
      <w:rPr>
        <w:rFonts w:hint="default"/>
        <w:lang w:val="uk-UA" w:eastAsia="en-US" w:bidi="ar-SA"/>
      </w:rPr>
    </w:lvl>
    <w:lvl w:ilvl="4" w:tplc="0382FC1E">
      <w:numFmt w:val="bullet"/>
      <w:lvlText w:val="•"/>
      <w:lvlJc w:val="left"/>
      <w:pPr>
        <w:ind w:left="3052" w:hanging="361"/>
      </w:pPr>
      <w:rPr>
        <w:rFonts w:hint="default"/>
        <w:lang w:val="uk-UA" w:eastAsia="en-US" w:bidi="ar-SA"/>
      </w:rPr>
    </w:lvl>
    <w:lvl w:ilvl="5" w:tplc="BCEE88C6">
      <w:numFmt w:val="bullet"/>
      <w:lvlText w:val="•"/>
      <w:lvlJc w:val="left"/>
      <w:pPr>
        <w:ind w:left="3605" w:hanging="361"/>
      </w:pPr>
      <w:rPr>
        <w:rFonts w:hint="default"/>
        <w:lang w:val="uk-UA" w:eastAsia="en-US" w:bidi="ar-SA"/>
      </w:rPr>
    </w:lvl>
    <w:lvl w:ilvl="6" w:tplc="86A25734">
      <w:numFmt w:val="bullet"/>
      <w:lvlText w:val="•"/>
      <w:lvlJc w:val="left"/>
      <w:pPr>
        <w:ind w:left="4158" w:hanging="361"/>
      </w:pPr>
      <w:rPr>
        <w:rFonts w:hint="default"/>
        <w:lang w:val="uk-UA" w:eastAsia="en-US" w:bidi="ar-SA"/>
      </w:rPr>
    </w:lvl>
    <w:lvl w:ilvl="7" w:tplc="E49EFFBA">
      <w:numFmt w:val="bullet"/>
      <w:lvlText w:val="•"/>
      <w:lvlJc w:val="left"/>
      <w:pPr>
        <w:ind w:left="4711" w:hanging="361"/>
      </w:pPr>
      <w:rPr>
        <w:rFonts w:hint="default"/>
        <w:lang w:val="uk-UA" w:eastAsia="en-US" w:bidi="ar-SA"/>
      </w:rPr>
    </w:lvl>
    <w:lvl w:ilvl="8" w:tplc="3FBC6B9C">
      <w:numFmt w:val="bullet"/>
      <w:lvlText w:val="•"/>
      <w:lvlJc w:val="left"/>
      <w:pPr>
        <w:ind w:left="5264" w:hanging="361"/>
      </w:pPr>
      <w:rPr>
        <w:rFonts w:hint="default"/>
        <w:lang w:val="uk-UA" w:eastAsia="en-US" w:bidi="ar-SA"/>
      </w:rPr>
    </w:lvl>
  </w:abstractNum>
  <w:abstractNum w:abstractNumId="8">
    <w:nsid w:val="301E30BC"/>
    <w:multiLevelType w:val="hybridMultilevel"/>
    <w:tmpl w:val="C2BC5E08"/>
    <w:lvl w:ilvl="0" w:tplc="C206EE7E">
      <w:numFmt w:val="bullet"/>
      <w:lvlText w:val="-"/>
      <w:lvlJc w:val="left"/>
      <w:pPr>
        <w:ind w:left="725" w:hanging="360"/>
      </w:pPr>
      <w:rPr>
        <w:rFonts w:ascii="Calibri" w:eastAsia="Calibri" w:hAnsi="Calibri" w:cs="Calibri" w:hint="default"/>
        <w:w w:val="100"/>
        <w:sz w:val="24"/>
        <w:szCs w:val="24"/>
        <w:lang w:val="uk-UA" w:eastAsia="en-US" w:bidi="ar-SA"/>
      </w:rPr>
    </w:lvl>
    <w:lvl w:ilvl="1" w:tplc="E47C04E6">
      <w:numFmt w:val="bullet"/>
      <w:lvlText w:val=""/>
      <w:lvlJc w:val="left"/>
      <w:pPr>
        <w:ind w:left="833" w:hanging="421"/>
      </w:pPr>
      <w:rPr>
        <w:rFonts w:ascii="Symbol" w:eastAsia="Symbol" w:hAnsi="Symbol" w:cs="Symbol" w:hint="default"/>
        <w:w w:val="97"/>
        <w:sz w:val="20"/>
        <w:szCs w:val="20"/>
        <w:lang w:val="uk-UA" w:eastAsia="en-US" w:bidi="ar-SA"/>
      </w:rPr>
    </w:lvl>
    <w:lvl w:ilvl="2" w:tplc="69C65D8C">
      <w:numFmt w:val="bullet"/>
      <w:lvlText w:val=""/>
      <w:lvlJc w:val="left"/>
      <w:pPr>
        <w:ind w:left="120" w:hanging="361"/>
      </w:pPr>
      <w:rPr>
        <w:rFonts w:ascii="Symbol" w:eastAsia="Symbol" w:hAnsi="Symbol" w:cs="Symbol" w:hint="default"/>
        <w:w w:val="97"/>
        <w:sz w:val="20"/>
        <w:szCs w:val="20"/>
        <w:lang w:val="uk-UA" w:eastAsia="en-US" w:bidi="ar-SA"/>
      </w:rPr>
    </w:lvl>
    <w:lvl w:ilvl="3" w:tplc="46F81506">
      <w:numFmt w:val="bullet"/>
      <w:lvlText w:val="•"/>
      <w:lvlJc w:val="left"/>
      <w:pPr>
        <w:ind w:left="1531" w:hanging="361"/>
      </w:pPr>
      <w:rPr>
        <w:rFonts w:hint="default"/>
        <w:lang w:val="uk-UA" w:eastAsia="en-US" w:bidi="ar-SA"/>
      </w:rPr>
    </w:lvl>
    <w:lvl w:ilvl="4" w:tplc="D11E2B8E">
      <w:numFmt w:val="bullet"/>
      <w:lvlText w:val="•"/>
      <w:lvlJc w:val="left"/>
      <w:pPr>
        <w:ind w:left="2222" w:hanging="361"/>
      </w:pPr>
      <w:rPr>
        <w:rFonts w:hint="default"/>
        <w:lang w:val="uk-UA" w:eastAsia="en-US" w:bidi="ar-SA"/>
      </w:rPr>
    </w:lvl>
    <w:lvl w:ilvl="5" w:tplc="36E09932">
      <w:numFmt w:val="bullet"/>
      <w:lvlText w:val="•"/>
      <w:lvlJc w:val="left"/>
      <w:pPr>
        <w:ind w:left="2913" w:hanging="361"/>
      </w:pPr>
      <w:rPr>
        <w:rFonts w:hint="default"/>
        <w:lang w:val="uk-UA" w:eastAsia="en-US" w:bidi="ar-SA"/>
      </w:rPr>
    </w:lvl>
    <w:lvl w:ilvl="6" w:tplc="85B8733C">
      <w:numFmt w:val="bullet"/>
      <w:lvlText w:val="•"/>
      <w:lvlJc w:val="left"/>
      <w:pPr>
        <w:ind w:left="3605" w:hanging="361"/>
      </w:pPr>
      <w:rPr>
        <w:rFonts w:hint="default"/>
        <w:lang w:val="uk-UA" w:eastAsia="en-US" w:bidi="ar-SA"/>
      </w:rPr>
    </w:lvl>
    <w:lvl w:ilvl="7" w:tplc="1F88E51C">
      <w:numFmt w:val="bullet"/>
      <w:lvlText w:val="•"/>
      <w:lvlJc w:val="left"/>
      <w:pPr>
        <w:ind w:left="4296" w:hanging="361"/>
      </w:pPr>
      <w:rPr>
        <w:rFonts w:hint="default"/>
        <w:lang w:val="uk-UA" w:eastAsia="en-US" w:bidi="ar-SA"/>
      </w:rPr>
    </w:lvl>
    <w:lvl w:ilvl="8" w:tplc="10BE9246">
      <w:numFmt w:val="bullet"/>
      <w:lvlText w:val="•"/>
      <w:lvlJc w:val="left"/>
      <w:pPr>
        <w:ind w:left="4987" w:hanging="361"/>
      </w:pPr>
      <w:rPr>
        <w:rFonts w:hint="default"/>
        <w:lang w:val="uk-UA" w:eastAsia="en-US" w:bidi="ar-SA"/>
      </w:rPr>
    </w:lvl>
  </w:abstractNum>
  <w:abstractNum w:abstractNumId="9">
    <w:nsid w:val="3294216F"/>
    <w:multiLevelType w:val="multilevel"/>
    <w:tmpl w:val="3756552C"/>
    <w:lvl w:ilvl="0">
      <w:start w:val="10"/>
      <w:numFmt w:val="bullet"/>
      <w:lvlText w:val="-"/>
      <w:lvlJc w:val="left"/>
      <w:pPr>
        <w:tabs>
          <w:tab w:val="num" w:pos="900"/>
        </w:tabs>
        <w:ind w:left="900" w:hanging="360"/>
      </w:pPr>
    </w:lvl>
    <w:lvl w:ilvl="1">
      <w:start w:val="1"/>
      <w:numFmt w:val="decimal"/>
      <w:lvlText w:val="%2."/>
      <w:lvlJc w:val="left"/>
      <w:pPr>
        <w:tabs>
          <w:tab w:val="num" w:pos="1440"/>
        </w:tabs>
        <w:ind w:left="1440" w:hanging="360"/>
      </w:pPr>
      <w:rPr>
        <w:rFonts w:cs="Arial"/>
      </w:rPr>
    </w:lvl>
    <w:lvl w:ilvl="2">
      <w:start w:val="1"/>
      <w:numFmt w:val="decimal"/>
      <w:lvlText w:val="%3."/>
      <w:lvlJc w:val="left"/>
      <w:pPr>
        <w:tabs>
          <w:tab w:val="num" w:pos="2160"/>
        </w:tabs>
        <w:ind w:left="2160" w:hanging="360"/>
      </w:pPr>
      <w:rPr>
        <w:rFonts w:cs="Arial"/>
      </w:rPr>
    </w:lvl>
    <w:lvl w:ilvl="3">
      <w:start w:val="1"/>
      <w:numFmt w:val="decimal"/>
      <w:lvlText w:val="%4."/>
      <w:lvlJc w:val="left"/>
      <w:pPr>
        <w:tabs>
          <w:tab w:val="num" w:pos="2880"/>
        </w:tabs>
        <w:ind w:left="2880" w:hanging="360"/>
      </w:pPr>
      <w:rPr>
        <w:rFonts w:cs="Arial"/>
      </w:rPr>
    </w:lvl>
    <w:lvl w:ilvl="4">
      <w:start w:val="1"/>
      <w:numFmt w:val="decimal"/>
      <w:lvlText w:val="%5."/>
      <w:lvlJc w:val="left"/>
      <w:pPr>
        <w:tabs>
          <w:tab w:val="num" w:pos="3600"/>
        </w:tabs>
        <w:ind w:left="3600" w:hanging="360"/>
      </w:pPr>
      <w:rPr>
        <w:rFonts w:cs="Arial"/>
      </w:rPr>
    </w:lvl>
    <w:lvl w:ilvl="5">
      <w:start w:val="1"/>
      <w:numFmt w:val="decimal"/>
      <w:lvlText w:val="%6."/>
      <w:lvlJc w:val="left"/>
      <w:pPr>
        <w:tabs>
          <w:tab w:val="num" w:pos="4320"/>
        </w:tabs>
        <w:ind w:left="4320" w:hanging="360"/>
      </w:pPr>
      <w:rPr>
        <w:rFonts w:cs="Arial"/>
      </w:rPr>
    </w:lvl>
    <w:lvl w:ilvl="6">
      <w:start w:val="1"/>
      <w:numFmt w:val="decimal"/>
      <w:lvlText w:val="%7."/>
      <w:lvlJc w:val="left"/>
      <w:pPr>
        <w:tabs>
          <w:tab w:val="num" w:pos="5040"/>
        </w:tabs>
        <w:ind w:left="5040" w:hanging="360"/>
      </w:pPr>
      <w:rPr>
        <w:rFonts w:cs="Arial"/>
      </w:rPr>
    </w:lvl>
    <w:lvl w:ilvl="7">
      <w:start w:val="1"/>
      <w:numFmt w:val="decimal"/>
      <w:lvlText w:val="%8."/>
      <w:lvlJc w:val="left"/>
      <w:pPr>
        <w:tabs>
          <w:tab w:val="num" w:pos="5760"/>
        </w:tabs>
        <w:ind w:left="5760" w:hanging="360"/>
      </w:pPr>
      <w:rPr>
        <w:rFonts w:cs="Arial"/>
      </w:rPr>
    </w:lvl>
    <w:lvl w:ilvl="8">
      <w:start w:val="1"/>
      <w:numFmt w:val="decimal"/>
      <w:lvlText w:val="%9."/>
      <w:lvlJc w:val="left"/>
      <w:pPr>
        <w:tabs>
          <w:tab w:val="num" w:pos="6480"/>
        </w:tabs>
        <w:ind w:left="6480" w:hanging="360"/>
      </w:pPr>
      <w:rPr>
        <w:rFonts w:cs="Arial"/>
      </w:rPr>
    </w:lvl>
  </w:abstractNum>
  <w:abstractNum w:abstractNumId="10">
    <w:nsid w:val="335A4C33"/>
    <w:multiLevelType w:val="hybridMultilevel"/>
    <w:tmpl w:val="F2E25B3C"/>
    <w:lvl w:ilvl="0" w:tplc="925C59EC">
      <w:numFmt w:val="bullet"/>
      <w:lvlText w:val="-"/>
      <w:lvlJc w:val="left"/>
      <w:pPr>
        <w:ind w:left="113" w:hanging="207"/>
      </w:pPr>
      <w:rPr>
        <w:rFonts w:ascii="Times New Roman" w:eastAsia="Times New Roman" w:hAnsi="Times New Roman" w:cs="Times New Roman" w:hint="default"/>
        <w:w w:val="97"/>
        <w:sz w:val="24"/>
        <w:szCs w:val="24"/>
        <w:lang w:val="uk-UA" w:eastAsia="en-US" w:bidi="ar-SA"/>
      </w:rPr>
    </w:lvl>
    <w:lvl w:ilvl="1" w:tplc="455898BE">
      <w:numFmt w:val="bullet"/>
      <w:lvlText w:val="•"/>
      <w:lvlJc w:val="left"/>
      <w:pPr>
        <w:ind w:left="745" w:hanging="207"/>
      </w:pPr>
      <w:rPr>
        <w:rFonts w:hint="default"/>
        <w:lang w:val="uk-UA" w:eastAsia="en-US" w:bidi="ar-SA"/>
      </w:rPr>
    </w:lvl>
    <w:lvl w:ilvl="2" w:tplc="6178A412">
      <w:numFmt w:val="bullet"/>
      <w:lvlText w:val="•"/>
      <w:lvlJc w:val="left"/>
      <w:pPr>
        <w:ind w:left="1370" w:hanging="207"/>
      </w:pPr>
      <w:rPr>
        <w:rFonts w:hint="default"/>
        <w:lang w:val="uk-UA" w:eastAsia="en-US" w:bidi="ar-SA"/>
      </w:rPr>
    </w:lvl>
    <w:lvl w:ilvl="3" w:tplc="E252E2CE">
      <w:numFmt w:val="bullet"/>
      <w:lvlText w:val="•"/>
      <w:lvlJc w:val="left"/>
      <w:pPr>
        <w:ind w:left="1995" w:hanging="207"/>
      </w:pPr>
      <w:rPr>
        <w:rFonts w:hint="default"/>
        <w:lang w:val="uk-UA" w:eastAsia="en-US" w:bidi="ar-SA"/>
      </w:rPr>
    </w:lvl>
    <w:lvl w:ilvl="4" w:tplc="737CCA44">
      <w:numFmt w:val="bullet"/>
      <w:lvlText w:val="•"/>
      <w:lvlJc w:val="left"/>
      <w:pPr>
        <w:ind w:left="2620" w:hanging="207"/>
      </w:pPr>
      <w:rPr>
        <w:rFonts w:hint="default"/>
        <w:lang w:val="uk-UA" w:eastAsia="en-US" w:bidi="ar-SA"/>
      </w:rPr>
    </w:lvl>
    <w:lvl w:ilvl="5" w:tplc="130E3F40">
      <w:numFmt w:val="bullet"/>
      <w:lvlText w:val="•"/>
      <w:lvlJc w:val="left"/>
      <w:pPr>
        <w:ind w:left="3245" w:hanging="207"/>
      </w:pPr>
      <w:rPr>
        <w:rFonts w:hint="default"/>
        <w:lang w:val="uk-UA" w:eastAsia="en-US" w:bidi="ar-SA"/>
      </w:rPr>
    </w:lvl>
    <w:lvl w:ilvl="6" w:tplc="0A744828">
      <w:numFmt w:val="bullet"/>
      <w:lvlText w:val="•"/>
      <w:lvlJc w:val="left"/>
      <w:pPr>
        <w:ind w:left="3870" w:hanging="207"/>
      </w:pPr>
      <w:rPr>
        <w:rFonts w:hint="default"/>
        <w:lang w:val="uk-UA" w:eastAsia="en-US" w:bidi="ar-SA"/>
      </w:rPr>
    </w:lvl>
    <w:lvl w:ilvl="7" w:tplc="97C4AC84">
      <w:numFmt w:val="bullet"/>
      <w:lvlText w:val="•"/>
      <w:lvlJc w:val="left"/>
      <w:pPr>
        <w:ind w:left="4495" w:hanging="207"/>
      </w:pPr>
      <w:rPr>
        <w:rFonts w:hint="default"/>
        <w:lang w:val="uk-UA" w:eastAsia="en-US" w:bidi="ar-SA"/>
      </w:rPr>
    </w:lvl>
    <w:lvl w:ilvl="8" w:tplc="DFAEB266">
      <w:numFmt w:val="bullet"/>
      <w:lvlText w:val="•"/>
      <w:lvlJc w:val="left"/>
      <w:pPr>
        <w:ind w:left="5120" w:hanging="207"/>
      </w:pPr>
      <w:rPr>
        <w:rFonts w:hint="default"/>
        <w:lang w:val="uk-UA" w:eastAsia="en-US" w:bidi="ar-SA"/>
      </w:rPr>
    </w:lvl>
  </w:abstractNum>
  <w:abstractNum w:abstractNumId="11">
    <w:nsid w:val="34294AF6"/>
    <w:multiLevelType w:val="hybridMultilevel"/>
    <w:tmpl w:val="1D049DD4"/>
    <w:lvl w:ilvl="0" w:tplc="49B07CA4">
      <w:numFmt w:val="bullet"/>
      <w:lvlText w:val="-"/>
      <w:lvlJc w:val="left"/>
      <w:pPr>
        <w:ind w:left="724" w:hanging="360"/>
      </w:pPr>
      <w:rPr>
        <w:rFonts w:ascii="Calibri" w:eastAsia="Calibri" w:hAnsi="Calibri" w:cs="Calibri" w:hint="default"/>
        <w:w w:val="100"/>
        <w:sz w:val="22"/>
        <w:szCs w:val="22"/>
        <w:lang w:val="uk-UA" w:eastAsia="en-US" w:bidi="ar-SA"/>
      </w:rPr>
    </w:lvl>
    <w:lvl w:ilvl="1" w:tplc="301E78EA">
      <w:numFmt w:val="bullet"/>
      <w:lvlText w:val="•"/>
      <w:lvlJc w:val="left"/>
      <w:pPr>
        <w:ind w:left="1548" w:hanging="360"/>
      </w:pPr>
      <w:rPr>
        <w:rFonts w:hint="default"/>
        <w:lang w:val="uk-UA" w:eastAsia="en-US" w:bidi="ar-SA"/>
      </w:rPr>
    </w:lvl>
    <w:lvl w:ilvl="2" w:tplc="33C0C948">
      <w:numFmt w:val="bullet"/>
      <w:lvlText w:val="•"/>
      <w:lvlJc w:val="left"/>
      <w:pPr>
        <w:ind w:left="2376" w:hanging="360"/>
      </w:pPr>
      <w:rPr>
        <w:rFonts w:hint="default"/>
        <w:lang w:val="uk-UA" w:eastAsia="en-US" w:bidi="ar-SA"/>
      </w:rPr>
    </w:lvl>
    <w:lvl w:ilvl="3" w:tplc="46189774">
      <w:numFmt w:val="bullet"/>
      <w:lvlText w:val="•"/>
      <w:lvlJc w:val="left"/>
      <w:pPr>
        <w:ind w:left="3205" w:hanging="360"/>
      </w:pPr>
      <w:rPr>
        <w:rFonts w:hint="default"/>
        <w:lang w:val="uk-UA" w:eastAsia="en-US" w:bidi="ar-SA"/>
      </w:rPr>
    </w:lvl>
    <w:lvl w:ilvl="4" w:tplc="E94A5686">
      <w:numFmt w:val="bullet"/>
      <w:lvlText w:val="•"/>
      <w:lvlJc w:val="left"/>
      <w:pPr>
        <w:ind w:left="4033" w:hanging="360"/>
      </w:pPr>
      <w:rPr>
        <w:rFonts w:hint="default"/>
        <w:lang w:val="uk-UA" w:eastAsia="en-US" w:bidi="ar-SA"/>
      </w:rPr>
    </w:lvl>
    <w:lvl w:ilvl="5" w:tplc="ED6AC29E">
      <w:numFmt w:val="bullet"/>
      <w:lvlText w:val="•"/>
      <w:lvlJc w:val="left"/>
      <w:pPr>
        <w:ind w:left="4862" w:hanging="360"/>
      </w:pPr>
      <w:rPr>
        <w:rFonts w:hint="default"/>
        <w:lang w:val="uk-UA" w:eastAsia="en-US" w:bidi="ar-SA"/>
      </w:rPr>
    </w:lvl>
    <w:lvl w:ilvl="6" w:tplc="C19E633E">
      <w:numFmt w:val="bullet"/>
      <w:lvlText w:val="•"/>
      <w:lvlJc w:val="left"/>
      <w:pPr>
        <w:ind w:left="5690" w:hanging="360"/>
      </w:pPr>
      <w:rPr>
        <w:rFonts w:hint="default"/>
        <w:lang w:val="uk-UA" w:eastAsia="en-US" w:bidi="ar-SA"/>
      </w:rPr>
    </w:lvl>
    <w:lvl w:ilvl="7" w:tplc="B20CFE72">
      <w:numFmt w:val="bullet"/>
      <w:lvlText w:val="•"/>
      <w:lvlJc w:val="left"/>
      <w:pPr>
        <w:ind w:left="6518" w:hanging="360"/>
      </w:pPr>
      <w:rPr>
        <w:rFonts w:hint="default"/>
        <w:lang w:val="uk-UA" w:eastAsia="en-US" w:bidi="ar-SA"/>
      </w:rPr>
    </w:lvl>
    <w:lvl w:ilvl="8" w:tplc="068C9948">
      <w:numFmt w:val="bullet"/>
      <w:lvlText w:val="•"/>
      <w:lvlJc w:val="left"/>
      <w:pPr>
        <w:ind w:left="7347" w:hanging="360"/>
      </w:pPr>
      <w:rPr>
        <w:rFonts w:hint="default"/>
        <w:lang w:val="uk-UA" w:eastAsia="en-US" w:bidi="ar-SA"/>
      </w:rPr>
    </w:lvl>
  </w:abstractNum>
  <w:abstractNum w:abstractNumId="12">
    <w:nsid w:val="34FA17E7"/>
    <w:multiLevelType w:val="hybridMultilevel"/>
    <w:tmpl w:val="57305CF6"/>
    <w:lvl w:ilvl="0" w:tplc="C348572E">
      <w:start w:val="1"/>
      <w:numFmt w:val="decimal"/>
      <w:lvlText w:val="%1)"/>
      <w:lvlJc w:val="left"/>
      <w:pPr>
        <w:ind w:left="833" w:hanging="361"/>
      </w:pPr>
      <w:rPr>
        <w:rFonts w:ascii="Times New Roman" w:eastAsia="Times New Roman" w:hAnsi="Times New Roman" w:cs="Times New Roman" w:hint="default"/>
        <w:spacing w:val="-19"/>
        <w:w w:val="97"/>
        <w:sz w:val="24"/>
        <w:szCs w:val="24"/>
        <w:lang w:val="uk-UA" w:eastAsia="en-US" w:bidi="ar-SA"/>
      </w:rPr>
    </w:lvl>
    <w:lvl w:ilvl="1" w:tplc="004A7296">
      <w:numFmt w:val="bullet"/>
      <w:lvlText w:val="•"/>
      <w:lvlJc w:val="left"/>
      <w:pPr>
        <w:ind w:left="1393" w:hanging="361"/>
      </w:pPr>
      <w:rPr>
        <w:rFonts w:hint="default"/>
        <w:lang w:val="uk-UA" w:eastAsia="en-US" w:bidi="ar-SA"/>
      </w:rPr>
    </w:lvl>
    <w:lvl w:ilvl="2" w:tplc="3F502ED2">
      <w:numFmt w:val="bullet"/>
      <w:lvlText w:val="•"/>
      <w:lvlJc w:val="left"/>
      <w:pPr>
        <w:ind w:left="1946" w:hanging="361"/>
      </w:pPr>
      <w:rPr>
        <w:rFonts w:hint="default"/>
        <w:lang w:val="uk-UA" w:eastAsia="en-US" w:bidi="ar-SA"/>
      </w:rPr>
    </w:lvl>
    <w:lvl w:ilvl="3" w:tplc="7C4625E4">
      <w:numFmt w:val="bullet"/>
      <w:lvlText w:val="•"/>
      <w:lvlJc w:val="left"/>
      <w:pPr>
        <w:ind w:left="2499" w:hanging="361"/>
      </w:pPr>
      <w:rPr>
        <w:rFonts w:hint="default"/>
        <w:lang w:val="uk-UA" w:eastAsia="en-US" w:bidi="ar-SA"/>
      </w:rPr>
    </w:lvl>
    <w:lvl w:ilvl="4" w:tplc="23D2B468">
      <w:numFmt w:val="bullet"/>
      <w:lvlText w:val="•"/>
      <w:lvlJc w:val="left"/>
      <w:pPr>
        <w:ind w:left="3052" w:hanging="361"/>
      </w:pPr>
      <w:rPr>
        <w:rFonts w:hint="default"/>
        <w:lang w:val="uk-UA" w:eastAsia="en-US" w:bidi="ar-SA"/>
      </w:rPr>
    </w:lvl>
    <w:lvl w:ilvl="5" w:tplc="6F5C7672">
      <w:numFmt w:val="bullet"/>
      <w:lvlText w:val="•"/>
      <w:lvlJc w:val="left"/>
      <w:pPr>
        <w:ind w:left="3605" w:hanging="361"/>
      </w:pPr>
      <w:rPr>
        <w:rFonts w:hint="default"/>
        <w:lang w:val="uk-UA" w:eastAsia="en-US" w:bidi="ar-SA"/>
      </w:rPr>
    </w:lvl>
    <w:lvl w:ilvl="6" w:tplc="60949066">
      <w:numFmt w:val="bullet"/>
      <w:lvlText w:val="•"/>
      <w:lvlJc w:val="left"/>
      <w:pPr>
        <w:ind w:left="4158" w:hanging="361"/>
      </w:pPr>
      <w:rPr>
        <w:rFonts w:hint="default"/>
        <w:lang w:val="uk-UA" w:eastAsia="en-US" w:bidi="ar-SA"/>
      </w:rPr>
    </w:lvl>
    <w:lvl w:ilvl="7" w:tplc="3E7C8B52">
      <w:numFmt w:val="bullet"/>
      <w:lvlText w:val="•"/>
      <w:lvlJc w:val="left"/>
      <w:pPr>
        <w:ind w:left="4711" w:hanging="361"/>
      </w:pPr>
      <w:rPr>
        <w:rFonts w:hint="default"/>
        <w:lang w:val="uk-UA" w:eastAsia="en-US" w:bidi="ar-SA"/>
      </w:rPr>
    </w:lvl>
    <w:lvl w:ilvl="8" w:tplc="4B4CF614">
      <w:numFmt w:val="bullet"/>
      <w:lvlText w:val="•"/>
      <w:lvlJc w:val="left"/>
      <w:pPr>
        <w:ind w:left="5264" w:hanging="361"/>
      </w:pPr>
      <w:rPr>
        <w:rFonts w:hint="default"/>
        <w:lang w:val="uk-UA" w:eastAsia="en-US" w:bidi="ar-SA"/>
      </w:rPr>
    </w:lvl>
  </w:abstractNum>
  <w:abstractNum w:abstractNumId="13">
    <w:nsid w:val="38140A86"/>
    <w:multiLevelType w:val="multilevel"/>
    <w:tmpl w:val="140EDB4C"/>
    <w:lvl w:ilvl="0">
      <w:start w:val="4"/>
      <w:numFmt w:val="decimal"/>
      <w:lvlText w:val="%1"/>
      <w:lvlJc w:val="left"/>
      <w:pPr>
        <w:ind w:left="1842" w:hanging="423"/>
      </w:pPr>
      <w:rPr>
        <w:rFonts w:hint="default"/>
        <w:lang w:val="uk-UA" w:eastAsia="en-US" w:bidi="ar-SA"/>
      </w:rPr>
    </w:lvl>
    <w:lvl w:ilvl="1">
      <w:start w:val="1"/>
      <w:numFmt w:val="decimal"/>
      <w:lvlText w:val="%1.%2."/>
      <w:lvlJc w:val="left"/>
      <w:pPr>
        <w:ind w:left="1842" w:hanging="423"/>
        <w:jc w:val="right"/>
      </w:pPr>
      <w:rPr>
        <w:rFonts w:ascii="Times New Roman" w:eastAsia="Times New Roman" w:hAnsi="Times New Roman" w:cs="Times New Roman" w:hint="default"/>
        <w:b/>
        <w:bCs/>
        <w:spacing w:val="-3"/>
        <w:w w:val="100"/>
        <w:sz w:val="24"/>
        <w:szCs w:val="24"/>
        <w:lang w:val="uk-UA" w:eastAsia="en-US" w:bidi="ar-SA"/>
      </w:rPr>
    </w:lvl>
    <w:lvl w:ilvl="2">
      <w:numFmt w:val="bullet"/>
      <w:lvlText w:val="•"/>
      <w:lvlJc w:val="left"/>
      <w:pPr>
        <w:ind w:left="3622" w:hanging="423"/>
      </w:pPr>
      <w:rPr>
        <w:rFonts w:hint="default"/>
        <w:lang w:val="uk-UA" w:eastAsia="en-US" w:bidi="ar-SA"/>
      </w:rPr>
    </w:lvl>
    <w:lvl w:ilvl="3">
      <w:numFmt w:val="bullet"/>
      <w:lvlText w:val="•"/>
      <w:lvlJc w:val="left"/>
      <w:pPr>
        <w:ind w:left="4513" w:hanging="423"/>
      </w:pPr>
      <w:rPr>
        <w:rFonts w:hint="default"/>
        <w:lang w:val="uk-UA" w:eastAsia="en-US" w:bidi="ar-SA"/>
      </w:rPr>
    </w:lvl>
    <w:lvl w:ilvl="4">
      <w:numFmt w:val="bullet"/>
      <w:lvlText w:val="•"/>
      <w:lvlJc w:val="left"/>
      <w:pPr>
        <w:ind w:left="5404" w:hanging="423"/>
      </w:pPr>
      <w:rPr>
        <w:rFonts w:hint="default"/>
        <w:lang w:val="uk-UA" w:eastAsia="en-US" w:bidi="ar-SA"/>
      </w:rPr>
    </w:lvl>
    <w:lvl w:ilvl="5">
      <w:numFmt w:val="bullet"/>
      <w:lvlText w:val="•"/>
      <w:lvlJc w:val="left"/>
      <w:pPr>
        <w:ind w:left="6295" w:hanging="423"/>
      </w:pPr>
      <w:rPr>
        <w:rFonts w:hint="default"/>
        <w:lang w:val="uk-UA" w:eastAsia="en-US" w:bidi="ar-SA"/>
      </w:rPr>
    </w:lvl>
    <w:lvl w:ilvl="6">
      <w:numFmt w:val="bullet"/>
      <w:lvlText w:val="•"/>
      <w:lvlJc w:val="left"/>
      <w:pPr>
        <w:ind w:left="7186" w:hanging="423"/>
      </w:pPr>
      <w:rPr>
        <w:rFonts w:hint="default"/>
        <w:lang w:val="uk-UA" w:eastAsia="en-US" w:bidi="ar-SA"/>
      </w:rPr>
    </w:lvl>
    <w:lvl w:ilvl="7">
      <w:numFmt w:val="bullet"/>
      <w:lvlText w:val="•"/>
      <w:lvlJc w:val="left"/>
      <w:pPr>
        <w:ind w:left="8077" w:hanging="423"/>
      </w:pPr>
      <w:rPr>
        <w:rFonts w:hint="default"/>
        <w:lang w:val="uk-UA" w:eastAsia="en-US" w:bidi="ar-SA"/>
      </w:rPr>
    </w:lvl>
    <w:lvl w:ilvl="8">
      <w:numFmt w:val="bullet"/>
      <w:lvlText w:val="•"/>
      <w:lvlJc w:val="left"/>
      <w:pPr>
        <w:ind w:left="8968" w:hanging="423"/>
      </w:pPr>
      <w:rPr>
        <w:rFonts w:hint="default"/>
        <w:lang w:val="uk-UA" w:eastAsia="en-US" w:bidi="ar-SA"/>
      </w:rPr>
    </w:lvl>
  </w:abstractNum>
  <w:abstractNum w:abstractNumId="14">
    <w:nsid w:val="3CD6296F"/>
    <w:multiLevelType w:val="multilevel"/>
    <w:tmpl w:val="F3CED8BC"/>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5">
    <w:nsid w:val="40647239"/>
    <w:multiLevelType w:val="multilevel"/>
    <w:tmpl w:val="7DBE447E"/>
    <w:lvl w:ilvl="0">
      <w:start w:val="1"/>
      <w:numFmt w:val="decimal"/>
      <w:lvlText w:val="%1)"/>
      <w:lvlJc w:val="left"/>
      <w:pPr>
        <w:ind w:left="720" w:hanging="360"/>
      </w:pPr>
      <w:rPr>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68C3D4E"/>
    <w:multiLevelType w:val="multilevel"/>
    <w:tmpl w:val="140EDB4C"/>
    <w:lvl w:ilvl="0">
      <w:start w:val="4"/>
      <w:numFmt w:val="decimal"/>
      <w:lvlText w:val="%1"/>
      <w:lvlJc w:val="left"/>
      <w:pPr>
        <w:ind w:left="1842" w:hanging="423"/>
      </w:pPr>
      <w:rPr>
        <w:rFonts w:hint="default"/>
        <w:lang w:val="uk-UA" w:eastAsia="en-US" w:bidi="ar-SA"/>
      </w:rPr>
    </w:lvl>
    <w:lvl w:ilvl="1">
      <w:start w:val="1"/>
      <w:numFmt w:val="decimal"/>
      <w:lvlText w:val="%1.%2."/>
      <w:lvlJc w:val="left"/>
      <w:pPr>
        <w:ind w:left="1842" w:hanging="423"/>
        <w:jc w:val="right"/>
      </w:pPr>
      <w:rPr>
        <w:rFonts w:ascii="Times New Roman" w:eastAsia="Times New Roman" w:hAnsi="Times New Roman" w:cs="Times New Roman" w:hint="default"/>
        <w:b/>
        <w:bCs/>
        <w:spacing w:val="-3"/>
        <w:w w:val="100"/>
        <w:sz w:val="24"/>
        <w:szCs w:val="24"/>
        <w:lang w:val="uk-UA" w:eastAsia="en-US" w:bidi="ar-SA"/>
      </w:rPr>
    </w:lvl>
    <w:lvl w:ilvl="2">
      <w:numFmt w:val="bullet"/>
      <w:lvlText w:val="•"/>
      <w:lvlJc w:val="left"/>
      <w:pPr>
        <w:ind w:left="3622" w:hanging="423"/>
      </w:pPr>
      <w:rPr>
        <w:rFonts w:hint="default"/>
        <w:lang w:val="uk-UA" w:eastAsia="en-US" w:bidi="ar-SA"/>
      </w:rPr>
    </w:lvl>
    <w:lvl w:ilvl="3">
      <w:numFmt w:val="bullet"/>
      <w:lvlText w:val="•"/>
      <w:lvlJc w:val="left"/>
      <w:pPr>
        <w:ind w:left="4513" w:hanging="423"/>
      </w:pPr>
      <w:rPr>
        <w:rFonts w:hint="default"/>
        <w:lang w:val="uk-UA" w:eastAsia="en-US" w:bidi="ar-SA"/>
      </w:rPr>
    </w:lvl>
    <w:lvl w:ilvl="4">
      <w:numFmt w:val="bullet"/>
      <w:lvlText w:val="•"/>
      <w:lvlJc w:val="left"/>
      <w:pPr>
        <w:ind w:left="5404" w:hanging="423"/>
      </w:pPr>
      <w:rPr>
        <w:rFonts w:hint="default"/>
        <w:lang w:val="uk-UA" w:eastAsia="en-US" w:bidi="ar-SA"/>
      </w:rPr>
    </w:lvl>
    <w:lvl w:ilvl="5">
      <w:numFmt w:val="bullet"/>
      <w:lvlText w:val="•"/>
      <w:lvlJc w:val="left"/>
      <w:pPr>
        <w:ind w:left="6295" w:hanging="423"/>
      </w:pPr>
      <w:rPr>
        <w:rFonts w:hint="default"/>
        <w:lang w:val="uk-UA" w:eastAsia="en-US" w:bidi="ar-SA"/>
      </w:rPr>
    </w:lvl>
    <w:lvl w:ilvl="6">
      <w:numFmt w:val="bullet"/>
      <w:lvlText w:val="•"/>
      <w:lvlJc w:val="left"/>
      <w:pPr>
        <w:ind w:left="7186" w:hanging="423"/>
      </w:pPr>
      <w:rPr>
        <w:rFonts w:hint="default"/>
        <w:lang w:val="uk-UA" w:eastAsia="en-US" w:bidi="ar-SA"/>
      </w:rPr>
    </w:lvl>
    <w:lvl w:ilvl="7">
      <w:numFmt w:val="bullet"/>
      <w:lvlText w:val="•"/>
      <w:lvlJc w:val="left"/>
      <w:pPr>
        <w:ind w:left="8077" w:hanging="423"/>
      </w:pPr>
      <w:rPr>
        <w:rFonts w:hint="default"/>
        <w:lang w:val="uk-UA" w:eastAsia="en-US" w:bidi="ar-SA"/>
      </w:rPr>
    </w:lvl>
    <w:lvl w:ilvl="8">
      <w:numFmt w:val="bullet"/>
      <w:lvlText w:val="•"/>
      <w:lvlJc w:val="left"/>
      <w:pPr>
        <w:ind w:left="8968" w:hanging="423"/>
      </w:pPr>
      <w:rPr>
        <w:rFonts w:hint="default"/>
        <w:lang w:val="uk-UA" w:eastAsia="en-US" w:bidi="ar-SA"/>
      </w:rPr>
    </w:lvl>
  </w:abstractNum>
  <w:abstractNum w:abstractNumId="17">
    <w:nsid w:val="478B66C3"/>
    <w:multiLevelType w:val="hybridMultilevel"/>
    <w:tmpl w:val="44D29F4E"/>
    <w:lvl w:ilvl="0" w:tplc="E146C876">
      <w:numFmt w:val="bullet"/>
      <w:lvlText w:val=""/>
      <w:lvlJc w:val="left"/>
      <w:pPr>
        <w:ind w:left="833" w:hanging="421"/>
      </w:pPr>
      <w:rPr>
        <w:rFonts w:ascii="Symbol" w:eastAsia="Symbol" w:hAnsi="Symbol" w:cs="Symbol" w:hint="default"/>
        <w:w w:val="97"/>
        <w:sz w:val="20"/>
        <w:szCs w:val="20"/>
        <w:lang w:val="uk-UA" w:eastAsia="en-US" w:bidi="ar-SA"/>
      </w:rPr>
    </w:lvl>
    <w:lvl w:ilvl="1" w:tplc="FBEACF80">
      <w:numFmt w:val="bullet"/>
      <w:lvlText w:val="•"/>
      <w:lvlJc w:val="left"/>
      <w:pPr>
        <w:ind w:left="1393" w:hanging="421"/>
      </w:pPr>
      <w:rPr>
        <w:rFonts w:hint="default"/>
        <w:lang w:val="uk-UA" w:eastAsia="en-US" w:bidi="ar-SA"/>
      </w:rPr>
    </w:lvl>
    <w:lvl w:ilvl="2" w:tplc="1D465AAE">
      <w:numFmt w:val="bullet"/>
      <w:lvlText w:val="•"/>
      <w:lvlJc w:val="left"/>
      <w:pPr>
        <w:ind w:left="1946" w:hanging="421"/>
      </w:pPr>
      <w:rPr>
        <w:rFonts w:hint="default"/>
        <w:lang w:val="uk-UA" w:eastAsia="en-US" w:bidi="ar-SA"/>
      </w:rPr>
    </w:lvl>
    <w:lvl w:ilvl="3" w:tplc="2D8A8956">
      <w:numFmt w:val="bullet"/>
      <w:lvlText w:val="•"/>
      <w:lvlJc w:val="left"/>
      <w:pPr>
        <w:ind w:left="2499" w:hanging="421"/>
      </w:pPr>
      <w:rPr>
        <w:rFonts w:hint="default"/>
        <w:lang w:val="uk-UA" w:eastAsia="en-US" w:bidi="ar-SA"/>
      </w:rPr>
    </w:lvl>
    <w:lvl w:ilvl="4" w:tplc="161ECAFE">
      <w:numFmt w:val="bullet"/>
      <w:lvlText w:val="•"/>
      <w:lvlJc w:val="left"/>
      <w:pPr>
        <w:ind w:left="3052" w:hanging="421"/>
      </w:pPr>
      <w:rPr>
        <w:rFonts w:hint="default"/>
        <w:lang w:val="uk-UA" w:eastAsia="en-US" w:bidi="ar-SA"/>
      </w:rPr>
    </w:lvl>
    <w:lvl w:ilvl="5" w:tplc="03DC76C0">
      <w:numFmt w:val="bullet"/>
      <w:lvlText w:val="•"/>
      <w:lvlJc w:val="left"/>
      <w:pPr>
        <w:ind w:left="3605" w:hanging="421"/>
      </w:pPr>
      <w:rPr>
        <w:rFonts w:hint="default"/>
        <w:lang w:val="uk-UA" w:eastAsia="en-US" w:bidi="ar-SA"/>
      </w:rPr>
    </w:lvl>
    <w:lvl w:ilvl="6" w:tplc="1A3838EA">
      <w:numFmt w:val="bullet"/>
      <w:lvlText w:val="•"/>
      <w:lvlJc w:val="left"/>
      <w:pPr>
        <w:ind w:left="4158" w:hanging="421"/>
      </w:pPr>
      <w:rPr>
        <w:rFonts w:hint="default"/>
        <w:lang w:val="uk-UA" w:eastAsia="en-US" w:bidi="ar-SA"/>
      </w:rPr>
    </w:lvl>
    <w:lvl w:ilvl="7" w:tplc="D6DEBE78">
      <w:numFmt w:val="bullet"/>
      <w:lvlText w:val="•"/>
      <w:lvlJc w:val="left"/>
      <w:pPr>
        <w:ind w:left="4711" w:hanging="421"/>
      </w:pPr>
      <w:rPr>
        <w:rFonts w:hint="default"/>
        <w:lang w:val="uk-UA" w:eastAsia="en-US" w:bidi="ar-SA"/>
      </w:rPr>
    </w:lvl>
    <w:lvl w:ilvl="8" w:tplc="AEB02FCE">
      <w:numFmt w:val="bullet"/>
      <w:lvlText w:val="•"/>
      <w:lvlJc w:val="left"/>
      <w:pPr>
        <w:ind w:left="5264" w:hanging="421"/>
      </w:pPr>
      <w:rPr>
        <w:rFonts w:hint="default"/>
        <w:lang w:val="uk-UA" w:eastAsia="en-US" w:bidi="ar-SA"/>
      </w:rPr>
    </w:lvl>
  </w:abstractNum>
  <w:abstractNum w:abstractNumId="18">
    <w:nsid w:val="4BF96594"/>
    <w:multiLevelType w:val="hybridMultilevel"/>
    <w:tmpl w:val="49383754"/>
    <w:lvl w:ilvl="0" w:tplc="17EE539C">
      <w:numFmt w:val="bullet"/>
      <w:lvlText w:val="-"/>
      <w:lvlJc w:val="left"/>
      <w:pPr>
        <w:ind w:left="113" w:hanging="226"/>
      </w:pPr>
      <w:rPr>
        <w:rFonts w:ascii="Times New Roman" w:eastAsia="Times New Roman" w:hAnsi="Times New Roman" w:cs="Times New Roman" w:hint="default"/>
        <w:w w:val="97"/>
        <w:sz w:val="24"/>
        <w:szCs w:val="24"/>
        <w:lang w:val="uk-UA" w:eastAsia="en-US" w:bidi="ar-SA"/>
      </w:rPr>
    </w:lvl>
    <w:lvl w:ilvl="1" w:tplc="FE36EDD4">
      <w:numFmt w:val="bullet"/>
      <w:lvlText w:val="•"/>
      <w:lvlJc w:val="left"/>
      <w:pPr>
        <w:ind w:left="745" w:hanging="226"/>
      </w:pPr>
      <w:rPr>
        <w:rFonts w:hint="default"/>
        <w:lang w:val="uk-UA" w:eastAsia="en-US" w:bidi="ar-SA"/>
      </w:rPr>
    </w:lvl>
    <w:lvl w:ilvl="2" w:tplc="79DEC1C0">
      <w:numFmt w:val="bullet"/>
      <w:lvlText w:val="•"/>
      <w:lvlJc w:val="left"/>
      <w:pPr>
        <w:ind w:left="1370" w:hanging="226"/>
      </w:pPr>
      <w:rPr>
        <w:rFonts w:hint="default"/>
        <w:lang w:val="uk-UA" w:eastAsia="en-US" w:bidi="ar-SA"/>
      </w:rPr>
    </w:lvl>
    <w:lvl w:ilvl="3" w:tplc="5E50A624">
      <w:numFmt w:val="bullet"/>
      <w:lvlText w:val="•"/>
      <w:lvlJc w:val="left"/>
      <w:pPr>
        <w:ind w:left="1995" w:hanging="226"/>
      </w:pPr>
      <w:rPr>
        <w:rFonts w:hint="default"/>
        <w:lang w:val="uk-UA" w:eastAsia="en-US" w:bidi="ar-SA"/>
      </w:rPr>
    </w:lvl>
    <w:lvl w:ilvl="4" w:tplc="1D7C9D5C">
      <w:numFmt w:val="bullet"/>
      <w:lvlText w:val="•"/>
      <w:lvlJc w:val="left"/>
      <w:pPr>
        <w:ind w:left="2620" w:hanging="226"/>
      </w:pPr>
      <w:rPr>
        <w:rFonts w:hint="default"/>
        <w:lang w:val="uk-UA" w:eastAsia="en-US" w:bidi="ar-SA"/>
      </w:rPr>
    </w:lvl>
    <w:lvl w:ilvl="5" w:tplc="46127756">
      <w:numFmt w:val="bullet"/>
      <w:lvlText w:val="•"/>
      <w:lvlJc w:val="left"/>
      <w:pPr>
        <w:ind w:left="3245" w:hanging="226"/>
      </w:pPr>
      <w:rPr>
        <w:rFonts w:hint="default"/>
        <w:lang w:val="uk-UA" w:eastAsia="en-US" w:bidi="ar-SA"/>
      </w:rPr>
    </w:lvl>
    <w:lvl w:ilvl="6" w:tplc="833CF29A">
      <w:numFmt w:val="bullet"/>
      <w:lvlText w:val="•"/>
      <w:lvlJc w:val="left"/>
      <w:pPr>
        <w:ind w:left="3870" w:hanging="226"/>
      </w:pPr>
      <w:rPr>
        <w:rFonts w:hint="default"/>
        <w:lang w:val="uk-UA" w:eastAsia="en-US" w:bidi="ar-SA"/>
      </w:rPr>
    </w:lvl>
    <w:lvl w:ilvl="7" w:tplc="8DDCBA32">
      <w:numFmt w:val="bullet"/>
      <w:lvlText w:val="•"/>
      <w:lvlJc w:val="left"/>
      <w:pPr>
        <w:ind w:left="4495" w:hanging="226"/>
      </w:pPr>
      <w:rPr>
        <w:rFonts w:hint="default"/>
        <w:lang w:val="uk-UA" w:eastAsia="en-US" w:bidi="ar-SA"/>
      </w:rPr>
    </w:lvl>
    <w:lvl w:ilvl="8" w:tplc="ABEE430C">
      <w:numFmt w:val="bullet"/>
      <w:lvlText w:val="•"/>
      <w:lvlJc w:val="left"/>
      <w:pPr>
        <w:ind w:left="5120" w:hanging="226"/>
      </w:pPr>
      <w:rPr>
        <w:rFonts w:hint="default"/>
        <w:lang w:val="uk-UA" w:eastAsia="en-US" w:bidi="ar-SA"/>
      </w:rPr>
    </w:lvl>
  </w:abstractNum>
  <w:abstractNum w:abstractNumId="19">
    <w:nsid w:val="4D0D3725"/>
    <w:multiLevelType w:val="hybridMultilevel"/>
    <w:tmpl w:val="B066C77C"/>
    <w:lvl w:ilvl="0" w:tplc="97844096">
      <w:start w:val="8"/>
      <w:numFmt w:val="decimal"/>
      <w:lvlText w:val="%1."/>
      <w:lvlJc w:val="left"/>
      <w:pPr>
        <w:ind w:left="113" w:hanging="382"/>
      </w:pPr>
      <w:rPr>
        <w:rFonts w:ascii="Times New Roman" w:eastAsia="Times New Roman" w:hAnsi="Times New Roman" w:cs="Times New Roman" w:hint="default"/>
        <w:spacing w:val="-3"/>
        <w:w w:val="100"/>
        <w:sz w:val="24"/>
        <w:szCs w:val="24"/>
        <w:lang w:val="uk-UA" w:eastAsia="en-US" w:bidi="ar-SA"/>
      </w:rPr>
    </w:lvl>
    <w:lvl w:ilvl="1" w:tplc="35D22274">
      <w:numFmt w:val="bullet"/>
      <w:lvlText w:val="•"/>
      <w:lvlJc w:val="left"/>
      <w:pPr>
        <w:ind w:left="745" w:hanging="382"/>
      </w:pPr>
      <w:rPr>
        <w:rFonts w:hint="default"/>
        <w:lang w:val="uk-UA" w:eastAsia="en-US" w:bidi="ar-SA"/>
      </w:rPr>
    </w:lvl>
    <w:lvl w:ilvl="2" w:tplc="1C0686FE">
      <w:numFmt w:val="bullet"/>
      <w:lvlText w:val="•"/>
      <w:lvlJc w:val="left"/>
      <w:pPr>
        <w:ind w:left="1370" w:hanging="382"/>
      </w:pPr>
      <w:rPr>
        <w:rFonts w:hint="default"/>
        <w:lang w:val="uk-UA" w:eastAsia="en-US" w:bidi="ar-SA"/>
      </w:rPr>
    </w:lvl>
    <w:lvl w:ilvl="3" w:tplc="63EE00E8">
      <w:numFmt w:val="bullet"/>
      <w:lvlText w:val="•"/>
      <w:lvlJc w:val="left"/>
      <w:pPr>
        <w:ind w:left="1995" w:hanging="382"/>
      </w:pPr>
      <w:rPr>
        <w:rFonts w:hint="default"/>
        <w:lang w:val="uk-UA" w:eastAsia="en-US" w:bidi="ar-SA"/>
      </w:rPr>
    </w:lvl>
    <w:lvl w:ilvl="4" w:tplc="3956197C">
      <w:numFmt w:val="bullet"/>
      <w:lvlText w:val="•"/>
      <w:lvlJc w:val="left"/>
      <w:pPr>
        <w:ind w:left="2620" w:hanging="382"/>
      </w:pPr>
      <w:rPr>
        <w:rFonts w:hint="default"/>
        <w:lang w:val="uk-UA" w:eastAsia="en-US" w:bidi="ar-SA"/>
      </w:rPr>
    </w:lvl>
    <w:lvl w:ilvl="5" w:tplc="F1944888">
      <w:numFmt w:val="bullet"/>
      <w:lvlText w:val="•"/>
      <w:lvlJc w:val="left"/>
      <w:pPr>
        <w:ind w:left="3245" w:hanging="382"/>
      </w:pPr>
      <w:rPr>
        <w:rFonts w:hint="default"/>
        <w:lang w:val="uk-UA" w:eastAsia="en-US" w:bidi="ar-SA"/>
      </w:rPr>
    </w:lvl>
    <w:lvl w:ilvl="6" w:tplc="DCDEA9A2">
      <w:numFmt w:val="bullet"/>
      <w:lvlText w:val="•"/>
      <w:lvlJc w:val="left"/>
      <w:pPr>
        <w:ind w:left="3870" w:hanging="382"/>
      </w:pPr>
      <w:rPr>
        <w:rFonts w:hint="default"/>
        <w:lang w:val="uk-UA" w:eastAsia="en-US" w:bidi="ar-SA"/>
      </w:rPr>
    </w:lvl>
    <w:lvl w:ilvl="7" w:tplc="20B2AF56">
      <w:numFmt w:val="bullet"/>
      <w:lvlText w:val="•"/>
      <w:lvlJc w:val="left"/>
      <w:pPr>
        <w:ind w:left="4495" w:hanging="382"/>
      </w:pPr>
      <w:rPr>
        <w:rFonts w:hint="default"/>
        <w:lang w:val="uk-UA" w:eastAsia="en-US" w:bidi="ar-SA"/>
      </w:rPr>
    </w:lvl>
    <w:lvl w:ilvl="8" w:tplc="2A4AE378">
      <w:numFmt w:val="bullet"/>
      <w:lvlText w:val="•"/>
      <w:lvlJc w:val="left"/>
      <w:pPr>
        <w:ind w:left="5120" w:hanging="382"/>
      </w:pPr>
      <w:rPr>
        <w:rFonts w:hint="default"/>
        <w:lang w:val="uk-UA" w:eastAsia="en-US" w:bidi="ar-SA"/>
      </w:rPr>
    </w:lvl>
  </w:abstractNum>
  <w:abstractNum w:abstractNumId="20">
    <w:nsid w:val="53E6734D"/>
    <w:multiLevelType w:val="hybridMultilevel"/>
    <w:tmpl w:val="3B56BC62"/>
    <w:lvl w:ilvl="0" w:tplc="AFB8A2C4">
      <w:start w:val="1"/>
      <w:numFmt w:val="decimal"/>
      <w:lvlText w:val="%1)"/>
      <w:lvlJc w:val="left"/>
      <w:pPr>
        <w:ind w:left="833" w:hanging="361"/>
      </w:pPr>
      <w:rPr>
        <w:rFonts w:ascii="Times New Roman" w:eastAsia="Times New Roman" w:hAnsi="Times New Roman" w:cs="Times New Roman" w:hint="default"/>
        <w:spacing w:val="-22"/>
        <w:w w:val="97"/>
        <w:sz w:val="24"/>
        <w:szCs w:val="24"/>
        <w:lang w:val="uk-UA" w:eastAsia="en-US" w:bidi="ar-SA"/>
      </w:rPr>
    </w:lvl>
    <w:lvl w:ilvl="1" w:tplc="D61EB83A">
      <w:numFmt w:val="bullet"/>
      <w:lvlText w:val="•"/>
      <w:lvlJc w:val="left"/>
      <w:pPr>
        <w:ind w:left="1393" w:hanging="361"/>
      </w:pPr>
      <w:rPr>
        <w:rFonts w:hint="default"/>
        <w:lang w:val="uk-UA" w:eastAsia="en-US" w:bidi="ar-SA"/>
      </w:rPr>
    </w:lvl>
    <w:lvl w:ilvl="2" w:tplc="255EF84A">
      <w:numFmt w:val="bullet"/>
      <w:lvlText w:val="•"/>
      <w:lvlJc w:val="left"/>
      <w:pPr>
        <w:ind w:left="1946" w:hanging="361"/>
      </w:pPr>
      <w:rPr>
        <w:rFonts w:hint="default"/>
        <w:lang w:val="uk-UA" w:eastAsia="en-US" w:bidi="ar-SA"/>
      </w:rPr>
    </w:lvl>
    <w:lvl w:ilvl="3" w:tplc="DB1EA2A4">
      <w:numFmt w:val="bullet"/>
      <w:lvlText w:val="•"/>
      <w:lvlJc w:val="left"/>
      <w:pPr>
        <w:ind w:left="2499" w:hanging="361"/>
      </w:pPr>
      <w:rPr>
        <w:rFonts w:hint="default"/>
        <w:lang w:val="uk-UA" w:eastAsia="en-US" w:bidi="ar-SA"/>
      </w:rPr>
    </w:lvl>
    <w:lvl w:ilvl="4" w:tplc="139A6200">
      <w:numFmt w:val="bullet"/>
      <w:lvlText w:val="•"/>
      <w:lvlJc w:val="left"/>
      <w:pPr>
        <w:ind w:left="3052" w:hanging="361"/>
      </w:pPr>
      <w:rPr>
        <w:rFonts w:hint="default"/>
        <w:lang w:val="uk-UA" w:eastAsia="en-US" w:bidi="ar-SA"/>
      </w:rPr>
    </w:lvl>
    <w:lvl w:ilvl="5" w:tplc="022CC386">
      <w:numFmt w:val="bullet"/>
      <w:lvlText w:val="•"/>
      <w:lvlJc w:val="left"/>
      <w:pPr>
        <w:ind w:left="3605" w:hanging="361"/>
      </w:pPr>
      <w:rPr>
        <w:rFonts w:hint="default"/>
        <w:lang w:val="uk-UA" w:eastAsia="en-US" w:bidi="ar-SA"/>
      </w:rPr>
    </w:lvl>
    <w:lvl w:ilvl="6" w:tplc="64A8F92E">
      <w:numFmt w:val="bullet"/>
      <w:lvlText w:val="•"/>
      <w:lvlJc w:val="left"/>
      <w:pPr>
        <w:ind w:left="4158" w:hanging="361"/>
      </w:pPr>
      <w:rPr>
        <w:rFonts w:hint="default"/>
        <w:lang w:val="uk-UA" w:eastAsia="en-US" w:bidi="ar-SA"/>
      </w:rPr>
    </w:lvl>
    <w:lvl w:ilvl="7" w:tplc="21B8ED8A">
      <w:numFmt w:val="bullet"/>
      <w:lvlText w:val="•"/>
      <w:lvlJc w:val="left"/>
      <w:pPr>
        <w:ind w:left="4711" w:hanging="361"/>
      </w:pPr>
      <w:rPr>
        <w:rFonts w:hint="default"/>
        <w:lang w:val="uk-UA" w:eastAsia="en-US" w:bidi="ar-SA"/>
      </w:rPr>
    </w:lvl>
    <w:lvl w:ilvl="8" w:tplc="694AD89C">
      <w:numFmt w:val="bullet"/>
      <w:lvlText w:val="•"/>
      <w:lvlJc w:val="left"/>
      <w:pPr>
        <w:ind w:left="5264" w:hanging="361"/>
      </w:pPr>
      <w:rPr>
        <w:rFonts w:hint="default"/>
        <w:lang w:val="uk-UA" w:eastAsia="en-US" w:bidi="ar-SA"/>
      </w:rPr>
    </w:lvl>
  </w:abstractNum>
  <w:abstractNum w:abstractNumId="21">
    <w:nsid w:val="549821D3"/>
    <w:multiLevelType w:val="multilevel"/>
    <w:tmpl w:val="549821D3"/>
    <w:lvl w:ilvl="0">
      <w:start w:val="18"/>
      <w:numFmt w:val="bullet"/>
      <w:lvlText w:val="-"/>
      <w:lvlJc w:val="left"/>
      <w:pPr>
        <w:ind w:left="810" w:hanging="360"/>
      </w:pPr>
      <w:rPr>
        <w:rFonts w:ascii="Times New Roman" w:eastAsia="Times New Roman" w:hAnsi="Times New Roman" w:cs="Times New Roman"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22">
    <w:nsid w:val="55E02EE6"/>
    <w:multiLevelType w:val="hybridMultilevel"/>
    <w:tmpl w:val="AD5E929C"/>
    <w:lvl w:ilvl="0" w:tplc="DD6CFC46">
      <w:numFmt w:val="bullet"/>
      <w:lvlText w:val=""/>
      <w:lvlJc w:val="left"/>
      <w:pPr>
        <w:ind w:left="833" w:hanging="361"/>
      </w:pPr>
      <w:rPr>
        <w:rFonts w:ascii="Symbol" w:eastAsia="Symbol" w:hAnsi="Symbol" w:cs="Symbol" w:hint="default"/>
        <w:w w:val="97"/>
        <w:sz w:val="20"/>
        <w:szCs w:val="20"/>
        <w:lang w:val="uk-UA" w:eastAsia="en-US" w:bidi="ar-SA"/>
      </w:rPr>
    </w:lvl>
    <w:lvl w:ilvl="1" w:tplc="CC24FDD0">
      <w:numFmt w:val="bullet"/>
      <w:lvlText w:val="•"/>
      <w:lvlJc w:val="left"/>
      <w:pPr>
        <w:ind w:left="1393" w:hanging="361"/>
      </w:pPr>
      <w:rPr>
        <w:rFonts w:hint="default"/>
        <w:lang w:val="uk-UA" w:eastAsia="en-US" w:bidi="ar-SA"/>
      </w:rPr>
    </w:lvl>
    <w:lvl w:ilvl="2" w:tplc="9C04CCCC">
      <w:numFmt w:val="bullet"/>
      <w:lvlText w:val="•"/>
      <w:lvlJc w:val="left"/>
      <w:pPr>
        <w:ind w:left="1946" w:hanging="361"/>
      </w:pPr>
      <w:rPr>
        <w:rFonts w:hint="default"/>
        <w:lang w:val="uk-UA" w:eastAsia="en-US" w:bidi="ar-SA"/>
      </w:rPr>
    </w:lvl>
    <w:lvl w:ilvl="3" w:tplc="609CABA2">
      <w:numFmt w:val="bullet"/>
      <w:lvlText w:val="•"/>
      <w:lvlJc w:val="left"/>
      <w:pPr>
        <w:ind w:left="2499" w:hanging="361"/>
      </w:pPr>
      <w:rPr>
        <w:rFonts w:hint="default"/>
        <w:lang w:val="uk-UA" w:eastAsia="en-US" w:bidi="ar-SA"/>
      </w:rPr>
    </w:lvl>
    <w:lvl w:ilvl="4" w:tplc="10F83B6A">
      <w:numFmt w:val="bullet"/>
      <w:lvlText w:val="•"/>
      <w:lvlJc w:val="left"/>
      <w:pPr>
        <w:ind w:left="3052" w:hanging="361"/>
      </w:pPr>
      <w:rPr>
        <w:rFonts w:hint="default"/>
        <w:lang w:val="uk-UA" w:eastAsia="en-US" w:bidi="ar-SA"/>
      </w:rPr>
    </w:lvl>
    <w:lvl w:ilvl="5" w:tplc="9CE6D4C0">
      <w:numFmt w:val="bullet"/>
      <w:lvlText w:val="•"/>
      <w:lvlJc w:val="left"/>
      <w:pPr>
        <w:ind w:left="3605" w:hanging="361"/>
      </w:pPr>
      <w:rPr>
        <w:rFonts w:hint="default"/>
        <w:lang w:val="uk-UA" w:eastAsia="en-US" w:bidi="ar-SA"/>
      </w:rPr>
    </w:lvl>
    <w:lvl w:ilvl="6" w:tplc="56A8D14C">
      <w:numFmt w:val="bullet"/>
      <w:lvlText w:val="•"/>
      <w:lvlJc w:val="left"/>
      <w:pPr>
        <w:ind w:left="4158" w:hanging="361"/>
      </w:pPr>
      <w:rPr>
        <w:rFonts w:hint="default"/>
        <w:lang w:val="uk-UA" w:eastAsia="en-US" w:bidi="ar-SA"/>
      </w:rPr>
    </w:lvl>
    <w:lvl w:ilvl="7" w:tplc="EFD6668C">
      <w:numFmt w:val="bullet"/>
      <w:lvlText w:val="•"/>
      <w:lvlJc w:val="left"/>
      <w:pPr>
        <w:ind w:left="4711" w:hanging="361"/>
      </w:pPr>
      <w:rPr>
        <w:rFonts w:hint="default"/>
        <w:lang w:val="uk-UA" w:eastAsia="en-US" w:bidi="ar-SA"/>
      </w:rPr>
    </w:lvl>
    <w:lvl w:ilvl="8" w:tplc="8EE20402">
      <w:numFmt w:val="bullet"/>
      <w:lvlText w:val="•"/>
      <w:lvlJc w:val="left"/>
      <w:pPr>
        <w:ind w:left="5264" w:hanging="361"/>
      </w:pPr>
      <w:rPr>
        <w:rFonts w:hint="default"/>
        <w:lang w:val="uk-UA" w:eastAsia="en-US" w:bidi="ar-SA"/>
      </w:rPr>
    </w:lvl>
  </w:abstractNum>
  <w:abstractNum w:abstractNumId="23">
    <w:nsid w:val="562178AB"/>
    <w:multiLevelType w:val="multilevel"/>
    <w:tmpl w:val="FCA867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58131DA4"/>
    <w:multiLevelType w:val="hybridMultilevel"/>
    <w:tmpl w:val="92F675A0"/>
    <w:lvl w:ilvl="0" w:tplc="20EEB7B4">
      <w:start w:val="1"/>
      <w:numFmt w:val="decimal"/>
      <w:lvlText w:val="%1)"/>
      <w:lvlJc w:val="left"/>
      <w:pPr>
        <w:ind w:left="833" w:hanging="361"/>
      </w:pPr>
      <w:rPr>
        <w:rFonts w:ascii="Times New Roman" w:eastAsia="Times New Roman" w:hAnsi="Times New Roman" w:cs="Times New Roman" w:hint="default"/>
        <w:spacing w:val="-19"/>
        <w:w w:val="97"/>
        <w:sz w:val="24"/>
        <w:szCs w:val="24"/>
        <w:lang w:val="uk-UA" w:eastAsia="en-US" w:bidi="ar-SA"/>
      </w:rPr>
    </w:lvl>
    <w:lvl w:ilvl="1" w:tplc="1AFC9290">
      <w:numFmt w:val="bullet"/>
      <w:lvlText w:val="•"/>
      <w:lvlJc w:val="left"/>
      <w:pPr>
        <w:ind w:left="1393" w:hanging="361"/>
      </w:pPr>
      <w:rPr>
        <w:rFonts w:hint="default"/>
        <w:lang w:val="uk-UA" w:eastAsia="en-US" w:bidi="ar-SA"/>
      </w:rPr>
    </w:lvl>
    <w:lvl w:ilvl="2" w:tplc="34C253EC">
      <w:numFmt w:val="bullet"/>
      <w:lvlText w:val="•"/>
      <w:lvlJc w:val="left"/>
      <w:pPr>
        <w:ind w:left="1946" w:hanging="361"/>
      </w:pPr>
      <w:rPr>
        <w:rFonts w:hint="default"/>
        <w:lang w:val="uk-UA" w:eastAsia="en-US" w:bidi="ar-SA"/>
      </w:rPr>
    </w:lvl>
    <w:lvl w:ilvl="3" w:tplc="EB0CCE12">
      <w:numFmt w:val="bullet"/>
      <w:lvlText w:val="•"/>
      <w:lvlJc w:val="left"/>
      <w:pPr>
        <w:ind w:left="2499" w:hanging="361"/>
      </w:pPr>
      <w:rPr>
        <w:rFonts w:hint="default"/>
        <w:lang w:val="uk-UA" w:eastAsia="en-US" w:bidi="ar-SA"/>
      </w:rPr>
    </w:lvl>
    <w:lvl w:ilvl="4" w:tplc="3F54E3E2">
      <w:numFmt w:val="bullet"/>
      <w:lvlText w:val="•"/>
      <w:lvlJc w:val="left"/>
      <w:pPr>
        <w:ind w:left="3052" w:hanging="361"/>
      </w:pPr>
      <w:rPr>
        <w:rFonts w:hint="default"/>
        <w:lang w:val="uk-UA" w:eastAsia="en-US" w:bidi="ar-SA"/>
      </w:rPr>
    </w:lvl>
    <w:lvl w:ilvl="5" w:tplc="DEFC21A2">
      <w:numFmt w:val="bullet"/>
      <w:lvlText w:val="•"/>
      <w:lvlJc w:val="left"/>
      <w:pPr>
        <w:ind w:left="3605" w:hanging="361"/>
      </w:pPr>
      <w:rPr>
        <w:rFonts w:hint="default"/>
        <w:lang w:val="uk-UA" w:eastAsia="en-US" w:bidi="ar-SA"/>
      </w:rPr>
    </w:lvl>
    <w:lvl w:ilvl="6" w:tplc="CF823710">
      <w:numFmt w:val="bullet"/>
      <w:lvlText w:val="•"/>
      <w:lvlJc w:val="left"/>
      <w:pPr>
        <w:ind w:left="4158" w:hanging="361"/>
      </w:pPr>
      <w:rPr>
        <w:rFonts w:hint="default"/>
        <w:lang w:val="uk-UA" w:eastAsia="en-US" w:bidi="ar-SA"/>
      </w:rPr>
    </w:lvl>
    <w:lvl w:ilvl="7" w:tplc="B3D4659C">
      <w:numFmt w:val="bullet"/>
      <w:lvlText w:val="•"/>
      <w:lvlJc w:val="left"/>
      <w:pPr>
        <w:ind w:left="4711" w:hanging="361"/>
      </w:pPr>
      <w:rPr>
        <w:rFonts w:hint="default"/>
        <w:lang w:val="uk-UA" w:eastAsia="en-US" w:bidi="ar-SA"/>
      </w:rPr>
    </w:lvl>
    <w:lvl w:ilvl="8" w:tplc="A50EA6E8">
      <w:numFmt w:val="bullet"/>
      <w:lvlText w:val="•"/>
      <w:lvlJc w:val="left"/>
      <w:pPr>
        <w:ind w:left="5264" w:hanging="361"/>
      </w:pPr>
      <w:rPr>
        <w:rFonts w:hint="default"/>
        <w:lang w:val="uk-UA" w:eastAsia="en-US" w:bidi="ar-SA"/>
      </w:rPr>
    </w:lvl>
  </w:abstractNum>
  <w:abstractNum w:abstractNumId="25">
    <w:nsid w:val="5A523DEC"/>
    <w:multiLevelType w:val="multilevel"/>
    <w:tmpl w:val="8342D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A9543DE"/>
    <w:multiLevelType w:val="hybridMultilevel"/>
    <w:tmpl w:val="971693AE"/>
    <w:lvl w:ilvl="0" w:tplc="2162EF5A">
      <w:numFmt w:val="bullet"/>
      <w:lvlText w:val="-"/>
      <w:lvlJc w:val="left"/>
      <w:pPr>
        <w:ind w:left="146" w:hanging="140"/>
      </w:pPr>
      <w:rPr>
        <w:rFonts w:ascii="Times New Roman" w:eastAsia="Times New Roman" w:hAnsi="Times New Roman" w:cs="Times New Roman" w:hint="default"/>
        <w:w w:val="97"/>
        <w:sz w:val="24"/>
        <w:szCs w:val="24"/>
        <w:lang w:val="uk-UA" w:eastAsia="en-US" w:bidi="ar-SA"/>
      </w:rPr>
    </w:lvl>
    <w:lvl w:ilvl="1" w:tplc="0BE6D982">
      <w:numFmt w:val="bullet"/>
      <w:lvlText w:val="•"/>
      <w:lvlJc w:val="left"/>
      <w:pPr>
        <w:ind w:left="763" w:hanging="140"/>
      </w:pPr>
      <w:rPr>
        <w:rFonts w:hint="default"/>
        <w:lang w:val="uk-UA" w:eastAsia="en-US" w:bidi="ar-SA"/>
      </w:rPr>
    </w:lvl>
    <w:lvl w:ilvl="2" w:tplc="F14ED4A6">
      <w:numFmt w:val="bullet"/>
      <w:lvlText w:val="•"/>
      <w:lvlJc w:val="left"/>
      <w:pPr>
        <w:ind w:left="1386" w:hanging="140"/>
      </w:pPr>
      <w:rPr>
        <w:rFonts w:hint="default"/>
        <w:lang w:val="uk-UA" w:eastAsia="en-US" w:bidi="ar-SA"/>
      </w:rPr>
    </w:lvl>
    <w:lvl w:ilvl="3" w:tplc="66F2C7CE">
      <w:numFmt w:val="bullet"/>
      <w:lvlText w:val="•"/>
      <w:lvlJc w:val="left"/>
      <w:pPr>
        <w:ind w:left="2009" w:hanging="140"/>
      </w:pPr>
      <w:rPr>
        <w:rFonts w:hint="default"/>
        <w:lang w:val="uk-UA" w:eastAsia="en-US" w:bidi="ar-SA"/>
      </w:rPr>
    </w:lvl>
    <w:lvl w:ilvl="4" w:tplc="DACECB0A">
      <w:numFmt w:val="bullet"/>
      <w:lvlText w:val="•"/>
      <w:lvlJc w:val="left"/>
      <w:pPr>
        <w:ind w:left="2632" w:hanging="140"/>
      </w:pPr>
      <w:rPr>
        <w:rFonts w:hint="default"/>
        <w:lang w:val="uk-UA" w:eastAsia="en-US" w:bidi="ar-SA"/>
      </w:rPr>
    </w:lvl>
    <w:lvl w:ilvl="5" w:tplc="F44A51EC">
      <w:numFmt w:val="bullet"/>
      <w:lvlText w:val="•"/>
      <w:lvlJc w:val="left"/>
      <w:pPr>
        <w:ind w:left="3255" w:hanging="140"/>
      </w:pPr>
      <w:rPr>
        <w:rFonts w:hint="default"/>
        <w:lang w:val="uk-UA" w:eastAsia="en-US" w:bidi="ar-SA"/>
      </w:rPr>
    </w:lvl>
    <w:lvl w:ilvl="6" w:tplc="2F60D586">
      <w:numFmt w:val="bullet"/>
      <w:lvlText w:val="•"/>
      <w:lvlJc w:val="left"/>
      <w:pPr>
        <w:ind w:left="3878" w:hanging="140"/>
      </w:pPr>
      <w:rPr>
        <w:rFonts w:hint="default"/>
        <w:lang w:val="uk-UA" w:eastAsia="en-US" w:bidi="ar-SA"/>
      </w:rPr>
    </w:lvl>
    <w:lvl w:ilvl="7" w:tplc="F2AA23F6">
      <w:numFmt w:val="bullet"/>
      <w:lvlText w:val="•"/>
      <w:lvlJc w:val="left"/>
      <w:pPr>
        <w:ind w:left="4501" w:hanging="140"/>
      </w:pPr>
      <w:rPr>
        <w:rFonts w:hint="default"/>
        <w:lang w:val="uk-UA" w:eastAsia="en-US" w:bidi="ar-SA"/>
      </w:rPr>
    </w:lvl>
    <w:lvl w:ilvl="8" w:tplc="E188A50A">
      <w:numFmt w:val="bullet"/>
      <w:lvlText w:val="•"/>
      <w:lvlJc w:val="left"/>
      <w:pPr>
        <w:ind w:left="5124" w:hanging="140"/>
      </w:pPr>
      <w:rPr>
        <w:rFonts w:hint="default"/>
        <w:lang w:val="uk-UA" w:eastAsia="en-US" w:bidi="ar-SA"/>
      </w:rPr>
    </w:lvl>
  </w:abstractNum>
  <w:abstractNum w:abstractNumId="27">
    <w:nsid w:val="611C28E9"/>
    <w:multiLevelType w:val="hybridMultilevel"/>
    <w:tmpl w:val="5464D5FC"/>
    <w:lvl w:ilvl="0" w:tplc="B41AF6DE">
      <w:numFmt w:val="bullet"/>
      <w:lvlText w:val="-"/>
      <w:lvlJc w:val="left"/>
      <w:pPr>
        <w:ind w:left="113" w:hanging="269"/>
      </w:pPr>
      <w:rPr>
        <w:rFonts w:ascii="Times New Roman" w:eastAsia="Times New Roman" w:hAnsi="Times New Roman" w:cs="Times New Roman" w:hint="default"/>
        <w:w w:val="97"/>
        <w:sz w:val="24"/>
        <w:szCs w:val="24"/>
        <w:lang w:val="uk-UA" w:eastAsia="en-US" w:bidi="ar-SA"/>
      </w:rPr>
    </w:lvl>
    <w:lvl w:ilvl="1" w:tplc="31888A08">
      <w:numFmt w:val="bullet"/>
      <w:lvlText w:val="•"/>
      <w:lvlJc w:val="left"/>
      <w:pPr>
        <w:ind w:left="745" w:hanging="269"/>
      </w:pPr>
      <w:rPr>
        <w:rFonts w:hint="default"/>
        <w:lang w:val="uk-UA" w:eastAsia="en-US" w:bidi="ar-SA"/>
      </w:rPr>
    </w:lvl>
    <w:lvl w:ilvl="2" w:tplc="E5CC4EBE">
      <w:numFmt w:val="bullet"/>
      <w:lvlText w:val="•"/>
      <w:lvlJc w:val="left"/>
      <w:pPr>
        <w:ind w:left="1370" w:hanging="269"/>
      </w:pPr>
      <w:rPr>
        <w:rFonts w:hint="default"/>
        <w:lang w:val="uk-UA" w:eastAsia="en-US" w:bidi="ar-SA"/>
      </w:rPr>
    </w:lvl>
    <w:lvl w:ilvl="3" w:tplc="538A5076">
      <w:numFmt w:val="bullet"/>
      <w:lvlText w:val="•"/>
      <w:lvlJc w:val="left"/>
      <w:pPr>
        <w:ind w:left="1995" w:hanging="269"/>
      </w:pPr>
      <w:rPr>
        <w:rFonts w:hint="default"/>
        <w:lang w:val="uk-UA" w:eastAsia="en-US" w:bidi="ar-SA"/>
      </w:rPr>
    </w:lvl>
    <w:lvl w:ilvl="4" w:tplc="40F46568">
      <w:numFmt w:val="bullet"/>
      <w:lvlText w:val="•"/>
      <w:lvlJc w:val="left"/>
      <w:pPr>
        <w:ind w:left="2620" w:hanging="269"/>
      </w:pPr>
      <w:rPr>
        <w:rFonts w:hint="default"/>
        <w:lang w:val="uk-UA" w:eastAsia="en-US" w:bidi="ar-SA"/>
      </w:rPr>
    </w:lvl>
    <w:lvl w:ilvl="5" w:tplc="C5FA9A9C">
      <w:numFmt w:val="bullet"/>
      <w:lvlText w:val="•"/>
      <w:lvlJc w:val="left"/>
      <w:pPr>
        <w:ind w:left="3245" w:hanging="269"/>
      </w:pPr>
      <w:rPr>
        <w:rFonts w:hint="default"/>
        <w:lang w:val="uk-UA" w:eastAsia="en-US" w:bidi="ar-SA"/>
      </w:rPr>
    </w:lvl>
    <w:lvl w:ilvl="6" w:tplc="F1866B4C">
      <w:numFmt w:val="bullet"/>
      <w:lvlText w:val="•"/>
      <w:lvlJc w:val="left"/>
      <w:pPr>
        <w:ind w:left="3870" w:hanging="269"/>
      </w:pPr>
      <w:rPr>
        <w:rFonts w:hint="default"/>
        <w:lang w:val="uk-UA" w:eastAsia="en-US" w:bidi="ar-SA"/>
      </w:rPr>
    </w:lvl>
    <w:lvl w:ilvl="7" w:tplc="D0DE585C">
      <w:numFmt w:val="bullet"/>
      <w:lvlText w:val="•"/>
      <w:lvlJc w:val="left"/>
      <w:pPr>
        <w:ind w:left="4495" w:hanging="269"/>
      </w:pPr>
      <w:rPr>
        <w:rFonts w:hint="default"/>
        <w:lang w:val="uk-UA" w:eastAsia="en-US" w:bidi="ar-SA"/>
      </w:rPr>
    </w:lvl>
    <w:lvl w:ilvl="8" w:tplc="5654362A">
      <w:numFmt w:val="bullet"/>
      <w:lvlText w:val="•"/>
      <w:lvlJc w:val="left"/>
      <w:pPr>
        <w:ind w:left="5120" w:hanging="269"/>
      </w:pPr>
      <w:rPr>
        <w:rFonts w:hint="default"/>
        <w:lang w:val="uk-UA" w:eastAsia="en-US" w:bidi="ar-SA"/>
      </w:rPr>
    </w:lvl>
  </w:abstractNum>
  <w:abstractNum w:abstractNumId="28">
    <w:nsid w:val="705C3F95"/>
    <w:multiLevelType w:val="hybridMultilevel"/>
    <w:tmpl w:val="ED56B980"/>
    <w:lvl w:ilvl="0" w:tplc="EA28B99A">
      <w:start w:val="1"/>
      <w:numFmt w:val="decimal"/>
      <w:lvlText w:val="%1."/>
      <w:lvlJc w:val="left"/>
      <w:pPr>
        <w:ind w:left="796" w:hanging="363"/>
      </w:pPr>
      <w:rPr>
        <w:rFonts w:ascii="Times New Roman" w:eastAsia="Times New Roman" w:hAnsi="Times New Roman" w:cs="Times New Roman" w:hint="default"/>
        <w:spacing w:val="-3"/>
        <w:w w:val="100"/>
        <w:sz w:val="24"/>
        <w:szCs w:val="24"/>
        <w:lang w:val="uk-UA" w:eastAsia="en-US" w:bidi="ar-SA"/>
      </w:rPr>
    </w:lvl>
    <w:lvl w:ilvl="1" w:tplc="ECA8A090">
      <w:numFmt w:val="bullet"/>
      <w:lvlText w:val="•"/>
      <w:lvlJc w:val="left"/>
      <w:pPr>
        <w:ind w:left="1795" w:hanging="363"/>
      </w:pPr>
      <w:rPr>
        <w:rFonts w:hint="default"/>
        <w:lang w:val="uk-UA" w:eastAsia="en-US" w:bidi="ar-SA"/>
      </w:rPr>
    </w:lvl>
    <w:lvl w:ilvl="2" w:tplc="3620EA32">
      <w:numFmt w:val="bullet"/>
      <w:lvlText w:val="•"/>
      <w:lvlJc w:val="left"/>
      <w:pPr>
        <w:ind w:left="2790" w:hanging="363"/>
      </w:pPr>
      <w:rPr>
        <w:rFonts w:hint="default"/>
        <w:lang w:val="uk-UA" w:eastAsia="en-US" w:bidi="ar-SA"/>
      </w:rPr>
    </w:lvl>
    <w:lvl w:ilvl="3" w:tplc="41A81FF4">
      <w:numFmt w:val="bullet"/>
      <w:lvlText w:val="•"/>
      <w:lvlJc w:val="left"/>
      <w:pPr>
        <w:ind w:left="3785" w:hanging="363"/>
      </w:pPr>
      <w:rPr>
        <w:rFonts w:hint="default"/>
        <w:lang w:val="uk-UA" w:eastAsia="en-US" w:bidi="ar-SA"/>
      </w:rPr>
    </w:lvl>
    <w:lvl w:ilvl="4" w:tplc="51C43CE4">
      <w:numFmt w:val="bullet"/>
      <w:lvlText w:val="•"/>
      <w:lvlJc w:val="left"/>
      <w:pPr>
        <w:ind w:left="4780" w:hanging="363"/>
      </w:pPr>
      <w:rPr>
        <w:rFonts w:hint="default"/>
        <w:lang w:val="uk-UA" w:eastAsia="en-US" w:bidi="ar-SA"/>
      </w:rPr>
    </w:lvl>
    <w:lvl w:ilvl="5" w:tplc="64185362">
      <w:numFmt w:val="bullet"/>
      <w:lvlText w:val="•"/>
      <w:lvlJc w:val="left"/>
      <w:pPr>
        <w:ind w:left="5775" w:hanging="363"/>
      </w:pPr>
      <w:rPr>
        <w:rFonts w:hint="default"/>
        <w:lang w:val="uk-UA" w:eastAsia="en-US" w:bidi="ar-SA"/>
      </w:rPr>
    </w:lvl>
    <w:lvl w:ilvl="6" w:tplc="2AD0C23E">
      <w:numFmt w:val="bullet"/>
      <w:lvlText w:val="•"/>
      <w:lvlJc w:val="left"/>
      <w:pPr>
        <w:ind w:left="6770" w:hanging="363"/>
      </w:pPr>
      <w:rPr>
        <w:rFonts w:hint="default"/>
        <w:lang w:val="uk-UA" w:eastAsia="en-US" w:bidi="ar-SA"/>
      </w:rPr>
    </w:lvl>
    <w:lvl w:ilvl="7" w:tplc="3912D074">
      <w:numFmt w:val="bullet"/>
      <w:lvlText w:val="•"/>
      <w:lvlJc w:val="left"/>
      <w:pPr>
        <w:ind w:left="7765" w:hanging="363"/>
      </w:pPr>
      <w:rPr>
        <w:rFonts w:hint="default"/>
        <w:lang w:val="uk-UA" w:eastAsia="en-US" w:bidi="ar-SA"/>
      </w:rPr>
    </w:lvl>
    <w:lvl w:ilvl="8" w:tplc="8562A1A4">
      <w:numFmt w:val="bullet"/>
      <w:lvlText w:val="•"/>
      <w:lvlJc w:val="left"/>
      <w:pPr>
        <w:ind w:left="8760" w:hanging="363"/>
      </w:pPr>
      <w:rPr>
        <w:rFonts w:hint="default"/>
        <w:lang w:val="uk-UA" w:eastAsia="en-US" w:bidi="ar-SA"/>
      </w:rPr>
    </w:lvl>
  </w:abstractNum>
  <w:abstractNum w:abstractNumId="29">
    <w:nsid w:val="70D4402F"/>
    <w:multiLevelType w:val="hybridMultilevel"/>
    <w:tmpl w:val="3BFC7ED6"/>
    <w:lvl w:ilvl="0" w:tplc="7B701CB2">
      <w:numFmt w:val="bullet"/>
      <w:lvlText w:val="-"/>
      <w:lvlJc w:val="left"/>
      <w:pPr>
        <w:ind w:left="146" w:hanging="142"/>
      </w:pPr>
      <w:rPr>
        <w:rFonts w:ascii="Times New Roman" w:eastAsia="Times New Roman" w:hAnsi="Times New Roman" w:cs="Times New Roman" w:hint="default"/>
        <w:w w:val="97"/>
        <w:sz w:val="24"/>
        <w:szCs w:val="24"/>
        <w:lang w:val="uk-UA" w:eastAsia="en-US" w:bidi="ar-SA"/>
      </w:rPr>
    </w:lvl>
    <w:lvl w:ilvl="1" w:tplc="6394C276">
      <w:numFmt w:val="bullet"/>
      <w:lvlText w:val="-"/>
      <w:lvlJc w:val="left"/>
      <w:pPr>
        <w:ind w:left="569" w:hanging="140"/>
      </w:pPr>
      <w:rPr>
        <w:rFonts w:ascii="Times New Roman" w:eastAsia="Times New Roman" w:hAnsi="Times New Roman" w:cs="Times New Roman" w:hint="default"/>
        <w:w w:val="97"/>
        <w:sz w:val="24"/>
        <w:szCs w:val="24"/>
        <w:lang w:val="uk-UA" w:eastAsia="en-US" w:bidi="ar-SA"/>
      </w:rPr>
    </w:lvl>
    <w:lvl w:ilvl="2" w:tplc="A2448F84">
      <w:numFmt w:val="bullet"/>
      <w:lvlText w:val="•"/>
      <w:lvlJc w:val="left"/>
      <w:pPr>
        <w:ind w:left="1205" w:hanging="140"/>
      </w:pPr>
      <w:rPr>
        <w:rFonts w:hint="default"/>
        <w:lang w:val="uk-UA" w:eastAsia="en-US" w:bidi="ar-SA"/>
      </w:rPr>
    </w:lvl>
    <w:lvl w:ilvl="3" w:tplc="33AE23A4">
      <w:numFmt w:val="bullet"/>
      <w:lvlText w:val="•"/>
      <w:lvlJc w:val="left"/>
      <w:pPr>
        <w:ind w:left="1851" w:hanging="140"/>
      </w:pPr>
      <w:rPr>
        <w:rFonts w:hint="default"/>
        <w:lang w:val="uk-UA" w:eastAsia="en-US" w:bidi="ar-SA"/>
      </w:rPr>
    </w:lvl>
    <w:lvl w:ilvl="4" w:tplc="C9929956">
      <w:numFmt w:val="bullet"/>
      <w:lvlText w:val="•"/>
      <w:lvlJc w:val="left"/>
      <w:pPr>
        <w:ind w:left="2496" w:hanging="140"/>
      </w:pPr>
      <w:rPr>
        <w:rFonts w:hint="default"/>
        <w:lang w:val="uk-UA" w:eastAsia="en-US" w:bidi="ar-SA"/>
      </w:rPr>
    </w:lvl>
    <w:lvl w:ilvl="5" w:tplc="22324C28">
      <w:numFmt w:val="bullet"/>
      <w:lvlText w:val="•"/>
      <w:lvlJc w:val="left"/>
      <w:pPr>
        <w:ind w:left="3142" w:hanging="140"/>
      </w:pPr>
      <w:rPr>
        <w:rFonts w:hint="default"/>
        <w:lang w:val="uk-UA" w:eastAsia="en-US" w:bidi="ar-SA"/>
      </w:rPr>
    </w:lvl>
    <w:lvl w:ilvl="6" w:tplc="F21477A0">
      <w:numFmt w:val="bullet"/>
      <w:lvlText w:val="•"/>
      <w:lvlJc w:val="left"/>
      <w:pPr>
        <w:ind w:left="3787" w:hanging="140"/>
      </w:pPr>
      <w:rPr>
        <w:rFonts w:hint="default"/>
        <w:lang w:val="uk-UA" w:eastAsia="en-US" w:bidi="ar-SA"/>
      </w:rPr>
    </w:lvl>
    <w:lvl w:ilvl="7" w:tplc="D5F80F42">
      <w:numFmt w:val="bullet"/>
      <w:lvlText w:val="•"/>
      <w:lvlJc w:val="left"/>
      <w:pPr>
        <w:ind w:left="4433" w:hanging="140"/>
      </w:pPr>
      <w:rPr>
        <w:rFonts w:hint="default"/>
        <w:lang w:val="uk-UA" w:eastAsia="en-US" w:bidi="ar-SA"/>
      </w:rPr>
    </w:lvl>
    <w:lvl w:ilvl="8" w:tplc="936C3B9C">
      <w:numFmt w:val="bullet"/>
      <w:lvlText w:val="•"/>
      <w:lvlJc w:val="left"/>
      <w:pPr>
        <w:ind w:left="5078" w:hanging="140"/>
      </w:pPr>
      <w:rPr>
        <w:rFonts w:hint="default"/>
        <w:lang w:val="uk-UA" w:eastAsia="en-US" w:bidi="ar-SA"/>
      </w:rPr>
    </w:lvl>
  </w:abstractNum>
  <w:abstractNum w:abstractNumId="30">
    <w:nsid w:val="71076806"/>
    <w:multiLevelType w:val="hybridMultilevel"/>
    <w:tmpl w:val="148A4D42"/>
    <w:lvl w:ilvl="0" w:tplc="4962CC76">
      <w:start w:val="1"/>
      <w:numFmt w:val="decimal"/>
      <w:lvlText w:val="%1)"/>
      <w:lvlJc w:val="left"/>
      <w:pPr>
        <w:ind w:left="833" w:hanging="361"/>
      </w:pPr>
      <w:rPr>
        <w:rFonts w:ascii="Times New Roman" w:eastAsia="Times New Roman" w:hAnsi="Times New Roman" w:cs="Times New Roman" w:hint="default"/>
        <w:spacing w:val="-19"/>
        <w:w w:val="97"/>
        <w:sz w:val="24"/>
        <w:szCs w:val="24"/>
        <w:lang w:val="uk-UA" w:eastAsia="en-US" w:bidi="ar-SA"/>
      </w:rPr>
    </w:lvl>
    <w:lvl w:ilvl="1" w:tplc="7598B6B2">
      <w:numFmt w:val="bullet"/>
      <w:lvlText w:val="•"/>
      <w:lvlJc w:val="left"/>
      <w:pPr>
        <w:ind w:left="1393" w:hanging="361"/>
      </w:pPr>
      <w:rPr>
        <w:rFonts w:hint="default"/>
        <w:lang w:val="uk-UA" w:eastAsia="en-US" w:bidi="ar-SA"/>
      </w:rPr>
    </w:lvl>
    <w:lvl w:ilvl="2" w:tplc="489C125A">
      <w:numFmt w:val="bullet"/>
      <w:lvlText w:val="•"/>
      <w:lvlJc w:val="left"/>
      <w:pPr>
        <w:ind w:left="1946" w:hanging="361"/>
      </w:pPr>
      <w:rPr>
        <w:rFonts w:hint="default"/>
        <w:lang w:val="uk-UA" w:eastAsia="en-US" w:bidi="ar-SA"/>
      </w:rPr>
    </w:lvl>
    <w:lvl w:ilvl="3" w:tplc="619ABDAA">
      <w:numFmt w:val="bullet"/>
      <w:lvlText w:val="•"/>
      <w:lvlJc w:val="left"/>
      <w:pPr>
        <w:ind w:left="2499" w:hanging="361"/>
      </w:pPr>
      <w:rPr>
        <w:rFonts w:hint="default"/>
        <w:lang w:val="uk-UA" w:eastAsia="en-US" w:bidi="ar-SA"/>
      </w:rPr>
    </w:lvl>
    <w:lvl w:ilvl="4" w:tplc="A34AC782">
      <w:numFmt w:val="bullet"/>
      <w:lvlText w:val="•"/>
      <w:lvlJc w:val="left"/>
      <w:pPr>
        <w:ind w:left="3052" w:hanging="361"/>
      </w:pPr>
      <w:rPr>
        <w:rFonts w:hint="default"/>
        <w:lang w:val="uk-UA" w:eastAsia="en-US" w:bidi="ar-SA"/>
      </w:rPr>
    </w:lvl>
    <w:lvl w:ilvl="5" w:tplc="4BD6E0BA">
      <w:numFmt w:val="bullet"/>
      <w:lvlText w:val="•"/>
      <w:lvlJc w:val="left"/>
      <w:pPr>
        <w:ind w:left="3605" w:hanging="361"/>
      </w:pPr>
      <w:rPr>
        <w:rFonts w:hint="default"/>
        <w:lang w:val="uk-UA" w:eastAsia="en-US" w:bidi="ar-SA"/>
      </w:rPr>
    </w:lvl>
    <w:lvl w:ilvl="6" w:tplc="E0083D8C">
      <w:numFmt w:val="bullet"/>
      <w:lvlText w:val="•"/>
      <w:lvlJc w:val="left"/>
      <w:pPr>
        <w:ind w:left="4158" w:hanging="361"/>
      </w:pPr>
      <w:rPr>
        <w:rFonts w:hint="default"/>
        <w:lang w:val="uk-UA" w:eastAsia="en-US" w:bidi="ar-SA"/>
      </w:rPr>
    </w:lvl>
    <w:lvl w:ilvl="7" w:tplc="704EDE6A">
      <w:numFmt w:val="bullet"/>
      <w:lvlText w:val="•"/>
      <w:lvlJc w:val="left"/>
      <w:pPr>
        <w:ind w:left="4711" w:hanging="361"/>
      </w:pPr>
      <w:rPr>
        <w:rFonts w:hint="default"/>
        <w:lang w:val="uk-UA" w:eastAsia="en-US" w:bidi="ar-SA"/>
      </w:rPr>
    </w:lvl>
    <w:lvl w:ilvl="8" w:tplc="3CF61CE4">
      <w:numFmt w:val="bullet"/>
      <w:lvlText w:val="•"/>
      <w:lvlJc w:val="left"/>
      <w:pPr>
        <w:ind w:left="5264" w:hanging="361"/>
      </w:pPr>
      <w:rPr>
        <w:rFonts w:hint="default"/>
        <w:lang w:val="uk-UA" w:eastAsia="en-US" w:bidi="ar-SA"/>
      </w:rPr>
    </w:lvl>
  </w:abstractNum>
  <w:abstractNum w:abstractNumId="31">
    <w:nsid w:val="73B95BF3"/>
    <w:multiLevelType w:val="multilevel"/>
    <w:tmpl w:val="676C261A"/>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32">
    <w:nsid w:val="74012CFE"/>
    <w:multiLevelType w:val="hybridMultilevel"/>
    <w:tmpl w:val="785830E0"/>
    <w:lvl w:ilvl="0" w:tplc="77600610">
      <w:numFmt w:val="bullet"/>
      <w:lvlText w:val=""/>
      <w:lvlJc w:val="left"/>
      <w:pPr>
        <w:ind w:left="833" w:hanging="361"/>
      </w:pPr>
      <w:rPr>
        <w:rFonts w:ascii="Symbol" w:eastAsia="Symbol" w:hAnsi="Symbol" w:cs="Symbol" w:hint="default"/>
        <w:w w:val="100"/>
        <w:sz w:val="24"/>
        <w:szCs w:val="24"/>
        <w:lang w:val="uk-UA" w:eastAsia="en-US" w:bidi="ar-SA"/>
      </w:rPr>
    </w:lvl>
    <w:lvl w:ilvl="1" w:tplc="E27E84A4">
      <w:numFmt w:val="bullet"/>
      <w:lvlText w:val="•"/>
      <w:lvlJc w:val="left"/>
      <w:pPr>
        <w:ind w:left="1393" w:hanging="361"/>
      </w:pPr>
      <w:rPr>
        <w:rFonts w:hint="default"/>
        <w:lang w:val="uk-UA" w:eastAsia="en-US" w:bidi="ar-SA"/>
      </w:rPr>
    </w:lvl>
    <w:lvl w:ilvl="2" w:tplc="1F16E706">
      <w:numFmt w:val="bullet"/>
      <w:lvlText w:val="•"/>
      <w:lvlJc w:val="left"/>
      <w:pPr>
        <w:ind w:left="1946" w:hanging="361"/>
      </w:pPr>
      <w:rPr>
        <w:rFonts w:hint="default"/>
        <w:lang w:val="uk-UA" w:eastAsia="en-US" w:bidi="ar-SA"/>
      </w:rPr>
    </w:lvl>
    <w:lvl w:ilvl="3" w:tplc="9844D6B2">
      <w:numFmt w:val="bullet"/>
      <w:lvlText w:val="•"/>
      <w:lvlJc w:val="left"/>
      <w:pPr>
        <w:ind w:left="2499" w:hanging="361"/>
      </w:pPr>
      <w:rPr>
        <w:rFonts w:hint="default"/>
        <w:lang w:val="uk-UA" w:eastAsia="en-US" w:bidi="ar-SA"/>
      </w:rPr>
    </w:lvl>
    <w:lvl w:ilvl="4" w:tplc="2D848AEA">
      <w:numFmt w:val="bullet"/>
      <w:lvlText w:val="•"/>
      <w:lvlJc w:val="left"/>
      <w:pPr>
        <w:ind w:left="3052" w:hanging="361"/>
      </w:pPr>
      <w:rPr>
        <w:rFonts w:hint="default"/>
        <w:lang w:val="uk-UA" w:eastAsia="en-US" w:bidi="ar-SA"/>
      </w:rPr>
    </w:lvl>
    <w:lvl w:ilvl="5" w:tplc="DF4280A8">
      <w:numFmt w:val="bullet"/>
      <w:lvlText w:val="•"/>
      <w:lvlJc w:val="left"/>
      <w:pPr>
        <w:ind w:left="3605" w:hanging="361"/>
      </w:pPr>
      <w:rPr>
        <w:rFonts w:hint="default"/>
        <w:lang w:val="uk-UA" w:eastAsia="en-US" w:bidi="ar-SA"/>
      </w:rPr>
    </w:lvl>
    <w:lvl w:ilvl="6" w:tplc="449A550E">
      <w:numFmt w:val="bullet"/>
      <w:lvlText w:val="•"/>
      <w:lvlJc w:val="left"/>
      <w:pPr>
        <w:ind w:left="4158" w:hanging="361"/>
      </w:pPr>
      <w:rPr>
        <w:rFonts w:hint="default"/>
        <w:lang w:val="uk-UA" w:eastAsia="en-US" w:bidi="ar-SA"/>
      </w:rPr>
    </w:lvl>
    <w:lvl w:ilvl="7" w:tplc="744E5AA8">
      <w:numFmt w:val="bullet"/>
      <w:lvlText w:val="•"/>
      <w:lvlJc w:val="left"/>
      <w:pPr>
        <w:ind w:left="4711" w:hanging="361"/>
      </w:pPr>
      <w:rPr>
        <w:rFonts w:hint="default"/>
        <w:lang w:val="uk-UA" w:eastAsia="en-US" w:bidi="ar-SA"/>
      </w:rPr>
    </w:lvl>
    <w:lvl w:ilvl="8" w:tplc="30603766">
      <w:numFmt w:val="bullet"/>
      <w:lvlText w:val="•"/>
      <w:lvlJc w:val="left"/>
      <w:pPr>
        <w:ind w:left="5264" w:hanging="361"/>
      </w:pPr>
      <w:rPr>
        <w:rFonts w:hint="default"/>
        <w:lang w:val="uk-UA" w:eastAsia="en-US" w:bidi="ar-SA"/>
      </w:rPr>
    </w:lvl>
  </w:abstractNum>
  <w:abstractNum w:abstractNumId="33">
    <w:nsid w:val="75981269"/>
    <w:multiLevelType w:val="hybridMultilevel"/>
    <w:tmpl w:val="FF3A1E78"/>
    <w:lvl w:ilvl="0" w:tplc="3A509AD2">
      <w:numFmt w:val="bullet"/>
      <w:lvlText w:val="-"/>
      <w:lvlJc w:val="left"/>
      <w:pPr>
        <w:ind w:left="112" w:hanging="238"/>
      </w:pPr>
      <w:rPr>
        <w:rFonts w:ascii="Times New Roman" w:eastAsia="Times New Roman" w:hAnsi="Times New Roman" w:cs="Times New Roman" w:hint="default"/>
        <w:w w:val="97"/>
        <w:sz w:val="24"/>
        <w:szCs w:val="24"/>
        <w:lang w:val="uk-UA" w:eastAsia="en-US" w:bidi="ar-SA"/>
      </w:rPr>
    </w:lvl>
    <w:lvl w:ilvl="1" w:tplc="DDD0FAB4">
      <w:numFmt w:val="bullet"/>
      <w:lvlText w:val="•"/>
      <w:lvlJc w:val="left"/>
      <w:pPr>
        <w:ind w:left="824" w:hanging="238"/>
      </w:pPr>
      <w:rPr>
        <w:rFonts w:hint="default"/>
        <w:lang w:val="uk-UA" w:eastAsia="en-US" w:bidi="ar-SA"/>
      </w:rPr>
    </w:lvl>
    <w:lvl w:ilvl="2" w:tplc="8A962596">
      <w:numFmt w:val="bullet"/>
      <w:lvlText w:val="•"/>
      <w:lvlJc w:val="left"/>
      <w:pPr>
        <w:ind w:left="1529" w:hanging="238"/>
      </w:pPr>
      <w:rPr>
        <w:rFonts w:hint="default"/>
        <w:lang w:val="uk-UA" w:eastAsia="en-US" w:bidi="ar-SA"/>
      </w:rPr>
    </w:lvl>
    <w:lvl w:ilvl="3" w:tplc="4672E298">
      <w:numFmt w:val="bullet"/>
      <w:lvlText w:val="•"/>
      <w:lvlJc w:val="left"/>
      <w:pPr>
        <w:ind w:left="2233" w:hanging="238"/>
      </w:pPr>
      <w:rPr>
        <w:rFonts w:hint="default"/>
        <w:lang w:val="uk-UA" w:eastAsia="en-US" w:bidi="ar-SA"/>
      </w:rPr>
    </w:lvl>
    <w:lvl w:ilvl="4" w:tplc="A0EE4C0A">
      <w:numFmt w:val="bullet"/>
      <w:lvlText w:val="•"/>
      <w:lvlJc w:val="left"/>
      <w:pPr>
        <w:ind w:left="2938" w:hanging="238"/>
      </w:pPr>
      <w:rPr>
        <w:rFonts w:hint="default"/>
        <w:lang w:val="uk-UA" w:eastAsia="en-US" w:bidi="ar-SA"/>
      </w:rPr>
    </w:lvl>
    <w:lvl w:ilvl="5" w:tplc="8068A9A2">
      <w:numFmt w:val="bullet"/>
      <w:lvlText w:val="•"/>
      <w:lvlJc w:val="left"/>
      <w:pPr>
        <w:ind w:left="3643" w:hanging="238"/>
      </w:pPr>
      <w:rPr>
        <w:rFonts w:hint="default"/>
        <w:lang w:val="uk-UA" w:eastAsia="en-US" w:bidi="ar-SA"/>
      </w:rPr>
    </w:lvl>
    <w:lvl w:ilvl="6" w:tplc="578AE0F4">
      <w:numFmt w:val="bullet"/>
      <w:lvlText w:val="•"/>
      <w:lvlJc w:val="left"/>
      <w:pPr>
        <w:ind w:left="4347" w:hanging="238"/>
      </w:pPr>
      <w:rPr>
        <w:rFonts w:hint="default"/>
        <w:lang w:val="uk-UA" w:eastAsia="en-US" w:bidi="ar-SA"/>
      </w:rPr>
    </w:lvl>
    <w:lvl w:ilvl="7" w:tplc="8D16E622">
      <w:numFmt w:val="bullet"/>
      <w:lvlText w:val="•"/>
      <w:lvlJc w:val="left"/>
      <w:pPr>
        <w:ind w:left="5052" w:hanging="238"/>
      </w:pPr>
      <w:rPr>
        <w:rFonts w:hint="default"/>
        <w:lang w:val="uk-UA" w:eastAsia="en-US" w:bidi="ar-SA"/>
      </w:rPr>
    </w:lvl>
    <w:lvl w:ilvl="8" w:tplc="614AB944">
      <w:numFmt w:val="bullet"/>
      <w:lvlText w:val="•"/>
      <w:lvlJc w:val="left"/>
      <w:pPr>
        <w:ind w:left="5756" w:hanging="238"/>
      </w:pPr>
      <w:rPr>
        <w:rFonts w:hint="default"/>
        <w:lang w:val="uk-UA" w:eastAsia="en-US" w:bidi="ar-SA"/>
      </w:rPr>
    </w:lvl>
  </w:abstractNum>
  <w:abstractNum w:abstractNumId="34">
    <w:nsid w:val="7EFA7FA2"/>
    <w:multiLevelType w:val="multilevel"/>
    <w:tmpl w:val="B3BE19BC"/>
    <w:lvl w:ilvl="0">
      <w:start w:val="4"/>
      <w:numFmt w:val="decimal"/>
      <w:lvlText w:val="%1"/>
      <w:lvlJc w:val="left"/>
      <w:pPr>
        <w:ind w:left="112" w:hanging="516"/>
      </w:pPr>
      <w:rPr>
        <w:rFonts w:hint="default"/>
        <w:lang w:val="uk-UA" w:eastAsia="en-US" w:bidi="ar-SA"/>
      </w:rPr>
    </w:lvl>
    <w:lvl w:ilvl="1">
      <w:start w:val="1"/>
      <w:numFmt w:val="decimal"/>
      <w:lvlText w:val="%1.%2."/>
      <w:lvlJc w:val="left"/>
      <w:pPr>
        <w:ind w:left="112" w:hanging="516"/>
      </w:pPr>
      <w:rPr>
        <w:rFonts w:ascii="Times New Roman" w:eastAsia="Times New Roman" w:hAnsi="Times New Roman" w:cs="Times New Roman" w:hint="default"/>
        <w:w w:val="100"/>
        <w:sz w:val="24"/>
        <w:szCs w:val="24"/>
        <w:lang w:val="uk-UA" w:eastAsia="en-US" w:bidi="ar-SA"/>
      </w:rPr>
    </w:lvl>
    <w:lvl w:ilvl="2">
      <w:numFmt w:val="bullet"/>
      <w:lvlText w:val="•"/>
      <w:lvlJc w:val="left"/>
      <w:pPr>
        <w:ind w:left="1530" w:hanging="516"/>
      </w:pPr>
      <w:rPr>
        <w:rFonts w:hint="default"/>
        <w:lang w:val="uk-UA" w:eastAsia="en-US" w:bidi="ar-SA"/>
      </w:rPr>
    </w:lvl>
    <w:lvl w:ilvl="3">
      <w:numFmt w:val="bullet"/>
      <w:lvlText w:val="•"/>
      <w:lvlJc w:val="left"/>
      <w:pPr>
        <w:ind w:left="2236" w:hanging="516"/>
      </w:pPr>
      <w:rPr>
        <w:rFonts w:hint="default"/>
        <w:lang w:val="uk-UA" w:eastAsia="en-US" w:bidi="ar-SA"/>
      </w:rPr>
    </w:lvl>
    <w:lvl w:ilvl="4">
      <w:numFmt w:val="bullet"/>
      <w:lvlText w:val="•"/>
      <w:lvlJc w:val="left"/>
      <w:pPr>
        <w:ind w:left="2941" w:hanging="516"/>
      </w:pPr>
      <w:rPr>
        <w:rFonts w:hint="default"/>
        <w:lang w:val="uk-UA" w:eastAsia="en-US" w:bidi="ar-SA"/>
      </w:rPr>
    </w:lvl>
    <w:lvl w:ilvl="5">
      <w:numFmt w:val="bullet"/>
      <w:lvlText w:val="•"/>
      <w:lvlJc w:val="left"/>
      <w:pPr>
        <w:ind w:left="3647" w:hanging="516"/>
      </w:pPr>
      <w:rPr>
        <w:rFonts w:hint="default"/>
        <w:lang w:val="uk-UA" w:eastAsia="en-US" w:bidi="ar-SA"/>
      </w:rPr>
    </w:lvl>
    <w:lvl w:ilvl="6">
      <w:numFmt w:val="bullet"/>
      <w:lvlText w:val="•"/>
      <w:lvlJc w:val="left"/>
      <w:pPr>
        <w:ind w:left="4352" w:hanging="516"/>
      </w:pPr>
      <w:rPr>
        <w:rFonts w:hint="default"/>
        <w:lang w:val="uk-UA" w:eastAsia="en-US" w:bidi="ar-SA"/>
      </w:rPr>
    </w:lvl>
    <w:lvl w:ilvl="7">
      <w:numFmt w:val="bullet"/>
      <w:lvlText w:val="•"/>
      <w:lvlJc w:val="left"/>
      <w:pPr>
        <w:ind w:left="5057" w:hanging="516"/>
      </w:pPr>
      <w:rPr>
        <w:rFonts w:hint="default"/>
        <w:lang w:val="uk-UA" w:eastAsia="en-US" w:bidi="ar-SA"/>
      </w:rPr>
    </w:lvl>
    <w:lvl w:ilvl="8">
      <w:numFmt w:val="bullet"/>
      <w:lvlText w:val="•"/>
      <w:lvlJc w:val="left"/>
      <w:pPr>
        <w:ind w:left="5763" w:hanging="516"/>
      </w:pPr>
      <w:rPr>
        <w:rFonts w:hint="default"/>
        <w:lang w:val="uk-UA" w:eastAsia="en-US" w:bidi="ar-SA"/>
      </w:rPr>
    </w:lvl>
  </w:abstractNum>
  <w:abstractNum w:abstractNumId="35">
    <w:nsid w:val="7FFA61CF"/>
    <w:multiLevelType w:val="hybridMultilevel"/>
    <w:tmpl w:val="3ECC6DD4"/>
    <w:lvl w:ilvl="0" w:tplc="FF46B472">
      <w:numFmt w:val="bullet"/>
      <w:lvlText w:val="-"/>
      <w:lvlJc w:val="left"/>
      <w:pPr>
        <w:ind w:left="146" w:hanging="248"/>
      </w:pPr>
      <w:rPr>
        <w:rFonts w:ascii="Times New Roman" w:eastAsia="Times New Roman" w:hAnsi="Times New Roman" w:cs="Times New Roman" w:hint="default"/>
        <w:w w:val="97"/>
        <w:sz w:val="24"/>
        <w:szCs w:val="24"/>
        <w:lang w:val="uk-UA" w:eastAsia="en-US" w:bidi="ar-SA"/>
      </w:rPr>
    </w:lvl>
    <w:lvl w:ilvl="1" w:tplc="FC1A2064">
      <w:numFmt w:val="bullet"/>
      <w:lvlText w:val="•"/>
      <w:lvlJc w:val="left"/>
      <w:pPr>
        <w:ind w:left="763" w:hanging="248"/>
      </w:pPr>
      <w:rPr>
        <w:rFonts w:hint="default"/>
        <w:lang w:val="uk-UA" w:eastAsia="en-US" w:bidi="ar-SA"/>
      </w:rPr>
    </w:lvl>
    <w:lvl w:ilvl="2" w:tplc="1C403D08">
      <w:numFmt w:val="bullet"/>
      <w:lvlText w:val="•"/>
      <w:lvlJc w:val="left"/>
      <w:pPr>
        <w:ind w:left="1386" w:hanging="248"/>
      </w:pPr>
      <w:rPr>
        <w:rFonts w:hint="default"/>
        <w:lang w:val="uk-UA" w:eastAsia="en-US" w:bidi="ar-SA"/>
      </w:rPr>
    </w:lvl>
    <w:lvl w:ilvl="3" w:tplc="C4AEE112">
      <w:numFmt w:val="bullet"/>
      <w:lvlText w:val="•"/>
      <w:lvlJc w:val="left"/>
      <w:pPr>
        <w:ind w:left="2009" w:hanging="248"/>
      </w:pPr>
      <w:rPr>
        <w:rFonts w:hint="default"/>
        <w:lang w:val="uk-UA" w:eastAsia="en-US" w:bidi="ar-SA"/>
      </w:rPr>
    </w:lvl>
    <w:lvl w:ilvl="4" w:tplc="30BADBF4">
      <w:numFmt w:val="bullet"/>
      <w:lvlText w:val="•"/>
      <w:lvlJc w:val="left"/>
      <w:pPr>
        <w:ind w:left="2632" w:hanging="248"/>
      </w:pPr>
      <w:rPr>
        <w:rFonts w:hint="default"/>
        <w:lang w:val="uk-UA" w:eastAsia="en-US" w:bidi="ar-SA"/>
      </w:rPr>
    </w:lvl>
    <w:lvl w:ilvl="5" w:tplc="DE1A1A02">
      <w:numFmt w:val="bullet"/>
      <w:lvlText w:val="•"/>
      <w:lvlJc w:val="left"/>
      <w:pPr>
        <w:ind w:left="3255" w:hanging="248"/>
      </w:pPr>
      <w:rPr>
        <w:rFonts w:hint="default"/>
        <w:lang w:val="uk-UA" w:eastAsia="en-US" w:bidi="ar-SA"/>
      </w:rPr>
    </w:lvl>
    <w:lvl w:ilvl="6" w:tplc="062E847A">
      <w:numFmt w:val="bullet"/>
      <w:lvlText w:val="•"/>
      <w:lvlJc w:val="left"/>
      <w:pPr>
        <w:ind w:left="3878" w:hanging="248"/>
      </w:pPr>
      <w:rPr>
        <w:rFonts w:hint="default"/>
        <w:lang w:val="uk-UA" w:eastAsia="en-US" w:bidi="ar-SA"/>
      </w:rPr>
    </w:lvl>
    <w:lvl w:ilvl="7" w:tplc="D8D60D28">
      <w:numFmt w:val="bullet"/>
      <w:lvlText w:val="•"/>
      <w:lvlJc w:val="left"/>
      <w:pPr>
        <w:ind w:left="4501" w:hanging="248"/>
      </w:pPr>
      <w:rPr>
        <w:rFonts w:hint="default"/>
        <w:lang w:val="uk-UA" w:eastAsia="en-US" w:bidi="ar-SA"/>
      </w:rPr>
    </w:lvl>
    <w:lvl w:ilvl="8" w:tplc="F87083C0">
      <w:numFmt w:val="bullet"/>
      <w:lvlText w:val="•"/>
      <w:lvlJc w:val="left"/>
      <w:pPr>
        <w:ind w:left="5124" w:hanging="248"/>
      </w:pPr>
      <w:rPr>
        <w:rFonts w:hint="default"/>
        <w:lang w:val="uk-UA" w:eastAsia="en-US" w:bidi="ar-SA"/>
      </w:rPr>
    </w:lvl>
  </w:abstractNum>
  <w:abstractNum w:abstractNumId="36">
    <w:nsid w:val="7FFE0DE1"/>
    <w:multiLevelType w:val="hybridMultilevel"/>
    <w:tmpl w:val="492800E2"/>
    <w:lvl w:ilvl="0" w:tplc="2E921F06">
      <w:numFmt w:val="bullet"/>
      <w:lvlText w:val=""/>
      <w:lvlJc w:val="left"/>
      <w:pPr>
        <w:ind w:left="1156" w:hanging="363"/>
      </w:pPr>
      <w:rPr>
        <w:rFonts w:ascii="Symbol" w:eastAsia="Symbol" w:hAnsi="Symbol" w:cs="Symbol" w:hint="default"/>
        <w:w w:val="97"/>
        <w:sz w:val="20"/>
        <w:szCs w:val="20"/>
        <w:lang w:val="uk-UA" w:eastAsia="en-US" w:bidi="ar-SA"/>
      </w:rPr>
    </w:lvl>
    <w:lvl w:ilvl="1" w:tplc="9BA0CD58">
      <w:numFmt w:val="bullet"/>
      <w:lvlText w:val="•"/>
      <w:lvlJc w:val="left"/>
      <w:pPr>
        <w:ind w:left="2119" w:hanging="363"/>
      </w:pPr>
      <w:rPr>
        <w:rFonts w:hint="default"/>
        <w:lang w:val="uk-UA" w:eastAsia="en-US" w:bidi="ar-SA"/>
      </w:rPr>
    </w:lvl>
    <w:lvl w:ilvl="2" w:tplc="584CAC40">
      <w:numFmt w:val="bullet"/>
      <w:lvlText w:val="•"/>
      <w:lvlJc w:val="left"/>
      <w:pPr>
        <w:ind w:left="3078" w:hanging="363"/>
      </w:pPr>
      <w:rPr>
        <w:rFonts w:hint="default"/>
        <w:lang w:val="uk-UA" w:eastAsia="en-US" w:bidi="ar-SA"/>
      </w:rPr>
    </w:lvl>
    <w:lvl w:ilvl="3" w:tplc="8C34356E">
      <w:numFmt w:val="bullet"/>
      <w:lvlText w:val="•"/>
      <w:lvlJc w:val="left"/>
      <w:pPr>
        <w:ind w:left="4037" w:hanging="363"/>
      </w:pPr>
      <w:rPr>
        <w:rFonts w:hint="default"/>
        <w:lang w:val="uk-UA" w:eastAsia="en-US" w:bidi="ar-SA"/>
      </w:rPr>
    </w:lvl>
    <w:lvl w:ilvl="4" w:tplc="4BC8889C">
      <w:numFmt w:val="bullet"/>
      <w:lvlText w:val="•"/>
      <w:lvlJc w:val="left"/>
      <w:pPr>
        <w:ind w:left="4996" w:hanging="363"/>
      </w:pPr>
      <w:rPr>
        <w:rFonts w:hint="default"/>
        <w:lang w:val="uk-UA" w:eastAsia="en-US" w:bidi="ar-SA"/>
      </w:rPr>
    </w:lvl>
    <w:lvl w:ilvl="5" w:tplc="5D341626">
      <w:numFmt w:val="bullet"/>
      <w:lvlText w:val="•"/>
      <w:lvlJc w:val="left"/>
      <w:pPr>
        <w:ind w:left="5955" w:hanging="363"/>
      </w:pPr>
      <w:rPr>
        <w:rFonts w:hint="default"/>
        <w:lang w:val="uk-UA" w:eastAsia="en-US" w:bidi="ar-SA"/>
      </w:rPr>
    </w:lvl>
    <w:lvl w:ilvl="6" w:tplc="F2E289B6">
      <w:numFmt w:val="bullet"/>
      <w:lvlText w:val="•"/>
      <w:lvlJc w:val="left"/>
      <w:pPr>
        <w:ind w:left="6914" w:hanging="363"/>
      </w:pPr>
      <w:rPr>
        <w:rFonts w:hint="default"/>
        <w:lang w:val="uk-UA" w:eastAsia="en-US" w:bidi="ar-SA"/>
      </w:rPr>
    </w:lvl>
    <w:lvl w:ilvl="7" w:tplc="788E3D94">
      <w:numFmt w:val="bullet"/>
      <w:lvlText w:val="•"/>
      <w:lvlJc w:val="left"/>
      <w:pPr>
        <w:ind w:left="7873" w:hanging="363"/>
      </w:pPr>
      <w:rPr>
        <w:rFonts w:hint="default"/>
        <w:lang w:val="uk-UA" w:eastAsia="en-US" w:bidi="ar-SA"/>
      </w:rPr>
    </w:lvl>
    <w:lvl w:ilvl="8" w:tplc="9F54C0BE">
      <w:numFmt w:val="bullet"/>
      <w:lvlText w:val="•"/>
      <w:lvlJc w:val="left"/>
      <w:pPr>
        <w:ind w:left="8832" w:hanging="363"/>
      </w:pPr>
      <w:rPr>
        <w:rFonts w:hint="default"/>
        <w:lang w:val="uk-UA" w:eastAsia="en-US" w:bidi="ar-SA"/>
      </w:rPr>
    </w:lvl>
  </w:abstractNum>
  <w:num w:numId="1">
    <w:abstractNumId w:val="4"/>
  </w:num>
  <w:num w:numId="2">
    <w:abstractNumId w:val="5"/>
  </w:num>
  <w:num w:numId="3">
    <w:abstractNumId w:val="13"/>
  </w:num>
  <w:num w:numId="4">
    <w:abstractNumId w:val="34"/>
  </w:num>
  <w:num w:numId="5">
    <w:abstractNumId w:val="33"/>
  </w:num>
  <w:num w:numId="6">
    <w:abstractNumId w:val="2"/>
  </w:num>
  <w:num w:numId="7">
    <w:abstractNumId w:val="11"/>
  </w:num>
  <w:num w:numId="8">
    <w:abstractNumId w:val="36"/>
  </w:num>
  <w:num w:numId="9">
    <w:abstractNumId w:val="28"/>
  </w:num>
  <w:num w:numId="10">
    <w:abstractNumId w:val="20"/>
  </w:num>
  <w:num w:numId="11">
    <w:abstractNumId w:val="12"/>
  </w:num>
  <w:num w:numId="12">
    <w:abstractNumId w:val="1"/>
  </w:num>
  <w:num w:numId="13">
    <w:abstractNumId w:val="7"/>
  </w:num>
  <w:num w:numId="14">
    <w:abstractNumId w:val="27"/>
  </w:num>
  <w:num w:numId="15">
    <w:abstractNumId w:val="10"/>
  </w:num>
  <w:num w:numId="16">
    <w:abstractNumId w:val="18"/>
  </w:num>
  <w:num w:numId="17">
    <w:abstractNumId w:val="19"/>
  </w:num>
  <w:num w:numId="18">
    <w:abstractNumId w:val="0"/>
  </w:num>
  <w:num w:numId="19">
    <w:abstractNumId w:val="30"/>
  </w:num>
  <w:num w:numId="20">
    <w:abstractNumId w:val="24"/>
  </w:num>
  <w:num w:numId="21">
    <w:abstractNumId w:val="26"/>
  </w:num>
  <w:num w:numId="22">
    <w:abstractNumId w:val="35"/>
  </w:num>
  <w:num w:numId="23">
    <w:abstractNumId w:val="32"/>
  </w:num>
  <w:num w:numId="24">
    <w:abstractNumId w:val="17"/>
  </w:num>
  <w:num w:numId="25">
    <w:abstractNumId w:val="8"/>
  </w:num>
  <w:num w:numId="26">
    <w:abstractNumId w:val="6"/>
  </w:num>
  <w:num w:numId="27">
    <w:abstractNumId w:val="22"/>
  </w:num>
  <w:num w:numId="28">
    <w:abstractNumId w:val="3"/>
  </w:num>
  <w:num w:numId="29">
    <w:abstractNumId w:val="29"/>
  </w:num>
  <w:num w:numId="30">
    <w:abstractNumId w:val="16"/>
  </w:num>
  <w:num w:numId="31">
    <w:abstractNumId w:val="14"/>
  </w:num>
  <w:num w:numId="32">
    <w:abstractNumId w:val="23"/>
  </w:num>
  <w:num w:numId="33">
    <w:abstractNumId w:val="15"/>
  </w:num>
  <w:num w:numId="34">
    <w:abstractNumId w:val="21"/>
  </w:num>
  <w:num w:numId="35">
    <w:abstractNumId w:val="31"/>
  </w:num>
  <w:num w:numId="3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EE136B"/>
    <w:rsid w:val="000046D7"/>
    <w:rsid w:val="000166E8"/>
    <w:rsid w:val="00037AC0"/>
    <w:rsid w:val="00050BE2"/>
    <w:rsid w:val="000629EF"/>
    <w:rsid w:val="00062FEE"/>
    <w:rsid w:val="000855DE"/>
    <w:rsid w:val="000932CC"/>
    <w:rsid w:val="000A1268"/>
    <w:rsid w:val="000C3272"/>
    <w:rsid w:val="000C3BDE"/>
    <w:rsid w:val="000D273F"/>
    <w:rsid w:val="000F1F15"/>
    <w:rsid w:val="0010346B"/>
    <w:rsid w:val="0010731E"/>
    <w:rsid w:val="001225F9"/>
    <w:rsid w:val="001231C5"/>
    <w:rsid w:val="001327D8"/>
    <w:rsid w:val="00134448"/>
    <w:rsid w:val="00136A89"/>
    <w:rsid w:val="00166EDA"/>
    <w:rsid w:val="001724B6"/>
    <w:rsid w:val="00182C69"/>
    <w:rsid w:val="0018675E"/>
    <w:rsid w:val="0019018D"/>
    <w:rsid w:val="001976D1"/>
    <w:rsid w:val="001B68C0"/>
    <w:rsid w:val="001C0755"/>
    <w:rsid w:val="001C7DC8"/>
    <w:rsid w:val="001D0319"/>
    <w:rsid w:val="001D0945"/>
    <w:rsid w:val="001D1D88"/>
    <w:rsid w:val="001D2761"/>
    <w:rsid w:val="00210502"/>
    <w:rsid w:val="00217337"/>
    <w:rsid w:val="002353E4"/>
    <w:rsid w:val="002356EB"/>
    <w:rsid w:val="00235CA6"/>
    <w:rsid w:val="00241B21"/>
    <w:rsid w:val="00256904"/>
    <w:rsid w:val="0027332E"/>
    <w:rsid w:val="0027585C"/>
    <w:rsid w:val="00292923"/>
    <w:rsid w:val="002A6B6A"/>
    <w:rsid w:val="002B0C1E"/>
    <w:rsid w:val="002B3194"/>
    <w:rsid w:val="002C60C3"/>
    <w:rsid w:val="002D4A1F"/>
    <w:rsid w:val="002D50A0"/>
    <w:rsid w:val="002F6C54"/>
    <w:rsid w:val="003009AB"/>
    <w:rsid w:val="00304FD2"/>
    <w:rsid w:val="0030512E"/>
    <w:rsid w:val="0030621F"/>
    <w:rsid w:val="003112A4"/>
    <w:rsid w:val="00334E70"/>
    <w:rsid w:val="0033531A"/>
    <w:rsid w:val="003406A5"/>
    <w:rsid w:val="0034352A"/>
    <w:rsid w:val="00345471"/>
    <w:rsid w:val="00386E9A"/>
    <w:rsid w:val="00387ACD"/>
    <w:rsid w:val="00390A1B"/>
    <w:rsid w:val="003936E7"/>
    <w:rsid w:val="00395A37"/>
    <w:rsid w:val="003A5752"/>
    <w:rsid w:val="003B42EA"/>
    <w:rsid w:val="003C4A22"/>
    <w:rsid w:val="003C5EEA"/>
    <w:rsid w:val="003C6AA0"/>
    <w:rsid w:val="003D0299"/>
    <w:rsid w:val="003E57B0"/>
    <w:rsid w:val="003F76CD"/>
    <w:rsid w:val="00402FAB"/>
    <w:rsid w:val="00403805"/>
    <w:rsid w:val="004059C5"/>
    <w:rsid w:val="0041678E"/>
    <w:rsid w:val="00420003"/>
    <w:rsid w:val="00422DB1"/>
    <w:rsid w:val="00435578"/>
    <w:rsid w:val="00441AAC"/>
    <w:rsid w:val="00471CCF"/>
    <w:rsid w:val="004A022F"/>
    <w:rsid w:val="004C1E46"/>
    <w:rsid w:val="004E0ED4"/>
    <w:rsid w:val="00504A3B"/>
    <w:rsid w:val="00510E75"/>
    <w:rsid w:val="00517516"/>
    <w:rsid w:val="00536467"/>
    <w:rsid w:val="005431F5"/>
    <w:rsid w:val="00553C5F"/>
    <w:rsid w:val="005741EE"/>
    <w:rsid w:val="005745F3"/>
    <w:rsid w:val="005A3387"/>
    <w:rsid w:val="005B2245"/>
    <w:rsid w:val="005B2ABB"/>
    <w:rsid w:val="005B3861"/>
    <w:rsid w:val="005B783E"/>
    <w:rsid w:val="005D6576"/>
    <w:rsid w:val="005D6BE0"/>
    <w:rsid w:val="005E3AF5"/>
    <w:rsid w:val="005E4A56"/>
    <w:rsid w:val="005E4E48"/>
    <w:rsid w:val="006061ED"/>
    <w:rsid w:val="0061419E"/>
    <w:rsid w:val="00640DB4"/>
    <w:rsid w:val="006410D3"/>
    <w:rsid w:val="0064115E"/>
    <w:rsid w:val="0065291D"/>
    <w:rsid w:val="00661C89"/>
    <w:rsid w:val="0067084C"/>
    <w:rsid w:val="00675633"/>
    <w:rsid w:val="00676A14"/>
    <w:rsid w:val="006B5926"/>
    <w:rsid w:val="006C0BDB"/>
    <w:rsid w:val="006D6280"/>
    <w:rsid w:val="006E64DF"/>
    <w:rsid w:val="006F45DB"/>
    <w:rsid w:val="00703EA2"/>
    <w:rsid w:val="007327E6"/>
    <w:rsid w:val="00732AA3"/>
    <w:rsid w:val="007406DC"/>
    <w:rsid w:val="00744ABB"/>
    <w:rsid w:val="00757A64"/>
    <w:rsid w:val="00773A83"/>
    <w:rsid w:val="0078182C"/>
    <w:rsid w:val="007B16E1"/>
    <w:rsid w:val="007D06C1"/>
    <w:rsid w:val="007D6D43"/>
    <w:rsid w:val="007E2071"/>
    <w:rsid w:val="007E32BD"/>
    <w:rsid w:val="007F2820"/>
    <w:rsid w:val="007F756C"/>
    <w:rsid w:val="0081079F"/>
    <w:rsid w:val="00813D94"/>
    <w:rsid w:val="008207D4"/>
    <w:rsid w:val="008258AB"/>
    <w:rsid w:val="0083145A"/>
    <w:rsid w:val="008363C6"/>
    <w:rsid w:val="008376F1"/>
    <w:rsid w:val="008379EE"/>
    <w:rsid w:val="00853AC9"/>
    <w:rsid w:val="008654C2"/>
    <w:rsid w:val="00867D81"/>
    <w:rsid w:val="0088614E"/>
    <w:rsid w:val="0088674E"/>
    <w:rsid w:val="008920A8"/>
    <w:rsid w:val="0089425F"/>
    <w:rsid w:val="008A07D4"/>
    <w:rsid w:val="008A28B1"/>
    <w:rsid w:val="008B1CF7"/>
    <w:rsid w:val="008B72FD"/>
    <w:rsid w:val="008E1EB3"/>
    <w:rsid w:val="008F496C"/>
    <w:rsid w:val="008F5A38"/>
    <w:rsid w:val="009005B3"/>
    <w:rsid w:val="00913013"/>
    <w:rsid w:val="00926245"/>
    <w:rsid w:val="00932381"/>
    <w:rsid w:val="009400B2"/>
    <w:rsid w:val="0095249A"/>
    <w:rsid w:val="00957C1A"/>
    <w:rsid w:val="00963209"/>
    <w:rsid w:val="009650A4"/>
    <w:rsid w:val="009744E4"/>
    <w:rsid w:val="0097498B"/>
    <w:rsid w:val="0098360B"/>
    <w:rsid w:val="009A636F"/>
    <w:rsid w:val="009B6B65"/>
    <w:rsid w:val="009D5D33"/>
    <w:rsid w:val="009D725D"/>
    <w:rsid w:val="009E1E23"/>
    <w:rsid w:val="009E49F8"/>
    <w:rsid w:val="009E4D2C"/>
    <w:rsid w:val="009F143A"/>
    <w:rsid w:val="00A103CD"/>
    <w:rsid w:val="00A17403"/>
    <w:rsid w:val="00A22779"/>
    <w:rsid w:val="00A31F5D"/>
    <w:rsid w:val="00A36BFE"/>
    <w:rsid w:val="00A45778"/>
    <w:rsid w:val="00A56370"/>
    <w:rsid w:val="00A60440"/>
    <w:rsid w:val="00A65E02"/>
    <w:rsid w:val="00A949C1"/>
    <w:rsid w:val="00A96C5C"/>
    <w:rsid w:val="00AA63C4"/>
    <w:rsid w:val="00AE15C0"/>
    <w:rsid w:val="00AE1F2D"/>
    <w:rsid w:val="00AF2C95"/>
    <w:rsid w:val="00B12DA5"/>
    <w:rsid w:val="00B25237"/>
    <w:rsid w:val="00B25F32"/>
    <w:rsid w:val="00B43142"/>
    <w:rsid w:val="00B52979"/>
    <w:rsid w:val="00B6028A"/>
    <w:rsid w:val="00B8230D"/>
    <w:rsid w:val="00B86520"/>
    <w:rsid w:val="00B87F35"/>
    <w:rsid w:val="00B925C3"/>
    <w:rsid w:val="00B9657B"/>
    <w:rsid w:val="00BA5342"/>
    <w:rsid w:val="00BA6B36"/>
    <w:rsid w:val="00BB1D9A"/>
    <w:rsid w:val="00BB4B2C"/>
    <w:rsid w:val="00BB6286"/>
    <w:rsid w:val="00BC4307"/>
    <w:rsid w:val="00BD4BFA"/>
    <w:rsid w:val="00BD6615"/>
    <w:rsid w:val="00C12476"/>
    <w:rsid w:val="00C16F46"/>
    <w:rsid w:val="00C2031F"/>
    <w:rsid w:val="00C2051C"/>
    <w:rsid w:val="00C86C66"/>
    <w:rsid w:val="00C919E9"/>
    <w:rsid w:val="00CD2372"/>
    <w:rsid w:val="00CD5727"/>
    <w:rsid w:val="00CE0573"/>
    <w:rsid w:val="00CF2F44"/>
    <w:rsid w:val="00D0227E"/>
    <w:rsid w:val="00D04ECB"/>
    <w:rsid w:val="00D069D2"/>
    <w:rsid w:val="00D1318A"/>
    <w:rsid w:val="00D30ACC"/>
    <w:rsid w:val="00D3380C"/>
    <w:rsid w:val="00D3666A"/>
    <w:rsid w:val="00D42B27"/>
    <w:rsid w:val="00D47A42"/>
    <w:rsid w:val="00D619D6"/>
    <w:rsid w:val="00D61A6F"/>
    <w:rsid w:val="00D71747"/>
    <w:rsid w:val="00D84021"/>
    <w:rsid w:val="00D8783B"/>
    <w:rsid w:val="00D91841"/>
    <w:rsid w:val="00DA265A"/>
    <w:rsid w:val="00DA26B9"/>
    <w:rsid w:val="00DA75A4"/>
    <w:rsid w:val="00DB7AA5"/>
    <w:rsid w:val="00DC3A0A"/>
    <w:rsid w:val="00DC5644"/>
    <w:rsid w:val="00DD3661"/>
    <w:rsid w:val="00E025F7"/>
    <w:rsid w:val="00E050BB"/>
    <w:rsid w:val="00E22BD5"/>
    <w:rsid w:val="00E425E2"/>
    <w:rsid w:val="00E44766"/>
    <w:rsid w:val="00E46062"/>
    <w:rsid w:val="00E60DE3"/>
    <w:rsid w:val="00E622FE"/>
    <w:rsid w:val="00E6365C"/>
    <w:rsid w:val="00E70976"/>
    <w:rsid w:val="00E72CAE"/>
    <w:rsid w:val="00E85389"/>
    <w:rsid w:val="00E93233"/>
    <w:rsid w:val="00E96CEB"/>
    <w:rsid w:val="00EA1C45"/>
    <w:rsid w:val="00EC576B"/>
    <w:rsid w:val="00ED0DC2"/>
    <w:rsid w:val="00ED0E2F"/>
    <w:rsid w:val="00ED528A"/>
    <w:rsid w:val="00EE136B"/>
    <w:rsid w:val="00EF6D06"/>
    <w:rsid w:val="00F03618"/>
    <w:rsid w:val="00F143BD"/>
    <w:rsid w:val="00F16E30"/>
    <w:rsid w:val="00F33BEC"/>
    <w:rsid w:val="00F3520F"/>
    <w:rsid w:val="00F35CD0"/>
    <w:rsid w:val="00F36BA7"/>
    <w:rsid w:val="00F4246D"/>
    <w:rsid w:val="00F55D6A"/>
    <w:rsid w:val="00F67B33"/>
    <w:rsid w:val="00F73AB5"/>
    <w:rsid w:val="00F81A79"/>
    <w:rsid w:val="00F84C80"/>
    <w:rsid w:val="00F86C84"/>
    <w:rsid w:val="00FA7116"/>
    <w:rsid w:val="00FB15BC"/>
    <w:rsid w:val="00FB22C0"/>
    <w:rsid w:val="00FB5A78"/>
    <w:rsid w:val="00FB7C0F"/>
    <w:rsid w:val="00FC0E8F"/>
    <w:rsid w:val="00FC1C11"/>
    <w:rsid w:val="00FC5804"/>
    <w:rsid w:val="00FC6501"/>
    <w:rsid w:val="00FD1159"/>
    <w:rsid w:val="00FD27E0"/>
    <w:rsid w:val="00FD5072"/>
    <w:rsid w:val="00FD6AB0"/>
    <w:rsid w:val="00FE2A1E"/>
    <w:rsid w:val="00FE4971"/>
    <w:rsid w:val="00FE72F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841"/>
  </w:style>
  <w:style w:type="paragraph" w:styleId="1">
    <w:name w:val="heading 1"/>
    <w:basedOn w:val="a"/>
    <w:link w:val="10"/>
    <w:uiPriority w:val="9"/>
    <w:qFormat/>
    <w:rsid w:val="00FE2A1E"/>
    <w:pPr>
      <w:widowControl w:val="0"/>
      <w:autoSpaceDE w:val="0"/>
      <w:autoSpaceDN w:val="0"/>
      <w:spacing w:after="0" w:line="240" w:lineRule="auto"/>
      <w:ind w:left="436" w:right="1090"/>
      <w:jc w:val="center"/>
      <w:outlineLvl w:val="0"/>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E2A1E"/>
    <w:rPr>
      <w:rFonts w:ascii="Times New Roman" w:eastAsia="Times New Roman" w:hAnsi="Times New Roman" w:cs="Times New Roman"/>
      <w:b/>
      <w:bCs/>
      <w:sz w:val="24"/>
      <w:szCs w:val="24"/>
    </w:rPr>
  </w:style>
  <w:style w:type="numbering" w:customStyle="1" w:styleId="11">
    <w:name w:val="Немає списку1"/>
    <w:next w:val="a2"/>
    <w:uiPriority w:val="99"/>
    <w:semiHidden/>
    <w:unhideWhenUsed/>
    <w:rsid w:val="00FE2A1E"/>
  </w:style>
  <w:style w:type="table" w:customStyle="1" w:styleId="TableNormal">
    <w:name w:val="Table Normal"/>
    <w:uiPriority w:val="2"/>
    <w:semiHidden/>
    <w:unhideWhenUsed/>
    <w:qFormat/>
    <w:rsid w:val="00FE2A1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FE2A1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4">
    <w:name w:val="Основной текст Знак"/>
    <w:basedOn w:val="a0"/>
    <w:link w:val="a3"/>
    <w:uiPriority w:val="1"/>
    <w:rsid w:val="00FE2A1E"/>
    <w:rPr>
      <w:rFonts w:ascii="Times New Roman" w:eastAsia="Times New Roman" w:hAnsi="Times New Roman" w:cs="Times New Roman"/>
      <w:sz w:val="24"/>
      <w:szCs w:val="24"/>
    </w:rPr>
  </w:style>
  <w:style w:type="paragraph" w:styleId="a5">
    <w:name w:val="Title"/>
    <w:basedOn w:val="a"/>
    <w:link w:val="a6"/>
    <w:uiPriority w:val="10"/>
    <w:qFormat/>
    <w:rsid w:val="00FE2A1E"/>
    <w:pPr>
      <w:widowControl w:val="0"/>
      <w:autoSpaceDE w:val="0"/>
      <w:autoSpaceDN w:val="0"/>
      <w:spacing w:before="72" w:after="0" w:line="240" w:lineRule="auto"/>
      <w:ind w:left="2030" w:right="1630" w:hanging="564"/>
    </w:pPr>
    <w:rPr>
      <w:rFonts w:ascii="Times New Roman" w:eastAsia="Times New Roman" w:hAnsi="Times New Roman" w:cs="Times New Roman"/>
      <w:b/>
      <w:bCs/>
      <w:sz w:val="28"/>
      <w:szCs w:val="28"/>
    </w:rPr>
  </w:style>
  <w:style w:type="character" w:customStyle="1" w:styleId="a6">
    <w:name w:val="Название Знак"/>
    <w:basedOn w:val="a0"/>
    <w:link w:val="a5"/>
    <w:uiPriority w:val="10"/>
    <w:rsid w:val="00FE2A1E"/>
    <w:rPr>
      <w:rFonts w:ascii="Times New Roman" w:eastAsia="Times New Roman" w:hAnsi="Times New Roman" w:cs="Times New Roman"/>
      <w:b/>
      <w:bCs/>
      <w:sz w:val="28"/>
      <w:szCs w:val="28"/>
    </w:rPr>
  </w:style>
  <w:style w:type="paragraph" w:styleId="a7">
    <w:name w:val="List Paragraph"/>
    <w:aliases w:val="Number Bullets,List Paragraph (numbered (a)),List_Paragraph,Multilevel para_II,List Paragraph-ExecSummary,Akapit z listą BS,Bullets,List Paragraph 1,References,IBL List Paragraph,List Paragraph nowy,Numbered List Paragraph"/>
    <w:basedOn w:val="a"/>
    <w:link w:val="a8"/>
    <w:uiPriority w:val="34"/>
    <w:qFormat/>
    <w:rsid w:val="00FE2A1E"/>
    <w:pPr>
      <w:widowControl w:val="0"/>
      <w:autoSpaceDE w:val="0"/>
      <w:autoSpaceDN w:val="0"/>
      <w:spacing w:after="0" w:line="240" w:lineRule="auto"/>
      <w:ind w:left="796" w:hanging="363"/>
    </w:pPr>
    <w:rPr>
      <w:rFonts w:ascii="Times New Roman" w:eastAsia="Times New Roman" w:hAnsi="Times New Roman" w:cs="Times New Roman"/>
    </w:rPr>
  </w:style>
  <w:style w:type="paragraph" w:customStyle="1" w:styleId="TableParagraph">
    <w:name w:val="Table Paragraph"/>
    <w:basedOn w:val="a"/>
    <w:uiPriority w:val="1"/>
    <w:qFormat/>
    <w:rsid w:val="00FE2A1E"/>
    <w:pPr>
      <w:widowControl w:val="0"/>
      <w:autoSpaceDE w:val="0"/>
      <w:autoSpaceDN w:val="0"/>
      <w:spacing w:after="0" w:line="240" w:lineRule="auto"/>
    </w:pPr>
    <w:rPr>
      <w:rFonts w:ascii="Times New Roman" w:eastAsia="Times New Roman" w:hAnsi="Times New Roman" w:cs="Times New Roman"/>
    </w:rPr>
  </w:style>
  <w:style w:type="character" w:customStyle="1" w:styleId="12">
    <w:name w:val="Гіперпосилання1"/>
    <w:basedOn w:val="a0"/>
    <w:uiPriority w:val="99"/>
    <w:unhideWhenUsed/>
    <w:rsid w:val="00FE2A1E"/>
    <w:rPr>
      <w:color w:val="0000FF"/>
      <w:u w:val="single"/>
    </w:rPr>
  </w:style>
  <w:style w:type="character" w:customStyle="1" w:styleId="13">
    <w:name w:val="Неразрешенное упоминание1"/>
    <w:basedOn w:val="a0"/>
    <w:uiPriority w:val="99"/>
    <w:semiHidden/>
    <w:unhideWhenUsed/>
    <w:rsid w:val="00FE2A1E"/>
    <w:rPr>
      <w:color w:val="605E5C"/>
      <w:shd w:val="clear" w:color="auto" w:fill="E1DFDD"/>
    </w:rPr>
  </w:style>
  <w:style w:type="paragraph" w:styleId="a9">
    <w:name w:val="header"/>
    <w:basedOn w:val="a"/>
    <w:link w:val="aa"/>
    <w:uiPriority w:val="99"/>
    <w:unhideWhenUsed/>
    <w:rsid w:val="00FE2A1E"/>
    <w:pPr>
      <w:widowControl w:val="0"/>
      <w:tabs>
        <w:tab w:val="center" w:pos="4819"/>
        <w:tab w:val="right" w:pos="9639"/>
      </w:tabs>
      <w:autoSpaceDE w:val="0"/>
      <w:autoSpaceDN w:val="0"/>
      <w:spacing w:after="0" w:line="240" w:lineRule="auto"/>
    </w:pPr>
    <w:rPr>
      <w:rFonts w:ascii="Times New Roman" w:eastAsia="Times New Roman" w:hAnsi="Times New Roman" w:cs="Times New Roman"/>
    </w:rPr>
  </w:style>
  <w:style w:type="character" w:customStyle="1" w:styleId="aa">
    <w:name w:val="Верхний колонтитул Знак"/>
    <w:basedOn w:val="a0"/>
    <w:link w:val="a9"/>
    <w:uiPriority w:val="99"/>
    <w:rsid w:val="00FE2A1E"/>
    <w:rPr>
      <w:rFonts w:ascii="Times New Roman" w:eastAsia="Times New Roman" w:hAnsi="Times New Roman" w:cs="Times New Roman"/>
    </w:rPr>
  </w:style>
  <w:style w:type="paragraph" w:styleId="ab">
    <w:name w:val="footer"/>
    <w:basedOn w:val="a"/>
    <w:link w:val="ac"/>
    <w:uiPriority w:val="99"/>
    <w:unhideWhenUsed/>
    <w:rsid w:val="00FE2A1E"/>
    <w:pPr>
      <w:widowControl w:val="0"/>
      <w:tabs>
        <w:tab w:val="center" w:pos="4819"/>
        <w:tab w:val="right" w:pos="9639"/>
      </w:tabs>
      <w:autoSpaceDE w:val="0"/>
      <w:autoSpaceDN w:val="0"/>
      <w:spacing w:after="0" w:line="240" w:lineRule="auto"/>
    </w:pPr>
    <w:rPr>
      <w:rFonts w:ascii="Times New Roman" w:eastAsia="Times New Roman" w:hAnsi="Times New Roman" w:cs="Times New Roman"/>
    </w:rPr>
  </w:style>
  <w:style w:type="character" w:customStyle="1" w:styleId="ac">
    <w:name w:val="Нижний колонтитул Знак"/>
    <w:basedOn w:val="a0"/>
    <w:link w:val="ab"/>
    <w:uiPriority w:val="99"/>
    <w:rsid w:val="00FE2A1E"/>
    <w:rPr>
      <w:rFonts w:ascii="Times New Roman" w:eastAsia="Times New Roman" w:hAnsi="Times New Roman" w:cs="Times New Roman"/>
    </w:rPr>
  </w:style>
  <w:style w:type="paragraph" w:styleId="ad">
    <w:name w:val="Normal (Web)"/>
    <w:aliases w:val="Обычный (веб) Знак,Обычный (Web)"/>
    <w:basedOn w:val="a"/>
    <w:link w:val="14"/>
    <w:uiPriority w:val="99"/>
    <w:unhideWhenUsed/>
    <w:qFormat/>
    <w:rsid w:val="00FE2A1E"/>
    <w:pPr>
      <w:spacing w:before="100" w:beforeAutospacing="1" w:after="100" w:afterAutospacing="1" w:line="240" w:lineRule="auto"/>
    </w:pPr>
    <w:rPr>
      <w:rFonts w:ascii="Arial" w:eastAsia="SimSun" w:hAnsi="Times New Roman" w:cs="Times New Roman"/>
      <w:color w:val="000000"/>
      <w:sz w:val="24"/>
      <w:szCs w:val="24"/>
      <w:lang w:val="ru-RU" w:eastAsia="ru-RU"/>
    </w:rPr>
  </w:style>
  <w:style w:type="paragraph" w:customStyle="1" w:styleId="ae">
    <w:name w:val="Шапка документу"/>
    <w:basedOn w:val="a"/>
    <w:rsid w:val="00FE2A1E"/>
    <w:pPr>
      <w:keepNext/>
      <w:keepLines/>
      <w:spacing w:after="240" w:line="240" w:lineRule="auto"/>
      <w:ind w:left="4536"/>
      <w:jc w:val="center"/>
    </w:pPr>
    <w:rPr>
      <w:rFonts w:ascii="Antiqua" w:eastAsia="Times New Roman" w:hAnsi="Antiqua" w:cs="Times New Roman"/>
      <w:sz w:val="26"/>
      <w:szCs w:val="20"/>
      <w:lang w:eastAsia="ru-RU"/>
    </w:rPr>
  </w:style>
  <w:style w:type="character" w:styleId="af">
    <w:name w:val="Hyperlink"/>
    <w:basedOn w:val="a0"/>
    <w:unhideWhenUsed/>
    <w:rsid w:val="00FE2A1E"/>
    <w:rPr>
      <w:color w:val="0563C1" w:themeColor="hyperlink"/>
      <w:u w:val="single"/>
    </w:rPr>
  </w:style>
  <w:style w:type="character" w:customStyle="1" w:styleId="a8">
    <w:name w:val="Абзац списка Знак"/>
    <w:aliases w:val="Number Bullets Знак,List Paragraph (numbered (a)) Знак,List_Paragraph Знак,Multilevel para_II Знак,List Paragraph-ExecSummary Знак,Akapit z listą BS Знак,Bullets Знак,List Paragraph 1 Знак,References Знак,IBL List Paragraph Знак"/>
    <w:link w:val="a7"/>
    <w:uiPriority w:val="34"/>
    <w:locked/>
    <w:rsid w:val="00C16F46"/>
    <w:rPr>
      <w:rFonts w:ascii="Times New Roman" w:eastAsia="Times New Roman" w:hAnsi="Times New Roman" w:cs="Times New Roman"/>
    </w:rPr>
  </w:style>
  <w:style w:type="paragraph" w:customStyle="1" w:styleId="15">
    <w:name w:val="Обычный1"/>
    <w:uiPriority w:val="99"/>
    <w:qFormat/>
    <w:rsid w:val="001225F9"/>
    <w:pPr>
      <w:spacing w:after="0" w:line="276" w:lineRule="auto"/>
    </w:pPr>
    <w:rPr>
      <w:rFonts w:ascii="Arial" w:eastAsia="Arial" w:hAnsi="Arial" w:cs="Arial"/>
      <w:color w:val="000000"/>
      <w:lang w:val="ru-RU" w:eastAsia="ru-RU"/>
    </w:rPr>
  </w:style>
  <w:style w:type="character" w:customStyle="1" w:styleId="14">
    <w:name w:val="Обычный (веб) Знак1"/>
    <w:aliases w:val="Обычный (веб) Знак Знак,Обычный (Web) Знак"/>
    <w:link w:val="ad"/>
    <w:uiPriority w:val="99"/>
    <w:locked/>
    <w:rsid w:val="00F4246D"/>
    <w:rPr>
      <w:rFonts w:ascii="Arial" w:eastAsia="SimSun" w:hAnsi="Times New Roman" w:cs="Times New Roman"/>
      <w:color w:val="000000"/>
      <w:sz w:val="24"/>
      <w:szCs w:val="24"/>
      <w:lang w:val="ru-RU" w:eastAsia="ru-RU"/>
    </w:rPr>
  </w:style>
  <w:style w:type="paragraph" w:styleId="af0">
    <w:name w:val="No Spacing"/>
    <w:uiPriority w:val="1"/>
    <w:qFormat/>
    <w:rsid w:val="00B25237"/>
    <w:pPr>
      <w:spacing w:after="0" w:line="240" w:lineRule="auto"/>
    </w:pPr>
    <w:rPr>
      <w:rFonts w:eastAsiaTheme="minorEastAsia"/>
      <w:lang w:val="ru-RU" w:eastAsia="ru-RU"/>
    </w:rPr>
  </w:style>
  <w:style w:type="paragraph" w:styleId="af1">
    <w:name w:val="Balloon Text"/>
    <w:basedOn w:val="a"/>
    <w:link w:val="af2"/>
    <w:uiPriority w:val="99"/>
    <w:semiHidden/>
    <w:unhideWhenUsed/>
    <w:rsid w:val="008654C2"/>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8654C2"/>
    <w:rPr>
      <w:rFonts w:ascii="Tahoma" w:hAnsi="Tahoma" w:cs="Tahoma"/>
      <w:sz w:val="16"/>
      <w:szCs w:val="16"/>
    </w:rPr>
  </w:style>
  <w:style w:type="table" w:styleId="af3">
    <w:name w:val="Table Grid"/>
    <w:basedOn w:val="a1"/>
    <w:uiPriority w:val="39"/>
    <w:rsid w:val="00D61A6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16713543">
      <w:bodyDiv w:val="1"/>
      <w:marLeft w:val="0"/>
      <w:marRight w:val="0"/>
      <w:marTop w:val="0"/>
      <w:marBottom w:val="0"/>
      <w:divBdr>
        <w:top w:val="none" w:sz="0" w:space="0" w:color="auto"/>
        <w:left w:val="none" w:sz="0" w:space="0" w:color="auto"/>
        <w:bottom w:val="none" w:sz="0" w:space="0" w:color="auto"/>
        <w:right w:val="none" w:sz="0" w:space="0" w:color="auto"/>
      </w:divBdr>
      <w:divsChild>
        <w:div w:id="1493522331">
          <w:marLeft w:val="0"/>
          <w:marRight w:val="0"/>
          <w:marTop w:val="0"/>
          <w:marBottom w:val="0"/>
          <w:divBdr>
            <w:top w:val="none" w:sz="0" w:space="0" w:color="auto"/>
            <w:left w:val="none" w:sz="0" w:space="0" w:color="auto"/>
            <w:bottom w:val="none" w:sz="0" w:space="0" w:color="auto"/>
            <w:right w:val="none" w:sz="0" w:space="0" w:color="auto"/>
          </w:divBdr>
        </w:div>
      </w:divsChild>
    </w:div>
    <w:div w:id="115160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1178-2022-%D0%BF" TargetMode="Externa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zakon.rada.gov.ua/laws/show/1178-2022-%D0%B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922-19"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zakon4.rada.gov.ua/laws/show/2289-17" TargetMode="External"/><Relationship Id="rId4" Type="http://schemas.openxmlformats.org/officeDocument/2006/relationships/settings" Target="settings.xml"/><Relationship Id="rId9" Type="http://schemas.openxmlformats.org/officeDocument/2006/relationships/hyperlink" Target="http://zakon4.rada.gov.ua/laws/show/2289-17"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26359-971F-4C75-B3D4-2517C2FBB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35</Pages>
  <Words>14198</Words>
  <Characters>80929</Characters>
  <Application>Microsoft Office Word</Application>
  <DocSecurity>0</DocSecurity>
  <Lines>674</Lines>
  <Paragraphs>189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RePack by SPecialiST</Company>
  <LinksUpToDate>false</LinksUpToDate>
  <CharactersWithSpaces>94938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17</cp:revision>
  <cp:lastPrinted>2023-03-15T12:50:00Z</cp:lastPrinted>
  <dcterms:created xsi:type="dcterms:W3CDTF">2023-03-28T08:47:00Z</dcterms:created>
  <dcterms:modified xsi:type="dcterms:W3CDTF">2023-03-29T06:53:00Z</dcterms:modified>
</cp:coreProperties>
</file>