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2D176D9D"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rPr>
                  <w:lang w:val="uk-UA"/>
                </w:rPr>
                <w:id w:val="41481354"/>
                <w:placeholder>
                  <w:docPart w:val="ACE07361EE314530A61C6C8739DF4C2C"/>
                </w:placeholder>
                <w:date w:fullDate="2023-10-25T00:00:00Z">
                  <w:dateFormat w:val="dd.MM.yyyy"/>
                  <w:lid w:val="uk-UA"/>
                  <w:storeMappedDataAs w:val="dateTime"/>
                  <w:calendar w:val="gregorian"/>
                </w:date>
              </w:sdtPr>
              <w:sdtEndPr/>
              <w:sdtContent>
                <w:r w:rsidR="00CB3EC9">
                  <w:rPr>
                    <w:lang w:val="uk-UA"/>
                  </w:rPr>
                  <w:t>25.10.2023</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62FE9DFE"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CB3EC9" w:rsidRPr="00CB3EC9">
              <w:rPr>
                <w:i/>
                <w:lang w:val="uk-UA"/>
              </w:rPr>
              <w:t>_____</w:t>
            </w:r>
            <w:r w:rsidR="00383537" w:rsidRPr="00CB3EC9">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6F2B090A" w14:textId="0552BB3E" w:rsidR="00B952B2" w:rsidRDefault="002F0B43" w:rsidP="006447F8">
      <w:pPr>
        <w:shd w:val="clear" w:color="auto" w:fill="FFFFFF" w:themeFill="background1"/>
        <w:jc w:val="center"/>
        <w:rPr>
          <w:b/>
          <w:lang w:val="uk-UA"/>
        </w:rPr>
      </w:pPr>
      <w:r w:rsidRPr="002F0B43">
        <w:rPr>
          <w:b/>
          <w:lang w:val="uk-UA"/>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Pr="002F0B43">
        <w:rPr>
          <w:b/>
          <w:lang w:val="uk-UA"/>
        </w:rPr>
        <w:t>імпендансний</w:t>
      </w:r>
      <w:proofErr w:type="spellEnd"/>
      <w:r w:rsidRPr="002F0B43">
        <w:rPr>
          <w:b/>
          <w:lang w:val="uk-UA"/>
        </w:rPr>
        <w:t>)</w:t>
      </w:r>
    </w:p>
    <w:p w14:paraId="51E5FC82" w14:textId="6144413D" w:rsidR="002F0B43" w:rsidRPr="002F0B43" w:rsidRDefault="002F0B43" w:rsidP="006447F8">
      <w:pPr>
        <w:shd w:val="clear" w:color="auto" w:fill="FFFFFF" w:themeFill="background1"/>
        <w:jc w:val="center"/>
        <w:rPr>
          <w:b/>
          <w:bCs/>
          <w:lang w:val="uk-UA"/>
        </w:rPr>
      </w:pPr>
      <w:proofErr w:type="spellStart"/>
      <w:r>
        <w:rPr>
          <w:b/>
          <w:lang w:val="uk-UA"/>
        </w:rPr>
        <w:t>Імпедансний</w:t>
      </w:r>
      <w:proofErr w:type="spellEnd"/>
      <w:r>
        <w:rPr>
          <w:b/>
          <w:lang w:val="uk-UA"/>
        </w:rPr>
        <w:t xml:space="preserve"> аудіометр</w:t>
      </w:r>
    </w:p>
    <w:p w14:paraId="6106C32F" w14:textId="77777777" w:rsidR="00B952B2" w:rsidRPr="00EE63B2" w:rsidRDefault="00B952B2" w:rsidP="006447F8">
      <w:pPr>
        <w:shd w:val="clear" w:color="auto" w:fill="FFFFFF" w:themeFill="background1"/>
        <w:jc w:val="center"/>
        <w:rPr>
          <w:b/>
          <w:bCs/>
          <w:lang w:val="uk-UA"/>
        </w:rPr>
      </w:pPr>
    </w:p>
    <w:p w14:paraId="5B7ADA55" w14:textId="77777777" w:rsidR="00B952B2" w:rsidRPr="00EE63B2"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29E54355"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23</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9" w:history="1">
              <w:r w:rsidRPr="00BA5031">
                <w:rPr>
                  <w:rStyle w:val="affff1"/>
                  <w:rFonts w:eastAsia="Times New Roman"/>
                  <w:lang w:val="uk-UA"/>
                </w:rPr>
                <w:t xml:space="preserve">Закону України </w:t>
              </w:r>
              <w:r w:rsidR="003427BA" w:rsidRPr="00BA5031">
                <w:rPr>
                  <w:rStyle w:val="affff1"/>
                  <w:rFonts w:eastAsia="Times New Roman"/>
                  <w:lang w:val="uk-UA"/>
                </w:rPr>
                <w:t>«</w:t>
              </w:r>
              <w:r w:rsidRPr="00BA5031">
                <w:rPr>
                  <w:rStyle w:val="affff1"/>
                  <w:rFonts w:eastAsia="Times New Roman"/>
                  <w:lang w:val="uk-UA"/>
                </w:rPr>
                <w:t>Про публічні закупівлі</w:t>
              </w:r>
              <w:r w:rsidR="003427BA" w:rsidRPr="00BA5031">
                <w:rPr>
                  <w:rStyle w:val="affff1"/>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10" w:anchor="n1398" w:history="1">
              <w:r w:rsidRPr="00BA5031">
                <w:rPr>
                  <w:rStyle w:val="affff1"/>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312D6D" w:rsidP="00383537">
            <w:pPr>
              <w:shd w:val="clear" w:color="auto" w:fill="FFFFFF" w:themeFill="background1"/>
              <w:jc w:val="both"/>
              <w:rPr>
                <w:rFonts w:eastAsia="Times New Roman"/>
                <w:b/>
                <w:lang w:val="uk-UA"/>
              </w:rPr>
            </w:pPr>
            <w:hyperlink r:id="rId11" w:history="1">
              <w:r w:rsidR="005728F9" w:rsidRPr="00322940">
                <w:rPr>
                  <w:rStyle w:val="affff1"/>
                  <w:rFonts w:eastAsia="Times New Roman"/>
                  <w:lang w:val="en-US"/>
                </w:rPr>
                <w:t>nastaskin</w:t>
              </w:r>
              <w:r w:rsidR="005728F9" w:rsidRPr="00322940">
                <w:rPr>
                  <w:rStyle w:val="affff1"/>
                  <w:rFonts w:eastAsia="Times New Roman"/>
                  <w:lang w:val="uk-UA"/>
                </w:rPr>
                <w:t>@</w:t>
              </w:r>
              <w:r w:rsidR="005728F9" w:rsidRPr="00322940">
                <w:rPr>
                  <w:rStyle w:val="affff1"/>
                  <w:rFonts w:eastAsia="Times New Roman"/>
                  <w:lang w:val="en-US"/>
                </w:rPr>
                <w:t>ukr</w:t>
              </w:r>
              <w:r w:rsidR="005728F9" w:rsidRPr="00322940">
                <w:rPr>
                  <w:rStyle w:val="affff1"/>
                  <w:rFonts w:eastAsia="Times New Roman"/>
                  <w:lang w:val="uk-UA"/>
                </w:rPr>
                <w:t>.</w:t>
              </w:r>
              <w:r w:rsidR="005728F9" w:rsidRPr="00322940">
                <w:rPr>
                  <w:rStyle w:val="affff1"/>
                  <w:rFonts w:eastAsia="Times New Roman"/>
                  <w:lang w:val="en-US"/>
                </w:rPr>
                <w:t>net</w:t>
              </w:r>
            </w:hyperlink>
            <w:proofErr w:type="gramStart"/>
            <w:r w:rsidR="00383537" w:rsidRPr="00234EED">
              <w:rPr>
                <w:rFonts w:eastAsia="Times New Roman"/>
                <w:lang w:val="uk-UA"/>
              </w:rPr>
              <w:t xml:space="preserve"> </w:t>
            </w:r>
            <w:proofErr w:type="gramEnd"/>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5D9848CF" w14:textId="77777777" w:rsidR="002F0B43" w:rsidRPr="002F0B43" w:rsidRDefault="002F0B43" w:rsidP="002F0B43">
            <w:pPr>
              <w:shd w:val="clear" w:color="auto" w:fill="FFFFFF" w:themeFill="background1"/>
              <w:jc w:val="both"/>
              <w:rPr>
                <w:b/>
                <w:lang w:val="uk-UA"/>
              </w:rPr>
            </w:pPr>
            <w:r w:rsidRPr="002F0B43">
              <w:rPr>
                <w:b/>
                <w:lang w:val="uk-UA"/>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Pr="002F0B43">
              <w:rPr>
                <w:b/>
                <w:lang w:val="uk-UA"/>
              </w:rPr>
              <w:t>імпендансний</w:t>
            </w:r>
            <w:proofErr w:type="spellEnd"/>
            <w:r w:rsidRPr="002F0B43">
              <w:rPr>
                <w:b/>
                <w:lang w:val="uk-UA"/>
              </w:rPr>
              <w:t>)</w:t>
            </w:r>
          </w:p>
          <w:p w14:paraId="1891D9FD" w14:textId="362E1A85" w:rsidR="00B952B2" w:rsidRPr="006B6F8F" w:rsidRDefault="002F0B43" w:rsidP="002F0B43">
            <w:pPr>
              <w:shd w:val="clear" w:color="auto" w:fill="FFFFFF" w:themeFill="background1"/>
              <w:jc w:val="both"/>
              <w:rPr>
                <w:b/>
                <w:bCs/>
                <w:color w:val="C00000"/>
                <w:lang w:val="uk-UA"/>
              </w:rPr>
            </w:pPr>
            <w:proofErr w:type="spellStart"/>
            <w:r w:rsidRPr="002F0B43">
              <w:rPr>
                <w:b/>
                <w:lang w:val="uk-UA"/>
              </w:rPr>
              <w:t>Імпедансний</w:t>
            </w:r>
            <w:proofErr w:type="spellEnd"/>
            <w:r w:rsidRPr="002F0B43">
              <w:rPr>
                <w:b/>
                <w:lang w:val="uk-UA"/>
              </w:rPr>
              <w:t xml:space="preserve"> аудіометр</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6B6F8F">
              <w:rPr>
                <w:bCs/>
                <w:sz w:val="24"/>
                <w:szCs w:val="24"/>
              </w:rPr>
              <w:lastRenderedPageBreak/>
              <w:t>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2F0B43"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EE63B2">
              <w:rPr>
                <w:rFonts w:eastAsia="Times New Roman"/>
                <w:b/>
                <w:lang w:val="uk-UA"/>
              </w:rPr>
              <w:t>автентифікацію</w:t>
            </w:r>
            <w:proofErr w:type="spellEnd"/>
            <w:r w:rsidRPr="00EE63B2">
              <w:rPr>
                <w:rFonts w:eastAsia="Times New Roman"/>
                <w:b/>
                <w:lang w:val="uk-UA"/>
              </w:rPr>
              <w:t>):</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2" w:history="1">
              <w:r w:rsidRPr="00EE63B2">
                <w:rPr>
                  <w:rStyle w:val="affff1"/>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3" w:tgtFrame="_blank" w:history="1">
              <w:r w:rsidRPr="00EE63B2">
                <w:rPr>
                  <w:rStyle w:val="affff1"/>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 xml:space="preserve">Умови повернення чи </w:t>
            </w:r>
            <w:r w:rsidRPr="00EE63B2">
              <w:rPr>
                <w:rFonts w:eastAsia="Times New Roman"/>
                <w:b/>
                <w:lang w:val="uk-UA"/>
              </w:rPr>
              <w:lastRenderedPageBreak/>
              <w:t>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lastRenderedPageBreak/>
              <w:t>Не застосовуються</w:t>
            </w:r>
          </w:p>
        </w:tc>
      </w:tr>
      <w:tr w:rsidR="003A58A8" w:rsidRPr="002F0B43"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2F0B43"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3) керівника учасника процедури закупівлі, фізичну особу, яка є </w:t>
            </w:r>
            <w:r w:rsidRPr="003A4BAC">
              <w:rPr>
                <w:rFonts w:eastAsia="Times New Roman"/>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11) учасник процедури закупівлі або кінцевий </w:t>
            </w:r>
            <w:proofErr w:type="spellStart"/>
            <w:r w:rsidRPr="003A4BAC">
              <w:rPr>
                <w:rFonts w:eastAsia="Times New Roman"/>
                <w:lang w:val="uk-UA"/>
              </w:rPr>
              <w:t>бенефіціарний</w:t>
            </w:r>
            <w:proofErr w:type="spellEnd"/>
            <w:r w:rsidRPr="003A4BA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B6F8F">
              <w:rPr>
                <w:rFonts w:eastAsia="Times New Roman"/>
                <w:lang w:val="uk-UA"/>
              </w:rPr>
              <w:t xml:space="preserve">здійснення </w:t>
            </w:r>
            <w:r w:rsidR="004D2ADB" w:rsidRPr="006B6F8F">
              <w:rPr>
                <w:rFonts w:eastAsia="Times New Roman"/>
                <w:lang w:val="uk-UA"/>
              </w:rPr>
              <w:t>нею</w:t>
            </w:r>
            <w:r w:rsidRPr="003A4BAC">
              <w:rPr>
                <w:rFonts w:eastAsia="Times New Roman"/>
                <w:lang w:val="uk-UA"/>
              </w:rPr>
              <w:t xml:space="preserve"> публічних закупівель товарів, робіт і послуг згідно із Законом України “Про санкції”;</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3A4BAC">
              <w:rPr>
                <w:rFonts w:eastAsia="Times New Roman"/>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w:t>
            </w:r>
            <w:r w:rsidRPr="003A4BAC">
              <w:rPr>
                <w:rFonts w:eastAsia="Times New Roman"/>
                <w:lang w:val="uk-UA"/>
              </w:rPr>
              <w:lastRenderedPageBreak/>
              <w:t>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2F0B43"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2F0B43"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lastRenderedPageBreak/>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7BE7C3A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CB3EC9">
              <w:rPr>
                <w:rFonts w:eastAsia="Times New Roman"/>
                <w:b/>
                <w:lang w:val="uk-UA"/>
              </w:rPr>
              <w:t>03</w:t>
            </w:r>
            <w:r w:rsidR="0073585F" w:rsidRPr="00751A62">
              <w:rPr>
                <w:rFonts w:eastAsia="Times New Roman"/>
                <w:b/>
                <w:lang w:val="uk-UA"/>
              </w:rPr>
              <w:t xml:space="preserve"> </w:t>
            </w:r>
            <w:r w:rsidR="00CB3EC9">
              <w:rPr>
                <w:rFonts w:eastAsia="Times New Roman"/>
                <w:b/>
                <w:lang w:val="uk-UA"/>
              </w:rPr>
              <w:t>листопада</w:t>
            </w:r>
            <w:r w:rsidR="009D1578">
              <w:rPr>
                <w:rFonts w:eastAsia="Times New Roman"/>
                <w:b/>
                <w:lang w:val="uk-UA"/>
              </w:rPr>
              <w:t xml:space="preserve"> </w:t>
            </w:r>
            <w:r w:rsidR="0073585F" w:rsidRPr="00DE62F1">
              <w:rPr>
                <w:rFonts w:eastAsia="Times New Roman"/>
                <w:b/>
                <w:lang w:val="uk-UA"/>
              </w:rPr>
              <w:t>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2F0B43"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4" w:anchor="n1492" w:history="1">
              <w:r w:rsidRPr="0073585F">
                <w:rPr>
                  <w:rStyle w:val="affff1"/>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5" w:anchor="n1562" w:history="1">
              <w:r w:rsidRPr="0073585F">
                <w:rPr>
                  <w:rStyle w:val="affff1"/>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6" w:anchor="n1510" w:history="1">
              <w:r w:rsidRPr="0073585F">
                <w:rPr>
                  <w:rStyle w:val="affff1"/>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w:t>
            </w:r>
            <w:r w:rsidRPr="0073585F">
              <w:rPr>
                <w:rFonts w:eastAsia="Times New Roman"/>
                <w:lang w:val="uk-UA"/>
              </w:rPr>
              <w:lastRenderedPageBreak/>
              <w:t>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7" w:anchor="n1611" w:history="1">
              <w:r w:rsidRPr="00AF1C22">
                <w:rPr>
                  <w:rStyle w:val="affff1"/>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 xml:space="preserve">У разі якщо учасник стає переможцем декількох або всіх лотів, </w:t>
            </w:r>
            <w:r w:rsidRPr="00EE63B2">
              <w:rPr>
                <w:rFonts w:eastAsia="Times New Roman"/>
                <w:lang w:val="uk-UA"/>
              </w:rPr>
              <w:lastRenderedPageBreak/>
              <w:t>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2F0B43"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2F0B43"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FE3A7D">
              <w:rPr>
                <w:rFonts w:eastAsia="Times New Roman"/>
                <w:lang w:val="uk-UA"/>
              </w:rPr>
              <w:lastRenderedPageBreak/>
              <w:t>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2F0B43"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2F0B43"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відхиляє тендерну пропозицію</w:t>
            </w:r>
            <w:r w:rsidRPr="009438A9">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w:t>
            </w:r>
            <w:r w:rsidRPr="009438A9">
              <w:rPr>
                <w:rFonts w:eastAsia="Times New Roman"/>
                <w:color w:val="000000"/>
                <w:bdr w:val="none" w:sz="0" w:space="0" w:color="auto" w:frame="1"/>
                <w:lang w:val="uk-UA" w:eastAsia="uk-UA"/>
              </w:rPr>
              <w:lastRenderedPageBreak/>
              <w:t>закупівель у разі, коли:</w:t>
            </w:r>
          </w:p>
          <w:p w14:paraId="4672DA83" w14:textId="77777777" w:rsidR="00A91C70" w:rsidRPr="009438A9"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9438A9">
              <w:rPr>
                <w:rFonts w:eastAsia="Times New Roman"/>
                <w:i/>
                <w:iCs/>
                <w:color w:val="000000"/>
                <w:bdr w:val="none" w:sz="0" w:space="0" w:color="auto" w:frame="1"/>
                <w:lang w:val="uk-UA" w:eastAsia="uk-UA"/>
              </w:rPr>
              <w:t>1) учасник процедури закупівлі:</w:t>
            </w:r>
          </w:p>
          <w:p w14:paraId="3F35BF56" w14:textId="656D139F"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FA06F36" w14:textId="365B864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обґрунтування аномально низької ціни тендерної пропозиції протягом строку, визначеного </w:t>
            </w:r>
            <w:r w:rsidRPr="009438A9">
              <w:rPr>
                <w:rFonts w:eastAsia="Times New Roman"/>
                <w:color w:val="000000"/>
                <w:bdr w:val="none" w:sz="0" w:space="0" w:color="auto" w:frame="1"/>
                <w:lang w:val="uk-UA" w:eastAsia="uk-UA"/>
              </w:rPr>
              <w:t>абзацом першим частини чотирнадцятої статті 29 Закону/абзацом дев’ятим пункту 37 Особливостей;</w:t>
            </w:r>
          </w:p>
          <w:p w14:paraId="33A6C27B" w14:textId="5B0C9F8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38A9">
              <w:rPr>
                <w:rFonts w:eastAsia="Times New Roman"/>
                <w:color w:val="000000"/>
                <w:bdr w:val="none" w:sz="0" w:space="0" w:color="auto" w:frame="1"/>
                <w:lang w:val="uk-UA" w:eastAsia="uk-UA"/>
              </w:rPr>
              <w:t>бенефіціарним</w:t>
            </w:r>
            <w:proofErr w:type="spellEnd"/>
            <w:r w:rsidRPr="009438A9">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421C">
              <w:rPr>
                <w:rFonts w:eastAsia="Times New Roman"/>
                <w:color w:val="000000"/>
                <w:bdr w:val="none" w:sz="0" w:space="0" w:color="auto" w:frame="1"/>
                <w:lang w:val="uk-UA"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2) тендерна пропозиція:</w:t>
            </w:r>
          </w:p>
          <w:p w14:paraId="551A3049" w14:textId="111B53B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9438A9">
              <w:rPr>
                <w:rFonts w:eastAsia="Times New Roman"/>
                <w:color w:val="000000"/>
                <w:bdr w:val="none" w:sz="0" w:space="0" w:color="auto" w:frame="1"/>
                <w:lang w:val="uk-UA" w:eastAsia="uk-UA"/>
              </w:rPr>
              <w:t xml:space="preserve">в інформації та/або документах, що може бути усунена учасником процедури закупівлі відповідно до пункту 43 </w:t>
            </w:r>
            <w:r w:rsidRPr="009438A9">
              <w:rPr>
                <w:rFonts w:eastAsia="Times New Roman"/>
                <w:color w:val="000000"/>
                <w:bdr w:val="none" w:sz="0" w:space="0" w:color="auto" w:frame="1"/>
                <w:lang w:val="uk-UA" w:eastAsia="uk-UA"/>
              </w:rPr>
              <w:lastRenderedPageBreak/>
              <w:t>цих Особливостей;</w:t>
            </w:r>
          </w:p>
          <w:p w14:paraId="68BB3903" w14:textId="1A6FC39E"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строк дії якої закінчився;</w:t>
            </w:r>
          </w:p>
          <w:p w14:paraId="7187066C" w14:textId="7FAA5B8F"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визначених у </w:t>
            </w:r>
            <w:r w:rsidRPr="009438A9">
              <w:rPr>
                <w:rFonts w:eastAsia="Times New Roman"/>
                <w:color w:val="000000"/>
                <w:bdr w:val="none" w:sz="0" w:space="0" w:color="auto" w:frame="1"/>
                <w:lang w:val="uk-UA" w:eastAsia="uk-UA"/>
              </w:rPr>
              <w:t>підпунктах 3, 5, 6 і 12 та в абзаці чотирнадцятому пункту 47 Особливостей;</w:t>
            </w:r>
          </w:p>
          <w:p w14:paraId="5917D522" w14:textId="02A0821E"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9438A9" w:rsidRDefault="00A91C70" w:rsidP="00D6421C">
            <w:pPr>
              <w:shd w:val="clear" w:color="auto" w:fill="FFFFFF" w:themeFill="background1"/>
              <w:jc w:val="both"/>
              <w:rPr>
                <w:rFonts w:eastAsia="Times New Roman"/>
                <w:i/>
                <w:iCs/>
                <w:color w:val="000000"/>
                <w:bdr w:val="none" w:sz="0" w:space="0" w:color="auto" w:frame="1"/>
                <w:lang w:val="uk-UA" w:eastAsia="uk-UA"/>
              </w:rPr>
            </w:pPr>
            <w:r w:rsidRPr="009438A9">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438A9">
              <w:rPr>
                <w:rFonts w:eastAsia="Times New Roman"/>
                <w:i/>
                <w:iCs/>
                <w:color w:val="000000"/>
                <w:bdr w:val="none" w:sz="0" w:space="0" w:color="auto" w:frame="1"/>
                <w:lang w:val="uk-UA" w:eastAsia="uk-UA"/>
              </w:rPr>
              <w:t>.</w:t>
            </w:r>
          </w:p>
          <w:p w14:paraId="5715F918" w14:textId="2F539F4F" w:rsidR="00A91C70" w:rsidRPr="009438A9" w:rsidRDefault="00A91C70" w:rsidP="00A91C70">
            <w:pPr>
              <w:shd w:val="clear" w:color="auto" w:fill="FFFFFF" w:themeFill="background1"/>
              <w:jc w:val="center"/>
              <w:rPr>
                <w:lang w:val="uk-UA"/>
              </w:rPr>
            </w:pPr>
            <w:r w:rsidRPr="009438A9">
              <w:rPr>
                <w:rFonts w:eastAsia="Times New Roman"/>
                <w:lang w:val="uk-UA"/>
              </w:rPr>
              <w:t>--------------------------------------------------------------------------------</w:t>
            </w:r>
          </w:p>
          <w:p w14:paraId="71DBFE91" w14:textId="688E2EB0" w:rsidR="00A91C70" w:rsidRPr="008F5A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може відхилити тендерну пропозицію</w:t>
            </w:r>
            <w:r w:rsidRPr="009438A9">
              <w:rPr>
                <w:rFonts w:eastAsia="Times New Roman"/>
                <w:color w:val="000000"/>
                <w:bdr w:val="none" w:sz="0" w:space="0" w:color="auto" w:frame="1"/>
                <w:lang w:val="uk-UA" w:eastAsia="uk-UA"/>
              </w:rPr>
              <w:t xml:space="preserve"> відповідно до пункту 45 Особливостей із зазначенням аргуме</w:t>
            </w:r>
            <w:r w:rsidRPr="008F5A52">
              <w:rPr>
                <w:rFonts w:eastAsia="Times New Roman"/>
                <w:color w:val="000000"/>
                <w:bdr w:val="none" w:sz="0" w:space="0" w:color="auto" w:frame="1"/>
                <w:lang w:val="uk-UA" w:eastAsia="uk-UA"/>
              </w:rPr>
              <w:t>нтації в електронній системі закупівель у разі, коли:</w:t>
            </w:r>
          </w:p>
          <w:p w14:paraId="4C750748"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2"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F276A6">
              <w:rPr>
                <w:rFonts w:eastAsia="Times New Roman"/>
                <w:color w:val="000000"/>
                <w:bdr w:val="none" w:sz="0" w:space="0" w:color="auto" w:frame="1"/>
                <w:lang w:val="uk-UA" w:eastAsia="uk-UA"/>
              </w:rPr>
              <w:t>.</w:t>
            </w:r>
          </w:p>
          <w:p w14:paraId="4E588AC1" w14:textId="40A52CAD"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A91C70" w:rsidRPr="002E3955" w:rsidRDefault="00A91C70" w:rsidP="00A91C7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FE3A7D">
              <w:rPr>
                <w:rFonts w:eastAsia="Times New Roman"/>
                <w:color w:val="000000"/>
                <w:bdr w:val="none" w:sz="0" w:space="0" w:color="auto" w:frame="1"/>
                <w:lang w:val="uk-UA" w:eastAsia="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A775DE">
              <w:rPr>
                <w:rFonts w:eastAsia="Times New Roman"/>
                <w:lang w:val="uk-UA"/>
              </w:rPr>
              <w:lastRenderedPageBreak/>
              <w:t xml:space="preserve">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4" w:name="_Hlk494716740"/>
            <w:r w:rsidRPr="00EE63B2">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EE63B2">
              <w:rPr>
                <w:rFonts w:eastAsia="Times New Roman"/>
                <w:lang w:val="uk-UA"/>
              </w:rPr>
              <w:lastRenderedPageBreak/>
              <w:t xml:space="preserve">норм Господарського </w:t>
            </w:r>
            <w:r w:rsidR="009438A9">
              <w:rPr>
                <w:rFonts w:eastAsia="Times New Roman"/>
                <w:lang w:val="uk-UA"/>
              </w:rPr>
              <w:t>та Цивільного кодексів України.</w:t>
            </w:r>
          </w:p>
        </w:tc>
      </w:tr>
      <w:tr w:rsidR="00A91C70" w:rsidRPr="002F0B43"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2E2ED124" w14:textId="77777777" w:rsidR="008C20DA" w:rsidRDefault="008C20DA" w:rsidP="006447F8">
      <w:pPr>
        <w:shd w:val="clear" w:color="auto" w:fill="FFFFFF" w:themeFill="background1"/>
        <w:jc w:val="center"/>
        <w:rPr>
          <w:rFonts w:eastAsia="Times New Roman"/>
          <w:lang w:val="uk-UA"/>
        </w:rPr>
      </w:pPr>
    </w:p>
    <w:p w14:paraId="63EA7924" w14:textId="77777777" w:rsidR="00EE1EFB" w:rsidRPr="008C20DA" w:rsidRDefault="00EE1EFB" w:rsidP="00EE1EFB">
      <w:pPr>
        <w:shd w:val="clear" w:color="auto" w:fill="FFFFFF" w:themeFill="background1"/>
        <w:jc w:val="center"/>
        <w:rPr>
          <w:rFonts w:eastAsia="Times New Roman"/>
          <w:highlight w:val="yellow"/>
          <w:lang w:val="uk-UA"/>
        </w:rPr>
      </w:pPr>
      <w:r w:rsidRPr="008C20DA">
        <w:rPr>
          <w:rFonts w:eastAsia="Times New Roman"/>
          <w:highlight w:val="yellow"/>
          <w:lang w:val="uk-UA"/>
        </w:rPr>
        <w:t xml:space="preserve">Замовник не застосовує до учасника процедури закупівлі кваліфікаційні критерії, </w:t>
      </w:r>
    </w:p>
    <w:p w14:paraId="3536484C" w14:textId="77777777" w:rsidR="00EE1EFB" w:rsidRDefault="00EE1EFB" w:rsidP="00EE1EFB">
      <w:pPr>
        <w:shd w:val="clear" w:color="auto" w:fill="FFFFFF" w:themeFill="background1"/>
        <w:jc w:val="center"/>
        <w:rPr>
          <w:rFonts w:eastAsia="Times New Roman"/>
          <w:highlight w:val="yellow"/>
          <w:lang w:val="uk-UA"/>
        </w:rPr>
      </w:pPr>
      <w:r w:rsidRPr="008C20DA">
        <w:rPr>
          <w:rFonts w:eastAsia="Times New Roman"/>
          <w:highlight w:val="yellow"/>
          <w:lang w:val="uk-UA"/>
        </w:rPr>
        <w:t>визначені статтею 16 Закону.</w:t>
      </w:r>
      <w:r>
        <w:rPr>
          <w:rFonts w:eastAsia="Times New Roman"/>
          <w:highlight w:val="yellow"/>
          <w:lang w:val="uk-UA"/>
        </w:rPr>
        <w:t xml:space="preserve"> </w:t>
      </w:r>
    </w:p>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5"/>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6D332BC7" w14:textId="77777777" w:rsidR="00C362E9" w:rsidRPr="00CC4FD9" w:rsidRDefault="00C362E9" w:rsidP="00C362E9">
      <w:pPr>
        <w:widowControl w:val="0"/>
        <w:shd w:val="clear" w:color="auto" w:fill="FFFFFF"/>
        <w:tabs>
          <w:tab w:val="left" w:pos="7860"/>
        </w:tabs>
        <w:jc w:val="center"/>
        <w:outlineLvl w:val="0"/>
        <w:rPr>
          <w:b/>
          <w:caps/>
        </w:rPr>
      </w:pPr>
      <w:bookmarkStart w:id="6" w:name="_Toc86735312"/>
      <w:bookmarkStart w:id="7" w:name="_Toc89588198"/>
      <w:bookmarkStart w:id="8" w:name="_Toc190675057"/>
      <w:bookmarkStart w:id="9" w:name="_Toc191360589"/>
      <w:bookmarkStart w:id="10" w:name="_Toc273092487"/>
      <w:proofErr w:type="gramStart"/>
      <w:r w:rsidRPr="00CC4FD9">
        <w:rPr>
          <w:b/>
          <w:caps/>
        </w:rPr>
        <w:t>ТЕХН</w:t>
      </w:r>
      <w:proofErr w:type="gramEnd"/>
      <w:r w:rsidRPr="00CC4FD9">
        <w:rPr>
          <w:b/>
          <w:caps/>
        </w:rPr>
        <w:t>ІЧНі вимоги до товару</w:t>
      </w:r>
    </w:p>
    <w:bookmarkEnd w:id="6"/>
    <w:bookmarkEnd w:id="7"/>
    <w:bookmarkEnd w:id="8"/>
    <w:bookmarkEnd w:id="9"/>
    <w:bookmarkEnd w:id="10"/>
    <w:p w14:paraId="5F2358B1" w14:textId="77777777" w:rsidR="00C362E9" w:rsidRPr="00CC4FD9" w:rsidRDefault="00C362E9" w:rsidP="00C362E9">
      <w:pPr>
        <w:jc w:val="both"/>
        <w:rPr>
          <w:b/>
        </w:rPr>
      </w:pPr>
    </w:p>
    <w:p w14:paraId="66F393F4" w14:textId="77777777" w:rsidR="002F0B43" w:rsidRPr="002F0B43" w:rsidRDefault="00C362E9" w:rsidP="002F0B43">
      <w:pPr>
        <w:pStyle w:val="affffb"/>
        <w:rPr>
          <w:sz w:val="24"/>
          <w:szCs w:val="24"/>
        </w:rPr>
      </w:pPr>
      <w:r w:rsidRPr="00CC4FD9">
        <w:rPr>
          <w:b/>
          <w:sz w:val="24"/>
          <w:szCs w:val="24"/>
        </w:rPr>
        <w:t xml:space="preserve">До Предмету закупівлі: </w:t>
      </w:r>
      <w:bookmarkStart w:id="11" w:name="_GoBack"/>
      <w:r w:rsidR="002F0B43" w:rsidRPr="002F0B43">
        <w:rPr>
          <w:sz w:val="24"/>
          <w:szCs w:val="24"/>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002F0B43" w:rsidRPr="002F0B43">
        <w:rPr>
          <w:sz w:val="24"/>
          <w:szCs w:val="24"/>
        </w:rPr>
        <w:t>імпендансний</w:t>
      </w:r>
      <w:proofErr w:type="spellEnd"/>
      <w:r w:rsidR="002F0B43" w:rsidRPr="002F0B43">
        <w:rPr>
          <w:sz w:val="24"/>
          <w:szCs w:val="24"/>
        </w:rPr>
        <w:t>)</w:t>
      </w:r>
      <w:bookmarkEnd w:id="11"/>
    </w:p>
    <w:p w14:paraId="6A0E719D" w14:textId="75C1A6E2" w:rsidR="00C362E9" w:rsidRPr="00CC4FD9" w:rsidRDefault="002F0B43" w:rsidP="002F0B43">
      <w:pPr>
        <w:pStyle w:val="affffb"/>
        <w:rPr>
          <w:sz w:val="24"/>
          <w:szCs w:val="24"/>
        </w:rPr>
      </w:pPr>
      <w:proofErr w:type="spellStart"/>
      <w:r w:rsidRPr="002F0B43">
        <w:rPr>
          <w:sz w:val="24"/>
          <w:szCs w:val="24"/>
        </w:rPr>
        <w:t>Імпедансний</w:t>
      </w:r>
      <w:proofErr w:type="spellEnd"/>
      <w:r w:rsidRPr="002F0B43">
        <w:rPr>
          <w:sz w:val="24"/>
          <w:szCs w:val="24"/>
        </w:rPr>
        <w:t xml:space="preserve"> </w:t>
      </w:r>
      <w:proofErr w:type="spellStart"/>
      <w:r w:rsidRPr="002F0B43">
        <w:rPr>
          <w:sz w:val="24"/>
          <w:szCs w:val="24"/>
        </w:rPr>
        <w:t>аудіометр</w:t>
      </w:r>
      <w:r w:rsidR="00755D99">
        <w:rPr>
          <w:sz w:val="24"/>
          <w:szCs w:val="24"/>
        </w:rPr>
        <w:t>-</w:t>
      </w:r>
      <w:proofErr w:type="spellEnd"/>
      <w:r w:rsidR="00755D99">
        <w:rPr>
          <w:sz w:val="24"/>
          <w:szCs w:val="24"/>
        </w:rPr>
        <w:t xml:space="preserve"> 1 шт.</w:t>
      </w:r>
    </w:p>
    <w:p w14:paraId="472982C7" w14:textId="77777777" w:rsidR="00C362E9" w:rsidRDefault="00C362E9" w:rsidP="00C362E9">
      <w:pPr>
        <w:pStyle w:val="affffb"/>
        <w:rPr>
          <w:rStyle w:val="h-vertical-middle"/>
          <w:b/>
        </w:rPr>
      </w:pPr>
    </w:p>
    <w:p w14:paraId="5457993E" w14:textId="3B82DF4E" w:rsidR="00C362E9" w:rsidRPr="002F0B43" w:rsidRDefault="00C362E9" w:rsidP="002F0B43">
      <w:pPr>
        <w:pStyle w:val="affffb"/>
        <w:jc w:val="center"/>
        <w:rPr>
          <w:sz w:val="24"/>
          <w:szCs w:val="24"/>
        </w:rPr>
      </w:pPr>
      <w:r>
        <w:rPr>
          <w:b/>
          <w:sz w:val="24"/>
          <w:szCs w:val="24"/>
        </w:rPr>
        <w:t>згідно наступних вимог:</w:t>
      </w:r>
    </w:p>
    <w:p w14:paraId="1DE2C4EA" w14:textId="77777777" w:rsidR="002F0B43" w:rsidRPr="002F0B43" w:rsidRDefault="002F0B43" w:rsidP="002F0B43">
      <w:pPr>
        <w:rPr>
          <w:b/>
          <w:bCs/>
          <w:sz w:val="20"/>
          <w:lang w:val="uk-UA"/>
        </w:rPr>
      </w:pPr>
      <w:bookmarkStart w:id="12" w:name="_Hlk68691688"/>
    </w:p>
    <w:p w14:paraId="1FA904ED" w14:textId="77777777" w:rsidR="002F0B43" w:rsidRDefault="002F0B43" w:rsidP="002F0B43">
      <w:pPr>
        <w:numPr>
          <w:ilvl w:val="0"/>
          <w:numId w:val="5"/>
        </w:numPr>
        <w:jc w:val="center"/>
        <w:rPr>
          <w:b/>
          <w:bCs/>
          <w:sz w:val="22"/>
          <w:szCs w:val="22"/>
        </w:rPr>
      </w:pPr>
      <w:proofErr w:type="spellStart"/>
      <w:r w:rsidRPr="00B0415E">
        <w:rPr>
          <w:b/>
          <w:bCs/>
          <w:sz w:val="22"/>
          <w:szCs w:val="22"/>
        </w:rPr>
        <w:t>Загальні</w:t>
      </w:r>
      <w:proofErr w:type="spellEnd"/>
      <w:r w:rsidRPr="00B0415E">
        <w:rPr>
          <w:b/>
          <w:bCs/>
          <w:sz w:val="22"/>
          <w:szCs w:val="22"/>
        </w:rPr>
        <w:t xml:space="preserve"> </w:t>
      </w:r>
      <w:proofErr w:type="spellStart"/>
      <w:r w:rsidRPr="00B0415E">
        <w:rPr>
          <w:b/>
          <w:bCs/>
          <w:sz w:val="22"/>
          <w:szCs w:val="22"/>
        </w:rPr>
        <w:t>вимоги</w:t>
      </w:r>
      <w:proofErr w:type="spellEnd"/>
    </w:p>
    <w:p w14:paraId="322EA940" w14:textId="77777777" w:rsidR="002F0B43" w:rsidRPr="00B31014" w:rsidRDefault="002F0B43" w:rsidP="002F0B43">
      <w:pPr>
        <w:pStyle w:val="af1"/>
        <w:numPr>
          <w:ilvl w:val="0"/>
          <w:numId w:val="6"/>
        </w:numPr>
        <w:tabs>
          <w:tab w:val="left" w:pos="426"/>
          <w:tab w:val="left" w:pos="720"/>
        </w:tabs>
        <w:spacing w:line="240" w:lineRule="auto"/>
        <w:ind w:left="142" w:firstLine="142"/>
        <w:jc w:val="both"/>
      </w:pPr>
      <w:r w:rsidRPr="00B31014">
        <w:t xml:space="preserve">Товар </w:t>
      </w:r>
      <w:proofErr w:type="gramStart"/>
      <w:r w:rsidRPr="00B31014">
        <w:t>повинен</w:t>
      </w:r>
      <w:proofErr w:type="gramEnd"/>
      <w:r w:rsidRPr="00B31014">
        <w:t xml:space="preserve"> бути введений в </w:t>
      </w:r>
      <w:proofErr w:type="spellStart"/>
      <w:r w:rsidRPr="00B31014">
        <w:t>обіг</w:t>
      </w:r>
      <w:proofErr w:type="spellEnd"/>
      <w:r w:rsidRPr="00B31014">
        <w:t xml:space="preserve"> на </w:t>
      </w:r>
      <w:proofErr w:type="spellStart"/>
      <w:r w:rsidRPr="00B31014">
        <w:t>території</w:t>
      </w:r>
      <w:proofErr w:type="spellEnd"/>
      <w:r w:rsidRPr="00B31014">
        <w:t xml:space="preserve"> </w:t>
      </w:r>
      <w:proofErr w:type="spellStart"/>
      <w:r w:rsidRPr="00B31014">
        <w:t>України</w:t>
      </w:r>
      <w:proofErr w:type="spellEnd"/>
      <w:r w:rsidRPr="00B31014">
        <w:t xml:space="preserve"> та </w:t>
      </w:r>
      <w:proofErr w:type="spellStart"/>
      <w:r w:rsidRPr="00B31014">
        <w:t>надаватися</w:t>
      </w:r>
      <w:proofErr w:type="spellEnd"/>
      <w:r w:rsidRPr="00B31014">
        <w:t xml:space="preserve"> на ринку </w:t>
      </w:r>
      <w:proofErr w:type="spellStart"/>
      <w:r w:rsidRPr="00B31014">
        <w:t>відповідно</w:t>
      </w:r>
      <w:proofErr w:type="spellEnd"/>
      <w:r w:rsidRPr="00B31014">
        <w:t xml:space="preserve"> до </w:t>
      </w:r>
      <w:proofErr w:type="spellStart"/>
      <w:r w:rsidRPr="00B31014">
        <w:t>вимог</w:t>
      </w:r>
      <w:proofErr w:type="spellEnd"/>
      <w:r w:rsidRPr="00B31014">
        <w:t xml:space="preserve"> чинного </w:t>
      </w:r>
      <w:proofErr w:type="spellStart"/>
      <w:r w:rsidRPr="00B31014">
        <w:t>законодавства</w:t>
      </w:r>
      <w:proofErr w:type="spellEnd"/>
      <w:r w:rsidRPr="00B31014">
        <w:t xml:space="preserve">. Для </w:t>
      </w:r>
      <w:proofErr w:type="spellStart"/>
      <w:proofErr w:type="gramStart"/>
      <w:r w:rsidRPr="00B31014">
        <w:t>п</w:t>
      </w:r>
      <w:proofErr w:type="gramEnd"/>
      <w:r w:rsidRPr="00B31014">
        <w:t>ідтвердження</w:t>
      </w:r>
      <w:proofErr w:type="spellEnd"/>
      <w:r w:rsidRPr="00B31014">
        <w:t xml:space="preserve"> </w:t>
      </w:r>
      <w:proofErr w:type="spellStart"/>
      <w:r w:rsidRPr="00B31014">
        <w:t>учасник</w:t>
      </w:r>
      <w:proofErr w:type="spellEnd"/>
      <w:r w:rsidRPr="00B31014">
        <w:t xml:space="preserve"> </w:t>
      </w:r>
      <w:proofErr w:type="spellStart"/>
      <w:r w:rsidRPr="00B31014">
        <w:t>надає</w:t>
      </w:r>
      <w:proofErr w:type="spellEnd"/>
      <w:r w:rsidRPr="00B31014">
        <w:t xml:space="preserve"> </w:t>
      </w:r>
      <w:proofErr w:type="spellStart"/>
      <w:r w:rsidRPr="00B31014">
        <w:t>копію</w:t>
      </w:r>
      <w:proofErr w:type="spellEnd"/>
      <w:r w:rsidRPr="00B31014">
        <w:t xml:space="preserve"> </w:t>
      </w:r>
      <w:proofErr w:type="spellStart"/>
      <w:r w:rsidRPr="00B31014">
        <w:t>сертифікату</w:t>
      </w:r>
      <w:proofErr w:type="spellEnd"/>
      <w:r w:rsidRPr="00B31014">
        <w:t xml:space="preserve"> </w:t>
      </w:r>
      <w:proofErr w:type="spellStart"/>
      <w:r w:rsidRPr="00B31014">
        <w:t>відповідності</w:t>
      </w:r>
      <w:proofErr w:type="spellEnd"/>
      <w:r w:rsidRPr="00B31014">
        <w:t xml:space="preserve"> </w:t>
      </w:r>
      <w:proofErr w:type="spellStart"/>
      <w:r w:rsidRPr="00B31014">
        <w:t>Технічному</w:t>
      </w:r>
      <w:proofErr w:type="spellEnd"/>
      <w:r w:rsidRPr="00B31014">
        <w:t xml:space="preserve"> регламенту </w:t>
      </w:r>
      <w:proofErr w:type="spellStart"/>
      <w:r w:rsidRPr="00B31014">
        <w:t>щодо</w:t>
      </w:r>
      <w:proofErr w:type="spellEnd"/>
      <w:r w:rsidRPr="00B31014">
        <w:t xml:space="preserve"> </w:t>
      </w:r>
      <w:proofErr w:type="spellStart"/>
      <w:r w:rsidRPr="00B31014">
        <w:t>медичних</w:t>
      </w:r>
      <w:proofErr w:type="spellEnd"/>
      <w:r w:rsidRPr="00B31014">
        <w:t xml:space="preserve"> </w:t>
      </w:r>
      <w:proofErr w:type="spellStart"/>
      <w:r w:rsidRPr="00B31014">
        <w:t>виробів</w:t>
      </w:r>
      <w:proofErr w:type="spellEnd"/>
      <w:r w:rsidRPr="00B31014">
        <w:t xml:space="preserve"> по </w:t>
      </w:r>
      <w:proofErr w:type="spellStart"/>
      <w:r w:rsidRPr="00B31014">
        <w:t>класу</w:t>
      </w:r>
      <w:proofErr w:type="spellEnd"/>
      <w:r w:rsidRPr="00B31014">
        <w:t xml:space="preserve"> </w:t>
      </w:r>
      <w:proofErr w:type="spellStart"/>
      <w:r w:rsidRPr="00B31014">
        <w:t>ІІа</w:t>
      </w:r>
      <w:proofErr w:type="spellEnd"/>
      <w:r w:rsidRPr="00B31014">
        <w:t xml:space="preserve"> (ПКМУ №753 </w:t>
      </w:r>
      <w:proofErr w:type="spellStart"/>
      <w:r w:rsidRPr="00B31014">
        <w:t>від</w:t>
      </w:r>
      <w:proofErr w:type="spellEnd"/>
      <w:r w:rsidRPr="00B31014">
        <w:t xml:space="preserve"> 02.10.2013 р.) та </w:t>
      </w:r>
      <w:proofErr w:type="spellStart"/>
      <w:r w:rsidRPr="00B31014">
        <w:t>копію</w:t>
      </w:r>
      <w:proofErr w:type="spellEnd"/>
      <w:r w:rsidRPr="00B31014">
        <w:t xml:space="preserve"> </w:t>
      </w:r>
      <w:proofErr w:type="spellStart"/>
      <w:r w:rsidRPr="00B31014">
        <w:t>декларації</w:t>
      </w:r>
      <w:proofErr w:type="spellEnd"/>
      <w:r w:rsidRPr="00B31014">
        <w:t xml:space="preserve"> </w:t>
      </w:r>
      <w:proofErr w:type="spellStart"/>
      <w:r w:rsidRPr="00B31014">
        <w:t>відповідності</w:t>
      </w:r>
      <w:proofErr w:type="spellEnd"/>
      <w:r w:rsidRPr="00B31014">
        <w:t xml:space="preserve"> </w:t>
      </w:r>
      <w:proofErr w:type="spellStart"/>
      <w:r w:rsidRPr="00B31014">
        <w:t>вимогам</w:t>
      </w:r>
      <w:proofErr w:type="spellEnd"/>
      <w:r w:rsidRPr="00B31014">
        <w:t xml:space="preserve"> </w:t>
      </w:r>
      <w:proofErr w:type="spellStart"/>
      <w:r w:rsidRPr="00B31014">
        <w:t>технічного</w:t>
      </w:r>
      <w:proofErr w:type="spellEnd"/>
      <w:r w:rsidRPr="00B31014">
        <w:t xml:space="preserve"> регламенту (</w:t>
      </w:r>
      <w:proofErr w:type="spellStart"/>
      <w:r w:rsidRPr="00B31014">
        <w:t>виданої</w:t>
      </w:r>
      <w:proofErr w:type="spellEnd"/>
      <w:r w:rsidRPr="00B31014">
        <w:t xml:space="preserve"> </w:t>
      </w:r>
      <w:proofErr w:type="spellStart"/>
      <w:r w:rsidRPr="00B31014">
        <w:t>виробником</w:t>
      </w:r>
      <w:proofErr w:type="spellEnd"/>
      <w:r w:rsidRPr="00B31014">
        <w:t xml:space="preserve"> </w:t>
      </w:r>
      <w:proofErr w:type="spellStart"/>
      <w:r w:rsidRPr="00B31014">
        <w:t>або</w:t>
      </w:r>
      <w:proofErr w:type="spellEnd"/>
      <w:r w:rsidRPr="00B31014">
        <w:t xml:space="preserve"> </w:t>
      </w:r>
      <w:proofErr w:type="spellStart"/>
      <w:r w:rsidRPr="00B31014">
        <w:t>уповноваженим</w:t>
      </w:r>
      <w:proofErr w:type="spellEnd"/>
      <w:r w:rsidRPr="00B31014">
        <w:t xml:space="preserve"> </w:t>
      </w:r>
      <w:proofErr w:type="spellStart"/>
      <w:r w:rsidRPr="00B31014">
        <w:t>представником</w:t>
      </w:r>
      <w:proofErr w:type="spellEnd"/>
      <w:r w:rsidRPr="00B31014">
        <w:t xml:space="preserve"> </w:t>
      </w:r>
      <w:proofErr w:type="spellStart"/>
      <w:r w:rsidRPr="00B31014">
        <w:t>виробника</w:t>
      </w:r>
      <w:proofErr w:type="spellEnd"/>
      <w:r w:rsidRPr="00B31014">
        <w:t>).</w:t>
      </w:r>
    </w:p>
    <w:p w14:paraId="431FDC15" w14:textId="77777777" w:rsidR="002F0B43" w:rsidRPr="00B31014" w:rsidRDefault="002F0B43" w:rsidP="002F0B43">
      <w:pPr>
        <w:pStyle w:val="af1"/>
        <w:numPr>
          <w:ilvl w:val="0"/>
          <w:numId w:val="6"/>
        </w:numPr>
        <w:tabs>
          <w:tab w:val="left" w:pos="426"/>
          <w:tab w:val="left" w:pos="720"/>
        </w:tabs>
        <w:spacing w:line="240" w:lineRule="auto"/>
        <w:ind w:left="142" w:firstLine="142"/>
        <w:jc w:val="both"/>
      </w:pPr>
      <w:proofErr w:type="spellStart"/>
      <w:r w:rsidRPr="00B31014">
        <w:t>Відповідність</w:t>
      </w:r>
      <w:proofErr w:type="spellEnd"/>
      <w:r w:rsidRPr="00B31014">
        <w:t xml:space="preserve"> медико-</w:t>
      </w:r>
      <w:proofErr w:type="spellStart"/>
      <w:r w:rsidRPr="00B31014">
        <w:t>технічних</w:t>
      </w:r>
      <w:proofErr w:type="spellEnd"/>
      <w:r w:rsidRPr="00B31014">
        <w:t xml:space="preserve"> характеристик </w:t>
      </w:r>
      <w:proofErr w:type="spellStart"/>
      <w:r w:rsidRPr="00B31014">
        <w:t>запропонованого</w:t>
      </w:r>
      <w:proofErr w:type="spellEnd"/>
      <w:r w:rsidRPr="00B31014">
        <w:t xml:space="preserve"> </w:t>
      </w:r>
      <w:proofErr w:type="spellStart"/>
      <w:r w:rsidRPr="00B31014">
        <w:t>Учасником</w:t>
      </w:r>
      <w:proofErr w:type="spellEnd"/>
      <w:r w:rsidRPr="00B31014">
        <w:t xml:space="preserve"> товару медико-</w:t>
      </w:r>
      <w:proofErr w:type="spellStart"/>
      <w:r w:rsidRPr="00B31014">
        <w:t>технічним</w:t>
      </w:r>
      <w:proofErr w:type="spellEnd"/>
      <w:r w:rsidRPr="00B31014">
        <w:t xml:space="preserve"> </w:t>
      </w:r>
      <w:proofErr w:type="spellStart"/>
      <w:r w:rsidRPr="00B31014">
        <w:t>вимогам</w:t>
      </w:r>
      <w:proofErr w:type="spellEnd"/>
      <w:r w:rsidRPr="00B31014">
        <w:t xml:space="preserve"> повинна бути </w:t>
      </w:r>
      <w:proofErr w:type="spellStart"/>
      <w:r w:rsidRPr="00B31014">
        <w:t>обов’язково</w:t>
      </w:r>
      <w:proofErr w:type="spellEnd"/>
      <w:r w:rsidRPr="00B31014">
        <w:t xml:space="preserve"> </w:t>
      </w:r>
      <w:proofErr w:type="spellStart"/>
      <w:proofErr w:type="gramStart"/>
      <w:r w:rsidRPr="00B31014">
        <w:t>п</w:t>
      </w:r>
      <w:proofErr w:type="gramEnd"/>
      <w:r w:rsidRPr="00B31014">
        <w:t>ідтверджена</w:t>
      </w:r>
      <w:proofErr w:type="spellEnd"/>
      <w:r w:rsidRPr="00B31014">
        <w:t xml:space="preserve"> </w:t>
      </w:r>
      <w:proofErr w:type="spellStart"/>
      <w:r w:rsidRPr="00B31014">
        <w:t>посиланням</w:t>
      </w:r>
      <w:proofErr w:type="spellEnd"/>
      <w:r w:rsidRPr="00B31014">
        <w:t xml:space="preserve"> на </w:t>
      </w:r>
      <w:proofErr w:type="spellStart"/>
      <w:r w:rsidRPr="00B31014">
        <w:t>відповідні</w:t>
      </w:r>
      <w:proofErr w:type="spellEnd"/>
      <w:r w:rsidRPr="00B31014">
        <w:t xml:space="preserve"> </w:t>
      </w:r>
      <w:proofErr w:type="spellStart"/>
      <w:r w:rsidRPr="00B31014">
        <w:t>сторінки</w:t>
      </w:r>
      <w:proofErr w:type="spellEnd"/>
      <w:r w:rsidRPr="00B31014">
        <w:t xml:space="preserve"> </w:t>
      </w:r>
      <w:proofErr w:type="spellStart"/>
      <w:r w:rsidRPr="00B31014">
        <w:t>технічних</w:t>
      </w:r>
      <w:proofErr w:type="spellEnd"/>
      <w:r w:rsidRPr="00B31014">
        <w:t xml:space="preserve"> </w:t>
      </w:r>
      <w:proofErr w:type="spellStart"/>
      <w:r w:rsidRPr="00B31014">
        <w:t>документів</w:t>
      </w:r>
      <w:proofErr w:type="spellEnd"/>
      <w:r w:rsidRPr="00B31014">
        <w:t xml:space="preserve"> </w:t>
      </w:r>
      <w:proofErr w:type="spellStart"/>
      <w:r w:rsidRPr="00B31014">
        <w:t>виробника</w:t>
      </w:r>
      <w:proofErr w:type="spellEnd"/>
      <w:r w:rsidRPr="00B31014">
        <w:t xml:space="preserve"> (проспекту </w:t>
      </w:r>
      <w:proofErr w:type="spellStart"/>
      <w:r w:rsidRPr="00B31014">
        <w:t>виробника</w:t>
      </w:r>
      <w:proofErr w:type="spellEnd"/>
      <w:r w:rsidRPr="00B31014">
        <w:t xml:space="preserve"> та/</w:t>
      </w:r>
      <w:proofErr w:type="spellStart"/>
      <w:r w:rsidRPr="00B31014">
        <w:t>або</w:t>
      </w:r>
      <w:proofErr w:type="spellEnd"/>
      <w:r w:rsidRPr="00B31014">
        <w:t xml:space="preserve"> </w:t>
      </w:r>
      <w:proofErr w:type="spellStart"/>
      <w:r w:rsidRPr="00B31014">
        <w:t>настанови</w:t>
      </w:r>
      <w:proofErr w:type="spellEnd"/>
      <w:r w:rsidRPr="00B31014">
        <w:t xml:space="preserve"> з </w:t>
      </w:r>
      <w:proofErr w:type="spellStart"/>
      <w:r w:rsidRPr="00B31014">
        <w:t>експлуатації</w:t>
      </w:r>
      <w:proofErr w:type="spellEnd"/>
      <w:r w:rsidRPr="00B31014">
        <w:t xml:space="preserve"> та/</w:t>
      </w:r>
      <w:proofErr w:type="spellStart"/>
      <w:r w:rsidRPr="00B31014">
        <w:t>або</w:t>
      </w:r>
      <w:proofErr w:type="spellEnd"/>
      <w:r w:rsidRPr="00B31014">
        <w:t xml:space="preserve"> </w:t>
      </w:r>
      <w:proofErr w:type="spellStart"/>
      <w:r w:rsidRPr="00B31014">
        <w:t>сторінку</w:t>
      </w:r>
      <w:proofErr w:type="spellEnd"/>
      <w:r w:rsidRPr="00B31014">
        <w:t xml:space="preserve">(и) </w:t>
      </w:r>
      <w:proofErr w:type="spellStart"/>
      <w:r w:rsidRPr="00B31014">
        <w:t>технічного</w:t>
      </w:r>
      <w:proofErr w:type="spellEnd"/>
      <w:r w:rsidRPr="00B31014">
        <w:t xml:space="preserve"> документу </w:t>
      </w:r>
      <w:proofErr w:type="spellStart"/>
      <w:r w:rsidRPr="00B31014">
        <w:t>виробника</w:t>
      </w:r>
      <w:proofErr w:type="spellEnd"/>
      <w:r w:rsidRPr="00B31014">
        <w:t xml:space="preserve"> (</w:t>
      </w:r>
      <w:proofErr w:type="spellStart"/>
      <w:r w:rsidRPr="00B31014">
        <w:t>експлуатаційної</w:t>
      </w:r>
      <w:proofErr w:type="spellEnd"/>
      <w:r w:rsidRPr="00B31014">
        <w:t xml:space="preserve"> </w:t>
      </w:r>
      <w:proofErr w:type="spellStart"/>
      <w:r w:rsidRPr="00B31014">
        <w:t>документації</w:t>
      </w:r>
      <w:proofErr w:type="spellEnd"/>
      <w:r w:rsidRPr="00B31014">
        <w:t xml:space="preserve">: </w:t>
      </w:r>
      <w:proofErr w:type="spellStart"/>
      <w:r w:rsidRPr="00B31014">
        <w:t>інструкції</w:t>
      </w:r>
      <w:proofErr w:type="spellEnd"/>
      <w:r w:rsidRPr="00B31014">
        <w:t xml:space="preserve"> з </w:t>
      </w:r>
      <w:proofErr w:type="spellStart"/>
      <w:r w:rsidRPr="00B31014">
        <w:t>експлуатації</w:t>
      </w:r>
      <w:proofErr w:type="spellEnd"/>
      <w:r w:rsidRPr="00B31014">
        <w:t xml:space="preserve"> (</w:t>
      </w:r>
      <w:proofErr w:type="spellStart"/>
      <w:r w:rsidRPr="00B31014">
        <w:t>застосування</w:t>
      </w:r>
      <w:proofErr w:type="spellEnd"/>
      <w:r w:rsidRPr="00B31014">
        <w:t xml:space="preserve">), </w:t>
      </w:r>
      <w:proofErr w:type="spellStart"/>
      <w:r w:rsidRPr="00B31014">
        <w:t>або</w:t>
      </w:r>
      <w:proofErr w:type="spellEnd"/>
      <w:r w:rsidRPr="00B31014">
        <w:t xml:space="preserve"> </w:t>
      </w:r>
      <w:proofErr w:type="spellStart"/>
      <w:r w:rsidRPr="00B31014">
        <w:t>технічного</w:t>
      </w:r>
      <w:proofErr w:type="spellEnd"/>
      <w:r w:rsidRPr="00B31014">
        <w:t xml:space="preserve"> </w:t>
      </w:r>
      <w:proofErr w:type="spellStart"/>
      <w:r w:rsidRPr="00B31014">
        <w:t>опису</w:t>
      </w:r>
      <w:proofErr w:type="spellEnd"/>
      <w:r w:rsidRPr="00B31014">
        <w:t xml:space="preserve"> </w:t>
      </w:r>
      <w:proofErr w:type="spellStart"/>
      <w:r w:rsidRPr="00B31014">
        <w:t>чи</w:t>
      </w:r>
      <w:proofErr w:type="spellEnd"/>
      <w:r w:rsidRPr="00B31014">
        <w:t xml:space="preserve"> </w:t>
      </w:r>
      <w:proofErr w:type="spellStart"/>
      <w:r w:rsidRPr="00B31014">
        <w:t>техні</w:t>
      </w:r>
      <w:proofErr w:type="gramStart"/>
      <w:r w:rsidRPr="00B31014">
        <w:t>чних</w:t>
      </w:r>
      <w:proofErr w:type="spellEnd"/>
      <w:r w:rsidRPr="00B31014">
        <w:t xml:space="preserve"> умов, </w:t>
      </w:r>
      <w:proofErr w:type="spellStart"/>
      <w:r w:rsidRPr="00B31014">
        <w:t>українською</w:t>
      </w:r>
      <w:proofErr w:type="spellEnd"/>
      <w:r>
        <w:t xml:space="preserve"> </w:t>
      </w:r>
      <w:proofErr w:type="spellStart"/>
      <w:r>
        <w:t>мовою</w:t>
      </w:r>
      <w:proofErr w:type="spellEnd"/>
      <w:r>
        <w:t xml:space="preserve"> та </w:t>
      </w:r>
      <w:proofErr w:type="spellStart"/>
      <w:r>
        <w:t>мовою</w:t>
      </w:r>
      <w:proofErr w:type="spellEnd"/>
      <w:r>
        <w:t xml:space="preserve"> </w:t>
      </w:r>
      <w:proofErr w:type="spellStart"/>
      <w:r>
        <w:t>оригіналу</w:t>
      </w:r>
      <w:proofErr w:type="spellEnd"/>
      <w:r w:rsidRPr="00B31014">
        <w:t xml:space="preserve">) в </w:t>
      </w:r>
      <w:proofErr w:type="spellStart"/>
      <w:r w:rsidRPr="00B31014">
        <w:t>якому</w:t>
      </w:r>
      <w:proofErr w:type="spellEnd"/>
      <w:r w:rsidRPr="00B31014">
        <w:t xml:space="preserve"> </w:t>
      </w:r>
      <w:proofErr w:type="spellStart"/>
      <w:r w:rsidRPr="00B31014">
        <w:t>міститься</w:t>
      </w:r>
      <w:proofErr w:type="spellEnd"/>
      <w:r w:rsidRPr="00B31014">
        <w:t xml:space="preserve"> </w:t>
      </w:r>
      <w:proofErr w:type="spellStart"/>
      <w:r w:rsidRPr="00B31014">
        <w:t>ця</w:t>
      </w:r>
      <w:proofErr w:type="spellEnd"/>
      <w:r w:rsidRPr="00B31014">
        <w:t xml:space="preserve"> </w:t>
      </w:r>
      <w:proofErr w:type="spellStart"/>
      <w:r w:rsidRPr="00B31014">
        <w:t>інформація</w:t>
      </w:r>
      <w:proofErr w:type="spellEnd"/>
      <w:r w:rsidRPr="00B31014">
        <w:t xml:space="preserve"> разом з </w:t>
      </w:r>
      <w:proofErr w:type="spellStart"/>
      <w:r w:rsidRPr="00B31014">
        <w:t>додаванням</w:t>
      </w:r>
      <w:proofErr w:type="spellEnd"/>
      <w:r w:rsidRPr="00B31014">
        <w:t xml:space="preserve"> </w:t>
      </w:r>
      <w:proofErr w:type="spellStart"/>
      <w:r w:rsidRPr="00B31014">
        <w:t>завірених</w:t>
      </w:r>
      <w:proofErr w:type="spellEnd"/>
      <w:r w:rsidRPr="00B31014">
        <w:t xml:space="preserve"> </w:t>
      </w:r>
      <w:proofErr w:type="spellStart"/>
      <w:r w:rsidRPr="00B31014">
        <w:t>його</w:t>
      </w:r>
      <w:proofErr w:type="spellEnd"/>
      <w:r w:rsidRPr="00B31014">
        <w:t xml:space="preserve"> </w:t>
      </w:r>
      <w:proofErr w:type="spellStart"/>
      <w:r w:rsidRPr="00B31014">
        <w:t>копій</w:t>
      </w:r>
      <w:proofErr w:type="spellEnd"/>
      <w:r w:rsidRPr="00B31014">
        <w:t>.</w:t>
      </w:r>
      <w:proofErr w:type="gramEnd"/>
    </w:p>
    <w:p w14:paraId="384AF7AF" w14:textId="77777777" w:rsidR="002F0B43" w:rsidRPr="00B31014" w:rsidRDefault="002F0B43" w:rsidP="002F0B43">
      <w:pPr>
        <w:tabs>
          <w:tab w:val="left" w:pos="426"/>
          <w:tab w:val="left" w:pos="720"/>
        </w:tabs>
        <w:ind w:left="142" w:firstLine="142"/>
        <w:jc w:val="both"/>
        <w:rPr>
          <w:sz w:val="22"/>
          <w:szCs w:val="22"/>
        </w:rPr>
      </w:pPr>
      <w:r w:rsidRPr="00B31014">
        <w:rPr>
          <w:sz w:val="22"/>
          <w:szCs w:val="22"/>
        </w:rPr>
        <w:t xml:space="preserve">3. Товар повинен </w:t>
      </w:r>
      <w:proofErr w:type="spellStart"/>
      <w:r w:rsidRPr="00B31014">
        <w:rPr>
          <w:sz w:val="22"/>
          <w:szCs w:val="22"/>
        </w:rPr>
        <w:t>мати</w:t>
      </w:r>
      <w:proofErr w:type="spellEnd"/>
      <w:r w:rsidRPr="00B31014">
        <w:rPr>
          <w:sz w:val="22"/>
          <w:szCs w:val="22"/>
        </w:rPr>
        <w:t xml:space="preserve"> </w:t>
      </w:r>
      <w:proofErr w:type="spellStart"/>
      <w:r w:rsidRPr="00B31014">
        <w:rPr>
          <w:sz w:val="22"/>
          <w:szCs w:val="22"/>
        </w:rPr>
        <w:t>інструкцію</w:t>
      </w:r>
      <w:proofErr w:type="spellEnd"/>
      <w:r w:rsidRPr="00B31014">
        <w:rPr>
          <w:sz w:val="22"/>
          <w:szCs w:val="22"/>
        </w:rPr>
        <w:t xml:space="preserve"> з </w:t>
      </w:r>
      <w:proofErr w:type="spellStart"/>
      <w:r w:rsidRPr="00B31014">
        <w:rPr>
          <w:sz w:val="22"/>
          <w:szCs w:val="22"/>
        </w:rPr>
        <w:t>застосування</w:t>
      </w:r>
      <w:proofErr w:type="spellEnd"/>
      <w:r w:rsidRPr="00B31014">
        <w:rPr>
          <w:sz w:val="22"/>
          <w:szCs w:val="22"/>
        </w:rPr>
        <w:t>/</w:t>
      </w:r>
      <w:proofErr w:type="spellStart"/>
      <w:r w:rsidRPr="00B31014">
        <w:rPr>
          <w:sz w:val="22"/>
          <w:szCs w:val="22"/>
        </w:rPr>
        <w:t>експлуатації</w:t>
      </w:r>
      <w:proofErr w:type="spellEnd"/>
      <w:r w:rsidRPr="00B31014">
        <w:rPr>
          <w:sz w:val="22"/>
          <w:szCs w:val="22"/>
        </w:rPr>
        <w:t xml:space="preserve"> </w:t>
      </w:r>
      <w:proofErr w:type="spellStart"/>
      <w:r w:rsidRPr="00B31014">
        <w:rPr>
          <w:sz w:val="22"/>
          <w:szCs w:val="22"/>
        </w:rPr>
        <w:t>українською</w:t>
      </w:r>
      <w:proofErr w:type="spellEnd"/>
      <w:r w:rsidRPr="00B31014">
        <w:rPr>
          <w:sz w:val="22"/>
          <w:szCs w:val="22"/>
        </w:rPr>
        <w:t xml:space="preserve"> </w:t>
      </w:r>
      <w:proofErr w:type="spellStart"/>
      <w:r w:rsidRPr="00B31014">
        <w:rPr>
          <w:sz w:val="22"/>
          <w:szCs w:val="22"/>
        </w:rPr>
        <w:t>мовою</w:t>
      </w:r>
      <w:proofErr w:type="spellEnd"/>
      <w:r w:rsidRPr="00B31014">
        <w:rPr>
          <w:sz w:val="22"/>
          <w:szCs w:val="22"/>
        </w:rPr>
        <w:t xml:space="preserve">, </w:t>
      </w:r>
      <w:proofErr w:type="spellStart"/>
      <w:r w:rsidRPr="00B31014">
        <w:rPr>
          <w:sz w:val="22"/>
          <w:szCs w:val="22"/>
        </w:rPr>
        <w:t>змі</w:t>
      </w:r>
      <w:proofErr w:type="gramStart"/>
      <w:r w:rsidRPr="00B31014">
        <w:rPr>
          <w:sz w:val="22"/>
          <w:szCs w:val="22"/>
        </w:rPr>
        <w:t>ст</w:t>
      </w:r>
      <w:proofErr w:type="spellEnd"/>
      <w:proofErr w:type="gramEnd"/>
      <w:r w:rsidRPr="00B31014">
        <w:rPr>
          <w:sz w:val="22"/>
          <w:szCs w:val="22"/>
        </w:rPr>
        <w:t xml:space="preserve"> та </w:t>
      </w:r>
      <w:proofErr w:type="spellStart"/>
      <w:r w:rsidRPr="00B31014">
        <w:rPr>
          <w:sz w:val="22"/>
          <w:szCs w:val="22"/>
        </w:rPr>
        <w:t>маркування</w:t>
      </w:r>
      <w:proofErr w:type="spellEnd"/>
      <w:r w:rsidRPr="00B31014">
        <w:rPr>
          <w:sz w:val="22"/>
          <w:szCs w:val="22"/>
        </w:rPr>
        <w:t xml:space="preserve"> </w:t>
      </w:r>
      <w:proofErr w:type="spellStart"/>
      <w:r w:rsidRPr="00B31014">
        <w:rPr>
          <w:sz w:val="22"/>
          <w:szCs w:val="22"/>
        </w:rPr>
        <w:t>якої</w:t>
      </w:r>
      <w:proofErr w:type="spellEnd"/>
      <w:r w:rsidRPr="00B31014">
        <w:rPr>
          <w:sz w:val="22"/>
          <w:szCs w:val="22"/>
        </w:rPr>
        <w:t xml:space="preserve"> </w:t>
      </w:r>
      <w:proofErr w:type="spellStart"/>
      <w:r w:rsidRPr="00B31014">
        <w:rPr>
          <w:sz w:val="22"/>
          <w:szCs w:val="22"/>
        </w:rPr>
        <w:t>має</w:t>
      </w:r>
      <w:proofErr w:type="spellEnd"/>
      <w:r w:rsidRPr="00B31014">
        <w:rPr>
          <w:sz w:val="22"/>
          <w:szCs w:val="22"/>
        </w:rPr>
        <w:t xml:space="preserve"> </w:t>
      </w:r>
      <w:proofErr w:type="spellStart"/>
      <w:r w:rsidRPr="00B31014">
        <w:rPr>
          <w:sz w:val="22"/>
          <w:szCs w:val="22"/>
        </w:rPr>
        <w:t>відповідати</w:t>
      </w:r>
      <w:proofErr w:type="spellEnd"/>
      <w:r w:rsidRPr="00B31014">
        <w:rPr>
          <w:sz w:val="22"/>
          <w:szCs w:val="22"/>
        </w:rPr>
        <w:t xml:space="preserve"> </w:t>
      </w:r>
      <w:proofErr w:type="spellStart"/>
      <w:r w:rsidRPr="00B31014">
        <w:rPr>
          <w:sz w:val="22"/>
          <w:szCs w:val="22"/>
        </w:rPr>
        <w:t>вимогам</w:t>
      </w:r>
      <w:proofErr w:type="spellEnd"/>
      <w:r w:rsidRPr="00B31014">
        <w:rPr>
          <w:sz w:val="22"/>
          <w:szCs w:val="22"/>
        </w:rPr>
        <w:t xml:space="preserve">, </w:t>
      </w:r>
      <w:proofErr w:type="spellStart"/>
      <w:r w:rsidRPr="00B31014">
        <w:rPr>
          <w:sz w:val="22"/>
          <w:szCs w:val="22"/>
        </w:rPr>
        <w:t>встановленим</w:t>
      </w:r>
      <w:proofErr w:type="spellEnd"/>
      <w:r w:rsidRPr="00B31014">
        <w:rPr>
          <w:sz w:val="22"/>
          <w:szCs w:val="22"/>
        </w:rPr>
        <w:t xml:space="preserve"> нормативно-</w:t>
      </w:r>
      <w:proofErr w:type="spellStart"/>
      <w:r w:rsidRPr="00B31014">
        <w:rPr>
          <w:sz w:val="22"/>
          <w:szCs w:val="22"/>
        </w:rPr>
        <w:t>правовими</w:t>
      </w:r>
      <w:proofErr w:type="spellEnd"/>
      <w:r w:rsidRPr="00B31014">
        <w:rPr>
          <w:sz w:val="22"/>
          <w:szCs w:val="22"/>
        </w:rPr>
        <w:t xml:space="preserve"> актами в </w:t>
      </w:r>
      <w:proofErr w:type="spellStart"/>
      <w:r w:rsidRPr="00B31014">
        <w:rPr>
          <w:sz w:val="22"/>
          <w:szCs w:val="22"/>
        </w:rPr>
        <w:t>сфері</w:t>
      </w:r>
      <w:proofErr w:type="spellEnd"/>
      <w:r w:rsidRPr="00B31014">
        <w:rPr>
          <w:sz w:val="22"/>
          <w:szCs w:val="22"/>
        </w:rPr>
        <w:t xml:space="preserve"> </w:t>
      </w:r>
      <w:proofErr w:type="spellStart"/>
      <w:r w:rsidRPr="00B31014">
        <w:rPr>
          <w:sz w:val="22"/>
          <w:szCs w:val="22"/>
        </w:rPr>
        <w:t>регулювання</w:t>
      </w:r>
      <w:proofErr w:type="spellEnd"/>
      <w:r w:rsidRPr="00B31014">
        <w:rPr>
          <w:sz w:val="22"/>
          <w:szCs w:val="22"/>
        </w:rPr>
        <w:t xml:space="preserve"> </w:t>
      </w:r>
      <w:proofErr w:type="spellStart"/>
      <w:r w:rsidRPr="00B31014">
        <w:rPr>
          <w:sz w:val="22"/>
          <w:szCs w:val="22"/>
        </w:rPr>
        <w:t>обігу</w:t>
      </w:r>
      <w:proofErr w:type="spellEnd"/>
      <w:r w:rsidRPr="00B31014">
        <w:rPr>
          <w:sz w:val="22"/>
          <w:szCs w:val="22"/>
        </w:rPr>
        <w:t xml:space="preserve"> </w:t>
      </w:r>
      <w:proofErr w:type="spellStart"/>
      <w:r w:rsidRPr="00B31014">
        <w:rPr>
          <w:sz w:val="22"/>
          <w:szCs w:val="22"/>
        </w:rPr>
        <w:t>медичних</w:t>
      </w:r>
      <w:proofErr w:type="spellEnd"/>
      <w:r w:rsidRPr="00B31014">
        <w:rPr>
          <w:sz w:val="22"/>
          <w:szCs w:val="22"/>
        </w:rPr>
        <w:t xml:space="preserve"> </w:t>
      </w:r>
      <w:proofErr w:type="spellStart"/>
      <w:r w:rsidRPr="00B31014">
        <w:rPr>
          <w:sz w:val="22"/>
          <w:szCs w:val="22"/>
        </w:rPr>
        <w:t>виробів</w:t>
      </w:r>
      <w:proofErr w:type="spellEnd"/>
      <w:r w:rsidRPr="00B31014">
        <w:rPr>
          <w:sz w:val="22"/>
          <w:szCs w:val="22"/>
        </w:rPr>
        <w:t xml:space="preserve">. Для </w:t>
      </w:r>
      <w:proofErr w:type="spellStart"/>
      <w:r w:rsidRPr="00B31014">
        <w:rPr>
          <w:sz w:val="22"/>
          <w:szCs w:val="22"/>
        </w:rPr>
        <w:t>підтвердження</w:t>
      </w:r>
      <w:proofErr w:type="spellEnd"/>
      <w:r w:rsidRPr="00B31014">
        <w:rPr>
          <w:sz w:val="22"/>
          <w:szCs w:val="22"/>
        </w:rPr>
        <w:t xml:space="preserve"> </w:t>
      </w:r>
      <w:proofErr w:type="spellStart"/>
      <w:r w:rsidRPr="00B31014">
        <w:rPr>
          <w:sz w:val="22"/>
          <w:szCs w:val="22"/>
        </w:rPr>
        <w:t>учасником</w:t>
      </w:r>
      <w:proofErr w:type="spellEnd"/>
      <w:r w:rsidRPr="00B31014">
        <w:rPr>
          <w:sz w:val="22"/>
          <w:szCs w:val="22"/>
        </w:rPr>
        <w:t xml:space="preserve"> </w:t>
      </w:r>
      <w:proofErr w:type="spellStart"/>
      <w:r w:rsidRPr="00B31014">
        <w:rPr>
          <w:sz w:val="22"/>
          <w:szCs w:val="22"/>
        </w:rPr>
        <w:t>надається</w:t>
      </w:r>
      <w:proofErr w:type="spellEnd"/>
      <w:r w:rsidRPr="00B31014">
        <w:rPr>
          <w:sz w:val="22"/>
          <w:szCs w:val="22"/>
        </w:rPr>
        <w:t xml:space="preserve"> </w:t>
      </w:r>
      <w:proofErr w:type="spellStart"/>
      <w:r w:rsidRPr="00B31014">
        <w:rPr>
          <w:sz w:val="22"/>
          <w:szCs w:val="22"/>
        </w:rPr>
        <w:t>копія</w:t>
      </w:r>
      <w:proofErr w:type="spellEnd"/>
      <w:r w:rsidRPr="00B31014">
        <w:rPr>
          <w:sz w:val="22"/>
          <w:szCs w:val="22"/>
        </w:rPr>
        <w:t xml:space="preserve"> </w:t>
      </w:r>
      <w:proofErr w:type="spellStart"/>
      <w:r w:rsidRPr="00B31014">
        <w:rPr>
          <w:sz w:val="22"/>
          <w:szCs w:val="22"/>
        </w:rPr>
        <w:t>інструкції</w:t>
      </w:r>
      <w:proofErr w:type="spellEnd"/>
      <w:r w:rsidRPr="00B31014">
        <w:rPr>
          <w:sz w:val="22"/>
          <w:szCs w:val="22"/>
        </w:rPr>
        <w:t xml:space="preserve"> з </w:t>
      </w:r>
      <w:proofErr w:type="spellStart"/>
      <w:r w:rsidRPr="00B31014">
        <w:rPr>
          <w:sz w:val="22"/>
          <w:szCs w:val="22"/>
        </w:rPr>
        <w:t>застосування</w:t>
      </w:r>
      <w:proofErr w:type="spellEnd"/>
      <w:r w:rsidRPr="00B31014">
        <w:rPr>
          <w:sz w:val="22"/>
          <w:szCs w:val="22"/>
        </w:rPr>
        <w:t>/</w:t>
      </w:r>
      <w:proofErr w:type="spellStart"/>
      <w:r w:rsidRPr="00B31014">
        <w:rPr>
          <w:sz w:val="22"/>
          <w:szCs w:val="22"/>
        </w:rPr>
        <w:t>експлуатації</w:t>
      </w:r>
      <w:proofErr w:type="spellEnd"/>
      <w:r w:rsidRPr="00B31014">
        <w:rPr>
          <w:sz w:val="22"/>
          <w:szCs w:val="22"/>
        </w:rPr>
        <w:t xml:space="preserve"> на </w:t>
      </w:r>
      <w:proofErr w:type="spellStart"/>
      <w:r w:rsidRPr="00B31014">
        <w:rPr>
          <w:sz w:val="22"/>
          <w:szCs w:val="22"/>
        </w:rPr>
        <w:t>запропонований</w:t>
      </w:r>
      <w:proofErr w:type="spellEnd"/>
      <w:r w:rsidRPr="00B31014">
        <w:rPr>
          <w:sz w:val="22"/>
          <w:szCs w:val="22"/>
        </w:rPr>
        <w:t xml:space="preserve"> Товар.</w:t>
      </w:r>
    </w:p>
    <w:p w14:paraId="2F0CB730" w14:textId="77777777" w:rsidR="002F0B43" w:rsidRPr="00B31014" w:rsidRDefault="002F0B43" w:rsidP="002F0B43">
      <w:pPr>
        <w:shd w:val="clear" w:color="auto" w:fill="FFFFFF"/>
        <w:tabs>
          <w:tab w:val="left" w:pos="720"/>
        </w:tabs>
        <w:ind w:left="142" w:firstLine="142"/>
        <w:jc w:val="both"/>
        <w:rPr>
          <w:sz w:val="22"/>
          <w:szCs w:val="22"/>
        </w:rPr>
      </w:pPr>
      <w:r w:rsidRPr="00B31014">
        <w:rPr>
          <w:sz w:val="22"/>
          <w:szCs w:val="22"/>
        </w:rPr>
        <w:t xml:space="preserve">4. Товар повинен бути </w:t>
      </w:r>
      <w:proofErr w:type="spellStart"/>
      <w:r w:rsidRPr="00B31014">
        <w:rPr>
          <w:sz w:val="22"/>
          <w:szCs w:val="22"/>
        </w:rPr>
        <w:t>новим</w:t>
      </w:r>
      <w:proofErr w:type="spellEnd"/>
      <w:r w:rsidRPr="00B31014">
        <w:rPr>
          <w:sz w:val="22"/>
          <w:szCs w:val="22"/>
        </w:rPr>
        <w:t xml:space="preserve">, таким, </w:t>
      </w:r>
      <w:proofErr w:type="spellStart"/>
      <w:r w:rsidRPr="00B31014">
        <w:rPr>
          <w:sz w:val="22"/>
          <w:szCs w:val="22"/>
        </w:rPr>
        <w:t>що</w:t>
      </w:r>
      <w:proofErr w:type="spellEnd"/>
      <w:r w:rsidRPr="00B31014">
        <w:rPr>
          <w:sz w:val="22"/>
          <w:szCs w:val="22"/>
        </w:rPr>
        <w:t xml:space="preserve"> не </w:t>
      </w:r>
      <w:proofErr w:type="spellStart"/>
      <w:r w:rsidRPr="00B31014">
        <w:rPr>
          <w:sz w:val="22"/>
          <w:szCs w:val="22"/>
        </w:rPr>
        <w:t>був</w:t>
      </w:r>
      <w:proofErr w:type="spellEnd"/>
      <w:r w:rsidRPr="00B31014">
        <w:rPr>
          <w:sz w:val="22"/>
          <w:szCs w:val="22"/>
        </w:rPr>
        <w:t xml:space="preserve"> у </w:t>
      </w:r>
      <w:proofErr w:type="spellStart"/>
      <w:r w:rsidRPr="00B31014">
        <w:rPr>
          <w:sz w:val="22"/>
          <w:szCs w:val="22"/>
        </w:rPr>
        <w:t>використа</w:t>
      </w:r>
      <w:r>
        <w:rPr>
          <w:sz w:val="22"/>
          <w:szCs w:val="22"/>
        </w:rPr>
        <w:t>нні</w:t>
      </w:r>
      <w:proofErr w:type="spellEnd"/>
      <w:r>
        <w:rPr>
          <w:sz w:val="22"/>
          <w:szCs w:val="22"/>
        </w:rPr>
        <w:t xml:space="preserve">, </w:t>
      </w:r>
      <w:proofErr w:type="spellStart"/>
      <w:r>
        <w:rPr>
          <w:sz w:val="22"/>
          <w:szCs w:val="22"/>
        </w:rPr>
        <w:t>виготовлений</w:t>
      </w:r>
      <w:proofErr w:type="spellEnd"/>
      <w:r>
        <w:rPr>
          <w:sz w:val="22"/>
          <w:szCs w:val="22"/>
        </w:rPr>
        <w:t xml:space="preserve"> не </w:t>
      </w:r>
      <w:proofErr w:type="spellStart"/>
      <w:r>
        <w:rPr>
          <w:sz w:val="22"/>
          <w:szCs w:val="22"/>
        </w:rPr>
        <w:t>раніше</w:t>
      </w:r>
      <w:proofErr w:type="spellEnd"/>
      <w:r>
        <w:rPr>
          <w:sz w:val="22"/>
          <w:szCs w:val="22"/>
        </w:rPr>
        <w:t xml:space="preserve"> 20</w:t>
      </w:r>
      <w:r w:rsidRPr="004123D3">
        <w:rPr>
          <w:sz w:val="22"/>
          <w:szCs w:val="22"/>
        </w:rPr>
        <w:t>2</w:t>
      </w:r>
      <w:r>
        <w:rPr>
          <w:sz w:val="22"/>
          <w:szCs w:val="22"/>
        </w:rPr>
        <w:t>2</w:t>
      </w:r>
      <w:r w:rsidRPr="00B31014">
        <w:rPr>
          <w:sz w:val="22"/>
          <w:szCs w:val="22"/>
        </w:rPr>
        <w:t xml:space="preserve"> року, </w:t>
      </w:r>
      <w:proofErr w:type="spellStart"/>
      <w:r w:rsidRPr="00B31014">
        <w:rPr>
          <w:sz w:val="22"/>
          <w:szCs w:val="22"/>
        </w:rPr>
        <w:t>термін</w:t>
      </w:r>
      <w:proofErr w:type="spellEnd"/>
      <w:r w:rsidRPr="00B31014">
        <w:rPr>
          <w:sz w:val="22"/>
          <w:szCs w:val="22"/>
        </w:rPr>
        <w:t xml:space="preserve"> </w:t>
      </w:r>
      <w:proofErr w:type="spellStart"/>
      <w:r w:rsidRPr="00B31014">
        <w:rPr>
          <w:sz w:val="22"/>
          <w:szCs w:val="22"/>
        </w:rPr>
        <w:t>гарантійного</w:t>
      </w:r>
      <w:proofErr w:type="spellEnd"/>
      <w:r w:rsidRPr="00B31014">
        <w:rPr>
          <w:sz w:val="22"/>
          <w:szCs w:val="22"/>
        </w:rPr>
        <w:t xml:space="preserve"> </w:t>
      </w:r>
      <w:proofErr w:type="spellStart"/>
      <w:r w:rsidRPr="00B31014">
        <w:rPr>
          <w:sz w:val="22"/>
          <w:szCs w:val="22"/>
        </w:rPr>
        <w:t>обслуговування</w:t>
      </w:r>
      <w:proofErr w:type="spellEnd"/>
      <w:r w:rsidRPr="00B31014">
        <w:rPr>
          <w:sz w:val="22"/>
          <w:szCs w:val="22"/>
        </w:rPr>
        <w:t xml:space="preserve"> не </w:t>
      </w:r>
      <w:proofErr w:type="spellStart"/>
      <w:r w:rsidRPr="00B31014">
        <w:rPr>
          <w:sz w:val="22"/>
          <w:szCs w:val="22"/>
        </w:rPr>
        <w:t>менше</w:t>
      </w:r>
      <w:proofErr w:type="spellEnd"/>
      <w:r w:rsidRPr="00B31014">
        <w:rPr>
          <w:sz w:val="22"/>
          <w:szCs w:val="22"/>
        </w:rPr>
        <w:t xml:space="preserve"> 24 </w:t>
      </w:r>
      <w:proofErr w:type="spellStart"/>
      <w:r w:rsidRPr="00B31014">
        <w:rPr>
          <w:sz w:val="22"/>
          <w:szCs w:val="22"/>
        </w:rPr>
        <w:t>міс</w:t>
      </w:r>
      <w:proofErr w:type="spellEnd"/>
      <w:r w:rsidRPr="00B31014">
        <w:rPr>
          <w:sz w:val="22"/>
          <w:szCs w:val="22"/>
        </w:rPr>
        <w:t xml:space="preserve">. Для </w:t>
      </w:r>
      <w:proofErr w:type="spellStart"/>
      <w:proofErr w:type="gramStart"/>
      <w:r w:rsidRPr="00B31014">
        <w:rPr>
          <w:sz w:val="22"/>
          <w:szCs w:val="22"/>
        </w:rPr>
        <w:t>п</w:t>
      </w:r>
      <w:proofErr w:type="gramEnd"/>
      <w:r w:rsidRPr="00B31014">
        <w:rPr>
          <w:sz w:val="22"/>
          <w:szCs w:val="22"/>
        </w:rPr>
        <w:t>ідтвердження</w:t>
      </w:r>
      <w:proofErr w:type="spellEnd"/>
      <w:r w:rsidRPr="00B31014">
        <w:rPr>
          <w:sz w:val="22"/>
          <w:szCs w:val="22"/>
        </w:rPr>
        <w:t xml:space="preserve"> </w:t>
      </w:r>
      <w:proofErr w:type="spellStart"/>
      <w:r w:rsidRPr="00B31014">
        <w:rPr>
          <w:sz w:val="22"/>
          <w:szCs w:val="22"/>
        </w:rPr>
        <w:t>учасником</w:t>
      </w:r>
      <w:proofErr w:type="spellEnd"/>
      <w:r w:rsidRPr="00B31014">
        <w:rPr>
          <w:sz w:val="22"/>
          <w:szCs w:val="22"/>
        </w:rPr>
        <w:t xml:space="preserve"> </w:t>
      </w:r>
      <w:proofErr w:type="spellStart"/>
      <w:r w:rsidRPr="00B31014">
        <w:rPr>
          <w:sz w:val="22"/>
          <w:szCs w:val="22"/>
        </w:rPr>
        <w:t>надається</w:t>
      </w:r>
      <w:proofErr w:type="spellEnd"/>
      <w:r w:rsidRPr="00B31014">
        <w:rPr>
          <w:sz w:val="22"/>
          <w:szCs w:val="22"/>
        </w:rPr>
        <w:t xml:space="preserve"> </w:t>
      </w:r>
      <w:proofErr w:type="spellStart"/>
      <w:r w:rsidRPr="00B31014">
        <w:rPr>
          <w:sz w:val="22"/>
          <w:szCs w:val="22"/>
        </w:rPr>
        <w:t>гарантійний</w:t>
      </w:r>
      <w:proofErr w:type="spellEnd"/>
      <w:r w:rsidRPr="00B31014">
        <w:rPr>
          <w:sz w:val="22"/>
          <w:szCs w:val="22"/>
        </w:rPr>
        <w:t xml:space="preserve"> лист.</w:t>
      </w:r>
    </w:p>
    <w:p w14:paraId="15DC7246" w14:textId="77777777" w:rsidR="002F0B43" w:rsidRPr="00B31014" w:rsidRDefault="002F0B43" w:rsidP="002F0B43">
      <w:pPr>
        <w:shd w:val="clear" w:color="auto" w:fill="FFFFFF"/>
        <w:tabs>
          <w:tab w:val="left" w:pos="720"/>
        </w:tabs>
        <w:ind w:left="142" w:firstLine="142"/>
        <w:jc w:val="both"/>
        <w:rPr>
          <w:sz w:val="22"/>
          <w:szCs w:val="22"/>
        </w:rPr>
      </w:pPr>
      <w:r w:rsidRPr="00B31014">
        <w:rPr>
          <w:sz w:val="22"/>
          <w:szCs w:val="22"/>
        </w:rPr>
        <w:t xml:space="preserve">5. </w:t>
      </w:r>
      <w:proofErr w:type="spellStart"/>
      <w:r w:rsidRPr="00B31014">
        <w:rPr>
          <w:sz w:val="22"/>
          <w:szCs w:val="22"/>
        </w:rPr>
        <w:t>Обов’язкове</w:t>
      </w:r>
      <w:proofErr w:type="spellEnd"/>
      <w:r w:rsidRPr="00B31014">
        <w:rPr>
          <w:sz w:val="22"/>
          <w:szCs w:val="22"/>
        </w:rPr>
        <w:t xml:space="preserve"> </w:t>
      </w:r>
      <w:proofErr w:type="spellStart"/>
      <w:r w:rsidRPr="00B31014">
        <w:rPr>
          <w:sz w:val="22"/>
          <w:szCs w:val="22"/>
        </w:rPr>
        <w:t>надання</w:t>
      </w:r>
      <w:proofErr w:type="spellEnd"/>
      <w:r w:rsidRPr="00B31014">
        <w:rPr>
          <w:sz w:val="22"/>
          <w:szCs w:val="22"/>
        </w:rPr>
        <w:t xml:space="preserve"> </w:t>
      </w:r>
      <w:proofErr w:type="spellStart"/>
      <w:r w:rsidRPr="00B31014">
        <w:rPr>
          <w:sz w:val="22"/>
          <w:szCs w:val="22"/>
        </w:rPr>
        <w:t>гарантійного</w:t>
      </w:r>
      <w:proofErr w:type="spellEnd"/>
      <w:r w:rsidRPr="00B31014">
        <w:rPr>
          <w:sz w:val="22"/>
          <w:szCs w:val="22"/>
        </w:rPr>
        <w:t xml:space="preserve"> листа </w:t>
      </w:r>
      <w:proofErr w:type="spellStart"/>
      <w:r w:rsidRPr="00B31014">
        <w:rPr>
          <w:sz w:val="22"/>
          <w:szCs w:val="22"/>
        </w:rPr>
        <w:t>щодо</w:t>
      </w:r>
      <w:proofErr w:type="spellEnd"/>
      <w:r w:rsidRPr="00B31014">
        <w:rPr>
          <w:sz w:val="22"/>
          <w:szCs w:val="22"/>
        </w:rPr>
        <w:t xml:space="preserve"> </w:t>
      </w:r>
      <w:proofErr w:type="spellStart"/>
      <w:r w:rsidRPr="00B31014">
        <w:rPr>
          <w:sz w:val="22"/>
          <w:szCs w:val="22"/>
        </w:rPr>
        <w:t>забезпечення</w:t>
      </w:r>
      <w:proofErr w:type="spellEnd"/>
      <w:r w:rsidRPr="00B31014">
        <w:rPr>
          <w:sz w:val="22"/>
          <w:szCs w:val="22"/>
        </w:rPr>
        <w:t xml:space="preserve"> </w:t>
      </w:r>
      <w:proofErr w:type="spellStart"/>
      <w:r w:rsidRPr="00B31014">
        <w:rPr>
          <w:sz w:val="22"/>
          <w:szCs w:val="22"/>
        </w:rPr>
        <w:t>проведення</w:t>
      </w:r>
      <w:proofErr w:type="spellEnd"/>
      <w:r w:rsidRPr="00B31014">
        <w:rPr>
          <w:sz w:val="22"/>
          <w:szCs w:val="22"/>
        </w:rPr>
        <w:t xml:space="preserve"> </w:t>
      </w:r>
      <w:proofErr w:type="spellStart"/>
      <w:r w:rsidRPr="00B31014">
        <w:rPr>
          <w:sz w:val="22"/>
          <w:szCs w:val="22"/>
        </w:rPr>
        <w:t>навчання</w:t>
      </w:r>
      <w:proofErr w:type="spellEnd"/>
      <w:r w:rsidRPr="00B31014">
        <w:rPr>
          <w:sz w:val="22"/>
          <w:szCs w:val="22"/>
        </w:rPr>
        <w:t xml:space="preserve"> </w:t>
      </w:r>
      <w:proofErr w:type="spellStart"/>
      <w:r w:rsidRPr="00B31014">
        <w:rPr>
          <w:sz w:val="22"/>
          <w:szCs w:val="22"/>
        </w:rPr>
        <w:t>фахівців</w:t>
      </w:r>
      <w:proofErr w:type="spellEnd"/>
      <w:r w:rsidRPr="00B31014">
        <w:rPr>
          <w:sz w:val="22"/>
          <w:szCs w:val="22"/>
        </w:rPr>
        <w:t xml:space="preserve"> </w:t>
      </w:r>
      <w:proofErr w:type="spellStart"/>
      <w:proofErr w:type="gramStart"/>
      <w:r w:rsidRPr="00B31014">
        <w:rPr>
          <w:sz w:val="22"/>
          <w:szCs w:val="22"/>
        </w:rPr>
        <w:t>л</w:t>
      </w:r>
      <w:proofErr w:type="gramEnd"/>
      <w:r w:rsidRPr="00B31014">
        <w:rPr>
          <w:sz w:val="22"/>
          <w:szCs w:val="22"/>
        </w:rPr>
        <w:t>ікарні</w:t>
      </w:r>
      <w:proofErr w:type="spellEnd"/>
      <w:r w:rsidRPr="00B31014">
        <w:rPr>
          <w:sz w:val="22"/>
          <w:szCs w:val="22"/>
        </w:rPr>
        <w:t xml:space="preserve"> </w:t>
      </w:r>
      <w:proofErr w:type="spellStart"/>
      <w:r w:rsidRPr="00B31014">
        <w:rPr>
          <w:sz w:val="22"/>
          <w:szCs w:val="22"/>
        </w:rPr>
        <w:t>роботі</w:t>
      </w:r>
      <w:proofErr w:type="spellEnd"/>
      <w:r w:rsidRPr="00B31014">
        <w:rPr>
          <w:sz w:val="22"/>
          <w:szCs w:val="22"/>
        </w:rPr>
        <w:t xml:space="preserve"> на </w:t>
      </w:r>
      <w:proofErr w:type="spellStart"/>
      <w:r w:rsidRPr="00B31014">
        <w:rPr>
          <w:sz w:val="22"/>
          <w:szCs w:val="22"/>
        </w:rPr>
        <w:t>приладі</w:t>
      </w:r>
      <w:proofErr w:type="spellEnd"/>
      <w:r w:rsidRPr="00B31014">
        <w:rPr>
          <w:sz w:val="22"/>
          <w:szCs w:val="22"/>
        </w:rPr>
        <w:t xml:space="preserve">. </w:t>
      </w:r>
    </w:p>
    <w:p w14:paraId="4518A5FF" w14:textId="77777777" w:rsidR="002F0B43" w:rsidRPr="00B31014" w:rsidRDefault="002F0B43" w:rsidP="002F0B43">
      <w:pPr>
        <w:shd w:val="clear" w:color="auto" w:fill="FFFFFF"/>
        <w:tabs>
          <w:tab w:val="left" w:pos="720"/>
        </w:tabs>
        <w:ind w:left="142" w:firstLine="142"/>
        <w:jc w:val="both"/>
        <w:rPr>
          <w:sz w:val="22"/>
          <w:szCs w:val="22"/>
        </w:rPr>
      </w:pPr>
      <w:r w:rsidRPr="00B31014">
        <w:rPr>
          <w:sz w:val="22"/>
          <w:szCs w:val="22"/>
        </w:rPr>
        <w:t xml:space="preserve">6. </w:t>
      </w:r>
      <w:proofErr w:type="spellStart"/>
      <w:r w:rsidRPr="00B31014">
        <w:rPr>
          <w:sz w:val="22"/>
          <w:szCs w:val="22"/>
        </w:rPr>
        <w:t>Проведення</w:t>
      </w:r>
      <w:proofErr w:type="spellEnd"/>
      <w:r w:rsidRPr="00B31014">
        <w:rPr>
          <w:sz w:val="22"/>
          <w:szCs w:val="22"/>
        </w:rPr>
        <w:t xml:space="preserve"> доставки, </w:t>
      </w:r>
      <w:proofErr w:type="spellStart"/>
      <w:r w:rsidRPr="00B31014">
        <w:rPr>
          <w:sz w:val="22"/>
          <w:szCs w:val="22"/>
        </w:rPr>
        <w:t>інсталяції</w:t>
      </w:r>
      <w:proofErr w:type="spellEnd"/>
      <w:r w:rsidRPr="00B31014">
        <w:rPr>
          <w:sz w:val="22"/>
          <w:szCs w:val="22"/>
        </w:rPr>
        <w:t xml:space="preserve"> та пуску </w:t>
      </w:r>
      <w:proofErr w:type="spellStart"/>
      <w:r w:rsidRPr="00B31014">
        <w:rPr>
          <w:sz w:val="22"/>
          <w:szCs w:val="22"/>
        </w:rPr>
        <w:t>обладнання</w:t>
      </w:r>
      <w:proofErr w:type="spellEnd"/>
      <w:r w:rsidRPr="00B31014">
        <w:rPr>
          <w:sz w:val="22"/>
          <w:szCs w:val="22"/>
        </w:rPr>
        <w:t xml:space="preserve"> </w:t>
      </w:r>
      <w:proofErr w:type="spellStart"/>
      <w:r w:rsidRPr="00B31014">
        <w:rPr>
          <w:sz w:val="22"/>
          <w:szCs w:val="22"/>
        </w:rPr>
        <w:t>здійснюється</w:t>
      </w:r>
      <w:proofErr w:type="spellEnd"/>
      <w:r w:rsidRPr="00B31014">
        <w:rPr>
          <w:sz w:val="22"/>
          <w:szCs w:val="22"/>
        </w:rPr>
        <w:t xml:space="preserve"> за </w:t>
      </w:r>
      <w:proofErr w:type="spellStart"/>
      <w:r w:rsidRPr="00B31014">
        <w:rPr>
          <w:sz w:val="22"/>
          <w:szCs w:val="22"/>
        </w:rPr>
        <w:t>рахунок</w:t>
      </w:r>
      <w:proofErr w:type="spellEnd"/>
      <w:r w:rsidRPr="00B31014">
        <w:rPr>
          <w:sz w:val="22"/>
          <w:szCs w:val="22"/>
        </w:rPr>
        <w:t xml:space="preserve"> </w:t>
      </w:r>
      <w:proofErr w:type="spellStart"/>
      <w:r w:rsidRPr="00B31014">
        <w:rPr>
          <w:sz w:val="22"/>
          <w:szCs w:val="22"/>
        </w:rPr>
        <w:t>Учасника</w:t>
      </w:r>
      <w:proofErr w:type="spellEnd"/>
      <w:r w:rsidRPr="00B31014">
        <w:rPr>
          <w:sz w:val="22"/>
          <w:szCs w:val="22"/>
        </w:rPr>
        <w:t xml:space="preserve">. Для </w:t>
      </w:r>
      <w:proofErr w:type="spellStart"/>
      <w:proofErr w:type="gramStart"/>
      <w:r w:rsidRPr="00B31014">
        <w:rPr>
          <w:sz w:val="22"/>
          <w:szCs w:val="22"/>
        </w:rPr>
        <w:t>п</w:t>
      </w:r>
      <w:proofErr w:type="gramEnd"/>
      <w:r w:rsidRPr="00B31014">
        <w:rPr>
          <w:sz w:val="22"/>
          <w:szCs w:val="22"/>
        </w:rPr>
        <w:t>ідтвердження</w:t>
      </w:r>
      <w:proofErr w:type="spellEnd"/>
      <w:r w:rsidRPr="00B31014">
        <w:rPr>
          <w:sz w:val="22"/>
          <w:szCs w:val="22"/>
        </w:rPr>
        <w:t xml:space="preserve"> </w:t>
      </w:r>
      <w:proofErr w:type="spellStart"/>
      <w:r w:rsidRPr="00B31014">
        <w:rPr>
          <w:sz w:val="22"/>
          <w:szCs w:val="22"/>
        </w:rPr>
        <w:t>учасником</w:t>
      </w:r>
      <w:proofErr w:type="spellEnd"/>
      <w:r w:rsidRPr="00B31014">
        <w:rPr>
          <w:sz w:val="22"/>
          <w:szCs w:val="22"/>
        </w:rPr>
        <w:t xml:space="preserve"> </w:t>
      </w:r>
      <w:proofErr w:type="spellStart"/>
      <w:r w:rsidRPr="00B31014">
        <w:rPr>
          <w:sz w:val="22"/>
          <w:szCs w:val="22"/>
        </w:rPr>
        <w:t>надається</w:t>
      </w:r>
      <w:proofErr w:type="spellEnd"/>
      <w:r w:rsidRPr="00B31014">
        <w:rPr>
          <w:sz w:val="22"/>
          <w:szCs w:val="22"/>
        </w:rPr>
        <w:t xml:space="preserve"> </w:t>
      </w:r>
      <w:proofErr w:type="spellStart"/>
      <w:r w:rsidRPr="00B31014">
        <w:rPr>
          <w:sz w:val="22"/>
          <w:szCs w:val="22"/>
        </w:rPr>
        <w:t>гарантійний</w:t>
      </w:r>
      <w:proofErr w:type="spellEnd"/>
      <w:r w:rsidRPr="00B31014">
        <w:rPr>
          <w:sz w:val="22"/>
          <w:szCs w:val="22"/>
        </w:rPr>
        <w:t xml:space="preserve"> лист.</w:t>
      </w:r>
    </w:p>
    <w:p w14:paraId="5DA4F4D0" w14:textId="77777777" w:rsidR="002F0B43" w:rsidRPr="00B31014" w:rsidRDefault="002F0B43" w:rsidP="002F0B43">
      <w:pPr>
        <w:shd w:val="clear" w:color="auto" w:fill="FFFFFF"/>
        <w:tabs>
          <w:tab w:val="left" w:pos="720"/>
        </w:tabs>
        <w:ind w:left="142" w:firstLine="142"/>
        <w:jc w:val="both"/>
        <w:rPr>
          <w:sz w:val="22"/>
          <w:szCs w:val="22"/>
        </w:rPr>
      </w:pPr>
      <w:r w:rsidRPr="00B31014">
        <w:rPr>
          <w:sz w:val="22"/>
          <w:szCs w:val="22"/>
        </w:rPr>
        <w:t xml:space="preserve">7. </w:t>
      </w:r>
      <w:proofErr w:type="spellStart"/>
      <w:r w:rsidRPr="00B31014">
        <w:rPr>
          <w:sz w:val="22"/>
          <w:szCs w:val="22"/>
        </w:rPr>
        <w:t>Обов’язкове</w:t>
      </w:r>
      <w:proofErr w:type="spellEnd"/>
      <w:r w:rsidRPr="00B31014">
        <w:rPr>
          <w:sz w:val="22"/>
          <w:szCs w:val="22"/>
        </w:rPr>
        <w:t xml:space="preserve"> </w:t>
      </w:r>
      <w:proofErr w:type="spellStart"/>
      <w:r w:rsidRPr="00B31014">
        <w:rPr>
          <w:sz w:val="22"/>
          <w:szCs w:val="22"/>
        </w:rPr>
        <w:t>надання</w:t>
      </w:r>
      <w:proofErr w:type="spellEnd"/>
      <w:r w:rsidRPr="00B31014">
        <w:rPr>
          <w:sz w:val="22"/>
          <w:szCs w:val="22"/>
        </w:rPr>
        <w:t xml:space="preserve"> </w:t>
      </w:r>
      <w:proofErr w:type="spellStart"/>
      <w:r w:rsidRPr="00B31014">
        <w:rPr>
          <w:sz w:val="22"/>
          <w:szCs w:val="22"/>
        </w:rPr>
        <w:t>Учасником</w:t>
      </w:r>
      <w:proofErr w:type="spellEnd"/>
      <w:r w:rsidRPr="00B31014">
        <w:rPr>
          <w:sz w:val="22"/>
          <w:szCs w:val="22"/>
        </w:rPr>
        <w:t xml:space="preserve"> </w:t>
      </w:r>
      <w:proofErr w:type="spellStart"/>
      <w:r w:rsidRPr="00B31014">
        <w:rPr>
          <w:sz w:val="22"/>
          <w:szCs w:val="22"/>
        </w:rPr>
        <w:t>оригіналу</w:t>
      </w:r>
      <w:proofErr w:type="spellEnd"/>
      <w:r w:rsidRPr="00B31014">
        <w:rPr>
          <w:sz w:val="22"/>
          <w:szCs w:val="22"/>
        </w:rPr>
        <w:t xml:space="preserve"> </w:t>
      </w:r>
      <w:proofErr w:type="spellStart"/>
      <w:r w:rsidRPr="00B31014">
        <w:rPr>
          <w:sz w:val="22"/>
          <w:szCs w:val="22"/>
        </w:rPr>
        <w:t>гарантійного</w:t>
      </w:r>
      <w:proofErr w:type="spellEnd"/>
      <w:r w:rsidRPr="00B31014">
        <w:rPr>
          <w:sz w:val="22"/>
          <w:szCs w:val="22"/>
        </w:rPr>
        <w:t xml:space="preserve"> листа, </w:t>
      </w:r>
      <w:proofErr w:type="spellStart"/>
      <w:r w:rsidRPr="00B31014">
        <w:rPr>
          <w:sz w:val="22"/>
          <w:szCs w:val="22"/>
        </w:rPr>
        <w:t>наданого</w:t>
      </w:r>
      <w:proofErr w:type="spellEnd"/>
      <w:r w:rsidRPr="00B31014">
        <w:rPr>
          <w:sz w:val="22"/>
          <w:szCs w:val="22"/>
        </w:rPr>
        <w:t xml:space="preserve"> </w:t>
      </w:r>
      <w:proofErr w:type="spellStart"/>
      <w:r w:rsidRPr="00B31014">
        <w:rPr>
          <w:sz w:val="22"/>
          <w:szCs w:val="22"/>
        </w:rPr>
        <w:t>безпосередньо</w:t>
      </w:r>
      <w:proofErr w:type="spellEnd"/>
      <w:r w:rsidRPr="00B31014">
        <w:rPr>
          <w:sz w:val="22"/>
          <w:szCs w:val="22"/>
        </w:rPr>
        <w:t xml:space="preserve"> </w:t>
      </w:r>
      <w:proofErr w:type="spellStart"/>
      <w:r w:rsidRPr="00B31014">
        <w:rPr>
          <w:sz w:val="22"/>
          <w:szCs w:val="22"/>
        </w:rPr>
        <w:t>виробником</w:t>
      </w:r>
      <w:proofErr w:type="spellEnd"/>
      <w:r w:rsidRPr="00B31014">
        <w:rPr>
          <w:sz w:val="22"/>
          <w:szCs w:val="22"/>
        </w:rPr>
        <w:t xml:space="preserve"> </w:t>
      </w:r>
      <w:proofErr w:type="spellStart"/>
      <w:r w:rsidRPr="00B31014">
        <w:rPr>
          <w:sz w:val="22"/>
          <w:szCs w:val="22"/>
        </w:rPr>
        <w:t>або</w:t>
      </w:r>
      <w:proofErr w:type="spellEnd"/>
      <w:r w:rsidRPr="00B31014">
        <w:rPr>
          <w:sz w:val="22"/>
          <w:szCs w:val="22"/>
        </w:rPr>
        <w:t xml:space="preserve"> </w:t>
      </w:r>
      <w:proofErr w:type="spellStart"/>
      <w:r w:rsidRPr="00B31014">
        <w:rPr>
          <w:sz w:val="22"/>
          <w:szCs w:val="22"/>
        </w:rPr>
        <w:t>його</w:t>
      </w:r>
      <w:proofErr w:type="spellEnd"/>
      <w:r w:rsidRPr="00B31014">
        <w:rPr>
          <w:sz w:val="22"/>
          <w:szCs w:val="22"/>
        </w:rPr>
        <w:t xml:space="preserve"> </w:t>
      </w:r>
      <w:proofErr w:type="spellStart"/>
      <w:r w:rsidRPr="00B31014">
        <w:rPr>
          <w:sz w:val="22"/>
          <w:szCs w:val="22"/>
        </w:rPr>
        <w:t>уповноваженим</w:t>
      </w:r>
      <w:proofErr w:type="spellEnd"/>
      <w:r w:rsidRPr="00B31014">
        <w:rPr>
          <w:sz w:val="22"/>
          <w:szCs w:val="22"/>
        </w:rPr>
        <w:t xml:space="preserve"> </w:t>
      </w:r>
      <w:proofErr w:type="spellStart"/>
      <w:r w:rsidRPr="00B31014">
        <w:rPr>
          <w:sz w:val="22"/>
          <w:szCs w:val="22"/>
        </w:rPr>
        <w:t>представником</w:t>
      </w:r>
      <w:proofErr w:type="spellEnd"/>
      <w:r w:rsidRPr="00B31014">
        <w:rPr>
          <w:sz w:val="22"/>
          <w:szCs w:val="22"/>
        </w:rPr>
        <w:t xml:space="preserve"> в </w:t>
      </w:r>
      <w:proofErr w:type="spellStart"/>
      <w:r w:rsidRPr="00B31014">
        <w:rPr>
          <w:sz w:val="22"/>
          <w:szCs w:val="22"/>
        </w:rPr>
        <w:t>Україні</w:t>
      </w:r>
      <w:proofErr w:type="spellEnd"/>
      <w:r w:rsidRPr="00B31014">
        <w:rPr>
          <w:sz w:val="22"/>
          <w:szCs w:val="22"/>
        </w:rPr>
        <w:t xml:space="preserve"> (</w:t>
      </w:r>
      <w:proofErr w:type="spellStart"/>
      <w:r w:rsidRPr="00B31014">
        <w:rPr>
          <w:sz w:val="22"/>
          <w:szCs w:val="22"/>
        </w:rPr>
        <w:t>якщо</w:t>
      </w:r>
      <w:proofErr w:type="spellEnd"/>
      <w:r w:rsidRPr="00B31014">
        <w:rPr>
          <w:sz w:val="22"/>
          <w:szCs w:val="22"/>
        </w:rPr>
        <w:t xml:space="preserve"> </w:t>
      </w:r>
      <w:proofErr w:type="spellStart"/>
      <w:r w:rsidRPr="00B31014">
        <w:rPr>
          <w:sz w:val="22"/>
          <w:szCs w:val="22"/>
        </w:rPr>
        <w:t>учасник</w:t>
      </w:r>
      <w:proofErr w:type="spellEnd"/>
      <w:r w:rsidRPr="00B31014">
        <w:rPr>
          <w:sz w:val="22"/>
          <w:szCs w:val="22"/>
        </w:rPr>
        <w:t xml:space="preserve"> не є </w:t>
      </w:r>
      <w:proofErr w:type="spellStart"/>
      <w:r w:rsidRPr="00B31014">
        <w:rPr>
          <w:sz w:val="22"/>
          <w:szCs w:val="22"/>
        </w:rPr>
        <w:t>виробником</w:t>
      </w:r>
      <w:proofErr w:type="spellEnd"/>
      <w:r w:rsidRPr="00B31014">
        <w:rPr>
          <w:sz w:val="22"/>
          <w:szCs w:val="22"/>
        </w:rPr>
        <w:t xml:space="preserve"> товару), </w:t>
      </w:r>
      <w:proofErr w:type="spellStart"/>
      <w:r w:rsidRPr="00B31014">
        <w:rPr>
          <w:sz w:val="22"/>
          <w:szCs w:val="22"/>
        </w:rPr>
        <w:t>який</w:t>
      </w:r>
      <w:proofErr w:type="spellEnd"/>
      <w:r w:rsidRPr="00B31014">
        <w:rPr>
          <w:sz w:val="22"/>
          <w:szCs w:val="22"/>
        </w:rPr>
        <w:t xml:space="preserve"> </w:t>
      </w:r>
      <w:proofErr w:type="spellStart"/>
      <w:proofErr w:type="gramStart"/>
      <w:r w:rsidRPr="00B31014">
        <w:rPr>
          <w:sz w:val="22"/>
          <w:szCs w:val="22"/>
        </w:rPr>
        <w:t>п</w:t>
      </w:r>
      <w:proofErr w:type="gramEnd"/>
      <w:r w:rsidRPr="00B31014">
        <w:rPr>
          <w:sz w:val="22"/>
          <w:szCs w:val="22"/>
        </w:rPr>
        <w:t>ідтверджує</w:t>
      </w:r>
      <w:proofErr w:type="spellEnd"/>
      <w:r w:rsidRPr="00B31014">
        <w:rPr>
          <w:sz w:val="22"/>
          <w:szCs w:val="22"/>
        </w:rPr>
        <w:t xml:space="preserve"> </w:t>
      </w:r>
      <w:proofErr w:type="spellStart"/>
      <w:r w:rsidRPr="00B31014">
        <w:rPr>
          <w:sz w:val="22"/>
          <w:szCs w:val="22"/>
        </w:rPr>
        <w:t>можливість</w:t>
      </w:r>
      <w:proofErr w:type="spellEnd"/>
      <w:r w:rsidRPr="00B31014">
        <w:rPr>
          <w:sz w:val="22"/>
          <w:szCs w:val="22"/>
        </w:rPr>
        <w:t xml:space="preserve"> поставки товару, </w:t>
      </w:r>
      <w:proofErr w:type="spellStart"/>
      <w:r w:rsidRPr="00B31014">
        <w:rPr>
          <w:sz w:val="22"/>
          <w:szCs w:val="22"/>
        </w:rPr>
        <w:t>що</w:t>
      </w:r>
      <w:proofErr w:type="spellEnd"/>
      <w:r w:rsidRPr="00B31014">
        <w:rPr>
          <w:sz w:val="22"/>
          <w:szCs w:val="22"/>
        </w:rPr>
        <w:t xml:space="preserve"> є предметом </w:t>
      </w:r>
      <w:proofErr w:type="spellStart"/>
      <w:r w:rsidRPr="00B31014">
        <w:rPr>
          <w:sz w:val="22"/>
          <w:szCs w:val="22"/>
        </w:rPr>
        <w:t>закупівлі</w:t>
      </w:r>
      <w:proofErr w:type="spellEnd"/>
      <w:r w:rsidRPr="00B31014">
        <w:rPr>
          <w:sz w:val="22"/>
          <w:szCs w:val="22"/>
        </w:rPr>
        <w:t xml:space="preserve"> у </w:t>
      </w:r>
      <w:proofErr w:type="spellStart"/>
      <w:r w:rsidRPr="00B31014">
        <w:rPr>
          <w:sz w:val="22"/>
          <w:szCs w:val="22"/>
        </w:rPr>
        <w:t>необхідній</w:t>
      </w:r>
      <w:proofErr w:type="spellEnd"/>
      <w:r w:rsidRPr="00B31014">
        <w:rPr>
          <w:sz w:val="22"/>
          <w:szCs w:val="22"/>
        </w:rPr>
        <w:t xml:space="preserve"> </w:t>
      </w:r>
      <w:proofErr w:type="spellStart"/>
      <w:r w:rsidRPr="00B31014">
        <w:rPr>
          <w:sz w:val="22"/>
          <w:szCs w:val="22"/>
        </w:rPr>
        <w:t>кількості</w:t>
      </w:r>
      <w:proofErr w:type="spellEnd"/>
      <w:r w:rsidRPr="00B31014">
        <w:rPr>
          <w:sz w:val="22"/>
          <w:szCs w:val="22"/>
        </w:rPr>
        <w:t xml:space="preserve">, </w:t>
      </w:r>
      <w:proofErr w:type="spellStart"/>
      <w:r w:rsidRPr="00B31014">
        <w:rPr>
          <w:sz w:val="22"/>
          <w:szCs w:val="22"/>
        </w:rPr>
        <w:t>якості</w:t>
      </w:r>
      <w:proofErr w:type="spellEnd"/>
      <w:r w:rsidRPr="00B31014">
        <w:rPr>
          <w:sz w:val="22"/>
          <w:szCs w:val="22"/>
        </w:rPr>
        <w:t xml:space="preserve"> та у </w:t>
      </w:r>
      <w:proofErr w:type="spellStart"/>
      <w:r w:rsidRPr="00B31014">
        <w:rPr>
          <w:sz w:val="22"/>
          <w:szCs w:val="22"/>
        </w:rPr>
        <w:t>терміни</w:t>
      </w:r>
      <w:proofErr w:type="spellEnd"/>
      <w:r w:rsidRPr="00B31014">
        <w:rPr>
          <w:sz w:val="22"/>
          <w:szCs w:val="22"/>
        </w:rPr>
        <w:t xml:space="preserve">, </w:t>
      </w:r>
      <w:proofErr w:type="spellStart"/>
      <w:r w:rsidRPr="00B31014">
        <w:rPr>
          <w:sz w:val="22"/>
          <w:szCs w:val="22"/>
        </w:rPr>
        <w:t>визначені</w:t>
      </w:r>
      <w:proofErr w:type="spellEnd"/>
      <w:r w:rsidRPr="00B31014">
        <w:rPr>
          <w:sz w:val="22"/>
          <w:szCs w:val="22"/>
        </w:rPr>
        <w:t xml:space="preserve"> </w:t>
      </w:r>
      <w:proofErr w:type="spellStart"/>
      <w:r w:rsidRPr="00B31014">
        <w:rPr>
          <w:sz w:val="22"/>
          <w:szCs w:val="22"/>
        </w:rPr>
        <w:t>документацією</w:t>
      </w:r>
      <w:proofErr w:type="spellEnd"/>
      <w:r w:rsidRPr="00B31014">
        <w:rPr>
          <w:sz w:val="22"/>
          <w:szCs w:val="22"/>
        </w:rPr>
        <w:t xml:space="preserve">. </w:t>
      </w:r>
      <w:proofErr w:type="spellStart"/>
      <w:r w:rsidRPr="00B31014">
        <w:rPr>
          <w:sz w:val="22"/>
          <w:szCs w:val="22"/>
        </w:rPr>
        <w:t>Гарантійний</w:t>
      </w:r>
      <w:proofErr w:type="spellEnd"/>
      <w:r w:rsidRPr="00B31014">
        <w:rPr>
          <w:sz w:val="22"/>
          <w:szCs w:val="22"/>
        </w:rPr>
        <w:t xml:space="preserve"> лист повинен </w:t>
      </w:r>
      <w:proofErr w:type="spellStart"/>
      <w:r w:rsidRPr="00B31014">
        <w:rPr>
          <w:sz w:val="22"/>
          <w:szCs w:val="22"/>
        </w:rPr>
        <w:t>включати</w:t>
      </w:r>
      <w:proofErr w:type="spellEnd"/>
      <w:r w:rsidRPr="00B31014">
        <w:rPr>
          <w:sz w:val="22"/>
          <w:szCs w:val="22"/>
        </w:rPr>
        <w:t xml:space="preserve">: </w:t>
      </w:r>
      <w:proofErr w:type="spellStart"/>
      <w:r w:rsidRPr="00B31014">
        <w:rPr>
          <w:sz w:val="22"/>
          <w:szCs w:val="22"/>
        </w:rPr>
        <w:t>назву</w:t>
      </w:r>
      <w:proofErr w:type="spellEnd"/>
      <w:r w:rsidRPr="00B31014">
        <w:rPr>
          <w:sz w:val="22"/>
          <w:szCs w:val="22"/>
        </w:rPr>
        <w:t xml:space="preserve"> </w:t>
      </w:r>
      <w:proofErr w:type="spellStart"/>
      <w:r w:rsidRPr="00B31014">
        <w:rPr>
          <w:sz w:val="22"/>
          <w:szCs w:val="22"/>
        </w:rPr>
        <w:t>замовника</w:t>
      </w:r>
      <w:proofErr w:type="spellEnd"/>
      <w:r w:rsidRPr="00B31014">
        <w:rPr>
          <w:sz w:val="22"/>
          <w:szCs w:val="22"/>
        </w:rPr>
        <w:t xml:space="preserve">, </w:t>
      </w:r>
      <w:proofErr w:type="spellStart"/>
      <w:r w:rsidRPr="00B31014">
        <w:rPr>
          <w:sz w:val="22"/>
          <w:szCs w:val="22"/>
        </w:rPr>
        <w:t>назву</w:t>
      </w:r>
      <w:proofErr w:type="spellEnd"/>
      <w:r w:rsidRPr="00B31014">
        <w:rPr>
          <w:sz w:val="22"/>
          <w:szCs w:val="22"/>
        </w:rPr>
        <w:t xml:space="preserve"> </w:t>
      </w:r>
      <w:proofErr w:type="spellStart"/>
      <w:r w:rsidRPr="00B31014">
        <w:rPr>
          <w:sz w:val="22"/>
          <w:szCs w:val="22"/>
        </w:rPr>
        <w:t>учасника</w:t>
      </w:r>
      <w:proofErr w:type="spellEnd"/>
      <w:r w:rsidRPr="00B31014">
        <w:rPr>
          <w:sz w:val="22"/>
          <w:szCs w:val="22"/>
        </w:rPr>
        <w:t xml:space="preserve">, </w:t>
      </w:r>
      <w:proofErr w:type="spellStart"/>
      <w:r w:rsidRPr="00B31014">
        <w:rPr>
          <w:sz w:val="22"/>
          <w:szCs w:val="22"/>
        </w:rPr>
        <w:t>назву</w:t>
      </w:r>
      <w:proofErr w:type="spellEnd"/>
      <w:r w:rsidRPr="00B31014">
        <w:rPr>
          <w:sz w:val="22"/>
          <w:szCs w:val="22"/>
        </w:rPr>
        <w:t xml:space="preserve"> предмету </w:t>
      </w:r>
      <w:proofErr w:type="spellStart"/>
      <w:r w:rsidRPr="00B31014">
        <w:rPr>
          <w:sz w:val="22"/>
          <w:szCs w:val="22"/>
        </w:rPr>
        <w:t>закупі</w:t>
      </w:r>
      <w:proofErr w:type="gramStart"/>
      <w:r w:rsidRPr="00B31014">
        <w:rPr>
          <w:sz w:val="22"/>
          <w:szCs w:val="22"/>
        </w:rPr>
        <w:t>вл</w:t>
      </w:r>
      <w:proofErr w:type="gramEnd"/>
      <w:r w:rsidRPr="00B31014">
        <w:rPr>
          <w:sz w:val="22"/>
          <w:szCs w:val="22"/>
        </w:rPr>
        <w:t>і</w:t>
      </w:r>
      <w:proofErr w:type="spellEnd"/>
      <w:r w:rsidRPr="00B31014">
        <w:rPr>
          <w:sz w:val="22"/>
          <w:szCs w:val="22"/>
        </w:rPr>
        <w:t xml:space="preserve">, </w:t>
      </w:r>
      <w:proofErr w:type="spellStart"/>
      <w:r w:rsidRPr="00B31014">
        <w:rPr>
          <w:sz w:val="22"/>
          <w:szCs w:val="22"/>
        </w:rPr>
        <w:t>кількість</w:t>
      </w:r>
      <w:proofErr w:type="spellEnd"/>
      <w:r w:rsidRPr="00B31014">
        <w:rPr>
          <w:sz w:val="22"/>
          <w:szCs w:val="22"/>
        </w:rPr>
        <w:t xml:space="preserve"> </w:t>
      </w:r>
      <w:proofErr w:type="spellStart"/>
      <w:r w:rsidRPr="00B31014">
        <w:rPr>
          <w:sz w:val="22"/>
          <w:szCs w:val="22"/>
        </w:rPr>
        <w:t>згідно</w:t>
      </w:r>
      <w:proofErr w:type="spellEnd"/>
      <w:r w:rsidRPr="00B31014">
        <w:rPr>
          <w:sz w:val="22"/>
          <w:szCs w:val="22"/>
        </w:rPr>
        <w:t xml:space="preserve"> </w:t>
      </w:r>
      <w:proofErr w:type="spellStart"/>
      <w:r w:rsidRPr="00B31014">
        <w:rPr>
          <w:sz w:val="22"/>
          <w:szCs w:val="22"/>
        </w:rPr>
        <w:t>оголошення</w:t>
      </w:r>
      <w:proofErr w:type="spellEnd"/>
      <w:r w:rsidRPr="00B31014">
        <w:rPr>
          <w:sz w:val="22"/>
          <w:szCs w:val="22"/>
        </w:rPr>
        <w:t xml:space="preserve">, номер </w:t>
      </w:r>
      <w:proofErr w:type="spellStart"/>
      <w:r w:rsidRPr="00B31014">
        <w:rPr>
          <w:sz w:val="22"/>
          <w:szCs w:val="22"/>
        </w:rPr>
        <w:t>закупівлі</w:t>
      </w:r>
      <w:proofErr w:type="spellEnd"/>
      <w:r w:rsidRPr="00B31014">
        <w:rPr>
          <w:sz w:val="22"/>
          <w:szCs w:val="22"/>
        </w:rPr>
        <w:t>.</w:t>
      </w:r>
    </w:p>
    <w:bookmarkEnd w:id="12"/>
    <w:p w14:paraId="1C50ACDA" w14:textId="77777777" w:rsidR="002F0B43" w:rsidRPr="008F50DF" w:rsidRDefault="002F0B43" w:rsidP="002F0B43">
      <w:pPr>
        <w:pStyle w:val="1a"/>
        <w:rPr>
          <w:b/>
          <w:szCs w:val="20"/>
        </w:rPr>
      </w:pPr>
    </w:p>
    <w:p w14:paraId="5E03E024" w14:textId="77777777" w:rsidR="002F0B43" w:rsidRPr="008F50DF" w:rsidRDefault="002F0B43" w:rsidP="002F0B43">
      <w:pPr>
        <w:pStyle w:val="1a"/>
        <w:numPr>
          <w:ilvl w:val="0"/>
          <w:numId w:val="5"/>
        </w:numPr>
        <w:suppressLineNumbers w:val="0"/>
        <w:suppressAutoHyphens w:val="0"/>
        <w:spacing w:before="0" w:after="0" w:line="240" w:lineRule="auto"/>
        <w:jc w:val="center"/>
        <w:rPr>
          <w:b/>
          <w:bCs/>
          <w:sz w:val="22"/>
          <w:szCs w:val="22"/>
        </w:rPr>
      </w:pPr>
      <w:r w:rsidRPr="00095299">
        <w:rPr>
          <w:b/>
          <w:bCs/>
          <w:sz w:val="22"/>
          <w:szCs w:val="22"/>
        </w:rPr>
        <w:t>Медико-</w:t>
      </w:r>
      <w:proofErr w:type="spellStart"/>
      <w:r w:rsidRPr="00095299">
        <w:rPr>
          <w:b/>
          <w:bCs/>
          <w:sz w:val="22"/>
          <w:szCs w:val="22"/>
        </w:rPr>
        <w:t>технічні</w:t>
      </w:r>
      <w:proofErr w:type="spellEnd"/>
      <w:r w:rsidRPr="00095299">
        <w:rPr>
          <w:b/>
          <w:bCs/>
          <w:sz w:val="22"/>
          <w:szCs w:val="22"/>
        </w:rPr>
        <w:t xml:space="preserve"> </w:t>
      </w:r>
      <w:proofErr w:type="spellStart"/>
      <w:r w:rsidRPr="00095299">
        <w:rPr>
          <w:b/>
          <w:bCs/>
          <w:sz w:val="22"/>
          <w:szCs w:val="22"/>
        </w:rPr>
        <w:t>вимоги</w:t>
      </w:r>
      <w:proofErr w:type="spellEnd"/>
    </w:p>
    <w:p w14:paraId="55BAA0B7" w14:textId="77777777" w:rsidR="002F0B43" w:rsidRPr="00A87BB3" w:rsidRDefault="002F0B43" w:rsidP="002F0B43">
      <w:pPr>
        <w:rPr>
          <w:sz w:val="20"/>
        </w:rPr>
      </w:pPr>
      <w:r w:rsidRPr="00A87BB3">
        <w:rPr>
          <w:b/>
          <w:bCs/>
          <w:i/>
          <w:iCs/>
          <w:u w:val="single"/>
        </w:rPr>
        <w:t xml:space="preserve">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961"/>
        <w:gridCol w:w="2353"/>
        <w:gridCol w:w="2183"/>
      </w:tblGrid>
      <w:tr w:rsidR="002F0B43" w:rsidRPr="00E858CF" w14:paraId="2E6F3815" w14:textId="77777777" w:rsidTr="00877B72">
        <w:tc>
          <w:tcPr>
            <w:tcW w:w="591" w:type="dxa"/>
            <w:vAlign w:val="center"/>
          </w:tcPr>
          <w:p w14:paraId="73B46BF0" w14:textId="77777777" w:rsidR="002F0B43" w:rsidRPr="00E858CF" w:rsidRDefault="002F0B43" w:rsidP="00877B72">
            <w:pPr>
              <w:pStyle w:val="TableParagraph"/>
              <w:ind w:left="-104" w:right="-20" w:firstLine="104"/>
              <w:jc w:val="center"/>
              <w:rPr>
                <w:lang w:val="uk-UA"/>
              </w:rPr>
            </w:pPr>
            <w:r w:rsidRPr="00E858CF">
              <w:rPr>
                <w:b/>
                <w:lang w:val="uk-UA"/>
              </w:rPr>
              <w:t>№</w:t>
            </w:r>
          </w:p>
        </w:tc>
        <w:tc>
          <w:tcPr>
            <w:tcW w:w="4961" w:type="dxa"/>
            <w:vAlign w:val="center"/>
          </w:tcPr>
          <w:p w14:paraId="6B9DBFC2" w14:textId="77777777" w:rsidR="002F0B43" w:rsidRPr="00E858CF" w:rsidRDefault="002F0B43" w:rsidP="00877B72">
            <w:pPr>
              <w:pStyle w:val="TableParagraph"/>
              <w:jc w:val="center"/>
              <w:rPr>
                <w:lang w:val="uk-UA"/>
              </w:rPr>
            </w:pPr>
            <w:r>
              <w:rPr>
                <w:b/>
                <w:bCs/>
                <w:lang w:val="uk-UA"/>
              </w:rPr>
              <w:t>Н</w:t>
            </w:r>
            <w:proofErr w:type="spellStart"/>
            <w:r>
              <w:rPr>
                <w:b/>
                <w:bCs/>
              </w:rPr>
              <w:t>айменування</w:t>
            </w:r>
            <w:proofErr w:type="spellEnd"/>
          </w:p>
        </w:tc>
        <w:tc>
          <w:tcPr>
            <w:tcW w:w="2353" w:type="dxa"/>
            <w:vAlign w:val="center"/>
          </w:tcPr>
          <w:p w14:paraId="1DD27322" w14:textId="77777777" w:rsidR="002F0B43" w:rsidRPr="00E858CF" w:rsidRDefault="002F0B43" w:rsidP="00877B72">
            <w:pPr>
              <w:pStyle w:val="TableParagraph"/>
              <w:jc w:val="center"/>
              <w:rPr>
                <w:lang w:val="uk-UA"/>
              </w:rPr>
            </w:pPr>
            <w:proofErr w:type="spellStart"/>
            <w:r>
              <w:rPr>
                <w:b/>
                <w:bCs/>
              </w:rPr>
              <w:t>Значення</w:t>
            </w:r>
            <w:proofErr w:type="spellEnd"/>
            <w:r>
              <w:rPr>
                <w:b/>
                <w:bCs/>
              </w:rPr>
              <w:t xml:space="preserve"> </w:t>
            </w:r>
            <w:proofErr w:type="spellStart"/>
            <w:r>
              <w:rPr>
                <w:b/>
                <w:bCs/>
              </w:rPr>
              <w:t>параметрів</w:t>
            </w:r>
            <w:proofErr w:type="spellEnd"/>
            <w:r>
              <w:rPr>
                <w:b/>
                <w:bCs/>
              </w:rPr>
              <w:t xml:space="preserve"> </w:t>
            </w:r>
            <w:proofErr w:type="spellStart"/>
            <w:r>
              <w:rPr>
                <w:b/>
                <w:bCs/>
              </w:rPr>
              <w:t>встановлені</w:t>
            </w:r>
            <w:proofErr w:type="spellEnd"/>
            <w:r>
              <w:rPr>
                <w:b/>
                <w:bCs/>
                <w:lang w:val="uk-UA"/>
              </w:rPr>
              <w:t xml:space="preserve"> </w:t>
            </w:r>
            <w:proofErr w:type="spellStart"/>
            <w:r>
              <w:rPr>
                <w:b/>
                <w:bCs/>
              </w:rPr>
              <w:t>Замовником</w:t>
            </w:r>
            <w:proofErr w:type="spellEnd"/>
          </w:p>
        </w:tc>
        <w:tc>
          <w:tcPr>
            <w:tcW w:w="2183" w:type="dxa"/>
            <w:vAlign w:val="center"/>
          </w:tcPr>
          <w:p w14:paraId="2D97AA5B" w14:textId="77777777" w:rsidR="002F0B43" w:rsidRPr="00E858CF" w:rsidRDefault="002F0B43" w:rsidP="00877B72">
            <w:pPr>
              <w:pStyle w:val="TableParagraph"/>
              <w:jc w:val="center"/>
              <w:rPr>
                <w:lang w:val="uk-UA"/>
              </w:rPr>
            </w:pPr>
            <w:proofErr w:type="spellStart"/>
            <w:r>
              <w:rPr>
                <w:b/>
                <w:bCs/>
              </w:rPr>
              <w:t>Значення</w:t>
            </w:r>
            <w:proofErr w:type="spellEnd"/>
            <w:r>
              <w:rPr>
                <w:b/>
                <w:bCs/>
              </w:rPr>
              <w:t xml:space="preserve"> </w:t>
            </w:r>
            <w:proofErr w:type="spellStart"/>
            <w:r>
              <w:rPr>
                <w:b/>
                <w:bCs/>
              </w:rPr>
              <w:t>параметрів</w:t>
            </w:r>
            <w:proofErr w:type="spellEnd"/>
            <w:r>
              <w:rPr>
                <w:b/>
                <w:bCs/>
              </w:rPr>
              <w:t xml:space="preserve"> </w:t>
            </w:r>
            <w:proofErr w:type="spellStart"/>
            <w:r>
              <w:rPr>
                <w:b/>
                <w:bCs/>
              </w:rPr>
              <w:t>запропоновані</w:t>
            </w:r>
            <w:proofErr w:type="spellEnd"/>
            <w:r>
              <w:rPr>
                <w:b/>
                <w:bCs/>
              </w:rPr>
              <w:t xml:space="preserve"> </w:t>
            </w:r>
            <w:proofErr w:type="spellStart"/>
            <w:r>
              <w:rPr>
                <w:b/>
                <w:bCs/>
              </w:rPr>
              <w:t>Учасником</w:t>
            </w:r>
            <w:proofErr w:type="spellEnd"/>
          </w:p>
        </w:tc>
      </w:tr>
      <w:tr w:rsidR="002F0B43" w:rsidRPr="00E858CF" w14:paraId="5311233B" w14:textId="77777777" w:rsidTr="00877B72">
        <w:tc>
          <w:tcPr>
            <w:tcW w:w="591" w:type="dxa"/>
            <w:vAlign w:val="center"/>
          </w:tcPr>
          <w:p w14:paraId="7BC73AFE" w14:textId="77777777" w:rsidR="002F0B43" w:rsidRPr="00E858CF" w:rsidRDefault="002F0B43" w:rsidP="00877B72">
            <w:pPr>
              <w:pStyle w:val="TableParagraph"/>
              <w:rPr>
                <w:bCs/>
                <w:lang w:val="uk-UA"/>
              </w:rPr>
            </w:pPr>
            <w:r w:rsidRPr="00E858CF">
              <w:rPr>
                <w:bCs/>
                <w:lang w:val="uk-UA"/>
              </w:rPr>
              <w:t>1</w:t>
            </w:r>
          </w:p>
        </w:tc>
        <w:tc>
          <w:tcPr>
            <w:tcW w:w="4961" w:type="dxa"/>
            <w:vAlign w:val="center"/>
          </w:tcPr>
          <w:p w14:paraId="252F1969" w14:textId="77777777" w:rsidR="002F0B43" w:rsidRPr="00E858CF" w:rsidRDefault="002F0B43" w:rsidP="00877B72">
            <w:pPr>
              <w:pStyle w:val="TableParagraph"/>
              <w:rPr>
                <w:bCs/>
                <w:lang w:val="uk-UA"/>
              </w:rPr>
            </w:pPr>
            <w:r w:rsidRPr="00E858CF">
              <w:rPr>
                <w:bCs/>
                <w:lang w:val="uk-UA"/>
              </w:rPr>
              <w:t xml:space="preserve">Можливість проведення акустичної </w:t>
            </w:r>
            <w:proofErr w:type="spellStart"/>
            <w:r w:rsidRPr="00E858CF">
              <w:rPr>
                <w:bCs/>
                <w:lang w:val="uk-UA"/>
              </w:rPr>
              <w:t>тимпанометрії</w:t>
            </w:r>
            <w:proofErr w:type="spellEnd"/>
            <w:r w:rsidRPr="00E858CF">
              <w:rPr>
                <w:bCs/>
                <w:lang w:val="uk-UA"/>
              </w:rPr>
              <w:t xml:space="preserve"> з частотою </w:t>
            </w:r>
            <w:proofErr w:type="spellStart"/>
            <w:r w:rsidRPr="00E858CF">
              <w:rPr>
                <w:bCs/>
                <w:lang w:val="uk-UA"/>
              </w:rPr>
              <w:t>зондуючого</w:t>
            </w:r>
            <w:proofErr w:type="spellEnd"/>
            <w:r w:rsidRPr="00E858CF">
              <w:rPr>
                <w:bCs/>
                <w:lang w:val="uk-UA"/>
              </w:rPr>
              <w:t xml:space="preserve"> тону 226 Гц</w:t>
            </w:r>
          </w:p>
        </w:tc>
        <w:tc>
          <w:tcPr>
            <w:tcW w:w="2353" w:type="dxa"/>
            <w:vAlign w:val="center"/>
          </w:tcPr>
          <w:p w14:paraId="1AEEA3CB" w14:textId="77777777" w:rsidR="002F0B43" w:rsidRPr="00E858CF" w:rsidRDefault="002F0B43" w:rsidP="00877B72">
            <w:pPr>
              <w:pStyle w:val="TableParagraph"/>
              <w:jc w:val="center"/>
              <w:rPr>
                <w:bCs/>
                <w:lang w:val="uk-UA"/>
              </w:rPr>
            </w:pPr>
            <w:r w:rsidRPr="00E858CF">
              <w:rPr>
                <w:bCs/>
                <w:lang w:val="uk-UA"/>
              </w:rPr>
              <w:t>Можливість</w:t>
            </w:r>
          </w:p>
        </w:tc>
        <w:tc>
          <w:tcPr>
            <w:tcW w:w="2183" w:type="dxa"/>
          </w:tcPr>
          <w:p w14:paraId="500E63A2" w14:textId="77777777" w:rsidR="002F0B43" w:rsidRPr="00ED03E4" w:rsidRDefault="002F0B43" w:rsidP="00877B72">
            <w:pPr>
              <w:pStyle w:val="a3"/>
              <w:rPr>
                <w:rFonts w:ascii="Times New Roman" w:hAnsi="Times New Roman"/>
                <w:b w:val="0"/>
                <w:sz w:val="22"/>
                <w:szCs w:val="22"/>
                <w:lang w:eastAsia="ar-SA"/>
              </w:rPr>
            </w:pPr>
          </w:p>
        </w:tc>
      </w:tr>
      <w:tr w:rsidR="002F0B43" w:rsidRPr="00E858CF" w14:paraId="6A671F75" w14:textId="77777777" w:rsidTr="00877B72">
        <w:tc>
          <w:tcPr>
            <w:tcW w:w="591" w:type="dxa"/>
            <w:vAlign w:val="center"/>
          </w:tcPr>
          <w:p w14:paraId="53815F0E" w14:textId="77777777" w:rsidR="002F0B43" w:rsidRPr="00E858CF" w:rsidRDefault="002F0B43" w:rsidP="00877B72">
            <w:pPr>
              <w:pStyle w:val="TableParagraph"/>
              <w:rPr>
                <w:bCs/>
                <w:lang w:val="uk-UA"/>
              </w:rPr>
            </w:pPr>
            <w:r w:rsidRPr="00E858CF">
              <w:rPr>
                <w:bCs/>
                <w:lang w:val="uk-UA"/>
              </w:rPr>
              <w:t>2</w:t>
            </w:r>
          </w:p>
        </w:tc>
        <w:tc>
          <w:tcPr>
            <w:tcW w:w="4961" w:type="dxa"/>
            <w:vAlign w:val="center"/>
          </w:tcPr>
          <w:p w14:paraId="25288703" w14:textId="77777777" w:rsidR="002F0B43" w:rsidRPr="00E858CF" w:rsidRDefault="002F0B43" w:rsidP="00877B72">
            <w:pPr>
              <w:pStyle w:val="TableParagraph"/>
              <w:rPr>
                <w:bCs/>
                <w:lang w:val="uk-UA"/>
              </w:rPr>
            </w:pPr>
            <w:r w:rsidRPr="00E858CF">
              <w:rPr>
                <w:bCs/>
                <w:lang w:val="uk-UA"/>
              </w:rPr>
              <w:t xml:space="preserve">Максимальний діапазон зміни повітряного тиску </w:t>
            </w:r>
          </w:p>
        </w:tc>
        <w:tc>
          <w:tcPr>
            <w:tcW w:w="2353" w:type="dxa"/>
            <w:vAlign w:val="center"/>
          </w:tcPr>
          <w:p w14:paraId="1ED03949" w14:textId="77777777" w:rsidR="002F0B43" w:rsidRPr="00E858CF" w:rsidRDefault="002F0B43" w:rsidP="00877B72">
            <w:pPr>
              <w:pStyle w:val="TableParagraph"/>
              <w:jc w:val="center"/>
              <w:rPr>
                <w:bCs/>
                <w:lang w:val="uk-UA"/>
              </w:rPr>
            </w:pPr>
            <w:r>
              <w:rPr>
                <w:bCs/>
                <w:lang w:val="uk-UA"/>
              </w:rPr>
              <w:t>в</w:t>
            </w:r>
            <w:r w:rsidRPr="00E858CF">
              <w:rPr>
                <w:bCs/>
                <w:lang w:val="uk-UA"/>
              </w:rPr>
              <w:t>ід</w:t>
            </w:r>
            <w:r>
              <w:rPr>
                <w:bCs/>
              </w:rPr>
              <w:t xml:space="preserve"> </w:t>
            </w:r>
            <w:r w:rsidRPr="00E858CF">
              <w:rPr>
                <w:bCs/>
                <w:lang w:val="uk-UA"/>
              </w:rPr>
              <w:t xml:space="preserve">+200 до -400 </w:t>
            </w:r>
            <w:proofErr w:type="spellStart"/>
            <w:r w:rsidRPr="00E858CF">
              <w:rPr>
                <w:bCs/>
                <w:lang w:val="uk-UA"/>
              </w:rPr>
              <w:t>декаПа</w:t>
            </w:r>
            <w:proofErr w:type="spellEnd"/>
          </w:p>
        </w:tc>
        <w:tc>
          <w:tcPr>
            <w:tcW w:w="2183" w:type="dxa"/>
          </w:tcPr>
          <w:p w14:paraId="35326C07" w14:textId="77777777" w:rsidR="002F0B43" w:rsidRPr="00ED03E4" w:rsidRDefault="002F0B43" w:rsidP="00877B72">
            <w:pPr>
              <w:pStyle w:val="a3"/>
              <w:rPr>
                <w:rFonts w:ascii="Times New Roman" w:hAnsi="Times New Roman"/>
                <w:b w:val="0"/>
                <w:sz w:val="22"/>
                <w:szCs w:val="22"/>
                <w:lang w:eastAsia="ar-SA"/>
              </w:rPr>
            </w:pPr>
          </w:p>
        </w:tc>
      </w:tr>
      <w:tr w:rsidR="002F0B43" w:rsidRPr="00E858CF" w14:paraId="551E9061" w14:textId="77777777" w:rsidTr="00877B72">
        <w:tc>
          <w:tcPr>
            <w:tcW w:w="591" w:type="dxa"/>
            <w:vAlign w:val="center"/>
          </w:tcPr>
          <w:p w14:paraId="112EC052" w14:textId="77777777" w:rsidR="002F0B43" w:rsidRPr="00E858CF" w:rsidRDefault="002F0B43" w:rsidP="00877B72">
            <w:pPr>
              <w:pStyle w:val="TableParagraph"/>
              <w:rPr>
                <w:bCs/>
                <w:lang w:val="uk-UA"/>
              </w:rPr>
            </w:pPr>
            <w:r w:rsidRPr="00E858CF">
              <w:rPr>
                <w:bCs/>
                <w:lang w:val="uk-UA"/>
              </w:rPr>
              <w:t>3</w:t>
            </w:r>
          </w:p>
        </w:tc>
        <w:tc>
          <w:tcPr>
            <w:tcW w:w="4961" w:type="dxa"/>
            <w:vAlign w:val="center"/>
          </w:tcPr>
          <w:p w14:paraId="4994C415" w14:textId="77777777" w:rsidR="002F0B43" w:rsidRPr="00E858CF" w:rsidRDefault="002F0B43" w:rsidP="00877B72">
            <w:pPr>
              <w:pStyle w:val="TableParagraph"/>
              <w:rPr>
                <w:bCs/>
                <w:lang w:val="uk-UA"/>
              </w:rPr>
            </w:pPr>
            <w:r w:rsidRPr="00E858CF">
              <w:rPr>
                <w:bCs/>
                <w:lang w:val="uk-UA"/>
              </w:rPr>
              <w:t xml:space="preserve">Діапазон вимірювання </w:t>
            </w:r>
            <w:proofErr w:type="spellStart"/>
            <w:r w:rsidRPr="00E858CF">
              <w:rPr>
                <w:bCs/>
                <w:lang w:val="uk-UA"/>
              </w:rPr>
              <w:t>комплайнсу</w:t>
            </w:r>
            <w:proofErr w:type="spellEnd"/>
            <w:r>
              <w:rPr>
                <w:bCs/>
                <w:lang w:val="uk-UA"/>
              </w:rPr>
              <w:t xml:space="preserve"> (податливості)</w:t>
            </w:r>
            <w:r w:rsidRPr="00E858CF">
              <w:rPr>
                <w:bCs/>
                <w:lang w:val="uk-UA"/>
              </w:rPr>
              <w:t xml:space="preserve"> </w:t>
            </w:r>
          </w:p>
        </w:tc>
        <w:tc>
          <w:tcPr>
            <w:tcW w:w="2353" w:type="dxa"/>
            <w:vAlign w:val="center"/>
          </w:tcPr>
          <w:p w14:paraId="6B333F9B" w14:textId="77777777" w:rsidR="002F0B43" w:rsidRPr="00E858CF" w:rsidRDefault="002F0B43" w:rsidP="00877B72">
            <w:pPr>
              <w:pStyle w:val="TableParagraph"/>
              <w:jc w:val="center"/>
              <w:rPr>
                <w:bCs/>
                <w:lang w:val="uk-UA"/>
              </w:rPr>
            </w:pPr>
            <w:r w:rsidRPr="00E858CF">
              <w:rPr>
                <w:bCs/>
                <w:lang w:val="uk-UA"/>
              </w:rPr>
              <w:t xml:space="preserve">від 0.2 до  5.0 </w:t>
            </w:r>
            <w:proofErr w:type="spellStart"/>
            <w:r w:rsidRPr="00E858CF">
              <w:rPr>
                <w:bCs/>
                <w:lang w:val="uk-UA"/>
              </w:rPr>
              <w:t>мл</w:t>
            </w:r>
            <w:proofErr w:type="spellEnd"/>
          </w:p>
        </w:tc>
        <w:tc>
          <w:tcPr>
            <w:tcW w:w="2183" w:type="dxa"/>
          </w:tcPr>
          <w:p w14:paraId="281BFF51" w14:textId="77777777" w:rsidR="002F0B43" w:rsidRPr="00ED03E4" w:rsidRDefault="002F0B43" w:rsidP="00877B72">
            <w:pPr>
              <w:pStyle w:val="a3"/>
              <w:rPr>
                <w:rFonts w:ascii="Times New Roman" w:hAnsi="Times New Roman"/>
                <w:b w:val="0"/>
                <w:sz w:val="24"/>
                <w:lang w:eastAsia="ar-SA"/>
              </w:rPr>
            </w:pPr>
          </w:p>
        </w:tc>
      </w:tr>
      <w:tr w:rsidR="002F0B43" w:rsidRPr="00E858CF" w14:paraId="65F0DBDE" w14:textId="77777777" w:rsidTr="00877B72">
        <w:tc>
          <w:tcPr>
            <w:tcW w:w="591" w:type="dxa"/>
            <w:vAlign w:val="center"/>
          </w:tcPr>
          <w:p w14:paraId="1095BDCC" w14:textId="77777777" w:rsidR="002F0B43" w:rsidRPr="00E858CF" w:rsidRDefault="002F0B43" w:rsidP="00877B72">
            <w:pPr>
              <w:pStyle w:val="TableParagraph"/>
              <w:rPr>
                <w:bCs/>
                <w:lang w:val="uk-UA"/>
              </w:rPr>
            </w:pPr>
            <w:r w:rsidRPr="00E858CF">
              <w:rPr>
                <w:bCs/>
                <w:lang w:val="uk-UA"/>
              </w:rPr>
              <w:lastRenderedPageBreak/>
              <w:t>4</w:t>
            </w:r>
          </w:p>
        </w:tc>
        <w:tc>
          <w:tcPr>
            <w:tcW w:w="4961" w:type="dxa"/>
            <w:vAlign w:val="center"/>
          </w:tcPr>
          <w:p w14:paraId="5B9EE571" w14:textId="77777777" w:rsidR="002F0B43" w:rsidRPr="00074F82" w:rsidRDefault="002F0B43" w:rsidP="00877B72">
            <w:pPr>
              <w:pStyle w:val="TableParagraph"/>
              <w:rPr>
                <w:bCs/>
                <w:highlight w:val="yellow"/>
                <w:lang w:val="uk-UA"/>
              </w:rPr>
            </w:pPr>
            <w:r w:rsidRPr="00074F82">
              <w:rPr>
                <w:bCs/>
                <w:lang w:val="uk-UA"/>
              </w:rPr>
              <w:t>Тестування акустичного рефлексу в автоматичному  режимі.</w:t>
            </w:r>
          </w:p>
        </w:tc>
        <w:tc>
          <w:tcPr>
            <w:tcW w:w="2353" w:type="dxa"/>
            <w:vAlign w:val="center"/>
          </w:tcPr>
          <w:p w14:paraId="79D511F0" w14:textId="77777777" w:rsidR="002F0B43" w:rsidRPr="00074F82" w:rsidRDefault="002F0B43" w:rsidP="00877B72">
            <w:pPr>
              <w:pStyle w:val="TableParagraph"/>
              <w:jc w:val="center"/>
              <w:rPr>
                <w:bCs/>
                <w:highlight w:val="yellow"/>
                <w:lang w:val="uk-UA"/>
              </w:rPr>
            </w:pPr>
            <w:r w:rsidRPr="00074F82">
              <w:rPr>
                <w:bCs/>
                <w:lang w:val="uk-UA"/>
              </w:rPr>
              <w:t>Наявність</w:t>
            </w:r>
          </w:p>
        </w:tc>
        <w:tc>
          <w:tcPr>
            <w:tcW w:w="2183" w:type="dxa"/>
          </w:tcPr>
          <w:p w14:paraId="7E1E27FC" w14:textId="77777777" w:rsidR="002F0B43" w:rsidRPr="00ED03E4" w:rsidRDefault="002F0B43" w:rsidP="00877B72">
            <w:pPr>
              <w:pStyle w:val="a3"/>
              <w:rPr>
                <w:rFonts w:ascii="Times New Roman" w:hAnsi="Times New Roman"/>
                <w:b w:val="0"/>
                <w:sz w:val="24"/>
                <w:highlight w:val="yellow"/>
                <w:lang w:eastAsia="ar-SA"/>
              </w:rPr>
            </w:pPr>
          </w:p>
        </w:tc>
      </w:tr>
      <w:tr w:rsidR="002F0B43" w:rsidRPr="00E858CF" w14:paraId="7534F7B3" w14:textId="77777777" w:rsidTr="00877B72">
        <w:tc>
          <w:tcPr>
            <w:tcW w:w="591" w:type="dxa"/>
            <w:vAlign w:val="center"/>
          </w:tcPr>
          <w:p w14:paraId="642FAE16" w14:textId="77777777" w:rsidR="002F0B43" w:rsidRPr="00E858CF" w:rsidRDefault="002F0B43" w:rsidP="00877B72">
            <w:pPr>
              <w:pStyle w:val="TableParagraph"/>
              <w:rPr>
                <w:bCs/>
                <w:lang w:val="uk-UA"/>
              </w:rPr>
            </w:pPr>
            <w:r w:rsidRPr="00E858CF">
              <w:rPr>
                <w:bCs/>
                <w:lang w:val="uk-UA"/>
              </w:rPr>
              <w:t>5</w:t>
            </w:r>
          </w:p>
        </w:tc>
        <w:tc>
          <w:tcPr>
            <w:tcW w:w="4961" w:type="dxa"/>
            <w:vAlign w:val="center"/>
          </w:tcPr>
          <w:p w14:paraId="1436650D" w14:textId="77777777" w:rsidR="002F0B43" w:rsidRPr="00E858CF" w:rsidRDefault="002F0B43" w:rsidP="00877B72">
            <w:pPr>
              <w:pStyle w:val="TableParagraph"/>
              <w:rPr>
                <w:bCs/>
                <w:lang w:val="uk-UA"/>
              </w:rPr>
            </w:pPr>
            <w:r w:rsidRPr="00E858CF">
              <w:rPr>
                <w:bCs/>
                <w:lang w:val="uk-UA"/>
              </w:rPr>
              <w:t xml:space="preserve">Проведення акустичної </w:t>
            </w:r>
            <w:proofErr w:type="spellStart"/>
            <w:r w:rsidRPr="00E858CF">
              <w:rPr>
                <w:bCs/>
                <w:lang w:val="uk-UA"/>
              </w:rPr>
              <w:t>рефлексометрії</w:t>
            </w:r>
            <w:proofErr w:type="spellEnd"/>
            <w:r w:rsidRPr="00E858CF">
              <w:rPr>
                <w:bCs/>
                <w:lang w:val="uk-UA"/>
              </w:rPr>
              <w:t xml:space="preserve"> з частотами </w:t>
            </w:r>
            <w:proofErr w:type="spellStart"/>
            <w:r w:rsidRPr="00E858CF">
              <w:rPr>
                <w:bCs/>
                <w:lang w:val="uk-UA"/>
              </w:rPr>
              <w:t>іпсілатерального</w:t>
            </w:r>
            <w:proofErr w:type="spellEnd"/>
            <w:r w:rsidRPr="00E858CF">
              <w:rPr>
                <w:bCs/>
                <w:lang w:val="uk-UA"/>
              </w:rPr>
              <w:t xml:space="preserve"> стимулу  500, 1000, 2000, 4000 Гц </w:t>
            </w:r>
          </w:p>
        </w:tc>
        <w:tc>
          <w:tcPr>
            <w:tcW w:w="2353" w:type="dxa"/>
            <w:vAlign w:val="center"/>
          </w:tcPr>
          <w:p w14:paraId="05CF5C26" w14:textId="77777777" w:rsidR="002F0B43" w:rsidRPr="00E858CF" w:rsidRDefault="002F0B43" w:rsidP="00877B72">
            <w:pPr>
              <w:pStyle w:val="TableParagraph"/>
              <w:jc w:val="center"/>
              <w:rPr>
                <w:bCs/>
                <w:lang w:val="uk-UA"/>
              </w:rPr>
            </w:pPr>
            <w:r w:rsidRPr="00E858CF">
              <w:rPr>
                <w:bCs/>
                <w:lang w:val="uk-UA"/>
              </w:rPr>
              <w:t>Наявність</w:t>
            </w:r>
          </w:p>
        </w:tc>
        <w:tc>
          <w:tcPr>
            <w:tcW w:w="2183" w:type="dxa"/>
          </w:tcPr>
          <w:p w14:paraId="7F0EC8A9" w14:textId="77777777" w:rsidR="002F0B43" w:rsidRPr="00ED03E4" w:rsidRDefault="002F0B43" w:rsidP="00877B72">
            <w:pPr>
              <w:pStyle w:val="a3"/>
              <w:rPr>
                <w:rFonts w:ascii="Times New Roman" w:hAnsi="Times New Roman"/>
                <w:b w:val="0"/>
                <w:sz w:val="24"/>
                <w:lang w:eastAsia="ar-SA"/>
              </w:rPr>
            </w:pPr>
          </w:p>
        </w:tc>
      </w:tr>
      <w:tr w:rsidR="002F0B43" w:rsidRPr="00E858CF" w14:paraId="7852CE15" w14:textId="77777777" w:rsidTr="00877B72">
        <w:trPr>
          <w:trHeight w:val="571"/>
        </w:trPr>
        <w:tc>
          <w:tcPr>
            <w:tcW w:w="591" w:type="dxa"/>
            <w:vAlign w:val="center"/>
          </w:tcPr>
          <w:p w14:paraId="0C0F750F" w14:textId="77777777" w:rsidR="002F0B43" w:rsidRPr="00E858CF" w:rsidRDefault="002F0B43" w:rsidP="00877B72">
            <w:pPr>
              <w:pStyle w:val="TableParagraph"/>
              <w:rPr>
                <w:bCs/>
                <w:lang w:val="uk-UA"/>
              </w:rPr>
            </w:pPr>
            <w:r w:rsidRPr="00E858CF">
              <w:rPr>
                <w:bCs/>
                <w:lang w:val="uk-UA"/>
              </w:rPr>
              <w:t>6</w:t>
            </w:r>
          </w:p>
        </w:tc>
        <w:tc>
          <w:tcPr>
            <w:tcW w:w="4961" w:type="dxa"/>
            <w:vAlign w:val="center"/>
          </w:tcPr>
          <w:p w14:paraId="480A6AA2" w14:textId="77777777" w:rsidR="002F0B43" w:rsidRPr="00E858CF" w:rsidRDefault="002F0B43" w:rsidP="00877B72">
            <w:pPr>
              <w:pStyle w:val="TableParagraph"/>
              <w:rPr>
                <w:bCs/>
                <w:lang w:val="uk-UA"/>
              </w:rPr>
            </w:pPr>
            <w:r w:rsidRPr="00E858CF">
              <w:rPr>
                <w:bCs/>
                <w:lang w:val="uk-UA"/>
              </w:rPr>
              <w:t xml:space="preserve">Автоматичне визначення порогу </w:t>
            </w:r>
            <w:r>
              <w:rPr>
                <w:bCs/>
                <w:lang w:val="uk-UA"/>
              </w:rPr>
              <w:t xml:space="preserve">акустичного </w:t>
            </w:r>
            <w:proofErr w:type="spellStart"/>
            <w:r w:rsidRPr="00E858CF">
              <w:rPr>
                <w:bCs/>
                <w:lang w:val="uk-UA"/>
              </w:rPr>
              <w:t>рефлекса</w:t>
            </w:r>
            <w:proofErr w:type="spellEnd"/>
          </w:p>
        </w:tc>
        <w:tc>
          <w:tcPr>
            <w:tcW w:w="2353" w:type="dxa"/>
            <w:vAlign w:val="center"/>
          </w:tcPr>
          <w:p w14:paraId="52A9ACCE" w14:textId="77777777" w:rsidR="002F0B43" w:rsidRPr="00E858CF" w:rsidRDefault="002F0B43" w:rsidP="00877B72">
            <w:pPr>
              <w:pStyle w:val="TableParagraph"/>
              <w:jc w:val="center"/>
              <w:rPr>
                <w:bCs/>
                <w:lang w:val="uk-UA"/>
              </w:rPr>
            </w:pPr>
            <w:r w:rsidRPr="00E858CF">
              <w:rPr>
                <w:bCs/>
                <w:lang w:val="uk-UA"/>
              </w:rPr>
              <w:t>Наявність</w:t>
            </w:r>
          </w:p>
        </w:tc>
        <w:tc>
          <w:tcPr>
            <w:tcW w:w="2183" w:type="dxa"/>
          </w:tcPr>
          <w:p w14:paraId="52574083" w14:textId="77777777" w:rsidR="002F0B43" w:rsidRPr="00ED03E4" w:rsidRDefault="002F0B43" w:rsidP="00877B72">
            <w:pPr>
              <w:pStyle w:val="a3"/>
              <w:rPr>
                <w:rFonts w:ascii="Times New Roman" w:hAnsi="Times New Roman"/>
                <w:b w:val="0"/>
                <w:sz w:val="24"/>
                <w:lang w:eastAsia="ar-SA"/>
              </w:rPr>
            </w:pPr>
          </w:p>
        </w:tc>
      </w:tr>
      <w:tr w:rsidR="002F0B43" w:rsidRPr="00E858CF" w14:paraId="451FA5BF" w14:textId="77777777" w:rsidTr="00877B72">
        <w:tc>
          <w:tcPr>
            <w:tcW w:w="591" w:type="dxa"/>
            <w:vAlign w:val="center"/>
          </w:tcPr>
          <w:p w14:paraId="1BB8FC6F" w14:textId="77777777" w:rsidR="002F0B43" w:rsidRPr="00E858CF" w:rsidRDefault="002F0B43" w:rsidP="00877B72">
            <w:pPr>
              <w:pStyle w:val="TableParagraph"/>
              <w:rPr>
                <w:bCs/>
                <w:lang w:val="uk-UA"/>
              </w:rPr>
            </w:pPr>
            <w:r w:rsidRPr="00E858CF">
              <w:rPr>
                <w:bCs/>
                <w:lang w:val="uk-UA"/>
              </w:rPr>
              <w:t>7</w:t>
            </w:r>
          </w:p>
        </w:tc>
        <w:tc>
          <w:tcPr>
            <w:tcW w:w="4961" w:type="dxa"/>
            <w:vAlign w:val="center"/>
          </w:tcPr>
          <w:p w14:paraId="22B8EB18" w14:textId="77777777" w:rsidR="002F0B43" w:rsidRPr="00E858CF" w:rsidRDefault="002F0B43" w:rsidP="00877B72">
            <w:pPr>
              <w:pStyle w:val="TableParagraph"/>
              <w:rPr>
                <w:bCs/>
                <w:lang w:val="uk-UA"/>
              </w:rPr>
            </w:pPr>
            <w:r w:rsidRPr="00E858CF">
              <w:rPr>
                <w:bCs/>
                <w:lang w:val="uk-UA"/>
              </w:rPr>
              <w:t xml:space="preserve">Прямий друк на </w:t>
            </w:r>
            <w:proofErr w:type="spellStart"/>
            <w:r w:rsidRPr="00E858CF">
              <w:rPr>
                <w:bCs/>
                <w:lang w:val="uk-UA"/>
              </w:rPr>
              <w:t>термопринтер</w:t>
            </w:r>
            <w:proofErr w:type="spellEnd"/>
            <w:r w:rsidRPr="00E858CF">
              <w:rPr>
                <w:bCs/>
                <w:lang w:val="uk-UA"/>
              </w:rPr>
              <w:t xml:space="preserve">. Бездротовий зв’язок з </w:t>
            </w:r>
            <w:proofErr w:type="spellStart"/>
            <w:r w:rsidRPr="00E858CF">
              <w:rPr>
                <w:bCs/>
                <w:lang w:val="uk-UA"/>
              </w:rPr>
              <w:t>термопринтером</w:t>
            </w:r>
            <w:proofErr w:type="spellEnd"/>
          </w:p>
        </w:tc>
        <w:tc>
          <w:tcPr>
            <w:tcW w:w="2353" w:type="dxa"/>
            <w:vAlign w:val="center"/>
          </w:tcPr>
          <w:p w14:paraId="2B1FB71C" w14:textId="77777777" w:rsidR="002F0B43" w:rsidRPr="00E858CF" w:rsidRDefault="002F0B43" w:rsidP="00877B72">
            <w:pPr>
              <w:pStyle w:val="TableParagraph"/>
              <w:jc w:val="center"/>
              <w:rPr>
                <w:bCs/>
                <w:lang w:val="uk-UA"/>
              </w:rPr>
            </w:pPr>
            <w:r w:rsidRPr="00E858CF">
              <w:rPr>
                <w:bCs/>
                <w:lang w:val="uk-UA"/>
              </w:rPr>
              <w:t>Наявність</w:t>
            </w:r>
          </w:p>
        </w:tc>
        <w:tc>
          <w:tcPr>
            <w:tcW w:w="2183" w:type="dxa"/>
          </w:tcPr>
          <w:p w14:paraId="7AC07A45" w14:textId="77777777" w:rsidR="002F0B43" w:rsidRPr="00ED03E4" w:rsidRDefault="002F0B43" w:rsidP="00877B72">
            <w:pPr>
              <w:pStyle w:val="a3"/>
              <w:rPr>
                <w:rFonts w:ascii="Times New Roman" w:hAnsi="Times New Roman"/>
                <w:b w:val="0"/>
                <w:sz w:val="24"/>
                <w:lang w:eastAsia="en-US"/>
              </w:rPr>
            </w:pPr>
          </w:p>
        </w:tc>
      </w:tr>
      <w:tr w:rsidR="002F0B43" w:rsidRPr="00E858CF" w14:paraId="631A0D47" w14:textId="77777777" w:rsidTr="00877B72">
        <w:trPr>
          <w:trHeight w:val="835"/>
        </w:trPr>
        <w:tc>
          <w:tcPr>
            <w:tcW w:w="591" w:type="dxa"/>
            <w:vAlign w:val="center"/>
          </w:tcPr>
          <w:p w14:paraId="6A2673D0" w14:textId="77777777" w:rsidR="002F0B43" w:rsidRPr="00E858CF" w:rsidRDefault="002F0B43" w:rsidP="00877B72">
            <w:pPr>
              <w:pStyle w:val="TableParagraph"/>
              <w:rPr>
                <w:bCs/>
                <w:lang w:val="uk-UA"/>
              </w:rPr>
            </w:pPr>
            <w:r w:rsidRPr="00E858CF">
              <w:rPr>
                <w:bCs/>
                <w:lang w:val="uk-UA"/>
              </w:rPr>
              <w:t>8</w:t>
            </w:r>
          </w:p>
        </w:tc>
        <w:tc>
          <w:tcPr>
            <w:tcW w:w="4961" w:type="dxa"/>
            <w:vAlign w:val="center"/>
          </w:tcPr>
          <w:p w14:paraId="6035F430" w14:textId="77777777" w:rsidR="002F0B43" w:rsidRPr="00E858CF" w:rsidRDefault="002F0B43" w:rsidP="00877B72">
            <w:pPr>
              <w:pStyle w:val="TableParagraph"/>
              <w:rPr>
                <w:bCs/>
                <w:lang w:val="uk-UA"/>
              </w:rPr>
            </w:pPr>
            <w:r w:rsidRPr="00E858CF">
              <w:rPr>
                <w:bCs/>
                <w:lang w:val="uk-UA"/>
              </w:rPr>
              <w:t xml:space="preserve">Можливість передачі та зберігання результатів дослідження на комп’ютері </w:t>
            </w:r>
          </w:p>
        </w:tc>
        <w:tc>
          <w:tcPr>
            <w:tcW w:w="2353" w:type="dxa"/>
            <w:vAlign w:val="center"/>
          </w:tcPr>
          <w:p w14:paraId="10E5B86C" w14:textId="77777777" w:rsidR="002F0B43" w:rsidRPr="00E858CF" w:rsidRDefault="002F0B43" w:rsidP="00877B72">
            <w:pPr>
              <w:pStyle w:val="TableParagraph"/>
              <w:jc w:val="center"/>
              <w:rPr>
                <w:bCs/>
                <w:lang w:val="uk-UA"/>
              </w:rPr>
            </w:pPr>
            <w:r w:rsidRPr="00E858CF">
              <w:rPr>
                <w:bCs/>
                <w:lang w:val="uk-UA"/>
              </w:rPr>
              <w:t>Можливість</w:t>
            </w:r>
          </w:p>
        </w:tc>
        <w:tc>
          <w:tcPr>
            <w:tcW w:w="2183" w:type="dxa"/>
          </w:tcPr>
          <w:p w14:paraId="57E0B8B0" w14:textId="77777777" w:rsidR="002F0B43" w:rsidRPr="00ED03E4" w:rsidRDefault="002F0B43" w:rsidP="00877B72">
            <w:pPr>
              <w:pStyle w:val="a3"/>
              <w:rPr>
                <w:rFonts w:ascii="Times New Roman" w:hAnsi="Times New Roman"/>
                <w:b w:val="0"/>
                <w:sz w:val="24"/>
                <w:lang w:eastAsia="ar-SA"/>
              </w:rPr>
            </w:pPr>
          </w:p>
        </w:tc>
      </w:tr>
      <w:tr w:rsidR="002F0B43" w:rsidRPr="00E858CF" w14:paraId="541D49BD" w14:textId="77777777" w:rsidTr="00877B72">
        <w:trPr>
          <w:trHeight w:val="835"/>
        </w:trPr>
        <w:tc>
          <w:tcPr>
            <w:tcW w:w="591" w:type="dxa"/>
            <w:vAlign w:val="center"/>
          </w:tcPr>
          <w:p w14:paraId="797C58B9" w14:textId="77777777" w:rsidR="002F0B43" w:rsidRPr="00E858CF" w:rsidRDefault="002F0B43" w:rsidP="00877B72">
            <w:pPr>
              <w:pStyle w:val="TableParagraph"/>
              <w:rPr>
                <w:bCs/>
                <w:lang w:val="uk-UA"/>
              </w:rPr>
            </w:pPr>
            <w:r w:rsidRPr="00E858CF">
              <w:rPr>
                <w:bCs/>
                <w:lang w:val="uk-UA"/>
              </w:rPr>
              <w:t>9</w:t>
            </w:r>
          </w:p>
        </w:tc>
        <w:tc>
          <w:tcPr>
            <w:tcW w:w="4961" w:type="dxa"/>
            <w:vAlign w:val="center"/>
          </w:tcPr>
          <w:p w14:paraId="32649BAE" w14:textId="77777777" w:rsidR="002F0B43" w:rsidRPr="00E858CF" w:rsidRDefault="002F0B43" w:rsidP="00877B72">
            <w:pPr>
              <w:pStyle w:val="TableParagraph"/>
              <w:rPr>
                <w:bCs/>
                <w:lang w:val="uk-UA"/>
              </w:rPr>
            </w:pPr>
            <w:r w:rsidRPr="00E858CF">
              <w:rPr>
                <w:bCs/>
                <w:lang w:val="uk-UA"/>
              </w:rPr>
              <w:t>Живлення від літій-іонного акумулятора</w:t>
            </w:r>
          </w:p>
        </w:tc>
        <w:tc>
          <w:tcPr>
            <w:tcW w:w="2353" w:type="dxa"/>
            <w:vAlign w:val="center"/>
          </w:tcPr>
          <w:p w14:paraId="58B54065" w14:textId="77777777" w:rsidR="002F0B43" w:rsidRPr="00E858CF" w:rsidRDefault="002F0B43" w:rsidP="00877B72">
            <w:pPr>
              <w:pStyle w:val="TableParagraph"/>
              <w:jc w:val="center"/>
              <w:rPr>
                <w:bCs/>
                <w:lang w:val="uk-UA"/>
              </w:rPr>
            </w:pPr>
            <w:r w:rsidRPr="00E858CF">
              <w:rPr>
                <w:bCs/>
                <w:lang w:val="uk-UA"/>
              </w:rPr>
              <w:t>Наявність</w:t>
            </w:r>
          </w:p>
        </w:tc>
        <w:tc>
          <w:tcPr>
            <w:tcW w:w="2183" w:type="dxa"/>
          </w:tcPr>
          <w:p w14:paraId="3C7448E5" w14:textId="77777777" w:rsidR="002F0B43" w:rsidRPr="00ED03E4" w:rsidRDefault="002F0B43" w:rsidP="00877B72">
            <w:pPr>
              <w:pStyle w:val="a3"/>
              <w:rPr>
                <w:rFonts w:ascii="Times New Roman" w:hAnsi="Times New Roman"/>
                <w:b w:val="0"/>
                <w:sz w:val="24"/>
                <w:lang w:eastAsia="ar-SA"/>
              </w:rPr>
            </w:pPr>
          </w:p>
        </w:tc>
      </w:tr>
      <w:tr w:rsidR="002F0B43" w:rsidRPr="00E858CF" w14:paraId="2ED5C350" w14:textId="77777777" w:rsidTr="00877B72">
        <w:trPr>
          <w:trHeight w:val="835"/>
        </w:trPr>
        <w:tc>
          <w:tcPr>
            <w:tcW w:w="591" w:type="dxa"/>
            <w:vAlign w:val="center"/>
          </w:tcPr>
          <w:p w14:paraId="02A2BB9E" w14:textId="77777777" w:rsidR="002F0B43" w:rsidRPr="00E858CF" w:rsidRDefault="002F0B43" w:rsidP="00877B72">
            <w:pPr>
              <w:pStyle w:val="TableParagraph"/>
              <w:rPr>
                <w:bCs/>
                <w:lang w:val="uk-UA"/>
              </w:rPr>
            </w:pPr>
            <w:r w:rsidRPr="00E858CF">
              <w:rPr>
                <w:bCs/>
                <w:lang w:val="uk-UA"/>
              </w:rPr>
              <w:t>10</w:t>
            </w:r>
          </w:p>
        </w:tc>
        <w:tc>
          <w:tcPr>
            <w:tcW w:w="4961" w:type="dxa"/>
            <w:vAlign w:val="center"/>
          </w:tcPr>
          <w:p w14:paraId="38045BB7" w14:textId="77777777" w:rsidR="002F0B43" w:rsidRPr="00E858CF" w:rsidRDefault="002F0B43" w:rsidP="00877B72">
            <w:pPr>
              <w:pStyle w:val="TableParagraph"/>
              <w:rPr>
                <w:bCs/>
                <w:lang w:val="uk-UA"/>
              </w:rPr>
            </w:pPr>
            <w:r w:rsidRPr="00E858CF">
              <w:rPr>
                <w:bCs/>
                <w:lang w:val="uk-UA"/>
              </w:rPr>
              <w:t>Вбудована пам’ять для збереження результатів обстеження не менше 30 пацієнтів</w:t>
            </w:r>
          </w:p>
        </w:tc>
        <w:tc>
          <w:tcPr>
            <w:tcW w:w="2353" w:type="dxa"/>
            <w:vAlign w:val="center"/>
          </w:tcPr>
          <w:p w14:paraId="1A3F419E" w14:textId="77777777" w:rsidR="002F0B43" w:rsidRPr="00E858CF" w:rsidRDefault="002F0B43" w:rsidP="00877B72">
            <w:pPr>
              <w:pStyle w:val="TableParagraph"/>
              <w:jc w:val="center"/>
              <w:rPr>
                <w:bCs/>
                <w:lang w:val="uk-UA"/>
              </w:rPr>
            </w:pPr>
            <w:r w:rsidRPr="00E858CF">
              <w:rPr>
                <w:bCs/>
                <w:lang w:val="uk-UA"/>
              </w:rPr>
              <w:t>Наявність</w:t>
            </w:r>
          </w:p>
        </w:tc>
        <w:tc>
          <w:tcPr>
            <w:tcW w:w="2183" w:type="dxa"/>
          </w:tcPr>
          <w:p w14:paraId="07C5157B" w14:textId="77777777" w:rsidR="002F0B43" w:rsidRPr="00ED03E4" w:rsidRDefault="002F0B43" w:rsidP="00877B72">
            <w:pPr>
              <w:pStyle w:val="a3"/>
              <w:rPr>
                <w:rFonts w:ascii="Times New Roman" w:hAnsi="Times New Roman"/>
                <w:b w:val="0"/>
                <w:sz w:val="24"/>
                <w:lang w:eastAsia="ar-SA"/>
              </w:rPr>
            </w:pPr>
          </w:p>
        </w:tc>
      </w:tr>
    </w:tbl>
    <w:p w14:paraId="59B28D4E" w14:textId="77777777" w:rsidR="002F0B43" w:rsidRPr="006363B2" w:rsidRDefault="002F0B43" w:rsidP="002F0B43">
      <w:pPr>
        <w:jc w:val="both"/>
        <w:rPr>
          <w:rFonts w:ascii="Arial" w:hAnsi="Arial" w:cs="Arial"/>
        </w:rPr>
      </w:pPr>
    </w:p>
    <w:p w14:paraId="18B99849" w14:textId="77777777" w:rsidR="00C362E9" w:rsidRDefault="00C362E9" w:rsidP="00135F0B">
      <w:pPr>
        <w:shd w:val="clear" w:color="auto" w:fill="FFFFFF" w:themeFill="background1"/>
        <w:ind w:firstLine="450"/>
        <w:jc w:val="right"/>
        <w:rPr>
          <w:rFonts w:eastAsia="Times New Roman"/>
          <w:b/>
          <w:lang w:val="uk-UA"/>
        </w:rPr>
      </w:pPr>
    </w:p>
    <w:p w14:paraId="2313DD32" w14:textId="77777777" w:rsidR="00C362E9" w:rsidRDefault="00C362E9" w:rsidP="00135F0B">
      <w:pPr>
        <w:shd w:val="clear" w:color="auto" w:fill="FFFFFF" w:themeFill="background1"/>
        <w:ind w:firstLine="450"/>
        <w:jc w:val="right"/>
        <w:rPr>
          <w:rFonts w:eastAsia="Times New Roman"/>
          <w:b/>
          <w:lang w:val="uk-UA"/>
        </w:rPr>
      </w:pPr>
    </w:p>
    <w:p w14:paraId="4C19953D" w14:textId="77777777" w:rsidR="00C362E9" w:rsidRDefault="00C362E9" w:rsidP="00135F0B">
      <w:pPr>
        <w:shd w:val="clear" w:color="auto" w:fill="FFFFFF" w:themeFill="background1"/>
        <w:ind w:firstLine="450"/>
        <w:jc w:val="right"/>
        <w:rPr>
          <w:rFonts w:eastAsia="Times New Roman"/>
          <w:b/>
          <w:lang w:val="uk-UA"/>
        </w:rPr>
      </w:pPr>
    </w:p>
    <w:p w14:paraId="0C7F2958" w14:textId="77777777" w:rsidR="00C362E9" w:rsidRDefault="00C362E9" w:rsidP="00135F0B">
      <w:pPr>
        <w:shd w:val="clear" w:color="auto" w:fill="FFFFFF" w:themeFill="background1"/>
        <w:ind w:firstLine="450"/>
        <w:jc w:val="right"/>
        <w:rPr>
          <w:rFonts w:eastAsia="Times New Roman"/>
          <w:b/>
          <w:lang w:val="uk-UA"/>
        </w:rPr>
      </w:pPr>
    </w:p>
    <w:p w14:paraId="0561C2D4" w14:textId="77777777" w:rsidR="00C362E9" w:rsidRDefault="00C362E9" w:rsidP="00135F0B">
      <w:pPr>
        <w:shd w:val="clear" w:color="auto" w:fill="FFFFFF" w:themeFill="background1"/>
        <w:ind w:firstLine="450"/>
        <w:jc w:val="right"/>
        <w:rPr>
          <w:rFonts w:eastAsia="Times New Roman"/>
          <w:b/>
          <w:lang w:val="uk-UA"/>
        </w:rPr>
      </w:pPr>
    </w:p>
    <w:p w14:paraId="127BF8CA" w14:textId="77777777" w:rsidR="00C362E9" w:rsidRDefault="00C362E9" w:rsidP="00135F0B">
      <w:pPr>
        <w:shd w:val="clear" w:color="auto" w:fill="FFFFFF" w:themeFill="background1"/>
        <w:ind w:firstLine="450"/>
        <w:jc w:val="right"/>
        <w:rPr>
          <w:rFonts w:eastAsia="Times New Roman"/>
          <w:b/>
          <w:lang w:val="uk-UA"/>
        </w:rPr>
      </w:pPr>
    </w:p>
    <w:p w14:paraId="39041295" w14:textId="77777777" w:rsidR="00C362E9" w:rsidRDefault="00C362E9" w:rsidP="00135F0B">
      <w:pPr>
        <w:shd w:val="clear" w:color="auto" w:fill="FFFFFF" w:themeFill="background1"/>
        <w:ind w:firstLine="450"/>
        <w:jc w:val="right"/>
        <w:rPr>
          <w:rFonts w:eastAsia="Times New Roman"/>
          <w:b/>
          <w:lang w:val="uk-UA"/>
        </w:rPr>
      </w:pPr>
    </w:p>
    <w:p w14:paraId="6C49B69E" w14:textId="77777777" w:rsidR="00C362E9" w:rsidRDefault="00C362E9" w:rsidP="00135F0B">
      <w:pPr>
        <w:shd w:val="clear" w:color="auto" w:fill="FFFFFF" w:themeFill="background1"/>
        <w:ind w:firstLine="450"/>
        <w:jc w:val="right"/>
        <w:rPr>
          <w:rFonts w:eastAsia="Times New Roman"/>
          <w:b/>
          <w:lang w:val="uk-UA"/>
        </w:rPr>
      </w:pPr>
    </w:p>
    <w:p w14:paraId="26BD9784" w14:textId="77777777" w:rsidR="002F0B43" w:rsidRDefault="002F0B43" w:rsidP="00135F0B">
      <w:pPr>
        <w:shd w:val="clear" w:color="auto" w:fill="FFFFFF" w:themeFill="background1"/>
        <w:ind w:firstLine="450"/>
        <w:jc w:val="right"/>
        <w:rPr>
          <w:rFonts w:eastAsia="Times New Roman"/>
          <w:b/>
          <w:lang w:val="uk-UA"/>
        </w:rPr>
      </w:pPr>
    </w:p>
    <w:p w14:paraId="526A772C" w14:textId="77777777" w:rsidR="002F0B43" w:rsidRDefault="002F0B43" w:rsidP="00135F0B">
      <w:pPr>
        <w:shd w:val="clear" w:color="auto" w:fill="FFFFFF" w:themeFill="background1"/>
        <w:ind w:firstLine="450"/>
        <w:jc w:val="right"/>
        <w:rPr>
          <w:rFonts w:eastAsia="Times New Roman"/>
          <w:b/>
          <w:lang w:val="uk-UA"/>
        </w:rPr>
      </w:pPr>
    </w:p>
    <w:p w14:paraId="596AB31E" w14:textId="77777777" w:rsidR="002F0B43" w:rsidRDefault="002F0B43" w:rsidP="00135F0B">
      <w:pPr>
        <w:shd w:val="clear" w:color="auto" w:fill="FFFFFF" w:themeFill="background1"/>
        <w:ind w:firstLine="450"/>
        <w:jc w:val="right"/>
        <w:rPr>
          <w:rFonts w:eastAsia="Times New Roman"/>
          <w:b/>
          <w:lang w:val="uk-UA"/>
        </w:rPr>
      </w:pPr>
    </w:p>
    <w:p w14:paraId="6D666175" w14:textId="77777777" w:rsidR="002F0B43" w:rsidRDefault="002F0B43" w:rsidP="00135F0B">
      <w:pPr>
        <w:shd w:val="clear" w:color="auto" w:fill="FFFFFF" w:themeFill="background1"/>
        <w:ind w:firstLine="450"/>
        <w:jc w:val="right"/>
        <w:rPr>
          <w:rFonts w:eastAsia="Times New Roman"/>
          <w:b/>
          <w:lang w:val="uk-UA"/>
        </w:rPr>
      </w:pPr>
    </w:p>
    <w:p w14:paraId="0BB5C45C" w14:textId="77777777" w:rsidR="002F0B43" w:rsidRDefault="002F0B43" w:rsidP="00135F0B">
      <w:pPr>
        <w:shd w:val="clear" w:color="auto" w:fill="FFFFFF" w:themeFill="background1"/>
        <w:ind w:firstLine="450"/>
        <w:jc w:val="right"/>
        <w:rPr>
          <w:rFonts w:eastAsia="Times New Roman"/>
          <w:b/>
          <w:lang w:val="uk-UA"/>
        </w:rPr>
      </w:pPr>
    </w:p>
    <w:p w14:paraId="573AC4D4" w14:textId="77777777" w:rsidR="002F0B43" w:rsidRDefault="002F0B43" w:rsidP="00135F0B">
      <w:pPr>
        <w:shd w:val="clear" w:color="auto" w:fill="FFFFFF" w:themeFill="background1"/>
        <w:ind w:firstLine="450"/>
        <w:jc w:val="right"/>
        <w:rPr>
          <w:rFonts w:eastAsia="Times New Roman"/>
          <w:b/>
          <w:lang w:val="uk-UA"/>
        </w:rPr>
      </w:pPr>
    </w:p>
    <w:p w14:paraId="049DD6D4" w14:textId="77777777" w:rsidR="002F0B43" w:rsidRDefault="002F0B43" w:rsidP="00135F0B">
      <w:pPr>
        <w:shd w:val="clear" w:color="auto" w:fill="FFFFFF" w:themeFill="background1"/>
        <w:ind w:firstLine="450"/>
        <w:jc w:val="right"/>
        <w:rPr>
          <w:rFonts w:eastAsia="Times New Roman"/>
          <w:b/>
          <w:lang w:val="uk-UA"/>
        </w:rPr>
      </w:pPr>
    </w:p>
    <w:p w14:paraId="36474661" w14:textId="77777777" w:rsidR="002F0B43" w:rsidRDefault="002F0B43" w:rsidP="00135F0B">
      <w:pPr>
        <w:shd w:val="clear" w:color="auto" w:fill="FFFFFF" w:themeFill="background1"/>
        <w:ind w:firstLine="450"/>
        <w:jc w:val="right"/>
        <w:rPr>
          <w:rFonts w:eastAsia="Times New Roman"/>
          <w:b/>
          <w:lang w:val="uk-UA"/>
        </w:rPr>
      </w:pPr>
    </w:p>
    <w:p w14:paraId="6763B607" w14:textId="77777777" w:rsidR="002F0B43" w:rsidRDefault="002F0B43" w:rsidP="00135F0B">
      <w:pPr>
        <w:shd w:val="clear" w:color="auto" w:fill="FFFFFF" w:themeFill="background1"/>
        <w:ind w:firstLine="450"/>
        <w:jc w:val="right"/>
        <w:rPr>
          <w:rFonts w:eastAsia="Times New Roman"/>
          <w:b/>
          <w:lang w:val="uk-UA"/>
        </w:rPr>
      </w:pPr>
    </w:p>
    <w:p w14:paraId="774B0C9F" w14:textId="77777777" w:rsidR="002F0B43" w:rsidRDefault="002F0B43" w:rsidP="00135F0B">
      <w:pPr>
        <w:shd w:val="clear" w:color="auto" w:fill="FFFFFF" w:themeFill="background1"/>
        <w:ind w:firstLine="450"/>
        <w:jc w:val="right"/>
        <w:rPr>
          <w:rFonts w:eastAsia="Times New Roman"/>
          <w:b/>
          <w:lang w:val="uk-UA"/>
        </w:rPr>
      </w:pPr>
    </w:p>
    <w:p w14:paraId="1530270D" w14:textId="77777777" w:rsidR="002F0B43" w:rsidRDefault="002F0B43" w:rsidP="00135F0B">
      <w:pPr>
        <w:shd w:val="clear" w:color="auto" w:fill="FFFFFF" w:themeFill="background1"/>
        <w:ind w:firstLine="450"/>
        <w:jc w:val="right"/>
        <w:rPr>
          <w:rFonts w:eastAsia="Times New Roman"/>
          <w:b/>
          <w:lang w:val="uk-UA"/>
        </w:rPr>
      </w:pPr>
    </w:p>
    <w:p w14:paraId="7356D7CA" w14:textId="77777777" w:rsidR="002F0B43" w:rsidRDefault="002F0B43" w:rsidP="00135F0B">
      <w:pPr>
        <w:shd w:val="clear" w:color="auto" w:fill="FFFFFF" w:themeFill="background1"/>
        <w:ind w:firstLine="450"/>
        <w:jc w:val="right"/>
        <w:rPr>
          <w:rFonts w:eastAsia="Times New Roman"/>
          <w:b/>
          <w:lang w:val="uk-UA"/>
        </w:rPr>
      </w:pPr>
    </w:p>
    <w:p w14:paraId="65A157D1" w14:textId="77777777" w:rsidR="002F0B43" w:rsidRDefault="002F0B43" w:rsidP="00135F0B">
      <w:pPr>
        <w:shd w:val="clear" w:color="auto" w:fill="FFFFFF" w:themeFill="background1"/>
        <w:ind w:firstLine="450"/>
        <w:jc w:val="right"/>
        <w:rPr>
          <w:rFonts w:eastAsia="Times New Roman"/>
          <w:b/>
          <w:lang w:val="uk-UA"/>
        </w:rPr>
      </w:pPr>
    </w:p>
    <w:p w14:paraId="79B2DB71" w14:textId="77777777" w:rsidR="002F0B43" w:rsidRDefault="002F0B43" w:rsidP="00135F0B">
      <w:pPr>
        <w:shd w:val="clear" w:color="auto" w:fill="FFFFFF" w:themeFill="background1"/>
        <w:ind w:firstLine="450"/>
        <w:jc w:val="right"/>
        <w:rPr>
          <w:rFonts w:eastAsia="Times New Roman"/>
          <w:b/>
          <w:lang w:val="uk-UA"/>
        </w:rPr>
      </w:pPr>
    </w:p>
    <w:p w14:paraId="5D997B2E" w14:textId="77777777" w:rsidR="002F0B43" w:rsidRDefault="002F0B43" w:rsidP="00135F0B">
      <w:pPr>
        <w:shd w:val="clear" w:color="auto" w:fill="FFFFFF" w:themeFill="background1"/>
        <w:ind w:firstLine="450"/>
        <w:jc w:val="right"/>
        <w:rPr>
          <w:rFonts w:eastAsia="Times New Roman"/>
          <w:b/>
          <w:lang w:val="uk-UA"/>
        </w:rPr>
      </w:pPr>
    </w:p>
    <w:p w14:paraId="64177ABC" w14:textId="77777777" w:rsidR="002F0B43" w:rsidRDefault="002F0B43" w:rsidP="00135F0B">
      <w:pPr>
        <w:shd w:val="clear" w:color="auto" w:fill="FFFFFF" w:themeFill="background1"/>
        <w:ind w:firstLine="450"/>
        <w:jc w:val="right"/>
        <w:rPr>
          <w:rFonts w:eastAsia="Times New Roman"/>
          <w:b/>
          <w:lang w:val="uk-UA"/>
        </w:rPr>
      </w:pPr>
    </w:p>
    <w:p w14:paraId="73CC7521" w14:textId="77777777" w:rsidR="002F0B43" w:rsidRDefault="002F0B43" w:rsidP="00135F0B">
      <w:pPr>
        <w:shd w:val="clear" w:color="auto" w:fill="FFFFFF" w:themeFill="background1"/>
        <w:ind w:firstLine="450"/>
        <w:jc w:val="right"/>
        <w:rPr>
          <w:rFonts w:eastAsia="Times New Roman"/>
          <w:b/>
          <w:lang w:val="uk-UA"/>
        </w:rPr>
      </w:pPr>
    </w:p>
    <w:p w14:paraId="05B67657" w14:textId="77777777" w:rsidR="002F0B43" w:rsidRDefault="002F0B43" w:rsidP="00135F0B">
      <w:pPr>
        <w:shd w:val="clear" w:color="auto" w:fill="FFFFFF" w:themeFill="background1"/>
        <w:ind w:firstLine="450"/>
        <w:jc w:val="right"/>
        <w:rPr>
          <w:rFonts w:eastAsia="Times New Roman"/>
          <w:b/>
          <w:lang w:val="uk-UA"/>
        </w:rPr>
      </w:pPr>
    </w:p>
    <w:p w14:paraId="43E6AB1E" w14:textId="77777777" w:rsidR="002F0B43" w:rsidRDefault="002F0B43" w:rsidP="00135F0B">
      <w:pPr>
        <w:shd w:val="clear" w:color="auto" w:fill="FFFFFF" w:themeFill="background1"/>
        <w:ind w:firstLine="450"/>
        <w:jc w:val="right"/>
        <w:rPr>
          <w:rFonts w:eastAsia="Times New Roman"/>
          <w:b/>
          <w:lang w:val="uk-UA"/>
        </w:rPr>
      </w:pPr>
    </w:p>
    <w:p w14:paraId="033F6AA1" w14:textId="77777777" w:rsidR="002F0B43" w:rsidRDefault="002F0B43" w:rsidP="00135F0B">
      <w:pPr>
        <w:shd w:val="clear" w:color="auto" w:fill="FFFFFF" w:themeFill="background1"/>
        <w:ind w:firstLine="450"/>
        <w:jc w:val="right"/>
        <w:rPr>
          <w:rFonts w:eastAsia="Times New Roman"/>
          <w:b/>
          <w:lang w:val="uk-UA"/>
        </w:rPr>
      </w:pPr>
    </w:p>
    <w:p w14:paraId="32EA55F7" w14:textId="77777777" w:rsidR="002F0B43" w:rsidRDefault="002F0B43" w:rsidP="00135F0B">
      <w:pPr>
        <w:shd w:val="clear" w:color="auto" w:fill="FFFFFF" w:themeFill="background1"/>
        <w:ind w:firstLine="450"/>
        <w:jc w:val="right"/>
        <w:rPr>
          <w:rFonts w:eastAsia="Times New Roman"/>
          <w:b/>
          <w:lang w:val="uk-UA"/>
        </w:rPr>
      </w:pPr>
    </w:p>
    <w:p w14:paraId="62F0B667" w14:textId="77777777" w:rsidR="002F0B43" w:rsidRDefault="002F0B43" w:rsidP="00135F0B">
      <w:pPr>
        <w:shd w:val="clear" w:color="auto" w:fill="FFFFFF" w:themeFill="background1"/>
        <w:ind w:firstLine="450"/>
        <w:jc w:val="right"/>
        <w:rPr>
          <w:rFonts w:eastAsia="Times New Roman"/>
          <w:b/>
          <w:lang w:val="uk-UA"/>
        </w:rPr>
      </w:pPr>
    </w:p>
    <w:p w14:paraId="47927DCF" w14:textId="77777777" w:rsidR="002F0B43" w:rsidRDefault="002F0B43" w:rsidP="00135F0B">
      <w:pPr>
        <w:shd w:val="clear" w:color="auto" w:fill="FFFFFF" w:themeFill="background1"/>
        <w:ind w:firstLine="450"/>
        <w:jc w:val="right"/>
        <w:rPr>
          <w:rFonts w:eastAsia="Times New Roman"/>
          <w:b/>
          <w:lang w:val="uk-UA"/>
        </w:rPr>
      </w:pPr>
    </w:p>
    <w:p w14:paraId="62EFB917" w14:textId="77777777" w:rsidR="00C362E9" w:rsidRDefault="00C362E9" w:rsidP="00135F0B">
      <w:pPr>
        <w:shd w:val="clear" w:color="auto" w:fill="FFFFFF" w:themeFill="background1"/>
        <w:ind w:firstLine="450"/>
        <w:jc w:val="right"/>
        <w:rPr>
          <w:rFonts w:eastAsia="Times New Roman"/>
          <w:b/>
          <w:lang w:val="uk-UA"/>
        </w:rPr>
      </w:pP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3E9C67BA" w14:textId="398FD3A0" w:rsidR="00C36882" w:rsidRPr="00F4564A" w:rsidRDefault="00825F2E" w:rsidP="00DE6D79">
      <w:pPr>
        <w:pStyle w:val="ab"/>
        <w:spacing w:before="0" w:beforeAutospacing="0" w:after="0" w:afterAutospacing="0"/>
        <w:ind w:firstLine="426"/>
        <w:jc w:val="both"/>
        <w:rPr>
          <w:lang w:val="uk-UA"/>
        </w:rPr>
      </w:pPr>
      <w:r>
        <w:rPr>
          <w:b/>
          <w:bCs/>
          <w:lang w:val="uk-UA"/>
        </w:rPr>
        <w:t>6</w:t>
      </w:r>
      <w:r w:rsidR="00C36882" w:rsidRPr="00F4564A">
        <w:rPr>
          <w:b/>
          <w:bCs/>
          <w:lang w:val="uk-UA"/>
        </w:rPr>
        <w:t>.</w:t>
      </w:r>
      <w:r w:rsidR="00C36882" w:rsidRPr="00F4564A">
        <w:rPr>
          <w:lang w:val="uk-UA"/>
        </w:rPr>
        <w:t xml:space="preserve"> </w:t>
      </w:r>
      <w:r w:rsidR="007F358B" w:rsidRPr="00F4564A">
        <w:rPr>
          <w:lang w:val="uk-UA"/>
        </w:rPr>
        <w:t>На вик</w:t>
      </w:r>
      <w:r w:rsidR="00A73CD3" w:rsidRPr="00F4564A">
        <w:rPr>
          <w:lang w:val="uk-UA"/>
        </w:rPr>
        <w:t>он</w:t>
      </w:r>
      <w:r w:rsidR="007F358B" w:rsidRPr="00F4564A">
        <w:rPr>
          <w:lang w:val="uk-UA"/>
        </w:rPr>
        <w:t>ання вимоги абз</w:t>
      </w:r>
      <w:r w:rsidR="00EE4A88" w:rsidRPr="00F4564A">
        <w:rPr>
          <w:lang w:val="uk-UA"/>
        </w:rPr>
        <w:t xml:space="preserve">ацу </w:t>
      </w:r>
      <w:r w:rsidR="005A702E" w:rsidRPr="00F4564A">
        <w:rPr>
          <w:lang w:val="uk-UA"/>
        </w:rPr>
        <w:t xml:space="preserve">8 </w:t>
      </w:r>
      <w:r w:rsidR="007F358B" w:rsidRPr="00F4564A">
        <w:rPr>
          <w:lang w:val="uk-UA"/>
        </w:rPr>
        <w:t>підпункту 1 пунк</w:t>
      </w:r>
      <w:r w:rsidR="00EE4A88" w:rsidRPr="00F4564A">
        <w:rPr>
          <w:lang w:val="uk-UA"/>
        </w:rPr>
        <w:t>т</w:t>
      </w:r>
      <w:r w:rsidR="007F358B" w:rsidRPr="00F4564A">
        <w:rPr>
          <w:lang w:val="uk-UA"/>
        </w:rPr>
        <w:t>у 4</w:t>
      </w:r>
      <w:r w:rsidR="00FA471F" w:rsidRPr="00F4564A">
        <w:rPr>
          <w:lang w:val="uk-UA"/>
        </w:rPr>
        <w:t>4</w:t>
      </w:r>
      <w:r w:rsidR="007F358B" w:rsidRPr="00F4564A">
        <w:rPr>
          <w:lang w:val="uk-UA"/>
        </w:rPr>
        <w:t xml:space="preserve"> Особливостей у</w:t>
      </w:r>
      <w:r w:rsidR="00C36882" w:rsidRPr="00F4564A">
        <w:rPr>
          <w:color w:val="000000"/>
          <w:lang w:val="uk-UA"/>
        </w:rPr>
        <w:t xml:space="preserve"> разі якщо </w:t>
      </w:r>
      <w:r w:rsidR="005A702E" w:rsidRPr="00F4564A">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F4564A">
        <w:rPr>
          <w:color w:val="000000"/>
          <w:lang w:val="uk-UA"/>
        </w:rPr>
        <w:t>бенефіціарним</w:t>
      </w:r>
      <w:proofErr w:type="spellEnd"/>
      <w:r w:rsidR="005A702E" w:rsidRPr="00F4564A">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F4564A">
        <w:rPr>
          <w:color w:val="000000"/>
          <w:lang w:val="uk-UA"/>
        </w:rPr>
        <w:t xml:space="preserve">юридична особа, яка </w:t>
      </w:r>
      <w:r w:rsidR="007F358B" w:rsidRPr="00F4564A">
        <w:rPr>
          <w:color w:val="000000"/>
          <w:lang w:val="uk-UA"/>
        </w:rPr>
        <w:t>у</w:t>
      </w:r>
      <w:r w:rsidR="00C36882" w:rsidRPr="00F4564A">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F4564A"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ухвалу слідчого судді або ухвал</w:t>
      </w:r>
      <w:r w:rsidR="00596575" w:rsidRPr="00F4564A">
        <w:rPr>
          <w:color w:val="000000"/>
          <w:lang w:val="uk-UA"/>
        </w:rPr>
        <w:t>у</w:t>
      </w:r>
      <w:r w:rsidRPr="00F4564A">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F4564A" w:rsidRDefault="00C36882" w:rsidP="00EE4A88">
      <w:pPr>
        <w:pStyle w:val="ab"/>
        <w:tabs>
          <w:tab w:val="num" w:pos="360"/>
        </w:tabs>
        <w:spacing w:before="0" w:beforeAutospacing="0" w:after="0" w:afterAutospacing="0"/>
        <w:jc w:val="both"/>
        <w:rPr>
          <w:lang w:val="uk-UA"/>
        </w:rPr>
      </w:pPr>
      <w:r w:rsidRPr="00F4564A">
        <w:rPr>
          <w:color w:val="000000"/>
          <w:lang w:val="uk-UA"/>
        </w:rPr>
        <w:t>або </w:t>
      </w:r>
    </w:p>
    <w:p w14:paraId="11AF7F8F" w14:textId="77777777" w:rsidR="00C36882" w:rsidRPr="00F4564A"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F4564A" w:rsidRDefault="00C36882" w:rsidP="00EE4A88">
      <w:pPr>
        <w:pStyle w:val="ab"/>
        <w:spacing w:before="0" w:beforeAutospacing="0" w:after="0" w:afterAutospacing="0"/>
        <w:jc w:val="both"/>
        <w:rPr>
          <w:lang w:val="uk-UA"/>
        </w:rPr>
      </w:pPr>
      <w:r w:rsidRPr="00F4564A">
        <w:rPr>
          <w:color w:val="000000"/>
          <w:lang w:val="uk-UA"/>
        </w:rPr>
        <w:t xml:space="preserve">* У разі, якщо </w:t>
      </w:r>
      <w:r w:rsidR="00596575" w:rsidRPr="00F4564A">
        <w:rPr>
          <w:color w:val="000000"/>
          <w:lang w:val="uk-UA"/>
        </w:rPr>
        <w:t xml:space="preserve">на дату подання тендерної пропозиції учасника </w:t>
      </w:r>
      <w:r w:rsidRPr="00F4564A">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E6D79" w:rsidRDefault="00C36882" w:rsidP="00A361C7">
      <w:pPr>
        <w:widowControl w:val="0"/>
        <w:shd w:val="clear" w:color="auto" w:fill="FFFFFF" w:themeFill="background1"/>
        <w:ind w:firstLine="425"/>
        <w:jc w:val="both"/>
        <w:rPr>
          <w:i/>
          <w:iCs/>
          <w:lang w:val="uk-UA"/>
        </w:rPr>
      </w:pPr>
      <w:r w:rsidRPr="00F4564A">
        <w:rPr>
          <w:rFonts w:eastAsia="Times New Roman"/>
          <w:i/>
          <w:iCs/>
          <w:color w:val="C00000"/>
          <w:lang w:val="uk-UA"/>
        </w:rPr>
        <w:t xml:space="preserve"> </w:t>
      </w:r>
      <w:r w:rsidR="000E7F1D" w:rsidRPr="00F4564A">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F4564A">
        <w:rPr>
          <w:rFonts w:eastAsia="Times New Roman"/>
          <w:i/>
          <w:iCs/>
          <w:color w:val="C00000"/>
          <w:lang w:val="uk-UA"/>
        </w:rPr>
        <w:t>та/</w:t>
      </w:r>
      <w:r w:rsidR="000E7F1D" w:rsidRPr="00F4564A">
        <w:rPr>
          <w:rFonts w:eastAsia="Times New Roman"/>
          <w:i/>
          <w:iCs/>
          <w:color w:val="C00000"/>
          <w:lang w:val="uk-UA"/>
        </w:rPr>
        <w:t>або інших джерелах</w:t>
      </w:r>
      <w:r w:rsidR="00DE6D79" w:rsidRPr="00F4564A">
        <w:rPr>
          <w:rFonts w:eastAsia="Times New Roman"/>
          <w:i/>
          <w:iCs/>
          <w:color w:val="C00000"/>
          <w:lang w:val="uk-UA"/>
        </w:rPr>
        <w:t xml:space="preserve"> (документах)</w:t>
      </w:r>
      <w:r w:rsidR="000E7F1D" w:rsidRPr="00F4564A">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F4564A">
        <w:rPr>
          <w:rFonts w:eastAsia="Times New Roman"/>
          <w:i/>
          <w:iCs/>
          <w:color w:val="C00000"/>
          <w:lang w:val="uk-UA"/>
        </w:rPr>
        <w:t xml:space="preserve">енадання </w:t>
      </w:r>
      <w:r w:rsidR="00FA471F" w:rsidRPr="00F4564A">
        <w:rPr>
          <w:rFonts w:eastAsia="Times New Roman"/>
          <w:i/>
          <w:iCs/>
          <w:color w:val="C00000"/>
          <w:lang w:val="uk-UA"/>
        </w:rPr>
        <w:t xml:space="preserve">у складі тендерної пропозиції такого учасника </w:t>
      </w:r>
      <w:r w:rsidR="000E7F1D" w:rsidRPr="00F4564A">
        <w:rPr>
          <w:rFonts w:eastAsia="Times New Roman"/>
          <w:i/>
          <w:iCs/>
          <w:color w:val="C00000"/>
          <w:lang w:val="uk-UA"/>
        </w:rPr>
        <w:t>відповідних</w:t>
      </w:r>
      <w:r w:rsidRPr="00F4564A">
        <w:rPr>
          <w:rFonts w:eastAsia="Times New Roman"/>
          <w:i/>
          <w:iCs/>
          <w:color w:val="C00000"/>
          <w:lang w:val="uk-UA"/>
        </w:rPr>
        <w:t xml:space="preserve"> документів/довідки</w:t>
      </w:r>
      <w:r w:rsidR="00FA471F" w:rsidRPr="00F4564A">
        <w:rPr>
          <w:rFonts w:eastAsia="Times New Roman"/>
          <w:i/>
          <w:iCs/>
          <w:color w:val="C00000"/>
          <w:lang w:val="uk-UA"/>
        </w:rPr>
        <w:t xml:space="preserve"> </w:t>
      </w:r>
      <w:r w:rsidR="00DE6D79" w:rsidRPr="00F4564A">
        <w:rPr>
          <w:rFonts w:eastAsia="Times New Roman"/>
          <w:i/>
          <w:iCs/>
          <w:color w:val="C00000"/>
          <w:lang w:val="uk-UA"/>
        </w:rPr>
        <w:t>згідно</w:t>
      </w:r>
      <w:r w:rsidR="00FA471F" w:rsidRPr="00F4564A">
        <w:rPr>
          <w:rFonts w:eastAsia="Times New Roman"/>
          <w:i/>
          <w:iCs/>
          <w:color w:val="C00000"/>
          <w:lang w:val="uk-UA"/>
        </w:rPr>
        <w:t xml:space="preserve"> встановлених </w:t>
      </w:r>
      <w:r w:rsidR="00596575" w:rsidRPr="00F4564A">
        <w:rPr>
          <w:rFonts w:eastAsia="Times New Roman"/>
          <w:i/>
          <w:iCs/>
          <w:color w:val="C00000"/>
          <w:lang w:val="uk-UA"/>
        </w:rPr>
        <w:t xml:space="preserve">цим пунктом </w:t>
      </w:r>
      <w:r w:rsidR="00FA471F" w:rsidRPr="00F4564A">
        <w:rPr>
          <w:rFonts w:eastAsia="Times New Roman"/>
          <w:i/>
          <w:iCs/>
          <w:color w:val="C00000"/>
          <w:lang w:val="uk-UA"/>
        </w:rPr>
        <w:t>вимог тендерної документації</w:t>
      </w:r>
      <w:r w:rsidR="00A73CD3" w:rsidRPr="00F4564A">
        <w:rPr>
          <w:i/>
          <w:iCs/>
          <w:color w:val="C00000"/>
          <w:lang w:val="uk-UA"/>
        </w:rPr>
        <w:t xml:space="preserve">, замовник відхиляє такого учасника </w:t>
      </w:r>
      <w:r w:rsidR="00DE6D79" w:rsidRPr="00F4564A">
        <w:rPr>
          <w:i/>
          <w:iCs/>
          <w:color w:val="C00000"/>
          <w:lang w:val="uk-UA"/>
        </w:rPr>
        <w:t xml:space="preserve">процедури закупівлі </w:t>
      </w:r>
      <w:r w:rsidR="00A73CD3" w:rsidRPr="00F4564A">
        <w:rPr>
          <w:i/>
          <w:iCs/>
          <w:color w:val="C00000"/>
          <w:lang w:val="uk-UA"/>
        </w:rPr>
        <w:t>на підставі абзацу 8 підпункту 1 пункту 44 Особливостей.</w:t>
      </w:r>
      <w:r w:rsidR="00A361C7" w:rsidRPr="00DE6D79">
        <w:rPr>
          <w:i/>
          <w:iCs/>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13"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8" w:history="1">
              <w:r w:rsidRPr="00EE63B2">
                <w:rPr>
                  <w:rStyle w:val="affff1"/>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9" w:history="1">
              <w:r w:rsidRPr="00EE63B2">
                <w:rPr>
                  <w:rStyle w:val="affff1"/>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2F0B43"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13"/>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071944EF" w14:textId="77777777" w:rsidR="002F0B43" w:rsidRPr="002F0B43" w:rsidRDefault="00415C1D" w:rsidP="002F0B43">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p>
    <w:p w14:paraId="6F76348D" w14:textId="77777777" w:rsidR="002F0B43" w:rsidRPr="002F0B43" w:rsidRDefault="002F0B43" w:rsidP="002F0B43">
      <w:pPr>
        <w:shd w:val="clear" w:color="auto" w:fill="FFFFFF" w:themeFill="background1"/>
        <w:ind w:firstLine="567"/>
        <w:jc w:val="both"/>
        <w:rPr>
          <w:b/>
          <w:lang w:val="uk-UA"/>
        </w:rPr>
      </w:pPr>
      <w:r w:rsidRPr="002F0B43">
        <w:rPr>
          <w:b/>
          <w:lang w:val="uk-UA"/>
        </w:rPr>
        <w:t xml:space="preserve">ДК 021:2015 – 33120000-7– Системи реєстрації медичної інформації та дослідне обладнання (ДК 021:2015:33121400-8 Аудіометри, НК 024:2023: 36717 Аудіометр </w:t>
      </w:r>
      <w:proofErr w:type="spellStart"/>
      <w:r w:rsidRPr="002F0B43">
        <w:rPr>
          <w:b/>
          <w:lang w:val="uk-UA"/>
        </w:rPr>
        <w:t>імпендансний</w:t>
      </w:r>
      <w:proofErr w:type="spellEnd"/>
      <w:r w:rsidRPr="002F0B43">
        <w:rPr>
          <w:b/>
          <w:lang w:val="uk-UA"/>
        </w:rPr>
        <w:t>)</w:t>
      </w:r>
    </w:p>
    <w:p w14:paraId="1D9F64C3" w14:textId="19E9EBCD" w:rsidR="00415C1D" w:rsidRPr="00F4564A" w:rsidRDefault="002F0B43" w:rsidP="002F0B43">
      <w:pPr>
        <w:shd w:val="clear" w:color="auto" w:fill="FFFFFF" w:themeFill="background1"/>
        <w:ind w:firstLine="567"/>
        <w:jc w:val="both"/>
        <w:rPr>
          <w:b/>
          <w:bCs/>
          <w:color w:val="C00000"/>
          <w:lang w:val="uk-UA"/>
        </w:rPr>
      </w:pPr>
      <w:proofErr w:type="spellStart"/>
      <w:r w:rsidRPr="002F0B43">
        <w:rPr>
          <w:b/>
          <w:lang w:val="uk-UA"/>
        </w:rPr>
        <w:t>Імпедансний</w:t>
      </w:r>
      <w:proofErr w:type="spellEnd"/>
      <w:r w:rsidRPr="002F0B43">
        <w:rPr>
          <w:b/>
          <w:lang w:val="uk-UA"/>
        </w:rPr>
        <w:t xml:space="preserve"> аудіометр</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w:t>
      </w:r>
      <w:proofErr w:type="spellStart"/>
      <w:r w:rsidRPr="00B17F88">
        <w:rPr>
          <w:rFonts w:eastAsia="Times New Roman"/>
          <w:lang w:val="uk-UA"/>
        </w:rPr>
        <w:t>веб-порталі</w:t>
      </w:r>
      <w:proofErr w:type="spellEnd"/>
      <w:r w:rsidRPr="00B17F88">
        <w:rPr>
          <w:rFonts w:eastAsia="Times New Roman"/>
          <w:lang w:val="uk-UA"/>
        </w:rPr>
        <w:t xml:space="preserve">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w:t>
      </w:r>
      <w:proofErr w:type="spellStart"/>
      <w:r w:rsidR="00D11EBA" w:rsidRPr="00EE63B2">
        <w:rPr>
          <w:i/>
          <w:iCs/>
          <w:color w:val="000000" w:themeColor="text1"/>
          <w:sz w:val="22"/>
          <w:szCs w:val="22"/>
          <w:lang w:val="uk-UA" w:eastAsia="uk-UA"/>
        </w:rPr>
        <w:t>веб-порталі</w:t>
      </w:r>
      <w:proofErr w:type="spellEnd"/>
      <w:r w:rsidR="00D11EBA" w:rsidRPr="00EE63B2">
        <w:rPr>
          <w:i/>
          <w:iCs/>
          <w:color w:val="000000" w:themeColor="text1"/>
          <w:sz w:val="22"/>
          <w:szCs w:val="22"/>
          <w:lang w:val="uk-UA" w:eastAsia="uk-UA"/>
        </w:rPr>
        <w:t xml:space="preserve">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4" w:name="_Hlk125046541"/>
      <w:r w:rsidRPr="00043BFA">
        <w:rPr>
          <w:rFonts w:eastAsia="Times New Roman"/>
          <w:sz w:val="22"/>
          <w:szCs w:val="22"/>
          <w:lang w:val="uk-UA"/>
        </w:rPr>
        <w:t>немає пропуску між словами</w:t>
      </w:r>
      <w:bookmarkEnd w:id="14"/>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proofErr w:type="spellStart"/>
      <w:r w:rsidR="00EC5C04" w:rsidRPr="00043BFA">
        <w:rPr>
          <w:rFonts w:eastAsia="Times New Roman"/>
          <w:i/>
          <w:sz w:val="22"/>
          <w:szCs w:val="22"/>
          <w:lang w:val="uk-UA"/>
        </w:rPr>
        <w:t>довідка</w:t>
      </w:r>
      <w:proofErr w:type="spellEnd"/>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20"/>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A8AA" w14:textId="77777777" w:rsidR="00312D6D" w:rsidRDefault="00312D6D">
      <w:r>
        <w:separator/>
      </w:r>
    </w:p>
  </w:endnote>
  <w:endnote w:type="continuationSeparator" w:id="0">
    <w:p w14:paraId="398DEC34" w14:textId="77777777" w:rsidR="00312D6D" w:rsidRDefault="0031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082244" w:rsidRPr="00602DCB" w:rsidRDefault="00082244"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D77A7" w14:textId="77777777" w:rsidR="00312D6D" w:rsidRDefault="00312D6D">
      <w:r>
        <w:separator/>
      </w:r>
    </w:p>
  </w:footnote>
  <w:footnote w:type="continuationSeparator" w:id="0">
    <w:p w14:paraId="062D50D6" w14:textId="77777777" w:rsidR="00312D6D" w:rsidRDefault="00312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64976EB"/>
    <w:multiLevelType w:val="hybridMultilevel"/>
    <w:tmpl w:val="E4C2AD6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667C66DD"/>
    <w:multiLevelType w:val="hybridMultilevel"/>
    <w:tmpl w:val="2C9001E8"/>
    <w:lvl w:ilvl="0" w:tplc="FD58C63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
  </w:num>
  <w:num w:numId="2">
    <w:abstractNumId w:val="0"/>
  </w:num>
  <w:num w:numId="3">
    <w:abstractNumId w:val="2"/>
  </w:num>
  <w:num w:numId="4">
    <w:abstractNumId w:val="1"/>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1E1D"/>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4E0D"/>
    <w:rsid w:val="002C77FB"/>
    <w:rsid w:val="002C7B40"/>
    <w:rsid w:val="002D368C"/>
    <w:rsid w:val="002D3DE7"/>
    <w:rsid w:val="002D48BC"/>
    <w:rsid w:val="002D6566"/>
    <w:rsid w:val="002E2EF1"/>
    <w:rsid w:val="002E3955"/>
    <w:rsid w:val="002E5E3F"/>
    <w:rsid w:val="002E6891"/>
    <w:rsid w:val="002E7D95"/>
    <w:rsid w:val="002F0B43"/>
    <w:rsid w:val="002F18DC"/>
    <w:rsid w:val="002F3FDD"/>
    <w:rsid w:val="002F626E"/>
    <w:rsid w:val="002F659F"/>
    <w:rsid w:val="002F7872"/>
    <w:rsid w:val="002F78A9"/>
    <w:rsid w:val="00305760"/>
    <w:rsid w:val="00305B09"/>
    <w:rsid w:val="0031198C"/>
    <w:rsid w:val="003119D2"/>
    <w:rsid w:val="00312D6D"/>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5C30"/>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F2D40"/>
    <w:rsid w:val="005F5887"/>
    <w:rsid w:val="005F7057"/>
    <w:rsid w:val="005F7F27"/>
    <w:rsid w:val="00600152"/>
    <w:rsid w:val="00600A3F"/>
    <w:rsid w:val="00602DCB"/>
    <w:rsid w:val="00605034"/>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1A62"/>
    <w:rsid w:val="007531E5"/>
    <w:rsid w:val="00753ACB"/>
    <w:rsid w:val="007554DC"/>
    <w:rsid w:val="0075573D"/>
    <w:rsid w:val="00755D99"/>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578"/>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2E9"/>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3EC9"/>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uiPriority w:val="99"/>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link w:val="aff9"/>
    <w:uiPriority w:val="99"/>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a">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b">
    <w:name w:val="Заголовок таблицы"/>
    <w:basedOn w:val="affa"/>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c"/>
    <w:rsid w:val="00B44DEA"/>
    <w:rPr>
      <w:rFonts w:ascii="Calibri" w:eastAsia="Times New Roman" w:hAnsi="Calibri" w:cs="Times New Roman"/>
      <w:b/>
      <w:bCs/>
      <w:color w:val="auto"/>
      <w:sz w:val="20"/>
      <w:szCs w:val="20"/>
      <w:lang w:eastAsia="zh-CN"/>
    </w:rPr>
  </w:style>
  <w:style w:type="paragraph" w:styleId="affd">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d"/>
    <w:rsid w:val="00B44DEA"/>
    <w:rPr>
      <w:rFonts w:ascii="Calibri" w:eastAsia="Times New Roman" w:hAnsi="Calibri" w:cs="Times New Roman"/>
      <w:color w:val="auto"/>
      <w:lang w:eastAsia="zh-CN"/>
    </w:rPr>
  </w:style>
  <w:style w:type="paragraph" w:styleId="affe">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f9">
    <w:name w:val="ОСНОВНИЙ Знак"/>
    <w:link w:val="affffa"/>
    <w:locked/>
    <w:rsid w:val="00605034"/>
    <w:rPr>
      <w:rFonts w:ascii="Times New Roman" w:eastAsia="Times New Roman" w:hAnsi="Times New Roman" w:cs="Times New Roman"/>
      <w:sz w:val="24"/>
      <w:szCs w:val="24"/>
      <w:bdr w:val="none" w:sz="0" w:space="0" w:color="auto" w:frame="1"/>
      <w:shd w:val="clear" w:color="auto" w:fill="FFFFFF"/>
    </w:rPr>
  </w:style>
  <w:style w:type="paragraph" w:customStyle="1" w:styleId="affffa">
    <w:name w:val="ОСНОВНИЙ"/>
    <w:basedOn w:val="a"/>
    <w:link w:val="affff9"/>
    <w:qFormat/>
    <w:rsid w:val="00605034"/>
    <w:pPr>
      <w:shd w:val="clear" w:color="auto" w:fill="FFFFFF"/>
      <w:spacing w:line="276" w:lineRule="auto"/>
      <w:ind w:firstLine="450"/>
      <w:jc w:val="both"/>
    </w:pPr>
    <w:rPr>
      <w:rFonts w:eastAsia="Times New Roman"/>
      <w:color w:val="000000"/>
      <w:bdr w:val="none" w:sz="0" w:space="0" w:color="auto" w:frame="1"/>
    </w:rPr>
  </w:style>
  <w:style w:type="paragraph" w:customStyle="1" w:styleId="affffb">
    <w:name w:val="Таймс Нью Ром"/>
    <w:basedOn w:val="affe"/>
    <w:qFormat/>
    <w:rsid w:val="00605034"/>
    <w:pPr>
      <w:suppressAutoHyphens w:val="0"/>
      <w:jc w:val="both"/>
    </w:pPr>
    <w:rPr>
      <w:rFonts w:ascii="Times New Roman" w:eastAsia="Calibri" w:hAnsi="Times New Roman"/>
      <w:sz w:val="28"/>
      <w:lang w:val="uk-UA" w:eastAsia="en-US"/>
    </w:rPr>
  </w:style>
  <w:style w:type="character" w:customStyle="1" w:styleId="h-vertical-middle">
    <w:name w:val="h-vertical-middle"/>
    <w:basedOn w:val="a0"/>
    <w:rsid w:val="00C362E9"/>
  </w:style>
  <w:style w:type="character" w:customStyle="1" w:styleId="aff9">
    <w:name w:val="Заголовок Знак"/>
    <w:link w:val="1a"/>
    <w:uiPriority w:val="99"/>
    <w:rsid w:val="002F0B43"/>
    <w:rPr>
      <w:rFonts w:eastAsia="Times New Roman" w:cs="Tahoma"/>
      <w:i/>
      <w:iCs/>
      <w:color w:val="auto"/>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uiPriority w:val="99"/>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link w:val="aff9"/>
    <w:uiPriority w:val="99"/>
    <w:qFormat/>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a">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b">
    <w:name w:val="Заголовок таблицы"/>
    <w:basedOn w:val="affa"/>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c">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c"/>
    <w:rsid w:val="00B44DEA"/>
    <w:rPr>
      <w:rFonts w:ascii="Calibri" w:eastAsia="Times New Roman" w:hAnsi="Calibri" w:cs="Times New Roman"/>
      <w:b/>
      <w:bCs/>
      <w:color w:val="auto"/>
      <w:sz w:val="20"/>
      <w:szCs w:val="20"/>
      <w:lang w:eastAsia="zh-CN"/>
    </w:rPr>
  </w:style>
  <w:style w:type="paragraph" w:styleId="affd">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d"/>
    <w:rsid w:val="00B44DEA"/>
    <w:rPr>
      <w:rFonts w:ascii="Calibri" w:eastAsia="Times New Roman" w:hAnsi="Calibri" w:cs="Times New Roman"/>
      <w:color w:val="auto"/>
      <w:lang w:eastAsia="zh-CN"/>
    </w:rPr>
  </w:style>
  <w:style w:type="paragraph" w:styleId="affe">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f9">
    <w:name w:val="ОСНОВНИЙ Знак"/>
    <w:link w:val="affffa"/>
    <w:locked/>
    <w:rsid w:val="00605034"/>
    <w:rPr>
      <w:rFonts w:ascii="Times New Roman" w:eastAsia="Times New Roman" w:hAnsi="Times New Roman" w:cs="Times New Roman"/>
      <w:sz w:val="24"/>
      <w:szCs w:val="24"/>
      <w:bdr w:val="none" w:sz="0" w:space="0" w:color="auto" w:frame="1"/>
      <w:shd w:val="clear" w:color="auto" w:fill="FFFFFF"/>
    </w:rPr>
  </w:style>
  <w:style w:type="paragraph" w:customStyle="1" w:styleId="affffa">
    <w:name w:val="ОСНОВНИЙ"/>
    <w:basedOn w:val="a"/>
    <w:link w:val="affff9"/>
    <w:qFormat/>
    <w:rsid w:val="00605034"/>
    <w:pPr>
      <w:shd w:val="clear" w:color="auto" w:fill="FFFFFF"/>
      <w:spacing w:line="276" w:lineRule="auto"/>
      <w:ind w:firstLine="450"/>
      <w:jc w:val="both"/>
    </w:pPr>
    <w:rPr>
      <w:rFonts w:eastAsia="Times New Roman"/>
      <w:color w:val="000000"/>
      <w:bdr w:val="none" w:sz="0" w:space="0" w:color="auto" w:frame="1"/>
    </w:rPr>
  </w:style>
  <w:style w:type="paragraph" w:customStyle="1" w:styleId="affffb">
    <w:name w:val="Таймс Нью Ром"/>
    <w:basedOn w:val="affe"/>
    <w:qFormat/>
    <w:rsid w:val="00605034"/>
    <w:pPr>
      <w:suppressAutoHyphens w:val="0"/>
      <w:jc w:val="both"/>
    </w:pPr>
    <w:rPr>
      <w:rFonts w:ascii="Times New Roman" w:eastAsia="Calibri" w:hAnsi="Times New Roman"/>
      <w:sz w:val="28"/>
      <w:lang w:val="uk-UA" w:eastAsia="en-US"/>
    </w:rPr>
  </w:style>
  <w:style w:type="character" w:customStyle="1" w:styleId="h-vertical-middle">
    <w:name w:val="h-vertical-middle"/>
    <w:basedOn w:val="a0"/>
    <w:rsid w:val="00C362E9"/>
  </w:style>
  <w:style w:type="character" w:customStyle="1" w:styleId="aff9">
    <w:name w:val="Заголовок Знак"/>
    <w:link w:val="1a"/>
    <w:uiPriority w:val="99"/>
    <w:rsid w:val="002F0B43"/>
    <w:rPr>
      <w:rFonts w:eastAsia="Times New Roman" w:cs="Tahoma"/>
      <w:i/>
      <w:iCs/>
      <w:color w:val="auto"/>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50036015">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7259506">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taskin@ukr.ne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26109"/>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5F488F"/>
    <w:rsid w:val="006010E7"/>
    <w:rsid w:val="00611C5B"/>
    <w:rsid w:val="00614260"/>
    <w:rsid w:val="00614F1E"/>
    <w:rsid w:val="006260D8"/>
    <w:rsid w:val="006609A3"/>
    <w:rsid w:val="00661A19"/>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70982"/>
    <w:rsid w:val="00975222"/>
    <w:rsid w:val="009B4FA6"/>
    <w:rsid w:val="009D72EA"/>
    <w:rsid w:val="009E0528"/>
    <w:rsid w:val="009E0D77"/>
    <w:rsid w:val="00A60D94"/>
    <w:rsid w:val="00AB0A77"/>
    <w:rsid w:val="00AB2ACC"/>
    <w:rsid w:val="00AC19C9"/>
    <w:rsid w:val="00AD412F"/>
    <w:rsid w:val="00AF628E"/>
    <w:rsid w:val="00B4700A"/>
    <w:rsid w:val="00B562DD"/>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707E-D0E1-4141-A314-C4823171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11935</Words>
  <Characters>68034</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11</cp:revision>
  <cp:lastPrinted>2021-02-16T15:50:00Z</cp:lastPrinted>
  <dcterms:created xsi:type="dcterms:W3CDTF">2023-06-19T09:26:00Z</dcterms:created>
  <dcterms:modified xsi:type="dcterms:W3CDTF">2023-10-25T08:39:00Z</dcterms:modified>
</cp:coreProperties>
</file>