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D9B" w:rsidRPr="00481982" w:rsidRDefault="00C07B2D" w:rsidP="00925D9B">
      <w:pPr>
        <w:tabs>
          <w:tab w:val="left" w:pos="0"/>
          <w:tab w:val="center" w:pos="4153"/>
          <w:tab w:val="right" w:pos="8306"/>
        </w:tabs>
        <w:jc w:val="right"/>
        <w:rPr>
          <w:b/>
          <w:bCs/>
          <w:color w:val="000000" w:themeColor="text1"/>
          <w:lang w:val="uk-UA"/>
        </w:rPr>
      </w:pPr>
      <w:r w:rsidRPr="00481982">
        <w:rPr>
          <w:b/>
          <w:bCs/>
          <w:color w:val="000000" w:themeColor="text1"/>
          <w:lang w:val="uk-UA"/>
        </w:rPr>
        <w:t xml:space="preserve">                                                                                                                                                                                                                                                                                                                                                                                                                                                                                                                                                                                                                                                                                                                                                                                                                                                                                                                                                                                                                                                                  </w:t>
      </w:r>
      <w:r w:rsidR="00925D9B" w:rsidRPr="00481982">
        <w:rPr>
          <w:b/>
          <w:bCs/>
          <w:color w:val="000000" w:themeColor="text1"/>
          <w:lang w:val="uk-UA"/>
        </w:rPr>
        <w:t>ДОДАТОК №1</w:t>
      </w:r>
    </w:p>
    <w:p w:rsidR="00925D9B" w:rsidRPr="00481982" w:rsidRDefault="00925D9B" w:rsidP="00925D9B">
      <w:pPr>
        <w:tabs>
          <w:tab w:val="left" w:pos="0"/>
          <w:tab w:val="center" w:pos="4153"/>
          <w:tab w:val="right" w:pos="8306"/>
        </w:tabs>
        <w:jc w:val="right"/>
        <w:rPr>
          <w:b/>
          <w:bCs/>
          <w:color w:val="000000" w:themeColor="text1"/>
          <w:lang w:val="uk-UA"/>
        </w:rPr>
      </w:pPr>
    </w:p>
    <w:p w:rsidR="00925D9B" w:rsidRPr="00481982" w:rsidRDefault="00925D9B" w:rsidP="00925D9B">
      <w:pPr>
        <w:jc w:val="center"/>
        <w:rPr>
          <w:b/>
          <w:bCs/>
          <w:color w:val="000000" w:themeColor="text1"/>
          <w:lang w:val="uk-UA"/>
        </w:rPr>
      </w:pPr>
      <w:r w:rsidRPr="00481982">
        <w:rPr>
          <w:b/>
          <w:bCs/>
          <w:color w:val="000000" w:themeColor="text1"/>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25D9B" w:rsidRPr="00481982" w:rsidRDefault="00925D9B" w:rsidP="00925D9B">
      <w:pPr>
        <w:jc w:val="center"/>
        <w:rPr>
          <w:b/>
          <w:color w:val="000000" w:themeColor="text1"/>
          <w:lang w:val="uk-UA"/>
        </w:rPr>
      </w:pPr>
      <w:r w:rsidRPr="00481982">
        <w:rPr>
          <w:b/>
          <w:color w:val="000000" w:themeColor="text1"/>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jc w:val="center"/>
        <w:tblLayout w:type="fixed"/>
        <w:tblLook w:val="00A0" w:firstRow="1" w:lastRow="0" w:firstColumn="1" w:lastColumn="0" w:noHBand="0" w:noVBand="0"/>
      </w:tblPr>
      <w:tblGrid>
        <w:gridCol w:w="573"/>
        <w:gridCol w:w="2546"/>
        <w:gridCol w:w="6946"/>
      </w:tblGrid>
      <w:tr w:rsidR="00481982" w:rsidRPr="00481982" w:rsidTr="0066429E">
        <w:trPr>
          <w:trHeight w:val="627"/>
          <w:tblHeader/>
          <w:jc w:val="center"/>
        </w:trPr>
        <w:tc>
          <w:tcPr>
            <w:tcW w:w="573" w:type="dxa"/>
            <w:tcBorders>
              <w:top w:val="single" w:sz="4" w:space="0" w:color="000000"/>
              <w:left w:val="single" w:sz="4" w:space="0" w:color="000000"/>
              <w:bottom w:val="single" w:sz="4" w:space="0" w:color="000000"/>
              <w:right w:val="nil"/>
            </w:tcBorders>
            <w:hideMark/>
          </w:tcPr>
          <w:p w:rsidR="00925D9B" w:rsidRPr="00481982" w:rsidRDefault="00925D9B" w:rsidP="00003BF6">
            <w:pPr>
              <w:widowControl w:val="0"/>
              <w:tabs>
                <w:tab w:val="left" w:pos="1080"/>
              </w:tabs>
              <w:jc w:val="center"/>
              <w:rPr>
                <w:b/>
                <w:bCs/>
                <w:color w:val="000000" w:themeColor="text1"/>
                <w:lang w:val="uk-UA"/>
              </w:rPr>
            </w:pPr>
            <w:r w:rsidRPr="00481982">
              <w:rPr>
                <w:b/>
                <w:bCs/>
                <w:color w:val="000000" w:themeColor="text1"/>
                <w:lang w:val="uk-UA"/>
              </w:rPr>
              <w:t>№ з.п.</w:t>
            </w:r>
          </w:p>
        </w:tc>
        <w:tc>
          <w:tcPr>
            <w:tcW w:w="2546" w:type="dxa"/>
            <w:tcBorders>
              <w:top w:val="single" w:sz="4" w:space="0" w:color="000000"/>
              <w:left w:val="single" w:sz="4" w:space="0" w:color="000000"/>
              <w:bottom w:val="single" w:sz="4" w:space="0" w:color="000000"/>
              <w:right w:val="nil"/>
            </w:tcBorders>
          </w:tcPr>
          <w:p w:rsidR="00925D9B" w:rsidRPr="00481982" w:rsidRDefault="00925D9B" w:rsidP="00003BF6">
            <w:pPr>
              <w:tabs>
                <w:tab w:val="left" w:pos="1080"/>
              </w:tabs>
              <w:jc w:val="center"/>
              <w:rPr>
                <w:b/>
                <w:bCs/>
                <w:color w:val="000000" w:themeColor="text1"/>
                <w:lang w:val="uk-UA"/>
              </w:rPr>
            </w:pPr>
            <w:r w:rsidRPr="00481982">
              <w:rPr>
                <w:b/>
                <w:bCs/>
                <w:color w:val="000000" w:themeColor="text1"/>
                <w:lang w:val="uk-UA"/>
              </w:rPr>
              <w:t>Кваліфікаційні критерії</w:t>
            </w:r>
          </w:p>
          <w:p w:rsidR="00925D9B" w:rsidRPr="00481982" w:rsidRDefault="00925D9B" w:rsidP="00003BF6">
            <w:pPr>
              <w:widowControl w:val="0"/>
              <w:tabs>
                <w:tab w:val="left" w:pos="1080"/>
              </w:tabs>
              <w:jc w:val="center"/>
              <w:rPr>
                <w:b/>
                <w:bCs/>
                <w:color w:val="000000" w:themeColor="text1"/>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925D9B" w:rsidRPr="00481982" w:rsidRDefault="00925D9B" w:rsidP="00003BF6">
            <w:pPr>
              <w:widowControl w:val="0"/>
              <w:tabs>
                <w:tab w:val="left" w:pos="1080"/>
              </w:tabs>
              <w:jc w:val="center"/>
              <w:rPr>
                <w:b/>
                <w:bCs/>
                <w:color w:val="000000" w:themeColor="text1"/>
                <w:lang w:val="uk-UA"/>
              </w:rPr>
            </w:pPr>
            <w:r w:rsidRPr="00481982">
              <w:rPr>
                <w:b/>
                <w:bCs/>
                <w:color w:val="000000" w:themeColor="text1"/>
                <w:lang w:val="uk-UA"/>
              </w:rPr>
              <w:t>Документи, підтверджують відповідність учасника кваліфікаційним критеріям</w:t>
            </w:r>
          </w:p>
        </w:tc>
      </w:tr>
      <w:tr w:rsidR="00481982" w:rsidRPr="00481982" w:rsidTr="0066429E">
        <w:trPr>
          <w:trHeight w:val="837"/>
          <w:jc w:val="center"/>
        </w:trPr>
        <w:tc>
          <w:tcPr>
            <w:tcW w:w="573" w:type="dxa"/>
            <w:tcBorders>
              <w:top w:val="single" w:sz="4" w:space="0" w:color="000000"/>
              <w:left w:val="single" w:sz="4" w:space="0" w:color="000000"/>
              <w:bottom w:val="single" w:sz="4" w:space="0" w:color="000000"/>
              <w:right w:val="nil"/>
            </w:tcBorders>
            <w:hideMark/>
          </w:tcPr>
          <w:p w:rsidR="005E39ED" w:rsidRPr="00481982" w:rsidRDefault="005E39ED" w:rsidP="005E39ED">
            <w:pPr>
              <w:widowControl w:val="0"/>
              <w:tabs>
                <w:tab w:val="left" w:pos="1080"/>
              </w:tabs>
              <w:jc w:val="center"/>
              <w:rPr>
                <w:color w:val="000000" w:themeColor="text1"/>
                <w:lang w:val="uk-UA"/>
              </w:rPr>
            </w:pPr>
            <w:r w:rsidRPr="00481982">
              <w:rPr>
                <w:b/>
                <w:bCs/>
                <w:color w:val="000000" w:themeColor="text1"/>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5E39ED" w:rsidRPr="00481982" w:rsidRDefault="005E39ED" w:rsidP="005E39ED">
            <w:pPr>
              <w:rPr>
                <w:b/>
                <w:color w:val="000000" w:themeColor="text1"/>
                <w:lang w:val="uk-UA"/>
              </w:rPr>
            </w:pPr>
            <w:r w:rsidRPr="00481982">
              <w:rPr>
                <w:b/>
                <w:color w:val="000000" w:themeColor="text1"/>
                <w:lang w:val="uk-UA"/>
              </w:rPr>
              <w:t>Наявність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5E39ED" w:rsidRPr="00481982" w:rsidRDefault="005E39ED" w:rsidP="005E39ED">
            <w:pPr>
              <w:jc w:val="both"/>
              <w:rPr>
                <w:color w:val="000000" w:themeColor="text1"/>
                <w:lang w:val="uk-UA"/>
              </w:rPr>
            </w:pPr>
            <w:r w:rsidRPr="00481982">
              <w:rPr>
                <w:color w:val="000000" w:themeColor="text1"/>
                <w:lang w:val="uk-UA"/>
              </w:rPr>
              <w:t xml:space="preserve">        Довідка в довільній формі про механізми і обладнання та технології, необхідні для поставки товару, а саме: інформація про наявність належного автотранспорту для реалізації товару. </w:t>
            </w:r>
          </w:p>
          <w:p w:rsidR="005E39ED" w:rsidRPr="00481982" w:rsidRDefault="005E39ED" w:rsidP="005E39ED">
            <w:pPr>
              <w:jc w:val="both"/>
              <w:rPr>
                <w:color w:val="000000" w:themeColor="text1"/>
                <w:lang w:val="uk-UA"/>
              </w:rPr>
            </w:pPr>
            <w:r w:rsidRPr="00481982">
              <w:rPr>
                <w:color w:val="000000" w:themeColor="text1"/>
                <w:lang w:val="uk-UA"/>
              </w:rPr>
              <w:t xml:space="preserve">        Інформація про автомобільну техніку підтверджується документально, а саме:</w:t>
            </w:r>
          </w:p>
          <w:p w:rsidR="005E39ED" w:rsidRPr="00481982" w:rsidRDefault="005E39ED" w:rsidP="005E39ED">
            <w:pPr>
              <w:jc w:val="both"/>
              <w:rPr>
                <w:color w:val="000000" w:themeColor="text1"/>
                <w:lang w:val="uk-UA"/>
              </w:rPr>
            </w:pPr>
            <w:r w:rsidRPr="00481982">
              <w:rPr>
                <w:color w:val="000000" w:themeColor="text1"/>
                <w:lang w:val="uk-UA"/>
              </w:rPr>
              <w:t>- копією документа, що підтверджує право власності на автотранспортний засіб, а саме копією свідоцтва про реєстрацію транспортного засобу.</w:t>
            </w:r>
          </w:p>
          <w:p w:rsidR="005E39ED" w:rsidRPr="00481982" w:rsidRDefault="005E39ED" w:rsidP="005E39ED">
            <w:pPr>
              <w:jc w:val="both"/>
              <w:rPr>
                <w:color w:val="000000" w:themeColor="text1"/>
                <w:lang w:val="uk-UA"/>
              </w:rPr>
            </w:pPr>
            <w:r w:rsidRPr="00481982">
              <w:rPr>
                <w:color w:val="000000" w:themeColor="text1"/>
                <w:lang w:val="uk-UA"/>
              </w:rPr>
              <w:t>- у разі, якщо автомобільна техніка орендована чи у лізингу, то подаються копії договорів оренди (лізингу) на запропоновану автомобільну техніку та додатково копії технічних паспортів на автомобільну техніку</w:t>
            </w:r>
          </w:p>
        </w:tc>
      </w:tr>
      <w:tr w:rsidR="00481982" w:rsidRPr="00481982" w:rsidTr="0066429E">
        <w:trPr>
          <w:trHeight w:val="1132"/>
          <w:jc w:val="center"/>
        </w:trPr>
        <w:tc>
          <w:tcPr>
            <w:tcW w:w="573" w:type="dxa"/>
            <w:tcBorders>
              <w:top w:val="single" w:sz="4" w:space="0" w:color="000000"/>
              <w:left w:val="single" w:sz="4" w:space="0" w:color="000000"/>
              <w:bottom w:val="single" w:sz="4" w:space="0" w:color="000000"/>
              <w:right w:val="nil"/>
            </w:tcBorders>
            <w:hideMark/>
          </w:tcPr>
          <w:p w:rsidR="005E39ED" w:rsidRPr="00481982" w:rsidRDefault="005E39ED" w:rsidP="005E39ED">
            <w:pPr>
              <w:widowControl w:val="0"/>
              <w:tabs>
                <w:tab w:val="left" w:pos="1080"/>
              </w:tabs>
              <w:jc w:val="center"/>
              <w:rPr>
                <w:color w:val="000000" w:themeColor="text1"/>
                <w:lang w:val="uk-UA"/>
              </w:rPr>
            </w:pPr>
            <w:r w:rsidRPr="00481982">
              <w:rPr>
                <w:b/>
                <w:bCs/>
                <w:color w:val="000000" w:themeColor="text1"/>
                <w:lang w:val="uk-UA"/>
              </w:rPr>
              <w:t>2.</w:t>
            </w:r>
          </w:p>
        </w:tc>
        <w:tc>
          <w:tcPr>
            <w:tcW w:w="2546" w:type="dxa"/>
            <w:tcBorders>
              <w:top w:val="single" w:sz="4" w:space="0" w:color="000000"/>
              <w:left w:val="single" w:sz="4" w:space="0" w:color="000000"/>
              <w:bottom w:val="single" w:sz="4" w:space="0" w:color="000000"/>
              <w:right w:val="nil"/>
            </w:tcBorders>
            <w:hideMark/>
          </w:tcPr>
          <w:p w:rsidR="005E39ED" w:rsidRPr="00481982" w:rsidRDefault="005E39ED" w:rsidP="005E39ED">
            <w:pPr>
              <w:rPr>
                <w:b/>
                <w:color w:val="000000" w:themeColor="text1"/>
                <w:lang w:val="uk-UA"/>
              </w:rPr>
            </w:pPr>
            <w:r w:rsidRPr="00481982">
              <w:rPr>
                <w:b/>
                <w:color w:val="000000" w:themeColor="text1"/>
                <w:lang w:val="uk-UA"/>
              </w:rPr>
              <w:t>Наявність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5E39ED" w:rsidRPr="00481982" w:rsidRDefault="005E39ED" w:rsidP="005E39ED">
            <w:pPr>
              <w:contextualSpacing/>
              <w:jc w:val="both"/>
              <w:rPr>
                <w:color w:val="000000" w:themeColor="text1"/>
                <w:lang w:val="uk-UA"/>
              </w:rPr>
            </w:pPr>
            <w:r w:rsidRPr="00481982">
              <w:rPr>
                <w:color w:val="000000" w:themeColor="text1"/>
                <w:lang w:val="uk-UA"/>
              </w:rPr>
              <w:t xml:space="preserve">        Довідка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rsidR="005E39ED" w:rsidRPr="00481982" w:rsidRDefault="005E39ED" w:rsidP="005E39ED">
            <w:pPr>
              <w:jc w:val="center"/>
              <w:rPr>
                <w:b/>
                <w:bCs/>
                <w:color w:val="000000" w:themeColor="text1"/>
                <w:lang w:val="uk-UA" w:eastAsia="uk-UA"/>
              </w:rPr>
            </w:pPr>
            <w:r w:rsidRPr="00481982">
              <w:rPr>
                <w:b/>
                <w:bCs/>
                <w:color w:val="000000" w:themeColor="text1"/>
                <w:lang w:val="uk-UA" w:eastAsia="uk-UA"/>
              </w:rPr>
              <w:t>ДОВІДКА</w:t>
            </w:r>
          </w:p>
          <w:p w:rsidR="005E39ED" w:rsidRPr="00481982" w:rsidRDefault="005E39ED" w:rsidP="005E39ED">
            <w:pPr>
              <w:jc w:val="center"/>
              <w:rPr>
                <w:b/>
                <w:bCs/>
                <w:color w:val="000000" w:themeColor="text1"/>
                <w:lang w:val="uk-UA" w:eastAsia="uk-UA"/>
              </w:rPr>
            </w:pPr>
            <w:r w:rsidRPr="00481982">
              <w:rPr>
                <w:b/>
                <w:bCs/>
                <w:color w:val="000000" w:themeColor="text1"/>
                <w:lang w:val="uk-UA" w:eastAsia="uk-UA"/>
              </w:rPr>
              <w:t xml:space="preserve">про наявність </w:t>
            </w:r>
            <w:r w:rsidRPr="00481982">
              <w:rPr>
                <w:b/>
                <w:color w:val="000000" w:themeColor="text1"/>
                <w:lang w:val="uk-UA"/>
              </w:rPr>
              <w:t>наявність працівників відповідної кваліфікації, які мають необхідні знання та досвід</w:t>
            </w:r>
          </w:p>
          <w:tbl>
            <w:tblPr>
              <w:tblW w:w="6021" w:type="dxa"/>
              <w:jc w:val="center"/>
              <w:tblLayout w:type="fixed"/>
              <w:tblLook w:val="04A0" w:firstRow="1" w:lastRow="0" w:firstColumn="1" w:lastColumn="0" w:noHBand="0" w:noVBand="1"/>
            </w:tblPr>
            <w:tblGrid>
              <w:gridCol w:w="737"/>
              <w:gridCol w:w="739"/>
              <w:gridCol w:w="932"/>
              <w:gridCol w:w="3613"/>
            </w:tblGrid>
            <w:tr w:rsidR="00481982" w:rsidRPr="00481982" w:rsidTr="005E39ED">
              <w:trPr>
                <w:trHeight w:val="367"/>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 з\п</w:t>
                  </w:r>
                </w:p>
              </w:tc>
              <w:tc>
                <w:tcPr>
                  <w:tcW w:w="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Посада</w:t>
                  </w:r>
                </w:p>
              </w:tc>
              <w:tc>
                <w:tcPr>
                  <w:tcW w:w="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Прізвище</w:t>
                  </w:r>
                </w:p>
              </w:tc>
              <w:tc>
                <w:tcPr>
                  <w:tcW w:w="3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Освіта </w:t>
                  </w:r>
                </w:p>
                <w:p w:rsidR="005E39ED" w:rsidRPr="00481982" w:rsidRDefault="005E39ED" w:rsidP="005E39ED">
                  <w:pPr>
                    <w:jc w:val="center"/>
                    <w:rPr>
                      <w:color w:val="000000" w:themeColor="text1"/>
                      <w:lang w:val="uk-UA" w:eastAsia="uk-UA"/>
                    </w:rPr>
                  </w:pPr>
                  <w:r w:rsidRPr="00481982">
                    <w:rPr>
                      <w:color w:val="000000" w:themeColor="text1"/>
                      <w:lang w:val="uk-UA" w:eastAsia="uk-UA"/>
                    </w:rPr>
                    <w:t>(або кваліфікація, або досвід, тощо)</w:t>
                  </w:r>
                </w:p>
              </w:tc>
            </w:tr>
            <w:tr w:rsidR="00481982" w:rsidRPr="00481982" w:rsidTr="005E39ED">
              <w:trPr>
                <w:trHeight w:val="211"/>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lang w:val="uk-UA" w:eastAsia="uk-UA"/>
                    </w:rPr>
                  </w:pPr>
                </w:p>
              </w:tc>
              <w:tc>
                <w:tcPr>
                  <w:tcW w:w="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3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r>
            <w:tr w:rsidR="00481982" w:rsidRPr="00481982" w:rsidTr="005E39ED">
              <w:trPr>
                <w:trHeight w:val="169"/>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3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r>
            <w:tr w:rsidR="00481982" w:rsidRPr="00481982" w:rsidTr="005E39ED">
              <w:trPr>
                <w:trHeight w:val="282"/>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3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r>
            <w:tr w:rsidR="00481982" w:rsidRPr="00481982" w:rsidTr="005E39ED">
              <w:trPr>
                <w:trHeight w:val="211"/>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3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r>
            <w:tr w:rsidR="00481982" w:rsidRPr="00481982" w:rsidTr="005E39ED">
              <w:trPr>
                <w:trHeight w:val="197"/>
                <w:jc w:val="center"/>
              </w:trPr>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c>
                <w:tcPr>
                  <w:tcW w:w="3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9ED" w:rsidRPr="00481982" w:rsidRDefault="005E39ED" w:rsidP="005E39ED">
                  <w:pPr>
                    <w:rPr>
                      <w:color w:val="000000" w:themeColor="text1"/>
                      <w:sz w:val="20"/>
                      <w:szCs w:val="20"/>
                      <w:lang w:val="uk-UA" w:eastAsia="uk-UA"/>
                    </w:rPr>
                  </w:pPr>
                </w:p>
              </w:tc>
            </w:tr>
          </w:tbl>
          <w:p w:rsidR="005E39ED" w:rsidRPr="00481982" w:rsidRDefault="005E39ED" w:rsidP="005E39ED">
            <w:pPr>
              <w:jc w:val="both"/>
              <w:rPr>
                <w:color w:val="000000" w:themeColor="text1"/>
                <w:lang w:val="uk-UA" w:eastAsia="uk-UA"/>
              </w:rPr>
            </w:pPr>
          </w:p>
          <w:tbl>
            <w:tblPr>
              <w:tblW w:w="0" w:type="auto"/>
              <w:tblLayout w:type="fixed"/>
              <w:tblLook w:val="04A0" w:firstRow="1" w:lastRow="0" w:firstColumn="1" w:lastColumn="0" w:noHBand="0" w:noVBand="1"/>
            </w:tblPr>
            <w:tblGrid>
              <w:gridCol w:w="2197"/>
              <w:gridCol w:w="2171"/>
              <w:gridCol w:w="2070"/>
            </w:tblGrid>
            <w:tr w:rsidR="00481982" w:rsidRPr="00481982" w:rsidTr="005E39ED">
              <w:trPr>
                <w:trHeight w:val="178"/>
              </w:trPr>
              <w:tc>
                <w:tcPr>
                  <w:tcW w:w="2197" w:type="dxa"/>
                  <w:tcMar>
                    <w:top w:w="0" w:type="dxa"/>
                    <w:left w:w="115" w:type="dxa"/>
                    <w:bottom w:w="0" w:type="dxa"/>
                    <w:right w:w="115" w:type="dxa"/>
                  </w:tcMa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________________</w:t>
                  </w:r>
                </w:p>
              </w:tc>
              <w:tc>
                <w:tcPr>
                  <w:tcW w:w="2171" w:type="dxa"/>
                  <w:tcMar>
                    <w:top w:w="0" w:type="dxa"/>
                    <w:left w:w="115" w:type="dxa"/>
                    <w:bottom w:w="0" w:type="dxa"/>
                    <w:right w:w="115" w:type="dxa"/>
                  </w:tcMa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________________</w:t>
                  </w:r>
                </w:p>
              </w:tc>
              <w:tc>
                <w:tcPr>
                  <w:tcW w:w="2070" w:type="dxa"/>
                  <w:tcMar>
                    <w:top w:w="0" w:type="dxa"/>
                    <w:left w:w="115" w:type="dxa"/>
                    <w:bottom w:w="0" w:type="dxa"/>
                    <w:right w:w="115" w:type="dxa"/>
                  </w:tcMar>
                  <w:hideMark/>
                </w:tcPr>
                <w:p w:rsidR="005E39ED" w:rsidRPr="00481982" w:rsidRDefault="005E39ED" w:rsidP="005E39ED">
                  <w:pPr>
                    <w:jc w:val="center"/>
                    <w:rPr>
                      <w:color w:val="000000" w:themeColor="text1"/>
                      <w:lang w:val="uk-UA" w:eastAsia="uk-UA"/>
                    </w:rPr>
                  </w:pPr>
                  <w:r w:rsidRPr="00481982">
                    <w:rPr>
                      <w:color w:val="000000" w:themeColor="text1"/>
                      <w:lang w:val="uk-UA" w:eastAsia="uk-UA"/>
                    </w:rPr>
                    <w:t>______________</w:t>
                  </w:r>
                </w:p>
              </w:tc>
            </w:tr>
            <w:tr w:rsidR="00481982" w:rsidRPr="00481982" w:rsidTr="005E39ED">
              <w:trPr>
                <w:trHeight w:val="356"/>
              </w:trPr>
              <w:tc>
                <w:tcPr>
                  <w:tcW w:w="2197" w:type="dxa"/>
                  <w:tcMar>
                    <w:top w:w="0" w:type="dxa"/>
                    <w:left w:w="115" w:type="dxa"/>
                    <w:bottom w:w="0" w:type="dxa"/>
                    <w:right w:w="115" w:type="dxa"/>
                  </w:tcMar>
                  <w:hideMark/>
                </w:tcPr>
                <w:p w:rsidR="005E39ED" w:rsidRPr="00481982" w:rsidRDefault="005E39ED" w:rsidP="005E39ED">
                  <w:pPr>
                    <w:jc w:val="center"/>
                    <w:rPr>
                      <w:color w:val="000000" w:themeColor="text1"/>
                      <w:lang w:val="uk-UA" w:eastAsia="uk-UA"/>
                    </w:rPr>
                  </w:pPr>
                  <w:r w:rsidRPr="00481982">
                    <w:rPr>
                      <w:i/>
                      <w:iCs/>
                      <w:color w:val="000000" w:themeColor="text1"/>
                      <w:lang w:val="uk-UA" w:eastAsia="uk-UA"/>
                    </w:rPr>
                    <w:t>посада уповноваженої особи Учасника</w:t>
                  </w:r>
                </w:p>
              </w:tc>
              <w:tc>
                <w:tcPr>
                  <w:tcW w:w="2171" w:type="dxa"/>
                  <w:tcMar>
                    <w:top w:w="0" w:type="dxa"/>
                    <w:left w:w="115" w:type="dxa"/>
                    <w:bottom w:w="0" w:type="dxa"/>
                    <w:right w:w="115" w:type="dxa"/>
                  </w:tcMar>
                  <w:hideMark/>
                </w:tcPr>
                <w:p w:rsidR="005E39ED" w:rsidRPr="00481982" w:rsidRDefault="005E39ED" w:rsidP="005E39ED">
                  <w:pPr>
                    <w:jc w:val="center"/>
                    <w:rPr>
                      <w:color w:val="000000" w:themeColor="text1"/>
                      <w:lang w:val="uk-UA" w:eastAsia="uk-UA"/>
                    </w:rPr>
                  </w:pPr>
                  <w:r w:rsidRPr="00481982">
                    <w:rPr>
                      <w:i/>
                      <w:iCs/>
                      <w:color w:val="000000" w:themeColor="text1"/>
                      <w:lang w:val="uk-UA" w:eastAsia="uk-UA"/>
                    </w:rPr>
                    <w:t>підпис та печатка (за наявності)</w:t>
                  </w:r>
                </w:p>
              </w:tc>
              <w:tc>
                <w:tcPr>
                  <w:tcW w:w="2070" w:type="dxa"/>
                  <w:tcMar>
                    <w:top w:w="0" w:type="dxa"/>
                    <w:left w:w="115" w:type="dxa"/>
                    <w:bottom w:w="0" w:type="dxa"/>
                    <w:right w:w="115" w:type="dxa"/>
                  </w:tcMar>
                  <w:hideMark/>
                </w:tcPr>
                <w:p w:rsidR="005E39ED" w:rsidRPr="00481982" w:rsidRDefault="005E39ED" w:rsidP="005E39ED">
                  <w:pPr>
                    <w:jc w:val="center"/>
                    <w:rPr>
                      <w:color w:val="000000" w:themeColor="text1"/>
                      <w:lang w:val="uk-UA" w:eastAsia="uk-UA"/>
                    </w:rPr>
                  </w:pPr>
                  <w:r w:rsidRPr="00481982">
                    <w:rPr>
                      <w:i/>
                      <w:iCs/>
                      <w:color w:val="000000" w:themeColor="text1"/>
                      <w:lang w:val="uk-UA" w:eastAsia="uk-UA"/>
                    </w:rPr>
                    <w:t>прізвище, ініціали</w:t>
                  </w:r>
                </w:p>
              </w:tc>
            </w:tr>
          </w:tbl>
          <w:p w:rsidR="005E39ED" w:rsidRPr="00481982" w:rsidRDefault="005E39ED" w:rsidP="005E39ED">
            <w:pPr>
              <w:rPr>
                <w:rFonts w:asciiTheme="minorHAnsi" w:eastAsiaTheme="minorHAnsi" w:hAnsiTheme="minorHAnsi" w:cstheme="minorBidi"/>
                <w:color w:val="000000" w:themeColor="text1"/>
                <w:lang w:val="uk-UA" w:eastAsia="en-US"/>
              </w:rPr>
            </w:pPr>
          </w:p>
        </w:tc>
      </w:tr>
      <w:tr w:rsidR="00481982" w:rsidRPr="00481982" w:rsidTr="0066429E">
        <w:trPr>
          <w:trHeight w:val="561"/>
          <w:jc w:val="center"/>
        </w:trPr>
        <w:tc>
          <w:tcPr>
            <w:tcW w:w="573" w:type="dxa"/>
            <w:tcBorders>
              <w:top w:val="single" w:sz="4" w:space="0" w:color="000000"/>
              <w:left w:val="single" w:sz="4" w:space="0" w:color="000000"/>
              <w:bottom w:val="single" w:sz="4" w:space="0" w:color="000000"/>
              <w:right w:val="nil"/>
            </w:tcBorders>
            <w:hideMark/>
          </w:tcPr>
          <w:p w:rsidR="00925D9B" w:rsidRPr="00481982" w:rsidRDefault="005E39ED" w:rsidP="00003BF6">
            <w:pPr>
              <w:widowControl w:val="0"/>
              <w:tabs>
                <w:tab w:val="left" w:pos="1080"/>
              </w:tabs>
              <w:jc w:val="center"/>
              <w:rPr>
                <w:color w:val="000000" w:themeColor="text1"/>
                <w:lang w:val="uk-UA"/>
              </w:rPr>
            </w:pPr>
            <w:r w:rsidRPr="00481982">
              <w:rPr>
                <w:b/>
                <w:bCs/>
                <w:color w:val="000000" w:themeColor="text1"/>
                <w:lang w:val="uk-UA"/>
              </w:rPr>
              <w:t xml:space="preserve"> </w:t>
            </w:r>
          </w:p>
        </w:tc>
        <w:tc>
          <w:tcPr>
            <w:tcW w:w="2546" w:type="dxa"/>
            <w:tcBorders>
              <w:top w:val="single" w:sz="4" w:space="0" w:color="000000"/>
              <w:left w:val="single" w:sz="4" w:space="0" w:color="000000"/>
              <w:bottom w:val="single" w:sz="4" w:space="0" w:color="000000"/>
              <w:right w:val="nil"/>
            </w:tcBorders>
            <w:hideMark/>
          </w:tcPr>
          <w:p w:rsidR="00925D9B" w:rsidRPr="00481982" w:rsidRDefault="00925D9B" w:rsidP="00003BF6">
            <w:pPr>
              <w:widowControl w:val="0"/>
              <w:tabs>
                <w:tab w:val="left" w:pos="1080"/>
              </w:tabs>
              <w:rPr>
                <w:color w:val="000000" w:themeColor="text1"/>
                <w:lang w:val="uk-UA"/>
              </w:rPr>
            </w:pPr>
            <w:r w:rsidRPr="00481982">
              <w:rPr>
                <w:color w:val="000000" w:themeColor="text1"/>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925D9B" w:rsidRPr="00481982" w:rsidRDefault="00925D9B" w:rsidP="00003BF6">
            <w:pPr>
              <w:widowControl w:val="0"/>
              <w:tabs>
                <w:tab w:val="left" w:pos="1080"/>
              </w:tabs>
              <w:jc w:val="both"/>
              <w:rPr>
                <w:i/>
                <w:iCs/>
                <w:color w:val="000000" w:themeColor="text1"/>
                <w:lang w:val="uk-UA"/>
              </w:rPr>
            </w:pPr>
            <w:r w:rsidRPr="00481982">
              <w:rPr>
                <w:color w:val="000000" w:themeColor="text1"/>
                <w:lang w:val="uk-UA"/>
              </w:rPr>
              <w:t xml:space="preserve">3.1. </w:t>
            </w:r>
            <w:r w:rsidR="005E39ED" w:rsidRPr="00481982">
              <w:rPr>
                <w:color w:val="000000" w:themeColor="text1"/>
                <w:lang w:val="uk-UA"/>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w:t>
            </w:r>
            <w:r w:rsidRPr="00481982">
              <w:rPr>
                <w:color w:val="000000" w:themeColor="text1"/>
                <w:lang w:val="uk-UA"/>
              </w:rPr>
              <w:t xml:space="preserve">за наведеною нижче формою встановленою замовником. </w:t>
            </w:r>
            <w:r w:rsidRPr="00481982">
              <w:rPr>
                <w:i/>
                <w:iCs/>
                <w:color w:val="000000" w:themeColor="text1"/>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481982">
              <w:rPr>
                <w:color w:val="000000" w:themeColor="text1"/>
                <w:lang w:val="uk-UA"/>
              </w:rPr>
              <w:t xml:space="preserve">. </w:t>
            </w:r>
          </w:p>
          <w:p w:rsidR="00925D9B" w:rsidRPr="00481982" w:rsidRDefault="00925D9B" w:rsidP="00003BF6">
            <w:pPr>
              <w:widowControl w:val="0"/>
              <w:tabs>
                <w:tab w:val="left" w:pos="1080"/>
              </w:tabs>
              <w:jc w:val="right"/>
              <w:rPr>
                <w:i/>
                <w:iCs/>
                <w:color w:val="000000" w:themeColor="text1"/>
                <w:lang w:val="uk-UA"/>
              </w:rPr>
            </w:pPr>
            <w:r w:rsidRPr="00481982">
              <w:rPr>
                <w:i/>
                <w:iCs/>
                <w:color w:val="000000" w:themeColor="text1"/>
                <w:lang w:val="uk-UA"/>
              </w:rPr>
              <w:t>Форма</w:t>
            </w:r>
          </w:p>
          <w:p w:rsidR="00925D9B" w:rsidRPr="00481982" w:rsidRDefault="00925D9B" w:rsidP="00003BF6">
            <w:pPr>
              <w:jc w:val="center"/>
              <w:outlineLvl w:val="0"/>
              <w:rPr>
                <w:b/>
                <w:color w:val="000000" w:themeColor="text1"/>
                <w:lang w:val="uk-UA"/>
              </w:rPr>
            </w:pPr>
            <w:r w:rsidRPr="00481982">
              <w:rPr>
                <w:b/>
                <w:color w:val="000000" w:themeColor="text1"/>
                <w:lang w:val="uk-UA"/>
              </w:rPr>
              <w:t>Інформаційна довідка про виконання аналогічних договорів:</w:t>
            </w:r>
          </w:p>
          <w:tbl>
            <w:tblPr>
              <w:tblW w:w="6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5"/>
              <w:gridCol w:w="1534"/>
              <w:gridCol w:w="1099"/>
              <w:gridCol w:w="1030"/>
              <w:gridCol w:w="1630"/>
            </w:tblGrid>
            <w:tr w:rsidR="00481982" w:rsidRPr="00481982" w:rsidTr="005E39ED">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481982" w:rsidRDefault="00925D9B" w:rsidP="00003BF6">
                  <w:pPr>
                    <w:jc w:val="center"/>
                    <w:rPr>
                      <w:color w:val="000000" w:themeColor="text1"/>
                      <w:lang w:val="uk-UA"/>
                    </w:rPr>
                  </w:pPr>
                  <w:r w:rsidRPr="00481982">
                    <w:rPr>
                      <w:color w:val="000000" w:themeColor="text1"/>
                      <w:lang w:val="uk-UA"/>
                    </w:rPr>
                    <w:lastRenderedPageBreak/>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481982" w:rsidRDefault="00925D9B" w:rsidP="00003BF6">
                  <w:pPr>
                    <w:jc w:val="center"/>
                    <w:rPr>
                      <w:color w:val="000000" w:themeColor="text1"/>
                      <w:lang w:val="uk-UA"/>
                    </w:rPr>
                  </w:pPr>
                  <w:r w:rsidRPr="00481982">
                    <w:rPr>
                      <w:color w:val="000000" w:themeColor="text1"/>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481982" w:rsidRDefault="00925D9B" w:rsidP="00003BF6">
                  <w:pPr>
                    <w:jc w:val="center"/>
                    <w:rPr>
                      <w:color w:val="000000" w:themeColor="text1"/>
                      <w:lang w:val="uk-UA"/>
                    </w:rPr>
                  </w:pPr>
                  <w:r w:rsidRPr="00481982">
                    <w:rPr>
                      <w:color w:val="000000" w:themeColor="text1"/>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481982" w:rsidRDefault="00925D9B" w:rsidP="00003BF6">
                  <w:pPr>
                    <w:jc w:val="center"/>
                    <w:rPr>
                      <w:color w:val="000000" w:themeColor="text1"/>
                      <w:lang w:val="uk-UA"/>
                    </w:rPr>
                  </w:pPr>
                  <w:r w:rsidRPr="00481982">
                    <w:rPr>
                      <w:color w:val="000000" w:themeColor="text1"/>
                      <w:lang w:val="uk-UA"/>
                    </w:rPr>
                    <w:t>Сума договору</w:t>
                  </w:r>
                </w:p>
              </w:tc>
              <w:tc>
                <w:tcPr>
                  <w:tcW w:w="16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481982" w:rsidRDefault="00925D9B" w:rsidP="00003BF6">
                  <w:pPr>
                    <w:jc w:val="center"/>
                    <w:rPr>
                      <w:color w:val="000000" w:themeColor="text1"/>
                      <w:lang w:val="uk-UA"/>
                    </w:rPr>
                  </w:pPr>
                  <w:r w:rsidRPr="00481982">
                    <w:rPr>
                      <w:color w:val="000000" w:themeColor="text1"/>
                      <w:lang w:val="uk-UA"/>
                    </w:rPr>
                    <w:t>Термін виконання договору</w:t>
                  </w:r>
                </w:p>
              </w:tc>
            </w:tr>
            <w:tr w:rsidR="00481982" w:rsidRPr="00481982" w:rsidTr="005E39ED">
              <w:trPr>
                <w:trHeight w:val="305"/>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tcPr>
                <w:p w:rsidR="005E39ED" w:rsidRPr="00481982" w:rsidRDefault="005E39ED" w:rsidP="00003BF6">
                  <w:pPr>
                    <w:jc w:val="center"/>
                    <w:rPr>
                      <w:color w:val="000000" w:themeColor="text1"/>
                      <w:lang w:val="uk-UA"/>
                    </w:rPr>
                  </w:pP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tcPr>
                <w:p w:rsidR="005E39ED" w:rsidRPr="00481982" w:rsidRDefault="005E39ED" w:rsidP="00003BF6">
                  <w:pPr>
                    <w:jc w:val="center"/>
                    <w:rPr>
                      <w:color w:val="000000" w:themeColor="text1"/>
                      <w:lang w:val="uk-UA"/>
                    </w:rPr>
                  </w:pP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5E39ED" w:rsidRPr="00481982" w:rsidRDefault="005E39ED" w:rsidP="00003BF6">
                  <w:pPr>
                    <w:jc w:val="center"/>
                    <w:rPr>
                      <w:color w:val="000000" w:themeColor="text1"/>
                      <w:lang w:val="uk-UA"/>
                    </w:rPr>
                  </w:pP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5E39ED" w:rsidRPr="00481982" w:rsidRDefault="005E39ED" w:rsidP="00003BF6">
                  <w:pPr>
                    <w:jc w:val="center"/>
                    <w:rPr>
                      <w:color w:val="000000" w:themeColor="text1"/>
                      <w:lang w:val="uk-UA"/>
                    </w:rPr>
                  </w:pPr>
                </w:p>
              </w:tc>
              <w:tc>
                <w:tcPr>
                  <w:tcW w:w="1630" w:type="dxa"/>
                  <w:tcBorders>
                    <w:top w:val="single" w:sz="8" w:space="0" w:color="auto"/>
                    <w:left w:val="single" w:sz="8" w:space="0" w:color="auto"/>
                    <w:bottom w:val="single" w:sz="8" w:space="0" w:color="auto"/>
                    <w:right w:val="single" w:sz="8" w:space="0" w:color="auto"/>
                  </w:tcBorders>
                  <w:shd w:val="clear" w:color="auto" w:fill="FFFFFF"/>
                  <w:vAlign w:val="center"/>
                </w:tcPr>
                <w:p w:rsidR="005E39ED" w:rsidRPr="00481982" w:rsidRDefault="005E39ED" w:rsidP="00003BF6">
                  <w:pPr>
                    <w:jc w:val="center"/>
                    <w:rPr>
                      <w:color w:val="000000" w:themeColor="text1"/>
                      <w:lang w:val="uk-UA"/>
                    </w:rPr>
                  </w:pPr>
                </w:p>
              </w:tc>
            </w:tr>
          </w:tbl>
          <w:p w:rsidR="00925D9B" w:rsidRPr="00481982" w:rsidRDefault="00925D9B" w:rsidP="00003BF6">
            <w:pPr>
              <w:widowControl w:val="0"/>
              <w:tabs>
                <w:tab w:val="left" w:pos="1080"/>
              </w:tabs>
              <w:jc w:val="both"/>
              <w:rPr>
                <w:color w:val="000000" w:themeColor="text1"/>
                <w:lang w:val="uk-UA"/>
              </w:rPr>
            </w:pPr>
          </w:p>
          <w:p w:rsidR="00925D9B" w:rsidRPr="00481982" w:rsidRDefault="00925D9B" w:rsidP="00003BF6">
            <w:pPr>
              <w:tabs>
                <w:tab w:val="left" w:pos="1080"/>
              </w:tabs>
              <w:jc w:val="both"/>
              <w:rPr>
                <w:color w:val="000000" w:themeColor="text1"/>
                <w:lang w:val="uk-UA"/>
              </w:rPr>
            </w:pPr>
            <w:r w:rsidRPr="00481982">
              <w:rPr>
                <w:color w:val="000000" w:themeColor="text1"/>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925D9B" w:rsidRPr="00481982" w:rsidRDefault="00925D9B" w:rsidP="00003BF6">
            <w:pPr>
              <w:tabs>
                <w:tab w:val="left" w:pos="1080"/>
              </w:tabs>
              <w:jc w:val="both"/>
              <w:rPr>
                <w:i/>
                <w:color w:val="000000" w:themeColor="text1"/>
                <w:lang w:val="uk-UA"/>
              </w:rPr>
            </w:pPr>
            <w:r w:rsidRPr="00481982">
              <w:rPr>
                <w:color w:val="000000" w:themeColor="text1"/>
                <w:lang w:val="uk-UA"/>
              </w:rPr>
              <w:t>*</w:t>
            </w:r>
            <w:r w:rsidRPr="00481982">
              <w:rPr>
                <w:i/>
                <w:color w:val="000000" w:themeColor="text1"/>
                <w:lang w:val="uk-UA"/>
              </w:rPr>
              <w:t>Замовниками згідно з договорами можуть бути суб’єкти будь-якої форми власності</w:t>
            </w:r>
          </w:p>
          <w:p w:rsidR="00925D9B" w:rsidRPr="00481982" w:rsidRDefault="00925D9B" w:rsidP="00003BF6">
            <w:pPr>
              <w:tabs>
                <w:tab w:val="left" w:pos="1080"/>
              </w:tabs>
              <w:jc w:val="both"/>
              <w:rPr>
                <w:bCs/>
                <w:color w:val="000000" w:themeColor="text1"/>
                <w:lang w:val="uk-UA"/>
              </w:rPr>
            </w:pPr>
            <w:r w:rsidRPr="00481982">
              <w:rPr>
                <w:i/>
                <w:color w:val="000000" w:themeColor="text1"/>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925D9B" w:rsidRPr="00481982" w:rsidRDefault="00925D9B" w:rsidP="00925D9B">
      <w:pPr>
        <w:tabs>
          <w:tab w:val="left" w:pos="1080"/>
        </w:tabs>
        <w:jc w:val="both"/>
        <w:rPr>
          <w:i/>
          <w:iCs/>
          <w:color w:val="000000" w:themeColor="text1"/>
          <w:lang w:val="uk-UA" w:eastAsia="uk-UA"/>
        </w:rPr>
      </w:pPr>
      <w:r w:rsidRPr="00481982">
        <w:rPr>
          <w:b/>
          <w:bCs/>
          <w:i/>
          <w:iCs/>
          <w:color w:val="000000" w:themeColor="text1"/>
          <w:lang w:val="uk-UA" w:eastAsia="uk-UA"/>
        </w:rPr>
        <w:lastRenderedPageBreak/>
        <w:t xml:space="preserve">Примітка: </w:t>
      </w:r>
      <w:r w:rsidRPr="00481982">
        <w:rPr>
          <w:i/>
          <w:iCs/>
          <w:color w:val="000000" w:themeColor="text1"/>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5D9B" w:rsidRPr="00481982" w:rsidRDefault="00925D9B" w:rsidP="00925D9B">
      <w:pPr>
        <w:jc w:val="both"/>
        <w:rPr>
          <w:rFonts w:eastAsia="Calibri"/>
          <w:b/>
          <w:color w:val="000000" w:themeColor="text1"/>
          <w:lang w:val="uk-UA" w:eastAsia="en-US"/>
        </w:rPr>
      </w:pPr>
    </w:p>
    <w:p w:rsidR="00925D9B" w:rsidRPr="00481982" w:rsidRDefault="00925D9B" w:rsidP="00925D9B">
      <w:pPr>
        <w:jc w:val="center"/>
        <w:rPr>
          <w:color w:val="000000" w:themeColor="text1"/>
        </w:rPr>
      </w:pPr>
      <w:r w:rsidRPr="00481982">
        <w:rPr>
          <w:b/>
          <w:color w:val="000000" w:themeColor="text1"/>
        </w:rPr>
        <w:t>Розділ 2.</w:t>
      </w:r>
      <w:r w:rsidRPr="00481982">
        <w:rPr>
          <w:color w:val="000000" w:themeColor="text1"/>
        </w:rPr>
        <w:t xml:space="preserve"> </w:t>
      </w:r>
    </w:p>
    <w:p w:rsidR="00925D9B" w:rsidRPr="00481982" w:rsidRDefault="00925D9B" w:rsidP="005E39ED">
      <w:pPr>
        <w:jc w:val="center"/>
        <w:rPr>
          <w:b/>
          <w:color w:val="000000" w:themeColor="text1"/>
        </w:rPr>
      </w:pPr>
      <w:r w:rsidRPr="00481982">
        <w:rPr>
          <w:b/>
          <w:color w:val="000000" w:themeColor="text1"/>
          <w:u w:val="single"/>
        </w:rPr>
        <w:t>Перелік документів та інформації  для підтвердження відсутності підстав для відхилення учасника</w:t>
      </w:r>
      <w:r w:rsidRPr="00481982">
        <w:rPr>
          <w:b/>
          <w:color w:val="000000" w:themeColor="text1"/>
        </w:rPr>
        <w:t xml:space="preserve"> відповідно до  вимог, визначених статтею 17 (крім пункту 13 частини першої статті 17) Закону з урахуванням Особливостей</w:t>
      </w:r>
    </w:p>
    <w:p w:rsidR="00925D9B" w:rsidRPr="00481982" w:rsidRDefault="00925D9B" w:rsidP="005E39ED">
      <w:pPr>
        <w:widowControl w:val="0"/>
        <w:tabs>
          <w:tab w:val="left" w:pos="1080"/>
        </w:tabs>
        <w:jc w:val="center"/>
        <w:rPr>
          <w:b/>
          <w:color w:val="000000" w:themeColor="text1"/>
          <w:lang w:eastAsia="uk-UA"/>
        </w:rPr>
      </w:pPr>
      <w:r w:rsidRPr="00481982">
        <w:rPr>
          <w:b/>
          <w:bCs/>
          <w:color w:val="000000" w:themeColor="text1"/>
          <w:lang w:eastAsia="uk-UA"/>
        </w:rPr>
        <w:t>Д</w:t>
      </w:r>
      <w:r w:rsidRPr="00481982">
        <w:rPr>
          <w:b/>
          <w:color w:val="000000" w:themeColor="text1"/>
          <w:lang w:eastAsia="uk-UA"/>
        </w:rPr>
        <w:t xml:space="preserve">окументи для </w:t>
      </w:r>
      <w:r w:rsidRPr="00481982">
        <w:rPr>
          <w:b/>
          <w:color w:val="000000" w:themeColor="text1"/>
          <w:u w:val="single"/>
          <w:lang w:eastAsia="uk-UA"/>
        </w:rPr>
        <w:t>юридичних осіб</w:t>
      </w:r>
      <w:r w:rsidRPr="00481982">
        <w:rPr>
          <w:b/>
          <w:color w:val="000000" w:themeColor="text1"/>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№з/п</w:t>
            </w:r>
          </w:p>
        </w:tc>
        <w:tc>
          <w:tcPr>
            <w:tcW w:w="4253" w:type="dxa"/>
            <w:hideMark/>
          </w:tcPr>
          <w:p w:rsidR="00925D9B" w:rsidRPr="00481982" w:rsidRDefault="00925D9B" w:rsidP="00003BF6">
            <w:pPr>
              <w:widowControl w:val="0"/>
              <w:jc w:val="center"/>
              <w:rPr>
                <w:color w:val="000000" w:themeColor="text1"/>
                <w:lang w:eastAsia="uk-UA"/>
              </w:rPr>
            </w:pPr>
            <w:r w:rsidRPr="00481982">
              <w:rPr>
                <w:b/>
                <w:color w:val="000000" w:themeColor="text1"/>
                <w:lang w:eastAsia="uk-UA"/>
              </w:rPr>
              <w:t>Вимоги статті 17</w:t>
            </w:r>
          </w:p>
        </w:tc>
        <w:tc>
          <w:tcPr>
            <w:tcW w:w="5042" w:type="dxa"/>
            <w:hideMark/>
          </w:tcPr>
          <w:p w:rsidR="00925D9B" w:rsidRPr="00481982" w:rsidRDefault="00925D9B" w:rsidP="00003BF6">
            <w:pPr>
              <w:tabs>
                <w:tab w:val="center" w:pos="4153"/>
                <w:tab w:val="right" w:pos="8306"/>
              </w:tabs>
              <w:jc w:val="center"/>
              <w:rPr>
                <w:b/>
                <w:color w:val="000000" w:themeColor="text1"/>
                <w:lang w:eastAsia="uk-UA"/>
              </w:rPr>
            </w:pPr>
            <w:r w:rsidRPr="00481982">
              <w:rPr>
                <w:b/>
                <w:color w:val="000000" w:themeColor="text1"/>
                <w:lang w:eastAsia="uk-UA"/>
              </w:rPr>
              <w:t>Учасник на виконання вимоги статті 17 повинен в складі пропозиції надати таку інформацію</w:t>
            </w: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1</w:t>
            </w:r>
          </w:p>
        </w:tc>
        <w:tc>
          <w:tcPr>
            <w:tcW w:w="4253" w:type="dxa"/>
            <w:hideMark/>
          </w:tcPr>
          <w:p w:rsidR="00925D9B" w:rsidRPr="00481982" w:rsidRDefault="00925D9B" w:rsidP="00003BF6">
            <w:pPr>
              <w:widowControl w:val="0"/>
              <w:jc w:val="both"/>
              <w:rPr>
                <w:b/>
                <w:i/>
                <w:iCs/>
                <w:color w:val="000000" w:themeColor="text1"/>
                <w:bdr w:val="none" w:sz="0" w:space="0" w:color="auto" w:frame="1"/>
                <w:shd w:val="clear" w:color="auto" w:fill="FFFFFF"/>
                <w:lang w:eastAsia="uk-UA"/>
              </w:rPr>
            </w:pPr>
            <w:r w:rsidRPr="00481982">
              <w:rPr>
                <w:color w:val="000000" w:themeColor="text1"/>
                <w:shd w:val="clear" w:color="auto" w:fill="FFFFFF"/>
                <w:lang w:eastAsia="uk-UA"/>
              </w:rPr>
              <w:t xml:space="preserve">Відомості про </w:t>
            </w:r>
            <w:r w:rsidRPr="00481982">
              <w:rPr>
                <w:b/>
                <w:bCs/>
                <w:color w:val="000000" w:themeColor="text1"/>
                <w:shd w:val="clear" w:color="auto" w:fill="FFFFFF"/>
                <w:lang w:eastAsia="uk-UA"/>
              </w:rPr>
              <w:t xml:space="preserve">юридичну особу, </w:t>
            </w:r>
            <w:r w:rsidRPr="00481982">
              <w:rPr>
                <w:color w:val="000000" w:themeColor="text1"/>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5D9B" w:rsidRPr="00481982" w:rsidRDefault="00925D9B" w:rsidP="00003BF6">
            <w:pPr>
              <w:widowControl w:val="0"/>
              <w:jc w:val="both"/>
              <w:rPr>
                <w:color w:val="000000" w:themeColor="text1"/>
                <w:u w:val="single"/>
                <w:lang w:eastAsia="uk-UA"/>
              </w:rPr>
            </w:pPr>
            <w:r w:rsidRPr="00481982">
              <w:rPr>
                <w:b/>
                <w:color w:val="000000" w:themeColor="text1"/>
                <w:lang w:eastAsia="uk-UA"/>
              </w:rPr>
              <w:t>(п. 2 ч. 1 ст. 17 Закону)</w:t>
            </w:r>
          </w:p>
        </w:tc>
        <w:tc>
          <w:tcPr>
            <w:tcW w:w="5042" w:type="dxa"/>
            <w:hideMark/>
          </w:tcPr>
          <w:p w:rsidR="00925D9B" w:rsidRPr="00481982" w:rsidRDefault="00925D9B" w:rsidP="00003BF6">
            <w:pPr>
              <w:jc w:val="both"/>
              <w:rPr>
                <w:bCs/>
                <w:color w:val="000000" w:themeColor="text1"/>
                <w:shd w:val="clear" w:color="auto" w:fill="FFFFFF"/>
                <w:lang w:val="uk-UA" w:eastAsia="uk-UA"/>
              </w:rPr>
            </w:pPr>
            <w:r w:rsidRPr="00481982">
              <w:rPr>
                <w:bCs/>
                <w:color w:val="000000" w:themeColor="text1"/>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481982">
              <w:rPr>
                <w:bCs/>
                <w:color w:val="000000" w:themeColor="text1"/>
                <w:shd w:val="clear" w:color="auto" w:fill="FFFFFF"/>
                <w:lang w:eastAsia="uk-UA"/>
              </w:rPr>
              <w:lastRenderedPageBreak/>
              <w:t>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bCs/>
                <w:i/>
                <w:i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lastRenderedPageBreak/>
              <w:t>2</w:t>
            </w:r>
          </w:p>
        </w:tc>
        <w:tc>
          <w:tcPr>
            <w:tcW w:w="4253"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3 ч. 1 ст. 17 Закону</w:t>
            </w:r>
            <w:r w:rsidRPr="00481982">
              <w:rPr>
                <w:color w:val="000000" w:themeColor="text1"/>
                <w:lang w:eastAsia="uk-UA"/>
              </w:rPr>
              <w:t>)</w:t>
            </w:r>
          </w:p>
        </w:tc>
        <w:tc>
          <w:tcPr>
            <w:tcW w:w="5042" w:type="dxa"/>
            <w:hideMark/>
          </w:tcPr>
          <w:p w:rsidR="00925D9B" w:rsidRPr="00481982" w:rsidRDefault="00925D9B" w:rsidP="00003BF6">
            <w:pPr>
              <w:autoSpaceDE w:val="0"/>
              <w:jc w:val="both"/>
              <w:rPr>
                <w:color w:val="000000" w:themeColor="text1"/>
                <w:lang w:val="uk-UA" w:eastAsia="uk-UA"/>
              </w:rPr>
            </w:pPr>
            <w:r w:rsidRPr="00481982">
              <w:rPr>
                <w:bCs/>
                <w:color w:val="000000" w:themeColor="text1"/>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481982">
              <w:rPr>
                <w:color w:val="000000" w:themeColor="text1"/>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autoSpaceDE w:val="0"/>
              <w:jc w:val="both"/>
              <w:rPr>
                <w:b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3</w:t>
            </w:r>
          </w:p>
        </w:tc>
        <w:tc>
          <w:tcPr>
            <w:tcW w:w="4253"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5D9B" w:rsidRPr="00481982" w:rsidRDefault="00925D9B" w:rsidP="00003BF6">
            <w:pPr>
              <w:jc w:val="both"/>
              <w:rPr>
                <w:color w:val="000000" w:themeColor="text1"/>
                <w:lang w:eastAsia="uk-UA"/>
              </w:rPr>
            </w:pPr>
            <w:r w:rsidRPr="00481982">
              <w:rPr>
                <w:bCs/>
                <w:color w:val="000000" w:themeColor="text1"/>
                <w:shd w:val="clear" w:color="auto" w:fill="FFFFFF"/>
                <w:lang w:eastAsia="uk-UA"/>
              </w:rPr>
              <w:t xml:space="preserve"> (</w:t>
            </w:r>
            <w:r w:rsidRPr="00481982">
              <w:rPr>
                <w:b/>
                <w:bCs/>
                <w:color w:val="000000" w:themeColor="text1"/>
                <w:shd w:val="clear" w:color="auto" w:fill="FFFFFF"/>
                <w:lang w:eastAsia="uk-UA"/>
              </w:rPr>
              <w:t>п. 4 ч. 1 ст. 17 Закону</w:t>
            </w:r>
            <w:r w:rsidRPr="00481982">
              <w:rPr>
                <w:bCs/>
                <w:color w:val="000000" w:themeColor="text1"/>
                <w:shd w:val="clear" w:color="auto" w:fill="FFFFFF"/>
                <w:lang w:eastAsia="uk-UA"/>
              </w:rPr>
              <w:t>)</w:t>
            </w:r>
          </w:p>
        </w:tc>
        <w:tc>
          <w:tcPr>
            <w:tcW w:w="5042" w:type="dxa"/>
            <w:hideMark/>
          </w:tcPr>
          <w:p w:rsidR="00925D9B" w:rsidRPr="00481982" w:rsidRDefault="00925D9B" w:rsidP="00003BF6">
            <w:pPr>
              <w:jc w:val="both"/>
              <w:rPr>
                <w:iCs/>
                <w:color w:val="000000" w:themeColor="text1"/>
                <w:lang w:eastAsia="uk-UA"/>
              </w:rPr>
            </w:pPr>
            <w:r w:rsidRPr="00481982">
              <w:rPr>
                <w:iCs/>
                <w:color w:val="000000" w:themeColor="text1"/>
                <w:lang w:eastAsia="uk-UA"/>
              </w:rPr>
              <w:t>Замовник самостійно перевіряє інформацію, що міститься у відкритому реєстрі</w:t>
            </w:r>
          </w:p>
          <w:p w:rsidR="00925D9B" w:rsidRPr="00481982" w:rsidRDefault="00925D9B" w:rsidP="00003BF6">
            <w:pPr>
              <w:jc w:val="both"/>
              <w:rPr>
                <w:color w:val="000000" w:themeColor="text1"/>
                <w:lang w:val="uk-UA" w:eastAsia="uk-UA"/>
              </w:rPr>
            </w:pPr>
            <w:r w:rsidRPr="00481982">
              <w:rPr>
                <w:bCs/>
                <w:i/>
                <w:color w:val="000000" w:themeColor="text1"/>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81982">
              <w:rPr>
                <w:bCs/>
                <w:color w:val="000000" w:themeColor="text1"/>
                <w:shd w:val="clear" w:color="auto" w:fill="FFFFFF"/>
                <w:lang w:eastAsia="uk-UA"/>
              </w:rPr>
              <w:t xml:space="preserve">та </w:t>
            </w:r>
            <w:r w:rsidRPr="00481982">
              <w:rPr>
                <w:color w:val="000000" w:themeColor="text1"/>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iCs/>
                <w:color w:val="000000" w:themeColor="text1"/>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4</w:t>
            </w:r>
          </w:p>
        </w:tc>
        <w:tc>
          <w:tcPr>
            <w:tcW w:w="4253"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 xml:space="preserve">Службова (посадова) особа учасника процедури закупівлі, яка підписала тендерну пропозицію (або </w:t>
            </w:r>
            <w:r w:rsidRPr="00481982">
              <w:rPr>
                <w:bCs/>
                <w:color w:val="000000" w:themeColor="text1"/>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00C70A00" w:rsidRPr="00481982">
              <w:rPr>
                <w:bCs/>
                <w:color w:val="000000" w:themeColor="text1"/>
                <w:shd w:val="clear" w:color="auto" w:fill="FFFFFF"/>
                <w:lang w:val="uk-UA" w:eastAsia="uk-UA"/>
              </w:rPr>
              <w:t xml:space="preserve"> </w:t>
            </w:r>
            <w:r w:rsidRPr="00481982">
              <w:rPr>
                <w:color w:val="000000" w:themeColor="text1"/>
                <w:lang w:eastAsia="uk-UA"/>
              </w:rPr>
              <w:t>(</w:t>
            </w:r>
            <w:r w:rsidRPr="00481982">
              <w:rPr>
                <w:b/>
                <w:color w:val="000000" w:themeColor="text1"/>
                <w:lang w:eastAsia="uk-UA"/>
              </w:rPr>
              <w:t>п. 6 ч. 1 ст. 17 Закону</w:t>
            </w:r>
            <w:r w:rsidRPr="00481982">
              <w:rPr>
                <w:color w:val="000000" w:themeColor="text1"/>
                <w:lang w:eastAsia="uk-UA"/>
              </w:rPr>
              <w:t>)</w:t>
            </w:r>
          </w:p>
        </w:tc>
        <w:tc>
          <w:tcPr>
            <w:tcW w:w="5042" w:type="dxa"/>
          </w:tcPr>
          <w:p w:rsidR="00925D9B" w:rsidRPr="00481982" w:rsidRDefault="00925D9B" w:rsidP="00003BF6">
            <w:pPr>
              <w:jc w:val="both"/>
              <w:rPr>
                <w:color w:val="000000" w:themeColor="text1"/>
                <w:lang w:val="uk-UA" w:eastAsia="uk-UA"/>
              </w:rPr>
            </w:pPr>
            <w:r w:rsidRPr="00481982">
              <w:rPr>
                <w:color w:val="000000" w:themeColor="text1"/>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481982">
              <w:rPr>
                <w:color w:val="000000" w:themeColor="text1"/>
                <w:lang w:eastAsia="uk-UA"/>
              </w:rPr>
              <w:lastRenderedPageBreak/>
              <w:t>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b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lastRenderedPageBreak/>
              <w:t>5</w:t>
            </w:r>
          </w:p>
        </w:tc>
        <w:tc>
          <w:tcPr>
            <w:tcW w:w="4253"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Учасника визнано у встановленому законом порядку банкрутом та відносно нього відкрито ліквідаційну процедуру (</w:t>
            </w:r>
            <w:r w:rsidRPr="00481982">
              <w:rPr>
                <w:b/>
                <w:color w:val="000000" w:themeColor="text1"/>
                <w:lang w:eastAsia="uk-UA"/>
              </w:rPr>
              <w:t>п. 8 ч. 1 ст. 17 Закону</w:t>
            </w:r>
            <w:r w:rsidRPr="00481982">
              <w:rPr>
                <w:color w:val="000000" w:themeColor="text1"/>
                <w:lang w:eastAsia="uk-UA"/>
              </w:rPr>
              <w:t>)</w:t>
            </w:r>
          </w:p>
        </w:tc>
        <w:tc>
          <w:tcPr>
            <w:tcW w:w="5042" w:type="dxa"/>
            <w:hideMark/>
          </w:tcPr>
          <w:p w:rsidR="00925D9B" w:rsidRPr="00481982" w:rsidRDefault="00925D9B" w:rsidP="00003BF6">
            <w:pPr>
              <w:jc w:val="both"/>
              <w:rPr>
                <w:color w:val="000000" w:themeColor="text1"/>
                <w:lang w:val="uk-UA" w:eastAsia="uk-UA"/>
              </w:rPr>
            </w:pPr>
            <w:r w:rsidRPr="00481982">
              <w:rPr>
                <w:bCs/>
                <w:color w:val="000000" w:themeColor="text1"/>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481982">
              <w:rPr>
                <w:color w:val="000000" w:themeColor="text1"/>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b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rPr>
                <w:b/>
                <w:bCs/>
                <w:color w:val="000000" w:themeColor="text1"/>
              </w:rPr>
            </w:pPr>
            <w:r w:rsidRPr="00481982">
              <w:rPr>
                <w:b/>
                <w:bCs/>
                <w:color w:val="000000" w:themeColor="text1"/>
              </w:rPr>
              <w:t>6</w:t>
            </w:r>
          </w:p>
        </w:tc>
        <w:tc>
          <w:tcPr>
            <w:tcW w:w="4253"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481982">
                <w:rPr>
                  <w:color w:val="000000" w:themeColor="text1"/>
                  <w:u w:val="single"/>
                  <w:lang w:eastAsia="uk-UA"/>
                </w:rPr>
                <w:t>пунктом 9</w:t>
              </w:r>
            </w:hyperlink>
            <w:r w:rsidRPr="00481982">
              <w:rPr>
                <w:color w:val="000000" w:themeColor="text1"/>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25D9B" w:rsidRPr="00481982" w:rsidRDefault="00925D9B" w:rsidP="00003BF6">
            <w:pPr>
              <w:widowControl w:val="0"/>
              <w:jc w:val="both"/>
              <w:rPr>
                <w:color w:val="000000" w:themeColor="text1"/>
              </w:rPr>
            </w:pPr>
            <w:r w:rsidRPr="00481982">
              <w:rPr>
                <w:color w:val="000000" w:themeColor="text1"/>
              </w:rPr>
              <w:t>(</w:t>
            </w:r>
            <w:r w:rsidRPr="00481982">
              <w:rPr>
                <w:b/>
                <w:color w:val="000000" w:themeColor="text1"/>
              </w:rPr>
              <w:t>п. 9 ч. 1 ст. 17 Закону</w:t>
            </w:r>
            <w:r w:rsidRPr="00481982">
              <w:rPr>
                <w:color w:val="000000" w:themeColor="text1"/>
              </w:rPr>
              <w:t>)</w:t>
            </w:r>
          </w:p>
        </w:tc>
        <w:tc>
          <w:tcPr>
            <w:tcW w:w="5042" w:type="dxa"/>
            <w:hideMark/>
          </w:tcPr>
          <w:p w:rsidR="00925D9B" w:rsidRPr="00481982" w:rsidRDefault="00925D9B" w:rsidP="00003BF6">
            <w:pPr>
              <w:jc w:val="both"/>
              <w:rPr>
                <w:color w:val="000000" w:themeColor="text1"/>
                <w:lang w:val="uk-UA" w:eastAsia="uk-UA"/>
              </w:rPr>
            </w:pPr>
            <w:r w:rsidRPr="00481982">
              <w:rPr>
                <w:bCs/>
                <w:color w:val="000000" w:themeColor="text1"/>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481982">
              <w:rPr>
                <w:color w:val="000000" w:themeColor="text1"/>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bCs/>
                <w:color w:val="000000" w:themeColor="text1"/>
                <w:shd w:val="clear" w:color="auto" w:fill="FFFFFF"/>
                <w:lang w:val="uk-UA" w:eastAsia="uk-UA"/>
              </w:rPr>
            </w:pPr>
          </w:p>
        </w:tc>
      </w:tr>
      <w:tr w:rsidR="00481982" w:rsidRPr="00481982" w:rsidTr="00C70A00">
        <w:trPr>
          <w:trHeight w:val="699"/>
        </w:trPr>
        <w:tc>
          <w:tcPr>
            <w:tcW w:w="736" w:type="dxa"/>
            <w:tcBorders>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t>7</w:t>
            </w:r>
          </w:p>
        </w:tc>
        <w:tc>
          <w:tcPr>
            <w:tcW w:w="4253" w:type="dxa"/>
            <w:tcBorders>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10 ч. 1 ст. 17 Закону</w:t>
            </w:r>
            <w:r w:rsidRPr="00481982">
              <w:rPr>
                <w:color w:val="000000" w:themeColor="text1"/>
                <w:lang w:eastAsia="uk-UA"/>
              </w:rPr>
              <w:t>)</w:t>
            </w:r>
          </w:p>
        </w:tc>
        <w:tc>
          <w:tcPr>
            <w:tcW w:w="5042" w:type="dxa"/>
            <w:tcBorders>
              <w:bottom w:val="single" w:sz="4" w:space="0" w:color="auto"/>
            </w:tcBorders>
            <w:hideMark/>
          </w:tcPr>
          <w:p w:rsidR="00925D9B" w:rsidRPr="00481982" w:rsidRDefault="00925D9B" w:rsidP="00003BF6">
            <w:pPr>
              <w:jc w:val="both"/>
              <w:rPr>
                <w:iCs/>
                <w:color w:val="000000" w:themeColor="text1"/>
                <w:lang w:val="uk-UA" w:eastAsia="uk-UA"/>
              </w:rPr>
            </w:pPr>
            <w:r w:rsidRPr="00481982">
              <w:rPr>
                <w:iCs/>
                <w:color w:val="000000" w:themeColor="text1"/>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481982">
              <w:rPr>
                <w:iCs/>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481982">
              <w:rPr>
                <w:bCs/>
                <w:i/>
                <w:iCs/>
                <w:color w:val="000000" w:themeColor="text1"/>
                <w:shd w:val="clear" w:color="auto" w:fill="FFFFFF"/>
                <w:lang w:val="uk-UA" w:eastAsia="uk-UA"/>
              </w:rPr>
              <w:lastRenderedPageBreak/>
              <w:t>підтвердження визначається учасником самостійно.</w:t>
            </w:r>
          </w:p>
          <w:p w:rsidR="00925D9B" w:rsidRPr="00481982" w:rsidRDefault="00925D9B" w:rsidP="00003BF6">
            <w:pPr>
              <w:jc w:val="both"/>
              <w:rPr>
                <w:iCs/>
                <w:color w:val="000000" w:themeColor="text1"/>
                <w:lang w:val="uk-UA" w:eastAsia="uk-UA"/>
              </w:rPr>
            </w:pPr>
          </w:p>
        </w:tc>
      </w:tr>
      <w:tr w:rsidR="00481982" w:rsidRPr="00481982" w:rsidTr="00003BF6">
        <w:trPr>
          <w:trHeight w:val="1128"/>
        </w:trPr>
        <w:tc>
          <w:tcPr>
            <w:tcW w:w="736" w:type="dxa"/>
            <w:tcBorders>
              <w:top w:val="single" w:sz="4" w:space="0" w:color="auto"/>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lastRenderedPageBreak/>
              <w:t>8</w:t>
            </w:r>
          </w:p>
        </w:tc>
        <w:tc>
          <w:tcPr>
            <w:tcW w:w="4253" w:type="dxa"/>
            <w:tcBorders>
              <w:top w:val="single" w:sz="4" w:space="0" w:color="auto"/>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11 ч. 1 ст. 17 Закону</w:t>
            </w:r>
            <w:r w:rsidRPr="00481982">
              <w:rPr>
                <w:color w:val="000000" w:themeColor="text1"/>
                <w:lang w:eastAsia="uk-UA"/>
              </w:rPr>
              <w:t>)</w:t>
            </w:r>
          </w:p>
        </w:tc>
        <w:tc>
          <w:tcPr>
            <w:tcW w:w="5042" w:type="dxa"/>
            <w:tcBorders>
              <w:top w:val="single" w:sz="4" w:space="0" w:color="auto"/>
              <w:bottom w:val="single" w:sz="4" w:space="0" w:color="auto"/>
            </w:tcBorders>
            <w:hideMark/>
          </w:tcPr>
          <w:p w:rsidR="00925D9B" w:rsidRPr="00481982" w:rsidRDefault="00925D9B" w:rsidP="00003BF6">
            <w:pPr>
              <w:jc w:val="both"/>
              <w:rPr>
                <w:color w:val="000000" w:themeColor="text1"/>
                <w:lang w:val="uk-UA" w:eastAsia="uk-UA"/>
              </w:rPr>
            </w:pPr>
            <w:r w:rsidRPr="00481982">
              <w:rPr>
                <w:iCs/>
                <w:color w:val="000000" w:themeColor="text1"/>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81982">
              <w:rPr>
                <w:bCs/>
                <w:color w:val="000000" w:themeColor="text1"/>
                <w:shd w:val="clear" w:color="auto" w:fill="FFFFFF"/>
                <w:lang w:eastAsia="uk-UA"/>
              </w:rPr>
              <w:t xml:space="preserve">та </w:t>
            </w:r>
            <w:r w:rsidRPr="00481982">
              <w:rPr>
                <w:color w:val="000000" w:themeColor="text1"/>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iCs/>
                <w:color w:val="000000" w:themeColor="text1"/>
                <w:lang w:val="uk-UA" w:eastAsia="uk-UA"/>
              </w:rPr>
            </w:pPr>
          </w:p>
        </w:tc>
      </w:tr>
      <w:tr w:rsidR="00481982" w:rsidRPr="00481982" w:rsidTr="00003BF6">
        <w:trPr>
          <w:trHeight w:val="588"/>
        </w:trPr>
        <w:tc>
          <w:tcPr>
            <w:tcW w:w="736" w:type="dxa"/>
            <w:tcBorders>
              <w:top w:val="single" w:sz="4" w:space="0" w:color="auto"/>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t>9</w:t>
            </w:r>
          </w:p>
        </w:tc>
        <w:tc>
          <w:tcPr>
            <w:tcW w:w="4253" w:type="dxa"/>
            <w:tcBorders>
              <w:top w:val="single" w:sz="4" w:space="0" w:color="auto"/>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12 ч. 1 ст. 17 Закону</w:t>
            </w:r>
            <w:r w:rsidRPr="00481982">
              <w:rPr>
                <w:color w:val="000000" w:themeColor="text1"/>
                <w:lang w:eastAsia="uk-UA"/>
              </w:rPr>
              <w:t>)</w:t>
            </w:r>
          </w:p>
        </w:tc>
        <w:tc>
          <w:tcPr>
            <w:tcW w:w="5042" w:type="dxa"/>
          </w:tcPr>
          <w:p w:rsidR="00925D9B" w:rsidRPr="00481982" w:rsidRDefault="00925D9B" w:rsidP="00003BF6">
            <w:pPr>
              <w:jc w:val="both"/>
              <w:rPr>
                <w:color w:val="000000" w:themeColor="text1"/>
                <w:lang w:val="uk-UA" w:eastAsia="uk-UA"/>
              </w:rPr>
            </w:pPr>
            <w:r w:rsidRPr="00481982">
              <w:rPr>
                <w:color w:val="000000" w:themeColor="text1"/>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iCs/>
                <w:color w:val="000000" w:themeColor="text1"/>
                <w:lang w:val="uk-UA" w:eastAsia="uk-UA"/>
              </w:rPr>
            </w:pPr>
          </w:p>
        </w:tc>
      </w:tr>
      <w:tr w:rsidR="00481982" w:rsidRPr="00481982" w:rsidTr="00003BF6">
        <w:trPr>
          <w:trHeight w:val="1044"/>
        </w:trPr>
        <w:tc>
          <w:tcPr>
            <w:tcW w:w="736" w:type="dxa"/>
            <w:tcBorders>
              <w:top w:val="single" w:sz="4" w:space="0" w:color="auto"/>
            </w:tcBorders>
            <w:hideMark/>
          </w:tcPr>
          <w:p w:rsidR="00925D9B" w:rsidRPr="00481982" w:rsidRDefault="00925D9B" w:rsidP="00003BF6">
            <w:pPr>
              <w:widowControl w:val="0"/>
              <w:rPr>
                <w:b/>
                <w:bCs/>
                <w:color w:val="000000" w:themeColor="text1"/>
              </w:rPr>
            </w:pPr>
            <w:r w:rsidRPr="00481982">
              <w:rPr>
                <w:b/>
                <w:bCs/>
                <w:color w:val="000000" w:themeColor="text1"/>
              </w:rPr>
              <w:t>10</w:t>
            </w:r>
          </w:p>
        </w:tc>
        <w:tc>
          <w:tcPr>
            <w:tcW w:w="4253" w:type="dxa"/>
            <w:tcBorders>
              <w:top w:val="single" w:sz="4" w:space="0" w:color="auto"/>
            </w:tcBorders>
            <w:hideMark/>
          </w:tcPr>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не виконав свої зобов’язання за</w:t>
            </w:r>
          </w:p>
          <w:p w:rsidR="00925D9B" w:rsidRPr="00481982" w:rsidRDefault="00925D9B" w:rsidP="00003BF6">
            <w:pPr>
              <w:widowControl w:val="0"/>
              <w:jc w:val="both"/>
              <w:rPr>
                <w:color w:val="000000" w:themeColor="text1"/>
              </w:rPr>
            </w:pPr>
            <w:r w:rsidRPr="00481982">
              <w:rPr>
                <w:color w:val="000000" w:themeColor="text1"/>
              </w:rPr>
              <w:t>раніше укладеним договором про закупівлю з цим самим</w:t>
            </w:r>
          </w:p>
          <w:p w:rsidR="00925D9B" w:rsidRPr="00481982" w:rsidRDefault="00925D9B" w:rsidP="00003BF6">
            <w:pPr>
              <w:widowControl w:val="0"/>
              <w:jc w:val="both"/>
              <w:rPr>
                <w:color w:val="000000" w:themeColor="text1"/>
              </w:rPr>
            </w:pPr>
            <w:r w:rsidRPr="00481982">
              <w:rPr>
                <w:color w:val="000000" w:themeColor="text1"/>
              </w:rPr>
              <w:t>замовником, що призвело до його дострокового розірвання, і</w:t>
            </w:r>
          </w:p>
          <w:p w:rsidR="00925D9B" w:rsidRPr="00481982" w:rsidRDefault="00925D9B" w:rsidP="00003BF6">
            <w:pPr>
              <w:widowControl w:val="0"/>
              <w:jc w:val="both"/>
              <w:rPr>
                <w:color w:val="000000" w:themeColor="text1"/>
              </w:rPr>
            </w:pPr>
            <w:r w:rsidRPr="00481982">
              <w:rPr>
                <w:color w:val="000000" w:themeColor="text1"/>
              </w:rPr>
              <w:t>було застосовано санкції у вигляді штрафів та/або</w:t>
            </w:r>
          </w:p>
          <w:p w:rsidR="00925D9B" w:rsidRPr="00481982" w:rsidRDefault="00925D9B" w:rsidP="00003BF6">
            <w:pPr>
              <w:widowControl w:val="0"/>
              <w:jc w:val="both"/>
              <w:rPr>
                <w:color w:val="000000" w:themeColor="text1"/>
              </w:rPr>
            </w:pPr>
            <w:r w:rsidRPr="00481982">
              <w:rPr>
                <w:color w:val="000000" w:themeColor="text1"/>
              </w:rPr>
              <w:t>відшкодування збитків - протягом трьох років з дати</w:t>
            </w:r>
          </w:p>
          <w:p w:rsidR="00925D9B" w:rsidRPr="00481982" w:rsidRDefault="00925D9B" w:rsidP="00003BF6">
            <w:pPr>
              <w:widowControl w:val="0"/>
              <w:jc w:val="both"/>
              <w:rPr>
                <w:color w:val="000000" w:themeColor="text1"/>
              </w:rPr>
            </w:pPr>
            <w:r w:rsidRPr="00481982">
              <w:rPr>
                <w:color w:val="000000" w:themeColor="text1"/>
              </w:rPr>
              <w:t>дострокового розірвання такого договору.</w:t>
            </w:r>
          </w:p>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що перебуває в обставинах,</w:t>
            </w:r>
          </w:p>
          <w:p w:rsidR="00925D9B" w:rsidRPr="00481982" w:rsidRDefault="00925D9B" w:rsidP="00003BF6">
            <w:pPr>
              <w:widowControl w:val="0"/>
              <w:jc w:val="both"/>
              <w:rPr>
                <w:color w:val="000000" w:themeColor="text1"/>
              </w:rPr>
            </w:pPr>
            <w:r w:rsidRPr="00481982">
              <w:rPr>
                <w:color w:val="000000" w:themeColor="text1"/>
              </w:rPr>
              <w:t>зазначених у частині другій статті 17 Закону, може надати</w:t>
            </w:r>
          </w:p>
          <w:p w:rsidR="00925D9B" w:rsidRPr="00481982" w:rsidRDefault="00925D9B" w:rsidP="00003BF6">
            <w:pPr>
              <w:widowControl w:val="0"/>
              <w:jc w:val="both"/>
              <w:rPr>
                <w:color w:val="000000" w:themeColor="text1"/>
              </w:rPr>
            </w:pPr>
            <w:r w:rsidRPr="00481982">
              <w:rPr>
                <w:color w:val="000000" w:themeColor="text1"/>
              </w:rPr>
              <w:t>підтвердження вжиття заходів для доведення своєї</w:t>
            </w:r>
          </w:p>
          <w:p w:rsidR="00925D9B" w:rsidRPr="00481982" w:rsidRDefault="00925D9B" w:rsidP="00003BF6">
            <w:pPr>
              <w:widowControl w:val="0"/>
              <w:jc w:val="both"/>
              <w:rPr>
                <w:color w:val="000000" w:themeColor="text1"/>
              </w:rPr>
            </w:pPr>
            <w:r w:rsidRPr="00481982">
              <w:rPr>
                <w:color w:val="000000" w:themeColor="text1"/>
              </w:rPr>
              <w:t>надійності, незважаючи на наявність відповідної підстави для</w:t>
            </w:r>
          </w:p>
          <w:p w:rsidR="00925D9B" w:rsidRPr="00481982" w:rsidRDefault="00925D9B" w:rsidP="00003BF6">
            <w:pPr>
              <w:widowControl w:val="0"/>
              <w:jc w:val="both"/>
              <w:rPr>
                <w:color w:val="000000" w:themeColor="text1"/>
              </w:rPr>
            </w:pPr>
            <w:r w:rsidRPr="00481982">
              <w:rPr>
                <w:color w:val="000000" w:themeColor="text1"/>
              </w:rPr>
              <w:t>відмови в участі у процедурі закупівлі. Для цього учасник</w:t>
            </w:r>
          </w:p>
          <w:p w:rsidR="00925D9B" w:rsidRPr="00481982" w:rsidRDefault="00925D9B" w:rsidP="00003BF6">
            <w:pPr>
              <w:widowControl w:val="0"/>
              <w:jc w:val="both"/>
              <w:rPr>
                <w:color w:val="000000" w:themeColor="text1"/>
              </w:rPr>
            </w:pPr>
            <w:r w:rsidRPr="00481982">
              <w:rPr>
                <w:color w:val="000000" w:themeColor="text1"/>
              </w:rPr>
              <w:lastRenderedPageBreak/>
              <w:t>(суб’єкт господарювання) повинен довести, що він сплатив</w:t>
            </w:r>
          </w:p>
          <w:p w:rsidR="00925D9B" w:rsidRPr="00481982" w:rsidRDefault="00925D9B" w:rsidP="00003BF6">
            <w:pPr>
              <w:widowControl w:val="0"/>
              <w:jc w:val="both"/>
              <w:rPr>
                <w:color w:val="000000" w:themeColor="text1"/>
              </w:rPr>
            </w:pPr>
            <w:r w:rsidRPr="00481982">
              <w:rPr>
                <w:color w:val="000000" w:themeColor="text1"/>
              </w:rPr>
              <w:t>або зобов’язався сплатити відповідні зобов’язання та</w:t>
            </w:r>
          </w:p>
          <w:p w:rsidR="00925D9B" w:rsidRPr="00481982" w:rsidRDefault="00925D9B" w:rsidP="00003BF6">
            <w:pPr>
              <w:widowControl w:val="0"/>
              <w:jc w:val="both"/>
              <w:rPr>
                <w:color w:val="000000" w:themeColor="text1"/>
              </w:rPr>
            </w:pPr>
            <w:r w:rsidRPr="00481982">
              <w:rPr>
                <w:color w:val="000000" w:themeColor="text1"/>
              </w:rPr>
              <w:t>відшкодування завданих збитків.</w:t>
            </w:r>
          </w:p>
          <w:p w:rsidR="00925D9B" w:rsidRPr="00481982" w:rsidRDefault="00925D9B" w:rsidP="00003BF6">
            <w:pPr>
              <w:widowControl w:val="0"/>
              <w:jc w:val="both"/>
              <w:rPr>
                <w:b/>
                <w:bCs/>
                <w:color w:val="000000" w:themeColor="text1"/>
              </w:rPr>
            </w:pPr>
            <w:r w:rsidRPr="00481982">
              <w:rPr>
                <w:b/>
                <w:bCs/>
                <w:color w:val="000000" w:themeColor="text1"/>
              </w:rPr>
              <w:t>(ч.2 ст.17 Закону)</w:t>
            </w:r>
          </w:p>
        </w:tc>
        <w:tc>
          <w:tcPr>
            <w:tcW w:w="5042" w:type="dxa"/>
            <w:tcBorders>
              <w:top w:val="single" w:sz="4" w:space="0" w:color="auto"/>
            </w:tcBorders>
            <w:hideMark/>
          </w:tcPr>
          <w:p w:rsidR="00925D9B" w:rsidRPr="00481982" w:rsidRDefault="00925D9B" w:rsidP="00003BF6">
            <w:pPr>
              <w:widowControl w:val="0"/>
              <w:jc w:val="both"/>
              <w:rPr>
                <w:color w:val="000000" w:themeColor="text1"/>
                <w:lang w:val="uk-UA" w:eastAsia="uk-UA"/>
              </w:rPr>
            </w:pPr>
            <w:r w:rsidRPr="00481982">
              <w:rPr>
                <w:color w:val="000000" w:themeColor="text1"/>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color w:val="000000" w:themeColor="text1"/>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widowControl w:val="0"/>
              <w:jc w:val="both"/>
              <w:rPr>
                <w:iCs/>
                <w:color w:val="000000" w:themeColor="text1"/>
                <w:lang w:val="uk-UA" w:eastAsia="uk-UA"/>
              </w:rPr>
            </w:pPr>
          </w:p>
        </w:tc>
      </w:tr>
    </w:tbl>
    <w:p w:rsidR="00925D9B" w:rsidRPr="00481982" w:rsidRDefault="00925D9B" w:rsidP="00925D9B">
      <w:pPr>
        <w:widowControl w:val="0"/>
        <w:tabs>
          <w:tab w:val="left" w:pos="1080"/>
        </w:tabs>
        <w:jc w:val="both"/>
        <w:rPr>
          <w:b/>
          <w:bCs/>
          <w:color w:val="000000" w:themeColor="text1"/>
          <w:lang w:val="uk-UA" w:eastAsia="uk-UA"/>
        </w:rPr>
      </w:pPr>
    </w:p>
    <w:p w:rsidR="00925D9B" w:rsidRPr="00481982" w:rsidRDefault="00925D9B" w:rsidP="00925D9B">
      <w:pPr>
        <w:widowControl w:val="0"/>
        <w:tabs>
          <w:tab w:val="left" w:pos="1080"/>
        </w:tabs>
        <w:jc w:val="center"/>
        <w:rPr>
          <w:b/>
          <w:color w:val="000000" w:themeColor="text1"/>
          <w:lang w:eastAsia="uk-UA"/>
        </w:rPr>
      </w:pPr>
      <w:r w:rsidRPr="00481982">
        <w:rPr>
          <w:b/>
          <w:bCs/>
          <w:color w:val="000000" w:themeColor="text1"/>
          <w:lang w:eastAsia="uk-UA"/>
        </w:rPr>
        <w:t>Д</w:t>
      </w:r>
      <w:r w:rsidRPr="00481982">
        <w:rPr>
          <w:b/>
          <w:color w:val="000000" w:themeColor="text1"/>
          <w:lang w:eastAsia="uk-UA"/>
        </w:rPr>
        <w:t xml:space="preserve">окументи  для </w:t>
      </w:r>
      <w:r w:rsidRPr="00481982">
        <w:rPr>
          <w:b/>
          <w:color w:val="000000" w:themeColor="text1"/>
          <w:u w:val="single"/>
          <w:lang w:eastAsia="uk-UA"/>
        </w:rPr>
        <w:t>фізичних осіб-підприємців</w:t>
      </w:r>
      <w:r w:rsidRPr="00481982">
        <w:rPr>
          <w:b/>
          <w:color w:val="000000" w:themeColor="text1"/>
          <w:lang w:eastAsia="uk-UA"/>
        </w:rPr>
        <w:t>:</w:t>
      </w:r>
    </w:p>
    <w:p w:rsidR="00925D9B" w:rsidRPr="00481982" w:rsidRDefault="00925D9B" w:rsidP="00925D9B">
      <w:pPr>
        <w:widowControl w:val="0"/>
        <w:tabs>
          <w:tab w:val="left" w:pos="1080"/>
        </w:tabs>
        <w:jc w:val="center"/>
        <w:rPr>
          <w:b/>
          <w:color w:val="000000" w:themeColor="text1"/>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№з/п</w:t>
            </w:r>
          </w:p>
        </w:tc>
        <w:tc>
          <w:tcPr>
            <w:tcW w:w="4253" w:type="dxa"/>
            <w:hideMark/>
          </w:tcPr>
          <w:p w:rsidR="00925D9B" w:rsidRPr="00481982" w:rsidRDefault="00925D9B" w:rsidP="00003BF6">
            <w:pPr>
              <w:widowControl w:val="0"/>
              <w:jc w:val="center"/>
              <w:rPr>
                <w:color w:val="000000" w:themeColor="text1"/>
                <w:lang w:eastAsia="uk-UA"/>
              </w:rPr>
            </w:pPr>
            <w:r w:rsidRPr="00481982">
              <w:rPr>
                <w:b/>
                <w:color w:val="000000" w:themeColor="text1"/>
                <w:lang w:eastAsia="uk-UA"/>
              </w:rPr>
              <w:t>Вимоги статті 17</w:t>
            </w:r>
          </w:p>
        </w:tc>
        <w:tc>
          <w:tcPr>
            <w:tcW w:w="5042" w:type="dxa"/>
            <w:hideMark/>
          </w:tcPr>
          <w:p w:rsidR="00925D9B" w:rsidRPr="00481982" w:rsidRDefault="00925D9B" w:rsidP="00003BF6">
            <w:pPr>
              <w:tabs>
                <w:tab w:val="center" w:pos="4153"/>
                <w:tab w:val="right" w:pos="8306"/>
              </w:tabs>
              <w:jc w:val="center"/>
              <w:rPr>
                <w:b/>
                <w:color w:val="000000" w:themeColor="text1"/>
                <w:lang w:eastAsia="uk-UA"/>
              </w:rPr>
            </w:pPr>
            <w:r w:rsidRPr="00481982">
              <w:rPr>
                <w:b/>
                <w:color w:val="000000" w:themeColor="text1"/>
                <w:lang w:eastAsia="uk-UA"/>
              </w:rPr>
              <w:t>Учасник на виконання вимоги статті 17 повинен в складі пропозиції надати таку інформацію</w:t>
            </w: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1.</w:t>
            </w:r>
          </w:p>
        </w:tc>
        <w:tc>
          <w:tcPr>
            <w:tcW w:w="4253"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3 ч. 1 ст. 17 Закону</w:t>
            </w:r>
            <w:r w:rsidRPr="00481982">
              <w:rPr>
                <w:color w:val="000000" w:themeColor="text1"/>
                <w:lang w:eastAsia="uk-UA"/>
              </w:rPr>
              <w:t>)</w:t>
            </w:r>
          </w:p>
        </w:tc>
        <w:tc>
          <w:tcPr>
            <w:tcW w:w="5042" w:type="dxa"/>
            <w:hideMark/>
          </w:tcPr>
          <w:p w:rsidR="00925D9B" w:rsidRPr="00481982" w:rsidRDefault="00925D9B" w:rsidP="00003BF6">
            <w:pPr>
              <w:autoSpaceDE w:val="0"/>
              <w:jc w:val="both"/>
              <w:rPr>
                <w:bCs/>
                <w:color w:val="000000" w:themeColor="text1"/>
                <w:shd w:val="clear" w:color="auto" w:fill="FFFFFF"/>
                <w:lang w:val="uk-UA" w:eastAsia="uk-UA"/>
              </w:rPr>
            </w:pPr>
            <w:r w:rsidRPr="00481982">
              <w:rPr>
                <w:bCs/>
                <w:color w:val="000000" w:themeColor="text1"/>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autoSpaceDE w:val="0"/>
              <w:jc w:val="both"/>
              <w:rPr>
                <w:b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2.</w:t>
            </w:r>
          </w:p>
        </w:tc>
        <w:tc>
          <w:tcPr>
            <w:tcW w:w="4253"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5D9B" w:rsidRPr="00481982" w:rsidRDefault="00925D9B" w:rsidP="00003BF6">
            <w:pPr>
              <w:jc w:val="both"/>
              <w:rPr>
                <w:color w:val="000000" w:themeColor="text1"/>
                <w:lang w:eastAsia="uk-UA"/>
              </w:rPr>
            </w:pPr>
            <w:r w:rsidRPr="00481982">
              <w:rPr>
                <w:bCs/>
                <w:color w:val="000000" w:themeColor="text1"/>
                <w:shd w:val="clear" w:color="auto" w:fill="FFFFFF"/>
                <w:lang w:eastAsia="uk-UA"/>
              </w:rPr>
              <w:t xml:space="preserve"> (</w:t>
            </w:r>
            <w:r w:rsidRPr="00481982">
              <w:rPr>
                <w:b/>
                <w:bCs/>
                <w:color w:val="000000" w:themeColor="text1"/>
                <w:shd w:val="clear" w:color="auto" w:fill="FFFFFF"/>
                <w:lang w:eastAsia="uk-UA"/>
              </w:rPr>
              <w:t>п. 4 ч. 1 ст. 17 Закону</w:t>
            </w:r>
            <w:r w:rsidRPr="00481982">
              <w:rPr>
                <w:bCs/>
                <w:color w:val="000000" w:themeColor="text1"/>
                <w:shd w:val="clear" w:color="auto" w:fill="FFFFFF"/>
                <w:lang w:eastAsia="uk-UA"/>
              </w:rPr>
              <w:t>)</w:t>
            </w:r>
          </w:p>
        </w:tc>
        <w:tc>
          <w:tcPr>
            <w:tcW w:w="5042" w:type="dxa"/>
            <w:hideMark/>
          </w:tcPr>
          <w:p w:rsidR="00925D9B" w:rsidRPr="00481982" w:rsidRDefault="00925D9B" w:rsidP="00003BF6">
            <w:pPr>
              <w:jc w:val="both"/>
              <w:rPr>
                <w:bCs/>
                <w:color w:val="000000" w:themeColor="text1"/>
                <w:shd w:val="clear" w:color="auto" w:fill="FFFFFF"/>
                <w:lang w:val="uk-UA" w:eastAsia="uk-UA"/>
              </w:rPr>
            </w:pPr>
            <w:r w:rsidRPr="00481982">
              <w:rPr>
                <w:iCs/>
                <w:color w:val="000000" w:themeColor="text1"/>
                <w:lang w:eastAsia="uk-UA"/>
              </w:rPr>
              <w:t xml:space="preserve">Замовник самостійно перевіряє інформацію, що міститься у відкритому реєстрі </w:t>
            </w:r>
            <w:r w:rsidRPr="00481982">
              <w:rPr>
                <w:bCs/>
                <w:i/>
                <w:color w:val="000000" w:themeColor="text1"/>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81982">
              <w:rPr>
                <w:bCs/>
                <w:color w:val="000000" w:themeColor="text1"/>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481982">
              <w:rPr>
                <w:bCs/>
                <w:i/>
                <w:iCs/>
                <w:color w:val="000000" w:themeColor="text1"/>
                <w:shd w:val="clear" w:color="auto" w:fill="FFFFFF"/>
                <w:lang w:val="uk-UA" w:eastAsia="uk-UA"/>
              </w:rPr>
              <w:lastRenderedPageBreak/>
              <w:t>самостійно.</w:t>
            </w:r>
          </w:p>
          <w:p w:rsidR="00925D9B" w:rsidRPr="00481982" w:rsidRDefault="00925D9B" w:rsidP="00003BF6">
            <w:pPr>
              <w:jc w:val="both"/>
              <w:rPr>
                <w:iCs/>
                <w:color w:val="000000" w:themeColor="text1"/>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lastRenderedPageBreak/>
              <w:t>3</w:t>
            </w:r>
          </w:p>
        </w:tc>
        <w:tc>
          <w:tcPr>
            <w:tcW w:w="4253"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25D9B" w:rsidRPr="00481982" w:rsidRDefault="00925D9B" w:rsidP="00003BF6">
            <w:pPr>
              <w:jc w:val="both"/>
              <w:rPr>
                <w:color w:val="000000" w:themeColor="text1"/>
                <w:lang w:eastAsia="uk-UA"/>
              </w:rPr>
            </w:pPr>
            <w:r w:rsidRPr="00481982">
              <w:rPr>
                <w:color w:val="000000" w:themeColor="text1"/>
                <w:lang w:eastAsia="uk-UA"/>
              </w:rPr>
              <w:t>(</w:t>
            </w:r>
            <w:r w:rsidRPr="00481982">
              <w:rPr>
                <w:b/>
                <w:color w:val="000000" w:themeColor="text1"/>
                <w:lang w:eastAsia="uk-UA"/>
              </w:rPr>
              <w:t>п. 5 ч. 1 ст. 17 Закону</w:t>
            </w:r>
            <w:r w:rsidRPr="00481982">
              <w:rPr>
                <w:color w:val="000000" w:themeColor="text1"/>
                <w:lang w:eastAsia="uk-UA"/>
              </w:rPr>
              <w:t>)</w:t>
            </w:r>
          </w:p>
        </w:tc>
        <w:tc>
          <w:tcPr>
            <w:tcW w:w="5042" w:type="dxa"/>
          </w:tcPr>
          <w:p w:rsidR="00925D9B" w:rsidRPr="00481982" w:rsidRDefault="00925D9B" w:rsidP="00003BF6">
            <w:pPr>
              <w:widowControl w:val="0"/>
              <w:jc w:val="both"/>
              <w:rPr>
                <w:bCs/>
                <w:color w:val="000000" w:themeColor="text1"/>
                <w:shd w:val="clear" w:color="auto" w:fill="FFFFFF"/>
                <w:lang w:val="uk-UA" w:eastAsia="uk-UA"/>
              </w:rPr>
            </w:pPr>
            <w:r w:rsidRPr="00481982">
              <w:rPr>
                <w:bCs/>
                <w:color w:val="000000" w:themeColor="text1"/>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widowControl w:val="0"/>
              <w:jc w:val="both"/>
              <w:rPr>
                <w:b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4</w:t>
            </w:r>
          </w:p>
        </w:tc>
        <w:tc>
          <w:tcPr>
            <w:tcW w:w="4253"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Учасника визнано у встановленому законом порядку банкрутом та відносно нього відкрито ліквідаційну процедуру</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8 ч. 1 ст. 17 Закону</w:t>
            </w:r>
            <w:r w:rsidRPr="00481982">
              <w:rPr>
                <w:color w:val="000000" w:themeColor="text1"/>
                <w:lang w:eastAsia="uk-UA"/>
              </w:rPr>
              <w:t>)</w:t>
            </w:r>
          </w:p>
        </w:tc>
        <w:tc>
          <w:tcPr>
            <w:tcW w:w="5042"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Замовник самостійно перевіряє інформацію, що міститься у відкритому реєстрі</w:t>
            </w:r>
          </w:p>
          <w:p w:rsidR="00925D9B" w:rsidRPr="00481982" w:rsidRDefault="00925D9B" w:rsidP="00003BF6">
            <w:pPr>
              <w:jc w:val="both"/>
              <w:rPr>
                <w:bCs/>
                <w:color w:val="000000" w:themeColor="text1"/>
                <w:shd w:val="clear" w:color="auto" w:fill="FFFFFF"/>
                <w:lang w:val="uk-UA" w:eastAsia="uk-UA"/>
              </w:rPr>
            </w:pPr>
            <w:r w:rsidRPr="00481982">
              <w:rPr>
                <w:bCs/>
                <w:color w:val="000000" w:themeColor="text1"/>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bCs/>
                <w:color w:val="000000" w:themeColor="text1"/>
                <w:shd w:val="clear" w:color="auto" w:fill="FFFFFF"/>
                <w:lang w:val="uk-UA" w:eastAsia="uk-UA"/>
              </w:rPr>
            </w:pPr>
          </w:p>
        </w:tc>
      </w:tr>
      <w:tr w:rsidR="00481982" w:rsidRPr="00481982" w:rsidTr="00003BF6">
        <w:tc>
          <w:tcPr>
            <w:tcW w:w="736" w:type="dxa"/>
            <w:hideMark/>
          </w:tcPr>
          <w:p w:rsidR="00925D9B" w:rsidRPr="00481982" w:rsidRDefault="00925D9B" w:rsidP="00003BF6">
            <w:pPr>
              <w:widowControl w:val="0"/>
              <w:rPr>
                <w:b/>
                <w:bCs/>
                <w:color w:val="000000" w:themeColor="text1"/>
              </w:rPr>
            </w:pPr>
            <w:r w:rsidRPr="00481982">
              <w:rPr>
                <w:b/>
                <w:bCs/>
                <w:color w:val="000000" w:themeColor="text1"/>
              </w:rPr>
              <w:t>5</w:t>
            </w:r>
          </w:p>
        </w:tc>
        <w:tc>
          <w:tcPr>
            <w:tcW w:w="4253"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481982">
                <w:rPr>
                  <w:color w:val="000000" w:themeColor="text1"/>
                  <w:u w:val="single"/>
                  <w:lang w:eastAsia="uk-UA"/>
                </w:rPr>
                <w:t>пунктом 9</w:t>
              </w:r>
            </w:hyperlink>
            <w:r w:rsidRPr="00481982">
              <w:rPr>
                <w:color w:val="000000" w:themeColor="text1"/>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25D9B" w:rsidRPr="00481982" w:rsidRDefault="00925D9B" w:rsidP="00003BF6">
            <w:pPr>
              <w:widowControl w:val="0"/>
              <w:jc w:val="both"/>
              <w:rPr>
                <w:color w:val="000000" w:themeColor="text1"/>
              </w:rPr>
            </w:pPr>
            <w:r w:rsidRPr="00481982">
              <w:rPr>
                <w:color w:val="000000" w:themeColor="text1"/>
              </w:rPr>
              <w:t>(</w:t>
            </w:r>
            <w:r w:rsidRPr="00481982">
              <w:rPr>
                <w:b/>
                <w:color w:val="000000" w:themeColor="text1"/>
              </w:rPr>
              <w:t>п. 9 ч. 1 ст. 17 Закону</w:t>
            </w:r>
            <w:r w:rsidRPr="00481982">
              <w:rPr>
                <w:color w:val="000000" w:themeColor="text1"/>
              </w:rPr>
              <w:t>)</w:t>
            </w:r>
          </w:p>
        </w:tc>
        <w:tc>
          <w:tcPr>
            <w:tcW w:w="5042" w:type="dxa"/>
            <w:hideMark/>
          </w:tcPr>
          <w:p w:rsidR="00925D9B" w:rsidRPr="00481982" w:rsidRDefault="00925D9B" w:rsidP="00003BF6">
            <w:pPr>
              <w:jc w:val="both"/>
              <w:rPr>
                <w:bCs/>
                <w:color w:val="000000" w:themeColor="text1"/>
                <w:shd w:val="clear" w:color="auto" w:fill="FFFFFF"/>
                <w:lang w:val="uk-UA" w:eastAsia="uk-UA"/>
              </w:rPr>
            </w:pPr>
            <w:r w:rsidRPr="00481982">
              <w:rPr>
                <w:bCs/>
                <w:color w:val="000000" w:themeColor="text1"/>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bCs/>
                <w:color w:val="000000" w:themeColor="text1"/>
                <w:shd w:val="clear" w:color="auto" w:fill="FFFFFF"/>
                <w:lang w:val="uk-UA" w:eastAsia="uk-UA"/>
              </w:rPr>
            </w:pPr>
          </w:p>
        </w:tc>
      </w:tr>
      <w:tr w:rsidR="00481982" w:rsidRPr="00481982" w:rsidTr="00003BF6">
        <w:trPr>
          <w:trHeight w:val="1128"/>
        </w:trPr>
        <w:tc>
          <w:tcPr>
            <w:tcW w:w="736" w:type="dxa"/>
            <w:tcBorders>
              <w:top w:val="single" w:sz="4" w:space="0" w:color="auto"/>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t>6</w:t>
            </w:r>
          </w:p>
        </w:tc>
        <w:tc>
          <w:tcPr>
            <w:tcW w:w="4253" w:type="dxa"/>
            <w:tcBorders>
              <w:top w:val="single" w:sz="4" w:space="0" w:color="auto"/>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11 ч. 1 ст. 17 Закону</w:t>
            </w:r>
            <w:r w:rsidRPr="00481982">
              <w:rPr>
                <w:color w:val="000000" w:themeColor="text1"/>
                <w:lang w:eastAsia="uk-UA"/>
              </w:rPr>
              <w:t>)</w:t>
            </w:r>
          </w:p>
        </w:tc>
        <w:tc>
          <w:tcPr>
            <w:tcW w:w="5042" w:type="dxa"/>
            <w:tcBorders>
              <w:top w:val="single" w:sz="4" w:space="0" w:color="auto"/>
              <w:bottom w:val="single" w:sz="4" w:space="0" w:color="auto"/>
            </w:tcBorders>
            <w:hideMark/>
          </w:tcPr>
          <w:p w:rsidR="00925D9B" w:rsidRPr="00481982" w:rsidRDefault="00925D9B" w:rsidP="00003BF6">
            <w:pPr>
              <w:jc w:val="both"/>
              <w:rPr>
                <w:bCs/>
                <w:color w:val="000000" w:themeColor="text1"/>
                <w:shd w:val="clear" w:color="auto" w:fill="FFFFFF"/>
                <w:lang w:val="uk-UA" w:eastAsia="uk-UA"/>
              </w:rPr>
            </w:pPr>
            <w:r w:rsidRPr="00481982">
              <w:rPr>
                <w:iCs/>
                <w:color w:val="000000" w:themeColor="text1"/>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81982">
              <w:rPr>
                <w:bCs/>
                <w:color w:val="000000" w:themeColor="text1"/>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sidRPr="00481982">
              <w:rPr>
                <w:bCs/>
                <w:color w:val="000000" w:themeColor="text1"/>
                <w:shd w:val="clear" w:color="auto" w:fill="FFFFFF"/>
                <w:lang w:eastAsia="uk-UA"/>
              </w:rPr>
              <w:lastRenderedPageBreak/>
              <w:t>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iCs/>
                <w:color w:val="000000" w:themeColor="text1"/>
                <w:lang w:val="uk-UA" w:eastAsia="uk-UA"/>
              </w:rPr>
            </w:pPr>
          </w:p>
        </w:tc>
      </w:tr>
      <w:tr w:rsidR="00481982" w:rsidRPr="00481982" w:rsidTr="00003BF6">
        <w:trPr>
          <w:trHeight w:val="588"/>
        </w:trPr>
        <w:tc>
          <w:tcPr>
            <w:tcW w:w="736" w:type="dxa"/>
            <w:tcBorders>
              <w:top w:val="single" w:sz="4" w:space="0" w:color="auto"/>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lastRenderedPageBreak/>
              <w:t>7</w:t>
            </w:r>
          </w:p>
        </w:tc>
        <w:tc>
          <w:tcPr>
            <w:tcW w:w="4253" w:type="dxa"/>
            <w:tcBorders>
              <w:top w:val="single" w:sz="4" w:space="0" w:color="auto"/>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12 ч. 1 ст. 17 Закону</w:t>
            </w:r>
            <w:r w:rsidRPr="00481982">
              <w:rPr>
                <w:color w:val="000000" w:themeColor="text1"/>
                <w:lang w:eastAsia="uk-UA"/>
              </w:rPr>
              <w:t>)</w:t>
            </w:r>
          </w:p>
        </w:tc>
        <w:tc>
          <w:tcPr>
            <w:tcW w:w="5042" w:type="dxa"/>
          </w:tcPr>
          <w:p w:rsidR="00925D9B" w:rsidRPr="00481982" w:rsidRDefault="00925D9B" w:rsidP="00003BF6">
            <w:pPr>
              <w:jc w:val="both"/>
              <w:rPr>
                <w:bCs/>
                <w:color w:val="000000" w:themeColor="text1"/>
                <w:shd w:val="clear" w:color="auto" w:fill="FFFFFF"/>
                <w:lang w:val="uk-UA" w:eastAsia="uk-UA"/>
              </w:rPr>
            </w:pPr>
            <w:r w:rsidRPr="00481982">
              <w:rPr>
                <w:bCs/>
                <w:color w:val="000000" w:themeColor="text1"/>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jc w:val="both"/>
              <w:rPr>
                <w:iCs/>
                <w:color w:val="000000" w:themeColor="text1"/>
                <w:lang w:val="uk-UA" w:eastAsia="uk-UA"/>
              </w:rPr>
            </w:pPr>
          </w:p>
        </w:tc>
      </w:tr>
      <w:tr w:rsidR="00481982" w:rsidRPr="00481982" w:rsidTr="00003BF6">
        <w:tc>
          <w:tcPr>
            <w:tcW w:w="736" w:type="dxa"/>
            <w:hideMark/>
          </w:tcPr>
          <w:p w:rsidR="00925D9B" w:rsidRPr="00481982" w:rsidRDefault="00925D9B" w:rsidP="00003BF6">
            <w:pPr>
              <w:widowControl w:val="0"/>
              <w:rPr>
                <w:b/>
                <w:bCs/>
                <w:color w:val="000000" w:themeColor="text1"/>
              </w:rPr>
            </w:pPr>
            <w:r w:rsidRPr="00481982">
              <w:rPr>
                <w:b/>
                <w:bCs/>
                <w:color w:val="000000" w:themeColor="text1"/>
              </w:rPr>
              <w:t>8</w:t>
            </w:r>
          </w:p>
        </w:tc>
        <w:tc>
          <w:tcPr>
            <w:tcW w:w="4253" w:type="dxa"/>
            <w:hideMark/>
          </w:tcPr>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не виконав свої зобов’язання за</w:t>
            </w:r>
          </w:p>
          <w:p w:rsidR="00925D9B" w:rsidRPr="00481982" w:rsidRDefault="00925D9B" w:rsidP="00003BF6">
            <w:pPr>
              <w:widowControl w:val="0"/>
              <w:jc w:val="both"/>
              <w:rPr>
                <w:color w:val="000000" w:themeColor="text1"/>
              </w:rPr>
            </w:pPr>
            <w:r w:rsidRPr="00481982">
              <w:rPr>
                <w:color w:val="000000" w:themeColor="text1"/>
              </w:rPr>
              <w:t>раніше укладеним договором про закупівлю з цим самим</w:t>
            </w:r>
          </w:p>
          <w:p w:rsidR="00925D9B" w:rsidRPr="00481982" w:rsidRDefault="00925D9B" w:rsidP="00003BF6">
            <w:pPr>
              <w:widowControl w:val="0"/>
              <w:jc w:val="both"/>
              <w:rPr>
                <w:color w:val="000000" w:themeColor="text1"/>
              </w:rPr>
            </w:pPr>
            <w:r w:rsidRPr="00481982">
              <w:rPr>
                <w:color w:val="000000" w:themeColor="text1"/>
              </w:rPr>
              <w:t>замовником, що призвело до його дострокового розірвання, і</w:t>
            </w:r>
          </w:p>
          <w:p w:rsidR="00925D9B" w:rsidRPr="00481982" w:rsidRDefault="00925D9B" w:rsidP="00003BF6">
            <w:pPr>
              <w:widowControl w:val="0"/>
              <w:jc w:val="both"/>
              <w:rPr>
                <w:color w:val="000000" w:themeColor="text1"/>
              </w:rPr>
            </w:pPr>
            <w:r w:rsidRPr="00481982">
              <w:rPr>
                <w:color w:val="000000" w:themeColor="text1"/>
              </w:rPr>
              <w:t>було застосовано санкції у вигляді штрафів та/або</w:t>
            </w:r>
          </w:p>
          <w:p w:rsidR="00925D9B" w:rsidRPr="00481982" w:rsidRDefault="00925D9B" w:rsidP="00003BF6">
            <w:pPr>
              <w:widowControl w:val="0"/>
              <w:jc w:val="both"/>
              <w:rPr>
                <w:color w:val="000000" w:themeColor="text1"/>
              </w:rPr>
            </w:pPr>
            <w:r w:rsidRPr="00481982">
              <w:rPr>
                <w:color w:val="000000" w:themeColor="text1"/>
              </w:rPr>
              <w:t>відшкодування збитків - протягом трьох років з дати</w:t>
            </w:r>
          </w:p>
          <w:p w:rsidR="00925D9B" w:rsidRPr="00481982" w:rsidRDefault="00925D9B" w:rsidP="00003BF6">
            <w:pPr>
              <w:widowControl w:val="0"/>
              <w:jc w:val="both"/>
              <w:rPr>
                <w:color w:val="000000" w:themeColor="text1"/>
              </w:rPr>
            </w:pPr>
            <w:r w:rsidRPr="00481982">
              <w:rPr>
                <w:color w:val="000000" w:themeColor="text1"/>
              </w:rPr>
              <w:t>дострокового розірвання такого договору.</w:t>
            </w:r>
          </w:p>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що перебуває в обставинах,</w:t>
            </w:r>
          </w:p>
          <w:p w:rsidR="00925D9B" w:rsidRPr="00481982" w:rsidRDefault="00925D9B" w:rsidP="00003BF6">
            <w:pPr>
              <w:widowControl w:val="0"/>
              <w:jc w:val="both"/>
              <w:rPr>
                <w:color w:val="000000" w:themeColor="text1"/>
              </w:rPr>
            </w:pPr>
            <w:r w:rsidRPr="00481982">
              <w:rPr>
                <w:color w:val="000000" w:themeColor="text1"/>
              </w:rPr>
              <w:t>зазначених у частині другій статті 17 Закону, може надати</w:t>
            </w:r>
          </w:p>
          <w:p w:rsidR="00925D9B" w:rsidRPr="00481982" w:rsidRDefault="00925D9B" w:rsidP="00003BF6">
            <w:pPr>
              <w:widowControl w:val="0"/>
              <w:jc w:val="both"/>
              <w:rPr>
                <w:color w:val="000000" w:themeColor="text1"/>
              </w:rPr>
            </w:pPr>
            <w:r w:rsidRPr="00481982">
              <w:rPr>
                <w:color w:val="000000" w:themeColor="text1"/>
              </w:rPr>
              <w:t>підтвердження вжиття заходів для доведення своєї</w:t>
            </w:r>
          </w:p>
          <w:p w:rsidR="00925D9B" w:rsidRPr="00481982" w:rsidRDefault="00925D9B" w:rsidP="00003BF6">
            <w:pPr>
              <w:widowControl w:val="0"/>
              <w:jc w:val="both"/>
              <w:rPr>
                <w:color w:val="000000" w:themeColor="text1"/>
              </w:rPr>
            </w:pPr>
            <w:r w:rsidRPr="00481982">
              <w:rPr>
                <w:color w:val="000000" w:themeColor="text1"/>
              </w:rPr>
              <w:t>надійності, незважаючи на наявність відповідної підстави для</w:t>
            </w:r>
          </w:p>
          <w:p w:rsidR="00925D9B" w:rsidRPr="00481982" w:rsidRDefault="00925D9B" w:rsidP="00003BF6">
            <w:pPr>
              <w:widowControl w:val="0"/>
              <w:jc w:val="both"/>
              <w:rPr>
                <w:color w:val="000000" w:themeColor="text1"/>
              </w:rPr>
            </w:pPr>
            <w:r w:rsidRPr="00481982">
              <w:rPr>
                <w:color w:val="000000" w:themeColor="text1"/>
              </w:rPr>
              <w:t>відмови в участі у процедурі закупівлі. Для цього учасник</w:t>
            </w:r>
          </w:p>
          <w:p w:rsidR="00925D9B" w:rsidRPr="00481982" w:rsidRDefault="00925D9B" w:rsidP="00003BF6">
            <w:pPr>
              <w:widowControl w:val="0"/>
              <w:jc w:val="both"/>
              <w:rPr>
                <w:color w:val="000000" w:themeColor="text1"/>
              </w:rPr>
            </w:pPr>
            <w:r w:rsidRPr="00481982">
              <w:rPr>
                <w:color w:val="000000" w:themeColor="text1"/>
              </w:rPr>
              <w:t>(суб’єкт господарювання) повинен довести, що він сплатив</w:t>
            </w:r>
          </w:p>
          <w:p w:rsidR="00925D9B" w:rsidRPr="00481982" w:rsidRDefault="00925D9B" w:rsidP="00003BF6">
            <w:pPr>
              <w:widowControl w:val="0"/>
              <w:jc w:val="both"/>
              <w:rPr>
                <w:color w:val="000000" w:themeColor="text1"/>
              </w:rPr>
            </w:pPr>
            <w:r w:rsidRPr="00481982">
              <w:rPr>
                <w:color w:val="000000" w:themeColor="text1"/>
              </w:rPr>
              <w:t>або зобов’язався сплатити відповідні зобов’язання та</w:t>
            </w:r>
          </w:p>
          <w:p w:rsidR="00925D9B" w:rsidRPr="00481982" w:rsidRDefault="00925D9B" w:rsidP="00003BF6">
            <w:pPr>
              <w:widowControl w:val="0"/>
              <w:jc w:val="both"/>
              <w:rPr>
                <w:color w:val="000000" w:themeColor="text1"/>
              </w:rPr>
            </w:pPr>
            <w:r w:rsidRPr="00481982">
              <w:rPr>
                <w:color w:val="000000" w:themeColor="text1"/>
              </w:rPr>
              <w:t>відшкодування завданих збитків.</w:t>
            </w:r>
          </w:p>
          <w:p w:rsidR="00925D9B" w:rsidRPr="00481982" w:rsidRDefault="00925D9B" w:rsidP="00003BF6">
            <w:pPr>
              <w:widowControl w:val="0"/>
              <w:jc w:val="both"/>
              <w:rPr>
                <w:b/>
                <w:bCs/>
                <w:color w:val="000000" w:themeColor="text1"/>
              </w:rPr>
            </w:pPr>
            <w:r w:rsidRPr="00481982">
              <w:rPr>
                <w:b/>
                <w:bCs/>
                <w:color w:val="000000" w:themeColor="text1"/>
              </w:rPr>
              <w:t>(ч.2 ст.17 Закону)</w:t>
            </w:r>
          </w:p>
        </w:tc>
        <w:tc>
          <w:tcPr>
            <w:tcW w:w="5042" w:type="dxa"/>
            <w:tcBorders>
              <w:bottom w:val="single" w:sz="4" w:space="0" w:color="auto"/>
            </w:tcBorders>
            <w:hideMark/>
          </w:tcPr>
          <w:p w:rsidR="00925D9B" w:rsidRPr="00481982" w:rsidRDefault="00925D9B" w:rsidP="00003BF6">
            <w:pPr>
              <w:widowControl w:val="0"/>
              <w:jc w:val="both"/>
              <w:rPr>
                <w:bCs/>
                <w:color w:val="000000" w:themeColor="text1"/>
                <w:shd w:val="clear" w:color="auto" w:fill="FFFFFF"/>
                <w:lang w:val="uk-UA" w:eastAsia="uk-UA"/>
              </w:rPr>
            </w:pPr>
            <w:r w:rsidRPr="00481982">
              <w:rPr>
                <w:bCs/>
                <w:color w:val="000000" w:themeColor="text1"/>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1982">
              <w:rPr>
                <w:bCs/>
                <w:color w:val="000000" w:themeColor="text1"/>
                <w:shd w:val="clear" w:color="auto" w:fill="FFFFFF"/>
                <w:lang w:val="uk-UA" w:eastAsia="uk-UA"/>
              </w:rPr>
              <w:t>.</w:t>
            </w:r>
          </w:p>
          <w:p w:rsidR="00925D9B" w:rsidRPr="00481982" w:rsidRDefault="00925D9B" w:rsidP="00003BF6">
            <w:pPr>
              <w:jc w:val="both"/>
              <w:rPr>
                <w:bCs/>
                <w:i/>
                <w:iCs/>
                <w:color w:val="000000" w:themeColor="text1"/>
                <w:shd w:val="clear" w:color="auto" w:fill="FFFFFF"/>
                <w:lang w:val="uk-UA" w:eastAsia="uk-UA"/>
              </w:rPr>
            </w:pPr>
            <w:r w:rsidRPr="00481982">
              <w:rPr>
                <w:bCs/>
                <w:i/>
                <w:iCs/>
                <w:color w:val="000000" w:themeColor="text1"/>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925D9B" w:rsidRPr="00481982" w:rsidRDefault="00925D9B" w:rsidP="00003BF6">
            <w:pPr>
              <w:widowControl w:val="0"/>
              <w:jc w:val="both"/>
              <w:rPr>
                <w:iCs/>
                <w:color w:val="000000" w:themeColor="text1"/>
                <w:lang w:val="uk-UA" w:eastAsia="uk-UA"/>
              </w:rPr>
            </w:pPr>
          </w:p>
        </w:tc>
      </w:tr>
    </w:tbl>
    <w:p w:rsidR="00925D9B" w:rsidRPr="00481982" w:rsidRDefault="00925D9B" w:rsidP="00925D9B">
      <w:pPr>
        <w:rPr>
          <w:b/>
          <w:color w:val="000000" w:themeColor="text1"/>
          <w:lang w:val="uk-UA"/>
        </w:rPr>
      </w:pPr>
    </w:p>
    <w:p w:rsidR="00925D9B" w:rsidRPr="00481982" w:rsidRDefault="00925D9B" w:rsidP="00925D9B">
      <w:pPr>
        <w:rPr>
          <w:b/>
          <w:color w:val="000000" w:themeColor="text1"/>
          <w:lang w:val="uk-UA"/>
        </w:rPr>
      </w:pPr>
    </w:p>
    <w:p w:rsidR="00925D9B" w:rsidRPr="00481982" w:rsidRDefault="00925D9B" w:rsidP="00925D9B">
      <w:pPr>
        <w:jc w:val="center"/>
        <w:rPr>
          <w:b/>
          <w:color w:val="000000" w:themeColor="text1"/>
          <w:lang w:val="uk-UA"/>
        </w:rPr>
      </w:pPr>
      <w:r w:rsidRPr="00481982">
        <w:rPr>
          <w:b/>
          <w:color w:val="000000" w:themeColor="text1"/>
          <w:u w:val="single"/>
          <w:lang w:val="uk-UA"/>
        </w:rPr>
        <w:lastRenderedPageBreak/>
        <w:t>Перелік документів та інформації  для підтвердження відсутності підстав для відхилення переможця</w:t>
      </w:r>
      <w:r w:rsidRPr="00481982">
        <w:rPr>
          <w:b/>
          <w:color w:val="000000" w:themeColor="text1"/>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925D9B" w:rsidRPr="00481982" w:rsidRDefault="00925D9B" w:rsidP="00925D9B">
      <w:pPr>
        <w:rPr>
          <w:b/>
          <w:color w:val="000000" w:themeColor="text1"/>
          <w:lang w:val="uk-UA"/>
        </w:rPr>
      </w:pPr>
    </w:p>
    <w:p w:rsidR="00925D9B" w:rsidRPr="00481982" w:rsidRDefault="00925D9B" w:rsidP="00925D9B">
      <w:pPr>
        <w:ind w:firstLine="720"/>
        <w:jc w:val="both"/>
        <w:rPr>
          <w:color w:val="000000" w:themeColor="text1"/>
          <w:shd w:val="clear" w:color="auto" w:fill="FFFFFF"/>
          <w:lang w:val="uk-UA"/>
        </w:rPr>
      </w:pPr>
      <w:r w:rsidRPr="00481982">
        <w:rPr>
          <w:color w:val="000000" w:themeColor="text1"/>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25D9B" w:rsidRPr="00481982" w:rsidRDefault="00925D9B" w:rsidP="00925D9B">
      <w:pPr>
        <w:ind w:firstLine="720"/>
        <w:jc w:val="both"/>
        <w:rPr>
          <w:color w:val="000000" w:themeColor="text1"/>
          <w:shd w:val="clear" w:color="auto" w:fill="FFFFFF"/>
          <w:lang w:val="uk-UA"/>
        </w:rPr>
      </w:pPr>
      <w:r w:rsidRPr="00481982">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5D9B" w:rsidRPr="00481982" w:rsidRDefault="00925D9B" w:rsidP="00925D9B">
      <w:pPr>
        <w:keepNext/>
        <w:ind w:firstLine="567"/>
        <w:jc w:val="both"/>
        <w:rPr>
          <w:b/>
          <w:bCs/>
          <w:color w:val="000000" w:themeColor="text1"/>
          <w:shd w:val="clear" w:color="auto" w:fill="FFFFFF"/>
          <w:lang w:val="uk-UA"/>
        </w:rPr>
      </w:pPr>
    </w:p>
    <w:p w:rsidR="00925D9B" w:rsidRPr="00481982" w:rsidRDefault="00925D9B" w:rsidP="00925D9B">
      <w:pPr>
        <w:keepNext/>
        <w:ind w:firstLine="567"/>
        <w:jc w:val="both"/>
        <w:rPr>
          <w:b/>
          <w:color w:val="000000" w:themeColor="text1"/>
          <w:shd w:val="clear" w:color="auto" w:fill="FFFFFF"/>
        </w:rPr>
      </w:pPr>
      <w:r w:rsidRPr="00481982">
        <w:rPr>
          <w:b/>
          <w:bCs/>
          <w:color w:val="000000" w:themeColor="text1"/>
          <w:shd w:val="clear" w:color="auto" w:fill="FFFFFF"/>
        </w:rPr>
        <w:t>Відсутність підстав</w:t>
      </w:r>
      <w:r w:rsidRPr="00481982">
        <w:rPr>
          <w:color w:val="000000" w:themeColor="text1"/>
          <w:shd w:val="clear" w:color="auto" w:fill="FFFFFF"/>
        </w:rPr>
        <w:t xml:space="preserve">, передбачених пунктами </w:t>
      </w:r>
      <w:r w:rsidRPr="00481982">
        <w:rPr>
          <w:b/>
          <w:color w:val="000000" w:themeColor="text1"/>
          <w:shd w:val="clear" w:color="auto" w:fill="FFFFFF"/>
        </w:rPr>
        <w:t>3</w:t>
      </w:r>
      <w:r w:rsidRPr="00481982">
        <w:rPr>
          <w:color w:val="000000" w:themeColor="text1"/>
          <w:shd w:val="clear" w:color="auto" w:fill="FFFFFF"/>
        </w:rPr>
        <w:t xml:space="preserve">, </w:t>
      </w:r>
      <w:r w:rsidRPr="00481982">
        <w:rPr>
          <w:b/>
          <w:color w:val="000000" w:themeColor="text1"/>
          <w:shd w:val="clear" w:color="auto" w:fill="FFFFFF"/>
        </w:rPr>
        <w:t>5, 6, 12 ч. 1 та ч. 2 ст. 17 Закону підтверджується:</w:t>
      </w:r>
    </w:p>
    <w:p w:rsidR="00925D9B" w:rsidRPr="00481982" w:rsidRDefault="00925D9B" w:rsidP="00925D9B">
      <w:pPr>
        <w:widowControl w:val="0"/>
        <w:tabs>
          <w:tab w:val="left" w:pos="1080"/>
        </w:tabs>
        <w:jc w:val="center"/>
        <w:rPr>
          <w:i/>
          <w:iCs/>
          <w:color w:val="000000" w:themeColor="text1"/>
          <w:shd w:val="clear" w:color="auto" w:fill="FFFFFF"/>
        </w:rPr>
      </w:pPr>
    </w:p>
    <w:p w:rsidR="00925D9B" w:rsidRPr="00481982" w:rsidRDefault="00925D9B" w:rsidP="00925D9B">
      <w:pPr>
        <w:widowControl w:val="0"/>
        <w:tabs>
          <w:tab w:val="left" w:pos="1080"/>
        </w:tabs>
        <w:jc w:val="center"/>
        <w:rPr>
          <w:b/>
          <w:color w:val="000000" w:themeColor="text1"/>
          <w:lang w:eastAsia="uk-UA"/>
        </w:rPr>
      </w:pPr>
      <w:r w:rsidRPr="00481982">
        <w:rPr>
          <w:b/>
          <w:bCs/>
          <w:color w:val="000000" w:themeColor="text1"/>
          <w:lang w:eastAsia="uk-UA"/>
        </w:rPr>
        <w:t>Д</w:t>
      </w:r>
      <w:r w:rsidRPr="00481982">
        <w:rPr>
          <w:b/>
          <w:color w:val="000000" w:themeColor="text1"/>
          <w:lang w:eastAsia="uk-UA"/>
        </w:rPr>
        <w:t xml:space="preserve">окументи для </w:t>
      </w:r>
      <w:r w:rsidRPr="00481982">
        <w:rPr>
          <w:b/>
          <w:color w:val="000000" w:themeColor="text1"/>
          <w:u w:val="single"/>
          <w:lang w:eastAsia="uk-UA"/>
        </w:rPr>
        <w:t>юридичних осіб</w:t>
      </w:r>
      <w:r w:rsidRPr="00481982">
        <w:rPr>
          <w:b/>
          <w:color w:val="000000" w:themeColor="text1"/>
          <w:lang w:eastAsia="uk-UA"/>
        </w:rPr>
        <w:t>:</w:t>
      </w:r>
    </w:p>
    <w:p w:rsidR="00925D9B" w:rsidRPr="00481982" w:rsidRDefault="00925D9B" w:rsidP="00925D9B">
      <w:pPr>
        <w:jc w:val="both"/>
        <w:rPr>
          <w:b/>
          <w:bCs/>
          <w:i/>
          <w:iCs/>
          <w:color w:val="000000" w:themeColor="text1"/>
          <w:shd w:val="clear" w:color="auto" w:fill="FFFFFF"/>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481982" w:rsidRPr="00481982" w:rsidTr="00003BF6">
        <w:tc>
          <w:tcPr>
            <w:tcW w:w="49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№з/п</w:t>
            </w:r>
          </w:p>
        </w:tc>
        <w:tc>
          <w:tcPr>
            <w:tcW w:w="4466" w:type="dxa"/>
            <w:hideMark/>
          </w:tcPr>
          <w:p w:rsidR="00925D9B" w:rsidRPr="00481982" w:rsidRDefault="00925D9B" w:rsidP="00003BF6">
            <w:pPr>
              <w:widowControl w:val="0"/>
              <w:jc w:val="center"/>
              <w:rPr>
                <w:color w:val="000000" w:themeColor="text1"/>
                <w:lang w:eastAsia="uk-UA"/>
              </w:rPr>
            </w:pPr>
            <w:r w:rsidRPr="00481982">
              <w:rPr>
                <w:b/>
                <w:color w:val="000000" w:themeColor="text1"/>
                <w:lang w:eastAsia="uk-UA"/>
              </w:rPr>
              <w:t>Вимоги статті 17</w:t>
            </w:r>
          </w:p>
        </w:tc>
        <w:tc>
          <w:tcPr>
            <w:tcW w:w="5387" w:type="dxa"/>
            <w:hideMark/>
          </w:tcPr>
          <w:p w:rsidR="00925D9B" w:rsidRPr="00481982" w:rsidRDefault="00925D9B" w:rsidP="00003BF6">
            <w:pPr>
              <w:jc w:val="center"/>
              <w:rPr>
                <w:color w:val="000000" w:themeColor="text1"/>
                <w:lang w:eastAsia="uk-UA"/>
              </w:rPr>
            </w:pPr>
            <w:r w:rsidRPr="00481982">
              <w:rPr>
                <w:b/>
                <w:color w:val="000000" w:themeColor="text1"/>
                <w:lang w:eastAsia="uk-UA"/>
              </w:rPr>
              <w:t>Переможець торгів на виконання вимоги статті 17 повинен надати таку інформацію</w:t>
            </w:r>
          </w:p>
        </w:tc>
      </w:tr>
      <w:tr w:rsidR="00481982" w:rsidRPr="00481982" w:rsidTr="00003BF6">
        <w:tc>
          <w:tcPr>
            <w:tcW w:w="496" w:type="dxa"/>
            <w:hideMark/>
          </w:tcPr>
          <w:p w:rsidR="00925D9B" w:rsidRPr="00481982" w:rsidRDefault="00925D9B" w:rsidP="00003BF6">
            <w:pPr>
              <w:widowControl w:val="0"/>
              <w:jc w:val="center"/>
              <w:rPr>
                <w:b/>
                <w:bCs/>
                <w:color w:val="000000" w:themeColor="text1"/>
                <w:lang w:eastAsia="uk-UA"/>
              </w:rPr>
            </w:pPr>
          </w:p>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1</w:t>
            </w:r>
          </w:p>
        </w:tc>
        <w:tc>
          <w:tcPr>
            <w:tcW w:w="4466" w:type="dxa"/>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3 ч. 1 ст. 17 Закону</w:t>
            </w:r>
            <w:r w:rsidRPr="00481982">
              <w:rPr>
                <w:color w:val="000000" w:themeColor="text1"/>
                <w:lang w:eastAsia="uk-UA"/>
              </w:rPr>
              <w:t>)</w:t>
            </w:r>
          </w:p>
        </w:tc>
        <w:tc>
          <w:tcPr>
            <w:tcW w:w="5387" w:type="dxa"/>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925D9B" w:rsidRPr="00481982" w:rsidRDefault="00925D9B" w:rsidP="00003BF6">
            <w:pPr>
              <w:jc w:val="both"/>
              <w:rPr>
                <w:bCs/>
                <w:iCs/>
                <w:color w:val="000000" w:themeColor="text1"/>
                <w:shd w:val="clear" w:color="auto" w:fill="FFFFFF"/>
                <w:lang w:eastAsia="uk-UA"/>
              </w:rPr>
            </w:pPr>
          </w:p>
        </w:tc>
      </w:tr>
      <w:tr w:rsidR="00481982" w:rsidRPr="00481982" w:rsidTr="00003BF6">
        <w:tc>
          <w:tcPr>
            <w:tcW w:w="49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2</w:t>
            </w:r>
          </w:p>
        </w:tc>
        <w:tc>
          <w:tcPr>
            <w:tcW w:w="4466"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25D9B" w:rsidRPr="00481982" w:rsidRDefault="00925D9B" w:rsidP="00003BF6">
            <w:pPr>
              <w:jc w:val="both"/>
              <w:rPr>
                <w:color w:val="000000" w:themeColor="text1"/>
                <w:lang w:eastAsia="uk-UA"/>
              </w:rPr>
            </w:pPr>
            <w:r w:rsidRPr="00481982">
              <w:rPr>
                <w:color w:val="000000" w:themeColor="text1"/>
                <w:lang w:eastAsia="uk-UA"/>
              </w:rPr>
              <w:t>(</w:t>
            </w:r>
            <w:r w:rsidRPr="00481982">
              <w:rPr>
                <w:b/>
                <w:color w:val="000000" w:themeColor="text1"/>
                <w:lang w:eastAsia="uk-UA"/>
              </w:rPr>
              <w:t>п. 6 ч. 1 ст. 17 Закону</w:t>
            </w:r>
            <w:r w:rsidRPr="00481982">
              <w:rPr>
                <w:color w:val="000000" w:themeColor="text1"/>
                <w:lang w:eastAsia="uk-UA"/>
              </w:rPr>
              <w:t>)</w:t>
            </w:r>
          </w:p>
        </w:tc>
        <w:tc>
          <w:tcPr>
            <w:tcW w:w="5387"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 xml:space="preserve">Документ повинен бути виданим не більше місячної давнини відносно дати оприлюдненого в електронній системі закупівель повідомлення про </w:t>
            </w:r>
            <w:r w:rsidRPr="00481982">
              <w:rPr>
                <w:bCs/>
                <w:color w:val="000000" w:themeColor="text1"/>
                <w:shd w:val="clear" w:color="auto" w:fill="FFFFFF"/>
                <w:lang w:eastAsia="uk-UA"/>
              </w:rPr>
              <w:lastRenderedPageBreak/>
              <w:t>намір укласти договір про закупівлю.</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Замовник може перевірити витяг на офіційному сайті МВС за посиланням https://vytiah.mvs.gov.ua/app/checkStatus.</w:t>
            </w:r>
          </w:p>
        </w:tc>
      </w:tr>
      <w:tr w:rsidR="00481982" w:rsidRPr="00481982" w:rsidTr="00003BF6">
        <w:trPr>
          <w:trHeight w:val="588"/>
        </w:trPr>
        <w:tc>
          <w:tcPr>
            <w:tcW w:w="496" w:type="dxa"/>
            <w:tcBorders>
              <w:top w:val="single" w:sz="4" w:space="0" w:color="auto"/>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lastRenderedPageBreak/>
              <w:t>3</w:t>
            </w:r>
          </w:p>
        </w:tc>
        <w:tc>
          <w:tcPr>
            <w:tcW w:w="4466" w:type="dxa"/>
            <w:tcBorders>
              <w:top w:val="single" w:sz="4" w:space="0" w:color="auto"/>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12 ч. 1 ст. 17 Закону</w:t>
            </w:r>
            <w:r w:rsidRPr="00481982">
              <w:rPr>
                <w:color w:val="000000" w:themeColor="text1"/>
                <w:lang w:eastAsia="uk-UA"/>
              </w:rPr>
              <w:t>)</w:t>
            </w:r>
          </w:p>
        </w:tc>
        <w:tc>
          <w:tcPr>
            <w:tcW w:w="5387"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iCs/>
                <w:color w:val="000000" w:themeColor="text1"/>
                <w:lang w:eastAsia="uk-UA"/>
              </w:rPr>
            </w:pPr>
            <w:r w:rsidRPr="00481982">
              <w:rPr>
                <w:bCs/>
                <w:color w:val="000000" w:themeColor="text1"/>
                <w:shd w:val="clear" w:color="auto" w:fill="FFFFFF"/>
                <w:lang w:eastAsia="uk-UA"/>
              </w:rPr>
              <w:t>Замовник може перевірити витяг на офіційному сайті МВС за посиланням https://vytiah.mvs.gov.ua/app/checkStatus.</w:t>
            </w:r>
          </w:p>
        </w:tc>
      </w:tr>
      <w:tr w:rsidR="00481982" w:rsidRPr="00481982" w:rsidTr="00003BF6">
        <w:trPr>
          <w:trHeight w:val="1044"/>
        </w:trPr>
        <w:tc>
          <w:tcPr>
            <w:tcW w:w="496" w:type="dxa"/>
            <w:tcBorders>
              <w:top w:val="single" w:sz="4" w:space="0" w:color="auto"/>
            </w:tcBorders>
            <w:hideMark/>
          </w:tcPr>
          <w:p w:rsidR="00925D9B" w:rsidRPr="00481982" w:rsidRDefault="00925D9B" w:rsidP="00003BF6">
            <w:pPr>
              <w:widowControl w:val="0"/>
              <w:rPr>
                <w:b/>
                <w:bCs/>
                <w:color w:val="000000" w:themeColor="text1"/>
              </w:rPr>
            </w:pPr>
            <w:r w:rsidRPr="00481982">
              <w:rPr>
                <w:b/>
                <w:bCs/>
                <w:color w:val="000000" w:themeColor="text1"/>
              </w:rPr>
              <w:t>4</w:t>
            </w:r>
          </w:p>
        </w:tc>
        <w:tc>
          <w:tcPr>
            <w:tcW w:w="4466" w:type="dxa"/>
            <w:tcBorders>
              <w:top w:val="single" w:sz="4" w:space="0" w:color="auto"/>
            </w:tcBorders>
            <w:hideMark/>
          </w:tcPr>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не виконав свої зобов’язання за раніше укладеним договором про закупівлю з цим самим</w:t>
            </w:r>
          </w:p>
          <w:p w:rsidR="00925D9B" w:rsidRPr="00481982" w:rsidRDefault="00925D9B" w:rsidP="00003BF6">
            <w:pPr>
              <w:widowControl w:val="0"/>
              <w:jc w:val="both"/>
              <w:rPr>
                <w:color w:val="000000" w:themeColor="text1"/>
              </w:rPr>
            </w:pPr>
            <w:r w:rsidRPr="00481982">
              <w:rPr>
                <w:color w:val="000000" w:themeColor="text1"/>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925D9B" w:rsidRPr="00481982" w:rsidRDefault="00925D9B" w:rsidP="00003BF6">
            <w:pPr>
              <w:widowControl w:val="0"/>
              <w:jc w:val="both"/>
              <w:rPr>
                <w:color w:val="000000" w:themeColor="text1"/>
              </w:rPr>
            </w:pPr>
            <w:r w:rsidRPr="00481982">
              <w:rPr>
                <w:color w:val="000000" w:themeColor="text1"/>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925D9B" w:rsidRPr="00481982" w:rsidRDefault="00925D9B" w:rsidP="00003BF6">
            <w:pPr>
              <w:widowControl w:val="0"/>
              <w:jc w:val="both"/>
              <w:rPr>
                <w:b/>
                <w:bCs/>
                <w:color w:val="000000" w:themeColor="text1"/>
              </w:rPr>
            </w:pPr>
            <w:r w:rsidRPr="00481982">
              <w:rPr>
                <w:b/>
                <w:bCs/>
                <w:color w:val="000000" w:themeColor="text1"/>
              </w:rPr>
              <w:t>(ч.2 ст.17 Закону)</w:t>
            </w:r>
          </w:p>
        </w:tc>
        <w:tc>
          <w:tcPr>
            <w:tcW w:w="5387" w:type="dxa"/>
            <w:tcBorders>
              <w:top w:val="single" w:sz="4" w:space="0" w:color="auto"/>
            </w:tcBorders>
            <w:hideMark/>
          </w:tcPr>
          <w:p w:rsidR="00925D9B" w:rsidRPr="00481982" w:rsidRDefault="00925D9B" w:rsidP="00003BF6">
            <w:pPr>
              <w:keepNext/>
              <w:keepLines/>
              <w:tabs>
                <w:tab w:val="left" w:pos="1080"/>
              </w:tabs>
              <w:jc w:val="both"/>
              <w:rPr>
                <w:color w:val="000000" w:themeColor="text1"/>
                <w:lang w:eastAsia="uk-UA"/>
              </w:rPr>
            </w:pPr>
            <w:r w:rsidRPr="00481982">
              <w:rPr>
                <w:color w:val="000000" w:themeColor="text1"/>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25D9B" w:rsidRPr="00481982" w:rsidRDefault="00925D9B" w:rsidP="00925D9B">
      <w:pPr>
        <w:widowControl w:val="0"/>
        <w:tabs>
          <w:tab w:val="left" w:pos="1080"/>
        </w:tabs>
        <w:jc w:val="both"/>
        <w:rPr>
          <w:b/>
          <w:bCs/>
          <w:color w:val="000000" w:themeColor="text1"/>
          <w:lang w:eastAsia="uk-UA"/>
        </w:rPr>
      </w:pPr>
    </w:p>
    <w:p w:rsidR="00925D9B" w:rsidRPr="00481982" w:rsidRDefault="00925D9B" w:rsidP="00925D9B">
      <w:pPr>
        <w:widowControl w:val="0"/>
        <w:tabs>
          <w:tab w:val="left" w:pos="1080"/>
        </w:tabs>
        <w:jc w:val="center"/>
        <w:rPr>
          <w:b/>
          <w:color w:val="000000" w:themeColor="text1"/>
          <w:lang w:eastAsia="uk-UA"/>
        </w:rPr>
      </w:pPr>
      <w:r w:rsidRPr="00481982">
        <w:rPr>
          <w:b/>
          <w:bCs/>
          <w:color w:val="000000" w:themeColor="text1"/>
          <w:lang w:eastAsia="uk-UA"/>
        </w:rPr>
        <w:t>Д</w:t>
      </w:r>
      <w:r w:rsidRPr="00481982">
        <w:rPr>
          <w:b/>
          <w:color w:val="000000" w:themeColor="text1"/>
          <w:lang w:eastAsia="uk-UA"/>
        </w:rPr>
        <w:t xml:space="preserve">окументи  для </w:t>
      </w:r>
      <w:r w:rsidRPr="00481982">
        <w:rPr>
          <w:b/>
          <w:color w:val="000000" w:themeColor="text1"/>
          <w:u w:val="single"/>
          <w:lang w:eastAsia="uk-UA"/>
        </w:rPr>
        <w:t>фізичних осіб-підприємців</w:t>
      </w:r>
      <w:r w:rsidRPr="00481982">
        <w:rPr>
          <w:b/>
          <w:color w:val="000000" w:themeColor="text1"/>
          <w:lang w:eastAsia="uk-UA"/>
        </w:rPr>
        <w:t>:</w:t>
      </w:r>
    </w:p>
    <w:p w:rsidR="00925D9B" w:rsidRPr="00481982" w:rsidRDefault="00925D9B" w:rsidP="00925D9B">
      <w:pPr>
        <w:widowControl w:val="0"/>
        <w:tabs>
          <w:tab w:val="left" w:pos="1080"/>
        </w:tabs>
        <w:jc w:val="center"/>
        <w:rPr>
          <w:b/>
          <w:color w:val="000000" w:themeColor="text1"/>
          <w:lang w:eastAsia="uk-UA"/>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7"/>
      </w:tblGrid>
      <w:tr w:rsidR="00481982" w:rsidRPr="00481982" w:rsidTr="00003BF6">
        <w:tc>
          <w:tcPr>
            <w:tcW w:w="496" w:type="dxa"/>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№з/</w:t>
            </w:r>
            <w:r w:rsidRPr="00481982">
              <w:rPr>
                <w:b/>
                <w:bCs/>
                <w:color w:val="000000" w:themeColor="text1"/>
                <w:lang w:eastAsia="uk-UA"/>
              </w:rPr>
              <w:lastRenderedPageBreak/>
              <w:t>п</w:t>
            </w:r>
          </w:p>
        </w:tc>
        <w:tc>
          <w:tcPr>
            <w:tcW w:w="4466" w:type="dxa"/>
            <w:hideMark/>
          </w:tcPr>
          <w:p w:rsidR="00925D9B" w:rsidRPr="00481982" w:rsidRDefault="00925D9B" w:rsidP="00003BF6">
            <w:pPr>
              <w:widowControl w:val="0"/>
              <w:jc w:val="center"/>
              <w:rPr>
                <w:color w:val="000000" w:themeColor="text1"/>
                <w:lang w:eastAsia="uk-UA"/>
              </w:rPr>
            </w:pPr>
            <w:r w:rsidRPr="00481982">
              <w:rPr>
                <w:b/>
                <w:color w:val="000000" w:themeColor="text1"/>
                <w:lang w:eastAsia="uk-UA"/>
              </w:rPr>
              <w:lastRenderedPageBreak/>
              <w:t>Вимоги статті 17</w:t>
            </w:r>
          </w:p>
        </w:tc>
        <w:tc>
          <w:tcPr>
            <w:tcW w:w="5387" w:type="dxa"/>
            <w:hideMark/>
          </w:tcPr>
          <w:p w:rsidR="00925D9B" w:rsidRPr="00481982" w:rsidRDefault="00925D9B" w:rsidP="00003BF6">
            <w:pPr>
              <w:jc w:val="center"/>
              <w:rPr>
                <w:color w:val="000000" w:themeColor="text1"/>
                <w:lang w:eastAsia="uk-UA"/>
              </w:rPr>
            </w:pPr>
            <w:r w:rsidRPr="00481982">
              <w:rPr>
                <w:b/>
                <w:color w:val="000000" w:themeColor="text1"/>
                <w:lang w:eastAsia="uk-UA"/>
              </w:rPr>
              <w:t>Переможець торгів на виконання вимоги статті 17 повинен надати таку інформацію</w:t>
            </w:r>
          </w:p>
        </w:tc>
      </w:tr>
      <w:tr w:rsidR="00481982" w:rsidRPr="00481982" w:rsidTr="00003BF6">
        <w:trPr>
          <w:trHeight w:val="360"/>
        </w:trPr>
        <w:tc>
          <w:tcPr>
            <w:tcW w:w="496" w:type="dxa"/>
            <w:tcBorders>
              <w:bottom w:val="single" w:sz="4" w:space="0" w:color="auto"/>
            </w:tcBorders>
            <w:hideMark/>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1</w:t>
            </w:r>
          </w:p>
        </w:tc>
        <w:tc>
          <w:tcPr>
            <w:tcW w:w="4466" w:type="dxa"/>
            <w:tcBorders>
              <w:bottom w:val="single" w:sz="4" w:space="0" w:color="auto"/>
            </w:tcBorders>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5D9B" w:rsidRPr="00481982" w:rsidRDefault="00925D9B" w:rsidP="00003BF6">
            <w:pPr>
              <w:jc w:val="both"/>
              <w:rPr>
                <w:b/>
                <w:bCs/>
                <w:color w:val="000000" w:themeColor="text1"/>
                <w:shd w:val="clear" w:color="auto" w:fill="FFFFFF"/>
                <w:lang w:eastAsia="uk-UA"/>
              </w:rPr>
            </w:pPr>
            <w:r w:rsidRPr="00481982">
              <w:rPr>
                <w:b/>
                <w:bCs/>
                <w:color w:val="000000" w:themeColor="text1"/>
                <w:shd w:val="clear" w:color="auto" w:fill="FFFFFF"/>
                <w:lang w:eastAsia="uk-UA"/>
              </w:rPr>
              <w:t>(п. 3 ч. 1 ст. 17 Закону)</w:t>
            </w:r>
          </w:p>
          <w:p w:rsidR="00925D9B" w:rsidRPr="00481982" w:rsidRDefault="00925D9B" w:rsidP="00003BF6">
            <w:pPr>
              <w:jc w:val="both"/>
              <w:rPr>
                <w:color w:val="000000" w:themeColor="text1"/>
                <w:lang w:eastAsia="uk-UA"/>
              </w:rPr>
            </w:pPr>
          </w:p>
        </w:tc>
        <w:tc>
          <w:tcPr>
            <w:tcW w:w="5387" w:type="dxa"/>
            <w:tcBorders>
              <w:bottom w:val="single" w:sz="4" w:space="0" w:color="auto"/>
            </w:tcBorders>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81982" w:rsidRPr="00481982" w:rsidTr="00003BF6">
        <w:trPr>
          <w:trHeight w:val="1412"/>
        </w:trPr>
        <w:tc>
          <w:tcPr>
            <w:tcW w:w="496" w:type="dxa"/>
            <w:tcBorders>
              <w:top w:val="single" w:sz="4" w:space="0" w:color="auto"/>
            </w:tcBorders>
          </w:tcPr>
          <w:p w:rsidR="00925D9B" w:rsidRPr="00481982" w:rsidRDefault="00925D9B" w:rsidP="00003BF6">
            <w:pPr>
              <w:widowControl w:val="0"/>
              <w:jc w:val="center"/>
              <w:rPr>
                <w:b/>
                <w:bCs/>
                <w:color w:val="000000" w:themeColor="text1"/>
                <w:lang w:eastAsia="uk-UA"/>
              </w:rPr>
            </w:pPr>
            <w:r w:rsidRPr="00481982">
              <w:rPr>
                <w:b/>
                <w:bCs/>
                <w:color w:val="000000" w:themeColor="text1"/>
                <w:lang w:eastAsia="uk-UA"/>
              </w:rPr>
              <w:t>2</w:t>
            </w:r>
          </w:p>
        </w:tc>
        <w:tc>
          <w:tcPr>
            <w:tcW w:w="4466" w:type="dxa"/>
            <w:tcBorders>
              <w:top w:val="single" w:sz="4" w:space="0" w:color="auto"/>
            </w:tcBorders>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25D9B" w:rsidRPr="00481982" w:rsidRDefault="00925D9B" w:rsidP="00003BF6">
            <w:pPr>
              <w:jc w:val="both"/>
              <w:rPr>
                <w:bCs/>
                <w:color w:val="000000" w:themeColor="text1"/>
                <w:shd w:val="clear" w:color="auto" w:fill="FFFFFF"/>
                <w:lang w:eastAsia="uk-UA"/>
              </w:rPr>
            </w:pPr>
            <w:r w:rsidRPr="00481982">
              <w:rPr>
                <w:color w:val="000000" w:themeColor="text1"/>
                <w:lang w:eastAsia="uk-UA"/>
              </w:rPr>
              <w:t>(</w:t>
            </w:r>
            <w:r w:rsidRPr="00481982">
              <w:rPr>
                <w:b/>
                <w:color w:val="000000" w:themeColor="text1"/>
                <w:lang w:eastAsia="uk-UA"/>
              </w:rPr>
              <w:t>п. 5 ч. 1 ст. 17 Закону</w:t>
            </w:r>
            <w:r w:rsidRPr="00481982">
              <w:rPr>
                <w:color w:val="000000" w:themeColor="text1"/>
                <w:lang w:eastAsia="uk-UA"/>
              </w:rPr>
              <w:t>)</w:t>
            </w:r>
          </w:p>
        </w:tc>
        <w:tc>
          <w:tcPr>
            <w:tcW w:w="5387" w:type="dxa"/>
            <w:tcBorders>
              <w:top w:val="single" w:sz="4" w:space="0" w:color="auto"/>
            </w:tcBorders>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Замовник може перевірити витяг на офіційному сайті МВС за посиланням https://vytiah.mvs.gov.ua/app/checkStatus.</w:t>
            </w:r>
          </w:p>
        </w:tc>
      </w:tr>
      <w:tr w:rsidR="00481982" w:rsidRPr="00481982" w:rsidTr="00003BF6">
        <w:trPr>
          <w:trHeight w:val="588"/>
        </w:trPr>
        <w:tc>
          <w:tcPr>
            <w:tcW w:w="496" w:type="dxa"/>
            <w:tcBorders>
              <w:top w:val="single" w:sz="4" w:space="0" w:color="auto"/>
              <w:bottom w:val="single" w:sz="4" w:space="0" w:color="auto"/>
            </w:tcBorders>
            <w:hideMark/>
          </w:tcPr>
          <w:p w:rsidR="00925D9B" w:rsidRPr="00481982" w:rsidRDefault="00925D9B" w:rsidP="00003BF6">
            <w:pPr>
              <w:widowControl w:val="0"/>
              <w:jc w:val="both"/>
              <w:rPr>
                <w:b/>
                <w:bCs/>
                <w:color w:val="000000" w:themeColor="text1"/>
                <w:lang w:eastAsia="uk-UA"/>
              </w:rPr>
            </w:pPr>
            <w:r w:rsidRPr="00481982">
              <w:rPr>
                <w:b/>
                <w:bCs/>
                <w:color w:val="000000" w:themeColor="text1"/>
                <w:lang w:eastAsia="uk-UA"/>
              </w:rPr>
              <w:t>3</w:t>
            </w:r>
          </w:p>
        </w:tc>
        <w:tc>
          <w:tcPr>
            <w:tcW w:w="4466" w:type="dxa"/>
            <w:tcBorders>
              <w:top w:val="single" w:sz="4" w:space="0" w:color="auto"/>
              <w:bottom w:val="single" w:sz="4" w:space="0" w:color="auto"/>
            </w:tcBorders>
            <w:hideMark/>
          </w:tcPr>
          <w:p w:rsidR="00925D9B" w:rsidRPr="00481982" w:rsidRDefault="00925D9B" w:rsidP="00003BF6">
            <w:pPr>
              <w:widowControl w:val="0"/>
              <w:jc w:val="both"/>
              <w:rPr>
                <w:color w:val="000000" w:themeColor="text1"/>
                <w:lang w:eastAsia="uk-UA"/>
              </w:rPr>
            </w:pPr>
            <w:r w:rsidRPr="00481982">
              <w:rPr>
                <w:color w:val="000000" w:themeColor="text1"/>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5D9B" w:rsidRPr="00481982" w:rsidRDefault="00925D9B" w:rsidP="00003BF6">
            <w:pPr>
              <w:widowControl w:val="0"/>
              <w:jc w:val="both"/>
              <w:rPr>
                <w:color w:val="000000" w:themeColor="text1"/>
                <w:lang w:eastAsia="uk-UA"/>
              </w:rPr>
            </w:pPr>
            <w:r w:rsidRPr="00481982">
              <w:rPr>
                <w:color w:val="000000" w:themeColor="text1"/>
                <w:lang w:eastAsia="uk-UA"/>
              </w:rPr>
              <w:t>(</w:t>
            </w:r>
            <w:r w:rsidRPr="00481982">
              <w:rPr>
                <w:b/>
                <w:color w:val="000000" w:themeColor="text1"/>
                <w:lang w:eastAsia="uk-UA"/>
              </w:rPr>
              <w:t>п. 12 ч. 1 ст. 17 Закону</w:t>
            </w:r>
            <w:r w:rsidRPr="00481982">
              <w:rPr>
                <w:color w:val="000000" w:themeColor="text1"/>
                <w:lang w:eastAsia="uk-UA"/>
              </w:rPr>
              <w:t>)</w:t>
            </w:r>
          </w:p>
        </w:tc>
        <w:tc>
          <w:tcPr>
            <w:tcW w:w="5387" w:type="dxa"/>
            <w:hideMark/>
          </w:tcPr>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bCs/>
                <w:color w:val="000000" w:themeColor="text1"/>
                <w:shd w:val="clear" w:color="auto" w:fill="FFFFFF"/>
                <w:lang w:eastAsia="uk-UA"/>
              </w:rPr>
            </w:pPr>
            <w:r w:rsidRPr="00481982">
              <w:rPr>
                <w:bCs/>
                <w:color w:val="000000" w:themeColor="text1"/>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25D9B" w:rsidRPr="00481982" w:rsidRDefault="00925D9B" w:rsidP="00003BF6">
            <w:pPr>
              <w:jc w:val="both"/>
              <w:rPr>
                <w:bCs/>
                <w:color w:val="000000" w:themeColor="text1"/>
                <w:shd w:val="clear" w:color="auto" w:fill="FFFFFF"/>
                <w:lang w:eastAsia="uk-UA"/>
              </w:rPr>
            </w:pPr>
          </w:p>
          <w:p w:rsidR="00925D9B" w:rsidRPr="00481982" w:rsidRDefault="00925D9B" w:rsidP="00003BF6">
            <w:pPr>
              <w:jc w:val="both"/>
              <w:rPr>
                <w:iCs/>
                <w:color w:val="000000" w:themeColor="text1"/>
                <w:lang w:eastAsia="uk-UA"/>
              </w:rPr>
            </w:pPr>
            <w:r w:rsidRPr="00481982">
              <w:rPr>
                <w:bCs/>
                <w:color w:val="000000" w:themeColor="text1"/>
                <w:shd w:val="clear" w:color="auto" w:fill="FFFFFF"/>
                <w:lang w:eastAsia="uk-UA"/>
              </w:rPr>
              <w:t>Замовник може перевірити витяг на офіційному сайті МВС за посиланням https://vytiah.mvs.gov.ua/app/checkStatus.</w:t>
            </w:r>
          </w:p>
        </w:tc>
      </w:tr>
      <w:tr w:rsidR="00481982" w:rsidRPr="00481982" w:rsidTr="00003BF6">
        <w:tc>
          <w:tcPr>
            <w:tcW w:w="496" w:type="dxa"/>
            <w:hideMark/>
          </w:tcPr>
          <w:p w:rsidR="00925D9B" w:rsidRPr="00481982" w:rsidRDefault="00925D9B" w:rsidP="00003BF6">
            <w:pPr>
              <w:widowControl w:val="0"/>
              <w:rPr>
                <w:b/>
                <w:bCs/>
                <w:color w:val="000000" w:themeColor="text1"/>
              </w:rPr>
            </w:pPr>
            <w:r w:rsidRPr="00481982">
              <w:rPr>
                <w:b/>
                <w:bCs/>
                <w:color w:val="000000" w:themeColor="text1"/>
              </w:rPr>
              <w:lastRenderedPageBreak/>
              <w:t>4</w:t>
            </w:r>
          </w:p>
        </w:tc>
        <w:tc>
          <w:tcPr>
            <w:tcW w:w="4466" w:type="dxa"/>
            <w:hideMark/>
          </w:tcPr>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не виконав свої зобов’язання за</w:t>
            </w:r>
          </w:p>
          <w:p w:rsidR="00925D9B" w:rsidRPr="00481982" w:rsidRDefault="00925D9B" w:rsidP="00003BF6">
            <w:pPr>
              <w:widowControl w:val="0"/>
              <w:jc w:val="both"/>
              <w:rPr>
                <w:color w:val="000000" w:themeColor="text1"/>
              </w:rPr>
            </w:pPr>
            <w:r w:rsidRPr="00481982">
              <w:rPr>
                <w:color w:val="000000" w:themeColor="text1"/>
              </w:rPr>
              <w:t>раніше укладеним договором про закупівлю з цим самим</w:t>
            </w:r>
          </w:p>
          <w:p w:rsidR="00925D9B" w:rsidRPr="00481982" w:rsidRDefault="00925D9B" w:rsidP="00003BF6">
            <w:pPr>
              <w:widowControl w:val="0"/>
              <w:jc w:val="both"/>
              <w:rPr>
                <w:color w:val="000000" w:themeColor="text1"/>
              </w:rPr>
            </w:pPr>
            <w:r w:rsidRPr="00481982">
              <w:rPr>
                <w:color w:val="000000" w:themeColor="text1"/>
              </w:rPr>
              <w:t>замовником, що призвело до його дострокового розірвання, і</w:t>
            </w:r>
          </w:p>
          <w:p w:rsidR="00925D9B" w:rsidRPr="00481982" w:rsidRDefault="00925D9B" w:rsidP="00003BF6">
            <w:pPr>
              <w:widowControl w:val="0"/>
              <w:jc w:val="both"/>
              <w:rPr>
                <w:color w:val="000000" w:themeColor="text1"/>
              </w:rPr>
            </w:pPr>
            <w:r w:rsidRPr="00481982">
              <w:rPr>
                <w:color w:val="000000" w:themeColor="text1"/>
              </w:rPr>
              <w:t>було застосовано санкції у вигляді штрафів та/або</w:t>
            </w:r>
          </w:p>
          <w:p w:rsidR="00925D9B" w:rsidRPr="00481982" w:rsidRDefault="00925D9B" w:rsidP="00003BF6">
            <w:pPr>
              <w:widowControl w:val="0"/>
              <w:jc w:val="both"/>
              <w:rPr>
                <w:color w:val="000000" w:themeColor="text1"/>
              </w:rPr>
            </w:pPr>
            <w:r w:rsidRPr="00481982">
              <w:rPr>
                <w:color w:val="000000" w:themeColor="text1"/>
              </w:rPr>
              <w:t>відшкодування збитків - протягом трьох років з дати</w:t>
            </w:r>
          </w:p>
          <w:p w:rsidR="00925D9B" w:rsidRPr="00481982" w:rsidRDefault="00925D9B" w:rsidP="00003BF6">
            <w:pPr>
              <w:widowControl w:val="0"/>
              <w:jc w:val="both"/>
              <w:rPr>
                <w:color w:val="000000" w:themeColor="text1"/>
              </w:rPr>
            </w:pPr>
            <w:r w:rsidRPr="00481982">
              <w:rPr>
                <w:color w:val="000000" w:themeColor="text1"/>
              </w:rPr>
              <w:t>дострокового розірвання такого договору.</w:t>
            </w:r>
          </w:p>
          <w:p w:rsidR="00925D9B" w:rsidRPr="00481982" w:rsidRDefault="00925D9B" w:rsidP="00003BF6">
            <w:pPr>
              <w:widowControl w:val="0"/>
              <w:jc w:val="both"/>
              <w:rPr>
                <w:color w:val="000000" w:themeColor="text1"/>
              </w:rPr>
            </w:pPr>
            <w:r w:rsidRPr="00481982">
              <w:rPr>
                <w:color w:val="000000" w:themeColor="text1"/>
              </w:rPr>
              <w:t>Учасник процедури закупівлі, що перебуває в обставинах,</w:t>
            </w:r>
          </w:p>
          <w:p w:rsidR="00925D9B" w:rsidRPr="00481982" w:rsidRDefault="00925D9B" w:rsidP="00003BF6">
            <w:pPr>
              <w:widowControl w:val="0"/>
              <w:jc w:val="both"/>
              <w:rPr>
                <w:color w:val="000000" w:themeColor="text1"/>
              </w:rPr>
            </w:pPr>
            <w:r w:rsidRPr="00481982">
              <w:rPr>
                <w:color w:val="000000" w:themeColor="text1"/>
              </w:rPr>
              <w:t>зазначених у частині другій статті 17 Закону, може надати</w:t>
            </w:r>
          </w:p>
          <w:p w:rsidR="00925D9B" w:rsidRPr="00481982" w:rsidRDefault="00925D9B" w:rsidP="00003BF6">
            <w:pPr>
              <w:widowControl w:val="0"/>
              <w:jc w:val="both"/>
              <w:rPr>
                <w:color w:val="000000" w:themeColor="text1"/>
              </w:rPr>
            </w:pPr>
            <w:r w:rsidRPr="00481982">
              <w:rPr>
                <w:color w:val="000000" w:themeColor="text1"/>
              </w:rPr>
              <w:t>підтвердження вжиття заходів для доведення своєї</w:t>
            </w:r>
          </w:p>
          <w:p w:rsidR="00925D9B" w:rsidRPr="00481982" w:rsidRDefault="00925D9B" w:rsidP="00003BF6">
            <w:pPr>
              <w:widowControl w:val="0"/>
              <w:jc w:val="both"/>
              <w:rPr>
                <w:color w:val="000000" w:themeColor="text1"/>
              </w:rPr>
            </w:pPr>
            <w:r w:rsidRPr="00481982">
              <w:rPr>
                <w:color w:val="000000" w:themeColor="text1"/>
              </w:rPr>
              <w:t>надійності, незважаючи на наявність відповідної підстави для</w:t>
            </w:r>
          </w:p>
          <w:p w:rsidR="00925D9B" w:rsidRPr="00481982" w:rsidRDefault="00925D9B" w:rsidP="00003BF6">
            <w:pPr>
              <w:widowControl w:val="0"/>
              <w:jc w:val="both"/>
              <w:rPr>
                <w:color w:val="000000" w:themeColor="text1"/>
              </w:rPr>
            </w:pPr>
            <w:r w:rsidRPr="00481982">
              <w:rPr>
                <w:color w:val="000000" w:themeColor="text1"/>
              </w:rPr>
              <w:t>відмови в участі у процедурі закупівлі. Для цього учасник</w:t>
            </w:r>
          </w:p>
          <w:p w:rsidR="00925D9B" w:rsidRPr="00481982" w:rsidRDefault="00925D9B" w:rsidP="00003BF6">
            <w:pPr>
              <w:widowControl w:val="0"/>
              <w:jc w:val="both"/>
              <w:rPr>
                <w:color w:val="000000" w:themeColor="text1"/>
              </w:rPr>
            </w:pPr>
            <w:r w:rsidRPr="00481982">
              <w:rPr>
                <w:color w:val="000000" w:themeColor="text1"/>
              </w:rPr>
              <w:t>(суб’єкт господарювання) повинен довести, що він сплатив</w:t>
            </w:r>
          </w:p>
          <w:p w:rsidR="00925D9B" w:rsidRPr="00481982" w:rsidRDefault="00925D9B" w:rsidP="00003BF6">
            <w:pPr>
              <w:widowControl w:val="0"/>
              <w:jc w:val="both"/>
              <w:rPr>
                <w:color w:val="000000" w:themeColor="text1"/>
              </w:rPr>
            </w:pPr>
            <w:r w:rsidRPr="00481982">
              <w:rPr>
                <w:color w:val="000000" w:themeColor="text1"/>
              </w:rPr>
              <w:t>або зобов’язався сплатити відповідні зобов’язання та</w:t>
            </w:r>
          </w:p>
          <w:p w:rsidR="00925D9B" w:rsidRPr="00481982" w:rsidRDefault="00925D9B" w:rsidP="00003BF6">
            <w:pPr>
              <w:widowControl w:val="0"/>
              <w:jc w:val="both"/>
              <w:rPr>
                <w:color w:val="000000" w:themeColor="text1"/>
              </w:rPr>
            </w:pPr>
            <w:r w:rsidRPr="00481982">
              <w:rPr>
                <w:color w:val="000000" w:themeColor="text1"/>
              </w:rPr>
              <w:t>відшкодування завданих збитків.</w:t>
            </w:r>
          </w:p>
          <w:p w:rsidR="00925D9B" w:rsidRPr="00481982" w:rsidRDefault="00925D9B" w:rsidP="00003BF6">
            <w:pPr>
              <w:widowControl w:val="0"/>
              <w:jc w:val="both"/>
              <w:rPr>
                <w:b/>
                <w:bCs/>
                <w:color w:val="000000" w:themeColor="text1"/>
              </w:rPr>
            </w:pPr>
            <w:r w:rsidRPr="00481982">
              <w:rPr>
                <w:b/>
                <w:bCs/>
                <w:color w:val="000000" w:themeColor="text1"/>
              </w:rPr>
              <w:t>(ч.2 ст.17 Закону)</w:t>
            </w:r>
          </w:p>
        </w:tc>
        <w:tc>
          <w:tcPr>
            <w:tcW w:w="5387" w:type="dxa"/>
            <w:tcBorders>
              <w:bottom w:val="single" w:sz="4" w:space="0" w:color="auto"/>
            </w:tcBorders>
            <w:hideMark/>
          </w:tcPr>
          <w:p w:rsidR="00925D9B" w:rsidRPr="00481982" w:rsidRDefault="00925D9B" w:rsidP="00003BF6">
            <w:pPr>
              <w:keepNext/>
              <w:keepLines/>
              <w:tabs>
                <w:tab w:val="left" w:pos="1080"/>
              </w:tabs>
              <w:jc w:val="both"/>
              <w:rPr>
                <w:color w:val="000000" w:themeColor="text1"/>
                <w:lang w:eastAsia="uk-UA"/>
              </w:rPr>
            </w:pPr>
            <w:r w:rsidRPr="00481982">
              <w:rPr>
                <w:color w:val="000000" w:themeColor="text1"/>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25D9B" w:rsidRPr="00481982" w:rsidRDefault="00925D9B" w:rsidP="00925D9B">
      <w:pPr>
        <w:widowControl w:val="0"/>
        <w:tabs>
          <w:tab w:val="left" w:pos="1080"/>
        </w:tabs>
        <w:jc w:val="both"/>
        <w:rPr>
          <w:b/>
          <w:bCs/>
          <w:color w:val="000000" w:themeColor="text1"/>
          <w:lang w:eastAsia="uk-UA"/>
        </w:rPr>
      </w:pPr>
    </w:p>
    <w:p w:rsidR="00925D9B" w:rsidRPr="00481982" w:rsidRDefault="00925D9B" w:rsidP="00925D9B">
      <w:pPr>
        <w:tabs>
          <w:tab w:val="left" w:pos="1080"/>
        </w:tabs>
        <w:jc w:val="both"/>
        <w:rPr>
          <w:b/>
          <w:bCs/>
          <w:color w:val="000000" w:themeColor="text1"/>
        </w:rPr>
      </w:pPr>
      <w:r w:rsidRPr="00481982">
        <w:rPr>
          <w:b/>
          <w:bCs/>
          <w:color w:val="000000" w:themeColor="text1"/>
        </w:rPr>
        <w:t>Примітка:</w:t>
      </w:r>
    </w:p>
    <w:p w:rsidR="00925D9B" w:rsidRPr="00481982" w:rsidRDefault="00925D9B" w:rsidP="00925D9B">
      <w:pPr>
        <w:shd w:val="clear" w:color="auto" w:fill="FFFFFF"/>
        <w:jc w:val="both"/>
        <w:rPr>
          <w:b/>
          <w:bCs/>
          <w:color w:val="000000" w:themeColor="text1"/>
        </w:rPr>
      </w:pPr>
      <w:r w:rsidRPr="00481982">
        <w:rPr>
          <w:b/>
          <w:bCs/>
          <w:color w:val="000000" w:themeColor="text1"/>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925D9B" w:rsidRPr="00481982" w:rsidRDefault="00925D9B" w:rsidP="00925D9B">
      <w:pPr>
        <w:shd w:val="clear" w:color="auto" w:fill="FFFFFF"/>
        <w:jc w:val="both"/>
        <w:rPr>
          <w:b/>
          <w:bCs/>
          <w:color w:val="000000" w:themeColor="text1"/>
        </w:rPr>
      </w:pPr>
      <w:r w:rsidRPr="00481982">
        <w:rPr>
          <w:b/>
          <w:bCs/>
          <w:color w:val="000000" w:themeColor="text1"/>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925D9B" w:rsidRPr="00481982" w:rsidRDefault="00925D9B" w:rsidP="00925D9B">
      <w:pPr>
        <w:shd w:val="clear" w:color="auto" w:fill="FFFFFF"/>
        <w:jc w:val="both"/>
        <w:rPr>
          <w:b/>
          <w:bCs/>
          <w:color w:val="000000" w:themeColor="text1"/>
        </w:rPr>
      </w:pPr>
      <w:r w:rsidRPr="00481982">
        <w:rPr>
          <w:b/>
          <w:bCs/>
          <w:color w:val="000000" w:themeColor="text1"/>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925D9B" w:rsidRPr="00481982" w:rsidRDefault="00925D9B" w:rsidP="00925D9B">
      <w:pPr>
        <w:shd w:val="clear" w:color="auto" w:fill="FFFFFF"/>
        <w:jc w:val="both"/>
        <w:rPr>
          <w:b/>
          <w:bCs/>
          <w:color w:val="000000" w:themeColor="text1"/>
        </w:rPr>
      </w:pPr>
      <w:r w:rsidRPr="00481982">
        <w:rPr>
          <w:b/>
          <w:bCs/>
          <w:color w:val="000000" w:themeColor="text1"/>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925D9B" w:rsidRPr="00481982" w:rsidRDefault="00925D9B" w:rsidP="00925D9B">
      <w:pPr>
        <w:shd w:val="clear" w:color="auto" w:fill="FFFFFF"/>
        <w:jc w:val="both"/>
        <w:rPr>
          <w:color w:val="000000" w:themeColor="text1"/>
        </w:rPr>
      </w:pPr>
      <w:r w:rsidRPr="00481982">
        <w:rPr>
          <w:b/>
          <w:bCs/>
          <w:color w:val="000000" w:themeColor="text1"/>
        </w:rPr>
        <w:lastRenderedPageBreak/>
        <w:t>***</w:t>
      </w:r>
      <w:r w:rsidRPr="00481982">
        <w:rPr>
          <w:color w:val="000000" w:themeColor="text1"/>
        </w:rPr>
        <w:t xml:space="preserve"> </w:t>
      </w:r>
      <w:r w:rsidRPr="00481982">
        <w:rPr>
          <w:b/>
          <w:bCs/>
          <w:color w:val="000000" w:themeColor="text1"/>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25D9B" w:rsidRPr="00481982" w:rsidRDefault="00925D9B" w:rsidP="00925D9B">
      <w:pPr>
        <w:widowControl w:val="0"/>
        <w:jc w:val="both"/>
        <w:rPr>
          <w:rFonts w:eastAsia="SimSun"/>
          <w:b/>
          <w:bCs/>
          <w:color w:val="000000" w:themeColor="text1"/>
          <w:kern w:val="2"/>
          <w:lang w:val="uk-UA"/>
        </w:rPr>
      </w:pPr>
    </w:p>
    <w:p w:rsidR="00925D9B" w:rsidRPr="00481982" w:rsidRDefault="00925D9B" w:rsidP="00925D9B">
      <w:pPr>
        <w:widowControl w:val="0"/>
        <w:jc w:val="both"/>
        <w:rPr>
          <w:rFonts w:eastAsia="SimSun"/>
          <w:b/>
          <w:bCs/>
          <w:color w:val="000000" w:themeColor="text1"/>
          <w:kern w:val="2"/>
        </w:rPr>
      </w:pPr>
      <w:r w:rsidRPr="00481982">
        <w:rPr>
          <w:rFonts w:eastAsia="SimSun"/>
          <w:b/>
          <w:bCs/>
          <w:color w:val="000000" w:themeColor="text1"/>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481982" w:rsidRPr="00481982" w:rsidTr="00003BF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jc w:val="center"/>
              <w:rPr>
                <w:rFonts w:eastAsia="Calibri"/>
                <w:color w:val="000000" w:themeColor="text1"/>
                <w:kern w:val="2"/>
                <w:lang w:val="en-US" w:eastAsia="en-US"/>
              </w:rPr>
            </w:pPr>
            <w:r w:rsidRPr="00481982">
              <w:rPr>
                <w:rFonts w:eastAsia="SimSun"/>
                <w:b/>
                <w:bCs/>
                <w:color w:val="000000" w:themeColor="text1"/>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jc w:val="both"/>
              <w:rPr>
                <w:rFonts w:eastAsia="Calibri"/>
                <w:color w:val="000000" w:themeColor="text1"/>
                <w:kern w:val="2"/>
                <w:lang w:eastAsia="en-US"/>
              </w:rPr>
            </w:pPr>
            <w:r w:rsidRPr="00481982">
              <w:rPr>
                <w:rFonts w:eastAsia="SimSun"/>
                <w:color w:val="000000" w:themeColor="text1"/>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481982" w:rsidRDefault="00925D9B" w:rsidP="00003BF6">
            <w:pPr>
              <w:widowControl w:val="0"/>
              <w:jc w:val="both"/>
              <w:rPr>
                <w:rFonts w:eastAsia="Calibri"/>
                <w:b/>
                <w:color w:val="000000" w:themeColor="text1"/>
                <w:kern w:val="2"/>
                <w:lang w:eastAsia="en-US"/>
              </w:rPr>
            </w:pPr>
            <w:r w:rsidRPr="00481982">
              <w:rPr>
                <w:rFonts w:eastAsia="SimSun"/>
                <w:b/>
                <w:color w:val="000000" w:themeColor="text1"/>
                <w:kern w:val="2"/>
                <w:lang w:eastAsia="zh-CN"/>
              </w:rPr>
              <w:t>Для юридичних осіб</w:t>
            </w:r>
          </w:p>
          <w:p w:rsidR="00925D9B" w:rsidRPr="00481982" w:rsidRDefault="00925D9B" w:rsidP="00003BF6">
            <w:pPr>
              <w:widowControl w:val="0"/>
              <w:jc w:val="both"/>
              <w:rPr>
                <w:rFonts w:eastAsia="SimSun"/>
                <w:color w:val="000000" w:themeColor="text1"/>
                <w:kern w:val="2"/>
                <w:lang w:eastAsia="ar-SA"/>
              </w:rPr>
            </w:pPr>
            <w:r w:rsidRPr="00481982">
              <w:rPr>
                <w:rFonts w:eastAsia="SimSun"/>
                <w:color w:val="000000" w:themeColor="text1"/>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925D9B" w:rsidRPr="00481982" w:rsidRDefault="00925D9B" w:rsidP="00003BF6">
            <w:pPr>
              <w:widowControl w:val="0"/>
              <w:jc w:val="both"/>
              <w:rPr>
                <w:rFonts w:eastAsia="SimSun"/>
                <w:color w:val="000000" w:themeColor="text1"/>
                <w:kern w:val="2"/>
                <w:lang w:eastAsia="en-US"/>
              </w:rPr>
            </w:pPr>
            <w:r w:rsidRPr="00481982">
              <w:rPr>
                <w:rFonts w:eastAsia="SimSun"/>
                <w:color w:val="000000" w:themeColor="text1"/>
                <w:kern w:val="2"/>
                <w:lang w:eastAsia="zh-CN"/>
              </w:rPr>
              <w:t xml:space="preserve">- виписка з протоколу засновників або копія протоколу засновників, </w:t>
            </w:r>
          </w:p>
          <w:p w:rsidR="00925D9B" w:rsidRPr="00481982" w:rsidRDefault="00925D9B" w:rsidP="00003BF6">
            <w:pPr>
              <w:widowControl w:val="0"/>
              <w:jc w:val="both"/>
              <w:rPr>
                <w:rFonts w:eastAsia="SimSun"/>
                <w:color w:val="000000" w:themeColor="text1"/>
                <w:kern w:val="2"/>
                <w:lang w:eastAsia="zh-CN"/>
              </w:rPr>
            </w:pPr>
            <w:r w:rsidRPr="00481982">
              <w:rPr>
                <w:rFonts w:eastAsia="SimSun"/>
                <w:color w:val="000000" w:themeColor="text1"/>
                <w:kern w:val="2"/>
                <w:lang w:eastAsia="zh-CN"/>
              </w:rPr>
              <w:t xml:space="preserve">- наказ про призначення, </w:t>
            </w:r>
          </w:p>
          <w:p w:rsidR="00925D9B" w:rsidRPr="00481982" w:rsidRDefault="00925D9B" w:rsidP="00003BF6">
            <w:pPr>
              <w:widowControl w:val="0"/>
              <w:jc w:val="both"/>
              <w:rPr>
                <w:rFonts w:eastAsia="SimSun"/>
                <w:color w:val="000000" w:themeColor="text1"/>
                <w:kern w:val="2"/>
                <w:lang w:eastAsia="zh-CN"/>
              </w:rPr>
            </w:pPr>
            <w:r w:rsidRPr="00481982">
              <w:rPr>
                <w:rFonts w:eastAsia="SimSun"/>
                <w:color w:val="000000" w:themeColor="text1"/>
                <w:kern w:val="2"/>
                <w:lang w:eastAsia="zh-CN"/>
              </w:rPr>
              <w:t xml:space="preserve">- довіреність або доручення </w:t>
            </w:r>
          </w:p>
          <w:p w:rsidR="00925D9B" w:rsidRPr="00481982" w:rsidRDefault="00925D9B" w:rsidP="00003BF6">
            <w:pPr>
              <w:widowControl w:val="0"/>
              <w:jc w:val="both"/>
              <w:rPr>
                <w:rFonts w:eastAsia="SimSun"/>
                <w:color w:val="000000" w:themeColor="text1"/>
                <w:kern w:val="2"/>
                <w:lang w:eastAsia="zh-CN"/>
              </w:rPr>
            </w:pPr>
            <w:r w:rsidRPr="00481982">
              <w:rPr>
                <w:rFonts w:eastAsia="SimSun"/>
                <w:color w:val="000000" w:themeColor="text1"/>
                <w:kern w:val="2"/>
                <w:lang w:eastAsia="zh-CN"/>
              </w:rPr>
              <w:t>- інший документ, що підтверджує повноваження посадової особи учасника на підписання документів.</w:t>
            </w:r>
          </w:p>
          <w:p w:rsidR="00925D9B" w:rsidRPr="00481982" w:rsidRDefault="00925D9B" w:rsidP="00003BF6">
            <w:pPr>
              <w:widowControl w:val="0"/>
              <w:jc w:val="both"/>
              <w:rPr>
                <w:rFonts w:eastAsia="SimSun"/>
                <w:color w:val="000000" w:themeColor="text1"/>
                <w:kern w:val="2"/>
                <w:lang w:eastAsia="zh-CN"/>
              </w:rPr>
            </w:pPr>
            <w:r w:rsidRPr="00481982">
              <w:rPr>
                <w:rFonts w:eastAsia="SimSun"/>
                <w:color w:val="000000" w:themeColor="text1"/>
                <w:kern w:val="2"/>
                <w:lang w:eastAsia="zh-CN"/>
              </w:rPr>
              <w:t xml:space="preserve">2. Скан-копія Статуту із змінами </w:t>
            </w:r>
            <w:r w:rsidRPr="00481982">
              <w:rPr>
                <w:rFonts w:eastAsia="SimSun"/>
                <w:i/>
                <w:iCs/>
                <w:color w:val="000000" w:themeColor="text1"/>
                <w:kern w:val="2"/>
                <w:lang w:eastAsia="zh-CN"/>
              </w:rPr>
              <w:t>(в разі їх наявності)</w:t>
            </w:r>
            <w:r w:rsidRPr="00481982">
              <w:rPr>
                <w:rFonts w:eastAsia="SimSun"/>
                <w:color w:val="000000" w:themeColor="text1"/>
                <w:kern w:val="2"/>
                <w:lang w:eastAsia="zh-CN"/>
              </w:rPr>
              <w:t xml:space="preserve"> або іншого установчого документу. </w:t>
            </w:r>
          </w:p>
          <w:p w:rsidR="00925D9B" w:rsidRPr="00481982" w:rsidRDefault="00925D9B" w:rsidP="00003BF6">
            <w:pPr>
              <w:widowControl w:val="0"/>
              <w:jc w:val="both"/>
              <w:rPr>
                <w:rFonts w:eastAsia="SimSun"/>
                <w:color w:val="000000" w:themeColor="text1"/>
                <w:kern w:val="2"/>
                <w:lang w:eastAsia="zh-CN"/>
              </w:rPr>
            </w:pPr>
            <w:r w:rsidRPr="00481982">
              <w:rPr>
                <w:rFonts w:eastAsia="SimSun"/>
                <w:color w:val="000000" w:themeColor="text1"/>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25D9B" w:rsidRPr="00481982" w:rsidRDefault="00925D9B" w:rsidP="00003BF6">
            <w:pPr>
              <w:widowControl w:val="0"/>
              <w:jc w:val="both"/>
              <w:rPr>
                <w:rFonts w:eastAsia="SimSun"/>
                <w:color w:val="000000" w:themeColor="text1"/>
                <w:kern w:val="2"/>
                <w:lang w:eastAsia="zh-CN"/>
              </w:rPr>
            </w:pPr>
            <w:r w:rsidRPr="00481982">
              <w:rPr>
                <w:rFonts w:eastAsia="SimSun"/>
                <w:color w:val="000000" w:themeColor="text1"/>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25D9B" w:rsidRPr="00481982" w:rsidRDefault="00925D9B" w:rsidP="00003BF6">
            <w:pPr>
              <w:jc w:val="both"/>
              <w:rPr>
                <w:color w:val="000000" w:themeColor="text1"/>
                <w:lang w:val="uk-UA"/>
              </w:rPr>
            </w:pPr>
            <w:r w:rsidRPr="00481982">
              <w:rPr>
                <w:color w:val="000000" w:themeColor="text1"/>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25D9B" w:rsidRPr="00481982" w:rsidRDefault="00925D9B" w:rsidP="00003BF6">
            <w:pPr>
              <w:widowControl w:val="0"/>
              <w:jc w:val="both"/>
              <w:rPr>
                <w:rFonts w:eastAsia="SimSun"/>
                <w:color w:val="000000" w:themeColor="text1"/>
                <w:kern w:val="2"/>
                <w:lang w:eastAsia="zh-CN"/>
              </w:rPr>
            </w:pPr>
            <w:r w:rsidRPr="00481982">
              <w:rPr>
                <w:rFonts w:eastAsia="SimSun"/>
                <w:b/>
                <w:bCs/>
                <w:color w:val="000000" w:themeColor="text1"/>
                <w:kern w:val="2"/>
                <w:u w:val="single"/>
                <w:lang w:eastAsia="zh-CN"/>
              </w:rPr>
              <w:t>Для фізичних осіб-підприємців:</w:t>
            </w:r>
          </w:p>
          <w:p w:rsidR="00925D9B" w:rsidRPr="00481982" w:rsidRDefault="00925D9B" w:rsidP="00003BF6">
            <w:pPr>
              <w:widowControl w:val="0"/>
              <w:jc w:val="both"/>
              <w:rPr>
                <w:rFonts w:eastAsia="Calibri"/>
                <w:color w:val="000000" w:themeColor="text1"/>
                <w:kern w:val="2"/>
              </w:rPr>
            </w:pPr>
            <w:r w:rsidRPr="00481982">
              <w:rPr>
                <w:rFonts w:eastAsia="Calibri"/>
                <w:color w:val="000000" w:themeColor="text1"/>
                <w:lang w:val="uk-UA"/>
              </w:rPr>
              <w:t xml:space="preserve">1. </w:t>
            </w:r>
            <w:r w:rsidRPr="00481982">
              <w:rPr>
                <w:rFonts w:eastAsia="SimSun"/>
                <w:color w:val="000000" w:themeColor="text1"/>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481982">
              <w:rPr>
                <w:rFonts w:eastAsia="SimSun"/>
                <w:color w:val="000000" w:themeColor="text1"/>
                <w:kern w:val="2"/>
                <w:lang w:val="en-US" w:eastAsia="zh-CN"/>
              </w:rPr>
              <w:t>VI</w:t>
            </w:r>
            <w:r w:rsidRPr="00481982">
              <w:rPr>
                <w:rFonts w:eastAsia="SimSun"/>
                <w:color w:val="000000" w:themeColor="text1"/>
                <w:kern w:val="2"/>
                <w:lang w:eastAsia="zh-CN"/>
              </w:rPr>
              <w:t>, зі змінами</w:t>
            </w:r>
          </w:p>
          <w:p w:rsidR="00925D9B" w:rsidRPr="00481982" w:rsidRDefault="00925D9B" w:rsidP="00003BF6">
            <w:pPr>
              <w:widowControl w:val="0"/>
              <w:jc w:val="both"/>
              <w:rPr>
                <w:rFonts w:eastAsia="SimSun"/>
                <w:color w:val="000000" w:themeColor="text1"/>
                <w:kern w:val="2"/>
                <w:lang w:val="uk-UA" w:eastAsia="zh-CN"/>
              </w:rPr>
            </w:pPr>
            <w:r w:rsidRPr="00481982">
              <w:rPr>
                <w:rFonts w:eastAsia="Calibri"/>
                <w:color w:val="000000" w:themeColor="text1"/>
                <w:lang w:val="uk-UA"/>
              </w:rPr>
              <w:t>2. Копія довідки про присвоєння ідентифікаційного номера або копія реєстраційного номеру облікової картки платника податків.</w:t>
            </w:r>
            <w:r w:rsidRPr="00481982">
              <w:rPr>
                <w:rFonts w:eastAsia="Calibri"/>
                <w:color w:val="000000" w:themeColor="text1"/>
                <w:shd w:val="clear" w:color="auto" w:fill="FFFFFF"/>
                <w:lang w:val="uk-UA" w:eastAsia="en-US"/>
              </w:rPr>
              <w:t> *</w:t>
            </w:r>
            <w:r w:rsidRPr="00481982">
              <w:rPr>
                <w:rFonts w:eastAsia="Calibri"/>
                <w:i/>
                <w:iCs/>
                <w:color w:val="000000" w:themeColor="text1"/>
                <w:shd w:val="clear" w:color="auto" w:fill="FFFFFF"/>
                <w:lang w:val="uk-UA" w:eastAsia="en-US"/>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w:t>
            </w:r>
            <w:r w:rsidRPr="00481982">
              <w:rPr>
                <w:rFonts w:eastAsia="Calibri"/>
                <w:i/>
                <w:iCs/>
                <w:color w:val="000000" w:themeColor="text1"/>
                <w:shd w:val="clear" w:color="auto" w:fill="FFFFFF"/>
                <w:lang w:val="uk-UA" w:eastAsia="en-US"/>
              </w:rPr>
              <w:lastRenderedPageBreak/>
              <w:t>надати пояснюючий лист із зазначенням цього.</w:t>
            </w:r>
          </w:p>
        </w:tc>
      </w:tr>
      <w:tr w:rsidR="00481982" w:rsidRPr="00481982" w:rsidTr="00003BF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jc w:val="center"/>
              <w:rPr>
                <w:rFonts w:eastAsia="Calibri"/>
                <w:b/>
                <w:bCs/>
                <w:color w:val="000000" w:themeColor="text1"/>
                <w:kern w:val="2"/>
                <w:lang w:val="en-US" w:eastAsia="en-US"/>
              </w:rPr>
            </w:pPr>
            <w:r w:rsidRPr="00481982">
              <w:rPr>
                <w:rFonts w:eastAsia="SimSun"/>
                <w:b/>
                <w:bCs/>
                <w:color w:val="000000" w:themeColor="text1"/>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rPr>
                <w:rFonts w:eastAsia="Calibri"/>
                <w:color w:val="000000" w:themeColor="text1"/>
                <w:lang w:val="uk-UA" w:eastAsia="en-US"/>
              </w:rPr>
            </w:pPr>
            <w:r w:rsidRPr="00481982">
              <w:rPr>
                <w:rFonts w:eastAsia="Calibri"/>
                <w:color w:val="000000" w:themeColor="text1"/>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481982" w:rsidRDefault="00925D9B" w:rsidP="00003BF6">
            <w:pPr>
              <w:ind w:firstLine="284"/>
              <w:rPr>
                <w:rFonts w:eastAsia="Calibri"/>
                <w:color w:val="000000" w:themeColor="text1"/>
              </w:rPr>
            </w:pPr>
            <w:r w:rsidRPr="00481982">
              <w:rPr>
                <w:rFonts w:eastAsia="Calibri"/>
                <w:color w:val="000000" w:themeColor="text1"/>
              </w:rPr>
              <w:t>Відомості про учасника за встановленою формою:</w:t>
            </w:r>
          </w:p>
          <w:p w:rsidR="00925D9B" w:rsidRPr="00481982" w:rsidRDefault="00925D9B" w:rsidP="00003BF6">
            <w:pPr>
              <w:ind w:firstLine="284"/>
              <w:jc w:val="center"/>
              <w:rPr>
                <w:color w:val="000000" w:themeColor="text1"/>
                <w:lang w:val="uk-UA" w:eastAsia="en-US"/>
              </w:rPr>
            </w:pPr>
            <w:r w:rsidRPr="00481982">
              <w:rPr>
                <w:b/>
                <w:bCs/>
                <w:color w:val="000000" w:themeColor="text1"/>
                <w:lang w:val="uk-UA" w:eastAsia="en-US"/>
              </w:rPr>
              <w:t>Форма “ВІДОМОСТІ ПРО УЧАСНИКА”</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Повна та скорочена назва учасника:</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Назва документа, яким затверджено Статут учасника, його номер та дата (для юридичних осіб):</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Місце та дата проведення державної реєстрації учасника:</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 xml:space="preserve">Статус учасника </w:t>
            </w:r>
            <w:r w:rsidRPr="00481982">
              <w:rPr>
                <w:color w:val="000000" w:themeColor="text1"/>
                <w:u w:val="single"/>
                <w:lang w:val="uk-UA" w:eastAsia="en-US"/>
              </w:rPr>
              <w:t>(виробник або надавач послуг або виконавець робіт, дилер, представник або ін.)</w:t>
            </w:r>
            <w:r w:rsidRPr="00481982">
              <w:rPr>
                <w:color w:val="000000" w:themeColor="text1"/>
                <w:lang w:val="uk-UA" w:eastAsia="en-US"/>
              </w:rPr>
              <w:t>:</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Організаційно-правова форма:</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Форма власності:</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Юридична адреса:</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 xml:space="preserve">Поштова адреса: </w:t>
            </w:r>
          </w:p>
          <w:p w:rsidR="00925D9B" w:rsidRPr="00481982" w:rsidRDefault="00925D9B" w:rsidP="00925D9B">
            <w:pPr>
              <w:widowControl w:val="0"/>
              <w:numPr>
                <w:ilvl w:val="0"/>
                <w:numId w:val="1"/>
              </w:numPr>
              <w:ind w:left="0" w:firstLine="284"/>
              <w:rPr>
                <w:color w:val="000000" w:themeColor="text1"/>
                <w:lang w:val="uk-UA" w:eastAsia="en-US"/>
              </w:rPr>
            </w:pPr>
            <w:r w:rsidRPr="00481982">
              <w:rPr>
                <w:rFonts w:eastAsia="Calibri"/>
                <w:color w:val="000000" w:themeColor="text1"/>
                <w:lang w:val="uk-UA"/>
              </w:rPr>
              <w:t>Реквізити банку/банків (номер рахунку (у разі наявності), найменування банку та його код МФО), у якому (яких) обслуговується учасник: (</w:t>
            </w:r>
            <w:r w:rsidRPr="00481982">
              <w:rPr>
                <w:rFonts w:eastAsia="Calibri"/>
                <w:i/>
                <w:color w:val="000000" w:themeColor="text1"/>
                <w:lang w:val="uk-UA"/>
              </w:rPr>
              <w:t>у даному пункті зазначаються реквізити банку (банків) у якому (яких) обслуговується учасник).</w:t>
            </w:r>
          </w:p>
          <w:p w:rsidR="00925D9B" w:rsidRPr="00481982" w:rsidRDefault="00925D9B" w:rsidP="00925D9B">
            <w:pPr>
              <w:widowControl w:val="0"/>
              <w:numPr>
                <w:ilvl w:val="0"/>
                <w:numId w:val="1"/>
              </w:numPr>
              <w:ind w:left="0" w:firstLine="284"/>
              <w:rPr>
                <w:color w:val="000000" w:themeColor="text1"/>
                <w:lang w:val="uk-UA" w:eastAsia="en-US"/>
              </w:rPr>
            </w:pPr>
            <w:r w:rsidRPr="00481982">
              <w:rPr>
                <w:color w:val="000000" w:themeColor="text1"/>
                <w:lang w:val="uk-UA" w:eastAsia="en-US"/>
              </w:rPr>
              <w:t>Відомості про контактну(контактних) особу (осіб)учасника (ПІБ, посада, контактний мобільний телефон, е-mail , інше)</w:t>
            </w:r>
          </w:p>
        </w:tc>
      </w:tr>
      <w:tr w:rsidR="00481982" w:rsidRPr="00481982" w:rsidTr="00003BF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jc w:val="center"/>
              <w:rPr>
                <w:rFonts w:eastAsia="Calibri"/>
                <w:b/>
                <w:bCs/>
                <w:color w:val="000000" w:themeColor="text1"/>
                <w:kern w:val="2"/>
                <w:lang w:val="uk-UA" w:eastAsia="en-US"/>
              </w:rPr>
            </w:pPr>
            <w:r w:rsidRPr="00481982">
              <w:rPr>
                <w:rFonts w:eastAsia="SimSun"/>
                <w:b/>
                <w:bCs/>
                <w:color w:val="000000" w:themeColor="text1"/>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rPr>
                <w:rFonts w:eastAsia="Calibri"/>
                <w:color w:val="000000" w:themeColor="text1"/>
                <w:kern w:val="2"/>
                <w:lang w:eastAsia="en-US"/>
              </w:rPr>
            </w:pPr>
            <w:r w:rsidRPr="00481982">
              <w:rPr>
                <w:rFonts w:eastAsia="SimSun"/>
                <w:color w:val="000000" w:themeColor="text1"/>
                <w:kern w:val="2"/>
                <w:lang w:eastAsia="zh-CN"/>
              </w:rPr>
              <w:t>Про</w:t>
            </w:r>
            <w:r w:rsidRPr="00481982">
              <w:rPr>
                <w:rFonts w:eastAsia="SimSun"/>
                <w:color w:val="000000" w:themeColor="text1"/>
                <w:kern w:val="2"/>
                <w:lang w:val="uk-UA" w:eastAsia="zh-CN"/>
              </w:rPr>
              <w:t>є</w:t>
            </w:r>
            <w:r w:rsidRPr="00481982">
              <w:rPr>
                <w:rFonts w:eastAsia="SimSun"/>
                <w:color w:val="000000" w:themeColor="text1"/>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481982" w:rsidRDefault="00925D9B" w:rsidP="00003BF6">
            <w:pPr>
              <w:widowControl w:val="0"/>
              <w:jc w:val="both"/>
              <w:rPr>
                <w:rFonts w:eastAsia="Calibri"/>
                <w:color w:val="000000" w:themeColor="text1"/>
                <w:kern w:val="2"/>
                <w:lang w:eastAsia="en-US"/>
              </w:rPr>
            </w:pPr>
            <w:r w:rsidRPr="00481982">
              <w:rPr>
                <w:color w:val="000000" w:themeColor="text1"/>
                <w:kern w:val="2"/>
                <w:lang w:eastAsia="zh-CN"/>
              </w:rPr>
              <w:t>Про</w:t>
            </w:r>
            <w:r w:rsidRPr="00481982">
              <w:rPr>
                <w:color w:val="000000" w:themeColor="text1"/>
                <w:kern w:val="2"/>
                <w:lang w:val="uk-UA" w:eastAsia="zh-CN"/>
              </w:rPr>
              <w:t>є</w:t>
            </w:r>
            <w:r w:rsidRPr="00481982">
              <w:rPr>
                <w:color w:val="000000" w:themeColor="text1"/>
                <w:kern w:val="2"/>
                <w:lang w:eastAsia="zh-CN"/>
              </w:rPr>
              <w:t xml:space="preserve">кт договору про закупівлю згідно </w:t>
            </w:r>
            <w:r w:rsidRPr="00481982">
              <w:rPr>
                <w:b/>
                <w:color w:val="000000" w:themeColor="text1"/>
                <w:kern w:val="2"/>
                <w:lang w:eastAsia="zh-CN"/>
              </w:rPr>
              <w:t>Д</w:t>
            </w:r>
            <w:r w:rsidRPr="00481982">
              <w:rPr>
                <w:b/>
                <w:color w:val="000000" w:themeColor="text1"/>
                <w:kern w:val="2"/>
                <w:lang w:val="uk-UA" w:eastAsia="zh-CN"/>
              </w:rPr>
              <w:t xml:space="preserve">одатку </w:t>
            </w:r>
            <w:r w:rsidRPr="00481982">
              <w:rPr>
                <w:b/>
                <w:color w:val="000000" w:themeColor="text1"/>
                <w:kern w:val="2"/>
                <w:lang w:eastAsia="zh-CN"/>
              </w:rPr>
              <w:t xml:space="preserve"> </w:t>
            </w:r>
            <w:r w:rsidRPr="00481982">
              <w:rPr>
                <w:b/>
                <w:color w:val="000000" w:themeColor="text1"/>
                <w:kern w:val="2"/>
                <w:lang w:val="uk-UA" w:eastAsia="zh-CN"/>
              </w:rPr>
              <w:t>№5</w:t>
            </w:r>
            <w:r w:rsidRPr="00481982">
              <w:rPr>
                <w:b/>
                <w:color w:val="000000" w:themeColor="text1"/>
                <w:kern w:val="2"/>
                <w:lang w:eastAsia="zh-CN"/>
              </w:rPr>
              <w:t xml:space="preserve"> </w:t>
            </w:r>
            <w:r w:rsidRPr="00481982">
              <w:rPr>
                <w:color w:val="000000" w:themeColor="text1"/>
                <w:kern w:val="2"/>
                <w:lang w:eastAsia="zh-CN"/>
              </w:rPr>
              <w:t>(під час укладання договору його умови можуть бути змінені за взаємною згодою сторін)</w:t>
            </w:r>
          </w:p>
        </w:tc>
      </w:tr>
      <w:tr w:rsidR="00481982" w:rsidRPr="00481982" w:rsidTr="00003BF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jc w:val="center"/>
              <w:rPr>
                <w:rFonts w:eastAsia="Calibri"/>
                <w:b/>
                <w:bCs/>
                <w:color w:val="000000" w:themeColor="text1"/>
                <w:kern w:val="2"/>
                <w:lang w:val="uk-UA" w:eastAsia="en-US"/>
              </w:rPr>
            </w:pPr>
            <w:r w:rsidRPr="00481982">
              <w:rPr>
                <w:rFonts w:eastAsia="SimSun"/>
                <w:b/>
                <w:bCs/>
                <w:color w:val="000000" w:themeColor="text1"/>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481982" w:rsidRDefault="00925D9B" w:rsidP="00003BF6">
            <w:pPr>
              <w:widowControl w:val="0"/>
              <w:suppressAutoHyphens/>
              <w:autoSpaceDE w:val="0"/>
              <w:rPr>
                <w:rFonts w:eastAsia="Calibri"/>
                <w:color w:val="000000" w:themeColor="text1"/>
                <w:kern w:val="2"/>
                <w:lang w:eastAsia="en-US"/>
              </w:rPr>
            </w:pPr>
            <w:r w:rsidRPr="00481982">
              <w:rPr>
                <w:rFonts w:eastAsia="SimSun"/>
                <w:color w:val="000000" w:themeColor="text1"/>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481982" w:rsidRDefault="00925D9B" w:rsidP="00003BF6">
            <w:pPr>
              <w:widowControl w:val="0"/>
              <w:jc w:val="both"/>
              <w:rPr>
                <w:color w:val="000000" w:themeColor="text1"/>
                <w:kern w:val="2"/>
                <w:lang w:eastAsia="en-US"/>
              </w:rPr>
            </w:pPr>
            <w:r w:rsidRPr="00481982">
              <w:rPr>
                <w:color w:val="000000" w:themeColor="text1"/>
                <w:kern w:val="2"/>
                <w:lang w:eastAsia="zh-CN"/>
              </w:rPr>
              <w:t xml:space="preserve">Довідка в довільній формі або відповідно до взірця, що наведений в </w:t>
            </w:r>
            <w:r w:rsidRPr="00481982">
              <w:rPr>
                <w:b/>
                <w:color w:val="000000" w:themeColor="text1"/>
                <w:kern w:val="2"/>
                <w:lang w:eastAsia="zh-CN"/>
              </w:rPr>
              <w:t>Д</w:t>
            </w:r>
            <w:r w:rsidRPr="00481982">
              <w:rPr>
                <w:b/>
                <w:color w:val="000000" w:themeColor="text1"/>
                <w:kern w:val="2"/>
                <w:lang w:val="uk-UA" w:eastAsia="zh-CN"/>
              </w:rPr>
              <w:t>одатку №3</w:t>
            </w:r>
            <w:r w:rsidRPr="00481982">
              <w:rPr>
                <w:color w:val="000000" w:themeColor="text1"/>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922261" w:rsidRPr="00481982" w:rsidRDefault="00922261">
      <w:pPr>
        <w:rPr>
          <w:color w:val="000000" w:themeColor="text1"/>
          <w:lang w:val="uk-UA"/>
        </w:rPr>
      </w:pPr>
    </w:p>
    <w:sectPr w:rsidR="00922261" w:rsidRPr="00481982" w:rsidSect="0092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A1E1760"/>
    <w:multiLevelType w:val="multilevel"/>
    <w:tmpl w:val="F09ACB7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1993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558865">
    <w:abstractNumId w:val="2"/>
  </w:num>
  <w:num w:numId="3" w16cid:durableId="3030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9B"/>
    <w:rsid w:val="000B44DD"/>
    <w:rsid w:val="00105F63"/>
    <w:rsid w:val="00116F70"/>
    <w:rsid w:val="00150B8B"/>
    <w:rsid w:val="00247A09"/>
    <w:rsid w:val="003C5B53"/>
    <w:rsid w:val="00481982"/>
    <w:rsid w:val="00553E94"/>
    <w:rsid w:val="0055427D"/>
    <w:rsid w:val="005E39ED"/>
    <w:rsid w:val="0066429E"/>
    <w:rsid w:val="007D3947"/>
    <w:rsid w:val="007E677C"/>
    <w:rsid w:val="0081707D"/>
    <w:rsid w:val="00922261"/>
    <w:rsid w:val="00925D9B"/>
    <w:rsid w:val="00A83788"/>
    <w:rsid w:val="00AE420F"/>
    <w:rsid w:val="00C07B2D"/>
    <w:rsid w:val="00C70A00"/>
    <w:rsid w:val="00C80A6D"/>
    <w:rsid w:val="00C82B85"/>
    <w:rsid w:val="00DF28C0"/>
    <w:rsid w:val="00E0652F"/>
    <w:rsid w:val="00E214FB"/>
    <w:rsid w:val="00E40FE1"/>
    <w:rsid w:val="00F0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2FD1-7AB8-45BA-BBCC-2F546E0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52F"/>
    <w:pPr>
      <w:ind w:left="720"/>
      <w:contextualSpacing/>
    </w:pPr>
  </w:style>
  <w:style w:type="character" w:customStyle="1" w:styleId="WW8Num1z0">
    <w:name w:val="WW8Num1z0"/>
    <w:rsid w:val="00E0652F"/>
    <w:rPr>
      <w:rFonts w:ascii="Times New Roman" w:hAnsi="Times New Roman" w:cs="Times New Roman" w:hint="default"/>
      <w:b w:val="0"/>
      <w:sz w:val="24"/>
      <w:szCs w:val="24"/>
      <w:u w:val="none"/>
      <w:lang w:val="uk-UA"/>
    </w:rPr>
  </w:style>
  <w:style w:type="paragraph" w:styleId="a4">
    <w:name w:val="No Spacing"/>
    <w:link w:val="a5"/>
    <w:uiPriority w:val="99"/>
    <w:qFormat/>
    <w:rsid w:val="00E0652F"/>
    <w:pPr>
      <w:suppressAutoHyphens/>
      <w:spacing w:after="0" w:line="240" w:lineRule="auto"/>
    </w:pPr>
    <w:rPr>
      <w:rFonts w:ascii="Calibri" w:eastAsia="Times New Roman" w:hAnsi="Calibri" w:cs="Times New Roman"/>
      <w:lang w:val="uk-UA" w:eastAsia="zh-CN"/>
    </w:rPr>
  </w:style>
  <w:style w:type="character" w:customStyle="1" w:styleId="a5">
    <w:name w:val="Без інтервалів Знак"/>
    <w:link w:val="a4"/>
    <w:uiPriority w:val="99"/>
    <w:rsid w:val="00E0652F"/>
    <w:rPr>
      <w:rFonts w:ascii="Calibri" w:eastAsia="Times New Roman" w:hAnsi="Calibri"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755-15/paran1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EABD-F2BF-4DA1-925F-2AC21C97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23763</Words>
  <Characters>13545</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TOKL</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user21@SPL.local</cp:lastModifiedBy>
  <cp:revision>2</cp:revision>
  <dcterms:created xsi:type="dcterms:W3CDTF">2023-02-21T15:55:00Z</dcterms:created>
  <dcterms:modified xsi:type="dcterms:W3CDTF">2023-02-21T15:55:00Z</dcterms:modified>
</cp:coreProperties>
</file>