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0D4A136D"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w:t>
      </w:r>
      <w:r w:rsidR="00F22263">
        <w:rPr>
          <w:rFonts w:ascii="Times New Roman" w:eastAsia="Times New Roman" w:hAnsi="Times New Roman" w:cs="Times New Roman"/>
          <w:sz w:val="24"/>
          <w:szCs w:val="24"/>
        </w:rPr>
        <w:t>2</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19</w:t>
      </w:r>
      <w:r w:rsidR="00F22263">
        <w:rPr>
          <w:rFonts w:ascii="Times New Roman" w:eastAsia="Times New Roman" w:hAnsi="Times New Roman" w:cs="Times New Roman"/>
          <w:sz w:val="24"/>
          <w:szCs w:val="24"/>
        </w:rPr>
        <w:t>6</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50100D01" w14:textId="5E453891" w:rsidR="00F22263" w:rsidRPr="00F22263" w:rsidRDefault="007755BC" w:rsidP="00F22263">
      <w:pPr>
        <w:pStyle w:val="ae"/>
        <w:tabs>
          <w:tab w:val="left" w:pos="7371"/>
        </w:tabs>
        <w:spacing w:after="0"/>
        <w:ind w:right="-108"/>
        <w:jc w:val="center"/>
        <w:rPr>
          <w:rFonts w:ascii="Times New Roman" w:hAnsi="Times New Roman"/>
          <w:sz w:val="24"/>
          <w:szCs w:val="24"/>
          <w:lang w:val="uk-UA"/>
        </w:rPr>
      </w:pPr>
      <w:r w:rsidRPr="00694379">
        <w:rPr>
          <w:rFonts w:ascii="Times New Roman" w:eastAsia="Times New Roman" w:hAnsi="Times New Roman"/>
          <w:sz w:val="24"/>
          <w:szCs w:val="24"/>
        </w:rPr>
        <w:t> </w:t>
      </w:r>
      <w:r w:rsidR="00F22263" w:rsidRPr="00F22263">
        <w:rPr>
          <w:rFonts w:ascii="Times New Roman" w:eastAsia="Times New Roman" w:hAnsi="Times New Roman"/>
          <w:sz w:val="24"/>
          <w:szCs w:val="24"/>
          <w:lang w:val="uk-UA"/>
        </w:rPr>
        <w:t xml:space="preserve">на </w:t>
      </w:r>
      <w:r w:rsidR="00F22263" w:rsidRPr="003F6B52">
        <w:rPr>
          <w:rFonts w:ascii="Times New Roman" w:eastAsia="Times New Roman" w:hAnsi="Times New Roman"/>
          <w:sz w:val="24"/>
          <w:szCs w:val="24"/>
          <w:lang w:val="uk-UA"/>
        </w:rPr>
        <w:t>закупівлю  за ДК 021:2015 код 03220000-9 Овочі, фрукти та горіхи</w:t>
      </w:r>
      <w:hyperlink r:id="rId8" w:history="1">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  (</w:t>
        </w:r>
        <w:r w:rsidR="00F22263" w:rsidRPr="003F6B52">
          <w:rPr>
            <w:rStyle w:val="a6"/>
            <w:rFonts w:ascii="Times New Roman" w:hAnsi="Times New Roman"/>
            <w:color w:val="auto"/>
            <w:sz w:val="24"/>
            <w:szCs w:val="24"/>
            <w:u w:val="none"/>
            <w:bdr w:val="none" w:sz="0" w:space="0" w:color="auto" w:frame="1"/>
            <w:shd w:val="clear" w:color="auto" w:fill="FFFFFF"/>
            <w:lang w:val="uk-UA"/>
          </w:rPr>
          <w:t>к</w:t>
        </w:r>
        <w:r w:rsidR="00F22263" w:rsidRPr="003F6B52">
          <w:rPr>
            <w:rStyle w:val="a6"/>
            <w:rFonts w:ascii="Times New Roman" w:hAnsi="Times New Roman"/>
            <w:color w:val="auto"/>
            <w:sz w:val="24"/>
            <w:szCs w:val="24"/>
            <w:u w:val="none"/>
            <w:bdr w:val="none" w:sz="0" w:space="0" w:color="auto" w:frame="1"/>
            <w:shd w:val="clear" w:color="auto" w:fill="FFFFFF"/>
            <w:lang w:val="uk-UA"/>
          </w:rPr>
          <w:t>апуста свіжа качанна (</w:t>
        </w:r>
        <w:r w:rsidR="00F22263" w:rsidRPr="003F6B52">
          <w:rPr>
            <w:rFonts w:ascii="Times New Roman" w:hAnsi="Times New Roman"/>
            <w:sz w:val="24"/>
            <w:szCs w:val="24"/>
            <w:lang w:val="uk-UA"/>
          </w:rPr>
          <w:t>ДК 021:2015</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03221410-3 Капуста качанна), </w:t>
        </w:r>
        <w:r w:rsidR="00F22263" w:rsidRPr="003F6B52">
          <w:rPr>
            <w:rStyle w:val="a6"/>
            <w:rFonts w:ascii="Times New Roman" w:hAnsi="Times New Roman"/>
            <w:color w:val="auto"/>
            <w:sz w:val="24"/>
            <w:szCs w:val="24"/>
            <w:u w:val="none"/>
            <w:bdr w:val="none" w:sz="0" w:space="0" w:color="auto" w:frame="1"/>
            <w:shd w:val="clear" w:color="auto" w:fill="FFFFFF"/>
            <w:lang w:val="uk-UA"/>
          </w:rPr>
          <w:t>м</w:t>
        </w:r>
        <w:r w:rsidR="00F22263" w:rsidRPr="003F6B52">
          <w:rPr>
            <w:rStyle w:val="a6"/>
            <w:rFonts w:ascii="Times New Roman" w:hAnsi="Times New Roman"/>
            <w:color w:val="auto"/>
            <w:sz w:val="24"/>
            <w:szCs w:val="24"/>
            <w:u w:val="none"/>
            <w:bdr w:val="none" w:sz="0" w:space="0" w:color="auto" w:frame="1"/>
            <w:shd w:val="clear" w:color="auto" w:fill="FFFFFF"/>
            <w:lang w:val="uk-UA"/>
          </w:rPr>
          <w:t>орква (</w:t>
        </w:r>
        <w:r w:rsidR="00F22263" w:rsidRPr="003F6B52">
          <w:rPr>
            <w:rFonts w:ascii="Times New Roman" w:hAnsi="Times New Roman"/>
            <w:sz w:val="24"/>
            <w:szCs w:val="24"/>
            <w:lang w:val="uk-UA"/>
          </w:rPr>
          <w:t>ДК 021:2015</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03221112-4 Морква ), </w:t>
        </w:r>
        <w:r w:rsidR="00F22263" w:rsidRPr="003F6B52">
          <w:rPr>
            <w:rStyle w:val="a6"/>
            <w:rFonts w:ascii="Times New Roman" w:hAnsi="Times New Roman"/>
            <w:color w:val="auto"/>
            <w:sz w:val="24"/>
            <w:szCs w:val="24"/>
            <w:u w:val="none"/>
            <w:bdr w:val="none" w:sz="0" w:space="0" w:color="auto" w:frame="1"/>
            <w:shd w:val="clear" w:color="auto" w:fill="FFFFFF"/>
            <w:lang w:val="uk-UA"/>
          </w:rPr>
          <w:t>ц</w:t>
        </w:r>
        <w:r w:rsidR="00F22263" w:rsidRPr="003F6B52">
          <w:rPr>
            <w:rStyle w:val="a6"/>
            <w:rFonts w:ascii="Times New Roman" w:hAnsi="Times New Roman"/>
            <w:color w:val="auto"/>
            <w:sz w:val="24"/>
            <w:szCs w:val="24"/>
            <w:u w:val="none"/>
            <w:bdr w:val="none" w:sz="0" w:space="0" w:color="auto" w:frame="1"/>
            <w:shd w:val="clear" w:color="auto" w:fill="FFFFFF"/>
            <w:lang w:val="uk-UA"/>
          </w:rPr>
          <w:t>ибуля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03221113-1 Цибуля ),   </w:t>
        </w:r>
        <w:r w:rsidR="00F22263" w:rsidRPr="003F6B52">
          <w:rPr>
            <w:rStyle w:val="a6"/>
            <w:rFonts w:ascii="Times New Roman" w:hAnsi="Times New Roman"/>
            <w:color w:val="auto"/>
            <w:sz w:val="24"/>
            <w:szCs w:val="24"/>
            <w:u w:val="none"/>
            <w:bdr w:val="none" w:sz="0" w:space="0" w:color="auto" w:frame="1"/>
            <w:shd w:val="clear" w:color="auto" w:fill="FFFFFF"/>
            <w:lang w:val="uk-UA"/>
          </w:rPr>
          <w:t>б</w:t>
        </w:r>
        <w:r w:rsidR="00F22263" w:rsidRPr="003F6B52">
          <w:rPr>
            <w:rStyle w:val="a6"/>
            <w:rFonts w:ascii="Times New Roman" w:hAnsi="Times New Roman"/>
            <w:color w:val="auto"/>
            <w:sz w:val="24"/>
            <w:szCs w:val="24"/>
            <w:u w:val="none"/>
            <w:bdr w:val="none" w:sz="0" w:space="0" w:color="auto" w:frame="1"/>
            <w:shd w:val="clear" w:color="auto" w:fill="FFFFFF"/>
            <w:lang w:val="uk-UA"/>
          </w:rPr>
          <w:t>уряк столовий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03221111-7 Буряк), </w:t>
        </w:r>
        <w:r w:rsidR="00F22263" w:rsidRPr="003F6B52">
          <w:rPr>
            <w:rFonts w:ascii="Times New Roman" w:hAnsi="Times New Roman"/>
            <w:sz w:val="24"/>
            <w:szCs w:val="24"/>
            <w:lang w:val="uk-UA"/>
          </w:rPr>
          <w:t xml:space="preserve">гарбуз (ДК 021:2015  - 03221200-8 Плодові овочі), </w:t>
        </w:r>
        <w:r w:rsidR="00F22263" w:rsidRPr="003F6B52">
          <w:rPr>
            <w:rStyle w:val="a6"/>
            <w:rFonts w:ascii="Times New Roman" w:hAnsi="Times New Roman"/>
            <w:color w:val="auto"/>
            <w:sz w:val="24"/>
            <w:szCs w:val="24"/>
            <w:u w:val="none"/>
            <w:bdr w:val="none" w:sz="0" w:space="0" w:color="auto" w:frame="1"/>
            <w:shd w:val="clear" w:color="auto" w:fill="FFFFFF"/>
            <w:lang w:val="uk-UA"/>
          </w:rPr>
          <w:t>л</w:t>
        </w:r>
        <w:r w:rsidR="00F22263" w:rsidRPr="003F6B52">
          <w:rPr>
            <w:rStyle w:val="a6"/>
            <w:rFonts w:ascii="Times New Roman" w:hAnsi="Times New Roman"/>
            <w:color w:val="auto"/>
            <w:sz w:val="24"/>
            <w:szCs w:val="24"/>
            <w:u w:val="none"/>
            <w:bdr w:val="none" w:sz="0" w:space="0" w:color="auto" w:frame="1"/>
            <w:shd w:val="clear" w:color="auto" w:fill="FFFFFF"/>
            <w:lang w:val="uk-UA"/>
          </w:rPr>
          <w:t>имони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03222210-8 Лимони), </w:t>
        </w:r>
        <w:r w:rsidR="00F22263" w:rsidRPr="003F6B52">
          <w:rPr>
            <w:rStyle w:val="a6"/>
            <w:rFonts w:ascii="Times New Roman" w:hAnsi="Times New Roman"/>
            <w:color w:val="auto"/>
            <w:sz w:val="24"/>
            <w:szCs w:val="24"/>
            <w:u w:val="none"/>
            <w:bdr w:val="none" w:sz="0" w:space="0" w:color="auto" w:frame="1"/>
            <w:shd w:val="clear" w:color="auto" w:fill="FFFFFF"/>
            <w:lang w:val="uk-UA"/>
          </w:rPr>
          <w:t>а</w:t>
        </w:r>
        <w:r w:rsidR="00F22263" w:rsidRPr="003F6B52">
          <w:rPr>
            <w:rStyle w:val="a6"/>
            <w:rFonts w:ascii="Times New Roman" w:hAnsi="Times New Roman"/>
            <w:color w:val="auto"/>
            <w:sz w:val="24"/>
            <w:szCs w:val="24"/>
            <w:u w:val="none"/>
            <w:bdr w:val="none" w:sz="0" w:space="0" w:color="auto" w:frame="1"/>
            <w:shd w:val="clear" w:color="auto" w:fill="FFFFFF"/>
            <w:lang w:val="uk-UA"/>
          </w:rPr>
          <w:t>пельсини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03222220-1 Апельсини), </w:t>
        </w:r>
        <w:r w:rsidR="00F22263" w:rsidRPr="003F6B52">
          <w:rPr>
            <w:rStyle w:val="a6"/>
            <w:rFonts w:ascii="Times New Roman" w:hAnsi="Times New Roman"/>
            <w:color w:val="auto"/>
            <w:sz w:val="24"/>
            <w:szCs w:val="24"/>
            <w:u w:val="none"/>
            <w:bdr w:val="none" w:sz="0" w:space="0" w:color="auto" w:frame="1"/>
            <w:shd w:val="clear" w:color="auto" w:fill="FFFFFF"/>
            <w:lang w:val="uk-UA"/>
          </w:rPr>
          <w:t>б</w:t>
        </w:r>
        <w:r w:rsidR="00F22263" w:rsidRPr="003F6B52">
          <w:rPr>
            <w:rStyle w:val="a6"/>
            <w:rFonts w:ascii="Times New Roman" w:hAnsi="Times New Roman"/>
            <w:color w:val="auto"/>
            <w:sz w:val="24"/>
            <w:szCs w:val="24"/>
            <w:u w:val="none"/>
            <w:bdr w:val="none" w:sz="0" w:space="0" w:color="auto" w:frame="1"/>
            <w:shd w:val="clear" w:color="auto" w:fill="FFFFFF"/>
            <w:lang w:val="uk-UA"/>
          </w:rPr>
          <w:t>анани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 xml:space="preserve">03222111-4 Банани ),  </w:t>
        </w:r>
        <w:r w:rsidR="00F22263" w:rsidRPr="003F6B52">
          <w:rPr>
            <w:rStyle w:val="a6"/>
            <w:rFonts w:ascii="Times New Roman" w:hAnsi="Times New Roman"/>
            <w:color w:val="auto"/>
            <w:sz w:val="24"/>
            <w:szCs w:val="24"/>
            <w:u w:val="none"/>
            <w:bdr w:val="none" w:sz="0" w:space="0" w:color="auto" w:frame="1"/>
            <w:shd w:val="clear" w:color="auto" w:fill="FFFFFF"/>
            <w:lang w:val="uk-UA"/>
          </w:rPr>
          <w:t>я</w:t>
        </w:r>
        <w:r w:rsidR="00F22263" w:rsidRPr="003F6B52">
          <w:rPr>
            <w:rStyle w:val="a6"/>
            <w:rFonts w:ascii="Times New Roman" w:hAnsi="Times New Roman"/>
            <w:color w:val="auto"/>
            <w:sz w:val="24"/>
            <w:szCs w:val="24"/>
            <w:u w:val="none"/>
            <w:bdr w:val="none" w:sz="0" w:space="0" w:color="auto" w:frame="1"/>
            <w:shd w:val="clear" w:color="auto" w:fill="FFFFFF"/>
            <w:lang w:val="uk-UA"/>
          </w:rPr>
          <w:t>блука (</w:t>
        </w:r>
        <w:r w:rsidR="00F22263" w:rsidRPr="003F6B52">
          <w:rPr>
            <w:rFonts w:ascii="Times New Roman" w:hAnsi="Times New Roman"/>
            <w:sz w:val="24"/>
            <w:szCs w:val="24"/>
            <w:lang w:val="uk-UA"/>
          </w:rPr>
          <w:t xml:space="preserve">ДК 021:2015 </w:t>
        </w:r>
        <w:r w:rsidR="00F22263" w:rsidRPr="003F6B52">
          <w:rPr>
            <w:rFonts w:ascii="Times New Roman" w:hAnsi="Times New Roman"/>
            <w:sz w:val="24"/>
            <w:szCs w:val="24"/>
            <w:lang w:val="uk-UA"/>
          </w:rPr>
          <w:t xml:space="preserve"> - </w:t>
        </w:r>
        <w:r w:rsidR="00F22263" w:rsidRPr="003F6B52">
          <w:rPr>
            <w:rStyle w:val="a6"/>
            <w:rFonts w:ascii="Times New Roman" w:hAnsi="Times New Roman"/>
            <w:color w:val="auto"/>
            <w:sz w:val="24"/>
            <w:szCs w:val="24"/>
            <w:u w:val="none"/>
            <w:bdr w:val="none" w:sz="0" w:space="0" w:color="auto" w:frame="1"/>
            <w:shd w:val="clear" w:color="auto" w:fill="FFFFFF"/>
            <w:lang w:val="uk-UA"/>
          </w:rPr>
          <w:t>03222321-9 Яблука )</w:t>
        </w:r>
      </w:hyperlink>
      <w:r w:rsidR="00F22263" w:rsidRPr="00F22263">
        <w:rPr>
          <w:rFonts w:ascii="Times New Roman" w:hAnsi="Times New Roman"/>
          <w:sz w:val="24"/>
          <w:szCs w:val="24"/>
          <w:lang w:val="uk-UA"/>
        </w:rPr>
        <w:t xml:space="preserve">, </w:t>
      </w:r>
      <w:r w:rsidR="00F22263">
        <w:rPr>
          <w:rFonts w:ascii="Times New Roman" w:hAnsi="Times New Roman"/>
          <w:sz w:val="24"/>
          <w:szCs w:val="24"/>
          <w:lang w:val="uk-UA"/>
        </w:rPr>
        <w:t>груша (</w:t>
      </w:r>
      <w:r w:rsidR="00F22263">
        <w:rPr>
          <w:rFonts w:ascii="Times New Roman" w:hAnsi="Times New Roman"/>
          <w:sz w:val="24"/>
          <w:szCs w:val="24"/>
          <w:lang w:val="uk-UA"/>
        </w:rPr>
        <w:t xml:space="preserve">ДК 021:2015 </w:t>
      </w:r>
      <w:r w:rsidR="00F22263">
        <w:rPr>
          <w:rFonts w:ascii="Times New Roman" w:hAnsi="Times New Roman"/>
          <w:sz w:val="24"/>
          <w:szCs w:val="24"/>
          <w:lang w:val="uk-UA"/>
        </w:rPr>
        <w:t xml:space="preserve"> - ДК 021:2015 – 03222322-6 Груші)</w:t>
      </w:r>
      <w:r w:rsidR="003F6B52">
        <w:rPr>
          <w:rFonts w:ascii="Times New Roman" w:hAnsi="Times New Roman"/>
          <w:sz w:val="24"/>
          <w:szCs w:val="24"/>
          <w:lang w:val="uk-UA"/>
        </w:rPr>
        <w:t>)</w:t>
      </w:r>
    </w:p>
    <w:p w14:paraId="4276EAA4" w14:textId="12CFC99D" w:rsidR="00B56BC1" w:rsidRPr="00F22263" w:rsidRDefault="007755BC" w:rsidP="00F22263">
      <w:pPr>
        <w:pStyle w:val="ae"/>
        <w:tabs>
          <w:tab w:val="left" w:pos="7371"/>
        </w:tabs>
        <w:spacing w:after="0"/>
        <w:ind w:right="-108"/>
        <w:jc w:val="center"/>
        <w:rPr>
          <w:rFonts w:ascii="Times New Roman" w:eastAsia="Times New Roman" w:hAnsi="Times New Roman"/>
          <w:sz w:val="24"/>
          <w:szCs w:val="24"/>
          <w:lang w:val="uk-UA"/>
        </w:rPr>
      </w:pPr>
      <w:r w:rsidRPr="00F22263">
        <w:rPr>
          <w:rFonts w:ascii="Times New Roman" w:eastAsia="Times New Roman" w:hAnsi="Times New Roman"/>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1D4990C" w14:textId="77777777" w:rsidR="003F6B52" w:rsidRPr="003F6B52" w:rsidRDefault="003F6B52" w:rsidP="003F6B52">
            <w:pPr>
              <w:pStyle w:val="ae"/>
              <w:tabs>
                <w:tab w:val="left" w:pos="7371"/>
              </w:tabs>
              <w:spacing w:after="0"/>
              <w:ind w:right="-108"/>
              <w:jc w:val="left"/>
              <w:rPr>
                <w:rFonts w:ascii="Times New Roman" w:hAnsi="Times New Roman"/>
                <w:bCs/>
                <w:sz w:val="24"/>
                <w:szCs w:val="24"/>
                <w:lang w:val="uk-UA"/>
              </w:rPr>
            </w:pPr>
            <w:r w:rsidRPr="003F6B52">
              <w:rPr>
                <w:rFonts w:ascii="Times New Roman" w:eastAsia="Times New Roman" w:hAnsi="Times New Roman"/>
                <w:bCs/>
                <w:sz w:val="24"/>
                <w:szCs w:val="24"/>
                <w:lang w:val="uk-UA"/>
              </w:rPr>
              <w:t>ДК 021:2015 код 03220000-9 Овочі, фрукти та горіхи</w:t>
            </w:r>
            <w:hyperlink r:id="rId9" w:history="1">
              <w:r w:rsidRPr="003F6B52">
                <w:rPr>
                  <w:rStyle w:val="a6"/>
                  <w:rFonts w:ascii="Times New Roman" w:hAnsi="Times New Roman"/>
                  <w:bCs/>
                  <w:color w:val="auto"/>
                  <w:sz w:val="24"/>
                  <w:szCs w:val="24"/>
                  <w:u w:val="none"/>
                  <w:bdr w:val="none" w:sz="0" w:space="0" w:color="auto" w:frame="1"/>
                  <w:shd w:val="clear" w:color="auto" w:fill="FFFFFF"/>
                  <w:lang w:val="uk-UA"/>
                </w:rPr>
                <w:t xml:space="preserve">  (капуста свіжа качанна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03221410-3 Капуста качанна), морква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03221112-4 Морква ), цибуля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03221113-1 Цибуля ),   буряк столовий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 xml:space="preserve">03221111-7 Буряк), </w:t>
              </w:r>
              <w:r w:rsidRPr="003F6B52">
                <w:rPr>
                  <w:rFonts w:ascii="Times New Roman" w:hAnsi="Times New Roman"/>
                  <w:bCs/>
                  <w:sz w:val="24"/>
                  <w:szCs w:val="24"/>
                  <w:lang w:val="uk-UA"/>
                </w:rPr>
                <w:t xml:space="preserve">гарбуз (ДК 021:2015  - 03221200-8 Плодові овочі), </w:t>
              </w:r>
              <w:r w:rsidRPr="003F6B52">
                <w:rPr>
                  <w:rStyle w:val="a6"/>
                  <w:rFonts w:ascii="Times New Roman" w:hAnsi="Times New Roman"/>
                  <w:bCs/>
                  <w:color w:val="auto"/>
                  <w:sz w:val="24"/>
                  <w:szCs w:val="24"/>
                  <w:u w:val="none"/>
                  <w:bdr w:val="none" w:sz="0" w:space="0" w:color="auto" w:frame="1"/>
                  <w:shd w:val="clear" w:color="auto" w:fill="FFFFFF"/>
                  <w:lang w:val="uk-UA"/>
                </w:rPr>
                <w:t>лимони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03222210-8 Лимони), апельсини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03222220-1 Апельсини), банани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03222111-4 Банани ),  яблука (</w:t>
              </w:r>
              <w:r w:rsidRPr="003F6B52">
                <w:rPr>
                  <w:rFonts w:ascii="Times New Roman" w:hAnsi="Times New Roman"/>
                  <w:bCs/>
                  <w:sz w:val="24"/>
                  <w:szCs w:val="24"/>
                  <w:lang w:val="uk-UA"/>
                </w:rPr>
                <w:t xml:space="preserve">ДК 021:2015  - </w:t>
              </w:r>
              <w:r w:rsidRPr="003F6B52">
                <w:rPr>
                  <w:rStyle w:val="a6"/>
                  <w:rFonts w:ascii="Times New Roman" w:hAnsi="Times New Roman"/>
                  <w:bCs/>
                  <w:color w:val="auto"/>
                  <w:sz w:val="24"/>
                  <w:szCs w:val="24"/>
                  <w:u w:val="none"/>
                  <w:bdr w:val="none" w:sz="0" w:space="0" w:color="auto" w:frame="1"/>
                  <w:shd w:val="clear" w:color="auto" w:fill="FFFFFF"/>
                  <w:lang w:val="uk-UA"/>
                </w:rPr>
                <w:t>03222321-9 Яблука )</w:t>
              </w:r>
            </w:hyperlink>
            <w:r w:rsidRPr="003F6B52">
              <w:rPr>
                <w:rFonts w:ascii="Times New Roman" w:hAnsi="Times New Roman"/>
                <w:bCs/>
                <w:sz w:val="24"/>
                <w:szCs w:val="24"/>
                <w:lang w:val="uk-UA"/>
              </w:rPr>
              <w:t>, груша (ДК 021:2015  - ДК 021:2015 – 03222322-6 Груші)</w:t>
            </w:r>
          </w:p>
          <w:p w14:paraId="75B6A612" w14:textId="2097FD14" w:rsidR="00703323" w:rsidRPr="00EF24D2" w:rsidRDefault="00703323" w:rsidP="00EF29C5">
            <w:pPr>
              <w:pStyle w:val="ae"/>
              <w:tabs>
                <w:tab w:val="left" w:pos="7371"/>
              </w:tabs>
              <w:spacing w:after="0"/>
              <w:ind w:right="-108"/>
              <w:jc w:val="left"/>
              <w:rPr>
                <w:rFonts w:ascii="Times New Roman" w:eastAsia="Times New Roman" w:hAnsi="Times New Roman"/>
                <w:i/>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3F6B52" w:rsidRDefault="00703323" w:rsidP="003F6B52">
            <w:pPr>
              <w:widowControl w:val="0"/>
              <w:ind w:right="120"/>
              <w:rPr>
                <w:rFonts w:ascii="Times New Roman" w:eastAsia="Times New Roman" w:hAnsi="Times New Roman" w:cs="Times New Roman"/>
                <w:color w:val="000000"/>
                <w:sz w:val="24"/>
                <w:szCs w:val="24"/>
              </w:rPr>
            </w:pPr>
            <w:r w:rsidRPr="003F6B52">
              <w:rPr>
                <w:rFonts w:ascii="Times New Roman" w:eastAsia="Times New Roman" w:hAnsi="Times New Roman" w:cs="Times New Roman"/>
                <w:color w:val="000000"/>
                <w:sz w:val="24"/>
                <w:szCs w:val="24"/>
              </w:rPr>
              <w:t xml:space="preserve">Кількість: </w:t>
            </w:r>
          </w:p>
          <w:p w14:paraId="54001E5A" w14:textId="43A017AC" w:rsidR="003F6B52" w:rsidRPr="003F6B52" w:rsidRDefault="003F6B52" w:rsidP="003F6B52">
            <w:pPr>
              <w:pStyle w:val="ae"/>
              <w:tabs>
                <w:tab w:val="left" w:pos="7371"/>
              </w:tabs>
              <w:spacing w:after="0"/>
              <w:ind w:right="-108"/>
              <w:jc w:val="left"/>
              <w:rPr>
                <w:rFonts w:ascii="Times New Roman" w:hAnsi="Times New Roman"/>
                <w:sz w:val="24"/>
                <w:szCs w:val="24"/>
                <w:lang w:val="uk-UA"/>
              </w:rPr>
            </w:pPr>
            <w:hyperlink r:id="rId10" w:history="1">
              <w:r w:rsidRPr="003F6B52">
                <w:rPr>
                  <w:rStyle w:val="a6"/>
                  <w:rFonts w:ascii="Times New Roman" w:hAnsi="Times New Roman"/>
                  <w:color w:val="auto"/>
                  <w:sz w:val="24"/>
                  <w:szCs w:val="24"/>
                  <w:u w:val="none"/>
                  <w:bdr w:val="none" w:sz="0" w:space="0" w:color="auto" w:frame="1"/>
                  <w:shd w:val="clear" w:color="auto" w:fill="FFFFFF"/>
                  <w:lang w:val="uk-UA"/>
                </w:rPr>
                <w:t>капуста свіжа качанна</w:t>
              </w:r>
              <w:r>
                <w:rPr>
                  <w:rStyle w:val="a6"/>
                  <w:rFonts w:ascii="Times New Roman" w:hAnsi="Times New Roman"/>
                  <w:color w:val="auto"/>
                  <w:sz w:val="24"/>
                  <w:szCs w:val="24"/>
                  <w:u w:val="none"/>
                  <w:bdr w:val="none" w:sz="0" w:space="0" w:color="auto" w:frame="1"/>
                  <w:shd w:val="clear" w:color="auto" w:fill="FFFFFF"/>
                  <w:lang w:val="uk-UA"/>
                </w:rPr>
                <w:t xml:space="preserve"> – 3500 кг.</w:t>
              </w:r>
              <w:r w:rsidRPr="003F6B52">
                <w:rPr>
                  <w:rStyle w:val="a6"/>
                  <w:rFonts w:ascii="Times New Roman" w:hAnsi="Times New Roman"/>
                  <w:color w:val="auto"/>
                  <w:sz w:val="24"/>
                  <w:szCs w:val="24"/>
                  <w:u w:val="none"/>
                  <w:bdr w:val="none" w:sz="0" w:space="0" w:color="auto" w:frame="1"/>
                  <w:shd w:val="clear" w:color="auto" w:fill="FFFFFF"/>
                  <w:lang w:val="uk-UA"/>
                </w:rPr>
                <w:t xml:space="preserve">, морква </w:t>
              </w:r>
              <w:r>
                <w:rPr>
                  <w:rStyle w:val="a6"/>
                  <w:rFonts w:ascii="Times New Roman" w:hAnsi="Times New Roman"/>
                  <w:color w:val="auto"/>
                  <w:sz w:val="24"/>
                  <w:szCs w:val="24"/>
                  <w:u w:val="none"/>
                  <w:bdr w:val="none" w:sz="0" w:space="0" w:color="auto" w:frame="1"/>
                  <w:shd w:val="clear" w:color="auto" w:fill="FFFFFF"/>
                  <w:lang w:val="uk-UA"/>
                </w:rPr>
                <w:t xml:space="preserve">– 2600 кг., </w:t>
              </w:r>
              <w:r w:rsidRPr="003F6B52">
                <w:rPr>
                  <w:rStyle w:val="a6"/>
                  <w:rFonts w:ascii="Times New Roman" w:hAnsi="Times New Roman"/>
                  <w:color w:val="auto"/>
                  <w:sz w:val="24"/>
                  <w:szCs w:val="24"/>
                  <w:u w:val="none"/>
                  <w:bdr w:val="none" w:sz="0" w:space="0" w:color="auto" w:frame="1"/>
                  <w:shd w:val="clear" w:color="auto" w:fill="FFFFFF"/>
                  <w:lang w:val="uk-UA"/>
                </w:rPr>
                <w:t xml:space="preserve"> цибуля</w:t>
              </w:r>
              <w:r>
                <w:rPr>
                  <w:rStyle w:val="a6"/>
                  <w:rFonts w:ascii="Times New Roman" w:hAnsi="Times New Roman"/>
                  <w:color w:val="auto"/>
                  <w:sz w:val="24"/>
                  <w:szCs w:val="24"/>
                  <w:u w:val="none"/>
                  <w:bdr w:val="none" w:sz="0" w:space="0" w:color="auto" w:frame="1"/>
                  <w:shd w:val="clear" w:color="auto" w:fill="FFFFFF"/>
                  <w:lang w:val="uk-UA"/>
                </w:rPr>
                <w:t xml:space="preserve"> – 2100 кг.</w:t>
              </w:r>
              <w:r w:rsidRPr="003F6B52">
                <w:rPr>
                  <w:rStyle w:val="a6"/>
                  <w:rFonts w:ascii="Times New Roman" w:hAnsi="Times New Roman"/>
                  <w:color w:val="auto"/>
                  <w:sz w:val="24"/>
                  <w:szCs w:val="24"/>
                  <w:u w:val="none"/>
                  <w:bdr w:val="none" w:sz="0" w:space="0" w:color="auto" w:frame="1"/>
                  <w:shd w:val="clear" w:color="auto" w:fill="FFFFFF"/>
                  <w:lang w:val="uk-UA"/>
                </w:rPr>
                <w:t>,   буряк столовий</w:t>
              </w:r>
              <w:r>
                <w:rPr>
                  <w:rStyle w:val="a6"/>
                  <w:rFonts w:ascii="Times New Roman" w:hAnsi="Times New Roman"/>
                  <w:color w:val="auto"/>
                  <w:sz w:val="24"/>
                  <w:szCs w:val="24"/>
                  <w:u w:val="none"/>
                  <w:bdr w:val="none" w:sz="0" w:space="0" w:color="auto" w:frame="1"/>
                  <w:shd w:val="clear" w:color="auto" w:fill="FFFFFF"/>
                  <w:lang w:val="uk-UA"/>
                </w:rPr>
                <w:t xml:space="preserve"> – 2600 кг.</w:t>
              </w:r>
              <w:r w:rsidRPr="003F6B52">
                <w:rPr>
                  <w:rStyle w:val="a6"/>
                  <w:rFonts w:ascii="Times New Roman" w:hAnsi="Times New Roman"/>
                  <w:color w:val="auto"/>
                  <w:sz w:val="24"/>
                  <w:szCs w:val="24"/>
                  <w:u w:val="none"/>
                  <w:bdr w:val="none" w:sz="0" w:space="0" w:color="auto" w:frame="1"/>
                  <w:shd w:val="clear" w:color="auto" w:fill="FFFFFF"/>
                  <w:lang w:val="uk-UA"/>
                </w:rPr>
                <w:t xml:space="preserve">, </w:t>
              </w:r>
              <w:r w:rsidRPr="003F6B52">
                <w:rPr>
                  <w:rFonts w:ascii="Times New Roman" w:hAnsi="Times New Roman"/>
                  <w:sz w:val="24"/>
                  <w:szCs w:val="24"/>
                  <w:lang w:val="uk-UA"/>
                </w:rPr>
                <w:t>гарбуз</w:t>
              </w:r>
              <w:r>
                <w:rPr>
                  <w:rFonts w:ascii="Times New Roman" w:hAnsi="Times New Roman"/>
                  <w:sz w:val="24"/>
                  <w:szCs w:val="24"/>
                  <w:lang w:val="uk-UA"/>
                </w:rPr>
                <w:t xml:space="preserve"> – 300 кг.</w:t>
              </w:r>
              <w:r w:rsidRPr="003F6B52">
                <w:rPr>
                  <w:rFonts w:ascii="Times New Roman" w:hAnsi="Times New Roman"/>
                  <w:sz w:val="24"/>
                  <w:szCs w:val="24"/>
                  <w:lang w:val="uk-UA"/>
                </w:rPr>
                <w:t xml:space="preserve">, </w:t>
              </w:r>
              <w:r w:rsidRPr="003F6B52">
                <w:rPr>
                  <w:rStyle w:val="a6"/>
                  <w:rFonts w:ascii="Times New Roman" w:hAnsi="Times New Roman"/>
                  <w:color w:val="auto"/>
                  <w:sz w:val="24"/>
                  <w:szCs w:val="24"/>
                  <w:u w:val="none"/>
                  <w:bdr w:val="none" w:sz="0" w:space="0" w:color="auto" w:frame="1"/>
                  <w:shd w:val="clear" w:color="auto" w:fill="FFFFFF"/>
                  <w:lang w:val="uk-UA"/>
                </w:rPr>
                <w:t>лимони</w:t>
              </w:r>
              <w:r>
                <w:rPr>
                  <w:rStyle w:val="a6"/>
                  <w:rFonts w:ascii="Times New Roman" w:hAnsi="Times New Roman"/>
                  <w:color w:val="auto"/>
                  <w:sz w:val="24"/>
                  <w:szCs w:val="24"/>
                  <w:u w:val="none"/>
                  <w:bdr w:val="none" w:sz="0" w:space="0" w:color="auto" w:frame="1"/>
                  <w:shd w:val="clear" w:color="auto" w:fill="FFFFFF"/>
                  <w:lang w:val="uk-UA"/>
                </w:rPr>
                <w:t xml:space="preserve"> – 200 кг.</w:t>
              </w:r>
              <w:r w:rsidRPr="003F6B52">
                <w:rPr>
                  <w:rStyle w:val="a6"/>
                  <w:rFonts w:ascii="Times New Roman" w:hAnsi="Times New Roman"/>
                  <w:color w:val="auto"/>
                  <w:sz w:val="24"/>
                  <w:szCs w:val="24"/>
                  <w:u w:val="none"/>
                  <w:bdr w:val="none" w:sz="0" w:space="0" w:color="auto" w:frame="1"/>
                  <w:shd w:val="clear" w:color="auto" w:fill="FFFFFF"/>
                  <w:lang w:val="uk-UA"/>
                </w:rPr>
                <w:t>, апельсини</w:t>
              </w:r>
              <w:r>
                <w:rPr>
                  <w:rStyle w:val="a6"/>
                  <w:rFonts w:ascii="Times New Roman" w:hAnsi="Times New Roman"/>
                  <w:color w:val="auto"/>
                  <w:sz w:val="24"/>
                  <w:szCs w:val="24"/>
                  <w:u w:val="none"/>
                  <w:bdr w:val="none" w:sz="0" w:space="0" w:color="auto" w:frame="1"/>
                  <w:shd w:val="clear" w:color="auto" w:fill="FFFFFF"/>
                  <w:lang w:val="uk-UA"/>
                </w:rPr>
                <w:t xml:space="preserve"> – 1000 кг.</w:t>
              </w:r>
              <w:r w:rsidRPr="003F6B52">
                <w:rPr>
                  <w:rStyle w:val="a6"/>
                  <w:rFonts w:ascii="Times New Roman" w:hAnsi="Times New Roman"/>
                  <w:color w:val="auto"/>
                  <w:sz w:val="24"/>
                  <w:szCs w:val="24"/>
                  <w:u w:val="none"/>
                  <w:bdr w:val="none" w:sz="0" w:space="0" w:color="auto" w:frame="1"/>
                  <w:shd w:val="clear" w:color="auto" w:fill="FFFFFF"/>
                  <w:lang w:val="uk-UA"/>
                </w:rPr>
                <w:t>, банани</w:t>
              </w:r>
              <w:r>
                <w:rPr>
                  <w:rStyle w:val="a6"/>
                  <w:rFonts w:ascii="Times New Roman" w:hAnsi="Times New Roman"/>
                  <w:color w:val="auto"/>
                  <w:sz w:val="24"/>
                  <w:szCs w:val="24"/>
                  <w:u w:val="none"/>
                  <w:bdr w:val="none" w:sz="0" w:space="0" w:color="auto" w:frame="1"/>
                  <w:shd w:val="clear" w:color="auto" w:fill="FFFFFF"/>
                  <w:lang w:val="uk-UA"/>
                </w:rPr>
                <w:t xml:space="preserve"> – 1000 кг.</w:t>
              </w:r>
              <w:r w:rsidRPr="003F6B52">
                <w:rPr>
                  <w:rStyle w:val="a6"/>
                  <w:rFonts w:ascii="Times New Roman" w:hAnsi="Times New Roman"/>
                  <w:color w:val="auto"/>
                  <w:sz w:val="24"/>
                  <w:szCs w:val="24"/>
                  <w:u w:val="none"/>
                  <w:bdr w:val="none" w:sz="0" w:space="0" w:color="auto" w:frame="1"/>
                  <w:shd w:val="clear" w:color="auto" w:fill="FFFFFF"/>
                  <w:lang w:val="uk-UA"/>
                </w:rPr>
                <w:t>,  яблука</w:t>
              </w:r>
              <w:r>
                <w:rPr>
                  <w:rStyle w:val="a6"/>
                  <w:rFonts w:ascii="Times New Roman" w:hAnsi="Times New Roman"/>
                  <w:color w:val="auto"/>
                  <w:sz w:val="24"/>
                  <w:szCs w:val="24"/>
                  <w:u w:val="none"/>
                  <w:bdr w:val="none" w:sz="0" w:space="0" w:color="auto" w:frame="1"/>
                  <w:shd w:val="clear" w:color="auto" w:fill="FFFFFF"/>
                  <w:lang w:val="uk-UA"/>
                </w:rPr>
                <w:t xml:space="preserve"> – 2000 кг.</w:t>
              </w:r>
            </w:hyperlink>
            <w:r>
              <w:rPr>
                <w:sz w:val="24"/>
                <w:szCs w:val="24"/>
                <w:lang w:val="uk-UA"/>
              </w:rPr>
              <w:t xml:space="preserve">, </w:t>
            </w:r>
            <w:r w:rsidRPr="003F6B52">
              <w:rPr>
                <w:rFonts w:ascii="Times New Roman" w:hAnsi="Times New Roman"/>
                <w:sz w:val="24"/>
                <w:szCs w:val="24"/>
                <w:lang w:val="uk-UA"/>
              </w:rPr>
              <w:t xml:space="preserve"> груша</w:t>
            </w:r>
            <w:r>
              <w:rPr>
                <w:rFonts w:ascii="Times New Roman" w:hAnsi="Times New Roman"/>
                <w:sz w:val="24"/>
                <w:szCs w:val="24"/>
                <w:lang w:val="uk-UA"/>
              </w:rPr>
              <w:t xml:space="preserve"> – 900 кг.</w:t>
            </w:r>
          </w:p>
          <w:p w14:paraId="3BD18CAA" w14:textId="72BBE563" w:rsidR="00703323" w:rsidRPr="003F6B52" w:rsidRDefault="00703323" w:rsidP="003F6B52">
            <w:pPr>
              <w:widowControl w:val="0"/>
              <w:ind w:right="120"/>
              <w:rPr>
                <w:rFonts w:ascii="Times New Roman" w:eastAsia="Times New Roman" w:hAnsi="Times New Roman" w:cs="Times New Roman"/>
                <w:i/>
                <w:color w:val="4A86E8"/>
                <w:sz w:val="24"/>
                <w:szCs w:val="24"/>
              </w:rPr>
            </w:pPr>
            <w:r w:rsidRPr="003F6B52">
              <w:rPr>
                <w:rFonts w:ascii="Times New Roman" w:eastAsia="Times New Roman" w:hAnsi="Times New Roman" w:cs="Times New Roman"/>
                <w:color w:val="000000"/>
                <w:sz w:val="24"/>
                <w:szCs w:val="24"/>
              </w:rPr>
              <w:t xml:space="preserve">Місце поставки товарів: </w:t>
            </w:r>
            <w:r w:rsidR="00932BEA" w:rsidRPr="003F6B52">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3F6B52">
              <w:rPr>
                <w:rFonts w:ascii="Times New Roman" w:eastAsia="Times New Roman" w:hAnsi="Times New Roman" w:cs="Times New Roman"/>
                <w:color w:val="000000"/>
                <w:sz w:val="24"/>
                <w:szCs w:val="24"/>
              </w:rPr>
              <w:t>Кам’янської</w:t>
            </w:r>
            <w:proofErr w:type="spellEnd"/>
            <w:r w:rsidR="00932BEA" w:rsidRPr="003F6B52">
              <w:rPr>
                <w:rFonts w:ascii="Times New Roman" w:eastAsia="Times New Roman" w:hAnsi="Times New Roman" w:cs="Times New Roman"/>
                <w:color w:val="000000"/>
                <w:sz w:val="24"/>
                <w:szCs w:val="24"/>
              </w:rPr>
              <w:t xml:space="preserve"> сільської ради (згідно Додатку </w:t>
            </w:r>
            <w:r w:rsidR="00B907C0" w:rsidRPr="003F6B52">
              <w:rPr>
                <w:rFonts w:ascii="Times New Roman" w:eastAsia="Times New Roman" w:hAnsi="Times New Roman" w:cs="Times New Roman"/>
                <w:color w:val="000000"/>
                <w:sz w:val="24"/>
                <w:szCs w:val="24"/>
              </w:rPr>
              <w:t>2</w:t>
            </w:r>
            <w:r w:rsidR="00932BEA" w:rsidRPr="003F6B52">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Згідно з наказом Мінекономіки від 15.04.2020 № 710 «Про </w:t>
            </w:r>
            <w:r w:rsidRPr="006A162F">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A162F">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w:t>
            </w:r>
            <w:r w:rsidRPr="006A162F">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lastRenderedPageBreak/>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B4FFC">
                <w:rPr>
                  <w:rFonts w:ascii="Times New Roman" w:eastAsia="Times New Roman" w:hAnsi="Times New Roman" w:cs="Times New Roman"/>
                  <w:sz w:val="24"/>
                  <w:szCs w:val="24"/>
                </w:rPr>
                <w:t xml:space="preserve"> пунктом третім </w:t>
              </w:r>
            </w:hyperlink>
            <w:hyperlink r:id="rId15">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1BDE1BA9"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6B52" w:rsidRPr="003F6B52">
              <w:rPr>
                <w:rFonts w:ascii="Times New Roman" w:eastAsia="Times New Roman" w:hAnsi="Times New Roman" w:cs="Times New Roman"/>
                <w:b/>
                <w:bCs/>
                <w:color w:val="000000"/>
                <w:sz w:val="24"/>
                <w:szCs w:val="24"/>
              </w:rPr>
              <w:t>30</w:t>
            </w:r>
            <w:r w:rsidRPr="003F6B52">
              <w:rPr>
                <w:rFonts w:ascii="Times New Roman" w:eastAsia="Times New Roman" w:hAnsi="Times New Roman" w:cs="Times New Roman"/>
                <w:b/>
                <w:bCs/>
                <w:color w:val="000000"/>
                <w:sz w:val="24"/>
                <w:szCs w:val="24"/>
              </w:rPr>
              <w:t>.</w:t>
            </w:r>
            <w:r w:rsidR="00355347" w:rsidRPr="003F6B52">
              <w:rPr>
                <w:rFonts w:ascii="Times New Roman" w:eastAsia="Times New Roman" w:hAnsi="Times New Roman" w:cs="Times New Roman"/>
                <w:b/>
                <w:bCs/>
                <w:color w:val="000000"/>
                <w:sz w:val="24"/>
                <w:szCs w:val="24"/>
              </w:rPr>
              <w:t>1</w:t>
            </w:r>
            <w:r w:rsidRPr="003F6B52">
              <w:rPr>
                <w:rFonts w:ascii="Times New Roman" w:eastAsia="Times New Roman" w:hAnsi="Times New Roman" w:cs="Times New Roman"/>
                <w:b/>
                <w:bCs/>
                <w:color w:val="000000"/>
                <w:sz w:val="24"/>
                <w:szCs w:val="24"/>
              </w:rPr>
              <w:t>2</w:t>
            </w:r>
            <w:r w:rsidRPr="003F6B52">
              <w:rPr>
                <w:rFonts w:ascii="Times New Roman" w:eastAsia="Times New Roman" w:hAnsi="Times New Roman" w:cs="Times New Roman"/>
                <w:b/>
                <w:bCs/>
                <w:sz w:val="24"/>
                <w:szCs w:val="24"/>
              </w:rPr>
              <w:t>.2023</w:t>
            </w:r>
            <w:r w:rsidRPr="0026450E">
              <w:rPr>
                <w:rFonts w:ascii="Times New Roman" w:eastAsia="Times New Roman" w:hAnsi="Times New Roman" w:cs="Times New Roman"/>
                <w:b/>
                <w:bCs/>
                <w:sz w:val="24"/>
                <w:szCs w:val="24"/>
              </w:rPr>
              <w:t xml:space="preserve">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A53543">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w:t>
            </w:r>
            <w:r w:rsidRPr="0026450E">
              <w:rPr>
                <w:rFonts w:ascii="Times New Roman" w:eastAsia="Times New Roman" w:hAnsi="Times New Roman" w:cs="Times New Roman"/>
                <w:color w:val="000000"/>
                <w:sz w:val="24"/>
                <w:szCs w:val="24"/>
              </w:rPr>
              <w:lastRenderedPageBreak/>
              <w:t>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720B23">
              <w:rPr>
                <w:rFonts w:ascii="Times New Roman" w:eastAsia="Times New Roman" w:hAnsi="Times New Roman" w:cs="Times New Roman"/>
                <w:bCs/>
                <w:iCs/>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20B23">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20B23">
              <w:rPr>
                <w:rFonts w:ascii="Times New Roman" w:eastAsia="Times New Roman" w:hAnsi="Times New Roman" w:cs="Times New Roman"/>
                <w:bCs/>
                <w:iCs/>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9"/>
      <w:footerReference w:type="first" r:id="rId20"/>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17BE1"/>
    <w:rsid w:val="001D6905"/>
    <w:rsid w:val="001F23A3"/>
    <w:rsid w:val="0024445F"/>
    <w:rsid w:val="0026450E"/>
    <w:rsid w:val="00272CF3"/>
    <w:rsid w:val="00355347"/>
    <w:rsid w:val="003968E8"/>
    <w:rsid w:val="003C42DC"/>
    <w:rsid w:val="003F6B52"/>
    <w:rsid w:val="0053024F"/>
    <w:rsid w:val="00650FC3"/>
    <w:rsid w:val="00676F1B"/>
    <w:rsid w:val="00694379"/>
    <w:rsid w:val="006A162F"/>
    <w:rsid w:val="00703323"/>
    <w:rsid w:val="00720B23"/>
    <w:rsid w:val="00741AD9"/>
    <w:rsid w:val="007755BC"/>
    <w:rsid w:val="007E5098"/>
    <w:rsid w:val="00900885"/>
    <w:rsid w:val="00904C0C"/>
    <w:rsid w:val="00932BEA"/>
    <w:rsid w:val="00985E53"/>
    <w:rsid w:val="009E2E46"/>
    <w:rsid w:val="009F2A01"/>
    <w:rsid w:val="00A53543"/>
    <w:rsid w:val="00AB4FFC"/>
    <w:rsid w:val="00B56BC1"/>
    <w:rsid w:val="00B907C0"/>
    <w:rsid w:val="00C2388D"/>
    <w:rsid w:val="00CC2191"/>
    <w:rsid w:val="00D80CE7"/>
    <w:rsid w:val="00DB4E63"/>
    <w:rsid w:val="00E34465"/>
    <w:rsid w:val="00EF24D2"/>
    <w:rsid w:val="00EF29C5"/>
    <w:rsid w:val="00F2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 w:type="character" w:styleId="af0">
    <w:name w:val="FollowedHyperlink"/>
    <w:basedOn w:val="a0"/>
    <w:uiPriority w:val="99"/>
    <w:semiHidden/>
    <w:unhideWhenUsed/>
    <w:rsid w:val="003F6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4043104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my.zakupki.prom.ua/cabinet/purchases/state_purchase/view/404310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zakupki.prom.ua/cabinet/purchases/state_purchase/view/40431045"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8134</Words>
  <Characters>46364</Characters>
  <Application>Microsoft Office Word</Application>
  <DocSecurity>0</DocSecurity>
  <Lines>386</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23</cp:revision>
  <dcterms:created xsi:type="dcterms:W3CDTF">2023-01-27T09:36:00Z</dcterms:created>
  <dcterms:modified xsi:type="dcterms:W3CDTF">2023-12-22T15:31:00Z</dcterms:modified>
</cp:coreProperties>
</file>