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EF9" w:rsidRPr="00237EF9" w:rsidRDefault="00237EF9" w:rsidP="00237EF9">
      <w:pPr>
        <w:spacing w:after="0"/>
        <w:jc w:val="center"/>
        <w:rPr>
          <w:rFonts w:ascii="Times New Roman" w:hAnsi="Times New Roman"/>
          <w:b/>
          <w:bCs/>
          <w:sz w:val="28"/>
          <w:szCs w:val="28"/>
        </w:rPr>
      </w:pPr>
      <w:bookmarkStart w:id="0" w:name="_Hlk123649426"/>
      <w:r w:rsidRPr="00237EF9">
        <w:rPr>
          <w:rFonts w:ascii="Times New Roman" w:hAnsi="Times New Roman"/>
          <w:b/>
          <w:bCs/>
          <w:sz w:val="28"/>
          <w:szCs w:val="28"/>
        </w:rPr>
        <w:t xml:space="preserve">ГУМАНІТАРНИЙ ВІДДІЛ ВИКОНАВЧОГО КОМІТЕТУ </w:t>
      </w:r>
    </w:p>
    <w:p w:rsidR="00237EF9" w:rsidRPr="00237EF9" w:rsidRDefault="00237EF9" w:rsidP="00237EF9">
      <w:pPr>
        <w:spacing w:after="0"/>
        <w:jc w:val="center"/>
        <w:rPr>
          <w:rFonts w:ascii="Times New Roman" w:hAnsi="Times New Roman"/>
          <w:b/>
          <w:bCs/>
          <w:sz w:val="28"/>
          <w:szCs w:val="28"/>
        </w:rPr>
      </w:pPr>
      <w:r w:rsidRPr="00237EF9">
        <w:rPr>
          <w:rFonts w:ascii="Times New Roman" w:hAnsi="Times New Roman"/>
          <w:b/>
          <w:bCs/>
          <w:sz w:val="28"/>
          <w:szCs w:val="28"/>
        </w:rPr>
        <w:t>МИРОНІВСЬКОЇ МІСЬКОЇ РАДИ</w:t>
      </w:r>
    </w:p>
    <w:p w:rsidR="00237EF9" w:rsidRPr="00237EF9" w:rsidRDefault="00237EF9" w:rsidP="00237EF9">
      <w:pPr>
        <w:spacing w:after="0"/>
        <w:rPr>
          <w:rFonts w:ascii="Times New Roman" w:hAnsi="Times New Roman"/>
          <w:b/>
          <w:bCs/>
          <w:sz w:val="28"/>
          <w:szCs w:val="28"/>
        </w:rPr>
      </w:pPr>
    </w:p>
    <w:p w:rsidR="00237EF9" w:rsidRPr="00237EF9" w:rsidRDefault="00237EF9" w:rsidP="00237EF9">
      <w:pPr>
        <w:spacing w:after="0"/>
        <w:ind w:left="4963" w:firstLine="282"/>
        <w:rPr>
          <w:rFonts w:ascii="Times New Roman" w:hAnsi="Times New Roman"/>
          <w:b/>
          <w:bCs/>
          <w:color w:val="000000" w:themeColor="text1"/>
          <w:sz w:val="28"/>
          <w:szCs w:val="28"/>
        </w:rPr>
      </w:pPr>
      <w:r w:rsidRPr="00237EF9">
        <w:rPr>
          <w:rFonts w:ascii="Times New Roman" w:hAnsi="Times New Roman"/>
          <w:b/>
          <w:bCs/>
          <w:noProof/>
          <w:color w:val="000000" w:themeColor="text1"/>
          <w:sz w:val="28"/>
          <w:szCs w:val="28"/>
        </w:rPr>
        <w:t>ЗАТВЕРДЖЕНО:</w:t>
      </w:r>
    </w:p>
    <w:p w:rsidR="00237EF9" w:rsidRPr="00237EF9" w:rsidRDefault="00237EF9" w:rsidP="00237EF9">
      <w:pPr>
        <w:spacing w:after="0"/>
        <w:ind w:left="4963" w:firstLine="282"/>
        <w:rPr>
          <w:rFonts w:ascii="Times New Roman" w:hAnsi="Times New Roman"/>
          <w:b/>
          <w:bCs/>
          <w:color w:val="000000" w:themeColor="text1"/>
          <w:sz w:val="28"/>
          <w:szCs w:val="28"/>
        </w:rPr>
      </w:pPr>
      <w:r w:rsidRPr="00237EF9">
        <w:rPr>
          <w:rFonts w:ascii="Times New Roman" w:hAnsi="Times New Roman"/>
          <w:b/>
          <w:bCs/>
          <w:color w:val="000000" w:themeColor="text1"/>
          <w:sz w:val="28"/>
          <w:szCs w:val="28"/>
        </w:rPr>
        <w:t>рішенням уповноваженої особи</w:t>
      </w:r>
    </w:p>
    <w:p w:rsidR="00237EF9" w:rsidRPr="00237EF9" w:rsidRDefault="00237EF9" w:rsidP="00237EF9">
      <w:pPr>
        <w:spacing w:after="0"/>
        <w:ind w:left="4963" w:firstLine="282"/>
        <w:rPr>
          <w:rFonts w:ascii="Times New Roman" w:hAnsi="Times New Roman"/>
          <w:bCs/>
          <w:sz w:val="28"/>
          <w:szCs w:val="28"/>
        </w:rPr>
      </w:pPr>
      <w:r w:rsidRPr="00237EF9">
        <w:rPr>
          <w:rFonts w:ascii="Times New Roman" w:hAnsi="Times New Roman"/>
          <w:bCs/>
          <w:sz w:val="28"/>
          <w:szCs w:val="28"/>
        </w:rPr>
        <w:t>протокол №</w:t>
      </w:r>
      <w:r w:rsidR="00F24E4B">
        <w:rPr>
          <w:rFonts w:ascii="Times New Roman" w:hAnsi="Times New Roman"/>
          <w:bCs/>
          <w:sz w:val="28"/>
          <w:szCs w:val="28"/>
        </w:rPr>
        <w:t>11</w:t>
      </w:r>
      <w:r w:rsidRPr="00237EF9">
        <w:rPr>
          <w:rFonts w:ascii="Times New Roman" w:hAnsi="Times New Roman"/>
          <w:bCs/>
          <w:sz w:val="28"/>
          <w:szCs w:val="28"/>
        </w:rPr>
        <w:t xml:space="preserve"> </w:t>
      </w:r>
    </w:p>
    <w:p w:rsidR="00237EF9" w:rsidRPr="00237EF9" w:rsidRDefault="00237EF9" w:rsidP="00237EF9">
      <w:pPr>
        <w:spacing w:after="0"/>
        <w:ind w:left="4963" w:firstLine="282"/>
        <w:rPr>
          <w:rFonts w:ascii="Times New Roman" w:hAnsi="Times New Roman"/>
          <w:bCs/>
          <w:sz w:val="28"/>
          <w:szCs w:val="28"/>
        </w:rPr>
      </w:pPr>
      <w:r w:rsidRPr="00237EF9">
        <w:rPr>
          <w:rFonts w:ascii="Times New Roman" w:hAnsi="Times New Roman"/>
          <w:bCs/>
          <w:sz w:val="28"/>
          <w:szCs w:val="28"/>
        </w:rPr>
        <w:t xml:space="preserve">від </w:t>
      </w:r>
      <w:r w:rsidR="000F2F45">
        <w:rPr>
          <w:rFonts w:ascii="Times New Roman" w:hAnsi="Times New Roman"/>
          <w:sz w:val="28"/>
          <w:szCs w:val="28"/>
        </w:rPr>
        <w:t xml:space="preserve">« </w:t>
      </w:r>
      <w:r w:rsidR="00F24E4B">
        <w:rPr>
          <w:rFonts w:ascii="Times New Roman" w:hAnsi="Times New Roman"/>
          <w:sz w:val="28"/>
          <w:szCs w:val="28"/>
        </w:rPr>
        <w:t>14</w:t>
      </w:r>
      <w:r w:rsidR="000F2F45">
        <w:rPr>
          <w:rFonts w:ascii="Times New Roman" w:hAnsi="Times New Roman"/>
          <w:sz w:val="28"/>
          <w:szCs w:val="28"/>
        </w:rPr>
        <w:t xml:space="preserve"> </w:t>
      </w:r>
      <w:r w:rsidRPr="00237EF9">
        <w:rPr>
          <w:rFonts w:ascii="Times New Roman" w:hAnsi="Times New Roman"/>
          <w:sz w:val="28"/>
          <w:szCs w:val="28"/>
        </w:rPr>
        <w:t xml:space="preserve">» </w:t>
      </w:r>
      <w:r>
        <w:rPr>
          <w:rFonts w:ascii="Times New Roman" w:hAnsi="Times New Roman"/>
          <w:sz w:val="28"/>
          <w:szCs w:val="28"/>
        </w:rPr>
        <w:t xml:space="preserve"> лютого</w:t>
      </w:r>
      <w:r w:rsidRPr="00237EF9">
        <w:rPr>
          <w:rFonts w:ascii="Times New Roman" w:hAnsi="Times New Roman"/>
          <w:sz w:val="28"/>
          <w:szCs w:val="28"/>
        </w:rPr>
        <w:t xml:space="preserve"> 2023 року</w:t>
      </w:r>
    </w:p>
    <w:p w:rsidR="00237EF9" w:rsidRPr="00237EF9" w:rsidRDefault="00237EF9" w:rsidP="00237EF9">
      <w:pPr>
        <w:spacing w:after="0"/>
        <w:ind w:left="4963" w:firstLine="282"/>
        <w:rPr>
          <w:rFonts w:ascii="Times New Roman" w:hAnsi="Times New Roman"/>
          <w:b/>
          <w:bCs/>
          <w:sz w:val="28"/>
          <w:szCs w:val="28"/>
        </w:rPr>
      </w:pPr>
      <w:r w:rsidRPr="00237EF9">
        <w:rPr>
          <w:rFonts w:ascii="Times New Roman" w:hAnsi="Times New Roman"/>
          <w:b/>
          <w:bCs/>
          <w:sz w:val="28"/>
          <w:szCs w:val="28"/>
        </w:rPr>
        <w:t>уповноважена особа</w:t>
      </w:r>
    </w:p>
    <w:p w:rsidR="00237EF9" w:rsidRPr="00237EF9" w:rsidRDefault="00237EF9" w:rsidP="00237EF9">
      <w:pPr>
        <w:spacing w:after="0"/>
        <w:ind w:left="4963" w:firstLine="282"/>
        <w:rPr>
          <w:rFonts w:ascii="Times New Roman" w:hAnsi="Times New Roman"/>
          <w:b/>
          <w:bCs/>
          <w:sz w:val="28"/>
          <w:szCs w:val="28"/>
        </w:rPr>
      </w:pPr>
      <w:r w:rsidRPr="00237EF9">
        <w:rPr>
          <w:rFonts w:ascii="Times New Roman" w:hAnsi="Times New Roman"/>
          <w:bCs/>
          <w:sz w:val="28"/>
          <w:szCs w:val="28"/>
        </w:rPr>
        <w:t xml:space="preserve">________________ </w:t>
      </w:r>
      <w:r w:rsidRPr="00237EF9">
        <w:rPr>
          <w:rFonts w:ascii="Times New Roman" w:hAnsi="Times New Roman"/>
          <w:b/>
          <w:bCs/>
          <w:sz w:val="28"/>
          <w:szCs w:val="28"/>
        </w:rPr>
        <w:t>Світлана Пушенко</w:t>
      </w:r>
    </w:p>
    <w:p w:rsidR="00237EF9" w:rsidRPr="00237EF9" w:rsidRDefault="00237EF9" w:rsidP="00237EF9">
      <w:pPr>
        <w:spacing w:after="0"/>
        <w:ind w:firstLine="282"/>
        <w:jc w:val="center"/>
        <w:rPr>
          <w:rFonts w:ascii="Times New Roman" w:hAnsi="Times New Roman"/>
          <w:b/>
          <w:bCs/>
          <w:sz w:val="28"/>
          <w:szCs w:val="28"/>
        </w:rPr>
      </w:pPr>
      <w:r w:rsidRPr="00237EF9">
        <w:rPr>
          <w:rFonts w:ascii="Times New Roman" w:hAnsi="Times New Roman"/>
          <w:i/>
          <w:sz w:val="20"/>
          <w:szCs w:val="20"/>
        </w:rPr>
        <w:t xml:space="preserve">                                                                  М.П. (підпис)</w:t>
      </w:r>
    </w:p>
    <w:p w:rsidR="0022785A" w:rsidRPr="00E25199" w:rsidRDefault="0022785A" w:rsidP="00237EF9">
      <w:pPr>
        <w:spacing w:after="0" w:line="240" w:lineRule="auto"/>
        <w:jc w:val="center"/>
        <w:rPr>
          <w:rFonts w:ascii="Times New Roman" w:eastAsia="Times New Roman" w:hAnsi="Times New Roman"/>
          <w:b/>
          <w:sz w:val="28"/>
          <w:szCs w:val="28"/>
          <w:lang w:eastAsia="ru-RU"/>
        </w:rPr>
      </w:pPr>
    </w:p>
    <w:p w:rsidR="0022785A" w:rsidRPr="00E25199" w:rsidRDefault="0022785A" w:rsidP="0022785A">
      <w:pPr>
        <w:spacing w:after="0" w:line="240" w:lineRule="auto"/>
        <w:jc w:val="center"/>
        <w:rPr>
          <w:rFonts w:ascii="Times New Roman" w:eastAsia="Times New Roman" w:hAnsi="Times New Roman"/>
          <w:b/>
          <w:sz w:val="28"/>
          <w:szCs w:val="28"/>
          <w:lang w:eastAsia="ru-RU"/>
        </w:rPr>
      </w:pPr>
      <w:r w:rsidRPr="00E25199">
        <w:rPr>
          <w:rFonts w:ascii="Times New Roman" w:eastAsia="Times New Roman" w:hAnsi="Times New Roman"/>
          <w:b/>
          <w:sz w:val="28"/>
          <w:szCs w:val="28"/>
          <w:lang w:eastAsia="ru-RU"/>
        </w:rPr>
        <w:t>ТЕНДЕРНА ДОКУМЕНТАЦІЯ</w:t>
      </w:r>
    </w:p>
    <w:p w:rsidR="0022785A" w:rsidRPr="00E25199" w:rsidRDefault="0022785A" w:rsidP="0022785A">
      <w:pPr>
        <w:spacing w:after="0" w:line="240" w:lineRule="auto"/>
        <w:jc w:val="center"/>
        <w:rPr>
          <w:rFonts w:ascii="Times New Roman" w:eastAsia="Times New Roman" w:hAnsi="Times New Roman"/>
          <w:b/>
          <w:sz w:val="28"/>
          <w:szCs w:val="28"/>
          <w:lang w:eastAsia="ru-RU"/>
        </w:rPr>
      </w:pPr>
      <w:r w:rsidRPr="00E25199">
        <w:rPr>
          <w:rFonts w:ascii="Times New Roman" w:eastAsia="Times New Roman" w:hAnsi="Times New Roman"/>
          <w:b/>
          <w:sz w:val="28"/>
          <w:szCs w:val="28"/>
          <w:lang w:eastAsia="ru-RU"/>
        </w:rPr>
        <w:t xml:space="preserve">Відкриті торги </w:t>
      </w:r>
      <w:r w:rsidR="00237EF9">
        <w:rPr>
          <w:rFonts w:ascii="Times New Roman" w:eastAsia="Times New Roman" w:hAnsi="Times New Roman"/>
          <w:b/>
          <w:sz w:val="28"/>
          <w:szCs w:val="28"/>
          <w:lang w:eastAsia="ru-RU"/>
        </w:rPr>
        <w:t>з особливостями</w:t>
      </w:r>
    </w:p>
    <w:p w:rsidR="0022785A" w:rsidRDefault="0022785A" w:rsidP="0022785A">
      <w:pPr>
        <w:spacing w:after="0" w:line="240" w:lineRule="auto"/>
        <w:jc w:val="center"/>
        <w:rPr>
          <w:rFonts w:ascii="Times New Roman" w:eastAsia="Times New Roman" w:hAnsi="Times New Roman"/>
          <w:b/>
          <w:sz w:val="28"/>
          <w:szCs w:val="28"/>
          <w:lang w:eastAsia="ru-RU"/>
        </w:rPr>
      </w:pPr>
      <w:r w:rsidRPr="00E25199">
        <w:rPr>
          <w:rFonts w:ascii="Times New Roman" w:eastAsia="Times New Roman" w:hAnsi="Times New Roman"/>
          <w:b/>
          <w:sz w:val="28"/>
          <w:szCs w:val="28"/>
          <w:lang w:eastAsia="ru-RU"/>
        </w:rPr>
        <w:t>на закупівлю:</w:t>
      </w:r>
    </w:p>
    <w:p w:rsidR="0022785A" w:rsidRPr="00E25199" w:rsidRDefault="0022785A" w:rsidP="0022785A">
      <w:pPr>
        <w:spacing w:after="0" w:line="240" w:lineRule="auto"/>
        <w:jc w:val="center"/>
        <w:rPr>
          <w:rFonts w:ascii="Times New Roman" w:eastAsia="Times New Roman" w:hAnsi="Times New Roman"/>
          <w:b/>
          <w:sz w:val="28"/>
          <w:szCs w:val="28"/>
          <w:lang w:eastAsia="ru-RU"/>
        </w:rPr>
      </w:pPr>
    </w:p>
    <w:p w:rsidR="0022785A" w:rsidRPr="00DC5344" w:rsidRDefault="0022785A" w:rsidP="00DC5344">
      <w:pPr>
        <w:spacing w:after="0" w:line="240" w:lineRule="auto"/>
        <w:jc w:val="center"/>
        <w:rPr>
          <w:rFonts w:ascii="Times New Roman" w:eastAsia="Times New Roman" w:hAnsi="Times New Roman"/>
          <w:b/>
          <w:sz w:val="28"/>
          <w:szCs w:val="28"/>
          <w:lang w:eastAsia="ru-RU"/>
        </w:rPr>
      </w:pPr>
    </w:p>
    <w:p w:rsidR="000F2F45" w:rsidRPr="00EF30D7" w:rsidRDefault="000F2F45" w:rsidP="000F2F45">
      <w:pPr>
        <w:jc w:val="center"/>
        <w:rPr>
          <w:rFonts w:ascii="Times New Roman" w:hAnsi="Times New Roman"/>
          <w:sz w:val="28"/>
          <w:szCs w:val="28"/>
        </w:rPr>
      </w:pPr>
      <w:r w:rsidRPr="00EF30D7">
        <w:rPr>
          <w:rFonts w:ascii="Times New Roman" w:hAnsi="Times New Roman"/>
          <w:sz w:val="28"/>
          <w:szCs w:val="28"/>
        </w:rPr>
        <w:t xml:space="preserve">Хліб </w:t>
      </w:r>
      <w:r w:rsidR="00EF30D7" w:rsidRPr="00EF30D7">
        <w:rPr>
          <w:rFonts w:ascii="Times New Roman" w:hAnsi="Times New Roman"/>
          <w:sz w:val="28"/>
          <w:szCs w:val="28"/>
        </w:rPr>
        <w:t>пшеничний та хліб житньо-пшеничний</w:t>
      </w:r>
    </w:p>
    <w:p w:rsidR="000F2F45" w:rsidRPr="007C25F1" w:rsidRDefault="000F2F45" w:rsidP="000F2F45">
      <w:pPr>
        <w:jc w:val="center"/>
        <w:rPr>
          <w:rFonts w:ascii="Times New Roman" w:hAnsi="Times New Roman"/>
          <w:b/>
          <w:sz w:val="24"/>
          <w:szCs w:val="24"/>
        </w:rPr>
      </w:pPr>
      <w:r w:rsidRPr="007C25F1">
        <w:rPr>
          <w:rFonts w:ascii="Times New Roman" w:hAnsi="Times New Roman"/>
          <w:b/>
          <w:sz w:val="24"/>
          <w:szCs w:val="24"/>
        </w:rPr>
        <w:t>за кодом CPV ДК 021:2015 “Єдиний закупівельний словник”</w:t>
      </w:r>
    </w:p>
    <w:p w:rsidR="000F2F45" w:rsidRPr="00E44A8D" w:rsidRDefault="000F2F45" w:rsidP="000F2F45">
      <w:pPr>
        <w:jc w:val="center"/>
        <w:rPr>
          <w:rFonts w:ascii="Times New Roman" w:hAnsi="Times New Roman"/>
        </w:rPr>
      </w:pPr>
      <w:r w:rsidRPr="00E44A8D">
        <w:rPr>
          <w:rFonts w:ascii="Times New Roman" w:hAnsi="Times New Roman"/>
          <w:b/>
          <w:sz w:val="24"/>
          <w:szCs w:val="24"/>
        </w:rPr>
        <w:t>15810000-9 Хлібопродукти, свіжовипечені хлібобулочні та кондитерські вироби</w:t>
      </w:r>
    </w:p>
    <w:p w:rsidR="000F2F45" w:rsidRPr="008A1471" w:rsidRDefault="000F2F45" w:rsidP="000F2F45">
      <w:pPr>
        <w:rPr>
          <w:rFonts w:ascii="Times New Roman" w:hAnsi="Times New Roman"/>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2785A" w:rsidRDefault="0022785A" w:rsidP="0022785A">
      <w:pPr>
        <w:spacing w:after="0" w:line="240" w:lineRule="auto"/>
        <w:rPr>
          <w:rFonts w:ascii="Times New Roman" w:eastAsia="Times New Roman" w:hAnsi="Times New Roman"/>
          <w:sz w:val="24"/>
          <w:szCs w:val="24"/>
          <w:lang w:eastAsia="ru-RU"/>
        </w:rPr>
      </w:pPr>
    </w:p>
    <w:p w:rsidR="002C61A5" w:rsidRDefault="002C61A5"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rPr>
          <w:rFonts w:ascii="Times New Roman" w:eastAsia="Times New Roman" w:hAnsi="Times New Roman"/>
          <w:sz w:val="24"/>
          <w:szCs w:val="24"/>
          <w:lang w:eastAsia="ru-RU"/>
        </w:rPr>
      </w:pPr>
    </w:p>
    <w:p w:rsidR="0022785A" w:rsidRPr="00E25199" w:rsidRDefault="0022785A" w:rsidP="0022785A">
      <w:pPr>
        <w:spacing w:after="0" w:line="240" w:lineRule="auto"/>
        <w:jc w:val="center"/>
        <w:rPr>
          <w:rFonts w:ascii="Times New Roman" w:eastAsia="Times New Roman" w:hAnsi="Times New Roman"/>
          <w:b/>
          <w:bCs/>
          <w:sz w:val="28"/>
          <w:szCs w:val="28"/>
          <w:lang w:eastAsia="ru-RU"/>
        </w:rPr>
      </w:pPr>
      <w:r w:rsidRPr="00E25199">
        <w:rPr>
          <w:rFonts w:ascii="Times New Roman" w:eastAsia="Times New Roman" w:hAnsi="Times New Roman"/>
          <w:b/>
          <w:bCs/>
          <w:sz w:val="28"/>
          <w:szCs w:val="28"/>
          <w:lang w:eastAsia="ru-RU"/>
        </w:rPr>
        <w:t xml:space="preserve">м. </w:t>
      </w:r>
      <w:r w:rsidR="00237EF9">
        <w:rPr>
          <w:rFonts w:ascii="Times New Roman" w:eastAsia="Times New Roman" w:hAnsi="Times New Roman"/>
          <w:b/>
          <w:bCs/>
          <w:sz w:val="28"/>
          <w:szCs w:val="28"/>
          <w:lang w:eastAsia="ru-RU"/>
        </w:rPr>
        <w:t>Миронівка</w:t>
      </w:r>
      <w:r w:rsidRPr="00E25199">
        <w:rPr>
          <w:rFonts w:ascii="Times New Roman" w:eastAsia="Times New Roman" w:hAnsi="Times New Roman"/>
          <w:b/>
          <w:bCs/>
          <w:sz w:val="28"/>
          <w:szCs w:val="28"/>
          <w:lang w:eastAsia="ru-RU"/>
        </w:rPr>
        <w:t xml:space="preserve"> – </w:t>
      </w:r>
      <w:r>
        <w:rPr>
          <w:rFonts w:ascii="Times New Roman" w:eastAsia="Times New Roman" w:hAnsi="Times New Roman"/>
          <w:b/>
          <w:bCs/>
          <w:sz w:val="28"/>
          <w:szCs w:val="28"/>
          <w:lang w:eastAsia="ru-RU"/>
        </w:rPr>
        <w:t>2023</w:t>
      </w:r>
      <w:r w:rsidRPr="00E25199">
        <w:rPr>
          <w:rFonts w:ascii="Times New Roman" w:eastAsia="Times New Roman" w:hAnsi="Times New Roman"/>
          <w:b/>
          <w:bCs/>
          <w:sz w:val="28"/>
          <w:szCs w:val="28"/>
          <w:lang w:eastAsia="ru-RU"/>
        </w:rPr>
        <w:t xml:space="preserve"> р. </w:t>
      </w:r>
    </w:p>
    <w:bookmarkEnd w:id="0"/>
    <w:p w:rsidR="00A105CA" w:rsidRDefault="00A105CA" w:rsidP="00FC560B">
      <w:pPr>
        <w:spacing w:after="0" w:line="240" w:lineRule="auto"/>
        <w:jc w:val="center"/>
        <w:rPr>
          <w:rFonts w:ascii="Times New Roman" w:hAnsi="Times New Roman"/>
          <w:b/>
          <w:bCs/>
          <w:sz w:val="28"/>
          <w:szCs w:val="28"/>
          <w:lang w:eastAsia="ru-RU"/>
        </w:rPr>
      </w:pPr>
    </w:p>
    <w:p w:rsidR="000F2F45" w:rsidRDefault="000F2F45" w:rsidP="00FC560B">
      <w:pPr>
        <w:spacing w:after="0" w:line="240" w:lineRule="auto"/>
        <w:jc w:val="center"/>
        <w:rPr>
          <w:rFonts w:ascii="Times New Roman" w:hAnsi="Times New Roman"/>
          <w:b/>
          <w:bCs/>
          <w:sz w:val="28"/>
          <w:szCs w:val="28"/>
          <w:lang w:eastAsia="ru-RU"/>
        </w:rPr>
      </w:pPr>
    </w:p>
    <w:p w:rsidR="000F2F45" w:rsidRDefault="000F2F45" w:rsidP="00FC560B">
      <w:pPr>
        <w:spacing w:after="0" w:line="240" w:lineRule="auto"/>
        <w:jc w:val="center"/>
        <w:rPr>
          <w:rFonts w:ascii="Times New Roman" w:hAnsi="Times New Roman"/>
          <w:b/>
          <w:bCs/>
          <w:sz w:val="28"/>
          <w:szCs w:val="28"/>
          <w:lang w:eastAsia="ru-RU"/>
        </w:rPr>
      </w:pPr>
    </w:p>
    <w:p w:rsidR="000F2F45" w:rsidRDefault="000F2F45" w:rsidP="00FC560B">
      <w:pPr>
        <w:spacing w:after="0" w:line="240" w:lineRule="auto"/>
        <w:jc w:val="center"/>
        <w:rPr>
          <w:rFonts w:ascii="Times New Roman" w:hAnsi="Times New Roman"/>
          <w:b/>
          <w:bCs/>
          <w:sz w:val="28"/>
          <w:szCs w:val="28"/>
          <w:lang w:eastAsia="ru-RU"/>
        </w:rPr>
      </w:pPr>
    </w:p>
    <w:p w:rsidR="000F2F45" w:rsidRPr="00AC5C4C" w:rsidRDefault="000F2F45" w:rsidP="00FC560B">
      <w:pPr>
        <w:spacing w:after="0" w:line="240" w:lineRule="auto"/>
        <w:jc w:val="center"/>
        <w:rPr>
          <w:rFonts w:ascii="Times New Roman" w:hAnsi="Times New Roman"/>
          <w:b/>
          <w:bCs/>
          <w:sz w:val="28"/>
          <w:szCs w:val="28"/>
          <w:lang w:eastAsia="ru-RU"/>
        </w:rPr>
      </w:pPr>
    </w:p>
    <w:p w:rsidR="00B40C82" w:rsidRPr="00AC5C4C" w:rsidRDefault="00B40C82" w:rsidP="004B1627">
      <w:pPr>
        <w:spacing w:after="0" w:line="240" w:lineRule="auto"/>
        <w:jc w:val="center"/>
        <w:rPr>
          <w:rFonts w:ascii="Times New Roman" w:hAnsi="Times New Roman"/>
          <w:b/>
          <w:sz w:val="24"/>
          <w:szCs w:val="24"/>
          <w:lang w:eastAsia="ru-RU"/>
        </w:rPr>
      </w:pPr>
    </w:p>
    <w:p w:rsidR="009F528F" w:rsidRPr="00AC5C4C" w:rsidRDefault="009F528F" w:rsidP="004B1627">
      <w:pPr>
        <w:spacing w:after="0" w:line="240" w:lineRule="auto"/>
        <w:jc w:val="center"/>
        <w:rPr>
          <w:rFonts w:ascii="Times New Roman" w:hAnsi="Times New Roman"/>
          <w:b/>
          <w:sz w:val="24"/>
          <w:szCs w:val="24"/>
          <w:lang w:eastAsia="ru-RU"/>
        </w:rPr>
      </w:pPr>
      <w:r w:rsidRPr="00AC5C4C">
        <w:rPr>
          <w:rFonts w:ascii="Times New Roman" w:hAnsi="Times New Roman"/>
          <w:b/>
          <w:sz w:val="24"/>
          <w:szCs w:val="24"/>
          <w:lang w:eastAsia="ru-RU"/>
        </w:rPr>
        <w:lastRenderedPageBreak/>
        <w:t>ІНСТРУКЦІЇ</w:t>
      </w: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AC5C4C">
        <w:rPr>
          <w:rFonts w:ascii="Times New Roman" w:hAnsi="Times New Roman"/>
          <w:b/>
          <w:sz w:val="24"/>
          <w:szCs w:val="24"/>
          <w:lang w:eastAsia="ru-RU"/>
        </w:rPr>
        <w:t xml:space="preserve">УЧАСНИКАМ ПРОЦЕДУРИ ВІДКРИТИХ ТОРГІВ </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5"/>
        <w:gridCol w:w="6925"/>
      </w:tblGrid>
      <w:tr w:rsidR="009F528F" w:rsidRPr="00AC5C4C" w:rsidTr="00F83B5A">
        <w:trPr>
          <w:trHeight w:val="416"/>
        </w:trPr>
        <w:tc>
          <w:tcPr>
            <w:tcW w:w="10490" w:type="dxa"/>
            <w:gridSpan w:val="2"/>
            <w:tcBorders>
              <w:top w:val="single" w:sz="4" w:space="0" w:color="auto"/>
              <w:left w:val="single" w:sz="4" w:space="0" w:color="auto"/>
              <w:bottom w:val="single" w:sz="4" w:space="0" w:color="auto"/>
              <w:right w:val="single" w:sz="4" w:space="0" w:color="auto"/>
            </w:tcBorders>
          </w:tcPr>
          <w:p w:rsidR="004311B8" w:rsidRPr="00AC5C4C" w:rsidRDefault="009F528F" w:rsidP="003473EA">
            <w:pPr>
              <w:keepNext/>
              <w:spacing w:after="0" w:line="240" w:lineRule="auto"/>
              <w:jc w:val="center"/>
              <w:outlineLvl w:val="0"/>
              <w:rPr>
                <w:rFonts w:ascii="Times New Roman" w:hAnsi="Times New Roman"/>
                <w:b/>
                <w:bCs/>
                <w:sz w:val="24"/>
                <w:szCs w:val="24"/>
                <w:lang w:eastAsia="ru-RU"/>
              </w:rPr>
            </w:pPr>
            <w:bookmarkStart w:id="1" w:name="_Toc367893127"/>
            <w:r w:rsidRPr="00AC5C4C">
              <w:rPr>
                <w:rFonts w:ascii="Times New Roman" w:hAnsi="Times New Roman"/>
                <w:b/>
                <w:bCs/>
                <w:sz w:val="24"/>
                <w:szCs w:val="24"/>
                <w:lang w:eastAsia="ru-RU"/>
              </w:rPr>
              <w:t>Розділ 1. Загальні положення</w:t>
            </w:r>
            <w:bookmarkEnd w:id="1"/>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rsidR="009144FC" w:rsidRDefault="001A3FCF" w:rsidP="007370AB">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Тендерна документація розроблена на виконання вимог Закону України від 25.12.2015 </w:t>
            </w:r>
            <w:r w:rsidR="009144FC" w:rsidRPr="009144FC">
              <w:rPr>
                <w:rFonts w:ascii="Times New Roman" w:hAnsi="Times New Roman"/>
                <w:sz w:val="24"/>
                <w:szCs w:val="24"/>
                <w:lang w:eastAsia="ru-RU"/>
              </w:rPr>
              <w:t>№ 922-VIII</w:t>
            </w:r>
            <w:r w:rsidRPr="00AC5C4C">
              <w:rPr>
                <w:rFonts w:ascii="Times New Roman" w:hAnsi="Times New Roman"/>
                <w:sz w:val="24"/>
                <w:szCs w:val="24"/>
                <w:lang w:eastAsia="ru-RU"/>
              </w:rPr>
              <w:t xml:space="preserve"> «Про публічні закупівлі» зі змінами (далі – Закон)</w:t>
            </w:r>
            <w:r w:rsidR="009144FC">
              <w:rPr>
                <w:rFonts w:ascii="Times New Roman" w:hAnsi="Times New Roman"/>
                <w:sz w:val="24"/>
                <w:szCs w:val="24"/>
                <w:lang w:eastAsia="ru-RU"/>
              </w:rPr>
              <w:t xml:space="preserve">, </w:t>
            </w:r>
            <w:r w:rsidRPr="00AC5C4C">
              <w:rPr>
                <w:rFonts w:ascii="Times New Roman" w:hAnsi="Times New Roman"/>
                <w:sz w:val="24"/>
                <w:szCs w:val="24"/>
                <w:lang w:eastAsia="ru-RU"/>
              </w:rPr>
              <w:t xml:space="preserve">з урахуванням вимог Постанови </w:t>
            </w:r>
            <w:r w:rsidR="009144FC" w:rsidRPr="009144FC">
              <w:rPr>
                <w:rFonts w:ascii="Times New Roman" w:hAnsi="Times New Roman"/>
                <w:sz w:val="24"/>
                <w:szCs w:val="24"/>
                <w:lang w:eastAsia="ru-RU"/>
              </w:rPr>
              <w:t>Кабінет</w:t>
            </w:r>
            <w:r w:rsidR="009144FC">
              <w:rPr>
                <w:rFonts w:ascii="Times New Roman" w:hAnsi="Times New Roman"/>
                <w:sz w:val="24"/>
                <w:szCs w:val="24"/>
                <w:lang w:eastAsia="ru-RU"/>
              </w:rPr>
              <w:t>у</w:t>
            </w:r>
            <w:r w:rsidR="009144FC" w:rsidRPr="009144FC">
              <w:rPr>
                <w:rFonts w:ascii="Times New Roman" w:hAnsi="Times New Roman"/>
                <w:sz w:val="24"/>
                <w:szCs w:val="24"/>
                <w:lang w:eastAsia="ru-RU"/>
              </w:rPr>
              <w:t xml:space="preserve"> Міністрів України</w:t>
            </w:r>
            <w:r w:rsidR="009144FC">
              <w:rPr>
                <w:rFonts w:ascii="Times New Roman" w:hAnsi="Times New Roman"/>
                <w:sz w:val="24"/>
                <w:szCs w:val="24"/>
                <w:lang w:eastAsia="ru-RU"/>
              </w:rPr>
              <w:t xml:space="preserve"> </w:t>
            </w:r>
            <w:r w:rsidRPr="00AC5C4C">
              <w:rPr>
                <w:rFonts w:ascii="Times New Roman" w:hAnsi="Times New Roman"/>
                <w:sz w:val="24"/>
                <w:szCs w:val="24"/>
                <w:lang w:eastAsia="ru-RU"/>
              </w:rPr>
              <w:t xml:space="preserve">від 12.10.2022 р. </w:t>
            </w:r>
            <w:r w:rsidR="009144FC" w:rsidRPr="009144FC">
              <w:rPr>
                <w:rFonts w:ascii="Times New Roman" w:hAnsi="Times New Roman"/>
                <w:sz w:val="24"/>
                <w:szCs w:val="24"/>
                <w:lang w:eastAsia="ru-RU"/>
              </w:rPr>
              <w:t xml:space="preserve">№1178 </w:t>
            </w:r>
            <w:r w:rsidRPr="00AC5C4C">
              <w:rPr>
                <w:rFonts w:ascii="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9144FC">
              <w:rPr>
                <w:rFonts w:ascii="Times New Roman" w:hAnsi="Times New Roman"/>
                <w:sz w:val="24"/>
                <w:szCs w:val="24"/>
                <w:lang w:eastAsia="ru-RU"/>
              </w:rPr>
              <w:t>«</w:t>
            </w:r>
            <w:r w:rsidRPr="00AC5C4C">
              <w:rPr>
                <w:rFonts w:ascii="Times New Roman" w:hAnsi="Times New Roman"/>
                <w:sz w:val="24"/>
                <w:szCs w:val="24"/>
                <w:lang w:eastAsia="ru-RU"/>
              </w:rPr>
              <w:t>Про публічні закупівлі</w:t>
            </w:r>
            <w:r w:rsidR="009144FC">
              <w:rPr>
                <w:rFonts w:ascii="Times New Roman" w:hAnsi="Times New Roman"/>
                <w:sz w:val="24"/>
                <w:szCs w:val="24"/>
                <w:lang w:eastAsia="ru-RU"/>
              </w:rPr>
              <w:t>»</w:t>
            </w:r>
            <w:r w:rsidRPr="00AC5C4C">
              <w:rPr>
                <w:rFonts w:ascii="Times New Roman" w:hAnsi="Times New Roman"/>
                <w:sz w:val="24"/>
                <w:szCs w:val="24"/>
                <w:lang w:eastAsia="ru-RU"/>
              </w:rPr>
              <w:t xml:space="preserve">, на період дії правового режиму воєнного стану в Україні та протягом 90 днів з дня його припинення або скасування» (далі - </w:t>
            </w:r>
            <w:r w:rsidR="00CA6C4B" w:rsidRPr="00AC5C4C">
              <w:rPr>
                <w:rFonts w:ascii="Times New Roman" w:hAnsi="Times New Roman"/>
                <w:sz w:val="24"/>
                <w:szCs w:val="24"/>
                <w:lang w:eastAsia="ru-RU"/>
              </w:rPr>
              <w:t>Особливості</w:t>
            </w:r>
            <w:r w:rsidRPr="00AC5C4C">
              <w:rPr>
                <w:rFonts w:ascii="Times New Roman" w:hAnsi="Times New Roman"/>
                <w:sz w:val="24"/>
                <w:szCs w:val="24"/>
                <w:lang w:eastAsia="ru-RU"/>
              </w:rPr>
              <w:t>)</w:t>
            </w:r>
            <w:r w:rsidR="009144FC">
              <w:rPr>
                <w:rFonts w:ascii="Times New Roman" w:hAnsi="Times New Roman"/>
                <w:sz w:val="24"/>
                <w:szCs w:val="24"/>
                <w:lang w:eastAsia="ru-RU"/>
              </w:rPr>
              <w:t xml:space="preserve"> та з урахуванням Постанови </w:t>
            </w:r>
            <w:r w:rsidR="009144FC" w:rsidRPr="009144FC">
              <w:rPr>
                <w:rFonts w:ascii="Times New Roman" w:hAnsi="Times New Roman"/>
                <w:sz w:val="24"/>
                <w:szCs w:val="24"/>
                <w:lang w:eastAsia="ru-RU"/>
              </w:rPr>
              <w:t>Кабінет</w:t>
            </w:r>
            <w:r w:rsidR="009144FC">
              <w:rPr>
                <w:rFonts w:ascii="Times New Roman" w:hAnsi="Times New Roman"/>
                <w:sz w:val="24"/>
                <w:szCs w:val="24"/>
                <w:lang w:eastAsia="ru-RU"/>
              </w:rPr>
              <w:t xml:space="preserve">у </w:t>
            </w:r>
            <w:r w:rsidR="009144FC" w:rsidRPr="009144FC">
              <w:rPr>
                <w:rFonts w:ascii="Times New Roman" w:hAnsi="Times New Roman"/>
                <w:sz w:val="24"/>
                <w:szCs w:val="24"/>
                <w:lang w:eastAsia="ru-RU"/>
              </w:rPr>
              <w:t xml:space="preserve"> Міністрів України</w:t>
            </w:r>
            <w:r w:rsidR="009144FC">
              <w:rPr>
                <w:rFonts w:ascii="Times New Roman" w:hAnsi="Times New Roman"/>
                <w:sz w:val="24"/>
                <w:szCs w:val="24"/>
                <w:lang w:eastAsia="ru-RU"/>
              </w:rPr>
              <w:t xml:space="preserve"> </w:t>
            </w:r>
            <w:r w:rsidR="009144FC" w:rsidRPr="009144FC">
              <w:rPr>
                <w:rFonts w:ascii="Times New Roman" w:hAnsi="Times New Roman"/>
                <w:sz w:val="24"/>
                <w:szCs w:val="24"/>
                <w:lang w:eastAsia="ru-RU"/>
              </w:rPr>
              <w:t>від 30 грудня 2022 р. № 1495</w:t>
            </w:r>
            <w:r w:rsidR="009144FC">
              <w:rPr>
                <w:rFonts w:ascii="Times New Roman" w:hAnsi="Times New Roman"/>
                <w:sz w:val="24"/>
                <w:szCs w:val="24"/>
                <w:lang w:eastAsia="ru-RU"/>
              </w:rPr>
              <w:t xml:space="preserve"> «</w:t>
            </w:r>
            <w:r w:rsidR="009144FC" w:rsidRPr="009144FC">
              <w:rPr>
                <w:rFonts w:ascii="Times New Roman" w:hAnsi="Times New Roman"/>
                <w:sz w:val="24"/>
                <w:szCs w:val="24"/>
                <w:lang w:eastAsia="ru-RU"/>
              </w:rPr>
              <w:t xml:space="preserve">Про внесення змін до особливостей здійснення публічних закупівель товарів, робіт і послуг для замовників, передбачених Законом України </w:t>
            </w:r>
            <w:r w:rsidR="009144FC">
              <w:rPr>
                <w:rFonts w:ascii="Times New Roman" w:hAnsi="Times New Roman"/>
                <w:sz w:val="24"/>
                <w:szCs w:val="24"/>
                <w:lang w:eastAsia="ru-RU"/>
              </w:rPr>
              <w:t>«</w:t>
            </w:r>
            <w:r w:rsidR="009144FC" w:rsidRPr="009144FC">
              <w:rPr>
                <w:rFonts w:ascii="Times New Roman" w:hAnsi="Times New Roman"/>
                <w:sz w:val="24"/>
                <w:szCs w:val="24"/>
                <w:lang w:eastAsia="ru-RU"/>
              </w:rPr>
              <w:t>Про публічні закупівлі</w:t>
            </w:r>
            <w:r w:rsidR="009144FC">
              <w:rPr>
                <w:rFonts w:ascii="Times New Roman" w:hAnsi="Times New Roman"/>
                <w:sz w:val="24"/>
                <w:szCs w:val="24"/>
                <w:lang w:eastAsia="ru-RU"/>
              </w:rPr>
              <w:t>»</w:t>
            </w:r>
            <w:r w:rsidR="009144FC" w:rsidRPr="009144FC">
              <w:rPr>
                <w:rFonts w:ascii="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009144FC">
              <w:rPr>
                <w:rFonts w:ascii="Times New Roman" w:hAnsi="Times New Roman"/>
                <w:sz w:val="24"/>
                <w:szCs w:val="24"/>
                <w:lang w:eastAsia="ru-RU"/>
              </w:rPr>
              <w:t>».</w:t>
            </w:r>
          </w:p>
          <w:p w:rsidR="009144FC" w:rsidRDefault="009144FC" w:rsidP="007370AB">
            <w:pPr>
              <w:spacing w:after="0" w:line="240" w:lineRule="auto"/>
              <w:jc w:val="both"/>
              <w:rPr>
                <w:rFonts w:ascii="Times New Roman" w:hAnsi="Times New Roman"/>
                <w:sz w:val="24"/>
                <w:szCs w:val="24"/>
                <w:lang w:eastAsia="ru-RU"/>
              </w:rPr>
            </w:pPr>
          </w:p>
          <w:p w:rsidR="009F528F" w:rsidRPr="00AC5C4C" w:rsidRDefault="001A3FCF" w:rsidP="007370AB">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Терміни, які використовуються в цій тендерній документації, вживаються </w:t>
            </w:r>
            <w:r w:rsidR="0067126C" w:rsidRPr="0067126C">
              <w:rPr>
                <w:rFonts w:ascii="Times New Roman" w:hAnsi="Times New Roman"/>
                <w:sz w:val="24"/>
                <w:szCs w:val="24"/>
                <w:lang w:eastAsia="ru-RU"/>
              </w:rPr>
              <w:t xml:space="preserve">у значенні, наведеному в Законі України </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Про публічні закупівлі</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 xml:space="preserve"> (далі — Закон), постановах Кабінету Міністрів України від 24 лютого 2016 р. № 166 </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Про затвердження Порядку функціонування електронної системи закупівель та проведення авторизації електронних майданчиків</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 xml:space="preserve"> та від 14 вересня 2020 р. № 822</w:t>
            </w:r>
            <w:r w:rsidR="0067126C">
              <w:rPr>
                <w:rFonts w:ascii="Times New Roman" w:hAnsi="Times New Roman"/>
                <w:sz w:val="24"/>
                <w:szCs w:val="24"/>
                <w:lang w:eastAsia="ru-RU"/>
              </w:rPr>
              <w:t>»</w:t>
            </w:r>
            <w:r w:rsidR="0067126C" w:rsidRPr="0067126C">
              <w:rPr>
                <w:rFonts w:ascii="Times New Roman" w:hAnsi="Times New Roman"/>
                <w:sz w:val="24"/>
                <w:szCs w:val="24"/>
                <w:lang w:eastAsia="ru-RU"/>
              </w:rPr>
              <w:t>“Про затвердження Порядку формування та використання електронного каталогу</w:t>
            </w:r>
            <w:r w:rsidR="0067126C">
              <w:rPr>
                <w:rFonts w:ascii="Times New Roman" w:hAnsi="Times New Roman"/>
                <w:sz w:val="24"/>
                <w:szCs w:val="24"/>
                <w:lang w:eastAsia="ru-RU"/>
              </w:rPr>
              <w:t>».</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bCs/>
                <w:sz w:val="24"/>
                <w:szCs w:val="24"/>
                <w:lang w:eastAsia="ru-RU"/>
              </w:rPr>
              <w:t>2. Інформація про замовника торгів</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p>
        </w:tc>
      </w:tr>
      <w:tr w:rsidR="003A3E77" w:rsidRPr="00AC5C4C" w:rsidTr="00D05A03">
        <w:trPr>
          <w:trHeight w:val="339"/>
        </w:trPr>
        <w:tc>
          <w:tcPr>
            <w:tcW w:w="3565" w:type="dxa"/>
            <w:tcBorders>
              <w:top w:val="single" w:sz="4" w:space="0" w:color="auto"/>
              <w:left w:val="single" w:sz="4" w:space="0" w:color="auto"/>
              <w:bottom w:val="single" w:sz="4" w:space="0" w:color="auto"/>
              <w:right w:val="single" w:sz="4" w:space="0" w:color="auto"/>
            </w:tcBorders>
          </w:tcPr>
          <w:p w:rsidR="003A3E77" w:rsidRPr="00AC5C4C" w:rsidRDefault="003A3E77" w:rsidP="003A3E77">
            <w:pPr>
              <w:spacing w:after="0" w:line="240" w:lineRule="auto"/>
              <w:rPr>
                <w:rFonts w:ascii="Times New Roman" w:hAnsi="Times New Roman"/>
                <w:sz w:val="24"/>
                <w:szCs w:val="24"/>
                <w:lang w:eastAsia="ru-RU"/>
              </w:rPr>
            </w:pPr>
            <w:bookmarkStart w:id="2" w:name="_Hlk121488142"/>
            <w:r w:rsidRPr="00AC5C4C">
              <w:rPr>
                <w:rFonts w:ascii="Times New Roman" w:hAnsi="Times New Roman"/>
                <w:sz w:val="24"/>
                <w:szCs w:val="24"/>
                <w:lang w:eastAsia="ru-RU"/>
              </w:rPr>
              <w:t>- повне найменування</w:t>
            </w:r>
          </w:p>
        </w:tc>
        <w:tc>
          <w:tcPr>
            <w:tcW w:w="6925" w:type="dxa"/>
            <w:tcBorders>
              <w:top w:val="single" w:sz="4" w:space="0" w:color="auto"/>
              <w:left w:val="single" w:sz="4" w:space="0" w:color="auto"/>
              <w:bottom w:val="single" w:sz="4" w:space="0" w:color="auto"/>
              <w:right w:val="single" w:sz="4" w:space="0" w:color="auto"/>
            </w:tcBorders>
          </w:tcPr>
          <w:p w:rsidR="003A3E77" w:rsidRPr="00B132EC" w:rsidRDefault="00237EF9" w:rsidP="003A3E77">
            <w:pPr>
              <w:spacing w:after="0" w:line="240" w:lineRule="auto"/>
              <w:jc w:val="both"/>
              <w:rPr>
                <w:rFonts w:ascii="Times New Roman" w:hAnsi="Times New Roman"/>
                <w:b/>
                <w:sz w:val="24"/>
                <w:szCs w:val="24"/>
              </w:rPr>
            </w:pPr>
            <w:r w:rsidRPr="00B132EC">
              <w:rPr>
                <w:rFonts w:ascii="Times New Roman" w:hAnsi="Times New Roman"/>
                <w:color w:val="000000"/>
              </w:rPr>
              <w:t>Гуманітарний відділ виконавчого комітету Миронівської міської ради Обухівського району Київської області 43122946</w:t>
            </w:r>
            <w:r w:rsidRPr="00B132EC">
              <w:rPr>
                <w:rFonts w:ascii="Times New Roman" w:hAnsi="Times New Roman"/>
              </w:rPr>
              <w:t xml:space="preserve"> (далі – Замовник)</w:t>
            </w:r>
          </w:p>
        </w:tc>
      </w:tr>
      <w:bookmarkEnd w:id="2"/>
      <w:tr w:rsidR="003A3E77"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3A3E77" w:rsidRPr="00AC5C4C" w:rsidRDefault="003A3E77" w:rsidP="003A3E77">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місцезнаходження (адреса)</w:t>
            </w:r>
          </w:p>
        </w:tc>
        <w:tc>
          <w:tcPr>
            <w:tcW w:w="6925" w:type="dxa"/>
            <w:tcBorders>
              <w:top w:val="single" w:sz="4" w:space="0" w:color="auto"/>
              <w:left w:val="single" w:sz="4" w:space="0" w:color="auto"/>
              <w:bottom w:val="single" w:sz="4" w:space="0" w:color="auto"/>
              <w:right w:val="single" w:sz="4" w:space="0" w:color="auto"/>
            </w:tcBorders>
          </w:tcPr>
          <w:p w:rsidR="003A3E77" w:rsidRPr="00B132EC" w:rsidRDefault="00237EF9" w:rsidP="003A3E77">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bookmarkStart w:id="3" w:name="_Hlk42767902"/>
            <w:r w:rsidRPr="00B132EC">
              <w:rPr>
                <w:rFonts w:ascii="Times New Roman" w:hAnsi="Times New Roman"/>
                <w:color w:val="000000"/>
              </w:rPr>
              <w:t>Україна, 08801, Київська обл., Обухівський  р-н, місто Миронівка, вул. Соборності, будинок 58</w:t>
            </w:r>
          </w:p>
          <w:bookmarkEnd w:id="3"/>
          <w:p w:rsidR="003A3E77" w:rsidRPr="00B132EC" w:rsidRDefault="003A3E77" w:rsidP="003A3E77">
            <w:pPr>
              <w:shd w:val="clear" w:color="auto" w:fill="FFFFFF"/>
              <w:spacing w:after="0" w:line="240" w:lineRule="auto"/>
              <w:jc w:val="both"/>
              <w:textAlignment w:val="baseline"/>
              <w:rPr>
                <w:rFonts w:ascii="Times New Roman" w:eastAsia="Times New Roman" w:hAnsi="Times New Roman"/>
                <w:b/>
                <w:color w:val="000000"/>
                <w:sz w:val="24"/>
                <w:szCs w:val="24"/>
                <w:lang w:eastAsia="ru-RU"/>
              </w:rPr>
            </w:pPr>
          </w:p>
        </w:tc>
      </w:tr>
      <w:tr w:rsidR="003A3E77" w:rsidRPr="00AC5C4C" w:rsidTr="00840192">
        <w:trPr>
          <w:trHeight w:val="21"/>
        </w:trPr>
        <w:tc>
          <w:tcPr>
            <w:tcW w:w="3565" w:type="dxa"/>
            <w:tcBorders>
              <w:top w:val="single" w:sz="4" w:space="0" w:color="auto"/>
              <w:left w:val="single" w:sz="4" w:space="0" w:color="auto"/>
              <w:bottom w:val="single" w:sz="4" w:space="0" w:color="auto"/>
              <w:right w:val="single" w:sz="4" w:space="0" w:color="auto"/>
            </w:tcBorders>
          </w:tcPr>
          <w:p w:rsidR="003A3E77" w:rsidRPr="00AC5C4C" w:rsidRDefault="003A3E77" w:rsidP="003A3E77">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посадова особа замовника, уповноважена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rsidR="00237EF9" w:rsidRPr="00237EF9" w:rsidRDefault="00237EF9" w:rsidP="00237EF9">
            <w:pPr>
              <w:spacing w:after="0"/>
              <w:rPr>
                <w:rFonts w:ascii="Times New Roman" w:hAnsi="Times New Roman"/>
                <w:bCs/>
              </w:rPr>
            </w:pPr>
            <w:r w:rsidRPr="00237EF9">
              <w:rPr>
                <w:rFonts w:ascii="Times New Roman" w:hAnsi="Times New Roman"/>
                <w:bCs/>
              </w:rPr>
              <w:t>Уповноважена особа з питань проведення публічнх закупівель</w:t>
            </w:r>
          </w:p>
          <w:p w:rsidR="00237EF9" w:rsidRPr="00237EF9" w:rsidRDefault="00237EF9" w:rsidP="00237EF9">
            <w:pPr>
              <w:spacing w:after="0"/>
              <w:rPr>
                <w:rFonts w:ascii="Times New Roman" w:hAnsi="Times New Roman"/>
                <w:bCs/>
              </w:rPr>
            </w:pPr>
            <w:r w:rsidRPr="00237EF9">
              <w:rPr>
                <w:rFonts w:ascii="Times New Roman" w:hAnsi="Times New Roman"/>
                <w:bCs/>
              </w:rPr>
              <w:t>Пушенко Світлана Володимирівна - Фахівець з публічних закупівель</w:t>
            </w:r>
          </w:p>
          <w:p w:rsidR="00237EF9" w:rsidRPr="00237EF9" w:rsidRDefault="00237EF9" w:rsidP="00237EF9">
            <w:pPr>
              <w:spacing w:after="0"/>
              <w:jc w:val="both"/>
              <w:rPr>
                <w:rFonts w:ascii="Times New Roman" w:hAnsi="Times New Roman"/>
                <w:bCs/>
              </w:rPr>
            </w:pPr>
            <w:r w:rsidRPr="00237EF9">
              <w:rPr>
                <w:rFonts w:ascii="Times New Roman" w:hAnsi="Times New Roman"/>
                <w:bCs/>
              </w:rPr>
              <w:t xml:space="preserve"> Тел.0976717229</w:t>
            </w:r>
          </w:p>
          <w:p w:rsidR="003A3E77" w:rsidRPr="00AC5C4C" w:rsidRDefault="00237EF9" w:rsidP="00237EF9">
            <w:pPr>
              <w:shd w:val="clear" w:color="auto" w:fill="FFFFFF"/>
              <w:spacing w:after="0" w:line="240" w:lineRule="auto"/>
              <w:jc w:val="both"/>
              <w:rPr>
                <w:rFonts w:ascii="Times New Roman" w:eastAsia="Batang" w:hAnsi="Times New Roman"/>
                <w:i/>
                <w:sz w:val="24"/>
                <w:szCs w:val="24"/>
                <w:lang w:eastAsia="ru-RU"/>
              </w:rPr>
            </w:pPr>
            <w:r w:rsidRPr="00237EF9">
              <w:rPr>
                <w:rFonts w:ascii="Times New Roman" w:hAnsi="Times New Roman"/>
                <w:bCs/>
              </w:rPr>
              <w:t>p.sveta55555@gmail.com</w:t>
            </w:r>
          </w:p>
        </w:tc>
      </w:tr>
      <w:tr w:rsidR="009F528F" w:rsidRPr="00AC5C4C" w:rsidTr="00F83B5A">
        <w:trPr>
          <w:cantSplit/>
          <w:trHeight w:val="467"/>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Відкриті торги</w:t>
            </w:r>
            <w:r w:rsidR="000E587A" w:rsidRPr="00AC5C4C">
              <w:rPr>
                <w:rFonts w:ascii="Times New Roman" w:hAnsi="Times New Roman"/>
                <w:sz w:val="24"/>
                <w:szCs w:val="24"/>
                <w:lang w:eastAsia="ru-RU"/>
              </w:rPr>
              <w:t xml:space="preserve"> </w:t>
            </w:r>
            <w:r w:rsidR="00237EF9">
              <w:rPr>
                <w:rFonts w:ascii="Times New Roman" w:hAnsi="Times New Roman"/>
                <w:sz w:val="24"/>
                <w:szCs w:val="24"/>
                <w:lang w:eastAsia="ru-RU"/>
              </w:rPr>
              <w:t>з особливостями</w:t>
            </w:r>
          </w:p>
        </w:tc>
      </w:tr>
      <w:tr w:rsidR="009F528F" w:rsidRPr="00AC5C4C" w:rsidTr="00F83B5A">
        <w:trPr>
          <w:trHeight w:val="21"/>
        </w:trPr>
        <w:tc>
          <w:tcPr>
            <w:tcW w:w="3565" w:type="dxa"/>
            <w:tcBorders>
              <w:top w:val="single" w:sz="4" w:space="0" w:color="auto"/>
              <w:left w:val="single" w:sz="4" w:space="0" w:color="auto"/>
              <w:bottom w:val="nil"/>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rsidR="009F528F" w:rsidRPr="00AC5C4C" w:rsidRDefault="000F38AE" w:rsidP="003473EA">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Товар</w:t>
            </w:r>
            <w:r w:rsidR="009F528F" w:rsidRPr="00AC5C4C">
              <w:rPr>
                <w:rFonts w:ascii="Times New Roman" w:hAnsi="Times New Roman"/>
                <w:b/>
                <w:sz w:val="24"/>
                <w:szCs w:val="24"/>
                <w:lang w:eastAsia="ru-RU"/>
              </w:rPr>
              <w:t xml:space="preserve"> – згідно </w:t>
            </w:r>
            <w:r w:rsidR="001735E6" w:rsidRPr="00AC5C4C">
              <w:rPr>
                <w:rFonts w:ascii="Times New Roman" w:hAnsi="Times New Roman"/>
                <w:b/>
                <w:sz w:val="24"/>
                <w:szCs w:val="24"/>
                <w:lang w:eastAsia="ru-RU"/>
              </w:rPr>
              <w:t>ТС (Технічна специфікація</w:t>
            </w:r>
            <w:r w:rsidR="009F528F" w:rsidRPr="00AC5C4C">
              <w:rPr>
                <w:rFonts w:ascii="Times New Roman" w:hAnsi="Times New Roman"/>
                <w:b/>
                <w:sz w:val="24"/>
                <w:szCs w:val="24"/>
                <w:lang w:eastAsia="ru-RU"/>
              </w:rPr>
              <w:t>)</w:t>
            </w:r>
          </w:p>
        </w:tc>
      </w:tr>
      <w:tr w:rsidR="009F528F" w:rsidRPr="00AC5C4C" w:rsidTr="00F83B5A">
        <w:trPr>
          <w:trHeight w:val="820"/>
        </w:trPr>
        <w:tc>
          <w:tcPr>
            <w:tcW w:w="3565" w:type="dxa"/>
            <w:tcBorders>
              <w:top w:val="single" w:sz="4" w:space="0" w:color="auto"/>
              <w:left w:val="single" w:sz="4" w:space="0" w:color="auto"/>
              <w:bottom w:val="nil"/>
              <w:right w:val="single" w:sz="4" w:space="0" w:color="auto"/>
            </w:tcBorders>
          </w:tcPr>
          <w:p w:rsidR="009F528F" w:rsidRPr="00AC5C4C" w:rsidRDefault="009F528F" w:rsidP="00B150DB">
            <w:pPr>
              <w:spacing w:after="0" w:line="240" w:lineRule="auto"/>
              <w:rPr>
                <w:rFonts w:ascii="Times New Roman" w:hAnsi="Times New Roman"/>
                <w:bCs/>
                <w:sz w:val="24"/>
                <w:szCs w:val="24"/>
                <w:lang w:eastAsia="ru-RU"/>
              </w:rPr>
            </w:pPr>
            <w:bookmarkStart w:id="4" w:name="_Hlk61701775"/>
            <w:r w:rsidRPr="00AC5C4C">
              <w:rPr>
                <w:rFonts w:ascii="Times New Roman" w:hAnsi="Times New Roman"/>
                <w:sz w:val="24"/>
                <w:szCs w:val="24"/>
                <w:lang w:eastAsia="ru-RU"/>
              </w:rPr>
              <w:t xml:space="preserve">4.1. </w:t>
            </w:r>
            <w:r w:rsidR="00B150DB" w:rsidRPr="00AC5C4C">
              <w:rPr>
                <w:rFonts w:ascii="Times New Roman" w:hAnsi="Times New Roman"/>
                <w:sz w:val="24"/>
                <w:szCs w:val="24"/>
                <w:lang w:eastAsia="ru-RU"/>
              </w:rPr>
              <w:t>Код згідно з Національним класифікатором «Єдиний закупівельний словник»</w:t>
            </w:r>
          </w:p>
        </w:tc>
        <w:tc>
          <w:tcPr>
            <w:tcW w:w="6925" w:type="dxa"/>
            <w:tcBorders>
              <w:top w:val="single" w:sz="4" w:space="0" w:color="auto"/>
              <w:left w:val="single" w:sz="4" w:space="0" w:color="auto"/>
              <w:bottom w:val="nil"/>
              <w:right w:val="single" w:sz="4" w:space="0" w:color="auto"/>
            </w:tcBorders>
          </w:tcPr>
          <w:p w:rsidR="00EF30D7" w:rsidRDefault="00EF30D7" w:rsidP="000F2F45">
            <w:pPr>
              <w:spacing w:after="0"/>
              <w:jc w:val="center"/>
              <w:rPr>
                <w:rFonts w:ascii="Times New Roman" w:hAnsi="Times New Roman"/>
                <w:b/>
                <w:sz w:val="24"/>
                <w:szCs w:val="24"/>
              </w:rPr>
            </w:pPr>
            <w:r w:rsidRPr="00EF30D7">
              <w:rPr>
                <w:rFonts w:ascii="Times New Roman" w:hAnsi="Times New Roman"/>
                <w:sz w:val="28"/>
                <w:szCs w:val="28"/>
              </w:rPr>
              <w:t>Хліб пшеничний та хліб житньо-пшеничний</w:t>
            </w:r>
            <w:r w:rsidRPr="007C25F1">
              <w:rPr>
                <w:rFonts w:ascii="Times New Roman" w:hAnsi="Times New Roman"/>
                <w:b/>
                <w:sz w:val="24"/>
                <w:szCs w:val="24"/>
              </w:rPr>
              <w:t xml:space="preserve"> </w:t>
            </w:r>
          </w:p>
          <w:p w:rsidR="000F2F45" w:rsidRPr="007C25F1" w:rsidRDefault="000F2F45" w:rsidP="000F2F45">
            <w:pPr>
              <w:spacing w:after="0"/>
              <w:jc w:val="center"/>
              <w:rPr>
                <w:rFonts w:ascii="Times New Roman" w:hAnsi="Times New Roman"/>
                <w:b/>
                <w:sz w:val="24"/>
                <w:szCs w:val="24"/>
              </w:rPr>
            </w:pPr>
            <w:r w:rsidRPr="007C25F1">
              <w:rPr>
                <w:rFonts w:ascii="Times New Roman" w:hAnsi="Times New Roman"/>
                <w:b/>
                <w:sz w:val="24"/>
                <w:szCs w:val="24"/>
              </w:rPr>
              <w:t>за кодом CPV ДК 021:2015 “Єдиний закупівельний словник”</w:t>
            </w:r>
          </w:p>
          <w:p w:rsidR="003609FF" w:rsidRPr="000F2F45" w:rsidRDefault="000F2F45" w:rsidP="000F2F45">
            <w:pPr>
              <w:spacing w:after="0"/>
              <w:jc w:val="center"/>
              <w:rPr>
                <w:rFonts w:ascii="Times New Roman" w:hAnsi="Times New Roman"/>
              </w:rPr>
            </w:pPr>
            <w:r w:rsidRPr="00E44A8D">
              <w:rPr>
                <w:rFonts w:ascii="Times New Roman" w:hAnsi="Times New Roman"/>
                <w:b/>
                <w:sz w:val="24"/>
                <w:szCs w:val="24"/>
              </w:rPr>
              <w:t>15810000-9 Хлібопродукти, свіжовипечені хлібобулочні та кондитерські вироби</w:t>
            </w:r>
          </w:p>
        </w:tc>
      </w:tr>
      <w:bookmarkEnd w:id="4"/>
      <w:tr w:rsidR="009F528F" w:rsidRPr="00AC5C4C" w:rsidTr="00F83B5A">
        <w:trPr>
          <w:trHeight w:val="21"/>
        </w:trPr>
        <w:tc>
          <w:tcPr>
            <w:tcW w:w="3565" w:type="dxa"/>
            <w:tcBorders>
              <w:top w:val="dashed" w:sz="8" w:space="0" w:color="auto"/>
              <w:left w:val="single" w:sz="4" w:space="0" w:color="auto"/>
              <w:bottom w:val="dashed" w:sz="8"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xml:space="preserve">4.2. </w:t>
            </w:r>
            <w:r w:rsidRPr="00AC5C4C">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rsidR="00A2463C" w:rsidRPr="00A2463C" w:rsidRDefault="00A2463C" w:rsidP="00A2463C">
            <w:pPr>
              <w:spacing w:line="240" w:lineRule="auto"/>
              <w:jc w:val="both"/>
              <w:rPr>
                <w:rFonts w:ascii="Times New Roman" w:eastAsia="Times New Roman" w:hAnsi="Times New Roman"/>
                <w:b/>
                <w:bCs/>
                <w:sz w:val="24"/>
                <w:szCs w:val="24"/>
                <w:lang w:eastAsia="ru-RU"/>
              </w:rPr>
            </w:pPr>
            <w:r w:rsidRPr="00A2463C">
              <w:rPr>
                <w:rFonts w:ascii="Times New Roman" w:eastAsia="Times New Roman" w:hAnsi="Times New Roman"/>
                <w:b/>
                <w:bCs/>
                <w:sz w:val="24"/>
                <w:szCs w:val="24"/>
                <w:lang w:eastAsia="ru-RU"/>
              </w:rPr>
              <w:t>Даною тендерною документацією не передбачено поділ предмета закупівлі на лоти (частини)</w:t>
            </w:r>
          </w:p>
          <w:p w:rsidR="009F528F" w:rsidRPr="00AC5C4C" w:rsidRDefault="009F528F" w:rsidP="00A2463C">
            <w:pPr>
              <w:shd w:val="clear" w:color="auto" w:fill="FFFFFF"/>
              <w:spacing w:after="0" w:line="240" w:lineRule="auto"/>
              <w:jc w:val="both"/>
              <w:textAlignment w:val="baseline"/>
              <w:rPr>
                <w:rFonts w:ascii="Times New Roman" w:eastAsia="Times New Roman" w:hAnsi="Times New Roman"/>
                <w:b/>
                <w:bCs/>
                <w:sz w:val="24"/>
                <w:szCs w:val="24"/>
                <w:lang w:eastAsia="ru-RU"/>
              </w:rPr>
            </w:pPr>
          </w:p>
        </w:tc>
      </w:tr>
      <w:tr w:rsidR="003A3E77" w:rsidRPr="00AC5C4C" w:rsidTr="00F83B5A">
        <w:trPr>
          <w:trHeight w:val="21"/>
        </w:trPr>
        <w:tc>
          <w:tcPr>
            <w:tcW w:w="3565" w:type="dxa"/>
            <w:tcBorders>
              <w:top w:val="dashed" w:sz="8" w:space="0" w:color="auto"/>
              <w:left w:val="single" w:sz="4" w:space="0" w:color="auto"/>
              <w:bottom w:val="dashed" w:sz="8" w:space="0" w:color="auto"/>
              <w:right w:val="single" w:sz="4" w:space="0" w:color="auto"/>
            </w:tcBorders>
          </w:tcPr>
          <w:p w:rsidR="003A3E77" w:rsidRPr="00AC5C4C" w:rsidRDefault="003A3E77" w:rsidP="003A3E77">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rsidR="003A3E77" w:rsidRPr="00B132EC" w:rsidRDefault="00237EF9" w:rsidP="00F91AB8">
            <w:pPr>
              <w:spacing w:after="0" w:line="240" w:lineRule="auto"/>
              <w:jc w:val="both"/>
              <w:rPr>
                <w:rFonts w:ascii="Times New Roman" w:eastAsia="Times New Roman" w:hAnsi="Times New Roman"/>
                <w:b/>
                <w:bCs/>
                <w:sz w:val="24"/>
                <w:szCs w:val="24"/>
                <w:lang w:eastAsia="ru-RU"/>
              </w:rPr>
            </w:pPr>
            <w:r w:rsidRPr="00B132EC">
              <w:rPr>
                <w:rFonts w:ascii="Times New Roman" w:hAnsi="Times New Roman"/>
              </w:rPr>
              <w:t>Місце, кількість, обсяг</w:t>
            </w:r>
            <w:r w:rsidR="00F24E4B">
              <w:rPr>
                <w:rFonts w:ascii="Times New Roman" w:hAnsi="Times New Roman"/>
              </w:rPr>
              <w:t xml:space="preserve"> поставки передбачено додатком 2 </w:t>
            </w:r>
            <w:r w:rsidRPr="00B132EC">
              <w:rPr>
                <w:rFonts w:ascii="Times New Roman" w:hAnsi="Times New Roman"/>
              </w:rPr>
              <w:t>тендерної документації</w:t>
            </w:r>
          </w:p>
          <w:p w:rsidR="00251617" w:rsidRPr="00B132EC" w:rsidRDefault="00251617" w:rsidP="00F91AB8">
            <w:pPr>
              <w:spacing w:after="0" w:line="240" w:lineRule="auto"/>
              <w:jc w:val="both"/>
              <w:rPr>
                <w:rFonts w:ascii="Times New Roman" w:eastAsia="Times New Roman" w:hAnsi="Times New Roman"/>
                <w:b/>
                <w:bCs/>
                <w:sz w:val="24"/>
                <w:szCs w:val="24"/>
                <w:lang w:eastAsia="ru-RU"/>
              </w:rPr>
            </w:pPr>
          </w:p>
          <w:p w:rsidR="003A3E77" w:rsidRPr="00254F06" w:rsidRDefault="00254F06" w:rsidP="00F91AB8">
            <w:pPr>
              <w:shd w:val="clear" w:color="auto" w:fill="FFFFFF"/>
              <w:spacing w:after="0" w:line="240" w:lineRule="auto"/>
              <w:jc w:val="both"/>
              <w:textAlignment w:val="baseline"/>
              <w:rPr>
                <w:rFonts w:ascii="Times New Roman" w:hAnsi="Times New Roman"/>
                <w:b/>
                <w:sz w:val="24"/>
                <w:szCs w:val="24"/>
                <w:lang w:eastAsia="ru-RU"/>
              </w:rPr>
            </w:pPr>
            <w:r w:rsidRPr="00254F06">
              <w:rPr>
                <w:rFonts w:ascii="Times New Roman" w:hAnsi="Times New Roman"/>
                <w:b/>
                <w:sz w:val="24"/>
                <w:szCs w:val="24"/>
                <w:lang w:eastAsia="ru-RU"/>
              </w:rPr>
              <w:t xml:space="preserve">Кількість: </w:t>
            </w:r>
            <w:r w:rsidR="000F2F45">
              <w:rPr>
                <w:rFonts w:ascii="Times New Roman" w:hAnsi="Times New Roman"/>
                <w:b/>
                <w:sz w:val="24"/>
                <w:szCs w:val="24"/>
                <w:lang w:eastAsia="ru-RU"/>
              </w:rPr>
              <w:t>2</w:t>
            </w:r>
            <w:r w:rsidR="00237EF9">
              <w:rPr>
                <w:rFonts w:ascii="Times New Roman" w:hAnsi="Times New Roman"/>
                <w:b/>
                <w:sz w:val="24"/>
                <w:szCs w:val="24"/>
                <w:lang w:eastAsia="ru-RU"/>
              </w:rPr>
              <w:t xml:space="preserve"> </w:t>
            </w:r>
            <w:r w:rsidR="002C61A5">
              <w:rPr>
                <w:rFonts w:ascii="Times New Roman" w:hAnsi="Times New Roman"/>
                <w:b/>
                <w:sz w:val="24"/>
                <w:szCs w:val="24"/>
                <w:lang w:eastAsia="ru-RU"/>
              </w:rPr>
              <w:t>найменування</w:t>
            </w:r>
            <w:r w:rsidRPr="00254F06">
              <w:rPr>
                <w:rFonts w:ascii="Times New Roman" w:hAnsi="Times New Roman"/>
                <w:b/>
                <w:sz w:val="24"/>
                <w:szCs w:val="24"/>
                <w:lang w:eastAsia="ru-RU"/>
              </w:rPr>
              <w:t>, згідно з  ТС</w:t>
            </w:r>
          </w:p>
          <w:p w:rsidR="00254F06" w:rsidRPr="00AC5C4C" w:rsidRDefault="00254F06" w:rsidP="00F91AB8">
            <w:pPr>
              <w:shd w:val="clear" w:color="auto" w:fill="FFFFFF"/>
              <w:spacing w:after="0" w:line="240" w:lineRule="auto"/>
              <w:jc w:val="both"/>
              <w:textAlignment w:val="baseline"/>
              <w:rPr>
                <w:rFonts w:ascii="Times New Roman" w:hAnsi="Times New Roman"/>
                <w:b/>
                <w:bCs/>
                <w:sz w:val="24"/>
                <w:szCs w:val="24"/>
                <w:lang w:eastAsia="ru-RU"/>
              </w:rPr>
            </w:pPr>
          </w:p>
        </w:tc>
      </w:tr>
      <w:tr w:rsidR="009F528F" w:rsidRPr="00AC5C4C" w:rsidTr="00F83B5A">
        <w:trPr>
          <w:trHeight w:val="21"/>
        </w:trPr>
        <w:tc>
          <w:tcPr>
            <w:tcW w:w="3565" w:type="dxa"/>
            <w:tcBorders>
              <w:top w:val="dashed" w:sz="8"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rsidR="009F528F" w:rsidRPr="00AC5C4C" w:rsidRDefault="00090CEB" w:rsidP="00FC560B">
            <w:pPr>
              <w:widowControl w:val="0"/>
              <w:autoSpaceDE w:val="0"/>
              <w:autoSpaceDN w:val="0"/>
              <w:adjustRightInd w:val="0"/>
              <w:spacing w:after="0" w:line="240" w:lineRule="auto"/>
              <w:jc w:val="both"/>
              <w:rPr>
                <w:rFonts w:ascii="Times New Roman" w:hAnsi="Times New Roman"/>
                <w:b/>
                <w:bCs/>
                <w:sz w:val="24"/>
                <w:szCs w:val="24"/>
                <w:lang w:eastAsia="ru-RU"/>
              </w:rPr>
            </w:pPr>
            <w:r w:rsidRPr="00AC5C4C">
              <w:rPr>
                <w:rFonts w:ascii="Times New Roman" w:hAnsi="Times New Roman"/>
                <w:sz w:val="24"/>
                <w:szCs w:val="24"/>
                <w:lang w:eastAsia="ru-RU"/>
              </w:rPr>
              <w:t xml:space="preserve">до </w:t>
            </w:r>
            <w:r w:rsidR="00237EF9">
              <w:rPr>
                <w:rFonts w:ascii="Times New Roman" w:hAnsi="Times New Roman"/>
                <w:sz w:val="24"/>
                <w:szCs w:val="24"/>
                <w:lang w:eastAsia="ru-RU"/>
              </w:rPr>
              <w:t>30.06</w:t>
            </w:r>
            <w:r w:rsidRPr="00AC5C4C">
              <w:rPr>
                <w:rFonts w:ascii="Times New Roman" w:hAnsi="Times New Roman"/>
                <w:sz w:val="24"/>
                <w:szCs w:val="24"/>
                <w:lang w:eastAsia="ru-RU"/>
              </w:rPr>
              <w:t>.</w:t>
            </w:r>
            <w:r w:rsidR="0007030D">
              <w:rPr>
                <w:rFonts w:ascii="Times New Roman" w:hAnsi="Times New Roman"/>
                <w:sz w:val="24"/>
                <w:szCs w:val="24"/>
                <w:lang w:eastAsia="ru-RU"/>
              </w:rPr>
              <w:t>2023</w:t>
            </w:r>
            <w:r w:rsidRPr="00AC5C4C">
              <w:rPr>
                <w:rFonts w:ascii="Times New Roman" w:hAnsi="Times New Roman"/>
                <w:sz w:val="24"/>
                <w:szCs w:val="24"/>
                <w:lang w:eastAsia="ru-RU"/>
              </w:rPr>
              <w:t xml:space="preserve"> р.</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5. Недискримінація учасників</w:t>
            </w:r>
            <w:r w:rsidR="000B0B37" w:rsidRPr="00AC5C4C">
              <w:rPr>
                <w:rFonts w:ascii="Times New Roman" w:hAnsi="Times New Roman"/>
                <w:bCs/>
                <w:sz w:val="24"/>
                <w:szCs w:val="24"/>
                <w:lang w:eastAsia="ru-RU"/>
              </w:rPr>
              <w:t xml:space="preserve">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r w:rsidRPr="00AC5C4C">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rsidR="009A36E8" w:rsidRPr="00AC5C4C" w:rsidRDefault="009F528F" w:rsidP="0034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C5C4C">
              <w:rPr>
                <w:rFonts w:ascii="Times New Roman" w:hAnsi="Times New Roman"/>
                <w:sz w:val="24"/>
                <w:szCs w:val="24"/>
                <w:lang w:eastAsia="ru-RU"/>
              </w:rPr>
              <w:t>Валютою тендерної пропозиції є гривня.</w:t>
            </w:r>
            <w:r w:rsidR="009A36E8" w:rsidRPr="00AC5C4C">
              <w:rPr>
                <w:rFonts w:ascii="Times New Roman" w:hAnsi="Times New Roman"/>
                <w:sz w:val="24"/>
                <w:szCs w:val="24"/>
              </w:rPr>
              <w:t xml:space="preserve"> </w:t>
            </w:r>
          </w:p>
          <w:p w:rsidR="009A36E8" w:rsidRPr="00AC5C4C" w:rsidRDefault="009A36E8" w:rsidP="0034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9F528F" w:rsidRPr="00AC5C4C" w:rsidRDefault="009A36E8" w:rsidP="0034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p w:rsidR="00272EBF" w:rsidRPr="00AC5C4C" w:rsidRDefault="008C70E9" w:rsidP="003473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9F528F" w:rsidRPr="00AC5C4C" w:rsidTr="00F83B5A">
        <w:trPr>
          <w:trHeight w:val="557"/>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rsidR="009F528F" w:rsidRDefault="00272EBF" w:rsidP="00496FDB">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rsidR="00496FDB" w:rsidRPr="00496FDB" w:rsidRDefault="00496FDB" w:rsidP="00496FDB">
            <w:pPr>
              <w:widowControl w:val="0"/>
              <w:spacing w:after="0" w:line="240" w:lineRule="auto"/>
              <w:jc w:val="both"/>
              <w:rPr>
                <w:rFonts w:ascii="Times New Roman" w:eastAsia="Times New Roman" w:hAnsi="Times New Roman"/>
                <w:b/>
                <w:color w:val="000000"/>
                <w:sz w:val="24"/>
                <w:szCs w:val="24"/>
              </w:rPr>
            </w:pPr>
            <w:r w:rsidRPr="00496FDB">
              <w:rPr>
                <w:rFonts w:ascii="Times New Roman" w:eastAsia="Times New Roman" w:hAnsi="Times New Roman"/>
                <w:b/>
                <w:color w:val="000000"/>
                <w:sz w:val="24"/>
                <w:szCs w:val="24"/>
              </w:rPr>
              <w:t>Виключення:</w:t>
            </w:r>
          </w:p>
          <w:p w:rsidR="00496FDB" w:rsidRPr="00496FDB" w:rsidRDefault="00496FDB" w:rsidP="00496FDB">
            <w:pPr>
              <w:widowControl w:val="0"/>
              <w:spacing w:after="0" w:line="240" w:lineRule="auto"/>
              <w:jc w:val="both"/>
              <w:rPr>
                <w:rFonts w:ascii="Times New Roman" w:eastAsia="Times New Roman" w:hAnsi="Times New Roman"/>
                <w:color w:val="000000"/>
                <w:sz w:val="24"/>
                <w:szCs w:val="24"/>
              </w:rPr>
            </w:pPr>
            <w:r w:rsidRPr="00496FDB">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96FDB">
              <w:rPr>
                <w:rFonts w:ascii="Times New Roman" w:eastAsia="Times New Roman" w:hAnsi="Times New Roman"/>
                <w:sz w:val="24"/>
                <w:szCs w:val="24"/>
              </w:rPr>
              <w:t>у</w:t>
            </w:r>
            <w:r w:rsidRPr="00496FDB">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496FDB" w:rsidRPr="00AC5C4C" w:rsidRDefault="00496FDB" w:rsidP="00496FDB">
            <w:pPr>
              <w:spacing w:after="0" w:line="240" w:lineRule="auto"/>
              <w:jc w:val="both"/>
              <w:rPr>
                <w:rFonts w:ascii="Times New Roman" w:hAnsi="Times New Roman"/>
                <w:sz w:val="24"/>
                <w:szCs w:val="24"/>
                <w:lang w:eastAsia="ru-RU"/>
              </w:rPr>
            </w:pPr>
            <w:r w:rsidRPr="00496FDB">
              <w:rPr>
                <w:rFonts w:ascii="Times New Roman" w:eastAsia="Times New Roman" w:hAnsi="Times New Roman"/>
                <w:color w:val="000000"/>
                <w:sz w:val="24"/>
                <w:szCs w:val="24"/>
              </w:rPr>
              <w:t xml:space="preserve">2.  </w:t>
            </w:r>
            <w:r w:rsidRPr="00496FDB">
              <w:rPr>
                <w:rFonts w:ascii="Times New Roman" w:eastAsia="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B2E4D" w:rsidRPr="00AC5C4C" w:rsidTr="00F83B5A">
        <w:trPr>
          <w:trHeight w:val="557"/>
        </w:trPr>
        <w:tc>
          <w:tcPr>
            <w:tcW w:w="3565" w:type="dxa"/>
            <w:tcBorders>
              <w:top w:val="single" w:sz="4" w:space="0" w:color="auto"/>
              <w:left w:val="single" w:sz="4" w:space="0" w:color="auto"/>
              <w:bottom w:val="single" w:sz="4" w:space="0" w:color="auto"/>
              <w:right w:val="single" w:sz="4" w:space="0" w:color="auto"/>
            </w:tcBorders>
          </w:tcPr>
          <w:p w:rsidR="007B2E4D" w:rsidRPr="007B2E4D" w:rsidRDefault="007B2E4D" w:rsidP="003473EA">
            <w:pPr>
              <w:spacing w:after="0" w:line="240" w:lineRule="auto"/>
              <w:rPr>
                <w:rFonts w:ascii="Times New Roman" w:hAnsi="Times New Roman"/>
                <w:bCs/>
                <w:sz w:val="24"/>
                <w:szCs w:val="24"/>
                <w:lang w:eastAsia="ru-RU"/>
              </w:rPr>
            </w:pPr>
            <w:r w:rsidRPr="007B2E4D">
              <w:rPr>
                <w:rFonts w:ascii="Times New Roman" w:hAnsi="Times New Roman"/>
                <w:bCs/>
                <w:sz w:val="24"/>
                <w:szCs w:val="24"/>
                <w:lang w:eastAsia="ru-RU"/>
              </w:rPr>
              <w:t>8.</w:t>
            </w:r>
            <w:r w:rsidRPr="007B2E4D">
              <w:rPr>
                <w:rFonts w:ascii="Times New Roman" w:hAnsi="Times New Roman"/>
              </w:rPr>
              <w:t xml:space="preserve">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25" w:type="dxa"/>
            <w:tcBorders>
              <w:top w:val="single" w:sz="4" w:space="0" w:color="auto"/>
              <w:left w:val="single" w:sz="4" w:space="0" w:color="auto"/>
              <w:bottom w:val="single" w:sz="4" w:space="0" w:color="auto"/>
              <w:right w:val="single" w:sz="4" w:space="0" w:color="auto"/>
            </w:tcBorders>
          </w:tcPr>
          <w:p w:rsidR="007B2E4D" w:rsidRPr="007B2E4D" w:rsidRDefault="007B2E4D" w:rsidP="00496FDB">
            <w:pPr>
              <w:spacing w:after="0" w:line="240" w:lineRule="auto"/>
              <w:jc w:val="both"/>
              <w:rPr>
                <w:rFonts w:ascii="Times New Roman" w:hAnsi="Times New Roman"/>
                <w:sz w:val="24"/>
                <w:szCs w:val="24"/>
                <w:lang w:eastAsia="ru-RU"/>
              </w:rPr>
            </w:pPr>
            <w:r w:rsidRPr="007B2E4D">
              <w:rPr>
                <w:rFonts w:ascii="Times New Roman" w:hAnsi="Times New Roman"/>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F528F" w:rsidRPr="00AC5C4C" w:rsidTr="00F83B5A">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center"/>
              <w:rPr>
                <w:rFonts w:ascii="Times New Roman" w:hAnsi="Times New Roman"/>
                <w:b/>
                <w:bCs/>
                <w:sz w:val="24"/>
                <w:szCs w:val="24"/>
                <w:lang w:eastAsia="ru-RU"/>
              </w:rPr>
            </w:pPr>
            <w:r w:rsidRPr="00AC5C4C">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496FDB" w:rsidRPr="00AC5C4C" w:rsidTr="001C17B1">
        <w:trPr>
          <w:trHeight w:val="21"/>
        </w:trPr>
        <w:tc>
          <w:tcPr>
            <w:tcW w:w="3565" w:type="dxa"/>
            <w:tcBorders>
              <w:top w:val="single" w:sz="4" w:space="0" w:color="auto"/>
              <w:left w:val="single" w:sz="4" w:space="0" w:color="auto"/>
              <w:bottom w:val="single" w:sz="4" w:space="0" w:color="auto"/>
              <w:right w:val="single" w:sz="4" w:space="0" w:color="auto"/>
            </w:tcBorders>
          </w:tcPr>
          <w:p w:rsidR="00496FDB" w:rsidRPr="00AC5C4C" w:rsidRDefault="00496FDB" w:rsidP="00496FDB">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 xml:space="preserve">2.1. Процедура надання роз’яснень щодо </w:t>
            </w:r>
            <w:r w:rsidRPr="00AC5C4C">
              <w:rPr>
                <w:rFonts w:ascii="Times New Roman" w:hAnsi="Times New Roman"/>
                <w:sz w:val="24"/>
                <w:szCs w:val="24"/>
                <w:lang w:eastAsia="ru-RU"/>
              </w:rPr>
              <w:t xml:space="preserve">тендерної </w:t>
            </w:r>
            <w:r w:rsidRPr="00AC5C4C">
              <w:rPr>
                <w:rFonts w:ascii="Times New Roman" w:hAnsi="Times New Roman"/>
                <w:bCs/>
                <w:sz w:val="24"/>
                <w:szCs w:val="24"/>
                <w:lang w:eastAsia="ru-RU"/>
              </w:rPr>
              <w:t>документації</w:t>
            </w:r>
          </w:p>
        </w:tc>
        <w:tc>
          <w:tcPr>
            <w:tcW w:w="6925" w:type="dxa"/>
          </w:tcPr>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Pr>
                <w:rFonts w:ascii="Times New Roman" w:eastAsia="Times New Roman" w:hAnsi="Times New Roman"/>
                <w:sz w:val="24"/>
                <w:szCs w:val="24"/>
                <w:highlight w:val="white"/>
              </w:rPr>
              <w:lastRenderedPageBreak/>
              <w:t xml:space="preserve">замовника. </w:t>
            </w:r>
          </w:p>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96FDB" w:rsidRDefault="00496FDB" w:rsidP="00496FD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sz w:val="24"/>
                <w:szCs w:val="24"/>
                <w:highlight w:val="white"/>
              </w:rPr>
              <w:t>не менш як на чотири дні.</w:t>
            </w:r>
          </w:p>
        </w:tc>
      </w:tr>
      <w:tr w:rsidR="00496FDB" w:rsidRPr="00AC5C4C" w:rsidTr="001C17B1">
        <w:trPr>
          <w:trHeight w:val="21"/>
        </w:trPr>
        <w:tc>
          <w:tcPr>
            <w:tcW w:w="3565" w:type="dxa"/>
            <w:tcBorders>
              <w:top w:val="single" w:sz="4" w:space="0" w:color="auto"/>
              <w:left w:val="single" w:sz="4" w:space="0" w:color="auto"/>
              <w:bottom w:val="single" w:sz="4" w:space="0" w:color="auto"/>
              <w:right w:val="single" w:sz="4" w:space="0" w:color="auto"/>
            </w:tcBorders>
          </w:tcPr>
          <w:p w:rsidR="00496FDB" w:rsidRPr="00AC5C4C" w:rsidRDefault="00496FDB" w:rsidP="00496FDB">
            <w:pPr>
              <w:spacing w:after="0" w:line="240" w:lineRule="auto"/>
              <w:rPr>
                <w:rFonts w:ascii="Times New Roman" w:hAnsi="Times New Roman"/>
                <w:sz w:val="24"/>
                <w:szCs w:val="24"/>
                <w:shd w:val="clear" w:color="auto" w:fill="FFFFFF"/>
                <w:lang w:eastAsia="ru-RU"/>
              </w:rPr>
            </w:pPr>
            <w:r w:rsidRPr="00AC5C4C">
              <w:rPr>
                <w:rFonts w:ascii="Times New Roman" w:hAnsi="Times New Roman"/>
                <w:bCs/>
                <w:sz w:val="24"/>
                <w:szCs w:val="24"/>
                <w:lang w:eastAsia="ru-RU"/>
              </w:rPr>
              <w:lastRenderedPageBreak/>
              <w:t xml:space="preserve">2.2. </w:t>
            </w:r>
            <w:r w:rsidRPr="00AC5C4C">
              <w:rPr>
                <w:rFonts w:ascii="Times New Roman" w:eastAsia="Times New Roman" w:hAnsi="Times New Roman"/>
                <w:sz w:val="24"/>
                <w:szCs w:val="24"/>
                <w:lang w:eastAsia="uk-UA"/>
              </w:rPr>
              <w:t>Внесення змін до тендерної документації</w:t>
            </w:r>
          </w:p>
        </w:tc>
        <w:tc>
          <w:tcPr>
            <w:tcW w:w="6925" w:type="dxa"/>
          </w:tcPr>
          <w:p w:rsidR="00496FDB" w:rsidRDefault="00496FDB" w:rsidP="00496FDB">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6FDB" w:rsidRDefault="00496FDB" w:rsidP="00496FD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528F" w:rsidRPr="00AC5C4C" w:rsidTr="00F83B5A">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9F528F" w:rsidRPr="00AC5C4C" w:rsidRDefault="009F528F" w:rsidP="003473EA">
            <w:pPr>
              <w:tabs>
                <w:tab w:val="left" w:pos="646"/>
              </w:tabs>
              <w:spacing w:after="0" w:line="240" w:lineRule="auto"/>
              <w:jc w:val="center"/>
              <w:rPr>
                <w:rFonts w:ascii="Times New Roman" w:hAnsi="Times New Roman"/>
                <w:b/>
                <w:sz w:val="24"/>
                <w:szCs w:val="24"/>
                <w:lang w:eastAsia="ru-RU"/>
              </w:rPr>
            </w:pPr>
            <w:bookmarkStart w:id="5" w:name="_Toc367893128"/>
            <w:r w:rsidRPr="00AC5C4C">
              <w:rPr>
                <w:rFonts w:ascii="Times New Roman" w:hAnsi="Times New Roman"/>
                <w:b/>
                <w:sz w:val="24"/>
                <w:szCs w:val="24"/>
                <w:lang w:eastAsia="ru-RU"/>
              </w:rPr>
              <w:t>Розділ 3. Інструкція з підготовки тендерної  пропозиції</w:t>
            </w:r>
            <w:bookmarkEnd w:id="5"/>
          </w:p>
        </w:tc>
      </w:tr>
      <w:tr w:rsidR="00C8199E"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C8199E" w:rsidRPr="00AC5C4C" w:rsidRDefault="00C8199E" w:rsidP="00C8199E">
            <w:pPr>
              <w:spacing w:after="0" w:line="240" w:lineRule="auto"/>
              <w:rPr>
                <w:rFonts w:ascii="Times New Roman" w:hAnsi="Times New Roman"/>
                <w:bCs/>
                <w:sz w:val="24"/>
                <w:szCs w:val="24"/>
                <w:lang w:eastAsia="uk-UA"/>
              </w:rPr>
            </w:pPr>
            <w:r w:rsidRPr="00AC5C4C">
              <w:rPr>
                <w:rFonts w:ascii="Times New Roman" w:hAnsi="Times New Roman"/>
                <w:bCs/>
                <w:sz w:val="24"/>
                <w:szCs w:val="24"/>
                <w:lang w:eastAsia="uk-UA"/>
              </w:rPr>
              <w:t>3.1. Зміст і спосіб подання тендерної пропозиції</w:t>
            </w:r>
          </w:p>
          <w:p w:rsidR="00C8199E" w:rsidRPr="00AC5C4C" w:rsidRDefault="00C8199E" w:rsidP="00C8199E">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eastAsia="Times New Roman" w:hAnsi="Times New Roman"/>
                <w:sz w:val="24"/>
                <w:szCs w:val="24"/>
                <w:lang w:eastAsia="uk-UA"/>
              </w:rPr>
              <w:t xml:space="preserve">1. </w:t>
            </w:r>
            <w:r w:rsidRPr="00AC5C4C">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w:t>
            </w:r>
            <w:r w:rsidR="00F83B5A" w:rsidRPr="00AC5C4C">
              <w:rPr>
                <w:rFonts w:ascii="Times New Roman" w:hAnsi="Times New Roman"/>
                <w:i/>
                <w:iCs/>
                <w:sz w:val="24"/>
                <w:szCs w:val="24"/>
                <w:lang w:eastAsia="ru-RU"/>
              </w:rPr>
              <w:t>Розділом</w:t>
            </w:r>
            <w:r w:rsidR="006E06CE">
              <w:rPr>
                <w:rFonts w:ascii="Times New Roman" w:hAnsi="Times New Roman"/>
                <w:i/>
                <w:iCs/>
                <w:sz w:val="24"/>
                <w:szCs w:val="24"/>
                <w:lang w:eastAsia="ru-RU"/>
              </w:rPr>
              <w:t xml:space="preserve"> 1</w:t>
            </w:r>
            <w:r w:rsidR="00F83B5A" w:rsidRPr="00AC5C4C">
              <w:rPr>
                <w:rFonts w:ascii="Times New Roman" w:hAnsi="Times New Roman"/>
                <w:i/>
                <w:iCs/>
                <w:sz w:val="24"/>
                <w:szCs w:val="24"/>
                <w:lang w:eastAsia="ru-RU"/>
              </w:rPr>
              <w:t xml:space="preserve"> </w:t>
            </w:r>
            <w:r w:rsidRPr="00AC5C4C">
              <w:rPr>
                <w:rFonts w:ascii="Times New Roman" w:hAnsi="Times New Roman"/>
                <w:i/>
                <w:iCs/>
                <w:sz w:val="24"/>
                <w:szCs w:val="24"/>
                <w:lang w:eastAsia="ru-RU"/>
              </w:rPr>
              <w:t xml:space="preserve">Додатком </w:t>
            </w:r>
            <w:r w:rsidR="00B06889" w:rsidRPr="00AC5C4C">
              <w:rPr>
                <w:rFonts w:ascii="Times New Roman" w:hAnsi="Times New Roman"/>
                <w:i/>
                <w:iCs/>
                <w:sz w:val="24"/>
                <w:szCs w:val="24"/>
                <w:lang w:eastAsia="ru-RU"/>
              </w:rPr>
              <w:t>№</w:t>
            </w:r>
            <w:r w:rsidRPr="00AC5C4C">
              <w:rPr>
                <w:rFonts w:ascii="Times New Roman" w:hAnsi="Times New Roman"/>
                <w:i/>
                <w:iCs/>
                <w:sz w:val="24"/>
                <w:szCs w:val="24"/>
                <w:lang w:eastAsia="ru-RU"/>
              </w:rPr>
              <w:t xml:space="preserve">1 до цієї тендерної документації); </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xml:space="preserve">- інформацією щодо відповідності Учасника вимогам, визначеним у статті 17 Закону (надається згідно з Розділом 2  Додатком </w:t>
            </w:r>
            <w:r w:rsidR="00B06889" w:rsidRPr="00AC5C4C">
              <w:rPr>
                <w:rFonts w:ascii="Times New Roman" w:hAnsi="Times New Roman"/>
                <w:i/>
                <w:iCs/>
                <w:sz w:val="24"/>
                <w:szCs w:val="24"/>
                <w:lang w:eastAsia="ru-RU"/>
              </w:rPr>
              <w:t>№</w:t>
            </w:r>
            <w:r w:rsidRPr="00AC5C4C">
              <w:rPr>
                <w:rFonts w:ascii="Times New Roman" w:hAnsi="Times New Roman"/>
                <w:i/>
                <w:iCs/>
                <w:sz w:val="24"/>
                <w:szCs w:val="24"/>
                <w:lang w:eastAsia="ru-RU"/>
              </w:rPr>
              <w:t>1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(надається згідно з Додатком </w:t>
            </w:r>
            <w:r w:rsidR="00B06889" w:rsidRPr="00AC5C4C">
              <w:rPr>
                <w:rFonts w:ascii="Times New Roman" w:hAnsi="Times New Roman"/>
                <w:i/>
                <w:iCs/>
                <w:sz w:val="24"/>
                <w:szCs w:val="24"/>
                <w:lang w:eastAsia="ru-RU"/>
              </w:rPr>
              <w:t>№</w:t>
            </w:r>
            <w:r w:rsidRPr="00AC5C4C">
              <w:rPr>
                <w:rFonts w:ascii="Times New Roman" w:hAnsi="Times New Roman"/>
                <w:i/>
                <w:iCs/>
                <w:sz w:val="24"/>
                <w:szCs w:val="24"/>
                <w:lang w:eastAsia="ru-RU"/>
              </w:rPr>
              <w:t>2 до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lastRenderedPageBreak/>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w:t>
            </w:r>
            <w:r w:rsidR="00B06889" w:rsidRPr="00AC5C4C">
              <w:rPr>
                <w:rFonts w:ascii="Times New Roman" w:hAnsi="Times New Roman"/>
                <w:i/>
                <w:iCs/>
                <w:sz w:val="24"/>
                <w:szCs w:val="24"/>
                <w:lang w:eastAsia="ru-RU"/>
              </w:rPr>
              <w:t>№</w:t>
            </w:r>
            <w:r w:rsidRPr="00AC5C4C">
              <w:rPr>
                <w:rFonts w:ascii="Times New Roman" w:hAnsi="Times New Roman"/>
                <w:i/>
                <w:iCs/>
                <w:sz w:val="24"/>
                <w:szCs w:val="24"/>
                <w:lang w:eastAsia="ru-RU"/>
              </w:rPr>
              <w:t>1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rsidR="00C8199E" w:rsidRPr="00AC5C4C" w:rsidRDefault="00C8199E"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інша інформація, передбачена п. 5.2.1 Ро</w:t>
            </w:r>
            <w:r w:rsidR="00621EEF" w:rsidRPr="00AC5C4C">
              <w:rPr>
                <w:rFonts w:ascii="Times New Roman" w:hAnsi="Times New Roman"/>
                <w:i/>
                <w:iCs/>
                <w:sz w:val="24"/>
                <w:szCs w:val="24"/>
                <w:lang w:eastAsia="ru-RU"/>
              </w:rPr>
              <w:t>зділу 5 тендерної документації;</w:t>
            </w:r>
          </w:p>
          <w:p w:rsidR="00621EEF" w:rsidRPr="00AC5C4C" w:rsidRDefault="00621EEF" w:rsidP="00C8199E">
            <w:pPr>
              <w:tabs>
                <w:tab w:val="left" w:pos="646"/>
              </w:tabs>
              <w:spacing w:after="0" w:line="240" w:lineRule="auto"/>
              <w:jc w:val="both"/>
              <w:rPr>
                <w:rFonts w:ascii="Times New Roman" w:hAnsi="Times New Roman"/>
                <w:i/>
                <w:iCs/>
                <w:sz w:val="24"/>
                <w:szCs w:val="24"/>
                <w:lang w:eastAsia="ru-RU"/>
              </w:rPr>
            </w:pPr>
            <w:r w:rsidRPr="00AC5C4C">
              <w:rPr>
                <w:rFonts w:ascii="Times New Roman" w:hAnsi="Times New Roman"/>
                <w:i/>
                <w:iCs/>
                <w:sz w:val="24"/>
                <w:szCs w:val="24"/>
                <w:lang w:eastAsia="ru-RU"/>
              </w:rPr>
              <w:t>- інші документи, які передбачені цією тендерною документацією та додатками до неї.</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2. </w:t>
            </w:r>
            <w:r w:rsidR="00621EEF" w:rsidRPr="00AC5C4C">
              <w:rPr>
                <w:rFonts w:ascii="Times New Roman" w:hAnsi="Times New Roman"/>
                <w:sz w:val="24"/>
                <w:szCs w:val="24"/>
                <w:lang w:eastAsia="ru-RU"/>
              </w:rPr>
              <w:t xml:space="preserve">Рекомендовано: </w:t>
            </w:r>
            <w:r w:rsidRPr="00AC5C4C">
              <w:rPr>
                <w:rFonts w:ascii="Times New Roman" w:hAnsi="Times New Roman"/>
                <w:sz w:val="24"/>
                <w:szCs w:val="24"/>
                <w:lang w:eastAsia="ru-RU"/>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w:t>
            </w:r>
            <w:r w:rsidR="00F83B5A" w:rsidRPr="00AC5C4C">
              <w:rPr>
                <w:rFonts w:ascii="Times New Roman" w:hAnsi="Times New Roman"/>
                <w:sz w:val="24"/>
                <w:szCs w:val="24"/>
                <w:lang w:eastAsia="ru-RU"/>
              </w:rPr>
              <w:t xml:space="preserve"> </w:t>
            </w:r>
            <w:r w:rsidRPr="00AC5C4C">
              <w:rPr>
                <w:rFonts w:ascii="Times New Roman" w:hAnsi="Times New Roman"/>
                <w:sz w:val="24"/>
                <w:szCs w:val="24"/>
                <w:lang w:eastAsia="ru-RU"/>
              </w:rPr>
              <w:t>Копії докуме</w:t>
            </w:r>
            <w:r w:rsidR="00F83B5A" w:rsidRPr="00AC5C4C">
              <w:rPr>
                <w:rFonts w:ascii="Times New Roman" w:hAnsi="Times New Roman"/>
                <w:sz w:val="24"/>
                <w:szCs w:val="24"/>
                <w:lang w:eastAsia="ru-RU"/>
              </w:rPr>
              <w:t>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 xml:space="preserve">-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w:t>
            </w:r>
            <w:r w:rsidRPr="00AC5C4C">
              <w:rPr>
                <w:rFonts w:ascii="Times New Roman" w:hAnsi="Times New Roman"/>
                <w:sz w:val="24"/>
                <w:szCs w:val="24"/>
                <w:lang w:eastAsia="ru-RU"/>
              </w:rPr>
              <w:lastRenderedPageBreak/>
              <w:t>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rsidR="00C8199E" w:rsidRPr="00AC5C4C"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AC5C4C">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rsidR="00C8199E" w:rsidRDefault="00C8199E" w:rsidP="00C8199E">
            <w:pPr>
              <w:tabs>
                <w:tab w:val="left" w:pos="646"/>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Кожен Учасник має право подати тільки одну тендерну пропозицію.</w:t>
            </w:r>
          </w:p>
          <w:p w:rsidR="00496FDB" w:rsidRPr="00AC5C4C" w:rsidRDefault="00496FDB" w:rsidP="00C8199E">
            <w:pPr>
              <w:tabs>
                <w:tab w:val="left" w:pos="646"/>
              </w:tabs>
              <w:spacing w:after="0" w:line="240" w:lineRule="auto"/>
              <w:jc w:val="both"/>
              <w:rPr>
                <w:rFonts w:ascii="Times New Roman" w:hAnsi="Times New Roman"/>
                <w:sz w:val="24"/>
                <w:szCs w:val="24"/>
                <w:lang w:eastAsia="ru-RU"/>
              </w:rPr>
            </w:pPr>
            <w:r w:rsidRPr="00496FDB">
              <w:rPr>
                <w:rFonts w:ascii="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99E" w:rsidRPr="00AC5C4C" w:rsidRDefault="00496FDB" w:rsidP="00C8199E">
            <w:pPr>
              <w:spacing w:after="0" w:line="240" w:lineRule="auto"/>
              <w:jc w:val="both"/>
              <w:rPr>
                <w:rFonts w:ascii="Times New Roman" w:hAnsi="Times New Roman"/>
                <w:i/>
                <w:iCs/>
                <w:sz w:val="24"/>
                <w:szCs w:val="24"/>
                <w:lang w:eastAsia="ru-RU"/>
              </w:rPr>
            </w:pPr>
            <w:r>
              <w:rPr>
                <w:rFonts w:ascii="Times New Roman" w:hAnsi="Times New Roman"/>
                <w:iCs/>
                <w:sz w:val="24"/>
                <w:szCs w:val="24"/>
                <w:lang w:eastAsia="ru-RU"/>
              </w:rPr>
              <w:t>3</w:t>
            </w:r>
            <w:r w:rsidR="00C8199E" w:rsidRPr="00AC5C4C">
              <w:rPr>
                <w:rFonts w:ascii="Times New Roman" w:hAnsi="Times New Roman"/>
                <w:i/>
                <w:iCs/>
                <w:sz w:val="24"/>
                <w:szCs w:val="24"/>
                <w:lang w:eastAsia="ru-RU"/>
              </w:rPr>
              <w:t xml:space="preserve">. </w:t>
            </w:r>
            <w:r w:rsidR="00C8199E" w:rsidRPr="00AC5C4C">
              <w:rPr>
                <w:rFonts w:ascii="Times New Roman" w:hAnsi="Times New Roman"/>
                <w:sz w:val="24"/>
                <w:szCs w:val="24"/>
                <w:lang w:eastAsia="ru-RU"/>
              </w:rPr>
              <w:t>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w:t>
            </w:r>
            <w:r w:rsidR="0007371F" w:rsidRPr="00AC5C4C">
              <w:rPr>
                <w:rFonts w:ascii="Times New Roman" w:hAnsi="Times New Roman"/>
                <w:sz w:val="24"/>
                <w:szCs w:val="24"/>
                <w:lang w:eastAsia="ru-RU"/>
              </w:rPr>
              <w:t xml:space="preserve"> або удосконаленого електронного підпису (УЕП)</w:t>
            </w:r>
            <w:r w:rsidR="00C8199E" w:rsidRPr="00AC5C4C">
              <w:rPr>
                <w:rFonts w:ascii="Times New Roman" w:hAnsi="Times New Roman"/>
                <w:sz w:val="24"/>
                <w:szCs w:val="24"/>
                <w:lang w:eastAsia="ru-RU"/>
              </w:rPr>
              <w:t>, уповноваженої на підписання тендерної пропозиції (окрім учасників-нерезидентів). Файл накладеного КЕП</w:t>
            </w:r>
            <w:r w:rsidR="0007371F" w:rsidRPr="00AC5C4C">
              <w:rPr>
                <w:rFonts w:ascii="Times New Roman" w:hAnsi="Times New Roman"/>
                <w:sz w:val="24"/>
                <w:szCs w:val="24"/>
                <w:lang w:eastAsia="ru-RU"/>
              </w:rPr>
              <w:t xml:space="preserve"> або УЕП</w:t>
            </w:r>
            <w:r w:rsidR="00C8199E" w:rsidRPr="00AC5C4C">
              <w:rPr>
                <w:rFonts w:ascii="Times New Roman" w:hAnsi="Times New Roman"/>
                <w:sz w:val="24"/>
                <w:szCs w:val="24"/>
                <w:lang w:eastAsia="ru-RU"/>
              </w:rPr>
              <w:t xml:space="preserve"> повинен бути придатний для перевірки на сайті Центрального засвідчувального органу за посиланням: </w:t>
            </w:r>
            <w:hyperlink r:id="rId8" w:history="1">
              <w:r w:rsidR="00194FEE" w:rsidRPr="00D96B13">
                <w:rPr>
                  <w:rStyle w:val="af0"/>
                  <w:rFonts w:ascii="Times New Roman" w:hAnsi="Times New Roman"/>
                  <w:sz w:val="24"/>
                  <w:szCs w:val="24"/>
                  <w:lang w:eastAsia="ru-RU"/>
                </w:rPr>
                <w:t>https://czo.gov.ua/verify</w:t>
              </w:r>
            </w:hyperlink>
            <w:r w:rsidR="00194FEE">
              <w:rPr>
                <w:rFonts w:ascii="Times New Roman" w:hAnsi="Times New Roman"/>
                <w:sz w:val="24"/>
                <w:szCs w:val="24"/>
                <w:lang w:eastAsia="ru-RU"/>
              </w:rPr>
              <w:t xml:space="preserve">. </w:t>
            </w:r>
          </w:p>
          <w:p w:rsidR="00C8199E" w:rsidRPr="00AC5C4C" w:rsidRDefault="00C8199E" w:rsidP="00C8199E">
            <w:pPr>
              <w:spacing w:after="0" w:line="240" w:lineRule="auto"/>
              <w:jc w:val="both"/>
              <w:rPr>
                <w:rFonts w:ascii="Times New Roman" w:eastAsia="Times New Roman" w:hAnsi="Times New Roman"/>
                <w:sz w:val="24"/>
                <w:szCs w:val="24"/>
                <w:lang w:eastAsia="ru-RU"/>
              </w:rPr>
            </w:pPr>
            <w:r w:rsidRPr="00AC5C4C">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lastRenderedPageBreak/>
              <w:t>3.</w:t>
            </w:r>
            <w:r w:rsidR="00C8199E" w:rsidRPr="00AC5C4C">
              <w:rPr>
                <w:rFonts w:ascii="Times New Roman" w:hAnsi="Times New Roman"/>
                <w:sz w:val="24"/>
                <w:szCs w:val="24"/>
                <w:lang w:eastAsia="ru-RU"/>
              </w:rPr>
              <w:t>2</w:t>
            </w:r>
            <w:r w:rsidRPr="00AC5C4C">
              <w:rPr>
                <w:rFonts w:ascii="Times New Roman" w:hAnsi="Times New Roman"/>
                <w:sz w:val="24"/>
                <w:szCs w:val="24"/>
                <w:lang w:eastAsia="ru-RU"/>
              </w:rPr>
              <w:t>.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Опис формальних помилок:</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1.</w:t>
            </w:r>
            <w:r w:rsidRPr="00AC5C4C">
              <w:rPr>
                <w:rFonts w:ascii="Times New Roman" w:hAnsi="Times New Roman"/>
                <w:sz w:val="24"/>
                <w:szCs w:val="24"/>
                <w:bdr w:val="none" w:sz="0" w:space="0" w:color="auto" w:frame="1"/>
                <w:lang w:eastAsia="ru-RU"/>
              </w:rPr>
              <w:tab/>
              <w:t xml:space="preserve">Інформація / документ, подана учасником процедури закупівлі у складі тендерної пропозиції, містить помилку </w:t>
            </w:r>
            <w:r w:rsidRPr="00AC5C4C">
              <w:rPr>
                <w:rFonts w:ascii="Times New Roman" w:hAnsi="Times New Roman"/>
                <w:sz w:val="24"/>
                <w:szCs w:val="24"/>
                <w:bdr w:val="none" w:sz="0" w:space="0" w:color="auto" w:frame="1"/>
                <w:lang w:eastAsia="ru-RU"/>
              </w:rPr>
              <w:lastRenderedPageBreak/>
              <w:t>(помилки) у частині: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уживання великої літери;</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w:t>
            </w:r>
            <w:r w:rsidRPr="00AC5C4C">
              <w:rPr>
                <w:rFonts w:ascii="Times New Roman" w:hAnsi="Times New Roman"/>
                <w:sz w:val="24"/>
                <w:szCs w:val="24"/>
                <w:bdr w:val="none" w:sz="0" w:space="0" w:color="auto" w:frame="1"/>
                <w:lang w:eastAsia="ru-RU"/>
              </w:rPr>
              <w:tab/>
              <w:t>написання слів разом та/або окремо, та/або через дефіс;</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2.</w:t>
            </w:r>
            <w:r w:rsidRPr="00AC5C4C">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3.</w:t>
            </w:r>
            <w:r w:rsidRPr="00AC5C4C">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4.</w:t>
            </w:r>
            <w:r w:rsidRPr="00AC5C4C">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5.</w:t>
            </w:r>
            <w:r w:rsidRPr="00AC5C4C">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6.</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7.</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8.</w:t>
            </w:r>
            <w:r w:rsidRPr="00AC5C4C">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9.</w:t>
            </w:r>
            <w:r w:rsidRPr="00AC5C4C">
              <w:rPr>
                <w:rFonts w:ascii="Times New Roman" w:hAnsi="Times New Roman"/>
                <w:sz w:val="24"/>
                <w:szCs w:val="24"/>
                <w:bdr w:val="none" w:sz="0" w:space="0" w:color="auto" w:frame="1"/>
                <w:lang w:eastAsia="ru-RU"/>
              </w:rPr>
              <w:tab/>
              <w:t xml:space="preserve">Подання документа учасником процедури закупівлі у складі тендерної пропозиції, який засвідчений підписом </w:t>
            </w:r>
            <w:r w:rsidRPr="00AC5C4C">
              <w:rPr>
                <w:rFonts w:ascii="Times New Roman" w:hAnsi="Times New Roman"/>
                <w:sz w:val="24"/>
                <w:szCs w:val="24"/>
                <w:bdr w:val="none" w:sz="0" w:space="0" w:color="auto" w:frame="1"/>
                <w:lang w:eastAsia="ru-RU"/>
              </w:rPr>
              <w:lastRenderedPageBreak/>
              <w:t>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10.</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11.</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12.</w:t>
            </w:r>
            <w:r w:rsidRPr="00AC5C4C">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Приклади формальних помилок:</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«м.київ» замість «м.Київ»;</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«поряд -ок» замість «поря – док»;</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«ненадається» замість «не надається»»;</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«______________№_____________» замість «14.08.2020 №320/13/14-01»</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rsidR="00672C27" w:rsidRPr="00AC5C4C" w:rsidRDefault="00672C27" w:rsidP="00672C27">
            <w:pPr>
              <w:spacing w:after="0" w:line="240" w:lineRule="auto"/>
              <w:jc w:val="both"/>
              <w:rPr>
                <w:rFonts w:ascii="Times New Roman" w:hAnsi="Times New Roman"/>
                <w:sz w:val="24"/>
                <w:szCs w:val="24"/>
                <w:bdr w:val="none" w:sz="0" w:space="0" w:color="auto" w:frame="1"/>
                <w:lang w:eastAsia="ru-RU"/>
              </w:rPr>
            </w:pPr>
          </w:p>
          <w:p w:rsidR="009F528F" w:rsidRPr="00AC5C4C" w:rsidRDefault="00672C27" w:rsidP="00672C27">
            <w:pPr>
              <w:spacing w:after="0" w:line="240" w:lineRule="auto"/>
              <w:jc w:val="both"/>
              <w:rPr>
                <w:rFonts w:ascii="Times New Roman" w:hAnsi="Times New Roman"/>
                <w:sz w:val="24"/>
                <w:szCs w:val="24"/>
                <w:lang w:eastAsia="ru-RU"/>
              </w:rPr>
            </w:pPr>
            <w:r w:rsidRPr="00AC5C4C">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lastRenderedPageBreak/>
              <w:t>3.</w:t>
            </w:r>
            <w:r w:rsidR="00C8199E" w:rsidRPr="00AC5C4C">
              <w:rPr>
                <w:rFonts w:ascii="Times New Roman" w:hAnsi="Times New Roman"/>
                <w:bCs/>
                <w:sz w:val="24"/>
                <w:szCs w:val="24"/>
                <w:lang w:eastAsia="ru-RU"/>
              </w:rPr>
              <w:t>3</w:t>
            </w:r>
            <w:r w:rsidRPr="00AC5C4C">
              <w:rPr>
                <w:rFonts w:ascii="Times New Roman" w:hAnsi="Times New Roman"/>
                <w:bCs/>
                <w:sz w:val="24"/>
                <w:szCs w:val="24"/>
                <w:lang w:eastAsia="ru-RU"/>
              </w:rPr>
              <w:t xml:space="preserve">. Забезпечення </w:t>
            </w:r>
            <w:r w:rsidR="00272EBF" w:rsidRPr="00AC5C4C">
              <w:rPr>
                <w:rFonts w:ascii="Times New Roman" w:hAnsi="Times New Roman"/>
                <w:bCs/>
                <w:sz w:val="24"/>
                <w:szCs w:val="24"/>
                <w:lang w:eastAsia="ru-RU"/>
              </w:rPr>
              <w:t>тендерної</w:t>
            </w:r>
            <w:r w:rsidRPr="00AC5C4C">
              <w:rPr>
                <w:rFonts w:ascii="Times New Roman" w:hAnsi="Times New Roman"/>
                <w:bCs/>
                <w:sz w:val="24"/>
                <w:szCs w:val="24"/>
                <w:lang w:eastAsia="ru-RU"/>
              </w:rPr>
              <w:t xml:space="preserve"> пропозиції</w:t>
            </w:r>
          </w:p>
        </w:tc>
        <w:tc>
          <w:tcPr>
            <w:tcW w:w="6925" w:type="dxa"/>
            <w:tcBorders>
              <w:top w:val="single" w:sz="4" w:space="0" w:color="auto"/>
              <w:left w:val="single" w:sz="4" w:space="0" w:color="auto"/>
              <w:bottom w:val="single" w:sz="4" w:space="0" w:color="auto"/>
              <w:right w:val="single" w:sz="4" w:space="0" w:color="auto"/>
            </w:tcBorders>
            <w:shd w:val="clear" w:color="auto" w:fill="auto"/>
          </w:tcPr>
          <w:p w:rsidR="009F528F" w:rsidRPr="00AC5C4C" w:rsidRDefault="00044E49" w:rsidP="003473EA">
            <w:pPr>
              <w:pStyle w:val="ad"/>
              <w:widowControl w:val="0"/>
              <w:autoSpaceDE w:val="0"/>
              <w:autoSpaceDN w:val="0"/>
              <w:adjustRightInd w:val="0"/>
              <w:spacing w:after="0" w:line="240" w:lineRule="auto"/>
              <w:ind w:left="0"/>
              <w:jc w:val="both"/>
              <w:rPr>
                <w:rFonts w:ascii="Times New Roman" w:hAnsi="Times New Roman"/>
                <w:sz w:val="24"/>
                <w:szCs w:val="24"/>
              </w:rPr>
            </w:pPr>
            <w:r w:rsidRPr="00AC5C4C">
              <w:rPr>
                <w:rFonts w:ascii="Times New Roman" w:eastAsia="Times New Roman" w:hAnsi="Times New Roman"/>
                <w:sz w:val="24"/>
                <w:szCs w:val="24"/>
                <w:lang w:eastAsia="uk-UA"/>
              </w:rPr>
              <w:t>Не вимагається замовником.</w:t>
            </w:r>
          </w:p>
        </w:tc>
      </w:tr>
      <w:tr w:rsidR="009F528F" w:rsidRPr="00AC5C4C" w:rsidTr="00F83B5A">
        <w:trPr>
          <w:trHeight w:val="1412"/>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C8199E" w:rsidRPr="00AC5C4C">
              <w:rPr>
                <w:rFonts w:ascii="Times New Roman" w:hAnsi="Times New Roman"/>
                <w:bCs/>
                <w:sz w:val="24"/>
                <w:szCs w:val="24"/>
                <w:lang w:eastAsia="ru-RU"/>
              </w:rPr>
              <w:t>4</w:t>
            </w:r>
            <w:r w:rsidRPr="00AC5C4C">
              <w:rPr>
                <w:rFonts w:ascii="Times New Roman" w:hAnsi="Times New Roman"/>
                <w:bCs/>
                <w:sz w:val="24"/>
                <w:szCs w:val="24"/>
                <w:lang w:eastAsia="ru-RU"/>
              </w:rPr>
              <w:t>. Умови повернення чи неповернення забезпечення тендерної  пропозиції</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044E49"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_____________________</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C8199E" w:rsidRPr="00AC5C4C">
              <w:rPr>
                <w:rFonts w:ascii="Times New Roman" w:hAnsi="Times New Roman"/>
                <w:bCs/>
                <w:sz w:val="24"/>
                <w:szCs w:val="24"/>
                <w:lang w:eastAsia="ru-RU"/>
              </w:rPr>
              <w:t>5</w:t>
            </w:r>
            <w:r w:rsidRPr="00AC5C4C">
              <w:rPr>
                <w:rFonts w:ascii="Times New Roman" w:hAnsi="Times New Roman"/>
                <w:bCs/>
                <w:sz w:val="24"/>
                <w:szCs w:val="24"/>
                <w:lang w:eastAsia="ru-RU"/>
              </w:rPr>
              <w:t>.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Тендерні пропозиції залишаються дійсними протя</w:t>
            </w:r>
            <w:r w:rsidR="009E5908" w:rsidRPr="00AC5C4C">
              <w:rPr>
                <w:rFonts w:ascii="Times New Roman" w:hAnsi="Times New Roman"/>
                <w:sz w:val="24"/>
                <w:szCs w:val="24"/>
                <w:lang w:eastAsia="ru-RU"/>
              </w:rPr>
              <w:t xml:space="preserve">гом 90 днів з </w:t>
            </w:r>
            <w:r w:rsidR="006E06CE">
              <w:rPr>
                <w:rFonts w:ascii="Times New Roman" w:hAnsi="Times New Roman"/>
                <w:sz w:val="24"/>
                <w:szCs w:val="24"/>
                <w:lang w:eastAsia="ru-RU"/>
              </w:rPr>
              <w:t xml:space="preserve">дати </w:t>
            </w:r>
            <w:r w:rsidR="009E5908" w:rsidRPr="00AC5C4C">
              <w:rPr>
                <w:rFonts w:ascii="Times New Roman" w:hAnsi="Times New Roman"/>
                <w:sz w:val="24"/>
                <w:szCs w:val="24"/>
                <w:lang w:eastAsia="ru-RU"/>
              </w:rPr>
              <w:t xml:space="preserve">кінцевого </w:t>
            </w:r>
            <w:r w:rsidR="007B71A4" w:rsidRPr="00AC5C4C">
              <w:rPr>
                <w:rFonts w:ascii="Times New Roman" w:hAnsi="Times New Roman"/>
                <w:sz w:val="24"/>
                <w:szCs w:val="24"/>
                <w:lang w:eastAsia="ru-RU"/>
              </w:rPr>
              <w:t>строку</w:t>
            </w:r>
            <w:r w:rsidR="009E5908" w:rsidRPr="00AC5C4C">
              <w:rPr>
                <w:rFonts w:ascii="Times New Roman" w:hAnsi="Times New Roman"/>
                <w:sz w:val="24"/>
                <w:szCs w:val="24"/>
                <w:lang w:eastAsia="ru-RU"/>
              </w:rPr>
              <w:t xml:space="preserve"> подання</w:t>
            </w:r>
            <w:r w:rsidR="007B71A4" w:rsidRPr="00AC5C4C">
              <w:rPr>
                <w:rFonts w:ascii="Times New Roman" w:hAnsi="Times New Roman"/>
                <w:sz w:val="24"/>
                <w:szCs w:val="24"/>
                <w:lang w:eastAsia="ru-RU"/>
              </w:rPr>
              <w:t xml:space="preserve"> </w:t>
            </w:r>
            <w:r w:rsidRPr="00AC5C4C">
              <w:rPr>
                <w:rFonts w:ascii="Times New Roman" w:hAnsi="Times New Roman"/>
                <w:sz w:val="24"/>
                <w:szCs w:val="24"/>
                <w:lang w:eastAsia="ru-RU"/>
              </w:rPr>
              <w:t>тендерних пропозицій. До закінчення цього строку замовник має право вимагати від учасників продовження строку дії тендерних пропозицій.</w:t>
            </w:r>
          </w:p>
          <w:p w:rsidR="00496FDB" w:rsidRPr="00496FDB" w:rsidRDefault="00496FDB" w:rsidP="00496FDB">
            <w:pPr>
              <w:spacing w:after="0" w:line="240" w:lineRule="auto"/>
              <w:jc w:val="both"/>
              <w:rPr>
                <w:rFonts w:ascii="Times New Roman" w:hAnsi="Times New Roman"/>
                <w:sz w:val="24"/>
                <w:szCs w:val="24"/>
                <w:lang w:eastAsia="ru-RU"/>
              </w:rPr>
            </w:pPr>
            <w:r w:rsidRPr="00496FDB">
              <w:rPr>
                <w:rFonts w:ascii="Times New Roman" w:hAnsi="Times New Roman"/>
                <w:sz w:val="24"/>
                <w:szCs w:val="24"/>
                <w:lang w:eastAsia="ru-RU"/>
              </w:rPr>
              <w:t>Учасник процедури закупівлі має право:</w:t>
            </w:r>
          </w:p>
          <w:p w:rsidR="00496FDB" w:rsidRPr="00496FDB" w:rsidRDefault="00496FDB" w:rsidP="00496FDB">
            <w:pPr>
              <w:spacing w:after="0" w:line="240" w:lineRule="auto"/>
              <w:jc w:val="both"/>
              <w:rPr>
                <w:rFonts w:ascii="Times New Roman" w:hAnsi="Times New Roman"/>
                <w:sz w:val="24"/>
                <w:szCs w:val="24"/>
                <w:lang w:eastAsia="ru-RU"/>
              </w:rPr>
            </w:pPr>
            <w:r w:rsidRPr="00496FDB">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496FDB" w:rsidRPr="00496FDB" w:rsidRDefault="00496FDB" w:rsidP="00496FDB">
            <w:pPr>
              <w:spacing w:after="0" w:line="240" w:lineRule="auto"/>
              <w:jc w:val="both"/>
              <w:rPr>
                <w:rFonts w:ascii="Times New Roman" w:hAnsi="Times New Roman"/>
                <w:sz w:val="24"/>
                <w:szCs w:val="24"/>
                <w:lang w:eastAsia="ru-RU"/>
              </w:rPr>
            </w:pPr>
            <w:r w:rsidRPr="00496FDB">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9F528F" w:rsidRPr="00AC5C4C" w:rsidRDefault="00496FDB" w:rsidP="00496FDB">
            <w:pPr>
              <w:numPr>
                <w:ilvl w:val="0"/>
                <w:numId w:val="3"/>
              </w:numPr>
              <w:shd w:val="clear" w:color="auto" w:fill="FFFFFF"/>
              <w:spacing w:after="0" w:line="240" w:lineRule="auto"/>
              <w:ind w:left="0" w:firstLine="0"/>
              <w:jc w:val="both"/>
              <w:textAlignment w:val="baseline"/>
              <w:rPr>
                <w:rFonts w:ascii="Times New Roman" w:eastAsia="Times New Roman" w:hAnsi="Times New Roman"/>
                <w:sz w:val="24"/>
                <w:szCs w:val="24"/>
                <w:lang w:eastAsia="ru-RU"/>
              </w:rPr>
            </w:pPr>
            <w:r w:rsidRPr="00496FDB">
              <w:rPr>
                <w:rFonts w:ascii="Times New Roman" w:hAnsi="Times New Roman"/>
                <w:sz w:val="24"/>
                <w:szCs w:val="24"/>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496FDB">
              <w:rPr>
                <w:rFonts w:ascii="Times New Roman" w:hAnsi="Times New Roman"/>
                <w:sz w:val="24"/>
                <w:szCs w:val="24"/>
                <w:lang w:eastAsia="ru-RU"/>
              </w:rPr>
              <w:lastRenderedPageBreak/>
              <w:t>систему закупівель.</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E22C58" w:rsidRDefault="009F528F" w:rsidP="00E22C58">
            <w:pPr>
              <w:spacing w:after="0" w:line="240" w:lineRule="auto"/>
              <w:rPr>
                <w:rFonts w:ascii="Times New Roman" w:hAnsi="Times New Roman"/>
                <w:b/>
                <w:bCs/>
                <w:sz w:val="24"/>
                <w:szCs w:val="24"/>
                <w:lang w:eastAsia="ru-RU"/>
              </w:rPr>
            </w:pPr>
            <w:r w:rsidRPr="00E22C58">
              <w:rPr>
                <w:rFonts w:ascii="Times New Roman" w:hAnsi="Times New Roman"/>
                <w:bCs/>
                <w:sz w:val="24"/>
                <w:szCs w:val="24"/>
                <w:lang w:eastAsia="ru-RU"/>
              </w:rPr>
              <w:lastRenderedPageBreak/>
              <w:t>3.</w:t>
            </w:r>
            <w:r w:rsidR="00C8199E" w:rsidRPr="00E22C58">
              <w:rPr>
                <w:rFonts w:ascii="Times New Roman" w:hAnsi="Times New Roman"/>
                <w:bCs/>
                <w:sz w:val="24"/>
                <w:szCs w:val="24"/>
                <w:lang w:eastAsia="ru-RU"/>
              </w:rPr>
              <w:t>6</w:t>
            </w:r>
            <w:r w:rsidRPr="00E22C58">
              <w:rPr>
                <w:rFonts w:ascii="Times New Roman" w:hAnsi="Times New Roman"/>
                <w:bCs/>
                <w:sz w:val="24"/>
                <w:szCs w:val="24"/>
                <w:lang w:eastAsia="ru-RU"/>
              </w:rPr>
              <w:t>. Кваліфікаційні критерії та вимоги, встановлені ст</w:t>
            </w:r>
            <w:r w:rsidRPr="00E22C58">
              <w:rPr>
                <w:rFonts w:ascii="Times New Roman" w:hAnsi="Times New Roman"/>
                <w:sz w:val="24"/>
                <w:szCs w:val="24"/>
                <w:shd w:val="clear" w:color="auto" w:fill="FFFFFF"/>
                <w:lang w:eastAsia="ru-RU"/>
              </w:rPr>
              <w:t xml:space="preserve">.17 Закону </w:t>
            </w:r>
          </w:p>
        </w:tc>
        <w:tc>
          <w:tcPr>
            <w:tcW w:w="6925" w:type="dxa"/>
            <w:tcBorders>
              <w:top w:val="single" w:sz="4" w:space="0" w:color="auto"/>
              <w:left w:val="single" w:sz="4" w:space="0" w:color="auto"/>
              <w:bottom w:val="single" w:sz="4" w:space="0" w:color="auto"/>
              <w:right w:val="single" w:sz="4" w:space="0" w:color="auto"/>
            </w:tcBorders>
          </w:tcPr>
          <w:p w:rsidR="00450981" w:rsidRPr="00E22C58" w:rsidRDefault="001A3FCF" w:rsidP="001A3FCF">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 xml:space="preserve">1. </w:t>
            </w:r>
            <w:r w:rsidR="00450981" w:rsidRPr="00E22C58">
              <w:rPr>
                <w:rFonts w:ascii="Times New Roman" w:eastAsia="Times New Roman" w:hAnsi="Times New Roman"/>
                <w:sz w:val="24"/>
                <w:szCs w:val="24"/>
                <w:shd w:val="clear" w:color="auto" w:fill="FFFFFF"/>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E22C58">
              <w:rPr>
                <w:rFonts w:ascii="Times New Roman" w:eastAsia="Times New Roman" w:hAnsi="Times New Roman"/>
                <w:sz w:val="24"/>
                <w:szCs w:val="24"/>
                <w:shd w:val="clear" w:color="auto" w:fill="FFFFFF"/>
                <w:lang w:eastAsia="ru-RU"/>
              </w:rPr>
              <w:t xml:space="preserve">. </w:t>
            </w:r>
            <w:r w:rsidR="00450981" w:rsidRPr="00E22C58">
              <w:rPr>
                <w:rFonts w:ascii="Times New Roman" w:eastAsia="Times New Roman" w:hAnsi="Times New Roman"/>
                <w:sz w:val="24"/>
                <w:szCs w:val="24"/>
                <w:shd w:val="clear" w:color="auto" w:fill="FFFFFF"/>
                <w:lang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A3FCF" w:rsidRPr="00E22C58" w:rsidRDefault="00450981" w:rsidP="001A3FCF">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 xml:space="preserve">Перелік </w:t>
            </w:r>
            <w:r w:rsidR="001A3FCF" w:rsidRPr="00E22C58">
              <w:rPr>
                <w:rFonts w:ascii="Times New Roman" w:eastAsia="Times New Roman" w:hAnsi="Times New Roman"/>
                <w:sz w:val="24"/>
                <w:szCs w:val="24"/>
                <w:shd w:val="clear" w:color="auto" w:fill="FFFFFF"/>
                <w:lang w:eastAsia="ru-RU"/>
              </w:rPr>
              <w:t>кваліфікаційних критеріїв</w:t>
            </w:r>
            <w:r w:rsidRPr="00E22C58">
              <w:rPr>
                <w:rFonts w:ascii="Times New Roman" w:eastAsia="Times New Roman" w:hAnsi="Times New Roman"/>
                <w:sz w:val="24"/>
                <w:szCs w:val="24"/>
                <w:shd w:val="clear" w:color="auto" w:fill="FFFFFF"/>
                <w:lang w:eastAsia="ru-RU"/>
              </w:rPr>
              <w:t xml:space="preserve"> та спосіб їх підтвердження визначено в </w:t>
            </w:r>
            <w:r w:rsidR="001A3FCF" w:rsidRPr="00E22C58">
              <w:rPr>
                <w:rFonts w:ascii="Times New Roman" w:eastAsia="Times New Roman" w:hAnsi="Times New Roman"/>
                <w:sz w:val="24"/>
                <w:szCs w:val="24"/>
                <w:shd w:val="clear" w:color="auto" w:fill="FFFFFF"/>
                <w:lang w:eastAsia="ru-RU"/>
              </w:rPr>
              <w:t>Розділі 1 Додатку №1.</w:t>
            </w:r>
          </w:p>
          <w:p w:rsidR="00DA22C2" w:rsidRPr="00E22C58" w:rsidRDefault="001A3FCF" w:rsidP="001A3FCF">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 xml:space="preserve">2. </w:t>
            </w:r>
            <w:r w:rsidR="00DA22C2" w:rsidRPr="00E22C58">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A22C2" w:rsidRPr="00E22C58" w:rsidRDefault="00DA22C2" w:rsidP="001A3FCF">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BA1304" w:rsidRPr="00E22C58">
              <w:rPr>
                <w:rFonts w:ascii="Times New Roman" w:eastAsia="Times New Roman" w:hAnsi="Times New Roman"/>
                <w:sz w:val="24"/>
                <w:szCs w:val="24"/>
                <w:shd w:val="clear" w:color="auto" w:fill="FFFFFF"/>
                <w:lang w:eastAsia="ru-RU"/>
              </w:rPr>
              <w:t>статтею 17 Закону</w:t>
            </w:r>
            <w:r w:rsidRPr="00E22C58">
              <w:rPr>
                <w:rFonts w:ascii="Times New Roman" w:eastAsia="Times New Roman" w:hAnsi="Times New Roman"/>
                <w:sz w:val="24"/>
                <w:szCs w:val="24"/>
                <w:shd w:val="clear" w:color="auto" w:fill="FFFFFF"/>
                <w:lang w:eastAsia="ru-RU"/>
              </w:rPr>
              <w:t>, крім самостійного декларування відсутності таких підстав учасником процедури закупівлі відповідно до абзацу четвертого пункту</w:t>
            </w:r>
            <w:r w:rsidR="00BA1304" w:rsidRPr="00E22C58">
              <w:rPr>
                <w:rFonts w:ascii="Times New Roman" w:eastAsia="Times New Roman" w:hAnsi="Times New Roman"/>
                <w:sz w:val="24"/>
                <w:szCs w:val="24"/>
                <w:shd w:val="clear" w:color="auto" w:fill="FFFFFF"/>
                <w:lang w:eastAsia="ru-RU"/>
              </w:rPr>
              <w:t xml:space="preserve"> 44 Особливостей</w:t>
            </w:r>
            <w:r w:rsidRPr="00E22C58">
              <w:rPr>
                <w:rFonts w:ascii="Times New Roman" w:eastAsia="Times New Roman" w:hAnsi="Times New Roman"/>
                <w:sz w:val="24"/>
                <w:szCs w:val="24"/>
                <w:shd w:val="clear" w:color="auto" w:fill="FFFFFF"/>
                <w:lang w:eastAsia="ru-RU"/>
              </w:rPr>
              <w:t>.</w:t>
            </w:r>
          </w:p>
          <w:p w:rsidR="00DA22C2" w:rsidRPr="00E22C58" w:rsidRDefault="00DA22C2" w:rsidP="00DA22C2">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3</w:t>
            </w:r>
            <w:r w:rsidR="001A3FCF" w:rsidRPr="00E22C58">
              <w:rPr>
                <w:rFonts w:ascii="Times New Roman" w:eastAsia="Times New Roman" w:hAnsi="Times New Roman"/>
                <w:sz w:val="24"/>
                <w:szCs w:val="24"/>
                <w:shd w:val="clear" w:color="auto" w:fill="FFFFFF"/>
                <w:lang w:eastAsia="ru-RU"/>
              </w:rPr>
              <w:t xml:space="preserve">. </w:t>
            </w:r>
            <w:r w:rsidRPr="00E22C58">
              <w:rPr>
                <w:rFonts w:ascii="Times New Roman" w:eastAsia="Times New Roman" w:hAnsi="Times New Roman"/>
                <w:sz w:val="24"/>
                <w:szCs w:val="24"/>
                <w:shd w:val="clear" w:color="auto" w:fill="FFFFFF"/>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A22C2" w:rsidRPr="00E22C58" w:rsidRDefault="00DA22C2" w:rsidP="00DA22C2">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A3FCF" w:rsidRPr="00E22C58" w:rsidRDefault="00DA22C2" w:rsidP="00DA22C2">
            <w:pPr>
              <w:spacing w:after="0" w:line="240" w:lineRule="auto"/>
              <w:jc w:val="both"/>
              <w:rPr>
                <w:rFonts w:ascii="Times New Roman" w:eastAsia="Times New Roman" w:hAnsi="Times New Roman"/>
                <w:sz w:val="24"/>
                <w:szCs w:val="24"/>
                <w:shd w:val="clear" w:color="auto" w:fill="FFFFFF"/>
                <w:lang w:eastAsia="ru-RU"/>
              </w:rPr>
            </w:pPr>
            <w:r w:rsidRPr="00E22C58">
              <w:rPr>
                <w:rFonts w:ascii="Times New Roman" w:eastAsia="Times New Roman" w:hAnsi="Times New Roman"/>
                <w:sz w:val="24"/>
                <w:szCs w:val="24"/>
                <w:shd w:val="clear" w:color="auto" w:fill="FFFFFF"/>
                <w:lang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F528F" w:rsidRPr="00E22C58" w:rsidRDefault="001A3FCF" w:rsidP="001A3FCF">
            <w:pPr>
              <w:shd w:val="clear" w:color="auto" w:fill="FFFFFF"/>
              <w:spacing w:after="0" w:line="240" w:lineRule="auto"/>
              <w:jc w:val="both"/>
              <w:textAlignment w:val="baseline"/>
              <w:rPr>
                <w:rFonts w:ascii="Times New Roman" w:eastAsia="Times New Roman" w:hAnsi="Times New Roman"/>
                <w:sz w:val="24"/>
                <w:szCs w:val="24"/>
                <w:lang w:eastAsia="ru-RU"/>
              </w:rPr>
            </w:pPr>
            <w:r w:rsidRPr="00E22C58">
              <w:rPr>
                <w:rFonts w:ascii="Times New Roman" w:eastAsia="Times New Roman" w:hAnsi="Times New Roman"/>
                <w:sz w:val="24"/>
                <w:szCs w:val="24"/>
                <w:shd w:val="clear" w:color="auto" w:fill="FFFFFF"/>
                <w:lang w:eastAsia="ru-RU"/>
              </w:rPr>
              <w:t>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9F528F" w:rsidRPr="00AC5C4C" w:rsidTr="0067207F">
        <w:trPr>
          <w:trHeight w:val="274"/>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3.</w:t>
            </w:r>
            <w:r w:rsidR="00C8199E" w:rsidRPr="00AC5C4C">
              <w:rPr>
                <w:rFonts w:ascii="Times New Roman" w:hAnsi="Times New Roman"/>
                <w:sz w:val="24"/>
                <w:szCs w:val="24"/>
                <w:lang w:eastAsia="ru-RU"/>
              </w:rPr>
              <w:t>7</w:t>
            </w:r>
            <w:r w:rsidRPr="00AC5C4C">
              <w:rPr>
                <w:rFonts w:ascii="Times New Roman" w:hAnsi="Times New Roman"/>
                <w:sz w:val="24"/>
                <w:szCs w:val="24"/>
                <w:lang w:eastAsia="ru-RU"/>
              </w:rPr>
              <w:t>.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D534CC" w:rsidRDefault="00D534CC" w:rsidP="00D534CC">
            <w:pPr>
              <w:spacing w:after="0" w:line="240" w:lineRule="auto"/>
              <w:jc w:val="both"/>
              <w:rPr>
                <w:rFonts w:ascii="Times New Roman" w:hAnsi="Times New Roman"/>
                <w:iCs/>
                <w:sz w:val="24"/>
                <w:szCs w:val="24"/>
                <w:lang w:eastAsia="ru-RU"/>
              </w:rPr>
            </w:pPr>
            <w:r w:rsidRPr="00D534CC">
              <w:rPr>
                <w:rFonts w:ascii="Times New Roman" w:hAnsi="Times New Roman"/>
                <w:iCs/>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w:t>
            </w:r>
            <w:r w:rsidR="002C61A5">
              <w:rPr>
                <w:rFonts w:ascii="Times New Roman" w:hAnsi="Times New Roman"/>
                <w:iCs/>
                <w:sz w:val="24"/>
                <w:szCs w:val="24"/>
                <w:lang w:eastAsia="ru-RU"/>
              </w:rPr>
              <w:t>замовником у Додатку №2, а саме:</w:t>
            </w:r>
          </w:p>
          <w:p w:rsidR="002C61A5" w:rsidRPr="002C61A5" w:rsidRDefault="002C61A5" w:rsidP="002C61A5">
            <w:pPr>
              <w:spacing w:after="0" w:line="240" w:lineRule="auto"/>
              <w:jc w:val="both"/>
              <w:rPr>
                <w:rFonts w:ascii="Times New Roman" w:hAnsi="Times New Roman"/>
                <w:iCs/>
                <w:sz w:val="24"/>
                <w:szCs w:val="24"/>
                <w:lang w:eastAsia="ru-RU"/>
              </w:rPr>
            </w:pPr>
            <w:r w:rsidRPr="002C61A5">
              <w:rPr>
                <w:rFonts w:ascii="Times New Roman" w:hAnsi="Times New Roman"/>
                <w:iCs/>
                <w:sz w:val="24"/>
                <w:szCs w:val="24"/>
                <w:lang w:eastAsia="ru-RU"/>
              </w:rPr>
              <w:t xml:space="preserve">1) Довідка в довільній формі, в якій учасник торгів зазначає детальний опис товару та джерело походження товару, відомості </w:t>
            </w:r>
            <w:r w:rsidRPr="002C61A5">
              <w:rPr>
                <w:rFonts w:ascii="Times New Roman" w:hAnsi="Times New Roman"/>
                <w:iCs/>
                <w:sz w:val="24"/>
                <w:szCs w:val="24"/>
                <w:lang w:eastAsia="ru-RU"/>
              </w:rPr>
              <w:lastRenderedPageBreak/>
              <w:t>про товаровиробника, продукція якого пропонується;</w:t>
            </w:r>
          </w:p>
          <w:p w:rsidR="002C61A5" w:rsidRPr="002C61A5" w:rsidRDefault="002C61A5" w:rsidP="002C61A5">
            <w:pPr>
              <w:spacing w:after="0" w:line="240" w:lineRule="auto"/>
              <w:jc w:val="both"/>
              <w:rPr>
                <w:rFonts w:ascii="Times New Roman" w:hAnsi="Times New Roman"/>
                <w:iCs/>
                <w:sz w:val="24"/>
                <w:szCs w:val="24"/>
                <w:lang w:eastAsia="ru-RU"/>
              </w:rPr>
            </w:pPr>
            <w:r w:rsidRPr="002C61A5">
              <w:rPr>
                <w:rFonts w:ascii="Times New Roman" w:hAnsi="Times New Roman"/>
                <w:iCs/>
                <w:sz w:val="24"/>
                <w:szCs w:val="24"/>
                <w:lang w:eastAsia="ru-RU"/>
              </w:rPr>
              <w:t>2) Гарантійний лист на продаж (реалізацію) товару у необхідній кількості, якості та у потрібні терміни, який наданий на торги із зазначенням замовника торгів та номером оголошення, що оприлюднене на Веб-порталі з питань з питань публічних закупівель - PROZORRO;</w:t>
            </w:r>
          </w:p>
          <w:p w:rsidR="002C61A5" w:rsidRPr="00D534CC" w:rsidRDefault="002C61A5" w:rsidP="002C61A5">
            <w:pPr>
              <w:spacing w:after="0" w:line="240" w:lineRule="auto"/>
              <w:jc w:val="both"/>
              <w:rPr>
                <w:rFonts w:ascii="Times New Roman" w:hAnsi="Times New Roman"/>
                <w:iCs/>
                <w:sz w:val="24"/>
                <w:szCs w:val="24"/>
                <w:lang w:eastAsia="ru-RU"/>
              </w:rPr>
            </w:pPr>
            <w:r w:rsidRPr="002C61A5">
              <w:rPr>
                <w:rFonts w:ascii="Times New Roman" w:hAnsi="Times New Roman"/>
                <w:iCs/>
                <w:sz w:val="24"/>
                <w:szCs w:val="24"/>
                <w:lang w:eastAsia="ru-RU"/>
              </w:rPr>
              <w:t>3) Копія декларації виробника / якісного посвідчення на товар або інший документ, що засвідчує якість товару.</w:t>
            </w:r>
          </w:p>
          <w:p w:rsidR="00D534CC" w:rsidRPr="00D534CC" w:rsidRDefault="00D534CC" w:rsidP="00D534CC">
            <w:pPr>
              <w:spacing w:after="0" w:line="240" w:lineRule="auto"/>
              <w:jc w:val="both"/>
              <w:rPr>
                <w:rFonts w:ascii="Times New Roman" w:hAnsi="Times New Roman"/>
                <w:iCs/>
                <w:sz w:val="24"/>
                <w:szCs w:val="24"/>
                <w:lang w:eastAsia="ru-RU"/>
              </w:rPr>
            </w:pPr>
            <w:r w:rsidRPr="00D534CC">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rsidR="00C749C8" w:rsidRPr="00AC5C4C" w:rsidRDefault="00D534CC" w:rsidP="00D534CC">
            <w:pPr>
              <w:spacing w:after="0" w:line="240" w:lineRule="auto"/>
              <w:jc w:val="both"/>
              <w:rPr>
                <w:rFonts w:ascii="Times New Roman" w:hAnsi="Times New Roman"/>
                <w:sz w:val="24"/>
                <w:szCs w:val="24"/>
                <w:lang w:eastAsia="ru-RU"/>
              </w:rPr>
            </w:pPr>
            <w:r w:rsidRPr="00D534CC">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lastRenderedPageBreak/>
              <w:t>3.</w:t>
            </w:r>
            <w:r w:rsidR="00C8199E" w:rsidRPr="00AC5C4C">
              <w:rPr>
                <w:rFonts w:ascii="Times New Roman" w:hAnsi="Times New Roman"/>
                <w:bCs/>
                <w:sz w:val="24"/>
                <w:szCs w:val="24"/>
                <w:lang w:eastAsia="ru-RU"/>
              </w:rPr>
              <w:t>8</w:t>
            </w:r>
            <w:r w:rsidRPr="00AC5C4C">
              <w:rPr>
                <w:rFonts w:ascii="Times New Roman" w:hAnsi="Times New Roman"/>
                <w:bCs/>
                <w:sz w:val="24"/>
                <w:szCs w:val="24"/>
                <w:lang w:eastAsia="ru-RU"/>
              </w:rPr>
              <w:t>. Інформація про субпідрядника</w:t>
            </w:r>
            <w:r w:rsidR="00272EBF" w:rsidRPr="00AC5C4C">
              <w:rPr>
                <w:rFonts w:ascii="Times New Roman" w:hAnsi="Times New Roman"/>
                <w:bCs/>
                <w:sz w:val="24"/>
                <w:szCs w:val="24"/>
                <w:lang w:eastAsia="ru-RU"/>
              </w:rPr>
              <w:t xml:space="preserve">/співвиконавця </w:t>
            </w:r>
            <w:r w:rsidRPr="00AC5C4C">
              <w:rPr>
                <w:rFonts w:ascii="Times New Roman" w:hAnsi="Times New Roman"/>
                <w:bCs/>
                <w:sz w:val="24"/>
                <w:szCs w:val="24"/>
                <w:lang w:eastAsia="ru-RU"/>
              </w:rPr>
              <w:t>(субпідрядників</w:t>
            </w:r>
            <w:r w:rsidR="00272EBF" w:rsidRPr="00AC5C4C">
              <w:rPr>
                <w:rFonts w:ascii="Times New Roman" w:hAnsi="Times New Roman"/>
                <w:bCs/>
                <w:sz w:val="24"/>
                <w:szCs w:val="24"/>
                <w:lang w:eastAsia="ru-RU"/>
              </w:rPr>
              <w:t>/співвиконавців</w:t>
            </w:r>
            <w:r w:rsidRPr="00AC5C4C">
              <w:rPr>
                <w:rFonts w:ascii="Times New Roman" w:hAnsi="Times New Roman"/>
                <w:bCs/>
                <w:sz w:val="24"/>
                <w:szCs w:val="24"/>
                <w:lang w:eastAsia="ru-RU"/>
              </w:rPr>
              <w:t>) у випадку закупівлі робіт</w:t>
            </w:r>
            <w:r w:rsidR="00272EBF" w:rsidRPr="00AC5C4C">
              <w:rPr>
                <w:rFonts w:ascii="Times New Roman" w:hAnsi="Times New Roman"/>
                <w:bCs/>
                <w:sz w:val="24"/>
                <w:szCs w:val="24"/>
                <w:lang w:eastAsia="ru-RU"/>
              </w:rPr>
              <w:t>/послуг</w:t>
            </w:r>
          </w:p>
        </w:tc>
        <w:tc>
          <w:tcPr>
            <w:tcW w:w="6925" w:type="dxa"/>
            <w:tcBorders>
              <w:top w:val="single" w:sz="4" w:space="0" w:color="auto"/>
              <w:left w:val="single" w:sz="4" w:space="0" w:color="auto"/>
              <w:bottom w:val="single" w:sz="4" w:space="0" w:color="auto"/>
              <w:right w:val="single" w:sz="4" w:space="0" w:color="auto"/>
            </w:tcBorders>
          </w:tcPr>
          <w:p w:rsidR="009F528F" w:rsidRPr="00D45214" w:rsidRDefault="0007030D" w:rsidP="00D45214">
            <w:pPr>
              <w:spacing w:after="0" w:line="240" w:lineRule="auto"/>
              <w:jc w:val="both"/>
              <w:rPr>
                <w:rFonts w:ascii="Times New Roman" w:hAnsi="Times New Roman"/>
                <w:bCs/>
                <w:sz w:val="24"/>
                <w:szCs w:val="24"/>
                <w:shd w:val="clear" w:color="auto" w:fill="FFFFFF"/>
                <w:lang w:eastAsia="ru-RU"/>
              </w:rPr>
            </w:pPr>
            <w:r>
              <w:rPr>
                <w:rFonts w:ascii="Times New Roman" w:hAnsi="Times New Roman"/>
                <w:bCs/>
                <w:sz w:val="24"/>
                <w:szCs w:val="24"/>
                <w:lang w:eastAsia="ru-RU"/>
              </w:rPr>
              <w:t>------------------------</w:t>
            </w:r>
          </w:p>
        </w:tc>
      </w:tr>
      <w:tr w:rsidR="00C40807" w:rsidRPr="00AC5C4C" w:rsidTr="00F83B5A">
        <w:trPr>
          <w:trHeight w:val="2259"/>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3.</w:t>
            </w:r>
            <w:r w:rsidR="00C8199E" w:rsidRPr="00AC5C4C">
              <w:rPr>
                <w:rFonts w:ascii="Times New Roman" w:hAnsi="Times New Roman"/>
                <w:bCs/>
                <w:sz w:val="24"/>
                <w:szCs w:val="24"/>
                <w:lang w:eastAsia="ru-RU"/>
              </w:rPr>
              <w:t>9</w:t>
            </w:r>
            <w:r w:rsidRPr="00AC5C4C">
              <w:rPr>
                <w:rFonts w:ascii="Times New Roman" w:hAnsi="Times New Roman"/>
                <w:bCs/>
                <w:sz w:val="24"/>
                <w:szCs w:val="24"/>
                <w:lang w:eastAsia="ru-RU"/>
              </w:rPr>
              <w:t>. Унесення змін або відкликання тендерної пропозиції учасником</w:t>
            </w:r>
            <w:r w:rsidR="00603A45" w:rsidRPr="00AC5C4C">
              <w:rPr>
                <w:rFonts w:ascii="Times New Roman" w:hAnsi="Times New Roman"/>
                <w:bCs/>
                <w:sz w:val="24"/>
                <w:szCs w:val="24"/>
                <w:lang w:eastAsia="ru-RU"/>
              </w:rPr>
              <w:t xml:space="preserve"> </w:t>
            </w:r>
          </w:p>
        </w:tc>
        <w:tc>
          <w:tcPr>
            <w:tcW w:w="6925" w:type="dxa"/>
            <w:tcBorders>
              <w:top w:val="single" w:sz="4" w:space="0" w:color="auto"/>
              <w:left w:val="single" w:sz="4" w:space="0" w:color="auto"/>
              <w:bottom w:val="single" w:sz="4" w:space="0" w:color="auto"/>
              <w:right w:val="single" w:sz="4" w:space="0" w:color="auto"/>
            </w:tcBorders>
          </w:tcPr>
          <w:p w:rsidR="00603A45" w:rsidRPr="00AC5C4C" w:rsidRDefault="00603A45" w:rsidP="003473EA">
            <w:pPr>
              <w:spacing w:after="0" w:line="240" w:lineRule="auto"/>
              <w:jc w:val="both"/>
              <w:rPr>
                <w:rFonts w:ascii="Times New Roman" w:hAnsi="Times New Roman"/>
                <w:sz w:val="24"/>
                <w:szCs w:val="24"/>
                <w:shd w:val="clear" w:color="auto" w:fill="FFFFFF"/>
                <w:lang w:eastAsia="ru-RU"/>
              </w:rPr>
            </w:pPr>
            <w:r w:rsidRPr="00AC5C4C">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603A45" w:rsidRPr="00AC5C4C" w:rsidRDefault="00603A45" w:rsidP="003473EA">
            <w:pPr>
              <w:spacing w:after="0" w:line="240" w:lineRule="auto"/>
              <w:jc w:val="both"/>
              <w:rPr>
                <w:rFonts w:ascii="Times New Roman" w:hAnsi="Times New Roman"/>
                <w:sz w:val="24"/>
                <w:szCs w:val="24"/>
                <w:shd w:val="clear" w:color="auto" w:fill="FFFFFF"/>
                <w:lang w:eastAsia="ru-RU"/>
              </w:rPr>
            </w:pPr>
            <w:r w:rsidRPr="00AC5C4C">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03A45" w:rsidRPr="00AC5C4C" w:rsidTr="00136B34">
        <w:trPr>
          <w:trHeight w:val="1125"/>
        </w:trPr>
        <w:tc>
          <w:tcPr>
            <w:tcW w:w="3565" w:type="dxa"/>
            <w:tcBorders>
              <w:top w:val="single" w:sz="4" w:space="0" w:color="auto"/>
              <w:left w:val="single" w:sz="4" w:space="0" w:color="auto"/>
              <w:bottom w:val="single" w:sz="4" w:space="0" w:color="auto"/>
              <w:right w:val="single" w:sz="4" w:space="0" w:color="auto"/>
            </w:tcBorders>
          </w:tcPr>
          <w:p w:rsidR="00603A45" w:rsidRPr="00AC5C4C" w:rsidRDefault="00603A45" w:rsidP="003473EA">
            <w:pPr>
              <w:spacing w:after="0" w:line="240" w:lineRule="auto"/>
              <w:rPr>
                <w:rFonts w:ascii="Times New Roman" w:hAnsi="Times New Roman"/>
                <w:bCs/>
                <w:sz w:val="24"/>
                <w:szCs w:val="24"/>
                <w:lang w:eastAsia="ru-RU"/>
              </w:rPr>
            </w:pPr>
            <w:bookmarkStart w:id="6" w:name="_Hlk117783018"/>
            <w:r w:rsidRPr="00AC5C4C">
              <w:rPr>
                <w:rFonts w:ascii="Times New Roman" w:hAnsi="Times New Roman"/>
                <w:bCs/>
                <w:sz w:val="24"/>
                <w:szCs w:val="24"/>
                <w:lang w:eastAsia="ru-RU"/>
              </w:rPr>
              <w:t>3.</w:t>
            </w:r>
            <w:r w:rsidR="00C8199E" w:rsidRPr="00AC5C4C">
              <w:rPr>
                <w:rFonts w:ascii="Times New Roman" w:hAnsi="Times New Roman"/>
                <w:bCs/>
                <w:sz w:val="24"/>
                <w:szCs w:val="24"/>
                <w:lang w:eastAsia="ru-RU"/>
              </w:rPr>
              <w:t>10</w:t>
            </w:r>
            <w:r w:rsidRPr="00AC5C4C">
              <w:rPr>
                <w:rFonts w:ascii="Times New Roman" w:hAnsi="Times New Roman"/>
                <w:bCs/>
                <w:sz w:val="24"/>
                <w:szCs w:val="24"/>
                <w:lang w:eastAsia="ru-RU"/>
              </w:rPr>
              <w:t>.</w:t>
            </w:r>
            <w:r w:rsidRPr="00AC5C4C">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tc>
        <w:tc>
          <w:tcPr>
            <w:tcW w:w="6925" w:type="dxa"/>
            <w:tcBorders>
              <w:top w:val="single" w:sz="4" w:space="0" w:color="auto"/>
              <w:left w:val="single" w:sz="4" w:space="0" w:color="auto"/>
              <w:bottom w:val="single" w:sz="4" w:space="0" w:color="auto"/>
              <w:right w:val="single" w:sz="4" w:space="0" w:color="auto"/>
            </w:tcBorders>
          </w:tcPr>
          <w:p w:rsidR="0070647B" w:rsidRPr="0070647B" w:rsidRDefault="0070647B" w:rsidP="0070647B">
            <w:pPr>
              <w:widowControl w:val="0"/>
              <w:spacing w:after="0" w:line="240" w:lineRule="auto"/>
              <w:jc w:val="both"/>
              <w:rPr>
                <w:rFonts w:ascii="Times New Roman" w:eastAsia="Times New Roman" w:hAnsi="Times New Roman"/>
                <w:sz w:val="24"/>
                <w:szCs w:val="24"/>
                <w:highlight w:val="white"/>
              </w:rPr>
            </w:pPr>
            <w:r w:rsidRPr="0070647B">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70647B">
              <w:rPr>
                <w:rFonts w:ascii="Times New Roman" w:eastAsia="Times New Roman" w:hAnsi="Times New Roman"/>
                <w:b/>
                <w:sz w:val="24"/>
                <w:szCs w:val="24"/>
                <w:highlight w:val="white"/>
              </w:rPr>
              <w:t xml:space="preserve">в </w:t>
            </w:r>
            <w:r w:rsidRPr="0070647B">
              <w:rPr>
                <w:rFonts w:ascii="Times New Roman" w:eastAsia="Times New Roman" w:hAnsi="Times New Roman"/>
                <w:b/>
                <w:i/>
                <w:sz w:val="24"/>
                <w:szCs w:val="24"/>
                <w:highlight w:val="white"/>
              </w:rPr>
              <w:t>інформації та/або документах</w:t>
            </w:r>
            <w:r w:rsidRPr="0070647B">
              <w:rPr>
                <w:rFonts w:ascii="Times New Roman" w:eastAsia="Times New Roman" w:hAnsi="Times New Roman"/>
                <w:b/>
                <w:sz w:val="24"/>
                <w:szCs w:val="24"/>
                <w:highlight w:val="white"/>
              </w:rPr>
              <w:t>,</w:t>
            </w:r>
            <w:r w:rsidRPr="0070647B">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0647B">
              <w:rPr>
                <w:rFonts w:ascii="Times New Roman" w:eastAsia="Times New Roman" w:hAnsi="Times New Roman"/>
                <w:b/>
                <w:i/>
                <w:sz w:val="24"/>
                <w:szCs w:val="24"/>
                <w:highlight w:val="white"/>
              </w:rPr>
              <w:t>не може бути меншим ніж два робочі дні</w:t>
            </w:r>
            <w:r w:rsidRPr="0070647B">
              <w:rPr>
                <w:rFonts w:ascii="Times New Roman" w:eastAsia="Times New Roman" w:hAnsi="Times New Roman"/>
                <w:b/>
                <w:sz w:val="24"/>
                <w:szCs w:val="24"/>
                <w:highlight w:val="white"/>
              </w:rPr>
              <w:t xml:space="preserve"> </w:t>
            </w:r>
            <w:r w:rsidRPr="0070647B">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0647B" w:rsidRPr="0070647B" w:rsidRDefault="0070647B" w:rsidP="0070647B">
            <w:pPr>
              <w:widowControl w:val="0"/>
              <w:shd w:val="clear" w:color="auto" w:fill="FFFFFF"/>
              <w:spacing w:after="0" w:line="240" w:lineRule="auto"/>
              <w:jc w:val="both"/>
              <w:rPr>
                <w:rFonts w:ascii="Times New Roman" w:eastAsia="Times New Roman" w:hAnsi="Times New Roman"/>
                <w:sz w:val="24"/>
                <w:szCs w:val="24"/>
                <w:highlight w:val="white"/>
              </w:rPr>
            </w:pPr>
            <w:r w:rsidRPr="0070647B">
              <w:rPr>
                <w:rFonts w:ascii="Times New Roman" w:eastAsia="Times New Roman" w:hAnsi="Times New Roman"/>
                <w:b/>
                <w:i/>
                <w:sz w:val="24"/>
                <w:szCs w:val="24"/>
                <w:highlight w:val="white"/>
              </w:rPr>
              <w:t>Під невідповідністю</w:t>
            </w:r>
            <w:r w:rsidRPr="0070647B">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0647B">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0647B">
              <w:rPr>
                <w:rFonts w:ascii="Times New Roman" w:eastAsia="Times New Roman" w:hAnsi="Times New Roman"/>
                <w:b/>
                <w:sz w:val="24"/>
                <w:szCs w:val="24"/>
                <w:highlight w:val="white"/>
              </w:rPr>
              <w:t xml:space="preserve"> </w:t>
            </w:r>
            <w:r w:rsidRPr="0070647B">
              <w:rPr>
                <w:rFonts w:ascii="Times New Roman" w:eastAsia="Times New Roman" w:hAnsi="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0647B" w:rsidRPr="0070647B" w:rsidRDefault="0070647B" w:rsidP="0070647B">
            <w:pPr>
              <w:widowControl w:val="0"/>
              <w:shd w:val="clear" w:color="auto" w:fill="FFFFFF"/>
              <w:spacing w:after="0" w:line="240" w:lineRule="auto"/>
              <w:jc w:val="both"/>
              <w:rPr>
                <w:rFonts w:ascii="Times New Roman" w:eastAsia="Times New Roman" w:hAnsi="Times New Roman"/>
                <w:sz w:val="24"/>
                <w:szCs w:val="24"/>
                <w:highlight w:val="white"/>
              </w:rPr>
            </w:pPr>
            <w:r w:rsidRPr="0070647B">
              <w:rPr>
                <w:rFonts w:ascii="Times New Roman" w:eastAsia="Times New Roman" w:hAnsi="Times New Roman"/>
                <w:b/>
                <w:i/>
                <w:sz w:val="24"/>
                <w:szCs w:val="24"/>
                <w:highlight w:val="white"/>
              </w:rPr>
              <w:t>Невідповідністю</w:t>
            </w:r>
            <w:r w:rsidRPr="0070647B">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0647B">
              <w:rPr>
                <w:rFonts w:ascii="Times New Roman" w:eastAsia="Times New Roman" w:hAnsi="Times New Roman"/>
                <w:b/>
                <w:i/>
                <w:sz w:val="24"/>
                <w:szCs w:val="24"/>
                <w:highlight w:val="white"/>
              </w:rPr>
              <w:t>вважаються помилки, виправлення яких не призводить до зміни</w:t>
            </w:r>
            <w:r w:rsidRPr="0070647B">
              <w:rPr>
                <w:rFonts w:ascii="Times New Roman" w:eastAsia="Times New Roman" w:hAnsi="Times New Roman"/>
                <w:b/>
                <w:sz w:val="24"/>
                <w:szCs w:val="24"/>
                <w:highlight w:val="white"/>
              </w:rPr>
              <w:t xml:space="preserve"> </w:t>
            </w:r>
            <w:r w:rsidRPr="0070647B">
              <w:rPr>
                <w:rFonts w:ascii="Times New Roman" w:eastAsia="Times New Roman" w:hAnsi="Times New Roman"/>
                <w:b/>
                <w:i/>
                <w:sz w:val="24"/>
                <w:szCs w:val="24"/>
                <w:highlight w:val="white"/>
              </w:rPr>
              <w:t xml:space="preserve">предмета закупівлі, </w:t>
            </w:r>
            <w:r w:rsidRPr="0070647B">
              <w:rPr>
                <w:rFonts w:ascii="Times New Roman" w:eastAsia="Times New Roman" w:hAnsi="Times New Roman"/>
                <w:b/>
                <w:i/>
                <w:sz w:val="24"/>
                <w:szCs w:val="24"/>
                <w:highlight w:val="white"/>
              </w:rPr>
              <w:lastRenderedPageBreak/>
              <w:t>запропонованого учасником</w:t>
            </w:r>
            <w:r w:rsidRPr="0070647B">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0647B" w:rsidRPr="0070647B" w:rsidRDefault="0070647B" w:rsidP="0070647B">
            <w:pPr>
              <w:widowControl w:val="0"/>
              <w:spacing w:after="0" w:line="240" w:lineRule="auto"/>
              <w:jc w:val="both"/>
              <w:rPr>
                <w:rFonts w:ascii="Times New Roman" w:eastAsia="Times New Roman" w:hAnsi="Times New Roman"/>
                <w:sz w:val="24"/>
                <w:szCs w:val="24"/>
                <w:highlight w:val="white"/>
              </w:rPr>
            </w:pPr>
            <w:r w:rsidRPr="0070647B">
              <w:rPr>
                <w:rFonts w:ascii="Times New Roman" w:eastAsia="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0647B" w:rsidRPr="0070647B" w:rsidRDefault="0070647B" w:rsidP="0070647B">
            <w:pPr>
              <w:widowControl w:val="0"/>
              <w:spacing w:after="0" w:line="240" w:lineRule="auto"/>
              <w:jc w:val="both"/>
              <w:rPr>
                <w:rFonts w:ascii="Times New Roman" w:eastAsia="Times New Roman" w:hAnsi="Times New Roman"/>
                <w:sz w:val="24"/>
                <w:szCs w:val="24"/>
              </w:rPr>
            </w:pPr>
            <w:r w:rsidRPr="0070647B">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0647B">
              <w:rPr>
                <w:rFonts w:ascii="Times New Roman" w:eastAsia="Times New Roman" w:hAnsi="Times New Roman"/>
                <w:b/>
                <w:i/>
                <w:sz w:val="24"/>
                <w:szCs w:val="24"/>
              </w:rPr>
              <w:t>протягом 24 годин</w:t>
            </w:r>
            <w:r w:rsidRPr="0070647B">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61DFC" w:rsidRPr="00AC5C4C" w:rsidRDefault="0070647B" w:rsidP="0070647B">
            <w:pPr>
              <w:widowControl w:val="0"/>
              <w:spacing w:after="0" w:line="240" w:lineRule="auto"/>
              <w:jc w:val="both"/>
              <w:rPr>
                <w:rFonts w:ascii="Times New Roman" w:eastAsia="Times New Roman" w:hAnsi="Times New Roman"/>
                <w:sz w:val="24"/>
                <w:szCs w:val="24"/>
              </w:rPr>
            </w:pPr>
            <w:r w:rsidRPr="0070647B">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6"/>
      <w:tr w:rsidR="009F528F" w:rsidRPr="00AC5C4C" w:rsidTr="00F83B5A">
        <w:trPr>
          <w:trHeight w:val="70"/>
        </w:trPr>
        <w:tc>
          <w:tcPr>
            <w:tcW w:w="10490" w:type="dxa"/>
            <w:gridSpan w:val="2"/>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center"/>
              <w:rPr>
                <w:rFonts w:ascii="Times New Roman" w:hAnsi="Times New Roman"/>
                <w:sz w:val="24"/>
                <w:szCs w:val="24"/>
                <w:lang w:eastAsia="ru-RU"/>
              </w:rPr>
            </w:pPr>
            <w:r w:rsidRPr="00AC5C4C">
              <w:rPr>
                <w:rFonts w:ascii="Times New Roman" w:hAnsi="Times New Roman"/>
                <w:b/>
                <w:sz w:val="24"/>
                <w:szCs w:val="24"/>
                <w:lang w:eastAsia="ru-RU"/>
              </w:rPr>
              <w:lastRenderedPageBreak/>
              <w:t>Розділ 4. Подання та розкриття тендерних пропозицій</w:t>
            </w:r>
          </w:p>
        </w:tc>
      </w:tr>
      <w:tr w:rsidR="00E7281E" w:rsidRPr="00AC5C4C" w:rsidTr="00F83B5A">
        <w:trPr>
          <w:trHeight w:val="21"/>
        </w:trPr>
        <w:tc>
          <w:tcPr>
            <w:tcW w:w="3565" w:type="dxa"/>
            <w:tcBorders>
              <w:top w:val="single" w:sz="4" w:space="0" w:color="auto"/>
              <w:left w:val="single" w:sz="4" w:space="0" w:color="auto"/>
              <w:bottom w:val="nil"/>
              <w:right w:val="single" w:sz="4" w:space="0" w:color="auto"/>
            </w:tcBorders>
          </w:tcPr>
          <w:p w:rsidR="00E7281E" w:rsidRPr="00E7281E" w:rsidRDefault="00E7281E" w:rsidP="00E7281E">
            <w:pPr>
              <w:spacing w:after="0" w:line="240" w:lineRule="auto"/>
              <w:jc w:val="both"/>
              <w:rPr>
                <w:rFonts w:ascii="Times New Roman" w:hAnsi="Times New Roman"/>
                <w:bCs/>
                <w:sz w:val="24"/>
                <w:szCs w:val="24"/>
                <w:lang w:eastAsia="ru-RU"/>
              </w:rPr>
            </w:pPr>
            <w:r w:rsidRPr="00E7281E">
              <w:rPr>
                <w:rFonts w:ascii="Times New Roman" w:hAnsi="Times New Roman"/>
                <w:bCs/>
                <w:sz w:val="24"/>
                <w:szCs w:val="24"/>
                <w:lang w:eastAsia="ru-RU"/>
              </w:rPr>
              <w:t>4.1. Кінцевий строк подання тендерної пропозиції:</w:t>
            </w:r>
          </w:p>
        </w:tc>
        <w:tc>
          <w:tcPr>
            <w:tcW w:w="6925" w:type="dxa"/>
            <w:tcBorders>
              <w:top w:val="single" w:sz="4" w:space="0" w:color="auto"/>
              <w:left w:val="single" w:sz="4" w:space="0" w:color="auto"/>
              <w:bottom w:val="nil"/>
              <w:right w:val="single" w:sz="4" w:space="0" w:color="auto"/>
            </w:tcBorders>
          </w:tcPr>
          <w:p w:rsidR="00E7281E" w:rsidRPr="00E7281E" w:rsidRDefault="00E7281E" w:rsidP="00E7281E">
            <w:pPr>
              <w:spacing w:after="0" w:line="240" w:lineRule="auto"/>
              <w:jc w:val="both"/>
              <w:rPr>
                <w:rFonts w:ascii="Times New Roman" w:hAnsi="Times New Roman"/>
                <w:sz w:val="24"/>
                <w:szCs w:val="24"/>
              </w:rPr>
            </w:pPr>
            <w:r w:rsidRPr="00E7281E">
              <w:rPr>
                <w:rFonts w:ascii="Times New Roman" w:hAnsi="Times New Roman"/>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w:t>
            </w:r>
          </w:p>
        </w:tc>
      </w:tr>
      <w:tr w:rsidR="00E7281E" w:rsidRPr="00AC5C4C" w:rsidTr="00AE3F65">
        <w:trPr>
          <w:trHeight w:val="142"/>
        </w:trPr>
        <w:tc>
          <w:tcPr>
            <w:tcW w:w="3565" w:type="dxa"/>
            <w:tcBorders>
              <w:top w:val="nil"/>
              <w:left w:val="single" w:sz="4" w:space="0" w:color="auto"/>
              <w:bottom w:val="dashed" w:sz="8" w:space="0" w:color="auto"/>
              <w:right w:val="single" w:sz="4" w:space="0" w:color="auto"/>
            </w:tcBorders>
          </w:tcPr>
          <w:p w:rsidR="00E7281E" w:rsidRPr="00E7281E" w:rsidRDefault="00E7281E" w:rsidP="00E7281E">
            <w:pPr>
              <w:spacing w:after="0" w:line="240" w:lineRule="auto"/>
              <w:jc w:val="both"/>
              <w:rPr>
                <w:rFonts w:ascii="Times New Roman" w:hAnsi="Times New Roman"/>
                <w:sz w:val="24"/>
                <w:szCs w:val="24"/>
                <w:lang w:eastAsia="ru-RU"/>
              </w:rPr>
            </w:pPr>
            <w:r w:rsidRPr="00E7281E">
              <w:rPr>
                <w:rFonts w:ascii="Times New Roman" w:hAnsi="Times New Roman"/>
                <w:sz w:val="24"/>
                <w:szCs w:val="24"/>
                <w:lang w:eastAsia="ru-RU"/>
              </w:rPr>
              <w:t>4.1.1. спосіб подання  тендерної пропозиції</w:t>
            </w:r>
          </w:p>
        </w:tc>
        <w:tc>
          <w:tcPr>
            <w:tcW w:w="6925" w:type="dxa"/>
            <w:tcBorders>
              <w:top w:val="nil"/>
              <w:left w:val="single" w:sz="4" w:space="0" w:color="auto"/>
              <w:bottom w:val="dashed" w:sz="8" w:space="0" w:color="auto"/>
              <w:right w:val="single" w:sz="4" w:space="0" w:color="auto"/>
            </w:tcBorders>
          </w:tcPr>
          <w:p w:rsidR="00E7281E" w:rsidRDefault="00E7281E" w:rsidP="0027368E">
            <w:pPr>
              <w:spacing w:after="0" w:line="240" w:lineRule="auto"/>
              <w:jc w:val="both"/>
              <w:rPr>
                <w:rFonts w:ascii="Times New Roman" w:hAnsi="Times New Roman"/>
                <w:sz w:val="24"/>
                <w:szCs w:val="24"/>
              </w:rPr>
            </w:pPr>
            <w:r>
              <w:rPr>
                <w:rFonts w:ascii="Times New Roman" w:hAnsi="Times New Roman"/>
                <w:sz w:val="24"/>
                <w:szCs w:val="24"/>
              </w:rPr>
              <w:t xml:space="preserve">1. </w:t>
            </w:r>
            <w:r w:rsidRPr="00E7281E">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E7281E" w:rsidRPr="00E7281E" w:rsidRDefault="00E7281E" w:rsidP="0027368E">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7281E">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7281E" w:rsidRPr="00E7281E" w:rsidRDefault="00E7281E" w:rsidP="0027368E">
            <w:pPr>
              <w:spacing w:after="0" w:line="240" w:lineRule="auto"/>
              <w:jc w:val="both"/>
              <w:rPr>
                <w:rFonts w:ascii="Times New Roman" w:hAnsi="Times New Roman"/>
                <w:sz w:val="24"/>
                <w:szCs w:val="24"/>
              </w:rPr>
            </w:pPr>
            <w:r w:rsidRPr="00E7281E">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7281E" w:rsidRPr="00E7281E" w:rsidRDefault="00E7281E" w:rsidP="0027368E">
            <w:pPr>
              <w:spacing w:after="0" w:line="240" w:lineRule="auto"/>
              <w:jc w:val="both"/>
              <w:rPr>
                <w:rFonts w:ascii="Times New Roman" w:hAnsi="Times New Roman"/>
                <w:sz w:val="24"/>
                <w:szCs w:val="24"/>
              </w:rPr>
            </w:pPr>
            <w:r w:rsidRPr="00E7281E">
              <w:rPr>
                <w:rFonts w:ascii="Times New Roman" w:hAnsi="Times New Roman"/>
                <w:sz w:val="24"/>
                <w:szCs w:val="24"/>
              </w:rPr>
              <w:t>відхилити таку вимогу, не втрачаючи при цьому наданого ним забезпечення тендерної пропозиції;</w:t>
            </w:r>
          </w:p>
          <w:p w:rsidR="00E7281E" w:rsidRPr="00E7281E" w:rsidRDefault="00E7281E" w:rsidP="0027368E">
            <w:pPr>
              <w:spacing w:after="0" w:line="240" w:lineRule="auto"/>
              <w:jc w:val="both"/>
              <w:rPr>
                <w:rFonts w:ascii="Times New Roman" w:hAnsi="Times New Roman"/>
                <w:sz w:val="24"/>
                <w:szCs w:val="24"/>
              </w:rPr>
            </w:pPr>
            <w:r w:rsidRPr="00E7281E">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E7281E" w:rsidRPr="00E7281E" w:rsidRDefault="00E7281E" w:rsidP="0027368E">
            <w:pPr>
              <w:spacing w:after="0" w:line="240" w:lineRule="auto"/>
              <w:jc w:val="both"/>
              <w:rPr>
                <w:rFonts w:ascii="Times New Roman" w:hAnsi="Times New Roman"/>
                <w:sz w:val="24"/>
                <w:szCs w:val="24"/>
              </w:rPr>
            </w:pPr>
            <w:r w:rsidRPr="00E7281E">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F528F" w:rsidRPr="00AC5C4C" w:rsidTr="00F83B5A">
        <w:trPr>
          <w:trHeight w:val="226"/>
        </w:trPr>
        <w:tc>
          <w:tcPr>
            <w:tcW w:w="3565" w:type="dxa"/>
            <w:vMerge w:val="restart"/>
            <w:tcBorders>
              <w:top w:val="dashed" w:sz="8"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4.1.2. кінцевий строк под</w:t>
            </w:r>
            <w:r w:rsidR="00E7281E">
              <w:rPr>
                <w:rFonts w:ascii="Times New Roman" w:hAnsi="Times New Roman"/>
                <w:sz w:val="24"/>
                <w:szCs w:val="24"/>
                <w:lang w:eastAsia="ru-RU"/>
              </w:rPr>
              <w:t>ання тендерних пропозицій</w:t>
            </w:r>
          </w:p>
        </w:tc>
        <w:tc>
          <w:tcPr>
            <w:tcW w:w="6925" w:type="dxa"/>
            <w:tcBorders>
              <w:top w:val="dashed" w:sz="8" w:space="0" w:color="auto"/>
              <w:left w:val="single" w:sz="4" w:space="0" w:color="auto"/>
              <w:bottom w:val="dashed" w:sz="8" w:space="0" w:color="auto"/>
              <w:right w:val="single" w:sz="4" w:space="0" w:color="auto"/>
            </w:tcBorders>
            <w:shd w:val="clear" w:color="auto" w:fill="auto"/>
          </w:tcPr>
          <w:p w:rsidR="00E7281E" w:rsidRPr="00AC5C4C" w:rsidRDefault="00E7281E" w:rsidP="00997814">
            <w:pPr>
              <w:spacing w:after="0" w:line="240" w:lineRule="auto"/>
              <w:jc w:val="both"/>
              <w:rPr>
                <w:rFonts w:ascii="Times New Roman" w:hAnsi="Times New Roman"/>
                <w:b/>
                <w:sz w:val="24"/>
                <w:szCs w:val="24"/>
              </w:rPr>
            </w:pPr>
            <w:r w:rsidRPr="00E7281E">
              <w:rPr>
                <w:rFonts w:ascii="Times New Roman" w:hAnsi="Times New Roman"/>
                <w:b/>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w:t>
            </w:r>
            <w:r w:rsidR="001503D2">
              <w:rPr>
                <w:rFonts w:ascii="Times New Roman" w:hAnsi="Times New Roman"/>
                <w:b/>
                <w:sz w:val="24"/>
                <w:szCs w:val="24"/>
              </w:rPr>
              <w:t xml:space="preserve"> електронній системі закупівель до </w:t>
            </w:r>
            <w:r w:rsidR="002B4D2D">
              <w:rPr>
                <w:rFonts w:ascii="Times New Roman" w:hAnsi="Times New Roman"/>
                <w:b/>
                <w:sz w:val="24"/>
                <w:szCs w:val="24"/>
              </w:rPr>
              <w:t>22</w:t>
            </w:r>
            <w:r w:rsidR="007B2E4D">
              <w:rPr>
                <w:rFonts w:ascii="Times New Roman" w:hAnsi="Times New Roman"/>
                <w:b/>
                <w:sz w:val="24"/>
                <w:szCs w:val="24"/>
              </w:rPr>
              <w:t>.02</w:t>
            </w:r>
            <w:r>
              <w:rPr>
                <w:rFonts w:ascii="Times New Roman" w:hAnsi="Times New Roman"/>
                <w:b/>
                <w:sz w:val="24"/>
                <w:szCs w:val="24"/>
              </w:rPr>
              <w:t>.202</w:t>
            </w:r>
            <w:r w:rsidR="00EC5964">
              <w:rPr>
                <w:rFonts w:ascii="Times New Roman" w:hAnsi="Times New Roman"/>
                <w:b/>
                <w:sz w:val="24"/>
                <w:szCs w:val="24"/>
              </w:rPr>
              <w:t>3</w:t>
            </w:r>
            <w:r w:rsidR="007B2E4D">
              <w:rPr>
                <w:rFonts w:ascii="Times New Roman" w:hAnsi="Times New Roman"/>
                <w:b/>
                <w:sz w:val="24"/>
                <w:szCs w:val="24"/>
              </w:rPr>
              <w:t xml:space="preserve"> р. </w:t>
            </w:r>
          </w:p>
        </w:tc>
      </w:tr>
      <w:tr w:rsidR="009F528F" w:rsidRPr="00AC5C4C" w:rsidTr="00F83B5A">
        <w:trPr>
          <w:trHeight w:val="21"/>
        </w:trPr>
        <w:tc>
          <w:tcPr>
            <w:tcW w:w="3565" w:type="dxa"/>
            <w:vMerge/>
            <w:tcBorders>
              <w:top w:val="dashed" w:sz="8" w:space="0" w:color="auto"/>
              <w:left w:val="single" w:sz="4" w:space="0" w:color="auto"/>
              <w:bottom w:val="single" w:sz="4" w:space="0" w:color="auto"/>
              <w:right w:val="single" w:sz="4" w:space="0" w:color="auto"/>
            </w:tcBorders>
            <w:vAlign w:val="center"/>
          </w:tcPr>
          <w:p w:rsidR="009F528F" w:rsidRPr="00AC5C4C" w:rsidRDefault="009F528F" w:rsidP="003473EA">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tcPr>
          <w:p w:rsidR="009F528F" w:rsidRPr="00AC5C4C" w:rsidRDefault="00E7281E" w:rsidP="003473EA">
            <w:pPr>
              <w:spacing w:after="0" w:line="240" w:lineRule="auto"/>
              <w:jc w:val="both"/>
              <w:rPr>
                <w:rFonts w:ascii="Times New Roman" w:hAnsi="Times New Roman"/>
                <w:sz w:val="24"/>
                <w:szCs w:val="24"/>
                <w:shd w:val="clear" w:color="auto" w:fill="FFFFFF"/>
                <w:lang w:eastAsia="ru-RU"/>
              </w:rPr>
            </w:pPr>
            <w:r w:rsidRPr="00E7281E">
              <w:rPr>
                <w:rFonts w:ascii="Times New Roman" w:hAnsi="Times New Roman"/>
                <w:sz w:val="24"/>
                <w:szCs w:val="24"/>
                <w:shd w:val="clear" w:color="auto" w:fill="FFFFFF"/>
                <w:lang w:eastAsia="ru-RU"/>
              </w:rPr>
              <w:t xml:space="preserve">Тендерні пропозиції після закінчення кінцевого строку їх </w:t>
            </w:r>
            <w:r w:rsidRPr="00E7281E">
              <w:rPr>
                <w:rFonts w:ascii="Times New Roman" w:hAnsi="Times New Roman"/>
                <w:sz w:val="24"/>
                <w:szCs w:val="24"/>
                <w:shd w:val="clear" w:color="auto" w:fill="FFFFFF"/>
                <w:lang w:eastAsia="ru-RU"/>
              </w:rPr>
              <w:lastRenderedPageBreak/>
              <w:t>подання не приймаються електронною системою закупівель.</w:t>
            </w:r>
          </w:p>
        </w:tc>
      </w:tr>
      <w:tr w:rsidR="009F528F" w:rsidRPr="00AC5C4C" w:rsidTr="00F83B5A">
        <w:trPr>
          <w:trHeight w:val="20"/>
        </w:trPr>
        <w:tc>
          <w:tcPr>
            <w:tcW w:w="3565" w:type="dxa"/>
            <w:tcBorders>
              <w:top w:val="single" w:sz="4" w:space="0" w:color="auto"/>
              <w:left w:val="single" w:sz="4" w:space="0" w:color="auto"/>
              <w:bottom w:val="nil"/>
              <w:right w:val="single" w:sz="4" w:space="0" w:color="auto"/>
            </w:tcBorders>
            <w:hideMark/>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lastRenderedPageBreak/>
              <w:t>4.2. Дата та час розкриття тендерної пропозиції</w:t>
            </w:r>
          </w:p>
        </w:tc>
        <w:tc>
          <w:tcPr>
            <w:tcW w:w="6925" w:type="dxa"/>
            <w:tcBorders>
              <w:top w:val="single" w:sz="4" w:space="0" w:color="auto"/>
              <w:left w:val="single" w:sz="4" w:space="0" w:color="auto"/>
              <w:bottom w:val="nil"/>
              <w:right w:val="single" w:sz="4" w:space="0" w:color="auto"/>
            </w:tcBorders>
          </w:tcPr>
          <w:p w:rsidR="009F528F" w:rsidRPr="00AC5C4C" w:rsidRDefault="009F528F" w:rsidP="003473EA">
            <w:pPr>
              <w:spacing w:after="0" w:line="240" w:lineRule="auto"/>
              <w:jc w:val="both"/>
              <w:rPr>
                <w:rFonts w:ascii="Times New Roman" w:hAnsi="Times New Roman"/>
                <w:sz w:val="24"/>
                <w:szCs w:val="24"/>
                <w:lang w:eastAsia="ru-RU"/>
              </w:rPr>
            </w:pPr>
          </w:p>
        </w:tc>
      </w:tr>
      <w:tr w:rsidR="009F528F" w:rsidRPr="00AC5C4C" w:rsidTr="00F83B5A">
        <w:trPr>
          <w:trHeight w:val="20"/>
        </w:trPr>
        <w:tc>
          <w:tcPr>
            <w:tcW w:w="3565" w:type="dxa"/>
            <w:vMerge w:val="restart"/>
            <w:tcBorders>
              <w:top w:val="dashed" w:sz="8"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 дата та час розкриття тендерних пропозицій</w:t>
            </w:r>
          </w:p>
          <w:p w:rsidR="009F528F" w:rsidRPr="00AC5C4C" w:rsidRDefault="009F528F" w:rsidP="003473EA">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dashed" w:sz="8" w:space="0" w:color="auto"/>
              <w:right w:val="single" w:sz="4" w:space="0" w:color="auto"/>
            </w:tcBorders>
            <w:hideMark/>
          </w:tcPr>
          <w:p w:rsidR="000D5A96" w:rsidRPr="000D5A96" w:rsidRDefault="000D5A96" w:rsidP="000D5A96">
            <w:pPr>
              <w:spacing w:after="0" w:line="240" w:lineRule="auto"/>
              <w:jc w:val="both"/>
              <w:rPr>
                <w:rFonts w:ascii="Times New Roman" w:hAnsi="Times New Roman"/>
                <w:b/>
                <w:bCs/>
                <w:i/>
                <w:iCs/>
                <w:sz w:val="24"/>
                <w:szCs w:val="24"/>
              </w:rPr>
            </w:pPr>
            <w:r w:rsidRPr="000D5A96">
              <w:rPr>
                <w:rFonts w:ascii="Times New Roman" w:hAnsi="Times New Roman"/>
                <w:b/>
                <w:bCs/>
                <w:i/>
                <w:iCs/>
                <w:sz w:val="24"/>
                <w:szCs w:val="24"/>
              </w:rPr>
              <w:t>Відкриті торги проводяться без застосування електронного аукціону.</w:t>
            </w:r>
          </w:p>
          <w:p w:rsidR="009F528F" w:rsidRPr="00AC5C4C" w:rsidRDefault="009F528F" w:rsidP="000D5A96">
            <w:pPr>
              <w:spacing w:after="0" w:line="240" w:lineRule="auto"/>
              <w:jc w:val="both"/>
              <w:rPr>
                <w:rFonts w:ascii="Times New Roman" w:hAnsi="Times New Roman"/>
                <w:sz w:val="24"/>
                <w:szCs w:val="24"/>
              </w:rPr>
            </w:pPr>
          </w:p>
        </w:tc>
      </w:tr>
      <w:tr w:rsidR="009F528F" w:rsidRPr="00AC5C4C" w:rsidTr="00F83B5A">
        <w:trPr>
          <w:trHeight w:val="20"/>
        </w:trPr>
        <w:tc>
          <w:tcPr>
            <w:tcW w:w="3565" w:type="dxa"/>
            <w:vMerge/>
            <w:tcBorders>
              <w:top w:val="dashed" w:sz="8" w:space="0" w:color="auto"/>
              <w:left w:val="single" w:sz="4" w:space="0" w:color="auto"/>
              <w:bottom w:val="single" w:sz="4" w:space="0" w:color="auto"/>
              <w:right w:val="single" w:sz="4" w:space="0" w:color="auto"/>
            </w:tcBorders>
            <w:vAlign w:val="center"/>
            <w:hideMark/>
          </w:tcPr>
          <w:p w:rsidR="009F528F" w:rsidRPr="00AC5C4C" w:rsidRDefault="009F528F" w:rsidP="003473EA">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p>
          <w:p w:rsidR="000D5A96" w:rsidRPr="000D5A96" w:rsidRDefault="000D5A96" w:rsidP="000D5A96">
            <w:pPr>
              <w:spacing w:after="0" w:line="240" w:lineRule="auto"/>
              <w:jc w:val="both"/>
              <w:rPr>
                <w:rFonts w:ascii="Times New Roman" w:hAnsi="Times New Roman"/>
                <w:b/>
                <w:bCs/>
                <w:i/>
                <w:iCs/>
                <w:sz w:val="24"/>
                <w:szCs w:val="24"/>
                <w:shd w:val="clear" w:color="auto" w:fill="FFFFFF"/>
                <w:lang w:eastAsia="ru-RU"/>
              </w:rPr>
            </w:pPr>
            <w:r w:rsidRPr="000D5A96">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унікальний номер оголошення про проведення відкритих торгів, присвоєний електронною системою закупівель;</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назву предмета закупівлі;</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дату та час розкриття тендерної пропозиції;</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найменування (для юридичної особи) або прізвище, ім’я, по батькові (за наявності) (для фізичної особи) учасника (учасників) процедури закупівлі;</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w:t>
            </w:r>
            <w:r w:rsidRPr="000D5A96">
              <w:rPr>
                <w:rFonts w:ascii="Times New Roman" w:hAnsi="Times New Roman"/>
                <w:sz w:val="24"/>
                <w:szCs w:val="24"/>
                <w:shd w:val="clear" w:color="auto" w:fill="FFFFFF"/>
                <w:lang w:eastAsia="ru-RU"/>
              </w:rPr>
              <w:tab/>
              <w:t>інформацію щодо ціни тендерної пропозиції (тендерних пропозицій).</w:t>
            </w:r>
          </w:p>
          <w:p w:rsidR="000D5A96" w:rsidRPr="000D5A96" w:rsidRDefault="000D5A96" w:rsidP="000D5A96">
            <w:pPr>
              <w:spacing w:after="0" w:line="240" w:lineRule="auto"/>
              <w:jc w:val="both"/>
              <w:rPr>
                <w:rFonts w:ascii="Times New Roman" w:hAnsi="Times New Roman"/>
                <w:sz w:val="24"/>
                <w:szCs w:val="24"/>
                <w:shd w:val="clear" w:color="auto" w:fill="FFFFFF"/>
                <w:lang w:eastAsia="ru-RU"/>
              </w:rPr>
            </w:pPr>
          </w:p>
          <w:p w:rsidR="009F528F" w:rsidRPr="00AC5C4C" w:rsidRDefault="000D5A96" w:rsidP="000D5A96">
            <w:pPr>
              <w:spacing w:after="0" w:line="240" w:lineRule="auto"/>
              <w:jc w:val="both"/>
              <w:textAlignment w:val="baseline"/>
              <w:rPr>
                <w:rFonts w:ascii="Times New Roman" w:hAnsi="Times New Roman"/>
                <w:sz w:val="24"/>
                <w:szCs w:val="24"/>
                <w:shd w:val="clear" w:color="auto" w:fill="FFFFFF"/>
                <w:lang w:eastAsia="ru-RU"/>
              </w:rPr>
            </w:pPr>
            <w:r w:rsidRPr="000D5A96">
              <w:rPr>
                <w:rFonts w:ascii="Times New Roman" w:hAnsi="Times New Roman"/>
                <w:sz w:val="24"/>
                <w:szCs w:val="24"/>
                <w:shd w:val="clear" w:color="auto" w:fill="FFFFFF"/>
                <w:lang w:eastAsia="ru-RU"/>
              </w:rPr>
              <w:t>Протокол розкриття тендерних пропозицій може містити іншу інформацію.</w:t>
            </w:r>
          </w:p>
        </w:tc>
      </w:tr>
      <w:tr w:rsidR="009F528F" w:rsidRPr="00AC5C4C" w:rsidTr="00F83B5A">
        <w:trPr>
          <w:trHeight w:val="20"/>
        </w:trPr>
        <w:tc>
          <w:tcPr>
            <w:tcW w:w="10490" w:type="dxa"/>
            <w:gridSpan w:val="2"/>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jc w:val="center"/>
              <w:rPr>
                <w:rFonts w:ascii="Times New Roman" w:hAnsi="Times New Roman"/>
                <w:sz w:val="24"/>
                <w:szCs w:val="24"/>
                <w:lang w:eastAsia="ru-RU"/>
              </w:rPr>
            </w:pPr>
            <w:r w:rsidRPr="00AC5C4C">
              <w:rPr>
                <w:rFonts w:ascii="Times New Roman" w:hAnsi="Times New Roman"/>
                <w:b/>
                <w:bCs/>
                <w:sz w:val="24"/>
                <w:szCs w:val="24"/>
                <w:lang w:eastAsia="ru-RU"/>
              </w:rPr>
              <w:t xml:space="preserve">Розділ 5. Оцінка тендерної пропозиції </w:t>
            </w:r>
          </w:p>
        </w:tc>
      </w:tr>
      <w:tr w:rsidR="00C40807" w:rsidRPr="00AC5C4C" w:rsidTr="007C32BB">
        <w:trPr>
          <w:trHeight w:val="703"/>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bookmarkStart w:id="7" w:name="_Hlk117684213"/>
            <w:r w:rsidRPr="00AC5C4C">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p w:rsidR="00CA6C4B" w:rsidRPr="00AC5C4C" w:rsidRDefault="00CA6C4B" w:rsidP="003473EA">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rsidR="00CE0A23" w:rsidRPr="00CE0A23" w:rsidRDefault="005B7529"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lastRenderedPageBreak/>
              <w:t xml:space="preserve">1. </w:t>
            </w:r>
            <w:r w:rsidR="00CE0A23" w:rsidRPr="00CE0A23">
              <w:rPr>
                <w:rFonts w:ascii="Times New Roman" w:hAnsi="Times New Roman"/>
                <w:sz w:val="24"/>
                <w:szCs w:val="24"/>
                <w:bdr w:val="none" w:sz="0" w:space="0" w:color="auto" w:frame="1"/>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CE0A23" w:rsidRDefault="00CE0A23"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CE0A23">
              <w:rPr>
                <w:rFonts w:ascii="Times New Roman" w:hAnsi="Times New Roman"/>
                <w:sz w:val="24"/>
                <w:szCs w:val="24"/>
                <w:bdr w:val="none" w:sz="0" w:space="0" w:color="auto" w:frame="1"/>
                <w:lang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0647B" w:rsidRPr="0070647B" w:rsidRDefault="0070647B"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0647B">
              <w:rPr>
                <w:rFonts w:ascii="Times New Roman" w:hAnsi="Times New Roman"/>
                <w:sz w:val="24"/>
                <w:szCs w:val="24"/>
                <w:bdr w:val="none" w:sz="0" w:space="0" w:color="auto" w:frame="1"/>
                <w:lang w:eastAsia="ru-RU"/>
              </w:rPr>
              <w:t>Оцінка тендерних пропозицій здійсн</w:t>
            </w:r>
            <w:r>
              <w:rPr>
                <w:rFonts w:ascii="Times New Roman" w:hAnsi="Times New Roman"/>
                <w:sz w:val="24"/>
                <w:szCs w:val="24"/>
                <w:bdr w:val="none" w:sz="0" w:space="0" w:color="auto" w:frame="1"/>
                <w:lang w:eastAsia="ru-RU"/>
              </w:rPr>
              <w:t>юється на основі критерію «Ціна»</w:t>
            </w:r>
            <w:r w:rsidRPr="0070647B">
              <w:rPr>
                <w:rFonts w:ascii="Times New Roman" w:hAnsi="Times New Roman"/>
                <w:sz w:val="24"/>
                <w:szCs w:val="24"/>
                <w:bdr w:val="none" w:sz="0" w:space="0" w:color="auto" w:frame="1"/>
                <w:lang w:eastAsia="ru-RU"/>
              </w:rPr>
              <w:t>. Питома вага – 100 %.</w:t>
            </w:r>
          </w:p>
          <w:p w:rsidR="0070647B" w:rsidRPr="0070647B" w:rsidRDefault="0070647B" w:rsidP="0070647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0647B">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70647B" w:rsidRPr="0070647B" w:rsidRDefault="0070647B" w:rsidP="0070647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0647B">
              <w:rPr>
                <w:rFonts w:ascii="Times New Roman" w:hAnsi="Times New Roman"/>
                <w:sz w:val="24"/>
                <w:szCs w:val="24"/>
                <w:bdr w:val="none" w:sz="0" w:space="0" w:color="auto" w:frame="1"/>
                <w:lang w:eastAsia="ru-RU"/>
              </w:rPr>
              <w:t>Оцінка здійснюється щодо предмета закупівлі в цілому.</w:t>
            </w:r>
          </w:p>
          <w:p w:rsidR="00CE0A23" w:rsidRPr="00CE0A23" w:rsidRDefault="005B7529"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AC5C4C">
              <w:rPr>
                <w:rFonts w:ascii="Times New Roman" w:hAnsi="Times New Roman"/>
                <w:sz w:val="24"/>
                <w:szCs w:val="24"/>
                <w:bdr w:val="none" w:sz="0" w:space="0" w:color="auto" w:frame="1"/>
                <w:lang w:eastAsia="ru-RU"/>
              </w:rPr>
              <w:t xml:space="preserve">2. </w:t>
            </w:r>
            <w:r w:rsidR="00CE0A23" w:rsidRPr="00CE0A23">
              <w:rPr>
                <w:rFonts w:ascii="Times New Roman" w:hAnsi="Times New Roman"/>
                <w:sz w:val="24"/>
                <w:szCs w:val="24"/>
                <w:bdr w:val="none" w:sz="0" w:space="0" w:color="auto" w:frame="1"/>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E0A23" w:rsidRPr="00CE0A23" w:rsidRDefault="00CE0A23"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CE0A23">
              <w:rPr>
                <w:rFonts w:ascii="Times New Roman" w:hAnsi="Times New Roman"/>
                <w:sz w:val="24"/>
                <w:szCs w:val="24"/>
                <w:bdr w:val="none" w:sz="0" w:space="0" w:color="auto" w:frame="1"/>
                <w:lang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E0A23" w:rsidRPr="00CE0A23" w:rsidRDefault="00CE0A23"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3. </w:t>
            </w:r>
            <w:r w:rsidRPr="00CE0A23">
              <w:rPr>
                <w:rFonts w:ascii="Times New Roman" w:hAnsi="Times New Roman"/>
                <w:sz w:val="24"/>
                <w:szCs w:val="24"/>
                <w:bdr w:val="none" w:sz="0" w:space="0" w:color="auto" w:frame="1"/>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E0A23" w:rsidRDefault="00CE0A23" w:rsidP="00CE0A23">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CE0A23">
              <w:rPr>
                <w:rFonts w:ascii="Times New Roman" w:hAnsi="Times New Roman"/>
                <w:sz w:val="24"/>
                <w:szCs w:val="24"/>
                <w:bdr w:val="none" w:sz="0" w:space="0" w:color="auto" w:frame="1"/>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B143A" w:rsidRDefault="00CE0A23" w:rsidP="001C73D0">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4</w:t>
            </w:r>
            <w:r w:rsidR="005B7529" w:rsidRPr="00AC5C4C">
              <w:rPr>
                <w:rFonts w:ascii="Times New Roman" w:hAnsi="Times New Roman"/>
                <w:sz w:val="24"/>
                <w:szCs w:val="24"/>
                <w:bdr w:val="none" w:sz="0" w:space="0" w:color="auto" w:frame="1"/>
                <w:lang w:eastAsia="ru-RU"/>
              </w:rPr>
              <w:t>.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8" w:name="n832"/>
            <w:bookmarkEnd w:id="8"/>
            <w:r w:rsidR="00803496">
              <w:rPr>
                <w:rFonts w:ascii="Times New Roman" w:hAnsi="Times New Roman"/>
                <w:sz w:val="24"/>
                <w:szCs w:val="24"/>
                <w:bdr w:val="none" w:sz="0" w:space="0" w:color="auto" w:frame="1"/>
                <w:lang w:eastAsia="ru-RU"/>
              </w:rPr>
              <w:t>.</w:t>
            </w:r>
          </w:p>
          <w:p w:rsidR="007C32BB" w:rsidRPr="007C32BB" w:rsidRDefault="007C32BB" w:rsidP="007C32B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 xml:space="preserve">5. </w:t>
            </w:r>
            <w:r w:rsidRPr="007C32BB">
              <w:rPr>
                <w:rFonts w:ascii="Times New Roman" w:hAnsi="Times New Roman"/>
                <w:sz w:val="24"/>
                <w:szCs w:val="24"/>
                <w:bdr w:val="none" w:sz="0" w:space="0" w:color="auto" w:frame="1"/>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C32BB" w:rsidRPr="007C32BB" w:rsidRDefault="007C32BB" w:rsidP="007C32B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C32BB">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C32BB" w:rsidRPr="007C32BB" w:rsidRDefault="007C32BB" w:rsidP="007C32B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C32BB">
              <w:rPr>
                <w:rFonts w:ascii="Times New Roman" w:hAnsi="Times New Roman"/>
                <w:sz w:val="24"/>
                <w:szCs w:val="24"/>
                <w:bdr w:val="none" w:sz="0" w:space="0" w:color="auto" w:frame="1"/>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C32BB" w:rsidRPr="00AC5C4C" w:rsidRDefault="007C32BB" w:rsidP="007C32BB">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7C32BB">
              <w:rPr>
                <w:rFonts w:ascii="Times New Roman" w:hAnsi="Times New Roman"/>
                <w:sz w:val="24"/>
                <w:szCs w:val="24"/>
                <w:bdr w:val="none" w:sz="0" w:space="0" w:color="auto" w:frame="1"/>
                <w:lang w:eastAsia="ru-RU"/>
              </w:rPr>
              <w:lastRenderedPageBreak/>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bookmarkEnd w:id="7"/>
      <w:tr w:rsidR="00A2463C" w:rsidRPr="00AC5C4C" w:rsidTr="00CA6C4B">
        <w:trPr>
          <w:trHeight w:val="150"/>
        </w:trPr>
        <w:tc>
          <w:tcPr>
            <w:tcW w:w="3565" w:type="dxa"/>
            <w:tcBorders>
              <w:top w:val="single" w:sz="4" w:space="0" w:color="auto"/>
              <w:left w:val="single" w:sz="4" w:space="0" w:color="auto"/>
              <w:bottom w:val="single" w:sz="4" w:space="0" w:color="auto"/>
              <w:right w:val="single" w:sz="4" w:space="0" w:color="auto"/>
            </w:tcBorders>
          </w:tcPr>
          <w:p w:rsidR="00A2463C" w:rsidRPr="00AC5C4C" w:rsidRDefault="00A2463C" w:rsidP="00A2463C">
            <w:pPr>
              <w:pStyle w:val="20"/>
              <w:rPr>
                <w:rFonts w:ascii="Times New Roman" w:hAnsi="Times New Roman"/>
                <w:b w:val="0"/>
                <w:bCs/>
                <w:color w:val="000000"/>
                <w:szCs w:val="24"/>
                <w:lang w:eastAsia="ru-RU"/>
              </w:rPr>
            </w:pPr>
            <w:r w:rsidRPr="00AC5C4C">
              <w:rPr>
                <w:rFonts w:ascii="Times New Roman" w:hAnsi="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rsidR="00A2463C" w:rsidRPr="00675B91" w:rsidRDefault="00A2463C" w:rsidP="00A2463C">
            <w:pPr>
              <w:shd w:val="clear" w:color="auto" w:fill="FFFFFF"/>
              <w:spacing w:after="0" w:line="240" w:lineRule="auto"/>
              <w:jc w:val="both"/>
              <w:textAlignment w:val="baseline"/>
              <w:rPr>
                <w:rFonts w:ascii="Times New Roman" w:hAnsi="Times New Roman"/>
                <w:sz w:val="24"/>
                <w:szCs w:val="24"/>
              </w:rPr>
            </w:pPr>
            <w:r w:rsidRPr="00675B91">
              <w:rPr>
                <w:rFonts w:ascii="Times New Roman" w:hAnsi="Times New Roman"/>
                <w:sz w:val="24"/>
                <w:szCs w:val="24"/>
              </w:rPr>
              <w:t xml:space="preserve">1. Замовник не </w:t>
            </w:r>
            <w:r w:rsidR="006E06CE">
              <w:rPr>
                <w:rFonts w:ascii="Times New Roman" w:hAnsi="Times New Roman"/>
                <w:sz w:val="24"/>
                <w:szCs w:val="24"/>
              </w:rPr>
              <w:t>прийматиме</w:t>
            </w:r>
            <w:r w:rsidRPr="00675B91">
              <w:rPr>
                <w:rFonts w:ascii="Times New Roman" w:hAnsi="Times New Roman"/>
                <w:sz w:val="24"/>
                <w:szCs w:val="24"/>
              </w:rPr>
              <w:t xml:space="preserve">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2463C" w:rsidRPr="00675B91" w:rsidRDefault="00A2463C" w:rsidP="00A2463C">
            <w:pPr>
              <w:shd w:val="clear" w:color="auto" w:fill="FFFFFF"/>
              <w:spacing w:after="0" w:line="240" w:lineRule="auto"/>
              <w:jc w:val="both"/>
              <w:textAlignment w:val="baseline"/>
              <w:rPr>
                <w:rFonts w:ascii="Times New Roman" w:hAnsi="Times New Roman"/>
                <w:color w:val="000000"/>
                <w:sz w:val="24"/>
                <w:szCs w:val="24"/>
                <w:lang w:eastAsia="uk-UA"/>
              </w:rPr>
            </w:pPr>
            <w:r w:rsidRPr="00675B91">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п’ятого підпункту 2 пункту 41 Особливостей.</w:t>
            </w:r>
          </w:p>
        </w:tc>
      </w:tr>
      <w:tr w:rsidR="00CA6C4B" w:rsidRPr="00AC5C4C" w:rsidTr="004E18B3">
        <w:trPr>
          <w:trHeight w:val="70"/>
        </w:trPr>
        <w:tc>
          <w:tcPr>
            <w:tcW w:w="3565" w:type="dxa"/>
            <w:tcBorders>
              <w:top w:val="single" w:sz="4" w:space="0" w:color="auto"/>
              <w:left w:val="single" w:sz="4" w:space="0" w:color="auto"/>
              <w:bottom w:val="single" w:sz="4" w:space="0" w:color="auto"/>
              <w:right w:val="single" w:sz="4" w:space="0" w:color="auto"/>
            </w:tcBorders>
          </w:tcPr>
          <w:p w:rsidR="00CA6C4B" w:rsidRPr="00AC5C4C" w:rsidRDefault="00CA6C4B"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rsidR="00BA7980" w:rsidRDefault="00BA7980" w:rsidP="0070647B">
            <w:pPr>
              <w:widowControl w:val="0"/>
              <w:spacing w:after="0" w:line="240" w:lineRule="auto"/>
              <w:jc w:val="both"/>
              <w:rPr>
                <w:rFonts w:ascii="Times New Roman" w:eastAsia="Times New Roman" w:hAnsi="Times New Roman"/>
                <w:sz w:val="24"/>
                <w:szCs w:val="24"/>
              </w:rPr>
            </w:pPr>
            <w:r w:rsidRPr="00BA7980">
              <w:rPr>
                <w:rFonts w:ascii="Times New Roman" w:eastAsia="Times New Roman" w:hAnsi="Times New Roman"/>
                <w:b/>
                <w:bCs/>
                <w:i/>
                <w:iCs/>
                <w:sz w:val="24"/>
                <w:szCs w:val="24"/>
              </w:rPr>
              <w:t>Аномально низька ціна тендерної пропозиції</w:t>
            </w:r>
            <w:r w:rsidRPr="00BA7980">
              <w:rPr>
                <w:rFonts w:ascii="Times New Roman" w:eastAsia="Times New Roman" w:hAnsi="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C17EF" w:rsidRDefault="00CC17EF" w:rsidP="0070647B">
            <w:pPr>
              <w:widowControl w:val="0"/>
              <w:spacing w:after="0" w:line="240" w:lineRule="auto"/>
              <w:jc w:val="both"/>
              <w:rPr>
                <w:rFonts w:ascii="Times New Roman" w:eastAsia="Times New Roman" w:hAnsi="Times New Roman"/>
                <w:sz w:val="24"/>
                <w:szCs w:val="24"/>
              </w:rPr>
            </w:pPr>
            <w:r w:rsidRPr="00CC17EF">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CC17EF">
              <w:rPr>
                <w:rFonts w:ascii="Times New Roman" w:eastAsia="Times New Roman" w:hAnsi="Times New Roman"/>
                <w:b/>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C17EF">
              <w:rPr>
                <w:rFonts w:ascii="Times New Roman" w:eastAsia="Times New Roman" w:hAnsi="Times New Roman"/>
                <w:sz w:val="24"/>
                <w:szCs w:val="24"/>
              </w:rPr>
              <w:t xml:space="preserve">. </w:t>
            </w:r>
          </w:p>
          <w:p w:rsidR="00CC17EF" w:rsidRPr="00CC17EF" w:rsidRDefault="00CC17EF" w:rsidP="00CC17EF">
            <w:pPr>
              <w:widowControl w:val="0"/>
              <w:spacing w:after="0" w:line="240" w:lineRule="auto"/>
              <w:jc w:val="both"/>
              <w:rPr>
                <w:rFonts w:ascii="Times New Roman" w:eastAsia="Times New Roman" w:hAnsi="Times New Roman"/>
                <w:sz w:val="24"/>
                <w:szCs w:val="24"/>
              </w:rPr>
            </w:pPr>
            <w:r w:rsidRPr="00CC17EF">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C17EF" w:rsidRPr="00CC17EF" w:rsidRDefault="00CC17EF" w:rsidP="00CC17EF">
            <w:pPr>
              <w:widowControl w:val="0"/>
              <w:spacing w:after="0" w:line="240" w:lineRule="auto"/>
              <w:jc w:val="both"/>
              <w:rPr>
                <w:rFonts w:ascii="Times New Roman" w:eastAsia="Times New Roman" w:hAnsi="Times New Roman"/>
                <w:b/>
                <w:bCs/>
                <w:i/>
                <w:iCs/>
                <w:sz w:val="24"/>
                <w:szCs w:val="24"/>
              </w:rPr>
            </w:pPr>
            <w:r w:rsidRPr="00CC17EF">
              <w:rPr>
                <w:rFonts w:ascii="Times New Roman" w:eastAsia="Times New Roman" w:hAnsi="Times New Roman"/>
                <w:b/>
                <w:bCs/>
                <w:i/>
                <w:iCs/>
                <w:sz w:val="24"/>
                <w:szCs w:val="24"/>
              </w:rPr>
              <w:t>Обґрунтування аномально низької тендерної пропозиції може містити інформацію про:</w:t>
            </w:r>
          </w:p>
          <w:p w:rsidR="00CC17EF" w:rsidRPr="00CC17EF" w:rsidRDefault="00CC17EF" w:rsidP="00CC17E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CC17EF">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C17EF" w:rsidRDefault="00CC17EF" w:rsidP="00CC17E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CC17EF">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A6C4B" w:rsidRPr="00CC17EF" w:rsidRDefault="00CC17EF" w:rsidP="00CC17E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CC17EF">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tc>
      </w:tr>
      <w:tr w:rsidR="009F528F"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9F528F" w:rsidRPr="00AC5C4C" w:rsidRDefault="009F528F"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5.2.</w:t>
            </w:r>
            <w:r w:rsidR="00E109CB" w:rsidRPr="00AC5C4C">
              <w:rPr>
                <w:rFonts w:ascii="Times New Roman" w:hAnsi="Times New Roman"/>
                <w:bCs/>
                <w:sz w:val="24"/>
                <w:szCs w:val="24"/>
                <w:lang w:eastAsia="ru-RU"/>
              </w:rPr>
              <w:t>1</w:t>
            </w:r>
            <w:r w:rsidRPr="00AC5C4C">
              <w:rPr>
                <w:rFonts w:ascii="Times New Roman" w:hAnsi="Times New Roman"/>
                <w:bCs/>
                <w:sz w:val="24"/>
                <w:szCs w:val="24"/>
                <w:lang w:eastAsia="ru-RU"/>
              </w:rPr>
              <w:t xml:space="preserve"> </w:t>
            </w:r>
            <w:r w:rsidR="00C92EB0" w:rsidRPr="00AC5C4C">
              <w:rPr>
                <w:rFonts w:ascii="Times New Roman" w:hAnsi="Times New Roman"/>
                <w:bCs/>
                <w:sz w:val="24"/>
                <w:szCs w:val="24"/>
                <w:lang w:eastAsia="ru-RU"/>
              </w:rPr>
              <w:t xml:space="preserve">Інша </w:t>
            </w:r>
            <w:r w:rsidR="000E6BEE">
              <w:rPr>
                <w:rFonts w:ascii="Times New Roman" w:hAnsi="Times New Roman"/>
                <w:bCs/>
                <w:sz w:val="24"/>
                <w:szCs w:val="24"/>
                <w:lang w:eastAsia="ru-RU"/>
              </w:rPr>
              <w:t>інформація відповідно до законо</w:t>
            </w:r>
            <w:r w:rsidR="00C92EB0" w:rsidRPr="00AC5C4C">
              <w:rPr>
                <w:rFonts w:ascii="Times New Roman" w:hAnsi="Times New Roman"/>
                <w:bCs/>
                <w:sz w:val="24"/>
                <w:szCs w:val="24"/>
                <w:lang w:eastAsia="ru-RU"/>
              </w:rPr>
              <w:t>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Вартість тендерної пропозиції та всі інші ціни повинні бути чітко визначені.</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 xml:space="preserve">До розрахунку ціни  пропозиції не включаються будь-які </w:t>
            </w:r>
            <w:r w:rsidRPr="00660090">
              <w:rPr>
                <w:rFonts w:ascii="Times New Roman" w:eastAsia="Times New Roman" w:hAnsi="Times New Roman"/>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60090">
              <w:rPr>
                <w:rFonts w:ascii="Times New Roman" w:eastAsia="Times New Roman" w:hAnsi="Times New Roman"/>
                <w:i/>
                <w:sz w:val="24"/>
                <w:szCs w:val="24"/>
              </w:rPr>
              <w:t>(у разі встановлення такої вимоги)</w:t>
            </w:r>
            <w:r w:rsidRPr="00660090">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b/>
                <w:i/>
                <w:sz w:val="24"/>
                <w:szCs w:val="24"/>
                <w:u w:val="single"/>
              </w:rPr>
              <w:t>Інші умови тендерної документації:</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244F1F">
              <w:rPr>
                <w:rFonts w:ascii="Times New Roman" w:eastAsia="Times New Roman" w:hAnsi="Times New Roman"/>
                <w:sz w:val="24"/>
                <w:szCs w:val="24"/>
              </w:rPr>
              <w:t>тендерною документацією</w:t>
            </w:r>
            <w:r w:rsidRPr="00660090">
              <w:rPr>
                <w:rFonts w:ascii="Times New Roman" w:eastAsia="Times New Roman" w:hAnsi="Times New Roman"/>
                <w:sz w:val="24"/>
                <w:szCs w:val="24"/>
              </w:rPr>
              <w:t>, подають  у складі своєї пропозиції, документи, передбачені законодавством країн, де вони зареєстровані.</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60090" w:rsidRPr="00244F1F"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Pr="00660090">
              <w:rPr>
                <w:rFonts w:ascii="Times New Roman" w:eastAsia="Times New Roman" w:hAnsi="Times New Roman"/>
                <w:sz w:val="24"/>
                <w:szCs w:val="24"/>
              </w:rPr>
              <w:lastRenderedPageBreak/>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4F1F" w:rsidRPr="00660090" w:rsidRDefault="00244F1F" w:rsidP="00244F1F">
            <w:pPr>
              <w:widowControl w:val="0"/>
              <w:spacing w:after="0" w:line="240" w:lineRule="auto"/>
              <w:jc w:val="both"/>
              <w:rPr>
                <w:rFonts w:ascii="Times New Roman" w:eastAsia="Times New Roman" w:hAnsi="Times New Roman"/>
                <w:sz w:val="24"/>
                <w:szCs w:val="24"/>
              </w:rPr>
            </w:pPr>
            <w:r w:rsidRPr="00244F1F">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rsidR="00660090" w:rsidRPr="00660090" w:rsidRDefault="00660090" w:rsidP="00244F1F">
            <w:pPr>
              <w:widowControl w:val="0"/>
              <w:spacing w:after="0" w:line="240" w:lineRule="auto"/>
              <w:jc w:val="both"/>
              <w:rPr>
                <w:rFonts w:ascii="Times New Roman" w:eastAsia="Times New Roman" w:hAnsi="Times New Roman"/>
                <w:sz w:val="24"/>
                <w:szCs w:val="24"/>
              </w:rPr>
            </w:pPr>
            <w:r w:rsidRPr="00660090">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62E81" w:rsidRPr="00244F1F" w:rsidRDefault="00244F1F" w:rsidP="00377BA1">
            <w:pPr>
              <w:spacing w:after="0" w:line="240" w:lineRule="auto"/>
              <w:jc w:val="both"/>
              <w:rPr>
                <w:rFonts w:ascii="Times New Roman" w:hAnsi="Times New Roman"/>
                <w:sz w:val="24"/>
                <w:szCs w:val="24"/>
                <w:bdr w:val="none" w:sz="0" w:space="0" w:color="auto" w:frame="1"/>
                <w:lang w:eastAsia="ru-RU"/>
              </w:rPr>
            </w:pPr>
            <w:r w:rsidRPr="00244F1F">
              <w:rPr>
                <w:rFonts w:ascii="Times New Roman" w:hAnsi="Times New Roman"/>
                <w:sz w:val="24"/>
                <w:szCs w:val="24"/>
                <w:bdr w:val="none" w:sz="0" w:space="0" w:color="auto" w:frame="1"/>
                <w:lang w:eastAsia="ru-RU"/>
              </w:rPr>
              <w:t>8</w:t>
            </w:r>
            <w:r w:rsidR="00C8199E" w:rsidRPr="00244F1F">
              <w:rPr>
                <w:rFonts w:ascii="Times New Roman" w:hAnsi="Times New Roman"/>
                <w:sz w:val="24"/>
                <w:szCs w:val="24"/>
                <w:bdr w:val="none" w:sz="0" w:space="0" w:color="auto" w:frame="1"/>
                <w:lang w:eastAsia="ru-RU"/>
              </w:rPr>
              <w:t>.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w:t>
            </w:r>
            <w:r w:rsidR="00BF5847" w:rsidRPr="00244F1F">
              <w:rPr>
                <w:rFonts w:ascii="Times New Roman" w:hAnsi="Times New Roman"/>
                <w:sz w:val="24"/>
                <w:szCs w:val="24"/>
                <w:bdr w:val="none" w:sz="0" w:space="0" w:color="auto" w:frame="1"/>
                <w:lang w:eastAsia="ru-RU"/>
              </w:rPr>
              <w:t xml:space="preserve">и. </w:t>
            </w:r>
            <w:r w:rsidR="00C8199E" w:rsidRPr="00244F1F">
              <w:rPr>
                <w:rFonts w:ascii="Times New Roman" w:hAnsi="Times New Roman"/>
                <w:sz w:val="24"/>
                <w:szCs w:val="24"/>
                <w:bdr w:val="none" w:sz="0" w:space="0" w:color="auto" w:frame="1"/>
                <w:lang w:eastAsia="ru-RU"/>
              </w:rPr>
              <w:t xml:space="preserve">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2C61A5">
              <w:rPr>
                <w:rFonts w:ascii="Times New Roman" w:hAnsi="Times New Roman"/>
                <w:sz w:val="24"/>
                <w:szCs w:val="24"/>
                <w:bdr w:val="none" w:sz="0" w:space="0" w:color="auto" w:frame="1"/>
                <w:lang w:eastAsia="ru-RU"/>
              </w:rPr>
              <w:t>65</w:t>
            </w:r>
            <w:r w:rsidR="00377BA1">
              <w:rPr>
                <w:rFonts w:ascii="Times New Roman" w:hAnsi="Times New Roman"/>
                <w:sz w:val="24"/>
                <w:szCs w:val="24"/>
                <w:bdr w:val="none" w:sz="0" w:space="0" w:color="auto" w:frame="1"/>
                <w:lang w:eastAsia="ru-RU"/>
              </w:rPr>
              <w:t>00</w:t>
            </w:r>
            <w:r w:rsidR="00C8199E" w:rsidRPr="00244F1F">
              <w:rPr>
                <w:rFonts w:ascii="Times New Roman" w:hAnsi="Times New Roman"/>
                <w:sz w:val="24"/>
                <w:szCs w:val="24"/>
                <w:bdr w:val="none" w:sz="0" w:space="0" w:color="auto" w:frame="1"/>
                <w:lang w:eastAsia="ru-RU"/>
              </w:rPr>
              <w:t>, 00 грн. (</w:t>
            </w:r>
            <w:r w:rsidR="00377BA1">
              <w:rPr>
                <w:rFonts w:ascii="Times New Roman" w:hAnsi="Times New Roman"/>
                <w:sz w:val="24"/>
                <w:szCs w:val="24"/>
                <w:bdr w:val="none" w:sz="0" w:space="0" w:color="auto" w:frame="1"/>
                <w:lang w:eastAsia="ru-RU"/>
              </w:rPr>
              <w:t>шість</w:t>
            </w:r>
            <w:r w:rsidR="00C8199E" w:rsidRPr="00244F1F">
              <w:rPr>
                <w:rFonts w:ascii="Times New Roman" w:hAnsi="Times New Roman"/>
                <w:sz w:val="24"/>
                <w:szCs w:val="24"/>
                <w:bdr w:val="none" w:sz="0" w:space="0" w:color="auto" w:frame="1"/>
                <w:lang w:eastAsia="ru-RU"/>
              </w:rPr>
              <w:t xml:space="preserve"> тисяч</w:t>
            </w:r>
            <w:r w:rsidR="002C61A5">
              <w:rPr>
                <w:rFonts w:ascii="Times New Roman" w:hAnsi="Times New Roman"/>
                <w:sz w:val="24"/>
                <w:szCs w:val="24"/>
                <w:bdr w:val="none" w:sz="0" w:space="0" w:color="auto" w:frame="1"/>
                <w:lang w:eastAsia="ru-RU"/>
              </w:rPr>
              <w:t xml:space="preserve"> п’ятсот</w:t>
            </w:r>
            <w:r w:rsidR="0007030D">
              <w:rPr>
                <w:rFonts w:ascii="Times New Roman" w:hAnsi="Times New Roman"/>
                <w:sz w:val="24"/>
                <w:szCs w:val="24"/>
                <w:bdr w:val="none" w:sz="0" w:space="0" w:color="auto" w:frame="1"/>
                <w:lang w:eastAsia="ru-RU"/>
              </w:rPr>
              <w:t xml:space="preserve"> </w:t>
            </w:r>
            <w:r w:rsidR="0007371F" w:rsidRPr="00244F1F">
              <w:rPr>
                <w:rFonts w:ascii="Times New Roman" w:hAnsi="Times New Roman"/>
                <w:sz w:val="24"/>
                <w:szCs w:val="24"/>
                <w:bdr w:val="none" w:sz="0" w:space="0" w:color="auto" w:frame="1"/>
                <w:lang w:eastAsia="ru-RU"/>
              </w:rPr>
              <w:t>гривень</w:t>
            </w:r>
            <w:r w:rsidR="00C8199E" w:rsidRPr="00244F1F">
              <w:rPr>
                <w:rFonts w:ascii="Times New Roman" w:hAnsi="Times New Roman"/>
                <w:sz w:val="24"/>
                <w:szCs w:val="24"/>
                <w:bdr w:val="none" w:sz="0" w:space="0" w:color="auto" w:frame="1"/>
                <w:lang w:eastAsia="ru-RU"/>
              </w:rPr>
              <w:t xml:space="preserve"> </w:t>
            </w:r>
            <w:r w:rsidR="00304843" w:rsidRPr="00244F1F">
              <w:rPr>
                <w:rFonts w:ascii="Times New Roman" w:hAnsi="Times New Roman"/>
                <w:sz w:val="24"/>
                <w:szCs w:val="24"/>
                <w:bdr w:val="none" w:sz="0" w:space="0" w:color="auto" w:frame="1"/>
                <w:lang w:eastAsia="ru-RU"/>
              </w:rPr>
              <w:t>00</w:t>
            </w:r>
            <w:r w:rsidR="00C8199E" w:rsidRPr="00244F1F">
              <w:rPr>
                <w:rFonts w:ascii="Times New Roman" w:hAnsi="Times New Roman"/>
                <w:sz w:val="24"/>
                <w:szCs w:val="24"/>
                <w:bdr w:val="none" w:sz="0" w:space="0" w:color="auto" w:frame="1"/>
                <w:lang w:eastAsia="ru-RU"/>
              </w:rPr>
              <w:t xml:space="preserve"> копійок)</w:t>
            </w:r>
            <w:r w:rsidR="002B1F14" w:rsidRPr="00244F1F">
              <w:rPr>
                <w:rFonts w:ascii="Times New Roman" w:hAnsi="Times New Roman"/>
                <w:sz w:val="24"/>
                <w:szCs w:val="24"/>
                <w:bdr w:val="none" w:sz="0" w:space="0" w:color="auto" w:frame="1"/>
                <w:lang w:eastAsia="ru-RU"/>
              </w:rPr>
              <w:t xml:space="preserve">. </w:t>
            </w:r>
          </w:p>
        </w:tc>
      </w:tr>
      <w:tr w:rsidR="00ED4D24" w:rsidRPr="00AC5C4C" w:rsidTr="001C17B1">
        <w:trPr>
          <w:trHeight w:val="21"/>
        </w:trPr>
        <w:tc>
          <w:tcPr>
            <w:tcW w:w="3565" w:type="dxa"/>
            <w:tcBorders>
              <w:top w:val="single" w:sz="4" w:space="0" w:color="auto"/>
              <w:left w:val="single" w:sz="4" w:space="0" w:color="auto"/>
              <w:bottom w:val="single" w:sz="4" w:space="0" w:color="auto"/>
              <w:right w:val="single" w:sz="4" w:space="0" w:color="auto"/>
            </w:tcBorders>
          </w:tcPr>
          <w:p w:rsidR="00ED4D24" w:rsidRPr="00AC5C4C" w:rsidRDefault="00ED4D24" w:rsidP="00ED4D24">
            <w:pPr>
              <w:spacing w:after="0" w:line="240" w:lineRule="auto"/>
              <w:rPr>
                <w:rFonts w:ascii="Times New Roman" w:eastAsia="Times New Roman" w:hAnsi="Times New Roman"/>
                <w:sz w:val="24"/>
                <w:szCs w:val="24"/>
              </w:rPr>
            </w:pPr>
            <w:r w:rsidRPr="00AC5C4C">
              <w:rPr>
                <w:rFonts w:ascii="Times New Roman" w:hAnsi="Times New Roman"/>
                <w:sz w:val="24"/>
                <w:szCs w:val="24"/>
              </w:rPr>
              <w:lastRenderedPageBreak/>
              <w:t xml:space="preserve">5.3. Відхилення тендерних пропозицій </w:t>
            </w:r>
          </w:p>
        </w:tc>
        <w:tc>
          <w:tcPr>
            <w:tcW w:w="6925" w:type="dxa"/>
            <w:vAlign w:val="center"/>
          </w:tcPr>
          <w:p w:rsidR="00ED4D24" w:rsidRDefault="00ED4D24" w:rsidP="00ED4D24">
            <w:pPr>
              <w:widowControl w:val="0"/>
              <w:spacing w:after="0" w:line="240" w:lineRule="auto"/>
              <w:jc w:val="both"/>
              <w:rPr>
                <w:rFonts w:ascii="Times New Roman" w:eastAsia="Times New Roman" w:hAnsi="Times New Roman"/>
                <w:sz w:val="24"/>
                <w:szCs w:val="24"/>
                <w:highlight w:val="white"/>
              </w:rPr>
            </w:pPr>
            <w:bookmarkStart w:id="9" w:name="n488"/>
            <w:bookmarkEnd w:id="9"/>
            <w:r>
              <w:rPr>
                <w:rFonts w:ascii="Times New Roman" w:eastAsia="Times New Roman" w:hAnsi="Times New Roman"/>
                <w:b/>
                <w:i/>
                <w:sz w:val="24"/>
                <w:szCs w:val="24"/>
                <w:highlight w:val="white"/>
              </w:rPr>
              <w:t>Замовник відхиляє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у разі, коли:</w:t>
            </w:r>
          </w:p>
          <w:p w:rsidR="00ED4D24" w:rsidRDefault="00ED4D24" w:rsidP="00ED4D24">
            <w:pPr>
              <w:widowControl w:val="0"/>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1) учасник процедури закупівлі:</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803496" w:rsidRPr="00803496">
              <w:rPr>
                <w:rFonts w:ascii="Times New Roman" w:eastAsia="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r>
              <w:rPr>
                <w:rFonts w:ascii="Times New Roman" w:eastAsia="Times New Roman" w:hAnsi="Times New Roman"/>
                <w:sz w:val="24"/>
                <w:szCs w:val="24"/>
                <w:highlight w:val="white"/>
              </w:rPr>
              <w:t>;</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803496" w:rsidRPr="00803496">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r>
              <w:rPr>
                <w:rFonts w:ascii="Times New Roman" w:eastAsia="Times New Roman" w:hAnsi="Times New Roman"/>
                <w:sz w:val="24"/>
                <w:szCs w:val="24"/>
                <w:highlight w:val="white"/>
              </w:rPr>
              <w:t>;</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803496" w:rsidRPr="00803496">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r>
              <w:rPr>
                <w:rFonts w:ascii="Times New Roman" w:eastAsia="Times New Roman" w:hAnsi="Times New Roman"/>
                <w:sz w:val="24"/>
                <w:szCs w:val="24"/>
                <w:highlight w:val="white"/>
              </w:rPr>
              <w:t>;</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w:t>
            </w:r>
            <w:r>
              <w:rPr>
                <w:rFonts w:ascii="Times New Roman" w:eastAsia="Times New Roman" w:hAnsi="Times New Roman"/>
                <w:sz w:val="24"/>
                <w:szCs w:val="24"/>
                <w:highlight w:val="white"/>
              </w:rPr>
              <w:lastRenderedPageBreak/>
              <w:t>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2) тендерна пропозиція:</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викладена іншою мовою (мовами), ніж мова (мови), що передбачена тендерною документацією;</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є такою, строк дії якої закінчився;</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3) переможець процедури закупівлі:</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не надав забезпечення виконання договору про закупівлю, якщо таке забезпечення вимагалося замовником;</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w:t>
            </w:r>
            <w:r w:rsidR="00803496" w:rsidRPr="00803496">
              <w:rPr>
                <w:rFonts w:ascii="Times New Roman" w:eastAsia="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Pr>
                <w:rFonts w:ascii="Times New Roman" w:eastAsia="Times New Roman" w:hAnsi="Times New Roman"/>
                <w:sz w:val="24"/>
                <w:szCs w:val="24"/>
                <w:highlight w:val="white"/>
              </w:rPr>
              <w:t>.</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може відхилити тендерну пропозицію</w:t>
            </w:r>
            <w:r>
              <w:rPr>
                <w:rFonts w:ascii="Times New Roman" w:eastAsia="Times New Roman" w:hAnsi="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b/>
                <w:i/>
                <w:sz w:val="24"/>
                <w:szCs w:val="24"/>
                <w:highlight w:val="white"/>
              </w:rPr>
              <w:t>у разі, коли:</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4D24" w:rsidRDefault="00ED4D24" w:rsidP="00ED4D24">
            <w:pPr>
              <w:widowControl w:val="0"/>
              <w:pBdr>
                <w:top w:val="nil"/>
                <w:left w:val="nil"/>
                <w:bottom w:val="nil"/>
                <w:right w:val="nil"/>
                <w:between w:val="nil"/>
              </w:pBdr>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rFonts w:ascii="Times New Roman" w:eastAsia="Times New Roman" w:hAnsi="Times New Roman"/>
                <w:sz w:val="24"/>
                <w:szCs w:val="24"/>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b/>
                <w:i/>
                <w:sz w:val="24"/>
                <w:szCs w:val="24"/>
                <w:highlight w:val="white"/>
              </w:rPr>
              <w:t>не пізніш як через чотири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638A" w:rsidRPr="00AC5C4C" w:rsidTr="00F83B5A">
        <w:trPr>
          <w:trHeight w:val="21"/>
        </w:trPr>
        <w:tc>
          <w:tcPr>
            <w:tcW w:w="10490" w:type="dxa"/>
            <w:gridSpan w:val="2"/>
            <w:tcBorders>
              <w:top w:val="single" w:sz="4" w:space="0" w:color="auto"/>
              <w:left w:val="single" w:sz="4" w:space="0" w:color="auto"/>
              <w:bottom w:val="single" w:sz="4" w:space="0" w:color="auto"/>
              <w:right w:val="single" w:sz="4" w:space="0" w:color="auto"/>
            </w:tcBorders>
          </w:tcPr>
          <w:p w:rsidR="001C638A" w:rsidRPr="00AC5C4C" w:rsidRDefault="001C638A" w:rsidP="003473EA">
            <w:pPr>
              <w:spacing w:after="0" w:line="240" w:lineRule="auto"/>
              <w:jc w:val="center"/>
              <w:rPr>
                <w:rFonts w:ascii="Times New Roman" w:eastAsia="Times New Roman" w:hAnsi="Times New Roman"/>
                <w:b/>
                <w:sz w:val="24"/>
                <w:szCs w:val="24"/>
              </w:rPr>
            </w:pPr>
            <w:r w:rsidRPr="00AC5C4C">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ED4D24" w:rsidRPr="00AC5C4C" w:rsidTr="001C17B1">
        <w:trPr>
          <w:trHeight w:val="278"/>
        </w:trPr>
        <w:tc>
          <w:tcPr>
            <w:tcW w:w="3565" w:type="dxa"/>
            <w:tcBorders>
              <w:top w:val="single" w:sz="4" w:space="0" w:color="auto"/>
              <w:left w:val="single" w:sz="4" w:space="0" w:color="auto"/>
              <w:bottom w:val="single" w:sz="4" w:space="0" w:color="auto"/>
              <w:right w:val="single" w:sz="4" w:space="0" w:color="auto"/>
            </w:tcBorders>
          </w:tcPr>
          <w:p w:rsidR="00ED4D24" w:rsidRPr="00AC5C4C" w:rsidRDefault="00ED4D24" w:rsidP="00ED4D24">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rsidR="00ED4D24" w:rsidRDefault="00ED4D24" w:rsidP="00ED4D24">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Замовник відміняє відкриті торги у разі:</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відсутності подальшої потреби в закупівлі товарів, робіт чи послуг;</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скорочення обсягу видатків на здійснення закупівлі товарів, робіт чи послуг;</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коли здійснення закупівлі стало неможливим внаслідок дії обставин непереборної сили.</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відміни відкритих торгів замовник </w:t>
            </w:r>
            <w:r>
              <w:rPr>
                <w:rFonts w:ascii="Times New Roman" w:eastAsia="Times New Roman" w:hAnsi="Times New Roman"/>
                <w:b/>
                <w:i/>
                <w:sz w:val="24"/>
                <w:szCs w:val="24"/>
              </w:rPr>
              <w:t>протягом одного робочого дня</w:t>
            </w:r>
            <w:r>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D4D24" w:rsidRDefault="00ED4D24" w:rsidP="00ED4D24">
            <w:pPr>
              <w:widowControl w:val="0"/>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не</w:t>
            </w:r>
            <w:r>
              <w:rPr>
                <w:rFonts w:ascii="Times New Roman" w:eastAsia="Times New Roman" w:hAnsi="Times New Roman"/>
                <w:sz w:val="24"/>
                <w:szCs w:val="24"/>
                <w:highlight w:val="white"/>
              </w:rPr>
              <w:t>подання жодної тендерної пропозиції для участі</w:t>
            </w:r>
            <w:r>
              <w:rPr>
                <w:rFonts w:ascii="Times New Roman" w:eastAsia="Times New Roman" w:hAnsi="Times New Roman"/>
                <w:sz w:val="24"/>
                <w:szCs w:val="24"/>
              </w:rPr>
              <w:t xml:space="preserve"> у відкритих торгах у строк, установлений замовником згідно з </w:t>
            </w:r>
            <w:r>
              <w:rPr>
                <w:rFonts w:ascii="Times New Roman" w:eastAsia="Times New Roman" w:hAnsi="Times New Roman"/>
                <w:sz w:val="24"/>
                <w:szCs w:val="24"/>
                <w:highlight w:val="white"/>
              </w:rPr>
              <w:t>цими особливостями</w:t>
            </w:r>
            <w:r>
              <w:rPr>
                <w:rFonts w:ascii="Times New Roman" w:eastAsia="Times New Roman" w:hAnsi="Times New Roman"/>
                <w:sz w:val="24"/>
                <w:szCs w:val="24"/>
              </w:rPr>
              <w:t>.</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Відкриті торги можуть бути відмінені частково (за лотом).</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rPr>
              <w:t>.</w:t>
            </w:r>
          </w:p>
        </w:tc>
      </w:tr>
      <w:tr w:rsidR="00ED4D24" w:rsidRPr="00AC5C4C" w:rsidTr="001C17B1">
        <w:trPr>
          <w:trHeight w:val="562"/>
        </w:trPr>
        <w:tc>
          <w:tcPr>
            <w:tcW w:w="3565" w:type="dxa"/>
            <w:tcBorders>
              <w:top w:val="single" w:sz="4" w:space="0" w:color="auto"/>
              <w:left w:val="single" w:sz="4" w:space="0" w:color="auto"/>
              <w:bottom w:val="single" w:sz="4" w:space="0" w:color="auto"/>
              <w:right w:val="single" w:sz="4" w:space="0" w:color="auto"/>
            </w:tcBorders>
          </w:tcPr>
          <w:p w:rsidR="00ED4D24" w:rsidRPr="00AC5C4C" w:rsidRDefault="00ED4D24" w:rsidP="00ED4D24">
            <w:pPr>
              <w:spacing w:after="0" w:line="240" w:lineRule="auto"/>
              <w:rPr>
                <w:rFonts w:ascii="Times New Roman" w:hAnsi="Times New Roman"/>
                <w:sz w:val="24"/>
                <w:szCs w:val="24"/>
                <w:lang w:eastAsia="ru-RU"/>
              </w:rPr>
            </w:pPr>
            <w:r w:rsidRPr="00AC5C4C">
              <w:rPr>
                <w:rFonts w:ascii="Times New Roman" w:hAnsi="Times New Roman"/>
                <w:sz w:val="24"/>
                <w:szCs w:val="24"/>
                <w:lang w:eastAsia="ru-RU"/>
              </w:rPr>
              <w:lastRenderedPageBreak/>
              <w:t xml:space="preserve">6.2. Строк укладання договору </w:t>
            </w:r>
          </w:p>
        </w:tc>
        <w:tc>
          <w:tcPr>
            <w:tcW w:w="6925" w:type="dxa"/>
            <w:vAlign w:val="center"/>
          </w:tcPr>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ED4D24" w:rsidRDefault="00ED4D24" w:rsidP="00ED4D24">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4D24" w:rsidRDefault="00ED4D24" w:rsidP="00ED4D2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638A" w:rsidRPr="00AC5C4C" w:rsidTr="00F83B5A">
        <w:trPr>
          <w:trHeight w:val="562"/>
        </w:trPr>
        <w:tc>
          <w:tcPr>
            <w:tcW w:w="3565" w:type="dxa"/>
            <w:tcBorders>
              <w:top w:val="single" w:sz="4" w:space="0" w:color="auto"/>
              <w:left w:val="single" w:sz="4" w:space="0" w:color="auto"/>
              <w:bottom w:val="single" w:sz="4" w:space="0" w:color="auto"/>
              <w:right w:val="single" w:sz="4" w:space="0" w:color="auto"/>
            </w:tcBorders>
          </w:tcPr>
          <w:p w:rsidR="001C638A" w:rsidRPr="00AC5C4C" w:rsidRDefault="001C638A" w:rsidP="003473EA">
            <w:pPr>
              <w:spacing w:after="0" w:line="240" w:lineRule="auto"/>
              <w:jc w:val="both"/>
              <w:rPr>
                <w:rFonts w:ascii="Times New Roman" w:hAnsi="Times New Roman"/>
                <w:bCs/>
                <w:sz w:val="24"/>
                <w:szCs w:val="24"/>
                <w:lang w:eastAsia="ru-RU"/>
              </w:rPr>
            </w:pPr>
            <w:r w:rsidRPr="00AC5C4C">
              <w:rPr>
                <w:rFonts w:ascii="Times New Roman" w:hAnsi="Times New Roman"/>
                <w:bCs/>
                <w:sz w:val="24"/>
                <w:szCs w:val="24"/>
                <w:lang w:eastAsia="ru-RU"/>
              </w:rPr>
              <w:t>6.3.</w:t>
            </w:r>
            <w:r w:rsidR="00EF5E8E" w:rsidRPr="00AC5C4C">
              <w:rPr>
                <w:rFonts w:ascii="Times New Roman" w:hAnsi="Times New Roman"/>
                <w:bCs/>
                <w:sz w:val="24"/>
                <w:szCs w:val="24"/>
                <w:lang w:eastAsia="ru-RU"/>
              </w:rPr>
              <w:t xml:space="preserve"> </w:t>
            </w:r>
            <w:r w:rsidRPr="00AC5C4C">
              <w:rPr>
                <w:rFonts w:ascii="Times New Roman" w:hAnsi="Times New Roman"/>
                <w:bCs/>
                <w:sz w:val="24"/>
                <w:szCs w:val="24"/>
                <w:lang w:eastAsia="ru-RU"/>
              </w:rPr>
              <w:t>Про</w:t>
            </w:r>
            <w:r w:rsidR="00EF5E8E" w:rsidRPr="00AC5C4C">
              <w:rPr>
                <w:rFonts w:ascii="Times New Roman" w:hAnsi="Times New Roman"/>
                <w:bCs/>
                <w:sz w:val="24"/>
                <w:szCs w:val="24"/>
                <w:lang w:eastAsia="ru-RU"/>
              </w:rPr>
              <w:t>є</w:t>
            </w:r>
            <w:r w:rsidRPr="00AC5C4C">
              <w:rPr>
                <w:rFonts w:ascii="Times New Roman" w:hAnsi="Times New Roman"/>
                <w:bCs/>
                <w:sz w:val="24"/>
                <w:szCs w:val="24"/>
                <w:lang w:eastAsia="ru-RU"/>
              </w:rPr>
              <w:t>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1C638A" w:rsidRDefault="00EF5E8E" w:rsidP="00892AD2">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Проєкт договору подається в окремому файлі та наведений у Додатку № 5 до даної тендерної документації.</w:t>
            </w:r>
          </w:p>
          <w:p w:rsidR="00892AD2" w:rsidRPr="00892AD2" w:rsidRDefault="00892AD2" w:rsidP="00892AD2">
            <w:pPr>
              <w:widowControl w:val="0"/>
              <w:spacing w:after="0" w:line="240" w:lineRule="auto"/>
              <w:jc w:val="both"/>
              <w:rPr>
                <w:rFonts w:ascii="Times New Roman" w:eastAsia="Times New Roman" w:hAnsi="Times New Roman"/>
                <w:color w:val="000000"/>
                <w:sz w:val="24"/>
                <w:szCs w:val="24"/>
              </w:rPr>
            </w:pPr>
            <w:r w:rsidRPr="00892AD2">
              <w:rPr>
                <w:rFonts w:ascii="Times New Roman" w:eastAsia="Times New Roman" w:hAnsi="Times New Roman"/>
                <w:b/>
                <w:i/>
                <w:color w:val="000000"/>
                <w:sz w:val="24"/>
                <w:szCs w:val="24"/>
              </w:rPr>
              <w:t>Переможець</w:t>
            </w:r>
            <w:r w:rsidRPr="00892AD2">
              <w:rPr>
                <w:rFonts w:ascii="Times New Roman" w:eastAsia="Times New Roman" w:hAnsi="Times New Roman"/>
                <w:color w:val="000000"/>
                <w:sz w:val="24"/>
                <w:szCs w:val="24"/>
              </w:rPr>
              <w:t xml:space="preserve"> процедури закупівлі під час укладення договору про закупівлю повинен надати:</w:t>
            </w:r>
          </w:p>
          <w:p w:rsidR="00892AD2" w:rsidRPr="00892AD2" w:rsidRDefault="00892AD2" w:rsidP="00892AD2">
            <w:pPr>
              <w:widowControl w:val="0"/>
              <w:numPr>
                <w:ilvl w:val="0"/>
                <w:numId w:val="30"/>
              </w:numPr>
              <w:spacing w:after="0" w:line="240" w:lineRule="auto"/>
              <w:ind w:left="0" w:firstLine="0"/>
              <w:jc w:val="both"/>
              <w:rPr>
                <w:rFonts w:ascii="Times New Roman" w:eastAsia="Times New Roman" w:hAnsi="Times New Roman"/>
                <w:color w:val="000000"/>
                <w:sz w:val="24"/>
                <w:szCs w:val="24"/>
              </w:rPr>
            </w:pPr>
            <w:r w:rsidRPr="00892AD2">
              <w:rPr>
                <w:rFonts w:ascii="Times New Roman" w:eastAsia="Times New Roman" w:hAnsi="Times New Roman"/>
                <w:color w:val="000000"/>
                <w:sz w:val="24"/>
                <w:szCs w:val="24"/>
              </w:rPr>
              <w:t>інформацію про право підписання договору про закупівлю;</w:t>
            </w:r>
          </w:p>
          <w:p w:rsidR="00892AD2" w:rsidRPr="00892AD2" w:rsidRDefault="00892AD2" w:rsidP="00892AD2">
            <w:pPr>
              <w:widowControl w:val="0"/>
              <w:numPr>
                <w:ilvl w:val="0"/>
                <w:numId w:val="30"/>
              </w:numPr>
              <w:spacing w:after="0" w:line="240" w:lineRule="auto"/>
              <w:ind w:left="0" w:firstLine="0"/>
              <w:jc w:val="both"/>
              <w:rPr>
                <w:rFonts w:ascii="Times New Roman" w:eastAsia="Times New Roman" w:hAnsi="Times New Roman"/>
                <w:color w:val="000000"/>
                <w:sz w:val="24"/>
                <w:szCs w:val="24"/>
              </w:rPr>
            </w:pPr>
            <w:r w:rsidRPr="00892AD2">
              <w:rPr>
                <w:rFonts w:ascii="Times New Roman" w:eastAsia="Times New Roman" w:hAnsi="Times New Roman"/>
                <w:b/>
                <w:color w:val="000000"/>
                <w:sz w:val="24"/>
                <w:szCs w:val="24"/>
              </w:rPr>
              <w:t>достовірну інформацію про наявність у нього чинної ліцензії або документа дозвільного характеру</w:t>
            </w:r>
            <w:r w:rsidRPr="00892AD2">
              <w:rPr>
                <w:rFonts w:ascii="Times New Roman" w:eastAsia="Times New Roman" w:hAnsi="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172FE" w:rsidRPr="00AC5C4C" w:rsidTr="00F83B5A">
        <w:trPr>
          <w:trHeight w:val="562"/>
        </w:trPr>
        <w:tc>
          <w:tcPr>
            <w:tcW w:w="3565" w:type="dxa"/>
            <w:tcBorders>
              <w:top w:val="single" w:sz="4" w:space="0" w:color="auto"/>
              <w:left w:val="single" w:sz="4" w:space="0" w:color="auto"/>
              <w:bottom w:val="single" w:sz="4" w:space="0" w:color="auto"/>
              <w:right w:val="single" w:sz="4" w:space="0" w:color="auto"/>
            </w:tcBorders>
          </w:tcPr>
          <w:p w:rsidR="004172FE" w:rsidRPr="00AC5C4C" w:rsidRDefault="004172FE" w:rsidP="004172FE">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0" w:name="n578"/>
            <w:bookmarkStart w:id="11" w:name="n579"/>
            <w:bookmarkEnd w:id="10"/>
            <w:bookmarkEnd w:id="11"/>
            <w:r w:rsidRPr="00AC5C4C">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 xml:space="preserve">2. </w:t>
            </w:r>
            <w:bookmarkStart w:id="12" w:name="_Hlk117598056"/>
            <w:r w:rsidRPr="00C80791">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w:t>
            </w:r>
            <w:r w:rsidRPr="00AC5C4C">
              <w:rPr>
                <w:rFonts w:ascii="Times New Roman" w:eastAsia="Times New Roman" w:hAnsi="Times New Roman"/>
                <w:sz w:val="24"/>
                <w:szCs w:val="24"/>
                <w:lang w:eastAsia="ru-RU"/>
              </w:rPr>
              <w:lastRenderedPageBreak/>
              <w:t>договорі про закупівлю;</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2"/>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4. Договір про закупівлю є нікчемним у разі:</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Особливостей;</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2) укладення договору про закупівлю з порушенням вимог пункту 18 Особливостей;</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4172FE" w:rsidRPr="00AC5C4C" w:rsidRDefault="004172FE" w:rsidP="004172FE">
            <w:pPr>
              <w:shd w:val="clear" w:color="auto" w:fill="FFFFFF"/>
              <w:spacing w:after="0" w:line="240" w:lineRule="auto"/>
              <w:jc w:val="both"/>
              <w:textAlignment w:val="baseline"/>
              <w:rPr>
                <w:rFonts w:ascii="Times New Roman" w:eastAsia="Times New Roman" w:hAnsi="Times New Roman"/>
                <w:sz w:val="24"/>
                <w:szCs w:val="24"/>
                <w:lang w:eastAsia="ru-RU"/>
              </w:rPr>
            </w:pPr>
            <w:r w:rsidRPr="00AC5C4C">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4172FE" w:rsidRPr="00AC5C4C" w:rsidRDefault="004172FE" w:rsidP="004172FE">
            <w:pPr>
              <w:shd w:val="clear" w:color="auto" w:fill="FFFFFF"/>
              <w:spacing w:after="0" w:line="240" w:lineRule="auto"/>
              <w:jc w:val="both"/>
              <w:rPr>
                <w:rFonts w:ascii="Times New Roman" w:eastAsia="Times New Roman" w:hAnsi="Times New Roman"/>
                <w:sz w:val="24"/>
                <w:szCs w:val="24"/>
                <w:lang w:eastAsia="uk-UA"/>
              </w:rPr>
            </w:pPr>
            <w:r w:rsidRPr="00AC5C4C">
              <w:rPr>
                <w:rFonts w:ascii="Times New Roman" w:eastAsia="Times New Roman" w:hAnsi="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C638A" w:rsidRPr="00AC5C4C" w:rsidTr="00F83B5A">
        <w:trPr>
          <w:trHeight w:val="21"/>
        </w:trPr>
        <w:tc>
          <w:tcPr>
            <w:tcW w:w="3565" w:type="dxa"/>
            <w:tcBorders>
              <w:top w:val="single" w:sz="4" w:space="0" w:color="auto"/>
              <w:left w:val="single" w:sz="4" w:space="0" w:color="auto"/>
              <w:bottom w:val="single" w:sz="4" w:space="0" w:color="auto"/>
              <w:right w:val="single" w:sz="4" w:space="0" w:color="auto"/>
            </w:tcBorders>
          </w:tcPr>
          <w:p w:rsidR="001C638A" w:rsidRPr="00AC5C4C" w:rsidRDefault="001C638A" w:rsidP="003473EA">
            <w:pPr>
              <w:spacing w:after="0" w:line="240" w:lineRule="auto"/>
              <w:rPr>
                <w:rFonts w:ascii="Times New Roman" w:hAnsi="Times New Roman"/>
                <w:bCs/>
                <w:sz w:val="24"/>
                <w:szCs w:val="24"/>
                <w:lang w:eastAsia="ru-RU"/>
              </w:rPr>
            </w:pPr>
            <w:r w:rsidRPr="00AC5C4C">
              <w:rPr>
                <w:rFonts w:ascii="Times New Roman" w:hAnsi="Times New Roman"/>
                <w:bCs/>
                <w:sz w:val="24"/>
                <w:szCs w:val="24"/>
                <w:lang w:eastAsia="ru-RU"/>
              </w:rPr>
              <w:lastRenderedPageBreak/>
              <w:t>6.</w:t>
            </w:r>
            <w:r w:rsidR="00B72A5F" w:rsidRPr="00AC5C4C">
              <w:rPr>
                <w:rFonts w:ascii="Times New Roman" w:hAnsi="Times New Roman"/>
                <w:bCs/>
                <w:sz w:val="24"/>
                <w:szCs w:val="24"/>
                <w:lang w:eastAsia="ru-RU"/>
              </w:rPr>
              <w:t>5</w:t>
            </w:r>
            <w:r w:rsidRPr="00AC5C4C">
              <w:rPr>
                <w:rFonts w:ascii="Times New Roman" w:hAnsi="Times New Roman"/>
                <w:bCs/>
                <w:sz w:val="24"/>
                <w:szCs w:val="24"/>
                <w:lang w:eastAsia="ru-RU"/>
              </w:rPr>
              <w:t>.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rsidR="001C638A" w:rsidRPr="00AC5C4C" w:rsidRDefault="001C638A" w:rsidP="003473EA">
            <w:pPr>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Не вимагається.</w:t>
            </w:r>
          </w:p>
        </w:tc>
      </w:tr>
    </w:tbl>
    <w:p w:rsidR="009F528F" w:rsidRPr="00AC5C4C" w:rsidRDefault="009F528F" w:rsidP="004B1627">
      <w:pPr>
        <w:tabs>
          <w:tab w:val="left" w:pos="0"/>
          <w:tab w:val="center" w:pos="4153"/>
          <w:tab w:val="right" w:pos="8306"/>
        </w:tabs>
        <w:spacing w:after="0" w:line="240" w:lineRule="auto"/>
        <w:rPr>
          <w:rFonts w:ascii="Times New Roman" w:hAnsi="Times New Roman"/>
          <w:b/>
          <w:bCs/>
          <w:sz w:val="24"/>
          <w:szCs w:val="24"/>
          <w:lang w:eastAsia="ru-RU"/>
        </w:rPr>
      </w:pPr>
    </w:p>
    <w:p w:rsidR="009F528F" w:rsidRPr="00AC5C4C" w:rsidRDefault="009F528F" w:rsidP="004B1627">
      <w:pPr>
        <w:tabs>
          <w:tab w:val="left" w:pos="0"/>
          <w:tab w:val="center" w:pos="4153"/>
          <w:tab w:val="right" w:pos="8306"/>
        </w:tabs>
        <w:spacing w:after="0" w:line="240" w:lineRule="auto"/>
        <w:jc w:val="right"/>
        <w:rPr>
          <w:rFonts w:ascii="Times New Roman" w:hAnsi="Times New Roman"/>
          <w:b/>
          <w:bCs/>
          <w:sz w:val="24"/>
          <w:szCs w:val="24"/>
          <w:lang w:eastAsia="ru-RU"/>
        </w:rPr>
      </w:pPr>
      <w:r w:rsidRPr="00AC5C4C">
        <w:rPr>
          <w:rFonts w:ascii="Times New Roman" w:hAnsi="Times New Roman"/>
          <w:b/>
          <w:bCs/>
          <w:sz w:val="24"/>
          <w:szCs w:val="24"/>
          <w:lang w:eastAsia="ru-RU"/>
        </w:rPr>
        <w:br w:type="page"/>
      </w:r>
      <w:r w:rsidRPr="00AC5C4C">
        <w:rPr>
          <w:rFonts w:ascii="Times New Roman" w:hAnsi="Times New Roman"/>
          <w:b/>
          <w:bCs/>
          <w:sz w:val="24"/>
          <w:szCs w:val="24"/>
          <w:lang w:eastAsia="ru-RU"/>
        </w:rPr>
        <w:lastRenderedPageBreak/>
        <w:t>ДОДАТОК №1</w:t>
      </w:r>
    </w:p>
    <w:p w:rsidR="00072FC6" w:rsidRPr="00AC5C4C" w:rsidRDefault="00072FC6" w:rsidP="004B1627">
      <w:pPr>
        <w:tabs>
          <w:tab w:val="left" w:pos="0"/>
          <w:tab w:val="center" w:pos="4153"/>
          <w:tab w:val="right" w:pos="8306"/>
        </w:tabs>
        <w:spacing w:after="0" w:line="240" w:lineRule="auto"/>
        <w:jc w:val="right"/>
        <w:rPr>
          <w:rFonts w:ascii="Times New Roman" w:hAnsi="Times New Roman"/>
          <w:b/>
          <w:bCs/>
          <w:sz w:val="24"/>
          <w:szCs w:val="24"/>
          <w:lang w:eastAsia="ru-RU"/>
        </w:rPr>
      </w:pPr>
      <w:r w:rsidRPr="00AC5C4C">
        <w:rPr>
          <w:rFonts w:ascii="Times New Roman" w:hAnsi="Times New Roman"/>
          <w:b/>
          <w:bCs/>
          <w:sz w:val="24"/>
          <w:szCs w:val="24"/>
          <w:lang w:eastAsia="ru-RU"/>
        </w:rPr>
        <w:t xml:space="preserve">до Тендерної документації </w:t>
      </w:r>
    </w:p>
    <w:p w:rsidR="00072FC6" w:rsidRPr="00AC5C4C" w:rsidRDefault="00072FC6" w:rsidP="004B1627">
      <w:pPr>
        <w:spacing w:after="0" w:line="240" w:lineRule="auto"/>
        <w:jc w:val="center"/>
        <w:rPr>
          <w:rFonts w:ascii="Times New Roman" w:hAnsi="Times New Roman"/>
          <w:b/>
          <w:bCs/>
          <w:sz w:val="24"/>
          <w:szCs w:val="24"/>
          <w:lang w:eastAsia="ru-RU"/>
        </w:rPr>
      </w:pPr>
    </w:p>
    <w:p w:rsidR="009F528F" w:rsidRPr="00AC5C4C" w:rsidRDefault="009F528F" w:rsidP="004B1627">
      <w:pPr>
        <w:spacing w:after="0" w:line="240" w:lineRule="auto"/>
        <w:jc w:val="center"/>
        <w:rPr>
          <w:rFonts w:ascii="Times New Roman" w:hAnsi="Times New Roman"/>
          <w:b/>
          <w:bCs/>
          <w:sz w:val="24"/>
          <w:szCs w:val="24"/>
          <w:lang w:eastAsia="ru-RU"/>
        </w:rPr>
      </w:pPr>
      <w:r w:rsidRPr="00AC5C4C">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F528F" w:rsidRPr="00AC5C4C" w:rsidRDefault="009F528F" w:rsidP="004B1627">
      <w:pPr>
        <w:spacing w:after="0" w:line="240" w:lineRule="auto"/>
        <w:jc w:val="both"/>
        <w:rPr>
          <w:rFonts w:ascii="Times New Roman" w:hAnsi="Times New Roman"/>
          <w:b/>
          <w:bCs/>
          <w:sz w:val="24"/>
          <w:szCs w:val="24"/>
          <w:lang w:eastAsia="ru-RU"/>
        </w:rPr>
      </w:pPr>
    </w:p>
    <w:p w:rsidR="00EA23D2" w:rsidRDefault="00AF004E" w:rsidP="00AF004E">
      <w:pPr>
        <w:spacing w:after="0" w:line="240" w:lineRule="auto"/>
        <w:ind w:left="720"/>
        <w:jc w:val="center"/>
        <w:rPr>
          <w:rFonts w:ascii="Times New Roman" w:hAnsi="Times New Roman"/>
          <w:b/>
          <w:sz w:val="24"/>
          <w:szCs w:val="24"/>
          <w:lang w:eastAsia="ru-RU"/>
        </w:rPr>
      </w:pPr>
      <w:r>
        <w:rPr>
          <w:rFonts w:ascii="Times New Roman" w:hAnsi="Times New Roman"/>
          <w:b/>
          <w:sz w:val="24"/>
          <w:szCs w:val="24"/>
          <w:lang w:eastAsia="ru-RU"/>
        </w:rPr>
        <w:t xml:space="preserve">Розділ 1. </w:t>
      </w:r>
      <w:r w:rsidR="009F528F" w:rsidRPr="00AC5C4C">
        <w:rPr>
          <w:rFonts w:ascii="Times New Roman" w:hAnsi="Times New Roman"/>
          <w:b/>
          <w:sz w:val="24"/>
          <w:szCs w:val="24"/>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6C1141" w:rsidRPr="00AC5C4C" w:rsidRDefault="006C1141" w:rsidP="00AF004E">
      <w:pPr>
        <w:spacing w:after="0" w:line="240" w:lineRule="auto"/>
        <w:ind w:left="720"/>
        <w:jc w:val="center"/>
        <w:rPr>
          <w:rFonts w:ascii="Times New Roman" w:hAnsi="Times New Roman"/>
          <w:b/>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9"/>
        <w:gridCol w:w="7957"/>
      </w:tblGrid>
      <w:tr w:rsidR="00D45214" w:rsidRPr="00D45214" w:rsidTr="00FB451C">
        <w:tc>
          <w:tcPr>
            <w:tcW w:w="2269" w:type="dxa"/>
            <w:tcBorders>
              <w:top w:val="single" w:sz="4" w:space="0" w:color="auto"/>
              <w:left w:val="single" w:sz="4" w:space="0" w:color="auto"/>
              <w:bottom w:val="single" w:sz="4" w:space="0" w:color="auto"/>
              <w:right w:val="single" w:sz="4" w:space="0" w:color="auto"/>
            </w:tcBorders>
            <w:hideMark/>
          </w:tcPr>
          <w:p w:rsidR="00D45214" w:rsidRPr="00D45214" w:rsidRDefault="00D45214" w:rsidP="00D45214">
            <w:pPr>
              <w:spacing w:after="0" w:line="240" w:lineRule="auto"/>
              <w:jc w:val="center"/>
              <w:rPr>
                <w:rFonts w:ascii="Times New Roman" w:hAnsi="Times New Roman"/>
                <w:b/>
                <w:color w:val="000000"/>
                <w:sz w:val="24"/>
                <w:szCs w:val="24"/>
                <w:lang w:eastAsia="ru-RU"/>
              </w:rPr>
            </w:pPr>
            <w:r w:rsidRPr="00D45214">
              <w:rPr>
                <w:rFonts w:ascii="Times New Roman" w:hAnsi="Times New Roman"/>
                <w:b/>
                <w:color w:val="000000"/>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rsidR="00D45214" w:rsidRPr="00D45214" w:rsidRDefault="00D45214" w:rsidP="00D45214">
            <w:pPr>
              <w:spacing w:after="0" w:line="240" w:lineRule="auto"/>
              <w:jc w:val="center"/>
              <w:rPr>
                <w:rFonts w:ascii="Times New Roman" w:hAnsi="Times New Roman"/>
                <w:b/>
                <w:color w:val="000000"/>
                <w:sz w:val="24"/>
                <w:szCs w:val="24"/>
                <w:lang w:eastAsia="ru-RU"/>
              </w:rPr>
            </w:pPr>
            <w:r w:rsidRPr="00D45214">
              <w:rPr>
                <w:rFonts w:ascii="Times New Roman" w:hAnsi="Times New Roman"/>
                <w:b/>
                <w:color w:val="000000"/>
                <w:sz w:val="24"/>
                <w:szCs w:val="24"/>
                <w:lang w:eastAsia="ru-RU"/>
              </w:rPr>
              <w:t>Підтвердження відповідності</w:t>
            </w:r>
          </w:p>
        </w:tc>
      </w:tr>
      <w:tr w:rsidR="002C61A5" w:rsidRPr="00D45214" w:rsidTr="00FB451C">
        <w:tc>
          <w:tcPr>
            <w:tcW w:w="2269" w:type="dxa"/>
            <w:tcBorders>
              <w:top w:val="single" w:sz="4" w:space="0" w:color="auto"/>
              <w:left w:val="single" w:sz="4" w:space="0" w:color="auto"/>
              <w:bottom w:val="single" w:sz="4" w:space="0" w:color="auto"/>
              <w:right w:val="single" w:sz="4" w:space="0" w:color="auto"/>
            </w:tcBorders>
            <w:hideMark/>
          </w:tcPr>
          <w:p w:rsidR="002C61A5" w:rsidRPr="00D45214" w:rsidRDefault="002C61A5" w:rsidP="002C61A5">
            <w:pPr>
              <w:numPr>
                <w:ilvl w:val="0"/>
                <w:numId w:val="4"/>
              </w:numPr>
              <w:spacing w:after="0" w:line="240" w:lineRule="auto"/>
              <w:ind w:left="0" w:firstLine="0"/>
              <w:rPr>
                <w:rFonts w:ascii="Times New Roman" w:hAnsi="Times New Roman"/>
                <w:b/>
                <w:color w:val="000000"/>
                <w:sz w:val="24"/>
                <w:szCs w:val="24"/>
                <w:lang w:eastAsia="ru-RU"/>
              </w:rPr>
            </w:pPr>
            <w:r w:rsidRPr="00D45214">
              <w:rPr>
                <w:rFonts w:ascii="Times New Roman" w:hAnsi="Times New Roman"/>
                <w:b/>
                <w:color w:val="000000"/>
                <w:sz w:val="24"/>
                <w:szCs w:val="24"/>
                <w:lang w:eastAsia="ru-RU"/>
              </w:rPr>
              <w:t>Наявність в учасника процедури закупівлі обладнання, матеріально-технічної бази та технологій</w:t>
            </w:r>
          </w:p>
        </w:tc>
        <w:tc>
          <w:tcPr>
            <w:tcW w:w="7957" w:type="dxa"/>
            <w:tcBorders>
              <w:top w:val="single" w:sz="4" w:space="0" w:color="auto"/>
              <w:left w:val="single" w:sz="4" w:space="0" w:color="auto"/>
              <w:bottom w:val="single" w:sz="4" w:space="0" w:color="auto"/>
              <w:right w:val="single" w:sz="4" w:space="0" w:color="auto"/>
            </w:tcBorders>
            <w:hideMark/>
          </w:tcPr>
          <w:p w:rsidR="002C61A5" w:rsidRPr="0016421E" w:rsidRDefault="002C61A5" w:rsidP="002C61A5">
            <w:pPr>
              <w:pStyle w:val="ae"/>
              <w:jc w:val="both"/>
              <w:rPr>
                <w:rFonts w:ascii="Times New Roman" w:hAnsi="Times New Roman"/>
                <w:sz w:val="24"/>
                <w:szCs w:val="24"/>
                <w:lang w:eastAsia="ru-RU"/>
              </w:rPr>
            </w:pPr>
            <w:r w:rsidRPr="0016421E">
              <w:rPr>
                <w:rFonts w:ascii="Times New Roman" w:hAnsi="Times New Roman"/>
                <w:sz w:val="24"/>
                <w:szCs w:val="24"/>
                <w:lang w:eastAsia="ru-RU"/>
              </w:rPr>
              <w:t>1.1 Довідка в довільній формі про наявність в учасника обладнання, матеріально-технічної бази та технологій, необхідних для постачання товару та виконання умов договору, а саме:</w:t>
            </w:r>
          </w:p>
          <w:p w:rsidR="002C61A5" w:rsidRPr="0016421E" w:rsidRDefault="002C61A5" w:rsidP="002C61A5">
            <w:pPr>
              <w:pStyle w:val="ae"/>
              <w:jc w:val="both"/>
              <w:rPr>
                <w:rFonts w:ascii="Times New Roman" w:hAnsi="Times New Roman"/>
                <w:sz w:val="24"/>
                <w:szCs w:val="24"/>
                <w:lang w:eastAsia="ru-RU"/>
              </w:rPr>
            </w:pPr>
            <w:r w:rsidRPr="0016421E">
              <w:rPr>
                <w:rFonts w:ascii="Times New Roman" w:hAnsi="Times New Roman"/>
                <w:sz w:val="24"/>
                <w:szCs w:val="24"/>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2C61A5" w:rsidRPr="00C62F00" w:rsidRDefault="002C61A5" w:rsidP="002C61A5">
            <w:pPr>
              <w:pStyle w:val="ae"/>
              <w:jc w:val="both"/>
              <w:rPr>
                <w:rFonts w:ascii="Times New Roman" w:hAnsi="Times New Roman"/>
                <w:sz w:val="24"/>
                <w:szCs w:val="24"/>
                <w:lang w:eastAsia="ru-RU"/>
              </w:rPr>
            </w:pPr>
            <w:r w:rsidRPr="0016421E">
              <w:rPr>
                <w:rFonts w:ascii="Times New Roman" w:hAnsi="Times New Roman"/>
                <w:sz w:val="24"/>
                <w:szCs w:val="24"/>
                <w:lang w:eastAsia="ru-RU"/>
              </w:rPr>
              <w:t xml:space="preserve">2) Наявність спеціалізованого транспорту для перевезення </w:t>
            </w:r>
            <w:r>
              <w:rPr>
                <w:rFonts w:ascii="Times New Roman" w:hAnsi="Times New Roman"/>
                <w:sz w:val="24"/>
                <w:szCs w:val="24"/>
                <w:lang w:eastAsia="ru-RU"/>
              </w:rPr>
              <w:t>т</w:t>
            </w:r>
            <w:r w:rsidRPr="0016421E">
              <w:rPr>
                <w:rFonts w:ascii="Times New Roman" w:hAnsi="Times New Roman"/>
                <w:sz w:val="24"/>
                <w:szCs w:val="24"/>
                <w:lang w:eastAsia="ru-RU"/>
              </w:rPr>
              <w:t xml:space="preserve">овару із зазначенням правової підстави користування відповідним транспортом. </w:t>
            </w:r>
            <w:r w:rsidRPr="00C62F00">
              <w:rPr>
                <w:rFonts w:ascii="Times New Roman" w:hAnsi="Times New Roman"/>
                <w:sz w:val="24"/>
                <w:szCs w:val="24"/>
                <w:lang w:eastAsia="ru-RU"/>
              </w:rPr>
              <w:t>На підтвердження надати копію свідоцтва про реєстрацію транспортного засобу на кожен транспортний засіб, яким буде здійснюватися постачання товару та які зазначені у довідці.</w:t>
            </w:r>
            <w:r>
              <w:rPr>
                <w:rFonts w:ascii="Times New Roman" w:hAnsi="Times New Roman"/>
                <w:sz w:val="24"/>
                <w:szCs w:val="24"/>
                <w:lang w:eastAsia="ru-RU"/>
              </w:rPr>
              <w:t xml:space="preserve"> </w:t>
            </w:r>
            <w:r w:rsidRPr="00C62F00">
              <w:rPr>
                <w:rFonts w:ascii="Times New Roman" w:hAnsi="Times New Roman"/>
                <w:sz w:val="24"/>
                <w:szCs w:val="24"/>
                <w:lang w:eastAsia="ru-RU"/>
              </w:rPr>
              <w:t>За відсутністю у Учасника власного спеціалізованого автотранспорту, Учасник надає:</w:t>
            </w:r>
          </w:p>
          <w:p w:rsidR="002C61A5" w:rsidRPr="00C62F00"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 у разі, якщо Учасник самостійно здійснює перевезення предмету закупівлі:</w:t>
            </w:r>
          </w:p>
          <w:p w:rsidR="002C61A5" w:rsidRPr="00C62F00"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w:t>
            </w:r>
            <w:r w:rsidRPr="00C62F00">
              <w:rPr>
                <w:rFonts w:ascii="Times New Roman" w:hAnsi="Times New Roman"/>
                <w:sz w:val="24"/>
                <w:szCs w:val="24"/>
                <w:lang w:eastAsia="ru-RU"/>
              </w:rPr>
              <w:tab/>
              <w:t xml:space="preserve">копію документів, які надають Учаснику право користування транспортними засобами (договір оренди, позички тощо). </w:t>
            </w:r>
          </w:p>
          <w:p w:rsidR="002C61A5" w:rsidRPr="00C62F00"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 xml:space="preserve">- у разі, якщо Учасником для перевезення предмету закупівлі залучається суб’єкт господарювання, який здійснює перевезення вантажів: </w:t>
            </w:r>
          </w:p>
          <w:p w:rsidR="002C61A5" w:rsidRPr="00C62F00"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w:t>
            </w:r>
            <w:r w:rsidRPr="00C62F00">
              <w:rPr>
                <w:rFonts w:ascii="Times New Roman" w:hAnsi="Times New Roman"/>
                <w:sz w:val="24"/>
                <w:szCs w:val="24"/>
                <w:lang w:eastAsia="ru-RU"/>
              </w:rPr>
              <w:tab/>
              <w:t>договір, про надання Учаснику відповідних послуг перевезення, укладеного згідно з вимогами чинного законодавства</w:t>
            </w:r>
            <w:r>
              <w:rPr>
                <w:rFonts w:ascii="Times New Roman" w:hAnsi="Times New Roman"/>
                <w:sz w:val="24"/>
                <w:szCs w:val="24"/>
                <w:lang w:eastAsia="ru-RU"/>
              </w:rPr>
              <w:t>.</w:t>
            </w:r>
          </w:p>
          <w:p w:rsidR="002C61A5" w:rsidRPr="0016421E" w:rsidRDefault="002C61A5" w:rsidP="002C61A5">
            <w:pPr>
              <w:pStyle w:val="ae"/>
              <w:jc w:val="both"/>
              <w:rPr>
                <w:rFonts w:ascii="Times New Roman" w:hAnsi="Times New Roman"/>
                <w:sz w:val="24"/>
                <w:szCs w:val="24"/>
                <w:lang w:eastAsia="ru-RU"/>
              </w:rPr>
            </w:pPr>
            <w:r w:rsidRPr="00C62F00">
              <w:rPr>
                <w:rFonts w:ascii="Times New Roman" w:hAnsi="Times New Roman"/>
                <w:sz w:val="24"/>
                <w:szCs w:val="24"/>
                <w:lang w:eastAsia="ru-RU"/>
              </w:rPr>
              <w:t>1.</w:t>
            </w:r>
            <w:r>
              <w:rPr>
                <w:rFonts w:ascii="Times New Roman" w:hAnsi="Times New Roman"/>
                <w:sz w:val="24"/>
                <w:szCs w:val="24"/>
                <w:lang w:eastAsia="ru-RU"/>
              </w:rPr>
              <w:t>2</w:t>
            </w:r>
            <w:r w:rsidRPr="00C62F00">
              <w:rPr>
                <w:rFonts w:ascii="Times New Roman" w:hAnsi="Times New Roman"/>
                <w:sz w:val="24"/>
                <w:szCs w:val="24"/>
                <w:lang w:eastAsia="ru-RU"/>
              </w:rPr>
              <w:t>. Надати копію чинної угоди із спеціалізованим підприємством на проведення дезінфекції транспортних засобів, інформація про які вказано у довідці</w:t>
            </w:r>
            <w:r>
              <w:rPr>
                <w:rFonts w:ascii="Times New Roman" w:hAnsi="Times New Roman"/>
                <w:sz w:val="24"/>
                <w:szCs w:val="24"/>
                <w:lang w:eastAsia="ru-RU"/>
              </w:rPr>
              <w:t xml:space="preserve"> або копію іншого документу, що підтверджує проведення  </w:t>
            </w:r>
            <w:r w:rsidRPr="00233A6A">
              <w:rPr>
                <w:rFonts w:ascii="Times New Roman" w:hAnsi="Times New Roman"/>
                <w:sz w:val="24"/>
                <w:szCs w:val="24"/>
                <w:lang w:eastAsia="ru-RU"/>
              </w:rPr>
              <w:t>дезінфекції транспортних засобів</w:t>
            </w:r>
            <w:r>
              <w:rPr>
                <w:rFonts w:ascii="Times New Roman" w:hAnsi="Times New Roman"/>
                <w:sz w:val="24"/>
                <w:szCs w:val="24"/>
                <w:lang w:eastAsia="ru-RU"/>
              </w:rPr>
              <w:t>.</w:t>
            </w:r>
          </w:p>
        </w:tc>
      </w:tr>
      <w:tr w:rsidR="002C61A5" w:rsidRPr="00D45214" w:rsidTr="00FB451C">
        <w:trPr>
          <w:trHeight w:val="1211"/>
        </w:trPr>
        <w:tc>
          <w:tcPr>
            <w:tcW w:w="2269" w:type="dxa"/>
            <w:tcBorders>
              <w:top w:val="single" w:sz="4" w:space="0" w:color="auto"/>
              <w:left w:val="single" w:sz="4" w:space="0" w:color="auto"/>
              <w:bottom w:val="single" w:sz="4" w:space="0" w:color="auto"/>
              <w:right w:val="single" w:sz="4" w:space="0" w:color="auto"/>
            </w:tcBorders>
            <w:hideMark/>
          </w:tcPr>
          <w:p w:rsidR="002C61A5" w:rsidRPr="00D45214" w:rsidRDefault="002C61A5" w:rsidP="002C61A5">
            <w:pPr>
              <w:numPr>
                <w:ilvl w:val="0"/>
                <w:numId w:val="4"/>
              </w:numPr>
              <w:spacing w:after="0" w:line="240" w:lineRule="auto"/>
              <w:ind w:left="0" w:firstLine="0"/>
              <w:rPr>
                <w:rFonts w:ascii="Times New Roman" w:hAnsi="Times New Roman"/>
                <w:b/>
                <w:color w:val="000000"/>
                <w:sz w:val="24"/>
                <w:szCs w:val="24"/>
                <w:lang w:eastAsia="ru-RU"/>
              </w:rPr>
            </w:pPr>
            <w:bookmarkStart w:id="13" w:name="_Hlk64303271"/>
            <w:r w:rsidRPr="00D45214">
              <w:rPr>
                <w:rFonts w:ascii="Times New Roman" w:hAnsi="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7957" w:type="dxa"/>
            <w:tcBorders>
              <w:top w:val="single" w:sz="4" w:space="0" w:color="auto"/>
              <w:left w:val="single" w:sz="4" w:space="0" w:color="auto"/>
              <w:bottom w:val="single" w:sz="4" w:space="0" w:color="auto"/>
              <w:right w:val="single" w:sz="4" w:space="0" w:color="auto"/>
            </w:tcBorders>
            <w:hideMark/>
          </w:tcPr>
          <w:p w:rsidR="002C61A5" w:rsidRPr="00FB451C" w:rsidRDefault="002C61A5" w:rsidP="002C61A5">
            <w:pPr>
              <w:spacing w:after="0" w:line="240" w:lineRule="auto"/>
              <w:contextualSpacing/>
              <w:jc w:val="both"/>
              <w:rPr>
                <w:rFonts w:ascii="Times New Roman" w:hAnsi="Times New Roman"/>
                <w:color w:val="000000"/>
                <w:sz w:val="24"/>
                <w:szCs w:val="24"/>
                <w:lang w:eastAsia="ru-RU"/>
              </w:rPr>
            </w:pPr>
            <w:r w:rsidRPr="00FB451C">
              <w:rPr>
                <w:rFonts w:ascii="Times New Roman" w:hAnsi="Times New Roman"/>
                <w:color w:val="000000"/>
                <w:sz w:val="24"/>
                <w:szCs w:val="24"/>
                <w:lang w:eastAsia="ru-RU"/>
              </w:rPr>
              <w:t>2.1. Довідка у довільній формі, що містить інформацію про працівників,</w:t>
            </w:r>
            <w:r>
              <w:t xml:space="preserve"> </w:t>
            </w:r>
            <w:r w:rsidRPr="008B4BB7">
              <w:rPr>
                <w:rFonts w:ascii="Times New Roman" w:hAnsi="Times New Roman"/>
                <w:color w:val="000000"/>
                <w:sz w:val="24"/>
                <w:szCs w:val="24"/>
                <w:lang w:eastAsia="ru-RU"/>
              </w:rPr>
              <w:t>відповідної кваліфікації, які мають необхідні знання та досвід</w:t>
            </w:r>
            <w:r>
              <w:rPr>
                <w:rFonts w:ascii="Times New Roman" w:hAnsi="Times New Roman"/>
                <w:color w:val="000000"/>
                <w:sz w:val="24"/>
                <w:szCs w:val="24"/>
                <w:lang w:eastAsia="ru-RU"/>
              </w:rPr>
              <w:t>,</w:t>
            </w:r>
            <w:r w:rsidRPr="00FB451C">
              <w:rPr>
                <w:rFonts w:ascii="Times New Roman" w:hAnsi="Times New Roman"/>
                <w:color w:val="000000"/>
                <w:sz w:val="24"/>
                <w:szCs w:val="24"/>
                <w:lang w:eastAsia="ru-RU"/>
              </w:rPr>
              <w:t xml:space="preserve"> які будуть залучатися до постачання товар</w:t>
            </w:r>
            <w:r>
              <w:rPr>
                <w:rFonts w:ascii="Times New Roman" w:hAnsi="Times New Roman"/>
                <w:color w:val="000000"/>
                <w:sz w:val="24"/>
                <w:szCs w:val="24"/>
                <w:lang w:eastAsia="ru-RU"/>
              </w:rPr>
              <w:t>у та виконання умов договору.</w:t>
            </w:r>
          </w:p>
          <w:p w:rsidR="002C61A5" w:rsidRPr="00D45214" w:rsidRDefault="002C61A5" w:rsidP="002C61A5">
            <w:pPr>
              <w:spacing w:line="240" w:lineRule="auto"/>
              <w:contextualSpacing/>
              <w:jc w:val="both"/>
              <w:rPr>
                <w:rFonts w:ascii="Times New Roman" w:hAnsi="Times New Roman"/>
                <w:iCs/>
                <w:color w:val="000000"/>
                <w:sz w:val="24"/>
                <w:szCs w:val="24"/>
                <w:lang w:eastAsia="ru-RU"/>
              </w:rPr>
            </w:pPr>
            <w:r w:rsidRPr="00FB451C">
              <w:rPr>
                <w:rFonts w:ascii="Times New Roman" w:hAnsi="Times New Roman"/>
                <w:color w:val="000000"/>
                <w:sz w:val="24"/>
                <w:szCs w:val="24"/>
                <w:lang w:eastAsia="ru-RU"/>
              </w:rPr>
              <w:t xml:space="preserve">2.2. </w:t>
            </w:r>
            <w:r>
              <w:rPr>
                <w:rFonts w:ascii="Times New Roman" w:hAnsi="Times New Roman"/>
                <w:color w:val="000000"/>
                <w:sz w:val="24"/>
                <w:szCs w:val="24"/>
                <w:lang w:eastAsia="ru-RU"/>
              </w:rPr>
              <w:t>Надати о</w:t>
            </w:r>
            <w:r w:rsidRPr="00FB451C">
              <w:rPr>
                <w:rFonts w:ascii="Times New Roman" w:hAnsi="Times New Roman"/>
                <w:color w:val="000000"/>
                <w:sz w:val="24"/>
                <w:szCs w:val="24"/>
                <w:lang w:eastAsia="ru-RU"/>
              </w:rPr>
              <w:t>собист</w:t>
            </w:r>
            <w:r>
              <w:rPr>
                <w:rFonts w:ascii="Times New Roman" w:hAnsi="Times New Roman"/>
                <w:color w:val="000000"/>
                <w:sz w:val="24"/>
                <w:szCs w:val="24"/>
                <w:lang w:eastAsia="ru-RU"/>
              </w:rPr>
              <w:t>у</w:t>
            </w:r>
            <w:r w:rsidRPr="00FB451C">
              <w:rPr>
                <w:rFonts w:ascii="Times New Roman" w:hAnsi="Times New Roman"/>
                <w:color w:val="000000"/>
                <w:sz w:val="24"/>
                <w:szCs w:val="24"/>
                <w:lang w:eastAsia="ru-RU"/>
              </w:rPr>
              <w:t xml:space="preserve"> (-ті) медичн</w:t>
            </w:r>
            <w:r>
              <w:rPr>
                <w:rFonts w:ascii="Times New Roman" w:hAnsi="Times New Roman"/>
                <w:color w:val="000000"/>
                <w:sz w:val="24"/>
                <w:szCs w:val="24"/>
                <w:lang w:eastAsia="ru-RU"/>
              </w:rPr>
              <w:t>у</w:t>
            </w:r>
            <w:r w:rsidRPr="00FB451C">
              <w:rPr>
                <w:rFonts w:ascii="Times New Roman" w:hAnsi="Times New Roman"/>
                <w:color w:val="000000"/>
                <w:sz w:val="24"/>
                <w:szCs w:val="24"/>
                <w:lang w:eastAsia="ru-RU"/>
              </w:rPr>
              <w:t xml:space="preserve"> (-ні) книжк</w:t>
            </w:r>
            <w:r>
              <w:rPr>
                <w:rFonts w:ascii="Times New Roman" w:hAnsi="Times New Roman"/>
                <w:color w:val="000000"/>
                <w:sz w:val="24"/>
                <w:szCs w:val="24"/>
                <w:lang w:eastAsia="ru-RU"/>
              </w:rPr>
              <w:t>у</w:t>
            </w:r>
            <w:r w:rsidRPr="00FB451C">
              <w:rPr>
                <w:rFonts w:ascii="Times New Roman" w:hAnsi="Times New Roman"/>
                <w:color w:val="000000"/>
                <w:sz w:val="24"/>
                <w:szCs w:val="24"/>
                <w:lang w:eastAsia="ru-RU"/>
              </w:rPr>
              <w:t xml:space="preserve"> (-ки) водія(-їв)</w:t>
            </w:r>
            <w:r>
              <w:rPr>
                <w:rFonts w:ascii="Times New Roman" w:hAnsi="Times New Roman"/>
                <w:color w:val="000000"/>
                <w:sz w:val="24"/>
                <w:szCs w:val="24"/>
                <w:lang w:eastAsia="ru-RU"/>
              </w:rPr>
              <w:t>/ експедитора (-ів)</w:t>
            </w:r>
            <w:r w:rsidRPr="00FB451C">
              <w:rPr>
                <w:rFonts w:ascii="Times New Roman" w:hAnsi="Times New Roman"/>
                <w:color w:val="000000"/>
                <w:sz w:val="24"/>
                <w:szCs w:val="24"/>
                <w:lang w:eastAsia="ru-RU"/>
              </w:rPr>
              <w:t xml:space="preserve"> або водіїв-експедиторів (повинні бути чинними на дату кінцевого строку подання тендерних пропозицій) та водійське посвідчення.</w:t>
            </w:r>
          </w:p>
        </w:tc>
      </w:tr>
      <w:bookmarkEnd w:id="13"/>
      <w:tr w:rsidR="002C61A5" w:rsidRPr="00D45214" w:rsidTr="00FB451C">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274"/>
        </w:trPr>
        <w:tc>
          <w:tcPr>
            <w:tcW w:w="2269" w:type="dxa"/>
            <w:tcBorders>
              <w:top w:val="single" w:sz="4" w:space="0" w:color="000001"/>
              <w:left w:val="single" w:sz="4" w:space="0" w:color="000001"/>
              <w:bottom w:val="single" w:sz="4" w:space="0" w:color="auto"/>
            </w:tcBorders>
            <w:shd w:val="clear" w:color="auto" w:fill="auto"/>
          </w:tcPr>
          <w:p w:rsidR="002C61A5" w:rsidRPr="00D45214" w:rsidRDefault="002C61A5" w:rsidP="002C61A5">
            <w:pPr>
              <w:widowControl w:val="0"/>
              <w:tabs>
                <w:tab w:val="left" w:pos="1080"/>
              </w:tabs>
              <w:spacing w:after="0" w:line="240" w:lineRule="auto"/>
              <w:rPr>
                <w:rFonts w:ascii="Times New Roman" w:eastAsia="Times New Roman" w:hAnsi="Times New Roman"/>
                <w:b/>
                <w:color w:val="000000"/>
                <w:sz w:val="24"/>
                <w:szCs w:val="24"/>
              </w:rPr>
            </w:pPr>
            <w:r w:rsidRPr="00D45214">
              <w:rPr>
                <w:rFonts w:ascii="Times New Roman" w:hAnsi="Times New Roman"/>
                <w:b/>
                <w:color w:val="000000"/>
                <w:sz w:val="24"/>
                <w:szCs w:val="24"/>
              </w:rPr>
              <w:t>3. Наявність документально підтвердженого досвіду виконання аналогічного (аналогічних) за предметом закупівлі догово</w:t>
            </w:r>
            <w:r>
              <w:rPr>
                <w:rFonts w:ascii="Times New Roman" w:hAnsi="Times New Roman"/>
                <w:b/>
                <w:color w:val="000000"/>
                <w:sz w:val="24"/>
                <w:szCs w:val="24"/>
              </w:rPr>
              <w:t>ру (договорів)</w:t>
            </w:r>
          </w:p>
        </w:tc>
        <w:tc>
          <w:tcPr>
            <w:tcW w:w="7957" w:type="dxa"/>
            <w:tcBorders>
              <w:top w:val="single" w:sz="4" w:space="0" w:color="000001"/>
              <w:left w:val="single" w:sz="4" w:space="0" w:color="000001"/>
              <w:bottom w:val="single" w:sz="4" w:space="0" w:color="auto"/>
              <w:right w:val="single" w:sz="4" w:space="0" w:color="000001"/>
            </w:tcBorders>
            <w:shd w:val="clear" w:color="auto" w:fill="auto"/>
          </w:tcPr>
          <w:p w:rsidR="002C61A5" w:rsidRPr="003F4AF1" w:rsidRDefault="002C61A5" w:rsidP="002C61A5">
            <w:pPr>
              <w:spacing w:after="0" w:line="240" w:lineRule="auto"/>
              <w:jc w:val="both"/>
              <w:rPr>
                <w:rFonts w:ascii="Times New Roman" w:hAnsi="Times New Roman"/>
                <w:sz w:val="24"/>
                <w:szCs w:val="24"/>
              </w:rPr>
            </w:pPr>
            <w:r w:rsidRPr="003F4AF1">
              <w:rPr>
                <w:rFonts w:ascii="Times New Roman" w:hAnsi="Times New Roman"/>
                <w:sz w:val="24"/>
                <w:szCs w:val="24"/>
              </w:rPr>
              <w:t>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подібний за змістом та своєю правовою природою.</w:t>
            </w:r>
          </w:p>
          <w:p w:rsidR="002C61A5" w:rsidRPr="003F4AF1" w:rsidRDefault="002C61A5" w:rsidP="002C61A5">
            <w:pPr>
              <w:spacing w:after="0" w:line="240" w:lineRule="auto"/>
              <w:jc w:val="right"/>
              <w:rPr>
                <w:rFonts w:ascii="Times New Roman" w:hAnsi="Times New Roman"/>
                <w:sz w:val="24"/>
                <w:szCs w:val="24"/>
              </w:rPr>
            </w:pPr>
            <w:r w:rsidRPr="003F4AF1">
              <w:rPr>
                <w:rFonts w:ascii="Times New Roman" w:hAnsi="Times New Roman"/>
                <w:sz w:val="24"/>
                <w:szCs w:val="24"/>
              </w:rPr>
              <w:t xml:space="preserve">Форма </w:t>
            </w:r>
          </w:p>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1150"/>
              <w:gridCol w:w="1150"/>
              <w:gridCol w:w="1674"/>
              <w:gridCol w:w="1872"/>
              <w:gridCol w:w="1384"/>
            </w:tblGrid>
            <w:tr w:rsidR="002C61A5" w:rsidRPr="003F4AF1" w:rsidTr="00451B03">
              <w:tc>
                <w:tcPr>
                  <w:tcW w:w="456"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r w:rsidRPr="003F4AF1">
                    <w:rPr>
                      <w:rFonts w:ascii="Times New Roman" w:hAnsi="Times New Roman"/>
                      <w:bCs/>
                      <w:sz w:val="24"/>
                      <w:szCs w:val="24"/>
                      <w:lang w:eastAsia="ar-SA"/>
                    </w:rPr>
                    <w:t>№ з/п</w:t>
                  </w:r>
                </w:p>
              </w:tc>
              <w:tc>
                <w:tcPr>
                  <w:tcW w:w="1781"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t xml:space="preserve">Номер та дата </w:t>
                  </w:r>
                  <w:r w:rsidRPr="003F4AF1">
                    <w:rPr>
                      <w:rFonts w:ascii="Times New Roman" w:hAnsi="Times New Roman"/>
                      <w:sz w:val="24"/>
                      <w:szCs w:val="24"/>
                    </w:rPr>
                    <w:lastRenderedPageBreak/>
                    <w:t>договору</w:t>
                  </w: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lastRenderedPageBreak/>
                    <w:t>Предмет договору</w:t>
                  </w: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t xml:space="preserve">Повне найменування </w:t>
                  </w:r>
                  <w:r w:rsidRPr="003F4AF1">
                    <w:rPr>
                      <w:rFonts w:ascii="Times New Roman" w:hAnsi="Times New Roman"/>
                      <w:sz w:val="24"/>
                      <w:szCs w:val="24"/>
                    </w:rPr>
                    <w:lastRenderedPageBreak/>
                    <w:t>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lastRenderedPageBreak/>
                    <w:t xml:space="preserve">Адреса, контактні </w:t>
                  </w:r>
                  <w:r w:rsidRPr="003F4AF1">
                    <w:rPr>
                      <w:rFonts w:ascii="Times New Roman" w:hAnsi="Times New Roman"/>
                      <w:sz w:val="24"/>
                      <w:szCs w:val="24"/>
                    </w:rPr>
                    <w:lastRenderedPageBreak/>
                    <w:t>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center"/>
                    <w:rPr>
                      <w:rFonts w:ascii="Times New Roman" w:hAnsi="Times New Roman"/>
                      <w:sz w:val="24"/>
                      <w:szCs w:val="24"/>
                    </w:rPr>
                  </w:pPr>
                  <w:r w:rsidRPr="003F4AF1">
                    <w:rPr>
                      <w:rFonts w:ascii="Times New Roman" w:hAnsi="Times New Roman"/>
                      <w:sz w:val="24"/>
                      <w:szCs w:val="24"/>
                    </w:rPr>
                    <w:lastRenderedPageBreak/>
                    <w:t xml:space="preserve">Інформація про </w:t>
                  </w:r>
                  <w:r w:rsidRPr="003F4AF1">
                    <w:rPr>
                      <w:rFonts w:ascii="Times New Roman" w:hAnsi="Times New Roman"/>
                      <w:sz w:val="24"/>
                      <w:szCs w:val="24"/>
                    </w:rPr>
                    <w:lastRenderedPageBreak/>
                    <w:t>виконання договору</w:t>
                  </w:r>
                </w:p>
              </w:tc>
            </w:tr>
            <w:tr w:rsidR="002C61A5" w:rsidRPr="003F4AF1" w:rsidTr="00451B03">
              <w:tc>
                <w:tcPr>
                  <w:tcW w:w="456"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r w:rsidRPr="003F4AF1">
                    <w:rPr>
                      <w:rFonts w:ascii="Times New Roman" w:hAnsi="Times New Roman"/>
                      <w:sz w:val="24"/>
                      <w:szCs w:val="24"/>
                    </w:rPr>
                    <w:lastRenderedPageBreak/>
                    <w:t>1</w:t>
                  </w:r>
                </w:p>
              </w:tc>
              <w:tc>
                <w:tcPr>
                  <w:tcW w:w="1781"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r>
            <w:tr w:rsidR="002C61A5" w:rsidRPr="003F4AF1" w:rsidTr="00451B03">
              <w:tc>
                <w:tcPr>
                  <w:tcW w:w="456"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r w:rsidRPr="003F4AF1">
                    <w:rPr>
                      <w:rFonts w:ascii="Times New Roman" w:hAnsi="Times New Roman"/>
                      <w:sz w:val="24"/>
                      <w:szCs w:val="24"/>
                    </w:rPr>
                    <w:t>2</w:t>
                  </w:r>
                </w:p>
              </w:tc>
              <w:tc>
                <w:tcPr>
                  <w:tcW w:w="1781"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Pr>
                <w:p w:rsidR="002C61A5" w:rsidRPr="003F4AF1" w:rsidRDefault="002C61A5" w:rsidP="002C61A5">
                  <w:pPr>
                    <w:spacing w:after="0" w:line="240" w:lineRule="auto"/>
                    <w:jc w:val="right"/>
                    <w:rPr>
                      <w:rFonts w:ascii="Times New Roman" w:hAnsi="Times New Roman"/>
                      <w:sz w:val="24"/>
                      <w:szCs w:val="24"/>
                    </w:rPr>
                  </w:pPr>
                </w:p>
              </w:tc>
            </w:tr>
          </w:tbl>
          <w:p w:rsidR="002C61A5" w:rsidRPr="003F4AF1" w:rsidRDefault="002C61A5" w:rsidP="002C61A5">
            <w:pPr>
              <w:spacing w:after="0" w:line="240" w:lineRule="auto"/>
              <w:jc w:val="right"/>
              <w:rPr>
                <w:rFonts w:ascii="Times New Roman" w:hAnsi="Times New Roman"/>
                <w:sz w:val="24"/>
                <w:szCs w:val="24"/>
              </w:rPr>
            </w:pPr>
          </w:p>
          <w:p w:rsidR="002C61A5" w:rsidRPr="003F4AF1" w:rsidRDefault="002C61A5" w:rsidP="002C61A5">
            <w:pPr>
              <w:spacing w:after="0" w:line="240" w:lineRule="auto"/>
              <w:jc w:val="both"/>
              <w:outlineLvl w:val="0"/>
              <w:rPr>
                <w:rFonts w:ascii="Times New Roman" w:hAnsi="Times New Roman"/>
                <w:sz w:val="24"/>
                <w:szCs w:val="24"/>
              </w:rPr>
            </w:pPr>
            <w:r w:rsidRPr="003F4AF1">
              <w:rPr>
                <w:rFonts w:ascii="Times New Roman" w:hAnsi="Times New Roman"/>
                <w:sz w:val="24"/>
                <w:szCs w:val="24"/>
              </w:rPr>
              <w:t xml:space="preserve">3.2. Для підтвердження наявності досвіду виконання аналогічного (аналогічних) за предметом закупівлі договору (договорів) надати в складі </w:t>
            </w:r>
            <w:r>
              <w:rPr>
                <w:rFonts w:ascii="Times New Roman" w:hAnsi="Times New Roman"/>
                <w:sz w:val="24"/>
                <w:szCs w:val="24"/>
              </w:rPr>
              <w:t xml:space="preserve">тендерної </w:t>
            </w:r>
            <w:r w:rsidRPr="003F4AF1">
              <w:rPr>
                <w:rFonts w:ascii="Times New Roman" w:hAnsi="Times New Roman"/>
                <w:sz w:val="24"/>
                <w:szCs w:val="24"/>
              </w:rPr>
              <w:t xml:space="preserve">пропозиції оригінал або копію договору (договорів) (не менше </w:t>
            </w:r>
            <w:r>
              <w:rPr>
                <w:rFonts w:ascii="Times New Roman" w:hAnsi="Times New Roman"/>
                <w:sz w:val="24"/>
                <w:szCs w:val="24"/>
              </w:rPr>
              <w:t>одного</w:t>
            </w:r>
            <w:r w:rsidRPr="003F4AF1">
              <w:rPr>
                <w:rFonts w:ascii="Times New Roman" w:hAnsi="Times New Roman"/>
                <w:sz w:val="24"/>
                <w:szCs w:val="24"/>
              </w:rPr>
              <w:t>), що наведений (наведені) в таблиці, складеної за Формою.</w:t>
            </w:r>
          </w:p>
          <w:p w:rsidR="002C61A5" w:rsidRPr="003F4AF1" w:rsidRDefault="002C61A5" w:rsidP="002C61A5">
            <w:pPr>
              <w:tabs>
                <w:tab w:val="left" w:pos="1080"/>
              </w:tabs>
              <w:spacing w:after="0" w:line="240" w:lineRule="auto"/>
              <w:jc w:val="both"/>
              <w:rPr>
                <w:rFonts w:ascii="Times New Roman" w:hAnsi="Times New Roman"/>
                <w:sz w:val="24"/>
                <w:szCs w:val="24"/>
              </w:rPr>
            </w:pPr>
            <w:r w:rsidRPr="003F4AF1">
              <w:rPr>
                <w:rFonts w:ascii="Times New Roman" w:hAnsi="Times New Roman"/>
                <w:sz w:val="24"/>
                <w:szCs w:val="24"/>
              </w:rPr>
              <w:t xml:space="preserve">3.3. Для підтвердження виконання поданого (поданих) учасником договору (договорів) в якості аналогічних необхідно надати в складі </w:t>
            </w:r>
            <w:r>
              <w:rPr>
                <w:rFonts w:ascii="Times New Roman" w:hAnsi="Times New Roman"/>
                <w:sz w:val="24"/>
                <w:szCs w:val="24"/>
              </w:rPr>
              <w:t xml:space="preserve">тендерної </w:t>
            </w:r>
            <w:r w:rsidRPr="003F4AF1">
              <w:rPr>
                <w:rFonts w:ascii="Times New Roman" w:hAnsi="Times New Roman"/>
                <w:sz w:val="24"/>
                <w:szCs w:val="24"/>
              </w:rPr>
              <w:t>пропозиції копії актів приймання товару та/або відгуку про виконання договору</w:t>
            </w:r>
            <w:r>
              <w:rPr>
                <w:rFonts w:ascii="Times New Roman" w:hAnsi="Times New Roman"/>
                <w:sz w:val="24"/>
                <w:szCs w:val="24"/>
              </w:rPr>
              <w:t xml:space="preserve"> (не менше одного).</w:t>
            </w:r>
            <w:r w:rsidRPr="003F4AF1">
              <w:rPr>
                <w:rFonts w:ascii="Times New Roman" w:hAnsi="Times New Roman"/>
                <w:sz w:val="24"/>
                <w:szCs w:val="24"/>
              </w:rPr>
              <w:t xml:space="preserve"> Відгук повинен мати посилання на договір який виконувався та бути належно оформлений.</w:t>
            </w:r>
          </w:p>
          <w:p w:rsidR="002C61A5" w:rsidRPr="003F4AF1" w:rsidRDefault="002C61A5" w:rsidP="002C61A5">
            <w:pPr>
              <w:tabs>
                <w:tab w:val="left" w:pos="1080"/>
              </w:tabs>
              <w:spacing w:after="0" w:line="240" w:lineRule="auto"/>
              <w:jc w:val="both"/>
              <w:rPr>
                <w:rFonts w:ascii="Times New Roman" w:hAnsi="Times New Roman"/>
                <w:i/>
                <w:sz w:val="24"/>
                <w:szCs w:val="24"/>
                <w:shd w:val="clear" w:color="auto" w:fill="FFFFFF"/>
              </w:rPr>
            </w:pPr>
            <w:r w:rsidRPr="003F4AF1">
              <w:rPr>
                <w:rFonts w:ascii="Times New Roman" w:hAnsi="Times New Roman"/>
                <w:i/>
                <w:sz w:val="24"/>
                <w:szCs w:val="24"/>
              </w:rPr>
              <w:t>*Замовниками згідно з договорами можуть бути суб’єкти будь-якої форми власності</w:t>
            </w:r>
            <w:r w:rsidRPr="003F4AF1">
              <w:rPr>
                <w:rFonts w:ascii="Times New Roman" w:hAnsi="Times New Roman"/>
                <w:i/>
                <w:sz w:val="24"/>
                <w:szCs w:val="24"/>
                <w:shd w:val="clear" w:color="auto" w:fill="FFFFFF"/>
              </w:rPr>
              <w:t>.</w:t>
            </w:r>
          </w:p>
        </w:tc>
      </w:tr>
    </w:tbl>
    <w:p w:rsidR="00F8534D" w:rsidRPr="00AC5C4C" w:rsidRDefault="00F8534D" w:rsidP="00385A78">
      <w:pPr>
        <w:spacing w:after="0" w:line="240" w:lineRule="auto"/>
        <w:ind w:left="2880"/>
        <w:rPr>
          <w:rFonts w:ascii="Times New Roman" w:hAnsi="Times New Roman"/>
          <w:sz w:val="24"/>
          <w:szCs w:val="24"/>
          <w:lang w:eastAsia="uk-UA"/>
        </w:rPr>
      </w:pPr>
    </w:p>
    <w:p w:rsidR="0018607E" w:rsidRPr="00AC5C4C" w:rsidRDefault="0018607E" w:rsidP="004B1627">
      <w:pPr>
        <w:tabs>
          <w:tab w:val="left" w:pos="1080"/>
        </w:tabs>
        <w:spacing w:after="0" w:line="240" w:lineRule="auto"/>
        <w:jc w:val="both"/>
        <w:rPr>
          <w:rFonts w:ascii="Times New Roman" w:hAnsi="Times New Roman"/>
          <w:i/>
          <w:iCs/>
          <w:sz w:val="24"/>
          <w:szCs w:val="24"/>
          <w:lang w:eastAsia="uk-UA"/>
        </w:rPr>
      </w:pPr>
      <w:r w:rsidRPr="00AC5C4C">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8607E" w:rsidRPr="00AC5C4C" w:rsidRDefault="0018607E" w:rsidP="004B1627">
      <w:pPr>
        <w:tabs>
          <w:tab w:val="left" w:pos="1080"/>
        </w:tabs>
        <w:spacing w:after="0" w:line="240" w:lineRule="auto"/>
        <w:jc w:val="both"/>
        <w:rPr>
          <w:rFonts w:ascii="Times New Roman" w:hAnsi="Times New Roman"/>
          <w:sz w:val="24"/>
          <w:szCs w:val="24"/>
          <w:lang w:eastAsia="uk-UA"/>
        </w:rPr>
      </w:pPr>
    </w:p>
    <w:p w:rsidR="0025659C" w:rsidRPr="0025659C" w:rsidRDefault="0025659C" w:rsidP="0025659C">
      <w:pPr>
        <w:spacing w:after="0" w:line="240" w:lineRule="auto"/>
        <w:jc w:val="center"/>
        <w:rPr>
          <w:rFonts w:eastAsia="Times New Roman"/>
        </w:rPr>
      </w:pPr>
      <w:r w:rsidRPr="0025659C">
        <w:rPr>
          <w:rFonts w:ascii="Times New Roman" w:eastAsia="Times New Roman" w:hAnsi="Times New Roman"/>
          <w:b/>
          <w:sz w:val="24"/>
          <w:szCs w:val="24"/>
        </w:rPr>
        <w:t>Розділ 2.</w:t>
      </w:r>
      <w:r w:rsidRPr="0025659C">
        <w:rPr>
          <w:rFonts w:eastAsia="Times New Roman"/>
        </w:rPr>
        <w:t xml:space="preserve"> </w:t>
      </w:r>
    </w:p>
    <w:p w:rsidR="0025659C" w:rsidRPr="0025659C" w:rsidRDefault="0025659C" w:rsidP="0025659C">
      <w:pPr>
        <w:spacing w:after="0" w:line="240" w:lineRule="auto"/>
        <w:jc w:val="center"/>
        <w:rPr>
          <w:rFonts w:ascii="Times New Roman" w:eastAsia="Times New Roman" w:hAnsi="Times New Roman"/>
          <w:b/>
          <w:sz w:val="24"/>
          <w:szCs w:val="24"/>
        </w:rPr>
      </w:pPr>
      <w:r w:rsidRPr="0025659C">
        <w:rPr>
          <w:rFonts w:ascii="Times New Roman" w:eastAsia="Times New Roman" w:hAnsi="Times New Roman"/>
          <w:b/>
          <w:sz w:val="24"/>
          <w:szCs w:val="24"/>
          <w:u w:val="single"/>
        </w:rPr>
        <w:t>Перелік документів та інформації  для підтвердження відсутності підстав для відхилення учасника</w:t>
      </w:r>
      <w:r w:rsidRPr="0025659C">
        <w:rPr>
          <w:rFonts w:ascii="Times New Roman" w:eastAsia="Times New Roman" w:hAnsi="Times New Roman"/>
          <w:b/>
          <w:sz w:val="24"/>
          <w:szCs w:val="24"/>
        </w:rPr>
        <w:t xml:space="preserve"> відповідно до  вимог, визначених статтею 17 (крім пункту 13 частини першої статті 17) Закону з урахуванням Особливостей</w:t>
      </w:r>
    </w:p>
    <w:p w:rsidR="0025659C" w:rsidRPr="0025659C" w:rsidRDefault="0025659C" w:rsidP="0025659C">
      <w:pPr>
        <w:widowControl w:val="0"/>
        <w:tabs>
          <w:tab w:val="left" w:pos="1080"/>
        </w:tabs>
        <w:spacing w:after="0" w:line="240" w:lineRule="auto"/>
        <w:rPr>
          <w:rFonts w:ascii="Times New Roman" w:eastAsia="Times New Roman" w:hAnsi="Times New Roman"/>
          <w:i/>
          <w:iCs/>
          <w:sz w:val="24"/>
          <w:szCs w:val="24"/>
          <w:shd w:val="clear" w:color="auto" w:fill="FFFFFF"/>
        </w:rPr>
      </w:pP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bCs/>
          <w:sz w:val="24"/>
          <w:szCs w:val="24"/>
          <w:lang w:eastAsia="uk-UA"/>
        </w:rPr>
        <w:t>Д</w:t>
      </w:r>
      <w:r w:rsidRPr="0025659C">
        <w:rPr>
          <w:rFonts w:ascii="Times New Roman" w:eastAsia="Times New Roman" w:hAnsi="Times New Roman"/>
          <w:b/>
          <w:sz w:val="24"/>
          <w:szCs w:val="24"/>
          <w:lang w:eastAsia="uk-UA"/>
        </w:rPr>
        <w:t xml:space="preserve">окументи для </w:t>
      </w:r>
      <w:r w:rsidRPr="0025659C">
        <w:rPr>
          <w:rFonts w:ascii="Times New Roman" w:eastAsia="Times New Roman" w:hAnsi="Times New Roman"/>
          <w:b/>
          <w:sz w:val="24"/>
          <w:szCs w:val="24"/>
          <w:u w:val="single"/>
          <w:lang w:eastAsia="uk-UA"/>
        </w:rPr>
        <w:t>юридичних осіб</w:t>
      </w:r>
      <w:r w:rsidRPr="0025659C">
        <w:rPr>
          <w:rFonts w:ascii="Times New Roman" w:eastAsia="Times New Roman" w:hAnsi="Times New Roman"/>
          <w:b/>
          <w:sz w:val="24"/>
          <w:szCs w:val="24"/>
          <w:lang w:eastAsia="uk-UA"/>
        </w:rPr>
        <w:t>:</w:t>
      </w: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5"/>
        <w:gridCol w:w="5044"/>
      </w:tblGrid>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tabs>
                <w:tab w:val="center" w:pos="4153"/>
                <w:tab w:val="right" w:pos="8306"/>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i/>
                <w:iCs/>
                <w:sz w:val="24"/>
                <w:szCs w:val="24"/>
                <w:bdr w:val="none" w:sz="0" w:space="0" w:color="auto" w:frame="1"/>
                <w:shd w:val="clear" w:color="auto" w:fill="FFFFFF"/>
                <w:lang w:eastAsia="uk-UA"/>
              </w:rPr>
            </w:pPr>
            <w:r w:rsidRPr="0025659C">
              <w:rPr>
                <w:rFonts w:ascii="Times New Roman" w:eastAsia="Times New Roman" w:hAnsi="Times New Roman"/>
                <w:sz w:val="24"/>
                <w:szCs w:val="24"/>
                <w:shd w:val="clear" w:color="auto" w:fill="FFFFFF"/>
                <w:lang w:eastAsia="uk-UA"/>
              </w:rPr>
              <w:t xml:space="preserve">Відомості про </w:t>
            </w:r>
            <w:r w:rsidRPr="0025659C">
              <w:rPr>
                <w:rFonts w:ascii="Times New Roman" w:eastAsia="Times New Roman" w:hAnsi="Times New Roman"/>
                <w:b/>
                <w:bCs/>
                <w:sz w:val="24"/>
                <w:szCs w:val="24"/>
                <w:shd w:val="clear" w:color="auto" w:fill="FFFFFF"/>
                <w:lang w:eastAsia="uk-UA"/>
              </w:rPr>
              <w:t xml:space="preserve">юридичну особу, </w:t>
            </w:r>
            <w:r w:rsidRPr="0025659C">
              <w:rPr>
                <w:rFonts w:ascii="Times New Roman" w:eastAsia="Times New Roman" w:hAnsi="Times New Roman"/>
                <w:sz w:val="24"/>
                <w:szCs w:val="24"/>
                <w:shd w:val="clear" w:color="auto" w:fill="FFFFFF"/>
                <w:lang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59C" w:rsidRPr="0025659C" w:rsidRDefault="0025659C" w:rsidP="0025659C">
            <w:pPr>
              <w:widowControl w:val="0"/>
              <w:spacing w:after="0" w:line="240" w:lineRule="auto"/>
              <w:jc w:val="both"/>
              <w:rPr>
                <w:rFonts w:ascii="Times New Roman" w:eastAsia="Times New Roman" w:hAnsi="Times New Roman"/>
                <w:sz w:val="24"/>
                <w:szCs w:val="24"/>
                <w:u w:val="single"/>
                <w:lang w:eastAsia="uk-UA"/>
              </w:rPr>
            </w:pPr>
            <w:r w:rsidRPr="0025659C">
              <w:rPr>
                <w:rFonts w:ascii="Times New Roman" w:eastAsia="Times New Roman" w:hAnsi="Times New Roman"/>
                <w:b/>
                <w:sz w:val="24"/>
                <w:szCs w:val="24"/>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25659C">
              <w:rPr>
                <w:rFonts w:ascii="Times New Roman" w:eastAsia="Times New Roman" w:hAnsi="Times New Roman"/>
                <w:sz w:val="24"/>
                <w:szCs w:val="24"/>
                <w:lang w:eastAsia="uk-UA"/>
              </w:rPr>
              <w:lastRenderedPageBreak/>
              <w:t xml:space="preserve">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3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autoSpaceDE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w:t>
            </w:r>
            <w:r w:rsidRPr="0025659C">
              <w:rPr>
                <w:rFonts w:ascii="Times New Roman" w:eastAsia="Times New Roman" w:hAnsi="Times New Roman"/>
                <w:bCs/>
                <w:sz w:val="24"/>
                <w:szCs w:val="24"/>
                <w:shd w:val="clear" w:color="auto" w:fill="FFFFFF"/>
                <w:lang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autoSpaceDE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3</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bCs/>
                <w:sz w:val="24"/>
                <w:szCs w:val="24"/>
                <w:shd w:val="clear" w:color="auto" w:fill="FFFFFF"/>
                <w:lang w:eastAsia="uk-UA"/>
              </w:rPr>
              <w:t xml:space="preserve"> (</w:t>
            </w:r>
            <w:r w:rsidRPr="0025659C">
              <w:rPr>
                <w:rFonts w:ascii="Times New Roman" w:eastAsia="Times New Roman" w:hAnsi="Times New Roman"/>
                <w:b/>
                <w:bCs/>
                <w:sz w:val="24"/>
                <w:szCs w:val="24"/>
                <w:shd w:val="clear" w:color="auto" w:fill="FFFFFF"/>
                <w:lang w:eastAsia="uk-UA"/>
              </w:rPr>
              <w:t>п. 4 ч. 1 ст. 17 Закону</w:t>
            </w:r>
            <w:r w:rsidRPr="0025659C">
              <w:rPr>
                <w:rFonts w:ascii="Times New Roman" w:eastAsia="Times New Roman" w:hAnsi="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iCs/>
                <w:sz w:val="24"/>
                <w:szCs w:val="24"/>
                <w:lang w:eastAsia="uk-UA"/>
              </w:rPr>
              <w:t>Замовник самостійно перевіряє інформацію, що міститься у відкритому реєстрі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5659C">
              <w:rPr>
                <w:rFonts w:ascii="Times New Roman" w:eastAsia="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6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Учасника визнано у встановленому законом порядку банкрутом та відносно нього відкрито ліквідаційну процедуру </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8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Учасник процедури закупівлі підтверджує </w:t>
            </w:r>
            <w:r w:rsidRPr="0025659C">
              <w:rPr>
                <w:rFonts w:ascii="Times New Roman" w:eastAsia="Times New Roman" w:hAnsi="Times New Roman"/>
                <w:bCs/>
                <w:sz w:val="24"/>
                <w:szCs w:val="24"/>
                <w:shd w:val="clear" w:color="auto" w:fill="FFFFFF"/>
                <w:lang w:eastAsia="uk-UA"/>
              </w:rPr>
              <w:lastRenderedPageBreak/>
              <w:t>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lastRenderedPageBreak/>
              <w:t>6</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25659C">
                <w:rPr>
                  <w:rFonts w:ascii="Times New Roman" w:eastAsia="Times New Roman" w:hAnsi="Times New Roman"/>
                  <w:color w:val="0000FF"/>
                  <w:sz w:val="24"/>
                  <w:szCs w:val="24"/>
                  <w:u w:val="single"/>
                  <w:lang w:eastAsia="uk-UA"/>
                </w:rPr>
                <w:t>пунктом 9</w:t>
              </w:r>
            </w:hyperlink>
            <w:r w:rsidRPr="0025659C">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w:t>
            </w:r>
            <w:r w:rsidRPr="0025659C">
              <w:rPr>
                <w:rFonts w:ascii="Times New Roman" w:eastAsia="Times New Roman" w:hAnsi="Times New Roman"/>
                <w:b/>
                <w:sz w:val="24"/>
                <w:szCs w:val="24"/>
              </w:rPr>
              <w:t>п. 9 ч. 1 ст. 17 Закону</w:t>
            </w:r>
            <w:r w:rsidRPr="0025659C">
              <w:rPr>
                <w:rFonts w:ascii="Times New Roman" w:eastAsia="Times New Roman" w:hAnsi="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10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iCs/>
                <w:sz w:val="24"/>
                <w:szCs w:val="24"/>
                <w:lang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iCs/>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11 ч. 1 ст. 17 Закону</w:t>
            </w:r>
            <w:r w:rsidRPr="0025659C">
              <w:rPr>
                <w:rFonts w:ascii="Times New Roman" w:eastAsia="Times New Roman" w:hAnsi="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5659C">
              <w:rPr>
                <w:rFonts w:ascii="Times New Roman" w:eastAsia="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12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t>10</w:t>
            </w:r>
          </w:p>
        </w:tc>
        <w:tc>
          <w:tcPr>
            <w:tcW w:w="4253"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не виконав свої зобов’язання за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раніше укладеним договором про закупівлю з цим самим</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замовником, що призвело до його дострокового розірвання, і</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було застосовано санкції у вигляді штрафів та/або</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збитків - протягом трьох років з 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дострокового розірвання такого договору.</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що перебуває в обставинах,</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зазначених у частині другій статті 17 Закону, може надати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підтвердження вжиття заходів для доведення своєї</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надійності, незважаючи на наявність відповідної підстави для</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відмови в участі у процедурі закупівлі. Для цього учасник</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(суб’єкт господарювання) повинен довести, що він сплатив</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або зобов’язався сплатити відповідні зобов’язання та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завданих збитків.</w:t>
            </w:r>
          </w:p>
          <w:p w:rsidR="0025659C" w:rsidRPr="0025659C" w:rsidRDefault="0025659C" w:rsidP="0025659C">
            <w:pPr>
              <w:widowControl w:val="0"/>
              <w:spacing w:after="0" w:line="240" w:lineRule="auto"/>
              <w:jc w:val="both"/>
              <w:rPr>
                <w:rFonts w:ascii="Times New Roman" w:eastAsia="Times New Roman" w:hAnsi="Times New Roman"/>
                <w:b/>
                <w:bCs/>
                <w:sz w:val="24"/>
                <w:szCs w:val="24"/>
              </w:rPr>
            </w:pPr>
            <w:r w:rsidRPr="0025659C">
              <w:rPr>
                <w:rFonts w:ascii="Times New Roman" w:eastAsia="Times New Roman" w:hAnsi="Times New Roman"/>
                <w:b/>
                <w:bCs/>
                <w:sz w:val="24"/>
                <w:szCs w:val="24"/>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widowControl w:val="0"/>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sz w:val="24"/>
                <w:szCs w:val="24"/>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25659C" w:rsidRPr="0025659C" w:rsidRDefault="0025659C" w:rsidP="0025659C">
      <w:pPr>
        <w:widowControl w:val="0"/>
        <w:tabs>
          <w:tab w:val="left" w:pos="1080"/>
        </w:tabs>
        <w:spacing w:after="0" w:line="240" w:lineRule="auto"/>
        <w:jc w:val="both"/>
        <w:rPr>
          <w:rFonts w:ascii="Times New Roman" w:eastAsia="Times New Roman" w:hAnsi="Times New Roman"/>
          <w:b/>
          <w:bCs/>
          <w:sz w:val="24"/>
          <w:szCs w:val="24"/>
          <w:lang w:eastAsia="uk-UA"/>
        </w:rPr>
      </w:pP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bCs/>
          <w:sz w:val="24"/>
          <w:szCs w:val="24"/>
          <w:lang w:eastAsia="uk-UA"/>
        </w:rPr>
        <w:t>Д</w:t>
      </w:r>
      <w:r w:rsidRPr="0025659C">
        <w:rPr>
          <w:rFonts w:ascii="Times New Roman" w:eastAsia="Times New Roman" w:hAnsi="Times New Roman"/>
          <w:b/>
          <w:sz w:val="24"/>
          <w:szCs w:val="24"/>
          <w:lang w:eastAsia="uk-UA"/>
        </w:rPr>
        <w:t xml:space="preserve">окументи  для </w:t>
      </w:r>
      <w:r w:rsidRPr="0025659C">
        <w:rPr>
          <w:rFonts w:ascii="Times New Roman" w:eastAsia="Times New Roman" w:hAnsi="Times New Roman"/>
          <w:b/>
          <w:sz w:val="24"/>
          <w:szCs w:val="24"/>
          <w:u w:val="single"/>
          <w:lang w:eastAsia="uk-UA"/>
        </w:rPr>
        <w:t>фізичних осіб-підприємців</w:t>
      </w:r>
      <w:r w:rsidRPr="0025659C">
        <w:rPr>
          <w:rFonts w:ascii="Times New Roman" w:eastAsia="Times New Roman" w:hAnsi="Times New Roman"/>
          <w:b/>
          <w:sz w:val="24"/>
          <w:szCs w:val="24"/>
          <w:lang w:eastAsia="uk-UA"/>
        </w:rPr>
        <w:t>:</w:t>
      </w: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5"/>
        <w:gridCol w:w="5044"/>
      </w:tblGrid>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№з/п</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tabs>
                <w:tab w:val="center" w:pos="4153"/>
                <w:tab w:val="right" w:pos="8306"/>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sz w:val="24"/>
                <w:szCs w:val="24"/>
                <w:lang w:eastAsia="uk-UA"/>
              </w:rPr>
              <w:t>Учасник на виконання вимоги статті 17 повинен в складі пропозиції надати таку інформацію</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w:t>
            </w:r>
            <w:r w:rsidRPr="0025659C">
              <w:rPr>
                <w:rFonts w:ascii="Times New Roman" w:eastAsia="Times New Roman" w:hAnsi="Times New Roman"/>
                <w:sz w:val="24"/>
                <w:szCs w:val="24"/>
                <w:lang w:eastAsia="uk-UA"/>
              </w:rPr>
              <w:lastRenderedPageBreak/>
              <w:t>правопорушення, пов’язаного з корупцією</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3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autoSpaceDE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w:t>
            </w:r>
            <w:r w:rsidRPr="0025659C">
              <w:rPr>
                <w:rFonts w:ascii="Times New Roman" w:eastAsia="Times New Roman" w:hAnsi="Times New Roman"/>
                <w:bCs/>
                <w:sz w:val="24"/>
                <w:szCs w:val="24"/>
                <w:shd w:val="clear" w:color="auto" w:fill="FFFFFF"/>
                <w:lang w:eastAsia="uk-UA"/>
              </w:rPr>
              <w:lastRenderedPageBreak/>
              <w:t>пропозиції.</w:t>
            </w:r>
          </w:p>
          <w:p w:rsidR="0025659C" w:rsidRPr="0025659C" w:rsidRDefault="0025659C" w:rsidP="0025659C">
            <w:pPr>
              <w:autoSpaceDE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bCs/>
                <w:sz w:val="24"/>
                <w:szCs w:val="24"/>
                <w:shd w:val="clear" w:color="auto" w:fill="FFFFFF"/>
                <w:lang w:eastAsia="uk-UA"/>
              </w:rPr>
              <w:t xml:space="preserve"> (</w:t>
            </w:r>
            <w:r w:rsidRPr="0025659C">
              <w:rPr>
                <w:rFonts w:ascii="Times New Roman" w:eastAsia="Times New Roman" w:hAnsi="Times New Roman"/>
                <w:b/>
                <w:bCs/>
                <w:sz w:val="24"/>
                <w:szCs w:val="24"/>
                <w:shd w:val="clear" w:color="auto" w:fill="FFFFFF"/>
                <w:lang w:eastAsia="uk-UA"/>
              </w:rPr>
              <w:t>п. 4 ч. 1 ст. 17 Закону</w:t>
            </w:r>
            <w:r w:rsidRPr="0025659C">
              <w:rPr>
                <w:rFonts w:ascii="Times New Roman" w:eastAsia="Times New Roman" w:hAnsi="Times New Roman"/>
                <w:bCs/>
                <w:sz w:val="24"/>
                <w:szCs w:val="24"/>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iCs/>
                <w:sz w:val="24"/>
                <w:szCs w:val="24"/>
                <w:lang w:eastAsia="uk-UA"/>
              </w:rPr>
              <w:t xml:space="preserve">Замовник самостійно перевіряє інформацію, що міститься у відкритому реєстрі </w:t>
            </w:r>
            <w:r w:rsidRPr="0025659C">
              <w:rPr>
                <w:rFonts w:ascii="Times New Roman" w:eastAsia="Times New Roman" w:hAnsi="Times New Roman"/>
                <w:bCs/>
                <w:i/>
                <w:sz w:val="24"/>
                <w:szCs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25659C">
              <w:rPr>
                <w:rFonts w:ascii="Times New Roman" w:eastAsia="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5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widowControl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Учасника визнано у встановленому законом порядку банкрутом та відносно нього відкрито ліквідаційну процедуру</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8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 xml:space="preserve">У випадку відсутності технічної можливості самостійного декларування такої інформації, </w:t>
            </w:r>
            <w:r w:rsidRPr="0025659C">
              <w:rPr>
                <w:rFonts w:ascii="Times New Roman" w:eastAsia="Times New Roman" w:hAnsi="Times New Roman"/>
                <w:bCs/>
                <w:sz w:val="24"/>
                <w:szCs w:val="24"/>
                <w:shd w:val="clear" w:color="auto" w:fill="FFFFFF"/>
                <w:lang w:eastAsia="uk-UA"/>
              </w:rPr>
              <w:lastRenderedPageBreak/>
              <w:t>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lastRenderedPageBreak/>
              <w:t>5</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25659C">
                <w:rPr>
                  <w:rFonts w:ascii="Times New Roman" w:eastAsia="Times New Roman" w:hAnsi="Times New Roman"/>
                  <w:color w:val="0000FF"/>
                  <w:sz w:val="24"/>
                  <w:szCs w:val="24"/>
                  <w:u w:val="single"/>
                  <w:lang w:eastAsia="uk-UA"/>
                </w:rPr>
                <w:t>пунктом 9</w:t>
              </w:r>
            </w:hyperlink>
            <w:r w:rsidRPr="0025659C">
              <w:rPr>
                <w:rFonts w:ascii="Times New Roman" w:eastAsia="Times New Roman" w:hAnsi="Times New Roman"/>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w:t>
            </w:r>
            <w:r w:rsidRPr="0025659C">
              <w:rPr>
                <w:rFonts w:ascii="Times New Roman" w:eastAsia="Times New Roman" w:hAnsi="Times New Roman"/>
                <w:b/>
                <w:sz w:val="24"/>
                <w:szCs w:val="24"/>
              </w:rPr>
              <w:t>п. 9 ч. 1 ст. 17 Закону</w:t>
            </w:r>
            <w:r w:rsidRPr="0025659C">
              <w:rPr>
                <w:rFonts w:ascii="Times New Roman" w:eastAsia="Times New Roman" w:hAnsi="Times New Roman"/>
                <w:sz w:val="24"/>
                <w:szCs w:val="24"/>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6</w:t>
            </w:r>
          </w:p>
        </w:tc>
        <w:tc>
          <w:tcPr>
            <w:tcW w:w="4253"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11 ч. 1 ст. 17 Закону</w:t>
            </w:r>
            <w:r w:rsidRPr="0025659C">
              <w:rPr>
                <w:rFonts w:ascii="Times New Roman" w:eastAsia="Times New Roman" w:hAnsi="Times New Roman"/>
                <w:sz w:val="24"/>
                <w:szCs w:val="24"/>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iCs/>
                <w:sz w:val="24"/>
                <w:szCs w:val="24"/>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25659C">
              <w:rPr>
                <w:rFonts w:ascii="Times New Roman" w:eastAsia="Times New Roman" w:hAnsi="Times New Roman"/>
                <w:bCs/>
                <w:sz w:val="24"/>
                <w:szCs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7</w:t>
            </w:r>
          </w:p>
        </w:tc>
        <w:tc>
          <w:tcPr>
            <w:tcW w:w="4253" w:type="dxa"/>
            <w:tcBorders>
              <w:top w:val="single" w:sz="4" w:space="0" w:color="auto"/>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12 ч. 1 ст. 17 Закону</w:t>
            </w:r>
            <w:r w:rsidRPr="0025659C">
              <w:rPr>
                <w:rFonts w:ascii="Times New Roman" w:eastAsia="Times New Roman" w:hAnsi="Times New Roman"/>
                <w:sz w:val="24"/>
                <w:szCs w:val="24"/>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25659C" w:rsidRPr="0025659C" w:rsidTr="0025659C">
        <w:tc>
          <w:tcPr>
            <w:tcW w:w="73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t>8</w:t>
            </w:r>
          </w:p>
        </w:tc>
        <w:tc>
          <w:tcPr>
            <w:tcW w:w="4253"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не виконав свої зобов’язання за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раніше укладеним договором про закупівлю з цим самим</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замовником, що призвело до його дострокового розірвання, і</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було застосовано санкції у вигляді штрафів та/або</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lastRenderedPageBreak/>
              <w:t>відшкодування збитків - протягом трьох років з 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дострокового розірвання такого договору.</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що перебуває в обставинах,</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зазначених у частині другій статті 17 Закону, може надати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підтвердження вжиття заходів для доведення своєї</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надійності, незважаючи на наявність відповідної підстави для</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відмови в участі у процедурі закупівлі. Для цього учасник</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(суб’єкт господарювання) повинен довести, що він сплатив</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або зобов’язався сплатити відповідні зобов’язання та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завданих збитків.</w:t>
            </w:r>
          </w:p>
          <w:p w:rsidR="0025659C" w:rsidRPr="0025659C" w:rsidRDefault="0025659C" w:rsidP="0025659C">
            <w:pPr>
              <w:widowControl w:val="0"/>
              <w:spacing w:after="0" w:line="240" w:lineRule="auto"/>
              <w:jc w:val="both"/>
              <w:rPr>
                <w:rFonts w:ascii="Times New Roman" w:eastAsia="Times New Roman" w:hAnsi="Times New Roman"/>
                <w:b/>
                <w:bCs/>
                <w:sz w:val="24"/>
                <w:szCs w:val="24"/>
              </w:rPr>
            </w:pPr>
            <w:r w:rsidRPr="0025659C">
              <w:rPr>
                <w:rFonts w:ascii="Times New Roman" w:eastAsia="Times New Roman" w:hAnsi="Times New Roman"/>
                <w:b/>
                <w:bCs/>
                <w:sz w:val="24"/>
                <w:szCs w:val="24"/>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25659C" w:rsidRPr="0025659C" w:rsidRDefault="0025659C" w:rsidP="0025659C">
            <w:pPr>
              <w:widowControl w:val="0"/>
              <w:spacing w:after="0" w:line="240" w:lineRule="auto"/>
              <w:jc w:val="both"/>
              <w:rPr>
                <w:rFonts w:ascii="Times New Roman" w:eastAsia="Times New Roman" w:hAnsi="Times New Roman"/>
                <w:iCs/>
                <w:sz w:val="24"/>
                <w:szCs w:val="24"/>
                <w:lang w:eastAsia="uk-UA"/>
              </w:rPr>
            </w:pPr>
            <w:r w:rsidRPr="0025659C">
              <w:rPr>
                <w:rFonts w:ascii="Times New Roman" w:eastAsia="Times New Roman" w:hAnsi="Times New Roman"/>
                <w:bCs/>
                <w:sz w:val="24"/>
                <w:szCs w:val="24"/>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w:t>
            </w:r>
            <w:r w:rsidRPr="0025659C">
              <w:rPr>
                <w:rFonts w:ascii="Times New Roman" w:eastAsia="Times New Roman" w:hAnsi="Times New Roman"/>
                <w:bCs/>
                <w:sz w:val="24"/>
                <w:szCs w:val="24"/>
                <w:shd w:val="clear" w:color="auto" w:fill="FFFFFF"/>
                <w:lang w:eastAsia="uk-UA"/>
              </w:rPr>
              <w:lastRenderedPageBreak/>
              <w:t>електронній системі закупівель, спосіб такого підтвердження визначається учасником самостійно.</w:t>
            </w:r>
          </w:p>
        </w:tc>
      </w:tr>
    </w:tbl>
    <w:p w:rsidR="0025659C" w:rsidRPr="0025659C" w:rsidRDefault="0025659C" w:rsidP="0025659C">
      <w:pPr>
        <w:spacing w:after="0" w:line="240" w:lineRule="auto"/>
        <w:rPr>
          <w:rFonts w:ascii="Times New Roman" w:eastAsia="Times New Roman" w:hAnsi="Times New Roman"/>
          <w:b/>
          <w:sz w:val="24"/>
          <w:szCs w:val="24"/>
        </w:rPr>
      </w:pPr>
    </w:p>
    <w:p w:rsidR="0025659C" w:rsidRPr="0025659C" w:rsidRDefault="0025659C" w:rsidP="0025659C">
      <w:pPr>
        <w:spacing w:after="0" w:line="240" w:lineRule="auto"/>
        <w:rPr>
          <w:rFonts w:ascii="Times New Roman" w:eastAsia="Times New Roman" w:hAnsi="Times New Roman"/>
          <w:b/>
          <w:sz w:val="24"/>
          <w:szCs w:val="24"/>
        </w:rPr>
      </w:pPr>
    </w:p>
    <w:p w:rsidR="0025659C" w:rsidRPr="0025659C" w:rsidRDefault="0025659C" w:rsidP="0025659C">
      <w:pPr>
        <w:spacing w:after="0" w:line="240" w:lineRule="auto"/>
        <w:jc w:val="center"/>
        <w:rPr>
          <w:rFonts w:ascii="Times New Roman" w:eastAsia="Times New Roman" w:hAnsi="Times New Roman"/>
          <w:b/>
          <w:sz w:val="24"/>
          <w:szCs w:val="24"/>
        </w:rPr>
      </w:pPr>
      <w:r w:rsidRPr="0025659C">
        <w:rPr>
          <w:rFonts w:ascii="Times New Roman" w:eastAsia="Times New Roman" w:hAnsi="Times New Roman"/>
          <w:b/>
          <w:sz w:val="24"/>
          <w:szCs w:val="24"/>
          <w:u w:val="single"/>
        </w:rPr>
        <w:t>Перелік документів та інформації  для підтвердження відсутності підстав для відхилення переможця</w:t>
      </w:r>
      <w:r w:rsidRPr="0025659C">
        <w:rPr>
          <w:rFonts w:ascii="Times New Roman" w:eastAsia="Times New Roman" w:hAnsi="Times New Roman"/>
          <w:b/>
          <w:sz w:val="24"/>
          <w:szCs w:val="24"/>
        </w:rPr>
        <w:t xml:space="preserve"> відповідно до  вимог, визначених пунктами 3, 5, 6 і 12 частини першої та частиною другою статті 17 Закону з урахуванням Особливостей</w:t>
      </w:r>
    </w:p>
    <w:p w:rsidR="0025659C" w:rsidRPr="0025659C" w:rsidRDefault="0025659C" w:rsidP="0025659C">
      <w:pPr>
        <w:spacing w:after="0" w:line="240" w:lineRule="auto"/>
        <w:rPr>
          <w:rFonts w:ascii="Times New Roman" w:eastAsia="Times New Roman" w:hAnsi="Times New Roman"/>
          <w:b/>
          <w:sz w:val="24"/>
          <w:szCs w:val="24"/>
        </w:rPr>
      </w:pPr>
    </w:p>
    <w:p w:rsidR="0025659C" w:rsidRPr="0025659C" w:rsidRDefault="0025659C" w:rsidP="0025659C">
      <w:pPr>
        <w:spacing w:after="0" w:line="240" w:lineRule="auto"/>
        <w:ind w:firstLine="720"/>
        <w:jc w:val="both"/>
        <w:rPr>
          <w:rFonts w:ascii="Times New Roman" w:eastAsia="Times New Roman" w:hAnsi="Times New Roman"/>
          <w:sz w:val="24"/>
          <w:szCs w:val="24"/>
          <w:shd w:val="clear" w:color="auto" w:fill="FFFFFF"/>
        </w:rPr>
      </w:pPr>
      <w:r w:rsidRPr="0025659C">
        <w:rPr>
          <w:rFonts w:ascii="Times New Roman" w:eastAsia="Times New Roman" w:hAnsi="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5659C" w:rsidRPr="0025659C" w:rsidRDefault="0025659C" w:rsidP="0025659C">
      <w:pPr>
        <w:spacing w:after="0" w:line="240" w:lineRule="auto"/>
        <w:ind w:firstLine="720"/>
        <w:jc w:val="both"/>
        <w:rPr>
          <w:rFonts w:ascii="Times New Roman" w:eastAsia="Times New Roman" w:hAnsi="Times New Roman"/>
          <w:sz w:val="24"/>
          <w:szCs w:val="24"/>
          <w:shd w:val="clear" w:color="auto" w:fill="FFFFFF"/>
        </w:rPr>
      </w:pPr>
      <w:r w:rsidRPr="0025659C">
        <w:rPr>
          <w:rFonts w:ascii="Times New Roman" w:eastAsia="Times New Roman" w:hAnsi="Times New Roman"/>
          <w:sz w:val="24"/>
          <w:szCs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659C" w:rsidRPr="0025659C" w:rsidRDefault="0025659C" w:rsidP="0025659C">
      <w:pPr>
        <w:keepNext/>
        <w:spacing w:after="0" w:line="240" w:lineRule="auto"/>
        <w:ind w:firstLine="567"/>
        <w:jc w:val="both"/>
        <w:rPr>
          <w:rFonts w:ascii="Times New Roman" w:eastAsia="Times New Roman" w:hAnsi="Times New Roman"/>
          <w:b/>
          <w:bCs/>
          <w:sz w:val="24"/>
          <w:szCs w:val="24"/>
          <w:shd w:val="clear" w:color="auto" w:fill="FFFFFF"/>
        </w:rPr>
      </w:pPr>
    </w:p>
    <w:p w:rsidR="0025659C" w:rsidRPr="0025659C" w:rsidRDefault="0025659C" w:rsidP="0025659C">
      <w:pPr>
        <w:keepNext/>
        <w:spacing w:after="0" w:line="240" w:lineRule="auto"/>
        <w:ind w:firstLine="567"/>
        <w:jc w:val="both"/>
        <w:rPr>
          <w:rFonts w:ascii="Times New Roman" w:eastAsia="Times New Roman" w:hAnsi="Times New Roman"/>
          <w:b/>
          <w:sz w:val="24"/>
          <w:szCs w:val="24"/>
          <w:shd w:val="clear" w:color="auto" w:fill="FFFFFF"/>
        </w:rPr>
      </w:pPr>
      <w:r w:rsidRPr="0025659C">
        <w:rPr>
          <w:rFonts w:ascii="Times New Roman" w:eastAsia="Times New Roman" w:hAnsi="Times New Roman"/>
          <w:b/>
          <w:bCs/>
          <w:sz w:val="24"/>
          <w:szCs w:val="24"/>
          <w:shd w:val="clear" w:color="auto" w:fill="FFFFFF"/>
        </w:rPr>
        <w:t>Відсутність підстав</w:t>
      </w:r>
      <w:r w:rsidRPr="0025659C">
        <w:rPr>
          <w:rFonts w:ascii="Times New Roman" w:eastAsia="Times New Roman" w:hAnsi="Times New Roman"/>
          <w:sz w:val="24"/>
          <w:szCs w:val="24"/>
          <w:shd w:val="clear" w:color="auto" w:fill="FFFFFF"/>
        </w:rPr>
        <w:t xml:space="preserve">, передбачених пунктами </w:t>
      </w:r>
      <w:r w:rsidRPr="0025659C">
        <w:rPr>
          <w:rFonts w:ascii="Times New Roman" w:eastAsia="Times New Roman" w:hAnsi="Times New Roman"/>
          <w:b/>
          <w:sz w:val="24"/>
          <w:szCs w:val="24"/>
          <w:shd w:val="clear" w:color="auto" w:fill="FFFFFF"/>
        </w:rPr>
        <w:t>3</w:t>
      </w:r>
      <w:r w:rsidRPr="0025659C">
        <w:rPr>
          <w:rFonts w:ascii="Times New Roman" w:eastAsia="Times New Roman" w:hAnsi="Times New Roman"/>
          <w:sz w:val="24"/>
          <w:szCs w:val="24"/>
          <w:shd w:val="clear" w:color="auto" w:fill="FFFFFF"/>
        </w:rPr>
        <w:t xml:space="preserve">, </w:t>
      </w:r>
      <w:r w:rsidRPr="0025659C">
        <w:rPr>
          <w:rFonts w:ascii="Times New Roman" w:eastAsia="Times New Roman" w:hAnsi="Times New Roman"/>
          <w:b/>
          <w:sz w:val="24"/>
          <w:szCs w:val="24"/>
          <w:shd w:val="clear" w:color="auto" w:fill="FFFFFF"/>
        </w:rPr>
        <w:t>5, 6, 12 ч. 1 та ч. 2 ст. 17 Закону підтверджується:</w:t>
      </w:r>
    </w:p>
    <w:p w:rsidR="0025659C" w:rsidRPr="0025659C" w:rsidRDefault="0025659C" w:rsidP="0025659C">
      <w:pPr>
        <w:widowControl w:val="0"/>
        <w:tabs>
          <w:tab w:val="left" w:pos="1080"/>
        </w:tabs>
        <w:spacing w:after="0" w:line="240" w:lineRule="auto"/>
        <w:jc w:val="center"/>
        <w:rPr>
          <w:rFonts w:ascii="Times New Roman" w:eastAsia="Times New Roman" w:hAnsi="Times New Roman"/>
          <w:i/>
          <w:iCs/>
          <w:sz w:val="24"/>
          <w:szCs w:val="24"/>
          <w:shd w:val="clear" w:color="auto" w:fill="FFFFFF"/>
        </w:rPr>
      </w:pP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bCs/>
          <w:sz w:val="24"/>
          <w:szCs w:val="24"/>
          <w:lang w:eastAsia="uk-UA"/>
        </w:rPr>
        <w:t>Д</w:t>
      </w:r>
      <w:r w:rsidRPr="0025659C">
        <w:rPr>
          <w:rFonts w:ascii="Times New Roman" w:eastAsia="Times New Roman" w:hAnsi="Times New Roman"/>
          <w:b/>
          <w:sz w:val="24"/>
          <w:szCs w:val="24"/>
          <w:lang w:eastAsia="uk-UA"/>
        </w:rPr>
        <w:t xml:space="preserve">окументи для </w:t>
      </w:r>
      <w:r w:rsidRPr="0025659C">
        <w:rPr>
          <w:rFonts w:ascii="Times New Roman" w:eastAsia="Times New Roman" w:hAnsi="Times New Roman"/>
          <w:b/>
          <w:sz w:val="24"/>
          <w:szCs w:val="24"/>
          <w:u w:val="single"/>
          <w:lang w:eastAsia="uk-UA"/>
        </w:rPr>
        <w:t>юридичних осіб</w:t>
      </w:r>
      <w:r w:rsidRPr="0025659C">
        <w:rPr>
          <w:rFonts w:ascii="Times New Roman" w:eastAsia="Times New Roman" w:hAnsi="Times New Roman"/>
          <w:b/>
          <w:sz w:val="24"/>
          <w:szCs w:val="24"/>
          <w:lang w:eastAsia="uk-UA"/>
        </w:rPr>
        <w:t>:</w:t>
      </w:r>
    </w:p>
    <w:p w:rsidR="0025659C" w:rsidRPr="0025659C" w:rsidRDefault="0025659C" w:rsidP="0025659C">
      <w:pPr>
        <w:spacing w:after="0" w:line="240" w:lineRule="auto"/>
        <w:jc w:val="both"/>
        <w:rPr>
          <w:rFonts w:ascii="Times New Roman" w:eastAsia="Times New Roman" w:hAnsi="Times New Roman"/>
          <w:b/>
          <w:bCs/>
          <w:i/>
          <w:iCs/>
          <w:sz w:val="24"/>
          <w:szCs w:val="24"/>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p>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25659C">
              <w:rPr>
                <w:rFonts w:ascii="Times New Roman" w:eastAsia="Times New Roman" w:hAnsi="Times New Roman"/>
                <w:sz w:val="24"/>
                <w:szCs w:val="24"/>
                <w:lang w:eastAsia="uk-UA"/>
              </w:rPr>
              <w:lastRenderedPageBreak/>
              <w:t xml:space="preserve">корупцією </w:t>
            </w:r>
          </w:p>
          <w:p w:rsidR="0025659C" w:rsidRPr="0025659C" w:rsidRDefault="0025659C" w:rsidP="0025659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3 ч. 1 ст. 17 Закону</w:t>
            </w:r>
            <w:r w:rsidRPr="0025659C">
              <w:rPr>
                <w:rFonts w:ascii="Times New Roman" w:eastAsia="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lastRenderedPageBreak/>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25659C" w:rsidRPr="0025659C" w:rsidRDefault="0025659C" w:rsidP="0025659C">
            <w:pPr>
              <w:spacing w:after="0" w:line="240" w:lineRule="auto"/>
              <w:jc w:val="both"/>
              <w:rPr>
                <w:rFonts w:ascii="Times New Roman" w:eastAsia="Times New Roman" w:hAnsi="Times New Roman"/>
                <w:bCs/>
                <w:iCs/>
                <w:sz w:val="24"/>
                <w:szCs w:val="24"/>
                <w:shd w:val="clear" w:color="auto" w:fill="FFFFFF"/>
                <w:lang w:eastAsia="uk-UA"/>
              </w:rPr>
            </w:pPr>
          </w:p>
        </w:tc>
      </w:tr>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2</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5659C" w:rsidRPr="0025659C" w:rsidRDefault="0025659C" w:rsidP="0025659C">
            <w:pPr>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6 ч. 1 ст. 17 Закону</w:t>
            </w:r>
            <w:r w:rsidRPr="0025659C">
              <w:rPr>
                <w:rFonts w:ascii="Times New Roman" w:eastAsia="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A2463C" w:rsidRPr="0025659C" w:rsidTr="00A2463C">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2463C" w:rsidRPr="0025659C" w:rsidRDefault="00A2463C" w:rsidP="00A2463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A2463C" w:rsidRPr="0025659C" w:rsidRDefault="00A2463C" w:rsidP="00A2463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463C" w:rsidRPr="0025659C" w:rsidRDefault="00A2463C" w:rsidP="00A2463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12 ч. 1 ст. 17 Закону</w:t>
            </w:r>
            <w:r w:rsidRPr="0025659C">
              <w:rPr>
                <w:rFonts w:ascii="Times New Roman" w:eastAsia="Times New Roman" w:hAnsi="Times New Roman"/>
                <w:sz w:val="24"/>
                <w:szCs w:val="24"/>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5659C" w:rsidRPr="0025659C" w:rsidTr="00A2463C">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t>4</w:t>
            </w:r>
          </w:p>
        </w:tc>
        <w:tc>
          <w:tcPr>
            <w:tcW w:w="446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 xml:space="preserve">замовником, що призвело до його дострокового розірвання, і було </w:t>
            </w:r>
            <w:r w:rsidRPr="0025659C">
              <w:rPr>
                <w:rFonts w:ascii="Times New Roman" w:eastAsia="Times New Roman" w:hAnsi="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25659C" w:rsidRPr="0025659C" w:rsidRDefault="0025659C" w:rsidP="0025659C">
            <w:pPr>
              <w:widowControl w:val="0"/>
              <w:spacing w:after="0" w:line="240" w:lineRule="auto"/>
              <w:jc w:val="both"/>
              <w:rPr>
                <w:rFonts w:ascii="Times New Roman" w:eastAsia="Times New Roman" w:hAnsi="Times New Roman"/>
                <w:b/>
                <w:bCs/>
                <w:sz w:val="24"/>
                <w:szCs w:val="24"/>
              </w:rPr>
            </w:pPr>
            <w:r w:rsidRPr="0025659C">
              <w:rPr>
                <w:rFonts w:ascii="Times New Roman" w:eastAsia="Times New Roman" w:hAnsi="Times New Roman"/>
                <w:b/>
                <w:bCs/>
                <w:sz w:val="24"/>
                <w:szCs w:val="24"/>
              </w:rPr>
              <w:t>(ч.2 ст.17 Закону)</w:t>
            </w:r>
          </w:p>
        </w:tc>
        <w:tc>
          <w:tcPr>
            <w:tcW w:w="4818"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keepNext/>
              <w:keepLines/>
              <w:tabs>
                <w:tab w:val="left" w:pos="1080"/>
              </w:tabs>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lastRenderedPageBreak/>
              <w:t xml:space="preserve">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w:t>
            </w:r>
            <w:r w:rsidRPr="0025659C">
              <w:rPr>
                <w:rFonts w:ascii="Times New Roman" w:eastAsia="Times New Roman" w:hAnsi="Times New Roman"/>
                <w:sz w:val="24"/>
                <w:szCs w:val="24"/>
                <w:lang w:eastAsia="uk-UA"/>
              </w:rPr>
              <w:lastRenderedPageBreak/>
              <w:t>учасника та завірену печаткою (у разі наявності)</w:t>
            </w:r>
          </w:p>
        </w:tc>
      </w:tr>
    </w:tbl>
    <w:p w:rsidR="0025659C" w:rsidRPr="0025659C" w:rsidRDefault="0025659C" w:rsidP="0025659C">
      <w:pPr>
        <w:widowControl w:val="0"/>
        <w:tabs>
          <w:tab w:val="left" w:pos="1080"/>
        </w:tabs>
        <w:spacing w:after="0" w:line="240" w:lineRule="auto"/>
        <w:jc w:val="both"/>
        <w:rPr>
          <w:rFonts w:ascii="Times New Roman" w:eastAsia="Times New Roman" w:hAnsi="Times New Roman"/>
          <w:b/>
          <w:bCs/>
          <w:sz w:val="24"/>
          <w:szCs w:val="24"/>
          <w:lang w:eastAsia="uk-UA"/>
        </w:rPr>
      </w:pP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r w:rsidRPr="0025659C">
        <w:rPr>
          <w:rFonts w:ascii="Times New Roman" w:eastAsia="Times New Roman" w:hAnsi="Times New Roman"/>
          <w:b/>
          <w:bCs/>
          <w:sz w:val="24"/>
          <w:szCs w:val="24"/>
          <w:lang w:eastAsia="uk-UA"/>
        </w:rPr>
        <w:t>Д</w:t>
      </w:r>
      <w:r w:rsidRPr="0025659C">
        <w:rPr>
          <w:rFonts w:ascii="Times New Roman" w:eastAsia="Times New Roman" w:hAnsi="Times New Roman"/>
          <w:b/>
          <w:sz w:val="24"/>
          <w:szCs w:val="24"/>
          <w:lang w:eastAsia="uk-UA"/>
        </w:rPr>
        <w:t xml:space="preserve">окументи  для </w:t>
      </w:r>
      <w:r w:rsidRPr="0025659C">
        <w:rPr>
          <w:rFonts w:ascii="Times New Roman" w:eastAsia="Times New Roman" w:hAnsi="Times New Roman"/>
          <w:b/>
          <w:sz w:val="24"/>
          <w:szCs w:val="24"/>
          <w:u w:val="single"/>
          <w:lang w:eastAsia="uk-UA"/>
        </w:rPr>
        <w:t>фізичних осіб-підприємців</w:t>
      </w:r>
      <w:r w:rsidRPr="0025659C">
        <w:rPr>
          <w:rFonts w:ascii="Times New Roman" w:eastAsia="Times New Roman" w:hAnsi="Times New Roman"/>
          <w:b/>
          <w:sz w:val="24"/>
          <w:szCs w:val="24"/>
          <w:lang w:eastAsia="uk-UA"/>
        </w:rPr>
        <w:t>:</w:t>
      </w:r>
    </w:p>
    <w:p w:rsidR="0025659C" w:rsidRPr="0025659C" w:rsidRDefault="0025659C" w:rsidP="0025659C">
      <w:pPr>
        <w:widowControl w:val="0"/>
        <w:tabs>
          <w:tab w:val="left" w:pos="1080"/>
        </w:tabs>
        <w:spacing w:after="0" w:line="240" w:lineRule="auto"/>
        <w:jc w:val="center"/>
        <w:rPr>
          <w:rFonts w:ascii="Times New Roman" w:eastAsia="Times New Roman" w:hAnsi="Times New Roman"/>
          <w:b/>
          <w:sz w:val="24"/>
          <w:szCs w:val="24"/>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4466"/>
        <w:gridCol w:w="4818"/>
      </w:tblGrid>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№з/п</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center"/>
              <w:rPr>
                <w:rFonts w:ascii="Times New Roman" w:eastAsia="Times New Roman" w:hAnsi="Times New Roman"/>
                <w:sz w:val="24"/>
                <w:szCs w:val="24"/>
                <w:lang w:eastAsia="uk-UA"/>
              </w:rPr>
            </w:pPr>
            <w:r w:rsidRPr="0025659C">
              <w:rPr>
                <w:rFonts w:ascii="Times New Roman" w:eastAsia="Times New Roman" w:hAnsi="Times New Roman"/>
                <w:b/>
                <w:sz w:val="24"/>
                <w:szCs w:val="24"/>
                <w:lang w:eastAsia="uk-UA"/>
              </w:rPr>
              <w:t>Переможець торгів на виконання вимоги статті 17 повинен надати таку інформацію</w:t>
            </w:r>
          </w:p>
        </w:tc>
      </w:tr>
      <w:tr w:rsidR="0025659C" w:rsidRPr="0025659C" w:rsidTr="00A2463C">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(п. 3 ч. 1 ст. 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25659C" w:rsidRPr="0025659C" w:rsidTr="00A2463C">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center"/>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t>2</w:t>
            </w:r>
          </w:p>
        </w:tc>
        <w:tc>
          <w:tcPr>
            <w:tcW w:w="4466" w:type="dxa"/>
            <w:tcBorders>
              <w:top w:val="single" w:sz="4" w:space="0" w:color="auto"/>
              <w:left w:val="single" w:sz="4" w:space="0" w:color="000000"/>
              <w:bottom w:val="single" w:sz="4" w:space="0" w:color="000000"/>
              <w:right w:val="single" w:sz="4" w:space="0" w:color="000000"/>
            </w:tcBorders>
            <w:hideMark/>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5 ч. 1 ст. 17 Закону</w:t>
            </w:r>
            <w:r w:rsidRPr="0025659C">
              <w:rPr>
                <w:rFonts w:ascii="Times New Roman" w:eastAsia="Times New Roman" w:hAnsi="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p>
          <w:p w:rsidR="0025659C" w:rsidRPr="0025659C" w:rsidRDefault="0025659C" w:rsidP="0025659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 xml:space="preserve">Замовник може перевірити витяг на </w:t>
            </w:r>
            <w:r w:rsidRPr="0025659C">
              <w:rPr>
                <w:rFonts w:ascii="Times New Roman" w:eastAsia="Times New Roman" w:hAnsi="Times New Roman"/>
                <w:bCs/>
                <w:sz w:val="24"/>
                <w:szCs w:val="24"/>
                <w:shd w:val="clear" w:color="auto" w:fill="FFFFFF"/>
                <w:lang w:eastAsia="uk-UA"/>
              </w:rPr>
              <w:lastRenderedPageBreak/>
              <w:t>офіційному сайті МВС за посиланням https://vytiah.mvs.gov.ua/app/checkStatus.</w:t>
            </w:r>
          </w:p>
        </w:tc>
      </w:tr>
      <w:tr w:rsidR="00A2463C" w:rsidRPr="0025659C" w:rsidTr="00A2463C">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2463C" w:rsidRPr="0025659C" w:rsidRDefault="00A2463C" w:rsidP="00A2463C">
            <w:pPr>
              <w:widowControl w:val="0"/>
              <w:spacing w:after="0" w:line="240" w:lineRule="auto"/>
              <w:jc w:val="both"/>
              <w:rPr>
                <w:rFonts w:ascii="Times New Roman" w:eastAsia="Times New Roman" w:hAnsi="Times New Roman"/>
                <w:b/>
                <w:bCs/>
                <w:sz w:val="24"/>
                <w:szCs w:val="24"/>
                <w:lang w:eastAsia="uk-UA"/>
              </w:rPr>
            </w:pPr>
            <w:r w:rsidRPr="0025659C">
              <w:rPr>
                <w:rFonts w:ascii="Times New Roman" w:eastAsia="Times New Roman" w:hAnsi="Times New Roman"/>
                <w:b/>
                <w:bCs/>
                <w:sz w:val="24"/>
                <w:szCs w:val="24"/>
                <w:lang w:eastAsia="uk-UA"/>
              </w:rPr>
              <w:lastRenderedPageBreak/>
              <w:t>3</w:t>
            </w:r>
          </w:p>
        </w:tc>
        <w:tc>
          <w:tcPr>
            <w:tcW w:w="4466" w:type="dxa"/>
            <w:tcBorders>
              <w:top w:val="single" w:sz="4" w:space="0" w:color="auto"/>
              <w:left w:val="single" w:sz="4" w:space="0" w:color="000000"/>
              <w:bottom w:val="single" w:sz="4" w:space="0" w:color="auto"/>
              <w:right w:val="single" w:sz="4" w:space="0" w:color="000000"/>
            </w:tcBorders>
            <w:hideMark/>
          </w:tcPr>
          <w:p w:rsidR="00A2463C" w:rsidRPr="0025659C" w:rsidRDefault="00A2463C" w:rsidP="00A2463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463C" w:rsidRPr="0025659C" w:rsidRDefault="00A2463C" w:rsidP="00A2463C">
            <w:pPr>
              <w:widowControl w:val="0"/>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w:t>
            </w:r>
            <w:r w:rsidRPr="0025659C">
              <w:rPr>
                <w:rFonts w:ascii="Times New Roman" w:eastAsia="Times New Roman" w:hAnsi="Times New Roman"/>
                <w:b/>
                <w:sz w:val="24"/>
                <w:szCs w:val="24"/>
                <w:lang w:eastAsia="uk-UA"/>
              </w:rPr>
              <w:t>п. 12 ч. 1 ст. 17 Закону</w:t>
            </w:r>
            <w:r w:rsidRPr="0025659C">
              <w:rPr>
                <w:rFonts w:ascii="Times New Roman" w:eastAsia="Times New Roman" w:hAnsi="Times New Roman"/>
                <w:sz w:val="24"/>
                <w:szCs w:val="24"/>
                <w:lang w:eastAsia="uk-UA"/>
              </w:rPr>
              <w:t>)</w:t>
            </w:r>
          </w:p>
        </w:tc>
        <w:tc>
          <w:tcPr>
            <w:tcW w:w="4818" w:type="dxa"/>
            <w:tcBorders>
              <w:top w:val="single" w:sz="4" w:space="0" w:color="auto"/>
              <w:left w:val="single" w:sz="4" w:space="0" w:color="000000"/>
              <w:bottom w:val="single" w:sz="4" w:space="0" w:color="000000"/>
              <w:right w:val="single" w:sz="4" w:space="0" w:color="000000"/>
            </w:tcBorders>
          </w:tcPr>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p>
          <w:p w:rsidR="00A2463C" w:rsidRPr="0025659C" w:rsidRDefault="00A2463C" w:rsidP="00A2463C">
            <w:pPr>
              <w:spacing w:after="0" w:line="240" w:lineRule="auto"/>
              <w:jc w:val="both"/>
              <w:rPr>
                <w:rFonts w:ascii="Times New Roman" w:eastAsia="Times New Roman" w:hAnsi="Times New Roman"/>
                <w:bCs/>
                <w:sz w:val="24"/>
                <w:szCs w:val="24"/>
                <w:shd w:val="clear" w:color="auto" w:fill="FFFFFF"/>
                <w:lang w:eastAsia="uk-UA"/>
              </w:rPr>
            </w:pPr>
            <w:r w:rsidRPr="0025659C">
              <w:rPr>
                <w:rFonts w:ascii="Times New Roman" w:eastAsia="Times New Roman" w:hAnsi="Times New Roman"/>
                <w:bCs/>
                <w:sz w:val="24"/>
                <w:szCs w:val="24"/>
                <w:shd w:val="clear" w:color="auto" w:fill="FFFFFF"/>
                <w:lang w:eastAsia="uk-UA"/>
              </w:rPr>
              <w:t>Замовник може перевірити витяг на офіційному сайті МВС за посиланням https://vytiah.mvs.gov.ua/app/checkStatus.</w:t>
            </w:r>
          </w:p>
        </w:tc>
      </w:tr>
      <w:tr w:rsidR="0025659C" w:rsidRPr="0025659C" w:rsidTr="00A2463C">
        <w:tc>
          <w:tcPr>
            <w:tcW w:w="49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rPr>
                <w:rFonts w:ascii="Times New Roman" w:eastAsia="Times New Roman" w:hAnsi="Times New Roman"/>
                <w:b/>
                <w:bCs/>
                <w:sz w:val="24"/>
                <w:szCs w:val="24"/>
              </w:rPr>
            </w:pPr>
            <w:r w:rsidRPr="0025659C">
              <w:rPr>
                <w:rFonts w:ascii="Times New Roman" w:eastAsia="Times New Roman" w:hAnsi="Times New Roman"/>
                <w:b/>
                <w:bCs/>
                <w:sz w:val="24"/>
                <w:szCs w:val="24"/>
              </w:rPr>
              <w:t>4</w:t>
            </w:r>
          </w:p>
        </w:tc>
        <w:tc>
          <w:tcPr>
            <w:tcW w:w="4466" w:type="dxa"/>
            <w:tcBorders>
              <w:top w:val="single" w:sz="4" w:space="0" w:color="000000"/>
              <w:left w:val="single" w:sz="4" w:space="0" w:color="000000"/>
              <w:bottom w:val="single" w:sz="4" w:space="0" w:color="000000"/>
              <w:right w:val="single" w:sz="4" w:space="0" w:color="000000"/>
            </w:tcBorders>
            <w:hideMark/>
          </w:tcPr>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не виконав свої зобов’язання за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раніше укладеним договором про закупівлю з цим самим</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замовником, що призвело до його дострокового розірвання, і</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було застосовано санкції у вигляді штрафів та/або</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збитків - протягом трьох років з 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дострокового розірвання такого договору.</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Учасник процедури закупівлі, що перебуває в обставинах,</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зазначених у частині другій статті 17 Закону, може надати</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підтвердження вжиття заходів для доведення своєї</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надійності, незважаючи на наявність відповідної підстави для</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відмови в участі у процедурі закупівлі. Для цього учасник</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(суб’єкт господарювання) повинен довести, що він сплатив</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або зобов’язався сплатити відповідні зобов’язання та</w:t>
            </w:r>
          </w:p>
          <w:p w:rsidR="0025659C" w:rsidRPr="0025659C" w:rsidRDefault="0025659C" w:rsidP="0025659C">
            <w:pPr>
              <w:widowControl w:val="0"/>
              <w:spacing w:after="0" w:line="240" w:lineRule="auto"/>
              <w:jc w:val="both"/>
              <w:rPr>
                <w:rFonts w:ascii="Times New Roman" w:eastAsia="Times New Roman" w:hAnsi="Times New Roman"/>
                <w:sz w:val="24"/>
                <w:szCs w:val="24"/>
              </w:rPr>
            </w:pPr>
            <w:r w:rsidRPr="0025659C">
              <w:rPr>
                <w:rFonts w:ascii="Times New Roman" w:eastAsia="Times New Roman" w:hAnsi="Times New Roman"/>
                <w:sz w:val="24"/>
                <w:szCs w:val="24"/>
              </w:rPr>
              <w:t>відшкодування завданих збитків.</w:t>
            </w:r>
          </w:p>
          <w:p w:rsidR="0025659C" w:rsidRPr="0025659C" w:rsidRDefault="0025659C" w:rsidP="0025659C">
            <w:pPr>
              <w:widowControl w:val="0"/>
              <w:spacing w:after="0" w:line="240" w:lineRule="auto"/>
              <w:jc w:val="both"/>
              <w:rPr>
                <w:rFonts w:ascii="Times New Roman" w:eastAsia="Times New Roman" w:hAnsi="Times New Roman"/>
                <w:b/>
                <w:bCs/>
                <w:sz w:val="24"/>
                <w:szCs w:val="24"/>
              </w:rPr>
            </w:pPr>
            <w:r w:rsidRPr="0025659C">
              <w:rPr>
                <w:rFonts w:ascii="Times New Roman" w:eastAsia="Times New Roman" w:hAnsi="Times New Roman"/>
                <w:b/>
                <w:bCs/>
                <w:sz w:val="24"/>
                <w:szCs w:val="24"/>
              </w:rPr>
              <w:t>(ч.2 ст.17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25659C" w:rsidRPr="0025659C" w:rsidRDefault="0025659C" w:rsidP="0025659C">
            <w:pPr>
              <w:keepNext/>
              <w:keepLines/>
              <w:tabs>
                <w:tab w:val="left" w:pos="1080"/>
              </w:tabs>
              <w:spacing w:after="0" w:line="240" w:lineRule="auto"/>
              <w:jc w:val="both"/>
              <w:rPr>
                <w:rFonts w:ascii="Times New Roman" w:eastAsia="Times New Roman" w:hAnsi="Times New Roman"/>
                <w:sz w:val="24"/>
                <w:szCs w:val="24"/>
                <w:lang w:eastAsia="uk-UA"/>
              </w:rPr>
            </w:pPr>
            <w:r w:rsidRPr="0025659C">
              <w:rPr>
                <w:rFonts w:ascii="Times New Roman" w:eastAsia="Times New Roman" w:hAnsi="Times New Roman"/>
                <w:sz w:val="24"/>
                <w:szCs w:val="24"/>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25659C" w:rsidRPr="0025659C" w:rsidRDefault="0025659C" w:rsidP="0025659C">
      <w:pPr>
        <w:widowControl w:val="0"/>
        <w:tabs>
          <w:tab w:val="left" w:pos="1080"/>
        </w:tabs>
        <w:spacing w:after="0" w:line="240" w:lineRule="auto"/>
        <w:jc w:val="both"/>
        <w:rPr>
          <w:rFonts w:ascii="Times New Roman" w:eastAsia="Times New Roman" w:hAnsi="Times New Roman"/>
          <w:b/>
          <w:bCs/>
          <w:sz w:val="24"/>
          <w:szCs w:val="24"/>
          <w:lang w:eastAsia="uk-UA"/>
        </w:rPr>
      </w:pPr>
    </w:p>
    <w:p w:rsidR="0025659C" w:rsidRPr="0025659C" w:rsidRDefault="0025659C" w:rsidP="0025659C">
      <w:pPr>
        <w:tabs>
          <w:tab w:val="left" w:pos="1080"/>
        </w:tabs>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t>Примітка:</w:t>
      </w:r>
    </w:p>
    <w:p w:rsidR="0025659C" w:rsidRPr="0025659C" w:rsidRDefault="0025659C" w:rsidP="0025659C">
      <w:pPr>
        <w:shd w:val="clear" w:color="auto" w:fill="FFFFFF"/>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lastRenderedPageBreak/>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25659C" w:rsidRPr="0025659C" w:rsidRDefault="0025659C" w:rsidP="0025659C">
      <w:pPr>
        <w:shd w:val="clear" w:color="auto" w:fill="FFFFFF"/>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25659C" w:rsidRPr="0025659C" w:rsidRDefault="0025659C" w:rsidP="0025659C">
      <w:pPr>
        <w:shd w:val="clear" w:color="auto" w:fill="FFFFFF"/>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25659C" w:rsidRPr="0025659C" w:rsidRDefault="0025659C" w:rsidP="0025659C">
      <w:pPr>
        <w:shd w:val="clear" w:color="auto" w:fill="FFFFFF"/>
        <w:spacing w:after="0" w:line="240" w:lineRule="auto"/>
        <w:jc w:val="both"/>
        <w:rPr>
          <w:rFonts w:ascii="Times New Roman" w:eastAsia="Times New Roman" w:hAnsi="Times New Roman"/>
          <w:b/>
          <w:bCs/>
          <w:color w:val="000000"/>
          <w:sz w:val="24"/>
          <w:szCs w:val="24"/>
        </w:rPr>
      </w:pPr>
      <w:r w:rsidRPr="0025659C">
        <w:rPr>
          <w:rFonts w:ascii="Times New Roman" w:eastAsia="Times New Roman" w:hAnsi="Times New Roman"/>
          <w:b/>
          <w:bCs/>
          <w:color w:val="000000"/>
          <w:sz w:val="24"/>
          <w:szCs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6432A7" w:rsidRPr="00AC5C4C" w:rsidRDefault="006432A7" w:rsidP="006432A7">
      <w:pPr>
        <w:shd w:val="clear" w:color="auto" w:fill="FFFFFF"/>
        <w:spacing w:after="0" w:line="240" w:lineRule="auto"/>
        <w:jc w:val="both"/>
        <w:rPr>
          <w:rFonts w:ascii="Times New Roman" w:eastAsia="Times New Roman" w:hAnsi="Times New Roman"/>
          <w:color w:val="000000"/>
          <w:sz w:val="24"/>
          <w:szCs w:val="24"/>
        </w:rPr>
      </w:pPr>
    </w:p>
    <w:p w:rsidR="00773CEC" w:rsidRPr="00AC5C4C" w:rsidRDefault="006432A7" w:rsidP="00773CEC">
      <w:pPr>
        <w:tabs>
          <w:tab w:val="left" w:pos="1080"/>
        </w:tabs>
        <w:spacing w:after="0" w:line="240" w:lineRule="auto"/>
        <w:jc w:val="both"/>
        <w:rPr>
          <w:rFonts w:ascii="Times New Roman" w:hAnsi="Times New Roman"/>
          <w:b/>
          <w:bCs/>
          <w:sz w:val="24"/>
          <w:szCs w:val="24"/>
          <w:lang w:eastAsia="uk-UA"/>
        </w:rPr>
      </w:pPr>
      <w:r w:rsidRPr="00AC5C4C">
        <w:rPr>
          <w:rFonts w:ascii="Times New Roman" w:hAnsi="Times New Roman"/>
          <w:b/>
          <w:bCs/>
          <w:sz w:val="24"/>
          <w:szCs w:val="24"/>
          <w:lang w:eastAsia="uk-UA"/>
        </w:rPr>
        <w:t xml:space="preserve">Розділ </w:t>
      </w:r>
      <w:r w:rsidR="00773CEC" w:rsidRPr="00AC5C4C">
        <w:rPr>
          <w:rFonts w:ascii="Times New Roman" w:hAnsi="Times New Roman"/>
          <w:b/>
          <w:bCs/>
          <w:sz w:val="24"/>
          <w:szCs w:val="24"/>
          <w:lang w:val="en-US" w:eastAsia="uk-UA"/>
        </w:rPr>
        <w:t>3</w:t>
      </w:r>
      <w:r w:rsidR="00773CEC" w:rsidRPr="00AC5C4C">
        <w:rPr>
          <w:rFonts w:ascii="Times New Roman" w:hAnsi="Times New Roman"/>
          <w:b/>
          <w:bCs/>
          <w:sz w:val="24"/>
          <w:szCs w:val="24"/>
          <w:lang w:eastAsia="uk-UA"/>
        </w:rPr>
        <w:t>. Інші документи</w:t>
      </w:r>
    </w:p>
    <w:tbl>
      <w:tblPr>
        <w:tblW w:w="0" w:type="auto"/>
        <w:tblInd w:w="-34" w:type="dxa"/>
        <w:tblLayout w:type="fixed"/>
        <w:tblLook w:val="04A0"/>
      </w:tblPr>
      <w:tblGrid>
        <w:gridCol w:w="426"/>
        <w:gridCol w:w="2835"/>
        <w:gridCol w:w="6520"/>
      </w:tblGrid>
      <w:tr w:rsidR="00A2463C" w:rsidRPr="00AC5C4C" w:rsidTr="0018758F">
        <w:trPr>
          <w:trHeight w:val="375"/>
        </w:trPr>
        <w:tc>
          <w:tcPr>
            <w:tcW w:w="426" w:type="dxa"/>
            <w:tcBorders>
              <w:top w:val="single" w:sz="4" w:space="0" w:color="000000"/>
              <w:left w:val="single" w:sz="4" w:space="0" w:color="000000"/>
              <w:bottom w:val="single" w:sz="4" w:space="0" w:color="000000"/>
              <w:right w:val="nil"/>
            </w:tcBorders>
            <w:hideMark/>
          </w:tcPr>
          <w:p w:rsidR="00A2463C" w:rsidRPr="00AC5C4C" w:rsidRDefault="00A2463C" w:rsidP="00A2463C">
            <w:pPr>
              <w:widowControl w:val="0"/>
              <w:suppressAutoHyphens/>
              <w:autoSpaceDE w:val="0"/>
              <w:spacing w:after="0" w:line="240" w:lineRule="auto"/>
              <w:jc w:val="center"/>
              <w:rPr>
                <w:rFonts w:ascii="Times New Roman" w:hAnsi="Times New Roman"/>
                <w:sz w:val="24"/>
                <w:szCs w:val="24"/>
              </w:rPr>
            </w:pPr>
            <w:r w:rsidRPr="00AC5C4C">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A2463C" w:rsidRPr="00AC5C4C" w:rsidRDefault="00A2463C" w:rsidP="00A2463C">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A2463C" w:rsidRPr="00675B91" w:rsidRDefault="00A2463C" w:rsidP="00A2463C">
            <w:pPr>
              <w:spacing w:after="0" w:line="240" w:lineRule="auto"/>
              <w:jc w:val="both"/>
              <w:rPr>
                <w:rFonts w:ascii="Times New Roman" w:hAnsi="Times New Roman"/>
                <w:b/>
                <w:sz w:val="24"/>
                <w:szCs w:val="24"/>
                <w:lang w:eastAsia="ru-RU"/>
              </w:rPr>
            </w:pPr>
            <w:r w:rsidRPr="00675B91">
              <w:rPr>
                <w:rFonts w:ascii="Times New Roman" w:hAnsi="Times New Roman"/>
                <w:b/>
                <w:sz w:val="24"/>
                <w:szCs w:val="24"/>
                <w:lang w:eastAsia="ru-RU"/>
              </w:rPr>
              <w:t>Для юридичних осіб</w:t>
            </w:r>
          </w:p>
          <w:p w:rsidR="00A2463C" w:rsidRPr="00675B91" w:rsidRDefault="00A2463C" w:rsidP="00A2463C">
            <w:pPr>
              <w:widowControl w:val="0"/>
              <w:spacing w:after="0" w:line="240" w:lineRule="auto"/>
              <w:jc w:val="both"/>
              <w:rPr>
                <w:rFonts w:ascii="Times New Roman" w:eastAsia="Times New Roman" w:hAnsi="Times New Roman"/>
                <w:color w:val="000000"/>
                <w:sz w:val="24"/>
                <w:szCs w:val="24"/>
                <w:lang w:eastAsia="ru-RU"/>
              </w:rPr>
            </w:pPr>
            <w:r w:rsidRPr="00675B91">
              <w:rPr>
                <w:rFonts w:ascii="Times New Roman" w:hAnsi="Times New Roman"/>
                <w:bCs/>
                <w:sz w:val="24"/>
                <w:szCs w:val="24"/>
                <w:lang w:eastAsia="ru-RU"/>
              </w:rPr>
              <w:t xml:space="preserve">1.1. </w:t>
            </w:r>
            <w:r w:rsidRPr="00675B91">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675B91">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2463C" w:rsidRPr="00675B91" w:rsidRDefault="00A2463C" w:rsidP="00A2463C">
            <w:pPr>
              <w:spacing w:after="0" w:line="240" w:lineRule="auto"/>
              <w:jc w:val="both"/>
              <w:rPr>
                <w:rFonts w:ascii="Times New Roman" w:hAnsi="Times New Roman"/>
                <w:bCs/>
                <w:sz w:val="24"/>
                <w:szCs w:val="24"/>
                <w:lang w:eastAsia="ru-RU"/>
              </w:rPr>
            </w:pPr>
            <w:r w:rsidRPr="00675B91">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A2463C" w:rsidRPr="00675B91" w:rsidRDefault="00A2463C" w:rsidP="00A2463C">
            <w:pPr>
              <w:spacing w:after="0" w:line="240" w:lineRule="auto"/>
              <w:jc w:val="both"/>
              <w:rPr>
                <w:rFonts w:ascii="Times New Roman" w:hAnsi="Times New Roman"/>
                <w:bCs/>
                <w:sz w:val="24"/>
                <w:szCs w:val="24"/>
                <w:lang w:eastAsia="ru-RU"/>
              </w:rPr>
            </w:pPr>
            <w:r w:rsidRPr="00675B91">
              <w:rPr>
                <w:rFonts w:ascii="Times New Roman" w:hAnsi="Times New Roman"/>
                <w:bCs/>
                <w:sz w:val="24"/>
                <w:szCs w:val="24"/>
                <w:lang w:eastAsia="ru-RU"/>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w:t>
            </w:r>
            <w:r w:rsidRPr="00675B91">
              <w:rPr>
                <w:rFonts w:ascii="Times New Roman" w:hAnsi="Times New Roman"/>
                <w:bCs/>
                <w:sz w:val="24"/>
                <w:szCs w:val="24"/>
                <w:lang w:eastAsia="ru-RU"/>
              </w:rPr>
              <w:lastRenderedPageBreak/>
              <w:t>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463C" w:rsidRPr="00675B91" w:rsidRDefault="00A2463C" w:rsidP="00A2463C">
            <w:pPr>
              <w:spacing w:after="0" w:line="240" w:lineRule="auto"/>
              <w:jc w:val="both"/>
              <w:rPr>
                <w:rFonts w:ascii="Times New Roman" w:hAnsi="Times New Roman"/>
                <w:b/>
                <w:sz w:val="24"/>
                <w:szCs w:val="24"/>
                <w:lang w:eastAsia="ru-RU"/>
              </w:rPr>
            </w:pPr>
            <w:r w:rsidRPr="00675B91">
              <w:rPr>
                <w:rFonts w:ascii="Times New Roman" w:hAnsi="Times New Roman"/>
                <w:b/>
                <w:sz w:val="24"/>
                <w:szCs w:val="24"/>
                <w:lang w:eastAsia="ru-RU"/>
              </w:rPr>
              <w:t>Для фізичних осіб-підприємців:</w:t>
            </w:r>
          </w:p>
          <w:p w:rsidR="00A2463C" w:rsidRPr="00675B91" w:rsidRDefault="00A2463C" w:rsidP="00A2463C">
            <w:pPr>
              <w:tabs>
                <w:tab w:val="left" w:pos="350"/>
              </w:tabs>
              <w:spacing w:after="0" w:line="240" w:lineRule="auto"/>
              <w:contextualSpacing/>
              <w:jc w:val="both"/>
              <w:rPr>
                <w:rFonts w:ascii="Times New Roman" w:hAnsi="Times New Roman"/>
                <w:sz w:val="24"/>
                <w:szCs w:val="24"/>
              </w:rPr>
            </w:pPr>
            <w:r w:rsidRPr="00675B91">
              <w:rPr>
                <w:rFonts w:ascii="Times New Roman" w:hAnsi="Times New Roman"/>
                <w:sz w:val="24"/>
                <w:szCs w:val="24"/>
                <w:u w:val="single"/>
              </w:rPr>
              <w:t>1.3. Повноваження учасника – фізичної особи, у тому числі фізичної особи-підприємця</w:t>
            </w:r>
            <w:r w:rsidRPr="00675B91">
              <w:rPr>
                <w:rFonts w:ascii="Times New Roman" w:hAnsi="Times New Roman"/>
                <w:sz w:val="24"/>
                <w:szCs w:val="24"/>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A2463C" w:rsidRPr="00675B91" w:rsidRDefault="00A2463C" w:rsidP="00A2463C">
            <w:pPr>
              <w:tabs>
                <w:tab w:val="left" w:pos="350"/>
              </w:tabs>
              <w:spacing w:after="0" w:line="240" w:lineRule="auto"/>
              <w:contextualSpacing/>
              <w:jc w:val="both"/>
              <w:rPr>
                <w:rFonts w:ascii="Times New Roman" w:hAnsi="Times New Roman"/>
                <w:sz w:val="24"/>
                <w:szCs w:val="24"/>
              </w:rPr>
            </w:pPr>
            <w:r w:rsidRPr="00675B91">
              <w:rPr>
                <w:rFonts w:ascii="Times New Roman" w:hAnsi="Times New Roman"/>
                <w:sz w:val="24"/>
                <w:szCs w:val="24"/>
                <w:u w:val="single"/>
              </w:rPr>
              <w:t>Учасник-нерезидент</w:t>
            </w:r>
            <w:r w:rsidRPr="00675B91">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A2463C" w:rsidRPr="00675B91" w:rsidRDefault="00A2463C" w:rsidP="00A2463C">
            <w:pPr>
              <w:tabs>
                <w:tab w:val="left" w:pos="350"/>
              </w:tabs>
              <w:spacing w:after="0" w:line="240" w:lineRule="auto"/>
              <w:contextualSpacing/>
              <w:jc w:val="both"/>
              <w:rPr>
                <w:rFonts w:ascii="Times New Roman" w:eastAsia="Times New Roman" w:hAnsi="Times New Roman"/>
                <w:sz w:val="24"/>
                <w:szCs w:val="24"/>
              </w:rPr>
            </w:pPr>
            <w:r w:rsidRPr="00675B91">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rsidR="00A2463C" w:rsidRPr="00675B91" w:rsidRDefault="00A2463C" w:rsidP="00A2463C">
            <w:pPr>
              <w:spacing w:after="0" w:line="240" w:lineRule="auto"/>
              <w:contextualSpacing/>
              <w:jc w:val="both"/>
              <w:rPr>
                <w:rFonts w:ascii="Times New Roman" w:eastAsia="Times New Roman" w:hAnsi="Times New Roman"/>
                <w:sz w:val="24"/>
                <w:szCs w:val="24"/>
                <w:lang w:eastAsia="ru-RU"/>
              </w:rPr>
            </w:pPr>
            <w:r w:rsidRPr="00675B91">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rsidR="00A2463C" w:rsidRPr="00675B91" w:rsidRDefault="00A2463C" w:rsidP="00A2463C">
            <w:pPr>
              <w:spacing w:after="0" w:line="240" w:lineRule="auto"/>
              <w:contextualSpacing/>
              <w:jc w:val="both"/>
              <w:rPr>
                <w:rFonts w:ascii="Times New Roman" w:eastAsia="Times New Roman" w:hAnsi="Times New Roman"/>
                <w:sz w:val="24"/>
                <w:szCs w:val="24"/>
                <w:lang w:eastAsia="ru-RU"/>
              </w:rPr>
            </w:pPr>
            <w:r w:rsidRPr="00675B91">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rsidR="00A2463C" w:rsidRPr="00675B91" w:rsidRDefault="00A2463C" w:rsidP="00A2463C">
            <w:pPr>
              <w:widowControl w:val="0"/>
              <w:spacing w:after="0" w:line="240" w:lineRule="auto"/>
              <w:jc w:val="both"/>
              <w:rPr>
                <w:rFonts w:ascii="Times New Roman" w:eastAsia="Times New Roman" w:hAnsi="Times New Roman"/>
                <w:sz w:val="24"/>
                <w:szCs w:val="24"/>
                <w:lang w:eastAsia="ru-RU"/>
              </w:rPr>
            </w:pPr>
            <w:r w:rsidRPr="00675B91">
              <w:rPr>
                <w:rFonts w:ascii="Times New Roman" w:eastAsia="Arial" w:hAnsi="Times New Roman"/>
                <w:color w:val="000000"/>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A2463C" w:rsidRPr="00675B91" w:rsidRDefault="00A2463C" w:rsidP="00A2463C">
            <w:pPr>
              <w:tabs>
                <w:tab w:val="left" w:pos="350"/>
              </w:tabs>
              <w:spacing w:after="0" w:line="240" w:lineRule="auto"/>
              <w:contextualSpacing/>
              <w:jc w:val="both"/>
              <w:rPr>
                <w:rFonts w:ascii="Times New Roman" w:eastAsia="Times New Roman" w:hAnsi="Times New Roman"/>
                <w:sz w:val="24"/>
                <w:szCs w:val="24"/>
              </w:rPr>
            </w:pPr>
          </w:p>
          <w:p w:rsidR="00A2463C" w:rsidRPr="00675B91" w:rsidRDefault="00A2463C" w:rsidP="00A2463C">
            <w:pPr>
              <w:spacing w:after="0" w:line="240" w:lineRule="auto"/>
              <w:jc w:val="both"/>
              <w:rPr>
                <w:rFonts w:ascii="Times New Roman" w:hAnsi="Times New Roman"/>
                <w:b/>
                <w:sz w:val="24"/>
                <w:szCs w:val="24"/>
                <w:lang w:eastAsia="ru-RU"/>
              </w:rPr>
            </w:pPr>
            <w:r w:rsidRPr="00675B91">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773CEC" w:rsidRPr="00AC5C4C" w:rsidTr="0018758F">
        <w:trPr>
          <w:trHeight w:val="375"/>
        </w:trPr>
        <w:tc>
          <w:tcPr>
            <w:tcW w:w="426" w:type="dxa"/>
            <w:tcBorders>
              <w:top w:val="single" w:sz="4" w:space="0" w:color="000000"/>
              <w:left w:val="single" w:sz="4" w:space="0" w:color="000000"/>
              <w:bottom w:val="single" w:sz="4" w:space="0" w:color="000000"/>
              <w:right w:val="nil"/>
            </w:tcBorders>
            <w:hideMark/>
          </w:tcPr>
          <w:p w:rsidR="00773CEC" w:rsidRPr="00AC5C4C" w:rsidRDefault="00773CEC" w:rsidP="0018758F">
            <w:pPr>
              <w:widowControl w:val="0"/>
              <w:suppressAutoHyphens/>
              <w:autoSpaceDE w:val="0"/>
              <w:spacing w:after="0" w:line="240" w:lineRule="auto"/>
              <w:jc w:val="center"/>
              <w:rPr>
                <w:rFonts w:ascii="Times New Roman" w:hAnsi="Times New Roman"/>
                <w:b/>
                <w:bCs/>
                <w:sz w:val="24"/>
                <w:szCs w:val="24"/>
              </w:rPr>
            </w:pPr>
            <w:r w:rsidRPr="00AC5C4C">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773CEC" w:rsidRPr="00AC5C4C" w:rsidRDefault="00773CEC" w:rsidP="0018758F">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rsidR="00773CEC" w:rsidRPr="00AC5C4C" w:rsidRDefault="00773CEC" w:rsidP="0018758F">
            <w:pPr>
              <w:spacing w:after="0" w:line="240" w:lineRule="auto"/>
              <w:jc w:val="both"/>
              <w:rPr>
                <w:rFonts w:ascii="Times New Roman" w:hAnsi="Times New Roman"/>
                <w:sz w:val="24"/>
                <w:szCs w:val="24"/>
              </w:rPr>
            </w:pPr>
            <w:r w:rsidRPr="00AC5C4C">
              <w:rPr>
                <w:rFonts w:ascii="Times New Roman" w:hAnsi="Times New Roman"/>
                <w:sz w:val="24"/>
                <w:szCs w:val="24"/>
              </w:rPr>
              <w:t>Відомості про учасника за встановленою формою:</w:t>
            </w:r>
          </w:p>
          <w:p w:rsidR="00773CEC" w:rsidRPr="00AC5C4C" w:rsidRDefault="00773CEC" w:rsidP="0018758F">
            <w:pPr>
              <w:spacing w:after="0" w:line="240" w:lineRule="auto"/>
              <w:jc w:val="center"/>
              <w:rPr>
                <w:rFonts w:ascii="Times New Roman" w:eastAsia="Times New Roman" w:hAnsi="Times New Roman"/>
                <w:sz w:val="24"/>
                <w:szCs w:val="24"/>
              </w:rPr>
            </w:pPr>
            <w:r w:rsidRPr="00AC5C4C">
              <w:rPr>
                <w:rFonts w:ascii="Times New Roman" w:eastAsia="Times New Roman" w:hAnsi="Times New Roman"/>
                <w:sz w:val="24"/>
                <w:szCs w:val="24"/>
              </w:rPr>
              <w:lastRenderedPageBreak/>
              <w:t>Форма «ВІДОМОСТІ ПРО УЧАСНИКА».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Повна та скорочена назва учасника: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Назва документа, яким затверджено Статут учасника, його номер та дата (для юридичних осіб):</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Місце та дата проведення державної реєстрації учасника: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 xml:space="preserve">Статус учасника </w:t>
            </w:r>
            <w:r w:rsidRPr="00AC5C4C">
              <w:rPr>
                <w:rFonts w:ascii="Times New Roman" w:eastAsia="Times New Roman" w:hAnsi="Times New Roman"/>
                <w:sz w:val="24"/>
                <w:szCs w:val="24"/>
                <w:u w:val="single"/>
              </w:rPr>
              <w:t>(виробник або надавач послуг або виконавець робіт, дилер, представник або ін.)</w:t>
            </w:r>
            <w:r w:rsidRPr="00AC5C4C">
              <w:rPr>
                <w:rFonts w:ascii="Times New Roman" w:eastAsia="Times New Roman" w:hAnsi="Times New Roman"/>
                <w:sz w:val="24"/>
                <w:szCs w:val="24"/>
              </w:rPr>
              <w:t>:</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Організаційно-правова форма: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Форма власності:</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Юридична адреса:</w:t>
            </w:r>
          </w:p>
          <w:p w:rsidR="00773CEC" w:rsidRPr="00AC5C4C" w:rsidRDefault="00773CEC" w:rsidP="00773CEC">
            <w:pPr>
              <w:numPr>
                <w:ilvl w:val="0"/>
                <w:numId w:val="5"/>
              </w:numPr>
              <w:spacing w:after="0" w:line="240" w:lineRule="auto"/>
              <w:ind w:left="0" w:firstLine="0"/>
              <w:jc w:val="both"/>
              <w:rPr>
                <w:rFonts w:ascii="Times New Roman" w:eastAsia="Times New Roman" w:hAnsi="Times New Roman"/>
                <w:sz w:val="24"/>
                <w:szCs w:val="24"/>
              </w:rPr>
            </w:pPr>
            <w:r w:rsidRPr="00AC5C4C">
              <w:rPr>
                <w:rFonts w:ascii="Times New Roman" w:eastAsia="Times New Roman" w:hAnsi="Times New Roman"/>
                <w:sz w:val="24"/>
                <w:szCs w:val="24"/>
              </w:rPr>
              <w:t xml:space="preserve">Поштова адреса: </w:t>
            </w:r>
          </w:p>
          <w:p w:rsidR="00A2463C" w:rsidRDefault="00773CEC" w:rsidP="00443549">
            <w:pPr>
              <w:numPr>
                <w:ilvl w:val="0"/>
                <w:numId w:val="5"/>
              </w:numPr>
              <w:spacing w:after="0" w:line="240" w:lineRule="auto"/>
              <w:ind w:left="0" w:firstLine="0"/>
              <w:jc w:val="both"/>
              <w:rPr>
                <w:rFonts w:ascii="Times New Roman" w:hAnsi="Times New Roman"/>
                <w:sz w:val="24"/>
                <w:szCs w:val="24"/>
              </w:rPr>
            </w:pPr>
            <w:r w:rsidRPr="00A2463C">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w:t>
            </w:r>
            <w:r w:rsidR="00A2463C">
              <w:rPr>
                <w:rFonts w:ascii="Times New Roman" w:hAnsi="Times New Roman"/>
                <w:sz w:val="24"/>
                <w:szCs w:val="24"/>
              </w:rPr>
              <w:t>:</w:t>
            </w:r>
          </w:p>
          <w:p w:rsidR="00773CEC" w:rsidRPr="00A2463C" w:rsidRDefault="00773CEC" w:rsidP="00443549">
            <w:pPr>
              <w:numPr>
                <w:ilvl w:val="0"/>
                <w:numId w:val="5"/>
              </w:numPr>
              <w:spacing w:after="0" w:line="240" w:lineRule="auto"/>
              <w:ind w:left="0" w:firstLine="0"/>
              <w:jc w:val="both"/>
              <w:rPr>
                <w:rFonts w:ascii="Times New Roman" w:hAnsi="Times New Roman"/>
                <w:sz w:val="24"/>
                <w:szCs w:val="24"/>
              </w:rPr>
            </w:pPr>
            <w:r w:rsidRPr="00A2463C">
              <w:rPr>
                <w:rFonts w:ascii="Times New Roman" w:hAnsi="Times New Roman"/>
                <w:i/>
                <w:sz w:val="24"/>
                <w:szCs w:val="24"/>
              </w:rPr>
              <w:t>Відомості про контактну(контактних) особу (осіб)учасника (</w:t>
            </w:r>
            <w:r w:rsidR="00304843" w:rsidRPr="00A2463C">
              <w:rPr>
                <w:rFonts w:ascii="Times New Roman" w:hAnsi="Times New Roman"/>
                <w:i/>
                <w:sz w:val="24"/>
                <w:szCs w:val="24"/>
              </w:rPr>
              <w:t>ім’я ПРІЗВИЩЕ</w:t>
            </w:r>
            <w:r w:rsidRPr="00A2463C">
              <w:rPr>
                <w:rFonts w:ascii="Times New Roman" w:hAnsi="Times New Roman"/>
                <w:i/>
                <w:sz w:val="24"/>
                <w:szCs w:val="24"/>
              </w:rPr>
              <w:t>, посада, контактний мобільний телефон, е-</w:t>
            </w:r>
            <w:r w:rsidRPr="00A2463C">
              <w:rPr>
                <w:rFonts w:ascii="Times New Roman" w:hAnsi="Times New Roman"/>
                <w:i/>
                <w:sz w:val="24"/>
                <w:szCs w:val="24"/>
                <w:lang w:val="en-US"/>
              </w:rPr>
              <w:t>mail</w:t>
            </w:r>
            <w:r w:rsidRPr="00A2463C">
              <w:rPr>
                <w:rFonts w:ascii="Times New Roman" w:hAnsi="Times New Roman"/>
                <w:i/>
                <w:sz w:val="24"/>
                <w:szCs w:val="24"/>
              </w:rPr>
              <w:t xml:space="preserve"> , інше) </w:t>
            </w:r>
          </w:p>
          <w:p w:rsidR="00773CEC" w:rsidRPr="00AC5C4C" w:rsidRDefault="00773CEC" w:rsidP="0018758F">
            <w:pPr>
              <w:spacing w:after="0" w:line="240" w:lineRule="auto"/>
              <w:jc w:val="both"/>
              <w:rPr>
                <w:rFonts w:ascii="Times New Roman" w:hAnsi="Times New Roman"/>
                <w:i/>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298"/>
              <w:gridCol w:w="1375"/>
              <w:gridCol w:w="1410"/>
            </w:tblGrid>
            <w:tr w:rsidR="00773CEC" w:rsidRPr="00AC5C4C" w:rsidTr="0018758F">
              <w:tc>
                <w:tcPr>
                  <w:tcW w:w="1682"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jc w:val="center"/>
                    <w:rPr>
                      <w:rFonts w:ascii="Times New Roman" w:hAnsi="Times New Roman"/>
                      <w:sz w:val="24"/>
                      <w:szCs w:val="24"/>
                    </w:rPr>
                  </w:pPr>
                </w:p>
                <w:p w:rsidR="00773CEC" w:rsidRPr="00AC5C4C" w:rsidRDefault="00773CEC" w:rsidP="0018758F">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rsidR="00773CEC" w:rsidRPr="00AC5C4C" w:rsidRDefault="00304843" w:rsidP="0018758F">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ім’я ПРІЗВИЩЕ</w:t>
                  </w:r>
                </w:p>
              </w:tc>
              <w:tc>
                <w:tcPr>
                  <w:tcW w:w="111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Контактний номер телефону</w:t>
                  </w:r>
                </w:p>
              </w:tc>
              <w:tc>
                <w:tcPr>
                  <w:tcW w:w="114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jc w:val="center"/>
                    <w:rPr>
                      <w:rFonts w:ascii="Times New Roman" w:hAnsi="Times New Roman"/>
                      <w:sz w:val="24"/>
                      <w:szCs w:val="24"/>
                    </w:rPr>
                  </w:pPr>
                  <w:r w:rsidRPr="00AC5C4C">
                    <w:rPr>
                      <w:rFonts w:ascii="Times New Roman" w:hAnsi="Times New Roman"/>
                      <w:sz w:val="24"/>
                      <w:szCs w:val="24"/>
                    </w:rPr>
                    <w:t>Е-mail (у разі наявності)</w:t>
                  </w:r>
                </w:p>
              </w:tc>
            </w:tr>
            <w:tr w:rsidR="00773CEC" w:rsidRPr="00AC5C4C" w:rsidTr="0018758F">
              <w:tc>
                <w:tcPr>
                  <w:tcW w:w="1682"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rPr>
                      <w:rFonts w:ascii="Times New Roman" w:hAnsi="Times New Roman"/>
                      <w:iCs/>
                      <w:sz w:val="24"/>
                      <w:szCs w:val="24"/>
                    </w:rPr>
                  </w:pPr>
                  <w:r w:rsidRPr="00AC5C4C">
                    <w:rPr>
                      <w:rFonts w:ascii="Times New Roman" w:hAnsi="Times New Roman"/>
                      <w:iCs/>
                      <w:sz w:val="24"/>
                      <w:szCs w:val="24"/>
                    </w:rPr>
                    <w:t xml:space="preserve">1. Посадова особа, яка має право на укладення договору </w:t>
                  </w:r>
                </w:p>
              </w:tc>
              <w:tc>
                <w:tcPr>
                  <w:tcW w:w="1055"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773CEC" w:rsidRPr="00AC5C4C" w:rsidTr="0018758F">
              <w:tc>
                <w:tcPr>
                  <w:tcW w:w="1682"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 w:val="left" w:pos="9923"/>
                    </w:tabs>
                    <w:spacing w:after="0" w:line="240" w:lineRule="auto"/>
                    <w:rPr>
                      <w:rFonts w:ascii="Times New Roman" w:hAnsi="Times New Roman"/>
                      <w:iCs/>
                      <w:sz w:val="24"/>
                      <w:szCs w:val="24"/>
                    </w:rPr>
                  </w:pPr>
                  <w:r w:rsidRPr="00AC5C4C">
                    <w:rPr>
                      <w:rFonts w:ascii="Times New Roman" w:hAnsi="Times New Roman"/>
                      <w:iCs/>
                      <w:sz w:val="24"/>
                      <w:szCs w:val="24"/>
                    </w:rPr>
                    <w:t>2. Посадова особа, яка має право на підписання тендерної пропозиції</w:t>
                  </w:r>
                </w:p>
              </w:tc>
              <w:tc>
                <w:tcPr>
                  <w:tcW w:w="1055"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r>
            <w:tr w:rsidR="00773CEC" w:rsidRPr="00AC5C4C" w:rsidTr="0018758F">
              <w:tc>
                <w:tcPr>
                  <w:tcW w:w="1682"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spacing w:after="0" w:line="240" w:lineRule="auto"/>
                    <w:rPr>
                      <w:rFonts w:ascii="Times New Roman" w:hAnsi="Times New Roman"/>
                      <w:iCs/>
                      <w:sz w:val="24"/>
                      <w:szCs w:val="24"/>
                    </w:rPr>
                  </w:pPr>
                  <w:r w:rsidRPr="00AC5C4C">
                    <w:rPr>
                      <w:rFonts w:ascii="Times New Roman" w:hAnsi="Times New Roman"/>
                      <w:iCs/>
                      <w:sz w:val="24"/>
                      <w:szCs w:val="24"/>
                    </w:rPr>
                    <w:t xml:space="preserve">3. Інші уповноважені особи </w:t>
                  </w:r>
                </w:p>
              </w:tc>
              <w:tc>
                <w:tcPr>
                  <w:tcW w:w="1055"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1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c>
                <w:tcPr>
                  <w:tcW w:w="1147" w:type="pct"/>
                  <w:tcBorders>
                    <w:top w:val="single" w:sz="4" w:space="0" w:color="auto"/>
                    <w:left w:val="single" w:sz="4" w:space="0" w:color="auto"/>
                    <w:bottom w:val="single" w:sz="4" w:space="0" w:color="auto"/>
                    <w:right w:val="single" w:sz="4" w:space="0" w:color="auto"/>
                  </w:tcBorders>
                </w:tcPr>
                <w:p w:rsidR="00773CEC" w:rsidRPr="00AC5C4C" w:rsidRDefault="00773CEC" w:rsidP="0018758F">
                  <w:pPr>
                    <w:widowControl w:val="0"/>
                    <w:tabs>
                      <w:tab w:val="left" w:pos="7013"/>
                    </w:tabs>
                    <w:autoSpaceDE w:val="0"/>
                    <w:autoSpaceDN w:val="0"/>
                    <w:adjustRightInd w:val="0"/>
                    <w:spacing w:after="0" w:line="240" w:lineRule="auto"/>
                    <w:jc w:val="both"/>
                    <w:rPr>
                      <w:rFonts w:ascii="Times New Roman" w:hAnsi="Times New Roman"/>
                      <w:sz w:val="24"/>
                      <w:szCs w:val="24"/>
                    </w:rPr>
                  </w:pPr>
                </w:p>
              </w:tc>
            </w:tr>
          </w:tbl>
          <w:p w:rsidR="00773CEC" w:rsidRPr="00AC5C4C" w:rsidRDefault="00773CEC" w:rsidP="0018758F">
            <w:pPr>
              <w:spacing w:after="0" w:line="240" w:lineRule="auto"/>
              <w:jc w:val="both"/>
              <w:rPr>
                <w:rFonts w:ascii="Times New Roman" w:hAnsi="Times New Roman"/>
                <w:sz w:val="24"/>
                <w:szCs w:val="24"/>
              </w:rPr>
            </w:pPr>
          </w:p>
        </w:tc>
      </w:tr>
      <w:tr w:rsidR="006D7CA2" w:rsidRPr="00AC5C4C" w:rsidTr="0018758F">
        <w:trPr>
          <w:trHeight w:val="375"/>
        </w:trPr>
        <w:tc>
          <w:tcPr>
            <w:tcW w:w="426" w:type="dxa"/>
            <w:tcBorders>
              <w:top w:val="single" w:sz="4" w:space="0" w:color="000000"/>
              <w:left w:val="single" w:sz="4" w:space="0" w:color="000000"/>
              <w:bottom w:val="single" w:sz="4" w:space="0" w:color="000000"/>
              <w:right w:val="nil"/>
            </w:tcBorders>
            <w:hideMark/>
          </w:tcPr>
          <w:p w:rsidR="006D7CA2" w:rsidRPr="00AC5C4C" w:rsidRDefault="006D7CA2" w:rsidP="006D7CA2">
            <w:pPr>
              <w:widowControl w:val="0"/>
              <w:suppressAutoHyphens/>
              <w:autoSpaceDE w:val="0"/>
              <w:spacing w:after="0" w:line="240" w:lineRule="auto"/>
              <w:jc w:val="center"/>
              <w:rPr>
                <w:rFonts w:ascii="Times New Roman" w:hAnsi="Times New Roman"/>
                <w:b/>
                <w:bCs/>
                <w:sz w:val="24"/>
                <w:szCs w:val="24"/>
              </w:rPr>
            </w:pPr>
            <w:r w:rsidRPr="00AC5C4C">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rsidR="006D7CA2" w:rsidRPr="00AC5C4C" w:rsidRDefault="006D7CA2" w:rsidP="006D7CA2">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lang w:eastAsia="ru-RU"/>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6D7CA2" w:rsidRPr="00AC5C4C" w:rsidRDefault="006D7CA2" w:rsidP="006D7CA2">
            <w:pPr>
              <w:keepNext/>
              <w:keepLines/>
              <w:widowControl w:val="0"/>
              <w:suppressAutoHyphens/>
              <w:autoSpaceDE w:val="0"/>
              <w:spacing w:after="0" w:line="240" w:lineRule="auto"/>
              <w:jc w:val="both"/>
              <w:rPr>
                <w:rFonts w:ascii="Times New Roman" w:hAnsi="Times New Roman"/>
                <w:bCs/>
                <w:sz w:val="24"/>
                <w:szCs w:val="24"/>
              </w:rPr>
            </w:pPr>
            <w:r>
              <w:rPr>
                <w:rFonts w:ascii="Times New Roman" w:hAnsi="Times New Roman"/>
                <w:color w:val="000000"/>
                <w:sz w:val="24"/>
                <w:szCs w:val="24"/>
                <w:lang w:eastAsia="ru-RU"/>
              </w:rPr>
              <w:t>Скановане з оригіналу</w:t>
            </w:r>
            <w:r w:rsidRPr="00AC5C4C">
              <w:rPr>
                <w:rFonts w:ascii="Times New Roman" w:hAnsi="Times New Roman"/>
                <w:color w:val="000000"/>
                <w:sz w:val="24"/>
                <w:szCs w:val="24"/>
                <w:lang w:eastAsia="ru-RU"/>
              </w:rPr>
              <w:t xml:space="preserve"> свідоцтв</w:t>
            </w:r>
            <w:r>
              <w:rPr>
                <w:rFonts w:ascii="Times New Roman" w:hAnsi="Times New Roman"/>
                <w:color w:val="000000"/>
                <w:sz w:val="24"/>
                <w:szCs w:val="24"/>
                <w:lang w:eastAsia="ru-RU"/>
              </w:rPr>
              <w:t>о</w:t>
            </w:r>
            <w:r w:rsidRPr="00AC5C4C">
              <w:rPr>
                <w:rFonts w:ascii="Times New Roman" w:hAnsi="Times New Roman"/>
                <w:color w:val="000000"/>
                <w:sz w:val="24"/>
                <w:szCs w:val="24"/>
                <w:lang w:eastAsia="ru-RU"/>
              </w:rPr>
              <w:t xml:space="preserve"> про реєстрацію платника ПДВ (для платників, які зареєстровані до 01.01.2014р.) або </w:t>
            </w:r>
            <w:r>
              <w:rPr>
                <w:rFonts w:ascii="Times New Roman" w:hAnsi="Times New Roman"/>
                <w:color w:val="000000"/>
                <w:sz w:val="24"/>
                <w:szCs w:val="24"/>
                <w:lang w:eastAsia="ru-RU"/>
              </w:rPr>
              <w:t xml:space="preserve">сканований з оригіналу </w:t>
            </w:r>
            <w:r w:rsidRPr="00AC5C4C">
              <w:rPr>
                <w:rFonts w:ascii="Times New Roman" w:hAnsi="Times New Roman"/>
                <w:color w:val="000000"/>
                <w:sz w:val="24"/>
                <w:szCs w:val="24"/>
                <w:lang w:eastAsia="ru-RU"/>
              </w:rPr>
              <w:t xml:space="preserve">витяг з реєстру платників податку на додану вартість, або </w:t>
            </w:r>
            <w:r>
              <w:rPr>
                <w:rFonts w:ascii="Times New Roman" w:hAnsi="Times New Roman"/>
                <w:color w:val="000000"/>
                <w:sz w:val="24"/>
                <w:szCs w:val="24"/>
                <w:lang w:eastAsia="ru-RU"/>
              </w:rPr>
              <w:t>с</w:t>
            </w:r>
            <w:r w:rsidRPr="000F61CD">
              <w:rPr>
                <w:rFonts w:ascii="Times New Roman" w:hAnsi="Times New Roman"/>
                <w:color w:val="000000"/>
                <w:sz w:val="24"/>
                <w:szCs w:val="24"/>
                <w:lang w:eastAsia="ru-RU"/>
              </w:rPr>
              <w:t xml:space="preserve">кановане з оригіналу </w:t>
            </w:r>
            <w:r w:rsidRPr="00AC5C4C">
              <w:rPr>
                <w:rFonts w:ascii="Times New Roman" w:hAnsi="Times New Roman"/>
                <w:color w:val="000000"/>
                <w:sz w:val="24"/>
                <w:szCs w:val="24"/>
                <w:lang w:eastAsia="ru-RU"/>
              </w:rPr>
              <w:t>свідоцтво платника єдиного податку/витяг з реєстру платників єдиного податку (для платників єдиного податку).</w:t>
            </w:r>
          </w:p>
        </w:tc>
      </w:tr>
      <w:tr w:rsidR="00773CEC" w:rsidRPr="00AC5C4C" w:rsidTr="0018758F">
        <w:trPr>
          <w:trHeight w:val="444"/>
        </w:trPr>
        <w:tc>
          <w:tcPr>
            <w:tcW w:w="426" w:type="dxa"/>
            <w:tcBorders>
              <w:top w:val="single" w:sz="4" w:space="0" w:color="000000"/>
              <w:left w:val="single" w:sz="4" w:space="0" w:color="000000"/>
              <w:bottom w:val="single" w:sz="4" w:space="0" w:color="000000"/>
              <w:right w:val="nil"/>
            </w:tcBorders>
            <w:hideMark/>
          </w:tcPr>
          <w:p w:rsidR="00773CEC" w:rsidRPr="00AC5C4C" w:rsidRDefault="00773CEC" w:rsidP="0018758F">
            <w:pPr>
              <w:widowControl w:val="0"/>
              <w:suppressAutoHyphens/>
              <w:autoSpaceDE w:val="0"/>
              <w:spacing w:after="0" w:line="240" w:lineRule="auto"/>
              <w:jc w:val="center"/>
              <w:rPr>
                <w:rFonts w:ascii="Times New Roman" w:hAnsi="Times New Roman"/>
                <w:b/>
                <w:bCs/>
                <w:sz w:val="24"/>
                <w:szCs w:val="24"/>
              </w:rPr>
            </w:pPr>
            <w:r w:rsidRPr="00AC5C4C">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hideMark/>
          </w:tcPr>
          <w:p w:rsidR="00773CEC" w:rsidRPr="00AC5C4C" w:rsidRDefault="00773CEC" w:rsidP="0018758F">
            <w:pPr>
              <w:widowControl w:val="0"/>
              <w:suppressAutoHyphens/>
              <w:autoSpaceDE w:val="0"/>
              <w:spacing w:after="0" w:line="240" w:lineRule="auto"/>
              <w:rPr>
                <w:rFonts w:ascii="Times New Roman" w:hAnsi="Times New Roman"/>
                <w:sz w:val="24"/>
                <w:szCs w:val="24"/>
              </w:rPr>
            </w:pPr>
            <w:r w:rsidRPr="00AC5C4C">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rsidR="00773CEC" w:rsidRPr="00AC5C4C" w:rsidRDefault="00EC5964" w:rsidP="0018758F">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Лист-згода </w:t>
            </w:r>
            <w:r w:rsidR="00773CEC" w:rsidRPr="00AC5C4C">
              <w:rPr>
                <w:rFonts w:ascii="Times New Roman" w:hAnsi="Times New Roman"/>
                <w:sz w:val="24"/>
                <w:szCs w:val="24"/>
              </w:rPr>
              <w:t xml:space="preserve">в довільній формі або відповідно до взірця, що наведений в </w:t>
            </w:r>
            <w:r w:rsidR="00773CEC" w:rsidRPr="00AC5C4C">
              <w:rPr>
                <w:rFonts w:ascii="Times New Roman" w:hAnsi="Times New Roman"/>
                <w:b/>
                <w:sz w:val="24"/>
                <w:szCs w:val="24"/>
              </w:rPr>
              <w:t>Додатку №3</w:t>
            </w:r>
            <w:r w:rsidR="00773CEC" w:rsidRPr="00AC5C4C">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rsidR="00AD44C7" w:rsidRPr="00AC5C4C" w:rsidRDefault="00AD44C7" w:rsidP="004B1627">
      <w:pPr>
        <w:spacing w:after="0" w:line="240" w:lineRule="auto"/>
        <w:jc w:val="both"/>
        <w:rPr>
          <w:rFonts w:ascii="Times New Roman" w:hAnsi="Times New Roman"/>
          <w:bCs/>
          <w:i/>
          <w:iCs/>
          <w:sz w:val="24"/>
          <w:szCs w:val="24"/>
          <w:lang w:eastAsia="ru-RU"/>
        </w:rPr>
      </w:pPr>
    </w:p>
    <w:p w:rsidR="009F528F" w:rsidRPr="00AC5C4C" w:rsidRDefault="009F528F" w:rsidP="004B1627">
      <w:pPr>
        <w:spacing w:after="0" w:line="240" w:lineRule="auto"/>
        <w:jc w:val="both"/>
        <w:rPr>
          <w:rFonts w:ascii="Times New Roman" w:hAnsi="Times New Roman"/>
          <w:bCs/>
          <w:i/>
          <w:iCs/>
          <w:sz w:val="24"/>
          <w:szCs w:val="24"/>
          <w:lang w:eastAsia="ru-RU"/>
        </w:rPr>
      </w:pPr>
    </w:p>
    <w:p w:rsidR="006C02FA" w:rsidRPr="00AC5C4C" w:rsidRDefault="003473EA" w:rsidP="003473EA">
      <w:pPr>
        <w:spacing w:after="0"/>
        <w:jc w:val="right"/>
        <w:rPr>
          <w:rFonts w:ascii="Times New Roman" w:hAnsi="Times New Roman"/>
          <w:b/>
          <w:bCs/>
          <w:sz w:val="24"/>
          <w:szCs w:val="24"/>
        </w:rPr>
      </w:pPr>
      <w:r w:rsidRPr="00AC5C4C">
        <w:rPr>
          <w:rFonts w:ascii="Times New Roman" w:hAnsi="Times New Roman"/>
          <w:b/>
          <w:bCs/>
          <w:sz w:val="24"/>
          <w:szCs w:val="24"/>
        </w:rPr>
        <w:t>ДОДАТОК №2</w:t>
      </w:r>
    </w:p>
    <w:p w:rsidR="003473EA" w:rsidRPr="00AC5C4C" w:rsidRDefault="003473EA" w:rsidP="003473EA">
      <w:pPr>
        <w:spacing w:after="0"/>
        <w:jc w:val="right"/>
        <w:rPr>
          <w:rFonts w:ascii="Times New Roman" w:hAnsi="Times New Roman"/>
          <w:b/>
          <w:bCs/>
          <w:sz w:val="24"/>
          <w:szCs w:val="24"/>
        </w:rPr>
      </w:pPr>
      <w:r w:rsidRPr="00AC5C4C">
        <w:rPr>
          <w:rFonts w:ascii="Times New Roman" w:hAnsi="Times New Roman"/>
          <w:b/>
          <w:bCs/>
          <w:sz w:val="24"/>
          <w:szCs w:val="24"/>
        </w:rPr>
        <w:t>Технічна специфікація (надається Замовником в окремому файлі)</w:t>
      </w:r>
    </w:p>
    <w:p w:rsidR="006C02FA" w:rsidRPr="00AC5C4C" w:rsidRDefault="006C02FA" w:rsidP="0028205C">
      <w:pPr>
        <w:spacing w:after="0"/>
      </w:pPr>
    </w:p>
    <w:p w:rsidR="00D95494" w:rsidRPr="00AC5C4C" w:rsidRDefault="00D95494" w:rsidP="004B1627">
      <w:pPr>
        <w:spacing w:after="0" w:line="240" w:lineRule="auto"/>
        <w:rPr>
          <w:rFonts w:ascii="Times New Roman" w:hAnsi="Times New Roman"/>
          <w:sz w:val="24"/>
          <w:szCs w:val="24"/>
          <w:lang w:eastAsia="ru-RU"/>
        </w:rPr>
      </w:pPr>
    </w:p>
    <w:p w:rsidR="009F528F" w:rsidRPr="00AC5C4C" w:rsidRDefault="009F528F" w:rsidP="004B1627">
      <w:pPr>
        <w:spacing w:after="0" w:line="240" w:lineRule="auto"/>
        <w:jc w:val="right"/>
        <w:rPr>
          <w:rFonts w:ascii="Times New Roman" w:hAnsi="Times New Roman"/>
          <w:b/>
          <w:sz w:val="24"/>
          <w:szCs w:val="24"/>
          <w:lang w:eastAsia="ru-RU"/>
        </w:rPr>
      </w:pPr>
      <w:r w:rsidRPr="00AC5C4C">
        <w:rPr>
          <w:rFonts w:ascii="Times New Roman" w:hAnsi="Times New Roman"/>
          <w:b/>
          <w:sz w:val="24"/>
          <w:szCs w:val="24"/>
          <w:lang w:eastAsia="ru-RU"/>
        </w:rPr>
        <w:t>ДОДАТОК №3</w:t>
      </w:r>
    </w:p>
    <w:p w:rsidR="009F528F" w:rsidRPr="00AC5C4C" w:rsidRDefault="009F528F" w:rsidP="004B1627">
      <w:pPr>
        <w:spacing w:after="0" w:line="240" w:lineRule="auto"/>
        <w:jc w:val="right"/>
        <w:rPr>
          <w:rFonts w:ascii="Times New Roman" w:hAnsi="Times New Roman"/>
          <w:b/>
          <w:sz w:val="24"/>
          <w:szCs w:val="24"/>
          <w:lang w:eastAsia="ru-RU"/>
        </w:rPr>
      </w:pP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AC5C4C">
        <w:rPr>
          <w:rFonts w:ascii="Times New Roman" w:hAnsi="Times New Roman"/>
          <w:b/>
          <w:sz w:val="24"/>
          <w:szCs w:val="24"/>
          <w:lang w:eastAsia="ru-RU"/>
        </w:rPr>
        <w:lastRenderedPageBreak/>
        <w:t>Взірець</w:t>
      </w: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rsidR="009F528F" w:rsidRPr="00AC5C4C" w:rsidRDefault="009F528F" w:rsidP="004B1627">
      <w:pPr>
        <w:tabs>
          <w:tab w:val="left" w:pos="3345"/>
        </w:tabs>
        <w:spacing w:after="0" w:line="240" w:lineRule="auto"/>
        <w:jc w:val="center"/>
        <w:rPr>
          <w:rFonts w:ascii="Times New Roman" w:hAnsi="Times New Roman"/>
          <w:b/>
          <w:sz w:val="24"/>
          <w:szCs w:val="24"/>
          <w:lang w:eastAsia="ru-RU"/>
        </w:rPr>
      </w:pPr>
      <w:r w:rsidRPr="00AC5C4C">
        <w:rPr>
          <w:rFonts w:ascii="Times New Roman" w:hAnsi="Times New Roman"/>
          <w:b/>
          <w:sz w:val="24"/>
          <w:szCs w:val="24"/>
          <w:lang w:eastAsia="ru-RU"/>
        </w:rPr>
        <w:t>Лист-згода на обробку персональних даних</w:t>
      </w:r>
    </w:p>
    <w:p w:rsidR="009F528F" w:rsidRPr="00AC5C4C" w:rsidRDefault="009F528F" w:rsidP="004B1627">
      <w:pPr>
        <w:tabs>
          <w:tab w:val="left" w:pos="3345"/>
        </w:tabs>
        <w:spacing w:after="0" w:line="240" w:lineRule="auto"/>
        <w:rPr>
          <w:rFonts w:ascii="Times New Roman" w:hAnsi="Times New Roman"/>
          <w:sz w:val="24"/>
          <w:szCs w:val="24"/>
          <w:lang w:eastAsia="ru-RU"/>
        </w:rPr>
      </w:pPr>
    </w:p>
    <w:p w:rsidR="009F528F" w:rsidRPr="00AC5C4C" w:rsidRDefault="009F528F" w:rsidP="004B1627">
      <w:pPr>
        <w:tabs>
          <w:tab w:val="left" w:pos="0"/>
        </w:tabs>
        <w:spacing w:after="0" w:line="240" w:lineRule="auto"/>
        <w:jc w:val="both"/>
        <w:rPr>
          <w:rFonts w:ascii="Times New Roman" w:hAnsi="Times New Roman"/>
          <w:sz w:val="24"/>
          <w:szCs w:val="24"/>
          <w:lang w:eastAsia="ru-RU"/>
        </w:rPr>
      </w:pPr>
      <w:r w:rsidRPr="00AC5C4C">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AC5C4C">
        <w:rPr>
          <w:rFonts w:ascii="Times New Roman" w:hAnsi="Times New Roman"/>
          <w:i/>
          <w:sz w:val="24"/>
          <w:szCs w:val="24"/>
          <w:lang w:eastAsia="ru-RU"/>
        </w:rPr>
        <w:t xml:space="preserve">Посада, </w:t>
      </w:r>
      <w:r w:rsidR="004E5040" w:rsidRPr="00AC5C4C">
        <w:rPr>
          <w:rFonts w:ascii="Times New Roman" w:hAnsi="Times New Roman"/>
          <w:i/>
          <w:sz w:val="24"/>
          <w:szCs w:val="24"/>
          <w:lang w:eastAsia="ru-RU"/>
        </w:rPr>
        <w:t>ім’я ПРІЗВИЩЕ</w:t>
      </w:r>
      <w:r w:rsidRPr="00AC5C4C">
        <w:rPr>
          <w:rFonts w:ascii="Times New Roman" w:hAnsi="Times New Roman"/>
          <w:i/>
          <w:sz w:val="24"/>
          <w:szCs w:val="24"/>
          <w:lang w:eastAsia="ru-RU"/>
        </w:rPr>
        <w:t>, підпис уповноваженої особи учасника</w:t>
      </w:r>
    </w:p>
    <w:p w:rsidR="009F528F" w:rsidRPr="00AC5C4C" w:rsidRDefault="009F528F" w:rsidP="004B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9F528F" w:rsidRPr="00AC5C4C" w:rsidRDefault="009F528F" w:rsidP="004B1627">
      <w:pPr>
        <w:spacing w:after="0" w:line="240" w:lineRule="auto"/>
        <w:jc w:val="right"/>
        <w:rPr>
          <w:rFonts w:ascii="Times New Roman" w:hAnsi="Times New Roman"/>
          <w:i/>
          <w:sz w:val="24"/>
          <w:szCs w:val="24"/>
          <w:lang w:eastAsia="ru-RU"/>
        </w:rPr>
      </w:pPr>
    </w:p>
    <w:p w:rsidR="009F528F" w:rsidRPr="00AC5C4C" w:rsidRDefault="009F528F" w:rsidP="004B1627">
      <w:pPr>
        <w:spacing w:after="0" w:line="240" w:lineRule="auto"/>
        <w:jc w:val="right"/>
        <w:rPr>
          <w:rFonts w:ascii="Times New Roman" w:hAnsi="Times New Roman"/>
          <w:i/>
          <w:sz w:val="24"/>
          <w:szCs w:val="24"/>
          <w:lang w:eastAsia="ru-RU"/>
        </w:rPr>
      </w:pPr>
    </w:p>
    <w:p w:rsidR="009F528F" w:rsidRPr="00AC5C4C" w:rsidRDefault="009F528F" w:rsidP="004B1627">
      <w:pPr>
        <w:spacing w:after="0" w:line="240" w:lineRule="auto"/>
        <w:jc w:val="right"/>
        <w:rPr>
          <w:rFonts w:ascii="Times New Roman" w:hAnsi="Times New Roman"/>
          <w:i/>
          <w:sz w:val="24"/>
          <w:szCs w:val="24"/>
          <w:lang w:eastAsia="ru-RU"/>
        </w:rPr>
      </w:pPr>
    </w:p>
    <w:p w:rsidR="009F528F" w:rsidRPr="00AC5C4C" w:rsidRDefault="009F528F" w:rsidP="004B1627">
      <w:pPr>
        <w:spacing w:after="0" w:line="240" w:lineRule="auto"/>
        <w:jc w:val="right"/>
        <w:rPr>
          <w:rFonts w:ascii="Times New Roman" w:hAnsi="Times New Roman"/>
          <w:i/>
          <w:sz w:val="24"/>
          <w:szCs w:val="24"/>
          <w:lang w:eastAsia="ru-RU"/>
        </w:rPr>
      </w:pPr>
    </w:p>
    <w:p w:rsidR="009F528F" w:rsidRPr="00AC5C4C" w:rsidRDefault="009F528F" w:rsidP="00A2463C">
      <w:pPr>
        <w:spacing w:after="0" w:line="240" w:lineRule="auto"/>
        <w:jc w:val="right"/>
        <w:rPr>
          <w:rFonts w:ascii="Times New Roman" w:hAnsi="Times New Roman"/>
          <w:b/>
          <w:sz w:val="24"/>
          <w:szCs w:val="24"/>
          <w:lang w:eastAsia="ru-RU"/>
        </w:rPr>
      </w:pPr>
      <w:r w:rsidRPr="00AC5C4C">
        <w:rPr>
          <w:rFonts w:ascii="Times New Roman" w:hAnsi="Times New Roman"/>
          <w:b/>
          <w:sz w:val="24"/>
          <w:szCs w:val="24"/>
          <w:lang w:eastAsia="ru-RU"/>
        </w:rPr>
        <w:t>ДОДАТОК №4</w:t>
      </w:r>
    </w:p>
    <w:p w:rsidR="004569BA" w:rsidRPr="00AC5C4C" w:rsidRDefault="004569BA" w:rsidP="004B1627">
      <w:pPr>
        <w:widowControl w:val="0"/>
        <w:autoSpaceDE w:val="0"/>
        <w:autoSpaceDN w:val="0"/>
        <w:adjustRightInd w:val="0"/>
        <w:spacing w:after="0" w:line="240" w:lineRule="auto"/>
        <w:jc w:val="center"/>
        <w:rPr>
          <w:rFonts w:ascii="Times New Roman" w:hAnsi="Times New Roman"/>
          <w:sz w:val="24"/>
          <w:szCs w:val="24"/>
          <w:vertAlign w:val="superscript"/>
        </w:rPr>
      </w:pPr>
      <w:r w:rsidRPr="00AC5C4C">
        <w:rPr>
          <w:rFonts w:ascii="Times New Roman" w:hAnsi="Times New Roman"/>
          <w:b/>
          <w:sz w:val="24"/>
          <w:szCs w:val="24"/>
        </w:rPr>
        <w:t xml:space="preserve">ФОРМА </w:t>
      </w:r>
      <w:r w:rsidR="001B3CD2" w:rsidRPr="00AC5C4C">
        <w:rPr>
          <w:rFonts w:ascii="Times New Roman" w:hAnsi="Times New Roman"/>
          <w:b/>
          <w:sz w:val="24"/>
          <w:szCs w:val="24"/>
        </w:rPr>
        <w:t>«</w:t>
      </w:r>
      <w:r w:rsidR="00727AFE" w:rsidRPr="00AC5C4C">
        <w:rPr>
          <w:rFonts w:ascii="Times New Roman" w:hAnsi="Times New Roman"/>
          <w:b/>
          <w:sz w:val="24"/>
          <w:szCs w:val="24"/>
        </w:rPr>
        <w:t>ТЕНДЕРНА</w:t>
      </w:r>
      <w:r w:rsidRPr="00AC5C4C">
        <w:rPr>
          <w:rFonts w:ascii="Times New Roman" w:hAnsi="Times New Roman"/>
          <w:b/>
          <w:sz w:val="24"/>
          <w:szCs w:val="24"/>
        </w:rPr>
        <w:t xml:space="preserve"> ПРОПОЗИЦІЯ</w:t>
      </w:r>
      <w:r w:rsidR="001B3CD2" w:rsidRPr="00AC5C4C">
        <w:rPr>
          <w:rFonts w:ascii="Times New Roman" w:hAnsi="Times New Roman"/>
          <w:b/>
          <w:sz w:val="24"/>
          <w:szCs w:val="24"/>
        </w:rPr>
        <w:t>»</w:t>
      </w:r>
    </w:p>
    <w:p w:rsidR="004569BA" w:rsidRPr="00AC5C4C" w:rsidRDefault="004569BA" w:rsidP="004B1627">
      <w:pPr>
        <w:widowControl w:val="0"/>
        <w:autoSpaceDE w:val="0"/>
        <w:autoSpaceDN w:val="0"/>
        <w:adjustRightInd w:val="0"/>
        <w:spacing w:after="0" w:line="240" w:lineRule="auto"/>
        <w:jc w:val="center"/>
        <w:rPr>
          <w:rFonts w:ascii="Times New Roman" w:hAnsi="Times New Roman"/>
          <w:sz w:val="24"/>
          <w:szCs w:val="24"/>
        </w:rPr>
      </w:pPr>
      <w:r w:rsidRPr="00AC5C4C">
        <w:rPr>
          <w:rFonts w:ascii="Times New Roman" w:hAnsi="Times New Roman"/>
          <w:i/>
          <w:sz w:val="24"/>
          <w:szCs w:val="24"/>
        </w:rPr>
        <w:t xml:space="preserve">(форма, яка подається учасником на фірмовому бланку (для юридичних осіб) </w:t>
      </w:r>
    </w:p>
    <w:p w:rsidR="004569BA" w:rsidRPr="00AC5C4C" w:rsidRDefault="004569BA" w:rsidP="004B1627">
      <w:pPr>
        <w:spacing w:after="0" w:line="240" w:lineRule="auto"/>
        <w:jc w:val="both"/>
        <w:rPr>
          <w:rFonts w:ascii="Times New Roman" w:hAnsi="Times New Roman"/>
          <w:sz w:val="24"/>
          <w:szCs w:val="24"/>
        </w:rPr>
      </w:pPr>
    </w:p>
    <w:p w:rsidR="004569BA" w:rsidRPr="00AC5C4C" w:rsidRDefault="004569BA" w:rsidP="004B1627">
      <w:pPr>
        <w:spacing w:after="0" w:line="240" w:lineRule="auto"/>
        <w:jc w:val="both"/>
        <w:rPr>
          <w:rFonts w:ascii="Times New Roman" w:hAnsi="Times New Roman"/>
          <w:sz w:val="24"/>
          <w:szCs w:val="24"/>
        </w:rPr>
      </w:pPr>
      <w:r w:rsidRPr="00AC5C4C">
        <w:rPr>
          <w:rFonts w:ascii="Times New Roman" w:hAnsi="Times New Roman"/>
          <w:sz w:val="24"/>
          <w:szCs w:val="24"/>
        </w:rPr>
        <w:t>Уважно вивчивши тендерн</w:t>
      </w:r>
      <w:r w:rsidR="006E06CE">
        <w:rPr>
          <w:rFonts w:ascii="Times New Roman" w:hAnsi="Times New Roman"/>
          <w:sz w:val="24"/>
          <w:szCs w:val="24"/>
        </w:rPr>
        <w:t>у</w:t>
      </w:r>
      <w:r w:rsidRPr="00AC5C4C">
        <w:rPr>
          <w:rFonts w:ascii="Times New Roman" w:hAnsi="Times New Roman"/>
          <w:sz w:val="24"/>
          <w:szCs w:val="24"/>
        </w:rPr>
        <w:t xml:space="preserve"> документаці</w:t>
      </w:r>
      <w:r w:rsidR="006E06CE">
        <w:rPr>
          <w:rFonts w:ascii="Times New Roman" w:hAnsi="Times New Roman"/>
          <w:sz w:val="24"/>
          <w:szCs w:val="24"/>
        </w:rPr>
        <w:t>ю</w:t>
      </w:r>
      <w:r w:rsidRPr="00AC5C4C">
        <w:rPr>
          <w:rFonts w:ascii="Times New Roman" w:hAnsi="Times New Roman"/>
          <w:sz w:val="24"/>
          <w:szCs w:val="24"/>
        </w:rPr>
        <w:t xml:space="preserve"> цим подаємо на участь у торгах щодо закупівлі ___________________________________________________________</w:t>
      </w:r>
    </w:p>
    <w:p w:rsidR="004569BA" w:rsidRPr="00AC5C4C" w:rsidRDefault="004569BA" w:rsidP="004B1627">
      <w:pPr>
        <w:pBdr>
          <w:bottom w:val="single" w:sz="12" w:space="1" w:color="auto"/>
        </w:pBdr>
        <w:spacing w:after="0" w:line="240" w:lineRule="auto"/>
        <w:jc w:val="center"/>
        <w:rPr>
          <w:rFonts w:ascii="Times New Roman" w:hAnsi="Times New Roman"/>
          <w:i/>
          <w:sz w:val="24"/>
          <w:szCs w:val="24"/>
        </w:rPr>
      </w:pPr>
      <w:r w:rsidRPr="00AC5C4C">
        <w:rPr>
          <w:rFonts w:ascii="Times New Roman" w:hAnsi="Times New Roman"/>
          <w:i/>
          <w:sz w:val="24"/>
          <w:szCs w:val="24"/>
        </w:rPr>
        <w:t>(назва предмета закупівлі)</w:t>
      </w:r>
    </w:p>
    <w:p w:rsidR="004569BA" w:rsidRPr="00AC5C4C" w:rsidRDefault="004569BA" w:rsidP="004B1627">
      <w:pPr>
        <w:pBdr>
          <w:bottom w:val="single" w:sz="12" w:space="1" w:color="auto"/>
        </w:pBdr>
        <w:spacing w:after="0" w:line="240" w:lineRule="auto"/>
        <w:jc w:val="center"/>
        <w:rPr>
          <w:rFonts w:ascii="Times New Roman" w:hAnsi="Times New Roman"/>
          <w:sz w:val="24"/>
          <w:szCs w:val="24"/>
        </w:rPr>
      </w:pPr>
    </w:p>
    <w:p w:rsidR="004569BA" w:rsidRPr="00AC5C4C" w:rsidRDefault="004569BA" w:rsidP="004B1627">
      <w:pPr>
        <w:spacing w:after="0" w:line="240" w:lineRule="auto"/>
        <w:jc w:val="center"/>
        <w:rPr>
          <w:rFonts w:ascii="Times New Roman" w:hAnsi="Times New Roman"/>
          <w:i/>
          <w:sz w:val="24"/>
          <w:szCs w:val="24"/>
          <w:lang w:eastAsia="ru-RU"/>
        </w:rPr>
      </w:pPr>
      <w:r w:rsidRPr="00AC5C4C">
        <w:rPr>
          <w:rFonts w:ascii="Times New Roman" w:hAnsi="Times New Roman"/>
          <w:i/>
          <w:sz w:val="24"/>
          <w:szCs w:val="24"/>
          <w:lang w:eastAsia="ru-RU"/>
        </w:rPr>
        <w:t>(назва замовника)</w:t>
      </w:r>
    </w:p>
    <w:p w:rsidR="004569BA" w:rsidRPr="00AC5C4C" w:rsidRDefault="004569BA" w:rsidP="004B1627">
      <w:pPr>
        <w:spacing w:after="0" w:line="240" w:lineRule="auto"/>
        <w:jc w:val="both"/>
        <w:rPr>
          <w:rFonts w:ascii="Times New Roman" w:hAnsi="Times New Roman"/>
          <w:sz w:val="24"/>
          <w:szCs w:val="24"/>
        </w:rPr>
      </w:pPr>
      <w:r w:rsidRPr="00AC5C4C">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4569BA" w:rsidRPr="00AC5C4C" w:rsidRDefault="004569BA" w:rsidP="004B1627">
      <w:pPr>
        <w:spacing w:after="0" w:line="240" w:lineRule="auto"/>
        <w:rPr>
          <w:rFonts w:ascii="Times New Roman" w:hAnsi="Times New Roman"/>
          <w:sz w:val="24"/>
          <w:szCs w:val="24"/>
        </w:rPr>
      </w:pPr>
      <w:r w:rsidRPr="00AC5C4C">
        <w:rPr>
          <w:rFonts w:ascii="Times New Roman" w:hAnsi="Times New Roman"/>
          <w:sz w:val="24"/>
          <w:szCs w:val="24"/>
        </w:rPr>
        <w:t xml:space="preserve">Повне найменування учасника__________________________ </w:t>
      </w:r>
    </w:p>
    <w:p w:rsidR="004569BA" w:rsidRPr="00AC5C4C" w:rsidRDefault="004569BA" w:rsidP="004B1627">
      <w:pPr>
        <w:spacing w:after="0" w:line="240" w:lineRule="auto"/>
        <w:rPr>
          <w:rFonts w:ascii="Times New Roman" w:hAnsi="Times New Roman"/>
          <w:sz w:val="24"/>
          <w:szCs w:val="24"/>
          <w:u w:val="single"/>
        </w:rPr>
      </w:pPr>
      <w:r w:rsidRPr="00AC5C4C">
        <w:rPr>
          <w:rFonts w:ascii="Times New Roman" w:hAnsi="Times New Roman"/>
          <w:sz w:val="24"/>
          <w:szCs w:val="24"/>
        </w:rPr>
        <w:t>______________________________________________________</w:t>
      </w:r>
    </w:p>
    <w:p w:rsidR="004569BA" w:rsidRPr="00AC5C4C" w:rsidRDefault="004569BA" w:rsidP="004B1627">
      <w:pPr>
        <w:spacing w:after="0" w:line="240" w:lineRule="auto"/>
        <w:rPr>
          <w:rFonts w:ascii="Times New Roman" w:hAnsi="Times New Roman"/>
          <w:sz w:val="24"/>
          <w:szCs w:val="24"/>
          <w:u w:val="single"/>
        </w:rPr>
      </w:pPr>
      <w:r w:rsidRPr="00AC5C4C">
        <w:rPr>
          <w:rFonts w:ascii="Times New Roman" w:hAnsi="Times New Roman"/>
          <w:sz w:val="24"/>
          <w:szCs w:val="24"/>
        </w:rPr>
        <w:t>Адреса (юридична і фактична) _________________________</w:t>
      </w:r>
    </w:p>
    <w:p w:rsidR="004569BA" w:rsidRPr="00AC5C4C" w:rsidRDefault="004569BA" w:rsidP="004B1627">
      <w:pPr>
        <w:spacing w:after="0" w:line="240" w:lineRule="auto"/>
        <w:rPr>
          <w:rFonts w:ascii="Times New Roman" w:hAnsi="Times New Roman"/>
          <w:sz w:val="24"/>
          <w:szCs w:val="24"/>
          <w:u w:val="single"/>
        </w:rPr>
      </w:pPr>
      <w:r w:rsidRPr="00AC5C4C">
        <w:rPr>
          <w:rFonts w:ascii="Times New Roman" w:hAnsi="Times New Roman"/>
          <w:sz w:val="24"/>
          <w:szCs w:val="24"/>
        </w:rPr>
        <w:t>Телефон (факс) ______________________________________</w:t>
      </w:r>
    </w:p>
    <w:p w:rsidR="004569BA" w:rsidRPr="00AC5C4C" w:rsidRDefault="004569BA" w:rsidP="004B1627">
      <w:pPr>
        <w:spacing w:after="0" w:line="240" w:lineRule="auto"/>
        <w:jc w:val="both"/>
        <w:rPr>
          <w:rFonts w:ascii="Times New Roman" w:hAnsi="Times New Roman"/>
          <w:sz w:val="24"/>
          <w:szCs w:val="24"/>
        </w:rPr>
      </w:pPr>
      <w:r w:rsidRPr="00AC5C4C">
        <w:rPr>
          <w:rFonts w:ascii="Times New Roman" w:hAnsi="Times New Roman"/>
          <w:sz w:val="24"/>
          <w:szCs w:val="24"/>
        </w:rPr>
        <w:t>Е-mail ______________________________________________</w:t>
      </w:r>
    </w:p>
    <w:p w:rsidR="004569BA" w:rsidRPr="00AC5C4C" w:rsidRDefault="00727AFE" w:rsidP="004B1627">
      <w:pPr>
        <w:spacing w:after="0" w:line="240" w:lineRule="auto"/>
        <w:jc w:val="both"/>
        <w:rPr>
          <w:rFonts w:ascii="Times New Roman" w:hAnsi="Times New Roman"/>
          <w:bCs/>
          <w:sz w:val="24"/>
          <w:szCs w:val="24"/>
        </w:rPr>
      </w:pPr>
      <w:r w:rsidRPr="00AC5C4C">
        <w:rPr>
          <w:rFonts w:ascii="Times New Roman" w:hAnsi="Times New Roman"/>
          <w:bCs/>
          <w:sz w:val="24"/>
          <w:szCs w:val="24"/>
        </w:rPr>
        <w:t>Тендерна</w:t>
      </w:r>
      <w:r w:rsidR="004569BA" w:rsidRPr="00AC5C4C">
        <w:rPr>
          <w:rFonts w:ascii="Times New Roman" w:hAnsi="Times New Roman"/>
          <w:bCs/>
          <w:sz w:val="24"/>
          <w:szCs w:val="24"/>
        </w:rPr>
        <w:t xml:space="preserve"> пропозиція (з ПДВ </w:t>
      </w:r>
      <w:r w:rsidR="004569BA" w:rsidRPr="00AC5C4C">
        <w:rPr>
          <w:rFonts w:ascii="Times New Roman" w:hAnsi="Times New Roman"/>
          <w:sz w:val="24"/>
          <w:szCs w:val="24"/>
        </w:rPr>
        <w:t>або без ПДВ</w:t>
      </w:r>
      <w:r w:rsidR="004569BA" w:rsidRPr="00AC5C4C">
        <w:rPr>
          <w:rFonts w:ascii="Times New Roman" w:hAnsi="Times New Roman"/>
          <w:bCs/>
          <w:sz w:val="24"/>
          <w:szCs w:val="24"/>
        </w:rPr>
        <w:t>):</w:t>
      </w:r>
    </w:p>
    <w:tbl>
      <w:tblPr>
        <w:tblW w:w="0" w:type="auto"/>
        <w:jc w:val="center"/>
        <w:tblLayout w:type="fixed"/>
        <w:tblCellMar>
          <w:left w:w="0" w:type="dxa"/>
          <w:right w:w="0" w:type="dxa"/>
        </w:tblCellMar>
        <w:tblLook w:val="0000"/>
      </w:tblPr>
      <w:tblGrid>
        <w:gridCol w:w="477"/>
        <w:gridCol w:w="2436"/>
        <w:gridCol w:w="1731"/>
        <w:gridCol w:w="1276"/>
        <w:gridCol w:w="1398"/>
        <w:gridCol w:w="1343"/>
        <w:gridCol w:w="1250"/>
      </w:tblGrid>
      <w:tr w:rsidR="00777287" w:rsidRPr="005778E8" w:rsidTr="00DB19A0">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bookmarkStart w:id="14" w:name="_Hlk121401315"/>
            <w:r w:rsidRPr="005778E8">
              <w:rPr>
                <w:rFonts w:ascii="Times New Roman" w:eastAsia="Times New Roman" w:hAnsi="Times New Roman"/>
                <w:b/>
                <w:sz w:val="24"/>
                <w:szCs w:val="24"/>
                <w:lang w:eastAsia="ru-RU"/>
              </w:rPr>
              <w:t xml:space="preserve">№ </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b/>
                <w:sz w:val="24"/>
                <w:szCs w:val="24"/>
                <w:lang w:eastAsia="ru-RU"/>
              </w:rPr>
            </w:pPr>
          </w:p>
          <w:p w:rsidR="00777287" w:rsidRPr="005778E8" w:rsidRDefault="00777287" w:rsidP="004A3FD5">
            <w:pPr>
              <w:tabs>
                <w:tab w:val="left" w:pos="540"/>
              </w:tabs>
              <w:spacing w:after="0" w:line="240" w:lineRule="auto"/>
              <w:jc w:val="center"/>
              <w:rPr>
                <w:rFonts w:ascii="Times New Roman" w:eastAsia="Times New Roman" w:hAnsi="Times New Roman"/>
                <w:b/>
                <w:sz w:val="24"/>
                <w:szCs w:val="24"/>
                <w:lang w:eastAsia="ru-RU"/>
              </w:rPr>
            </w:pPr>
            <w:r w:rsidRPr="005778E8">
              <w:rPr>
                <w:rFonts w:ascii="Times New Roman" w:eastAsia="Times New Roman" w:hAnsi="Times New Roman"/>
                <w:b/>
                <w:sz w:val="24"/>
                <w:szCs w:val="24"/>
                <w:lang w:eastAsia="ru-RU"/>
              </w:rPr>
              <w:t xml:space="preserve">Найменування </w:t>
            </w:r>
          </w:p>
          <w:p w:rsidR="00777287" w:rsidRPr="005778E8" w:rsidRDefault="00F016A5" w:rsidP="004A3FD5">
            <w:pPr>
              <w:tabs>
                <w:tab w:val="left" w:pos="54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товару</w:t>
            </w:r>
          </w:p>
        </w:tc>
        <w:tc>
          <w:tcPr>
            <w:tcW w:w="1731" w:type="dxa"/>
            <w:tcBorders>
              <w:top w:val="single" w:sz="4" w:space="0" w:color="000000"/>
              <w:left w:val="single" w:sz="4" w:space="0" w:color="auto"/>
              <w:bottom w:val="single" w:sz="4" w:space="0" w:color="000000"/>
              <w:right w:val="nil"/>
            </w:tcBorders>
            <w:tcMar>
              <w:left w:w="108" w:type="dxa"/>
              <w:right w:w="108" w:type="dxa"/>
            </w:tcMar>
          </w:tcPr>
          <w:p w:rsidR="00777287" w:rsidRPr="005778E8" w:rsidRDefault="00777287" w:rsidP="004A3FD5">
            <w:pPr>
              <w:spacing w:after="0" w:line="240" w:lineRule="auto"/>
              <w:rPr>
                <w:rFonts w:ascii="Times New Roman" w:eastAsia="Times New Roman" w:hAnsi="Times New Roman"/>
                <w:sz w:val="24"/>
                <w:szCs w:val="24"/>
                <w:lang w:eastAsia="ru-RU"/>
              </w:rPr>
            </w:pPr>
          </w:p>
          <w:p w:rsidR="00777287" w:rsidRPr="005778E8" w:rsidRDefault="00777287" w:rsidP="004A3FD5">
            <w:pPr>
              <w:widowControl w:val="0"/>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Од.</w:t>
            </w:r>
          </w:p>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b/>
                <w:sz w:val="24"/>
                <w:szCs w:val="24"/>
                <w:lang w:eastAsia="ru-RU"/>
              </w:rPr>
            </w:pPr>
          </w:p>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Ціна</w:t>
            </w:r>
            <w:r w:rsidR="0030401E">
              <w:rPr>
                <w:rFonts w:ascii="Times New Roman" w:eastAsia="Times New Roman" w:hAnsi="Times New Roman"/>
                <w:b/>
                <w:sz w:val="24"/>
                <w:szCs w:val="24"/>
                <w:lang w:eastAsia="ru-RU"/>
              </w:rPr>
              <w:t xml:space="preserve"> за одиницю</w:t>
            </w:r>
            <w:r w:rsidRPr="005778E8">
              <w:rPr>
                <w:rFonts w:ascii="Times New Roman" w:eastAsia="Times New Roman" w:hAnsi="Times New Roman"/>
                <w:b/>
                <w:sz w:val="24"/>
                <w:szCs w:val="24"/>
                <w:lang w:eastAsia="ru-RU"/>
              </w:rPr>
              <w:t>, грн. без ПДВ</w:t>
            </w: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 xml:space="preserve">Ціна </w:t>
            </w:r>
            <w:r w:rsidR="0030401E">
              <w:rPr>
                <w:rFonts w:ascii="Times New Roman" w:eastAsia="Times New Roman" w:hAnsi="Times New Roman"/>
                <w:b/>
                <w:sz w:val="24"/>
                <w:szCs w:val="24"/>
                <w:lang w:eastAsia="ru-RU"/>
              </w:rPr>
              <w:t>за одиницю</w:t>
            </w:r>
            <w:r w:rsidR="00DB19A0">
              <w:rPr>
                <w:rFonts w:ascii="Times New Roman" w:eastAsia="Times New Roman" w:hAnsi="Times New Roman"/>
                <w:b/>
                <w:sz w:val="24"/>
                <w:szCs w:val="24"/>
                <w:lang w:eastAsia="ru-RU"/>
              </w:rPr>
              <w:t>,</w:t>
            </w:r>
            <w:r w:rsidR="0030401E">
              <w:rPr>
                <w:rFonts w:ascii="Times New Roman" w:eastAsia="Times New Roman" w:hAnsi="Times New Roman"/>
                <w:b/>
                <w:sz w:val="24"/>
                <w:szCs w:val="24"/>
                <w:lang w:eastAsia="ru-RU"/>
              </w:rPr>
              <w:t xml:space="preserve"> грн. </w:t>
            </w:r>
            <w:r w:rsidRPr="005778E8">
              <w:rPr>
                <w:rFonts w:ascii="Times New Roman" w:eastAsia="Times New Roman" w:hAnsi="Times New Roman"/>
                <w:b/>
                <w:sz w:val="24"/>
                <w:szCs w:val="24"/>
                <w:lang w:eastAsia="ru-RU"/>
              </w:rPr>
              <w:t>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center"/>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Загальна сума, грн., з ПДВ</w:t>
            </w:r>
          </w:p>
        </w:tc>
      </w:tr>
      <w:tr w:rsidR="00777287" w:rsidRPr="005778E8" w:rsidTr="00DB19A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731" w:type="dxa"/>
            <w:tcBorders>
              <w:top w:val="single" w:sz="4" w:space="0" w:color="000000"/>
              <w:left w:val="single" w:sz="4" w:space="0" w:color="auto"/>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r>
      <w:tr w:rsidR="00777287" w:rsidRPr="005778E8" w:rsidTr="00DB19A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731" w:type="dxa"/>
            <w:tcBorders>
              <w:top w:val="single" w:sz="4" w:space="0" w:color="000000"/>
              <w:left w:val="single" w:sz="4" w:space="0" w:color="auto"/>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r>
      <w:tr w:rsidR="00777287" w:rsidRPr="005778E8" w:rsidTr="00DB19A0">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731" w:type="dxa"/>
            <w:tcBorders>
              <w:top w:val="single" w:sz="4" w:space="0" w:color="000000"/>
              <w:left w:val="single" w:sz="4" w:space="0" w:color="auto"/>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343" w:type="dxa"/>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rPr>
            </w:pPr>
          </w:p>
        </w:tc>
      </w:tr>
      <w:tr w:rsidR="00777287" w:rsidRPr="005778E8" w:rsidTr="00DB19A0">
        <w:trPr>
          <w:trHeight w:val="255"/>
          <w:jc w:val="center"/>
        </w:trPr>
        <w:tc>
          <w:tcPr>
            <w:tcW w:w="8661" w:type="dxa"/>
            <w:gridSpan w:val="6"/>
            <w:tcBorders>
              <w:top w:val="single" w:sz="4" w:space="0" w:color="000000"/>
              <w:left w:val="single" w:sz="4" w:space="0" w:color="000000"/>
              <w:bottom w:val="single" w:sz="4" w:space="0" w:color="000000"/>
              <w:right w:val="nil"/>
            </w:tcBorders>
            <w:tcMar>
              <w:left w:w="108" w:type="dxa"/>
              <w:right w:w="108" w:type="dxa"/>
            </w:tcMar>
          </w:tcPr>
          <w:p w:rsidR="00777287" w:rsidRPr="005778E8" w:rsidRDefault="00777287" w:rsidP="004A3FD5">
            <w:pPr>
              <w:spacing w:after="0" w:line="240" w:lineRule="auto"/>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 xml:space="preserve"> Разом </w:t>
            </w:r>
          </w:p>
          <w:p w:rsidR="00777287" w:rsidRPr="005778E8" w:rsidRDefault="00777287" w:rsidP="004A3FD5">
            <w:pPr>
              <w:tabs>
                <w:tab w:val="left" w:pos="540"/>
              </w:tabs>
              <w:spacing w:after="0" w:line="240" w:lineRule="auto"/>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 xml:space="preserve">______________________________________________________________грн. </w:t>
            </w:r>
          </w:p>
          <w:p w:rsidR="00777287" w:rsidRPr="005778E8" w:rsidRDefault="00777287" w:rsidP="004A3FD5">
            <w:pPr>
              <w:tabs>
                <w:tab w:val="left" w:pos="540"/>
              </w:tabs>
              <w:spacing w:after="0" w:line="240" w:lineRule="auto"/>
              <w:rPr>
                <w:rFonts w:ascii="Times New Roman" w:eastAsia="Times New Roman" w:hAnsi="Times New Roman"/>
                <w:sz w:val="24"/>
                <w:szCs w:val="24"/>
                <w:lang w:eastAsia="ru-RU"/>
              </w:rPr>
            </w:pPr>
            <w:r w:rsidRPr="005778E8">
              <w:rPr>
                <w:rFonts w:ascii="Times New Roman" w:eastAsia="Times New Roman" w:hAnsi="Times New Roman"/>
                <w:b/>
                <w:sz w:val="24"/>
                <w:szCs w:val="24"/>
                <w:lang w:eastAsia="ru-RU"/>
              </w:rPr>
              <w:t xml:space="preserve">у тому числі ПДВ ___________________      </w:t>
            </w:r>
            <w:r w:rsidRPr="005778E8">
              <w:rPr>
                <w:rFonts w:ascii="Times New Roman" w:eastAsia="Times New Roman" w:hAnsi="Times New Roman"/>
                <w:sz w:val="24"/>
                <w:szCs w:val="24"/>
                <w:lang w:eastAsia="ru-RU"/>
              </w:rPr>
              <w:t>(</w:t>
            </w:r>
            <w:r w:rsidRPr="005778E8">
              <w:rPr>
                <w:rFonts w:ascii="Times New Roman" w:eastAsia="Times New Roman" w:hAnsi="Times New Roman"/>
                <w:i/>
                <w:sz w:val="24"/>
                <w:szCs w:val="24"/>
                <w:lang w:eastAsia="ru-RU"/>
              </w:rPr>
              <w:t>цифрами та прописом</w:t>
            </w:r>
            <w:r w:rsidRPr="005778E8">
              <w:rPr>
                <w:rFonts w:ascii="Times New Roman" w:eastAsia="Times New Roman" w:hAnsi="Times New Roman"/>
                <w:sz w:val="24"/>
                <w:szCs w:val="24"/>
                <w:lang w:eastAsia="ru-RU"/>
              </w:rPr>
              <w:t xml:space="preserve">) </w:t>
            </w:r>
          </w:p>
          <w:p w:rsidR="00777287" w:rsidRPr="005778E8" w:rsidRDefault="00777287" w:rsidP="004A3FD5">
            <w:pPr>
              <w:tabs>
                <w:tab w:val="left" w:pos="540"/>
              </w:tabs>
              <w:spacing w:after="0" w:line="240" w:lineRule="auto"/>
              <w:jc w:val="both"/>
              <w:rPr>
                <w:rFonts w:ascii="Times New Roman" w:eastAsia="Times New Roman" w:hAnsi="Times New Roman"/>
                <w:sz w:val="24"/>
                <w:szCs w:val="24"/>
                <w:lang w:eastAsia="ru-RU"/>
              </w:rPr>
            </w:pPr>
            <w:r w:rsidRPr="005778E8">
              <w:rPr>
                <w:rFonts w:ascii="Times New Roman" w:eastAsia="Times New Roman" w:hAnsi="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77287" w:rsidRPr="005778E8" w:rsidRDefault="00777287" w:rsidP="004A3FD5">
            <w:pPr>
              <w:tabs>
                <w:tab w:val="left" w:pos="540"/>
              </w:tabs>
              <w:spacing w:after="0" w:line="240" w:lineRule="auto"/>
              <w:jc w:val="both"/>
              <w:rPr>
                <w:rFonts w:ascii="Times New Roman" w:eastAsia="Times New Roman" w:hAnsi="Times New Roman"/>
                <w:sz w:val="24"/>
                <w:szCs w:val="24"/>
                <w:lang w:eastAsia="ru-RU"/>
              </w:rPr>
            </w:pPr>
          </w:p>
        </w:tc>
      </w:tr>
      <w:bookmarkEnd w:id="14"/>
    </w:tbl>
    <w:p w:rsidR="00892AD2" w:rsidRDefault="00892AD2" w:rsidP="0053784C">
      <w:pPr>
        <w:spacing w:after="0" w:line="240" w:lineRule="auto"/>
        <w:jc w:val="both"/>
        <w:rPr>
          <w:rFonts w:ascii="Times New Roman" w:eastAsia="Times New Roman" w:hAnsi="Times New Roman"/>
          <w:sz w:val="24"/>
          <w:szCs w:val="24"/>
        </w:rPr>
      </w:pP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2. Ми погоджуємося дотримуватися умов цієї</w:t>
      </w:r>
      <w:r>
        <w:rPr>
          <w:rFonts w:ascii="Times New Roman" w:eastAsia="Times New Roman" w:hAnsi="Times New Roman"/>
          <w:sz w:val="24"/>
          <w:szCs w:val="24"/>
        </w:rPr>
        <w:t xml:space="preserve"> тендерної</w:t>
      </w:r>
      <w:r w:rsidRPr="001754FD">
        <w:rPr>
          <w:rFonts w:ascii="Times New Roman" w:eastAsia="Times New Roman" w:hAnsi="Times New Roman"/>
          <w:sz w:val="24"/>
          <w:szCs w:val="24"/>
        </w:rPr>
        <w:t xml:space="preserve"> пропозиції протягом 90 днів із дати кінцевого строку подання тендерних пропозиції. </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lastRenderedPageBreak/>
        <w:t xml:space="preserve">4. Ми розуміємо та погоджуємося, що Ви можете відмінити процедуру закупівлі у разі наявності обставин для цього згідно із </w:t>
      </w:r>
      <w:r>
        <w:rPr>
          <w:rFonts w:ascii="Times New Roman" w:eastAsia="Times New Roman" w:hAnsi="Times New Roman"/>
          <w:sz w:val="24"/>
          <w:szCs w:val="24"/>
        </w:rPr>
        <w:t>Особливостей</w:t>
      </w:r>
      <w:r w:rsidRPr="001754FD">
        <w:rPr>
          <w:rFonts w:ascii="Times New Roman" w:eastAsia="Times New Roman" w:hAnsi="Times New Roman"/>
          <w:sz w:val="24"/>
          <w:szCs w:val="24"/>
        </w:rPr>
        <w:t xml:space="preserve">. </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53784C" w:rsidRPr="001754FD" w:rsidRDefault="0053784C" w:rsidP="0053784C">
      <w:pPr>
        <w:spacing w:after="0" w:line="240" w:lineRule="auto"/>
        <w:jc w:val="both"/>
        <w:rPr>
          <w:rFonts w:ascii="Times New Roman" w:eastAsia="Times New Roman" w:hAnsi="Times New Roman"/>
          <w:sz w:val="24"/>
          <w:szCs w:val="24"/>
        </w:rPr>
      </w:pPr>
      <w:r w:rsidRPr="001754FD">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4E5040" w:rsidRPr="00AC5C4C" w:rsidRDefault="004E5040" w:rsidP="004B1627">
      <w:pPr>
        <w:spacing w:after="0" w:line="240" w:lineRule="auto"/>
        <w:rPr>
          <w:rFonts w:ascii="Times New Roman" w:hAnsi="Times New Roman"/>
          <w:i/>
          <w:sz w:val="24"/>
          <w:szCs w:val="24"/>
          <w:lang w:eastAsia="ru-RU"/>
        </w:rPr>
      </w:pPr>
    </w:p>
    <w:p w:rsidR="004E5040" w:rsidRPr="00AC5C4C" w:rsidRDefault="004E5040" w:rsidP="004B1627">
      <w:pPr>
        <w:spacing w:after="0" w:line="240" w:lineRule="auto"/>
        <w:rPr>
          <w:rFonts w:ascii="Times New Roman" w:hAnsi="Times New Roman"/>
          <w:i/>
          <w:sz w:val="24"/>
          <w:szCs w:val="24"/>
          <w:lang w:eastAsia="ru-RU"/>
        </w:rPr>
      </w:pPr>
    </w:p>
    <w:p w:rsidR="004E5040" w:rsidRPr="00AC5C4C" w:rsidRDefault="004E5040" w:rsidP="004E5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AC5C4C">
        <w:rPr>
          <w:rFonts w:ascii="Times New Roman" w:hAnsi="Times New Roman"/>
          <w:i/>
          <w:sz w:val="24"/>
          <w:szCs w:val="24"/>
          <w:lang w:eastAsia="ru-RU"/>
        </w:rPr>
        <w:t>Посада, ім’я ПРІЗВИЩЕ, підпис уповноваженої особи учасника</w:t>
      </w:r>
    </w:p>
    <w:p w:rsidR="002E76A1" w:rsidRPr="00AC5C4C" w:rsidRDefault="002E76A1" w:rsidP="004B1627">
      <w:pPr>
        <w:spacing w:after="0" w:line="240" w:lineRule="auto"/>
        <w:rPr>
          <w:rFonts w:ascii="Times New Roman" w:hAnsi="Times New Roman"/>
          <w:b/>
          <w:sz w:val="24"/>
          <w:szCs w:val="24"/>
          <w:lang w:eastAsia="ru-RU"/>
        </w:rPr>
      </w:pPr>
      <w:r w:rsidRPr="00AC5C4C">
        <w:rPr>
          <w:rFonts w:ascii="Times New Roman" w:hAnsi="Times New Roman"/>
          <w:b/>
          <w:sz w:val="24"/>
          <w:szCs w:val="24"/>
          <w:lang w:eastAsia="ru-RU"/>
        </w:rPr>
        <w:br w:type="page"/>
      </w:r>
    </w:p>
    <w:p w:rsidR="00277EED" w:rsidRPr="00AC5C4C" w:rsidRDefault="009521CF" w:rsidP="004B1627">
      <w:pPr>
        <w:spacing w:after="0" w:line="240" w:lineRule="auto"/>
        <w:jc w:val="right"/>
        <w:rPr>
          <w:rFonts w:ascii="Times New Roman" w:hAnsi="Times New Roman"/>
          <w:b/>
          <w:sz w:val="24"/>
          <w:szCs w:val="24"/>
          <w:lang w:eastAsia="ru-RU"/>
        </w:rPr>
      </w:pPr>
      <w:r w:rsidRPr="00AC5C4C">
        <w:rPr>
          <w:rFonts w:ascii="Times New Roman" w:hAnsi="Times New Roman"/>
          <w:b/>
          <w:sz w:val="24"/>
          <w:szCs w:val="24"/>
          <w:lang w:eastAsia="ru-RU"/>
        </w:rPr>
        <w:lastRenderedPageBreak/>
        <w:t>ДОДАТОК</w:t>
      </w:r>
      <w:r w:rsidR="00277EED" w:rsidRPr="00AC5C4C">
        <w:rPr>
          <w:rFonts w:ascii="Times New Roman" w:hAnsi="Times New Roman"/>
          <w:b/>
          <w:sz w:val="24"/>
          <w:szCs w:val="24"/>
          <w:lang w:eastAsia="ru-RU"/>
        </w:rPr>
        <w:t xml:space="preserve"> №5</w:t>
      </w:r>
    </w:p>
    <w:p w:rsidR="00277EED" w:rsidRPr="00AC5C4C" w:rsidRDefault="00277EED" w:rsidP="004B1627">
      <w:pPr>
        <w:spacing w:after="0" w:line="240" w:lineRule="auto"/>
        <w:jc w:val="right"/>
        <w:rPr>
          <w:rFonts w:ascii="Times New Roman" w:hAnsi="Times New Roman"/>
          <w:b/>
          <w:sz w:val="24"/>
          <w:szCs w:val="24"/>
          <w:lang w:eastAsia="ru-RU"/>
        </w:rPr>
      </w:pPr>
    </w:p>
    <w:p w:rsidR="00F26D9A" w:rsidRPr="00AC5C4C" w:rsidRDefault="00F26D9A" w:rsidP="004B1627">
      <w:pPr>
        <w:spacing w:after="0" w:line="240" w:lineRule="auto"/>
        <w:jc w:val="right"/>
        <w:rPr>
          <w:rFonts w:ascii="Times New Roman" w:hAnsi="Times New Roman"/>
          <w:i/>
          <w:sz w:val="24"/>
          <w:szCs w:val="24"/>
          <w:lang w:eastAsia="ru-RU"/>
        </w:rPr>
      </w:pPr>
    </w:p>
    <w:p w:rsidR="009F528F" w:rsidRPr="00AC5C4C" w:rsidRDefault="009F528F" w:rsidP="004B1627">
      <w:pPr>
        <w:spacing w:after="0" w:line="240" w:lineRule="auto"/>
        <w:jc w:val="center"/>
        <w:rPr>
          <w:rFonts w:ascii="Times New Roman" w:hAnsi="Times New Roman"/>
          <w:b/>
          <w:sz w:val="24"/>
          <w:szCs w:val="24"/>
          <w:lang w:eastAsia="ru-RU"/>
        </w:rPr>
      </w:pPr>
    </w:p>
    <w:p w:rsidR="009F528F" w:rsidRPr="004B1627" w:rsidRDefault="00693823" w:rsidP="004B1627">
      <w:pPr>
        <w:spacing w:after="0" w:line="240" w:lineRule="auto"/>
        <w:rPr>
          <w:rFonts w:ascii="Times New Roman" w:hAnsi="Times New Roman"/>
          <w:b/>
          <w:i/>
          <w:sz w:val="24"/>
          <w:szCs w:val="24"/>
          <w:lang w:eastAsia="ru-RU"/>
        </w:rPr>
      </w:pPr>
      <w:bookmarkStart w:id="15" w:name="19"/>
      <w:bookmarkEnd w:id="15"/>
      <w:r w:rsidRPr="00AC5C4C">
        <w:rPr>
          <w:rFonts w:ascii="Times New Roman" w:hAnsi="Times New Roman"/>
          <w:i/>
          <w:sz w:val="24"/>
          <w:szCs w:val="24"/>
          <w:lang w:eastAsia="ru-RU"/>
        </w:rPr>
        <w:t>*</w:t>
      </w:r>
      <w:r w:rsidR="009F528F" w:rsidRPr="00AC5C4C">
        <w:rPr>
          <w:rFonts w:ascii="Times New Roman" w:hAnsi="Times New Roman"/>
          <w:i/>
          <w:sz w:val="24"/>
          <w:szCs w:val="24"/>
          <w:lang w:eastAsia="ru-RU"/>
        </w:rPr>
        <w:t xml:space="preserve">Додано </w:t>
      </w:r>
      <w:r w:rsidRPr="00AC5C4C">
        <w:rPr>
          <w:rFonts w:ascii="Times New Roman" w:hAnsi="Times New Roman"/>
          <w:i/>
          <w:sz w:val="24"/>
          <w:szCs w:val="24"/>
          <w:lang w:eastAsia="ru-RU"/>
        </w:rPr>
        <w:t xml:space="preserve">замовником </w:t>
      </w:r>
      <w:r w:rsidR="009F528F" w:rsidRPr="00AC5C4C">
        <w:rPr>
          <w:rFonts w:ascii="Times New Roman" w:hAnsi="Times New Roman"/>
          <w:i/>
          <w:sz w:val="24"/>
          <w:szCs w:val="24"/>
          <w:lang w:eastAsia="ru-RU"/>
        </w:rPr>
        <w:t>в окремому файлі «</w:t>
      </w:r>
      <w:r w:rsidRPr="00AC5C4C">
        <w:rPr>
          <w:rFonts w:ascii="Times New Roman" w:hAnsi="Times New Roman"/>
          <w:i/>
          <w:sz w:val="24"/>
          <w:szCs w:val="24"/>
          <w:lang w:eastAsia="ru-RU"/>
        </w:rPr>
        <w:t>Про</w:t>
      </w:r>
      <w:r w:rsidR="009521CF" w:rsidRPr="00AC5C4C">
        <w:rPr>
          <w:rFonts w:ascii="Times New Roman" w:hAnsi="Times New Roman"/>
          <w:i/>
          <w:sz w:val="24"/>
          <w:szCs w:val="24"/>
          <w:lang w:eastAsia="ru-RU"/>
        </w:rPr>
        <w:t>е</w:t>
      </w:r>
      <w:r w:rsidRPr="00AC5C4C">
        <w:rPr>
          <w:rFonts w:ascii="Times New Roman" w:hAnsi="Times New Roman"/>
          <w:i/>
          <w:sz w:val="24"/>
          <w:szCs w:val="24"/>
          <w:lang w:eastAsia="ru-RU"/>
        </w:rPr>
        <w:t>кт договору</w:t>
      </w:r>
      <w:r w:rsidR="009F528F" w:rsidRPr="00AC5C4C">
        <w:rPr>
          <w:rFonts w:ascii="Times New Roman" w:hAnsi="Times New Roman"/>
          <w:b/>
          <w:i/>
          <w:sz w:val="24"/>
          <w:szCs w:val="24"/>
          <w:lang w:eastAsia="ru-RU"/>
        </w:rPr>
        <w:t>»</w:t>
      </w:r>
    </w:p>
    <w:p w:rsidR="009F528F" w:rsidRPr="004B1627" w:rsidRDefault="009F528F" w:rsidP="004B1627">
      <w:pPr>
        <w:spacing w:after="0" w:line="240" w:lineRule="auto"/>
        <w:rPr>
          <w:rFonts w:ascii="Times New Roman" w:hAnsi="Times New Roman"/>
          <w:sz w:val="24"/>
          <w:szCs w:val="24"/>
          <w:lang w:eastAsia="ru-RU"/>
        </w:rPr>
      </w:pPr>
    </w:p>
    <w:p w:rsidR="009A6230" w:rsidRPr="004B1627" w:rsidRDefault="009A6230" w:rsidP="004B1627">
      <w:pPr>
        <w:spacing w:after="0" w:line="240" w:lineRule="auto"/>
        <w:rPr>
          <w:rFonts w:ascii="Times New Roman" w:hAnsi="Times New Roman"/>
          <w:sz w:val="24"/>
          <w:szCs w:val="24"/>
        </w:rPr>
      </w:pPr>
    </w:p>
    <w:sectPr w:rsidR="009A6230" w:rsidRPr="004B1627" w:rsidSect="009F528F">
      <w:headerReference w:type="even" r:id="rId11"/>
      <w:footerReference w:type="default" r:id="rId12"/>
      <w:footerReference w:type="first" r:id="rId13"/>
      <w:pgSz w:w="11906" w:h="16838"/>
      <w:pgMar w:top="709" w:right="707"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47A" w:rsidRDefault="004A547A" w:rsidP="009F528F">
      <w:pPr>
        <w:spacing w:after="0" w:line="240" w:lineRule="auto"/>
      </w:pPr>
      <w:r>
        <w:separator/>
      </w:r>
    </w:p>
  </w:endnote>
  <w:endnote w:type="continuationSeparator" w:id="1">
    <w:p w:rsidR="004A547A" w:rsidRDefault="004A547A" w:rsidP="009F5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45" w:rsidRDefault="008C3EB2" w:rsidP="009F528F">
    <w:pPr>
      <w:pStyle w:val="a5"/>
      <w:jc w:val="center"/>
    </w:pPr>
    <w:fldSimple w:instr="PAGE   \* MERGEFORMAT">
      <w:r w:rsidR="00F24E4B">
        <w:rPr>
          <w:noProof/>
        </w:rPr>
        <w:t>37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45" w:rsidRPr="002B4C36" w:rsidRDefault="000F2F45" w:rsidP="009F528F">
    <w:pPr>
      <w:pStyle w:val="a5"/>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47A" w:rsidRDefault="004A547A" w:rsidP="009F528F">
      <w:pPr>
        <w:spacing w:after="0" w:line="240" w:lineRule="auto"/>
      </w:pPr>
      <w:r>
        <w:separator/>
      </w:r>
    </w:p>
  </w:footnote>
  <w:footnote w:type="continuationSeparator" w:id="1">
    <w:p w:rsidR="004A547A" w:rsidRDefault="004A547A" w:rsidP="009F5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F45" w:rsidRDefault="008C3EB2" w:rsidP="009F528F">
    <w:pPr>
      <w:pStyle w:val="a3"/>
      <w:framePr w:wrap="around" w:vAnchor="text" w:hAnchor="margin" w:xAlign="center" w:y="1"/>
      <w:rPr>
        <w:rStyle w:val="ab"/>
      </w:rPr>
    </w:pPr>
    <w:r>
      <w:rPr>
        <w:rStyle w:val="ab"/>
      </w:rPr>
      <w:fldChar w:fldCharType="begin"/>
    </w:r>
    <w:r w:rsidR="000F2F45">
      <w:rPr>
        <w:rStyle w:val="ab"/>
      </w:rPr>
      <w:instrText xml:space="preserve">PAGE  </w:instrText>
    </w:r>
    <w:r>
      <w:rPr>
        <w:rStyle w:val="ab"/>
      </w:rPr>
      <w:fldChar w:fldCharType="end"/>
    </w:r>
  </w:p>
  <w:p w:rsidR="000F2F45" w:rsidRDefault="000F2F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3">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8">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9">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2"/>
    </w:lvlOverride>
    <w:lvlOverride w:ilvl="1"/>
    <w:lvlOverride w:ilvl="2"/>
    <w:lvlOverride w:ilvl="3"/>
    <w:lvlOverride w:ilvl="4"/>
    <w:lvlOverride w:ilvl="5"/>
    <w:lvlOverride w:ilvl="6"/>
    <w:lvlOverride w:ilvl="7"/>
    <w:lvlOverride w:ilvl="8"/>
  </w:num>
  <w:num w:numId="9">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6"/>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25"/>
  </w:num>
  <w:num w:numId="22">
    <w:abstractNumId w:val="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5"/>
  </w:num>
  <w:num w:numId="27">
    <w:abstractNumId w:val="10"/>
  </w:num>
  <w:num w:numId="28">
    <w:abstractNumId w:val="2"/>
  </w:num>
  <w:num w:numId="29">
    <w:abstractNumId w:val="1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657D"/>
    <w:rsid w:val="00000E14"/>
    <w:rsid w:val="00006F1F"/>
    <w:rsid w:val="00010042"/>
    <w:rsid w:val="00014575"/>
    <w:rsid w:val="00014597"/>
    <w:rsid w:val="00017058"/>
    <w:rsid w:val="00021F37"/>
    <w:rsid w:val="00021FEF"/>
    <w:rsid w:val="00027063"/>
    <w:rsid w:val="0002744F"/>
    <w:rsid w:val="000277A6"/>
    <w:rsid w:val="00027C54"/>
    <w:rsid w:val="000334FF"/>
    <w:rsid w:val="000361FA"/>
    <w:rsid w:val="00036D82"/>
    <w:rsid w:val="00041247"/>
    <w:rsid w:val="0004127D"/>
    <w:rsid w:val="00044408"/>
    <w:rsid w:val="00044E49"/>
    <w:rsid w:val="00045526"/>
    <w:rsid w:val="000461B2"/>
    <w:rsid w:val="00046E81"/>
    <w:rsid w:val="0005357B"/>
    <w:rsid w:val="00053E2B"/>
    <w:rsid w:val="00057089"/>
    <w:rsid w:val="000573A3"/>
    <w:rsid w:val="0006197A"/>
    <w:rsid w:val="00067119"/>
    <w:rsid w:val="0007030D"/>
    <w:rsid w:val="00072FC6"/>
    <w:rsid w:val="0007303E"/>
    <w:rsid w:val="0007371F"/>
    <w:rsid w:val="00074151"/>
    <w:rsid w:val="00074CD9"/>
    <w:rsid w:val="000767D7"/>
    <w:rsid w:val="000772D6"/>
    <w:rsid w:val="00081C29"/>
    <w:rsid w:val="00083BA6"/>
    <w:rsid w:val="000857F5"/>
    <w:rsid w:val="00090CEB"/>
    <w:rsid w:val="00094257"/>
    <w:rsid w:val="00095F68"/>
    <w:rsid w:val="000A16C8"/>
    <w:rsid w:val="000A38EC"/>
    <w:rsid w:val="000A4BDD"/>
    <w:rsid w:val="000B0B37"/>
    <w:rsid w:val="000B2F33"/>
    <w:rsid w:val="000B578E"/>
    <w:rsid w:val="000B7AC0"/>
    <w:rsid w:val="000C16B4"/>
    <w:rsid w:val="000C16EA"/>
    <w:rsid w:val="000C1D08"/>
    <w:rsid w:val="000C4324"/>
    <w:rsid w:val="000D02C1"/>
    <w:rsid w:val="000D0B66"/>
    <w:rsid w:val="000D4BB8"/>
    <w:rsid w:val="000D5A96"/>
    <w:rsid w:val="000E0CD1"/>
    <w:rsid w:val="000E3F74"/>
    <w:rsid w:val="000E587A"/>
    <w:rsid w:val="000E689D"/>
    <w:rsid w:val="000E6BEE"/>
    <w:rsid w:val="000E6D6C"/>
    <w:rsid w:val="000E6DE6"/>
    <w:rsid w:val="000F0314"/>
    <w:rsid w:val="000F1461"/>
    <w:rsid w:val="000F2F45"/>
    <w:rsid w:val="000F37A0"/>
    <w:rsid w:val="000F38AE"/>
    <w:rsid w:val="000F4D34"/>
    <w:rsid w:val="000F7CA6"/>
    <w:rsid w:val="001013DA"/>
    <w:rsid w:val="001029BC"/>
    <w:rsid w:val="00104215"/>
    <w:rsid w:val="0010425E"/>
    <w:rsid w:val="001061E9"/>
    <w:rsid w:val="0011344E"/>
    <w:rsid w:val="00121E44"/>
    <w:rsid w:val="00122A6A"/>
    <w:rsid w:val="0013639F"/>
    <w:rsid w:val="00136B34"/>
    <w:rsid w:val="00141A86"/>
    <w:rsid w:val="00143CEC"/>
    <w:rsid w:val="00144CB1"/>
    <w:rsid w:val="001503D2"/>
    <w:rsid w:val="00150404"/>
    <w:rsid w:val="00151D02"/>
    <w:rsid w:val="00151DC9"/>
    <w:rsid w:val="001540B1"/>
    <w:rsid w:val="00154170"/>
    <w:rsid w:val="001564FC"/>
    <w:rsid w:val="0016193C"/>
    <w:rsid w:val="00163BCF"/>
    <w:rsid w:val="00163EA0"/>
    <w:rsid w:val="0016755E"/>
    <w:rsid w:val="00167673"/>
    <w:rsid w:val="001704FA"/>
    <w:rsid w:val="0017126B"/>
    <w:rsid w:val="00171DC4"/>
    <w:rsid w:val="001735E6"/>
    <w:rsid w:val="00176793"/>
    <w:rsid w:val="00181998"/>
    <w:rsid w:val="00183438"/>
    <w:rsid w:val="0018386D"/>
    <w:rsid w:val="00184B52"/>
    <w:rsid w:val="00184BAD"/>
    <w:rsid w:val="0018607E"/>
    <w:rsid w:val="00186571"/>
    <w:rsid w:val="0018758F"/>
    <w:rsid w:val="00190E3C"/>
    <w:rsid w:val="0019206B"/>
    <w:rsid w:val="0019248E"/>
    <w:rsid w:val="001939BD"/>
    <w:rsid w:val="0019438A"/>
    <w:rsid w:val="001944AB"/>
    <w:rsid w:val="0019480F"/>
    <w:rsid w:val="00194FEE"/>
    <w:rsid w:val="001968DD"/>
    <w:rsid w:val="001A13CD"/>
    <w:rsid w:val="001A2218"/>
    <w:rsid w:val="001A2F87"/>
    <w:rsid w:val="001A3128"/>
    <w:rsid w:val="001A338F"/>
    <w:rsid w:val="001A3FCF"/>
    <w:rsid w:val="001A4AFB"/>
    <w:rsid w:val="001A784D"/>
    <w:rsid w:val="001B1ADB"/>
    <w:rsid w:val="001B3CD2"/>
    <w:rsid w:val="001B76EC"/>
    <w:rsid w:val="001C03AF"/>
    <w:rsid w:val="001C17B1"/>
    <w:rsid w:val="001C25B0"/>
    <w:rsid w:val="001C3E61"/>
    <w:rsid w:val="001C42C9"/>
    <w:rsid w:val="001C4D0F"/>
    <w:rsid w:val="001C638A"/>
    <w:rsid w:val="001C715A"/>
    <w:rsid w:val="001C73D0"/>
    <w:rsid w:val="001C7751"/>
    <w:rsid w:val="001D0D1E"/>
    <w:rsid w:val="001D5607"/>
    <w:rsid w:val="001E481A"/>
    <w:rsid w:val="001E486F"/>
    <w:rsid w:val="001E643B"/>
    <w:rsid w:val="001E763D"/>
    <w:rsid w:val="001E791D"/>
    <w:rsid w:val="001E7C2F"/>
    <w:rsid w:val="001F0D74"/>
    <w:rsid w:val="001F14FA"/>
    <w:rsid w:val="001F1734"/>
    <w:rsid w:val="001F2286"/>
    <w:rsid w:val="001F3025"/>
    <w:rsid w:val="001F45E5"/>
    <w:rsid w:val="001F76F5"/>
    <w:rsid w:val="00212B46"/>
    <w:rsid w:val="00214E94"/>
    <w:rsid w:val="0021556F"/>
    <w:rsid w:val="00215CF4"/>
    <w:rsid w:val="00217241"/>
    <w:rsid w:val="00220336"/>
    <w:rsid w:val="0022718D"/>
    <w:rsid w:val="0022785A"/>
    <w:rsid w:val="002278E8"/>
    <w:rsid w:val="00227B82"/>
    <w:rsid w:val="00233A6A"/>
    <w:rsid w:val="002375B6"/>
    <w:rsid w:val="00237EF9"/>
    <w:rsid w:val="00242803"/>
    <w:rsid w:val="00244F1F"/>
    <w:rsid w:val="00250A48"/>
    <w:rsid w:val="00250C6C"/>
    <w:rsid w:val="00251617"/>
    <w:rsid w:val="00254893"/>
    <w:rsid w:val="00254F06"/>
    <w:rsid w:val="0025659C"/>
    <w:rsid w:val="002644AF"/>
    <w:rsid w:val="00267BB0"/>
    <w:rsid w:val="00272EBF"/>
    <w:rsid w:val="0027368E"/>
    <w:rsid w:val="00275309"/>
    <w:rsid w:val="00277EED"/>
    <w:rsid w:val="00281888"/>
    <w:rsid w:val="0028205C"/>
    <w:rsid w:val="00282B9D"/>
    <w:rsid w:val="00286E6D"/>
    <w:rsid w:val="0029094E"/>
    <w:rsid w:val="0029154E"/>
    <w:rsid w:val="00292DDB"/>
    <w:rsid w:val="00293777"/>
    <w:rsid w:val="002940C3"/>
    <w:rsid w:val="0029745C"/>
    <w:rsid w:val="002A7DF5"/>
    <w:rsid w:val="002B02FA"/>
    <w:rsid w:val="002B0A09"/>
    <w:rsid w:val="002B0F4C"/>
    <w:rsid w:val="002B1F14"/>
    <w:rsid w:val="002B4BEF"/>
    <w:rsid w:val="002B4D2D"/>
    <w:rsid w:val="002B6584"/>
    <w:rsid w:val="002B6801"/>
    <w:rsid w:val="002C3053"/>
    <w:rsid w:val="002C4287"/>
    <w:rsid w:val="002C605C"/>
    <w:rsid w:val="002C61A5"/>
    <w:rsid w:val="002C6A71"/>
    <w:rsid w:val="002D10D3"/>
    <w:rsid w:val="002D1CB6"/>
    <w:rsid w:val="002E21E2"/>
    <w:rsid w:val="002E36B3"/>
    <w:rsid w:val="002E4A53"/>
    <w:rsid w:val="002E4B7B"/>
    <w:rsid w:val="002E76A1"/>
    <w:rsid w:val="002F1DAF"/>
    <w:rsid w:val="002F2282"/>
    <w:rsid w:val="002F3C70"/>
    <w:rsid w:val="002F73AA"/>
    <w:rsid w:val="003017C8"/>
    <w:rsid w:val="0030238D"/>
    <w:rsid w:val="003029AE"/>
    <w:rsid w:val="0030401E"/>
    <w:rsid w:val="00304843"/>
    <w:rsid w:val="0030579D"/>
    <w:rsid w:val="00306ED7"/>
    <w:rsid w:val="0030713E"/>
    <w:rsid w:val="003134B3"/>
    <w:rsid w:val="00313CF8"/>
    <w:rsid w:val="00323BA0"/>
    <w:rsid w:val="00324D0B"/>
    <w:rsid w:val="0032600B"/>
    <w:rsid w:val="00327090"/>
    <w:rsid w:val="00327753"/>
    <w:rsid w:val="00332CE3"/>
    <w:rsid w:val="00333A01"/>
    <w:rsid w:val="00334EB3"/>
    <w:rsid w:val="00335967"/>
    <w:rsid w:val="0033713A"/>
    <w:rsid w:val="00346AEB"/>
    <w:rsid w:val="003473EA"/>
    <w:rsid w:val="003516EC"/>
    <w:rsid w:val="00353AF8"/>
    <w:rsid w:val="003553C9"/>
    <w:rsid w:val="003566E9"/>
    <w:rsid w:val="003570A2"/>
    <w:rsid w:val="003609FF"/>
    <w:rsid w:val="00361E59"/>
    <w:rsid w:val="00362AEF"/>
    <w:rsid w:val="00363016"/>
    <w:rsid w:val="00370A0F"/>
    <w:rsid w:val="003711FE"/>
    <w:rsid w:val="00373C35"/>
    <w:rsid w:val="00375216"/>
    <w:rsid w:val="00377BA1"/>
    <w:rsid w:val="00380B7D"/>
    <w:rsid w:val="0038419E"/>
    <w:rsid w:val="0038506C"/>
    <w:rsid w:val="00385396"/>
    <w:rsid w:val="00385A78"/>
    <w:rsid w:val="00385DAA"/>
    <w:rsid w:val="00391FE8"/>
    <w:rsid w:val="00393713"/>
    <w:rsid w:val="00395B9C"/>
    <w:rsid w:val="00395F8C"/>
    <w:rsid w:val="00395FF5"/>
    <w:rsid w:val="003A3E77"/>
    <w:rsid w:val="003B1456"/>
    <w:rsid w:val="003B612F"/>
    <w:rsid w:val="003B646E"/>
    <w:rsid w:val="003B73C2"/>
    <w:rsid w:val="003C69FD"/>
    <w:rsid w:val="003C7624"/>
    <w:rsid w:val="003D3788"/>
    <w:rsid w:val="003E06BA"/>
    <w:rsid w:val="003E1129"/>
    <w:rsid w:val="003E35C8"/>
    <w:rsid w:val="003E5BE0"/>
    <w:rsid w:val="003E62AD"/>
    <w:rsid w:val="003F0D64"/>
    <w:rsid w:val="003F4AF1"/>
    <w:rsid w:val="003F5AA8"/>
    <w:rsid w:val="00404D66"/>
    <w:rsid w:val="00414332"/>
    <w:rsid w:val="00416787"/>
    <w:rsid w:val="00416A37"/>
    <w:rsid w:val="00416EA6"/>
    <w:rsid w:val="004172FE"/>
    <w:rsid w:val="0042167A"/>
    <w:rsid w:val="00424A10"/>
    <w:rsid w:val="00425295"/>
    <w:rsid w:val="004311B8"/>
    <w:rsid w:val="0043226E"/>
    <w:rsid w:val="0044253A"/>
    <w:rsid w:val="00443549"/>
    <w:rsid w:val="004459B7"/>
    <w:rsid w:val="00450981"/>
    <w:rsid w:val="004512CA"/>
    <w:rsid w:val="00451B03"/>
    <w:rsid w:val="00456484"/>
    <w:rsid w:val="004569BA"/>
    <w:rsid w:val="00456EAD"/>
    <w:rsid w:val="00457F42"/>
    <w:rsid w:val="00462EF9"/>
    <w:rsid w:val="00470408"/>
    <w:rsid w:val="0047104A"/>
    <w:rsid w:val="004759D6"/>
    <w:rsid w:val="00483935"/>
    <w:rsid w:val="00484208"/>
    <w:rsid w:val="00485DC6"/>
    <w:rsid w:val="00487175"/>
    <w:rsid w:val="00490588"/>
    <w:rsid w:val="004909C9"/>
    <w:rsid w:val="00492F1A"/>
    <w:rsid w:val="00494911"/>
    <w:rsid w:val="004968FE"/>
    <w:rsid w:val="00496FDB"/>
    <w:rsid w:val="004979AC"/>
    <w:rsid w:val="004A14F9"/>
    <w:rsid w:val="004A1879"/>
    <w:rsid w:val="004A2E1F"/>
    <w:rsid w:val="004A2FC0"/>
    <w:rsid w:val="004A3FD5"/>
    <w:rsid w:val="004A547A"/>
    <w:rsid w:val="004A5A6E"/>
    <w:rsid w:val="004A699F"/>
    <w:rsid w:val="004B0CCB"/>
    <w:rsid w:val="004B1627"/>
    <w:rsid w:val="004C0069"/>
    <w:rsid w:val="004C22C8"/>
    <w:rsid w:val="004D0085"/>
    <w:rsid w:val="004D2824"/>
    <w:rsid w:val="004D3A14"/>
    <w:rsid w:val="004D4899"/>
    <w:rsid w:val="004D5069"/>
    <w:rsid w:val="004D538F"/>
    <w:rsid w:val="004D5C14"/>
    <w:rsid w:val="004E18B3"/>
    <w:rsid w:val="004E2DC2"/>
    <w:rsid w:val="004E339A"/>
    <w:rsid w:val="004E5040"/>
    <w:rsid w:val="004E6A5B"/>
    <w:rsid w:val="004F16FC"/>
    <w:rsid w:val="004F2E85"/>
    <w:rsid w:val="004F42C3"/>
    <w:rsid w:val="004F7167"/>
    <w:rsid w:val="005020C9"/>
    <w:rsid w:val="00503D94"/>
    <w:rsid w:val="0051315F"/>
    <w:rsid w:val="00520D7E"/>
    <w:rsid w:val="005216D7"/>
    <w:rsid w:val="00521F8D"/>
    <w:rsid w:val="00523BDE"/>
    <w:rsid w:val="00526846"/>
    <w:rsid w:val="0053784C"/>
    <w:rsid w:val="00542430"/>
    <w:rsid w:val="00544057"/>
    <w:rsid w:val="0054429D"/>
    <w:rsid w:val="00551B4A"/>
    <w:rsid w:val="00553F57"/>
    <w:rsid w:val="00554D9E"/>
    <w:rsid w:val="00566396"/>
    <w:rsid w:val="00566DB3"/>
    <w:rsid w:val="00573A89"/>
    <w:rsid w:val="005742AC"/>
    <w:rsid w:val="00576081"/>
    <w:rsid w:val="005901D8"/>
    <w:rsid w:val="00591690"/>
    <w:rsid w:val="00592850"/>
    <w:rsid w:val="005932A1"/>
    <w:rsid w:val="005A6D3F"/>
    <w:rsid w:val="005B2906"/>
    <w:rsid w:val="005B3F08"/>
    <w:rsid w:val="005B72F9"/>
    <w:rsid w:val="005B7529"/>
    <w:rsid w:val="005C3464"/>
    <w:rsid w:val="005C616B"/>
    <w:rsid w:val="005C7392"/>
    <w:rsid w:val="005D0793"/>
    <w:rsid w:val="005D5063"/>
    <w:rsid w:val="005E0C3E"/>
    <w:rsid w:val="005E5038"/>
    <w:rsid w:val="005E5FE4"/>
    <w:rsid w:val="005E6190"/>
    <w:rsid w:val="005E7275"/>
    <w:rsid w:val="005F138F"/>
    <w:rsid w:val="00600EE1"/>
    <w:rsid w:val="00602224"/>
    <w:rsid w:val="00603A45"/>
    <w:rsid w:val="006041D5"/>
    <w:rsid w:val="00607AB1"/>
    <w:rsid w:val="00610461"/>
    <w:rsid w:val="006105E2"/>
    <w:rsid w:val="00614F2B"/>
    <w:rsid w:val="006165AC"/>
    <w:rsid w:val="006200C0"/>
    <w:rsid w:val="00621EEF"/>
    <w:rsid w:val="006231FF"/>
    <w:rsid w:val="006240AD"/>
    <w:rsid w:val="00624A70"/>
    <w:rsid w:val="00625BEE"/>
    <w:rsid w:val="00626C8A"/>
    <w:rsid w:val="006304C1"/>
    <w:rsid w:val="00632DE7"/>
    <w:rsid w:val="00634972"/>
    <w:rsid w:val="00634FF1"/>
    <w:rsid w:val="006350CC"/>
    <w:rsid w:val="00637EB4"/>
    <w:rsid w:val="00641077"/>
    <w:rsid w:val="006432A7"/>
    <w:rsid w:val="00645FB1"/>
    <w:rsid w:val="00646758"/>
    <w:rsid w:val="006479E3"/>
    <w:rsid w:val="00660090"/>
    <w:rsid w:val="00663723"/>
    <w:rsid w:val="00664B09"/>
    <w:rsid w:val="00664E06"/>
    <w:rsid w:val="00665152"/>
    <w:rsid w:val="0067103D"/>
    <w:rsid w:val="0067126C"/>
    <w:rsid w:val="0067207F"/>
    <w:rsid w:val="00672C27"/>
    <w:rsid w:val="00675AE1"/>
    <w:rsid w:val="00682014"/>
    <w:rsid w:val="00683A0C"/>
    <w:rsid w:val="00683F74"/>
    <w:rsid w:val="00685ABC"/>
    <w:rsid w:val="00686C26"/>
    <w:rsid w:val="0069137D"/>
    <w:rsid w:val="00693823"/>
    <w:rsid w:val="0069389D"/>
    <w:rsid w:val="00695750"/>
    <w:rsid w:val="006A10F5"/>
    <w:rsid w:val="006A119B"/>
    <w:rsid w:val="006A11EC"/>
    <w:rsid w:val="006A34CE"/>
    <w:rsid w:val="006A7137"/>
    <w:rsid w:val="006A76D2"/>
    <w:rsid w:val="006B0FBF"/>
    <w:rsid w:val="006B143A"/>
    <w:rsid w:val="006B16F9"/>
    <w:rsid w:val="006B4008"/>
    <w:rsid w:val="006B5704"/>
    <w:rsid w:val="006B69FE"/>
    <w:rsid w:val="006B7632"/>
    <w:rsid w:val="006C02FA"/>
    <w:rsid w:val="006C1141"/>
    <w:rsid w:val="006C1B6E"/>
    <w:rsid w:val="006C3370"/>
    <w:rsid w:val="006C374D"/>
    <w:rsid w:val="006C6177"/>
    <w:rsid w:val="006C63C7"/>
    <w:rsid w:val="006C76FB"/>
    <w:rsid w:val="006D0484"/>
    <w:rsid w:val="006D2C14"/>
    <w:rsid w:val="006D376A"/>
    <w:rsid w:val="006D4330"/>
    <w:rsid w:val="006D4F26"/>
    <w:rsid w:val="006D7CA2"/>
    <w:rsid w:val="006E06CE"/>
    <w:rsid w:val="006E37B0"/>
    <w:rsid w:val="006E44D8"/>
    <w:rsid w:val="006E4A82"/>
    <w:rsid w:val="006E511D"/>
    <w:rsid w:val="006F0A0A"/>
    <w:rsid w:val="006F7D72"/>
    <w:rsid w:val="0070230B"/>
    <w:rsid w:val="007023CD"/>
    <w:rsid w:val="0070587B"/>
    <w:rsid w:val="0070647B"/>
    <w:rsid w:val="00710AA5"/>
    <w:rsid w:val="007112E9"/>
    <w:rsid w:val="00714D45"/>
    <w:rsid w:val="00715453"/>
    <w:rsid w:val="007229A1"/>
    <w:rsid w:val="007249F7"/>
    <w:rsid w:val="00727AFE"/>
    <w:rsid w:val="00730F37"/>
    <w:rsid w:val="007314EC"/>
    <w:rsid w:val="007319CA"/>
    <w:rsid w:val="00733CF1"/>
    <w:rsid w:val="007361E5"/>
    <w:rsid w:val="007370AB"/>
    <w:rsid w:val="007373A3"/>
    <w:rsid w:val="007455E3"/>
    <w:rsid w:val="00745C62"/>
    <w:rsid w:val="00750760"/>
    <w:rsid w:val="0075163E"/>
    <w:rsid w:val="00757B94"/>
    <w:rsid w:val="00763EA3"/>
    <w:rsid w:val="00771A50"/>
    <w:rsid w:val="00771AAD"/>
    <w:rsid w:val="00772F4E"/>
    <w:rsid w:val="007739DC"/>
    <w:rsid w:val="00773CEC"/>
    <w:rsid w:val="00773D73"/>
    <w:rsid w:val="00773F0E"/>
    <w:rsid w:val="007745F9"/>
    <w:rsid w:val="00775324"/>
    <w:rsid w:val="00777287"/>
    <w:rsid w:val="0078131A"/>
    <w:rsid w:val="00785FF9"/>
    <w:rsid w:val="0078644F"/>
    <w:rsid w:val="00787096"/>
    <w:rsid w:val="0078750F"/>
    <w:rsid w:val="00794E71"/>
    <w:rsid w:val="0079693D"/>
    <w:rsid w:val="007A209C"/>
    <w:rsid w:val="007A24BE"/>
    <w:rsid w:val="007A4E19"/>
    <w:rsid w:val="007A7213"/>
    <w:rsid w:val="007B2E4D"/>
    <w:rsid w:val="007B601B"/>
    <w:rsid w:val="007B71A4"/>
    <w:rsid w:val="007C1AF5"/>
    <w:rsid w:val="007C32BB"/>
    <w:rsid w:val="007C4F09"/>
    <w:rsid w:val="007C64A1"/>
    <w:rsid w:val="007D045F"/>
    <w:rsid w:val="007D618F"/>
    <w:rsid w:val="007E01A5"/>
    <w:rsid w:val="007E112E"/>
    <w:rsid w:val="007E1903"/>
    <w:rsid w:val="007E1D78"/>
    <w:rsid w:val="007E3D77"/>
    <w:rsid w:val="007F1E6B"/>
    <w:rsid w:val="007F2841"/>
    <w:rsid w:val="007F3B73"/>
    <w:rsid w:val="007F447F"/>
    <w:rsid w:val="007F67A5"/>
    <w:rsid w:val="007F6D6F"/>
    <w:rsid w:val="008028E8"/>
    <w:rsid w:val="0080344F"/>
    <w:rsid w:val="00803496"/>
    <w:rsid w:val="00805F78"/>
    <w:rsid w:val="00806DBA"/>
    <w:rsid w:val="008166F5"/>
    <w:rsid w:val="0081692F"/>
    <w:rsid w:val="00816D10"/>
    <w:rsid w:val="008177F0"/>
    <w:rsid w:val="0082367A"/>
    <w:rsid w:val="00824FC5"/>
    <w:rsid w:val="00825BB4"/>
    <w:rsid w:val="00833F87"/>
    <w:rsid w:val="00837A3B"/>
    <w:rsid w:val="00840192"/>
    <w:rsid w:val="00841984"/>
    <w:rsid w:val="00847424"/>
    <w:rsid w:val="00847884"/>
    <w:rsid w:val="0085160C"/>
    <w:rsid w:val="00853124"/>
    <w:rsid w:val="00861888"/>
    <w:rsid w:val="00862E81"/>
    <w:rsid w:val="0086748F"/>
    <w:rsid w:val="0086767C"/>
    <w:rsid w:val="008700B4"/>
    <w:rsid w:val="00873199"/>
    <w:rsid w:val="00873327"/>
    <w:rsid w:val="00875963"/>
    <w:rsid w:val="00881D92"/>
    <w:rsid w:val="0088203D"/>
    <w:rsid w:val="00885009"/>
    <w:rsid w:val="008869A9"/>
    <w:rsid w:val="00890958"/>
    <w:rsid w:val="00892AD2"/>
    <w:rsid w:val="00895813"/>
    <w:rsid w:val="008B12C4"/>
    <w:rsid w:val="008B4BB7"/>
    <w:rsid w:val="008B74BF"/>
    <w:rsid w:val="008B7AFD"/>
    <w:rsid w:val="008C080C"/>
    <w:rsid w:val="008C111D"/>
    <w:rsid w:val="008C30FE"/>
    <w:rsid w:val="008C3EB2"/>
    <w:rsid w:val="008C3ECE"/>
    <w:rsid w:val="008C400C"/>
    <w:rsid w:val="008C70E9"/>
    <w:rsid w:val="008C7C7F"/>
    <w:rsid w:val="008D1913"/>
    <w:rsid w:val="008E3DE4"/>
    <w:rsid w:val="008E4099"/>
    <w:rsid w:val="008E5D3C"/>
    <w:rsid w:val="008E6C72"/>
    <w:rsid w:val="008E78B5"/>
    <w:rsid w:val="008E7C87"/>
    <w:rsid w:val="008F0033"/>
    <w:rsid w:val="008F29C0"/>
    <w:rsid w:val="008F5D2D"/>
    <w:rsid w:val="009072A7"/>
    <w:rsid w:val="009144FC"/>
    <w:rsid w:val="0091554E"/>
    <w:rsid w:val="00916FF2"/>
    <w:rsid w:val="00933D6B"/>
    <w:rsid w:val="00936291"/>
    <w:rsid w:val="00936B83"/>
    <w:rsid w:val="00937105"/>
    <w:rsid w:val="009378FB"/>
    <w:rsid w:val="009404E2"/>
    <w:rsid w:val="009407E2"/>
    <w:rsid w:val="00940B7F"/>
    <w:rsid w:val="0094143F"/>
    <w:rsid w:val="00942734"/>
    <w:rsid w:val="00944C56"/>
    <w:rsid w:val="0094546F"/>
    <w:rsid w:val="0094653D"/>
    <w:rsid w:val="00946835"/>
    <w:rsid w:val="009521CF"/>
    <w:rsid w:val="00967977"/>
    <w:rsid w:val="00973A44"/>
    <w:rsid w:val="00983974"/>
    <w:rsid w:val="00986C9D"/>
    <w:rsid w:val="0099152E"/>
    <w:rsid w:val="00996578"/>
    <w:rsid w:val="0099693A"/>
    <w:rsid w:val="0099733F"/>
    <w:rsid w:val="00997814"/>
    <w:rsid w:val="009A1A18"/>
    <w:rsid w:val="009A36E8"/>
    <w:rsid w:val="009A6230"/>
    <w:rsid w:val="009A75CC"/>
    <w:rsid w:val="009B0EEA"/>
    <w:rsid w:val="009B2EA3"/>
    <w:rsid w:val="009B30FD"/>
    <w:rsid w:val="009B3639"/>
    <w:rsid w:val="009B54F5"/>
    <w:rsid w:val="009C03F1"/>
    <w:rsid w:val="009C3782"/>
    <w:rsid w:val="009C75F1"/>
    <w:rsid w:val="009D1284"/>
    <w:rsid w:val="009D1907"/>
    <w:rsid w:val="009D2120"/>
    <w:rsid w:val="009D4594"/>
    <w:rsid w:val="009E0040"/>
    <w:rsid w:val="009E0505"/>
    <w:rsid w:val="009E4671"/>
    <w:rsid w:val="009E5908"/>
    <w:rsid w:val="009F0C48"/>
    <w:rsid w:val="009F3C00"/>
    <w:rsid w:val="009F528F"/>
    <w:rsid w:val="009F54AD"/>
    <w:rsid w:val="009F6CAD"/>
    <w:rsid w:val="009F7DA8"/>
    <w:rsid w:val="00A014D8"/>
    <w:rsid w:val="00A03F24"/>
    <w:rsid w:val="00A0497A"/>
    <w:rsid w:val="00A07022"/>
    <w:rsid w:val="00A105CA"/>
    <w:rsid w:val="00A10C38"/>
    <w:rsid w:val="00A125E4"/>
    <w:rsid w:val="00A133DB"/>
    <w:rsid w:val="00A166A6"/>
    <w:rsid w:val="00A16EAD"/>
    <w:rsid w:val="00A207E4"/>
    <w:rsid w:val="00A236EC"/>
    <w:rsid w:val="00A2463C"/>
    <w:rsid w:val="00A2510D"/>
    <w:rsid w:val="00A31FA7"/>
    <w:rsid w:val="00A32919"/>
    <w:rsid w:val="00A34BD6"/>
    <w:rsid w:val="00A34D8A"/>
    <w:rsid w:val="00A35764"/>
    <w:rsid w:val="00A35CEA"/>
    <w:rsid w:val="00A40EA6"/>
    <w:rsid w:val="00A563F9"/>
    <w:rsid w:val="00A57CDC"/>
    <w:rsid w:val="00A655E4"/>
    <w:rsid w:val="00A905CA"/>
    <w:rsid w:val="00A93304"/>
    <w:rsid w:val="00A936AC"/>
    <w:rsid w:val="00A96FAA"/>
    <w:rsid w:val="00A97035"/>
    <w:rsid w:val="00AA2BAA"/>
    <w:rsid w:val="00AB1419"/>
    <w:rsid w:val="00AB1E92"/>
    <w:rsid w:val="00AB3383"/>
    <w:rsid w:val="00AB63D1"/>
    <w:rsid w:val="00AB7ADF"/>
    <w:rsid w:val="00AC0F0A"/>
    <w:rsid w:val="00AC12B8"/>
    <w:rsid w:val="00AC236A"/>
    <w:rsid w:val="00AC4929"/>
    <w:rsid w:val="00AC5C4C"/>
    <w:rsid w:val="00AD12F2"/>
    <w:rsid w:val="00AD44C7"/>
    <w:rsid w:val="00AD4B8C"/>
    <w:rsid w:val="00AD6D28"/>
    <w:rsid w:val="00AE0A04"/>
    <w:rsid w:val="00AE1242"/>
    <w:rsid w:val="00AE3F65"/>
    <w:rsid w:val="00AE554F"/>
    <w:rsid w:val="00AE6DE6"/>
    <w:rsid w:val="00AF004E"/>
    <w:rsid w:val="00AF4B57"/>
    <w:rsid w:val="00AF7023"/>
    <w:rsid w:val="00B04538"/>
    <w:rsid w:val="00B054E2"/>
    <w:rsid w:val="00B06889"/>
    <w:rsid w:val="00B10FC9"/>
    <w:rsid w:val="00B1192D"/>
    <w:rsid w:val="00B132EC"/>
    <w:rsid w:val="00B14B84"/>
    <w:rsid w:val="00B150DB"/>
    <w:rsid w:val="00B22727"/>
    <w:rsid w:val="00B24595"/>
    <w:rsid w:val="00B32BFE"/>
    <w:rsid w:val="00B34AB4"/>
    <w:rsid w:val="00B40C82"/>
    <w:rsid w:val="00B427C9"/>
    <w:rsid w:val="00B42C31"/>
    <w:rsid w:val="00B42DED"/>
    <w:rsid w:val="00B4421F"/>
    <w:rsid w:val="00B45A4F"/>
    <w:rsid w:val="00B45C3C"/>
    <w:rsid w:val="00B51420"/>
    <w:rsid w:val="00B526BB"/>
    <w:rsid w:val="00B54CD2"/>
    <w:rsid w:val="00B556BB"/>
    <w:rsid w:val="00B569CD"/>
    <w:rsid w:val="00B609AF"/>
    <w:rsid w:val="00B620EC"/>
    <w:rsid w:val="00B6735D"/>
    <w:rsid w:val="00B704A4"/>
    <w:rsid w:val="00B70816"/>
    <w:rsid w:val="00B72A5F"/>
    <w:rsid w:val="00B77A1B"/>
    <w:rsid w:val="00B80A45"/>
    <w:rsid w:val="00B811E0"/>
    <w:rsid w:val="00B82707"/>
    <w:rsid w:val="00B841A2"/>
    <w:rsid w:val="00B8438D"/>
    <w:rsid w:val="00B85003"/>
    <w:rsid w:val="00B85468"/>
    <w:rsid w:val="00B8595D"/>
    <w:rsid w:val="00B86E57"/>
    <w:rsid w:val="00B91B09"/>
    <w:rsid w:val="00B92A84"/>
    <w:rsid w:val="00B95028"/>
    <w:rsid w:val="00B9774A"/>
    <w:rsid w:val="00BA1304"/>
    <w:rsid w:val="00BA1535"/>
    <w:rsid w:val="00BA17DC"/>
    <w:rsid w:val="00BA51BD"/>
    <w:rsid w:val="00BA657D"/>
    <w:rsid w:val="00BA7980"/>
    <w:rsid w:val="00BB0EE8"/>
    <w:rsid w:val="00BB11C5"/>
    <w:rsid w:val="00BB2D43"/>
    <w:rsid w:val="00BB4FCE"/>
    <w:rsid w:val="00BC1507"/>
    <w:rsid w:val="00BC36A4"/>
    <w:rsid w:val="00BC5D96"/>
    <w:rsid w:val="00BC7809"/>
    <w:rsid w:val="00BD24FA"/>
    <w:rsid w:val="00BD3E5C"/>
    <w:rsid w:val="00BD557E"/>
    <w:rsid w:val="00BD5D19"/>
    <w:rsid w:val="00BE300D"/>
    <w:rsid w:val="00BE5DFF"/>
    <w:rsid w:val="00BE7E06"/>
    <w:rsid w:val="00BF3567"/>
    <w:rsid w:val="00BF54B9"/>
    <w:rsid w:val="00BF5847"/>
    <w:rsid w:val="00BF668E"/>
    <w:rsid w:val="00C00B50"/>
    <w:rsid w:val="00C0123B"/>
    <w:rsid w:val="00C01C0E"/>
    <w:rsid w:val="00C025CA"/>
    <w:rsid w:val="00C04711"/>
    <w:rsid w:val="00C066CC"/>
    <w:rsid w:val="00C07290"/>
    <w:rsid w:val="00C14421"/>
    <w:rsid w:val="00C27362"/>
    <w:rsid w:val="00C37831"/>
    <w:rsid w:val="00C40807"/>
    <w:rsid w:val="00C41F44"/>
    <w:rsid w:val="00C446B0"/>
    <w:rsid w:val="00C479A3"/>
    <w:rsid w:val="00C50749"/>
    <w:rsid w:val="00C56BEB"/>
    <w:rsid w:val="00C56DEC"/>
    <w:rsid w:val="00C6051F"/>
    <w:rsid w:val="00C6197A"/>
    <w:rsid w:val="00C61E74"/>
    <w:rsid w:val="00C62D60"/>
    <w:rsid w:val="00C62F23"/>
    <w:rsid w:val="00C66229"/>
    <w:rsid w:val="00C66C1D"/>
    <w:rsid w:val="00C713CD"/>
    <w:rsid w:val="00C71DBF"/>
    <w:rsid w:val="00C749C8"/>
    <w:rsid w:val="00C80791"/>
    <w:rsid w:val="00C8199E"/>
    <w:rsid w:val="00C82427"/>
    <w:rsid w:val="00C83A36"/>
    <w:rsid w:val="00C84087"/>
    <w:rsid w:val="00C92EB0"/>
    <w:rsid w:val="00C95268"/>
    <w:rsid w:val="00C96885"/>
    <w:rsid w:val="00CA2D85"/>
    <w:rsid w:val="00CA3C7A"/>
    <w:rsid w:val="00CA6C4B"/>
    <w:rsid w:val="00CB77D4"/>
    <w:rsid w:val="00CC17EF"/>
    <w:rsid w:val="00CC2987"/>
    <w:rsid w:val="00CC57C8"/>
    <w:rsid w:val="00CD1855"/>
    <w:rsid w:val="00CD29BF"/>
    <w:rsid w:val="00CD4B69"/>
    <w:rsid w:val="00CE0A23"/>
    <w:rsid w:val="00CE0FE8"/>
    <w:rsid w:val="00CE1610"/>
    <w:rsid w:val="00CE29C0"/>
    <w:rsid w:val="00CE3958"/>
    <w:rsid w:val="00D003D6"/>
    <w:rsid w:val="00D026EA"/>
    <w:rsid w:val="00D02F26"/>
    <w:rsid w:val="00D03453"/>
    <w:rsid w:val="00D0431C"/>
    <w:rsid w:val="00D05A03"/>
    <w:rsid w:val="00D05E3D"/>
    <w:rsid w:val="00D1084A"/>
    <w:rsid w:val="00D11042"/>
    <w:rsid w:val="00D111B5"/>
    <w:rsid w:val="00D1190B"/>
    <w:rsid w:val="00D22825"/>
    <w:rsid w:val="00D22AA2"/>
    <w:rsid w:val="00D2354A"/>
    <w:rsid w:val="00D2461A"/>
    <w:rsid w:val="00D25786"/>
    <w:rsid w:val="00D27725"/>
    <w:rsid w:val="00D31476"/>
    <w:rsid w:val="00D36493"/>
    <w:rsid w:val="00D364AB"/>
    <w:rsid w:val="00D418E6"/>
    <w:rsid w:val="00D45214"/>
    <w:rsid w:val="00D521C6"/>
    <w:rsid w:val="00D5270D"/>
    <w:rsid w:val="00D534CC"/>
    <w:rsid w:val="00D54008"/>
    <w:rsid w:val="00D54793"/>
    <w:rsid w:val="00D5700B"/>
    <w:rsid w:val="00D5732D"/>
    <w:rsid w:val="00D60144"/>
    <w:rsid w:val="00D625B6"/>
    <w:rsid w:val="00D625DC"/>
    <w:rsid w:val="00D65931"/>
    <w:rsid w:val="00D65C50"/>
    <w:rsid w:val="00D67C05"/>
    <w:rsid w:val="00D71D66"/>
    <w:rsid w:val="00D85E1B"/>
    <w:rsid w:val="00D912C6"/>
    <w:rsid w:val="00D92989"/>
    <w:rsid w:val="00D94DFE"/>
    <w:rsid w:val="00D95494"/>
    <w:rsid w:val="00DA0F35"/>
    <w:rsid w:val="00DA19A3"/>
    <w:rsid w:val="00DA22C2"/>
    <w:rsid w:val="00DA4A9D"/>
    <w:rsid w:val="00DA51F0"/>
    <w:rsid w:val="00DB0757"/>
    <w:rsid w:val="00DB0BDB"/>
    <w:rsid w:val="00DB19A0"/>
    <w:rsid w:val="00DB53DA"/>
    <w:rsid w:val="00DB6EEA"/>
    <w:rsid w:val="00DC0D81"/>
    <w:rsid w:val="00DC1B79"/>
    <w:rsid w:val="00DC305E"/>
    <w:rsid w:val="00DC5344"/>
    <w:rsid w:val="00DC5DA6"/>
    <w:rsid w:val="00DC6902"/>
    <w:rsid w:val="00DC7B69"/>
    <w:rsid w:val="00DD109E"/>
    <w:rsid w:val="00DE1BC9"/>
    <w:rsid w:val="00DE3ACB"/>
    <w:rsid w:val="00DE4211"/>
    <w:rsid w:val="00DE4B93"/>
    <w:rsid w:val="00DE601D"/>
    <w:rsid w:val="00DE73B5"/>
    <w:rsid w:val="00DF25AA"/>
    <w:rsid w:val="00DF267E"/>
    <w:rsid w:val="00DF5819"/>
    <w:rsid w:val="00DF5F50"/>
    <w:rsid w:val="00DF758B"/>
    <w:rsid w:val="00E0786B"/>
    <w:rsid w:val="00E109CB"/>
    <w:rsid w:val="00E22C58"/>
    <w:rsid w:val="00E24923"/>
    <w:rsid w:val="00E25199"/>
    <w:rsid w:val="00E329D2"/>
    <w:rsid w:val="00E32C5B"/>
    <w:rsid w:val="00E35454"/>
    <w:rsid w:val="00E3741E"/>
    <w:rsid w:val="00E40A51"/>
    <w:rsid w:val="00E41E29"/>
    <w:rsid w:val="00E41ED8"/>
    <w:rsid w:val="00E47630"/>
    <w:rsid w:val="00E5529C"/>
    <w:rsid w:val="00E579F2"/>
    <w:rsid w:val="00E57B5E"/>
    <w:rsid w:val="00E61DFC"/>
    <w:rsid w:val="00E649DF"/>
    <w:rsid w:val="00E66998"/>
    <w:rsid w:val="00E70684"/>
    <w:rsid w:val="00E7281E"/>
    <w:rsid w:val="00E733CA"/>
    <w:rsid w:val="00E814EA"/>
    <w:rsid w:val="00E82291"/>
    <w:rsid w:val="00E83173"/>
    <w:rsid w:val="00E848A2"/>
    <w:rsid w:val="00E8511D"/>
    <w:rsid w:val="00E8724B"/>
    <w:rsid w:val="00E87525"/>
    <w:rsid w:val="00E95B45"/>
    <w:rsid w:val="00E96534"/>
    <w:rsid w:val="00E97044"/>
    <w:rsid w:val="00EA23D2"/>
    <w:rsid w:val="00EA268C"/>
    <w:rsid w:val="00EA3B61"/>
    <w:rsid w:val="00EA44C8"/>
    <w:rsid w:val="00EA4920"/>
    <w:rsid w:val="00EA4F1A"/>
    <w:rsid w:val="00EA631E"/>
    <w:rsid w:val="00EB0AAB"/>
    <w:rsid w:val="00EB12E7"/>
    <w:rsid w:val="00EB3F0F"/>
    <w:rsid w:val="00EB6187"/>
    <w:rsid w:val="00EB733E"/>
    <w:rsid w:val="00EC1530"/>
    <w:rsid w:val="00EC1940"/>
    <w:rsid w:val="00EC1B9F"/>
    <w:rsid w:val="00EC282F"/>
    <w:rsid w:val="00EC5964"/>
    <w:rsid w:val="00EC685D"/>
    <w:rsid w:val="00ED0FCF"/>
    <w:rsid w:val="00ED4D24"/>
    <w:rsid w:val="00EE07D3"/>
    <w:rsid w:val="00EE6495"/>
    <w:rsid w:val="00EE653C"/>
    <w:rsid w:val="00EE6B6E"/>
    <w:rsid w:val="00EF0727"/>
    <w:rsid w:val="00EF0D39"/>
    <w:rsid w:val="00EF2A1A"/>
    <w:rsid w:val="00EF30D7"/>
    <w:rsid w:val="00EF44F2"/>
    <w:rsid w:val="00EF5E8E"/>
    <w:rsid w:val="00F00F42"/>
    <w:rsid w:val="00F016A5"/>
    <w:rsid w:val="00F0359D"/>
    <w:rsid w:val="00F03AF1"/>
    <w:rsid w:val="00F0457C"/>
    <w:rsid w:val="00F05568"/>
    <w:rsid w:val="00F06E57"/>
    <w:rsid w:val="00F072C8"/>
    <w:rsid w:val="00F11AE8"/>
    <w:rsid w:val="00F11F0A"/>
    <w:rsid w:val="00F12B08"/>
    <w:rsid w:val="00F13A62"/>
    <w:rsid w:val="00F17F76"/>
    <w:rsid w:val="00F22138"/>
    <w:rsid w:val="00F22C45"/>
    <w:rsid w:val="00F24E4B"/>
    <w:rsid w:val="00F256BF"/>
    <w:rsid w:val="00F26D9A"/>
    <w:rsid w:val="00F27C05"/>
    <w:rsid w:val="00F301D0"/>
    <w:rsid w:val="00F34317"/>
    <w:rsid w:val="00F36828"/>
    <w:rsid w:val="00F40914"/>
    <w:rsid w:val="00F4226D"/>
    <w:rsid w:val="00F5024E"/>
    <w:rsid w:val="00F51449"/>
    <w:rsid w:val="00F51E49"/>
    <w:rsid w:val="00F52D7D"/>
    <w:rsid w:val="00F54A3E"/>
    <w:rsid w:val="00F62B56"/>
    <w:rsid w:val="00F64C2D"/>
    <w:rsid w:val="00F72A53"/>
    <w:rsid w:val="00F80C73"/>
    <w:rsid w:val="00F82861"/>
    <w:rsid w:val="00F83B5A"/>
    <w:rsid w:val="00F8534D"/>
    <w:rsid w:val="00F86367"/>
    <w:rsid w:val="00F90435"/>
    <w:rsid w:val="00F91A8F"/>
    <w:rsid w:val="00F91AB8"/>
    <w:rsid w:val="00F95D5C"/>
    <w:rsid w:val="00FA19BB"/>
    <w:rsid w:val="00FA513F"/>
    <w:rsid w:val="00FB451C"/>
    <w:rsid w:val="00FB60B7"/>
    <w:rsid w:val="00FB6C4E"/>
    <w:rsid w:val="00FC560B"/>
    <w:rsid w:val="00FC7FB1"/>
    <w:rsid w:val="00FD04FB"/>
    <w:rsid w:val="00FD22E3"/>
    <w:rsid w:val="00FD2796"/>
    <w:rsid w:val="00FD44B6"/>
    <w:rsid w:val="00FD5226"/>
    <w:rsid w:val="00FD659D"/>
    <w:rsid w:val="00FD786C"/>
    <w:rsid w:val="00FD7966"/>
    <w:rsid w:val="00FE1399"/>
    <w:rsid w:val="00FE2785"/>
    <w:rsid w:val="00FE3645"/>
    <w:rsid w:val="00FE4C26"/>
    <w:rsid w:val="00FF08AF"/>
    <w:rsid w:val="00FF14BB"/>
    <w:rsid w:val="00FF17C4"/>
    <w:rsid w:val="00FF2FA7"/>
    <w:rsid w:val="00FF5878"/>
    <w:rsid w:val="00FF5A38"/>
    <w:rsid w:val="00FF6AD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E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28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F528F"/>
  </w:style>
  <w:style w:type="paragraph" w:styleId="a5">
    <w:name w:val="footer"/>
    <w:basedOn w:val="a"/>
    <w:link w:val="a6"/>
    <w:uiPriority w:val="99"/>
    <w:unhideWhenUsed/>
    <w:rsid w:val="009F528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F528F"/>
  </w:style>
  <w:style w:type="paragraph" w:styleId="a7">
    <w:name w:val="footnote text"/>
    <w:basedOn w:val="a"/>
    <w:link w:val="a8"/>
    <w:uiPriority w:val="99"/>
    <w:semiHidden/>
    <w:unhideWhenUsed/>
    <w:rsid w:val="009F528F"/>
    <w:pPr>
      <w:spacing w:after="0" w:line="240" w:lineRule="auto"/>
    </w:pPr>
    <w:rPr>
      <w:sz w:val="20"/>
      <w:szCs w:val="20"/>
    </w:rPr>
  </w:style>
  <w:style w:type="character" w:customStyle="1" w:styleId="a8">
    <w:name w:val="Текст сноски Знак"/>
    <w:link w:val="a7"/>
    <w:uiPriority w:val="99"/>
    <w:semiHidden/>
    <w:rsid w:val="009F528F"/>
    <w:rPr>
      <w:sz w:val="20"/>
      <w:szCs w:val="20"/>
    </w:rPr>
  </w:style>
  <w:style w:type="paragraph" w:styleId="a9">
    <w:name w:val="endnote text"/>
    <w:basedOn w:val="a"/>
    <w:link w:val="aa"/>
    <w:uiPriority w:val="99"/>
    <w:unhideWhenUsed/>
    <w:rsid w:val="009F528F"/>
    <w:pPr>
      <w:spacing w:after="0" w:line="240" w:lineRule="auto"/>
    </w:pPr>
    <w:rPr>
      <w:sz w:val="20"/>
      <w:szCs w:val="20"/>
    </w:rPr>
  </w:style>
  <w:style w:type="character" w:customStyle="1" w:styleId="aa">
    <w:name w:val="Текст концевой сноски Знак"/>
    <w:link w:val="a9"/>
    <w:uiPriority w:val="99"/>
    <w:rsid w:val="009F528F"/>
    <w:rPr>
      <w:sz w:val="20"/>
      <w:szCs w:val="20"/>
    </w:rPr>
  </w:style>
  <w:style w:type="character" w:styleId="ab">
    <w:name w:val="page number"/>
    <w:basedOn w:val="a0"/>
    <w:rsid w:val="009F528F"/>
  </w:style>
  <w:style w:type="character" w:styleId="ac">
    <w:name w:val="footnote reference"/>
    <w:uiPriority w:val="99"/>
    <w:rsid w:val="009F528F"/>
    <w:rPr>
      <w:vertAlign w:val="superscript"/>
    </w:rPr>
  </w:style>
  <w:style w:type="paragraph" w:styleId="ad">
    <w:name w:val="List Paragraph"/>
    <w:basedOn w:val="a"/>
    <w:uiPriority w:val="34"/>
    <w:qFormat/>
    <w:rsid w:val="00F8534D"/>
    <w:pPr>
      <w:ind w:left="720"/>
      <w:contextualSpacing/>
    </w:pPr>
  </w:style>
  <w:style w:type="paragraph" w:styleId="ae">
    <w:name w:val="No Spacing"/>
    <w:link w:val="af"/>
    <w:uiPriority w:val="99"/>
    <w:qFormat/>
    <w:rsid w:val="00D65931"/>
    <w:rPr>
      <w:sz w:val="22"/>
      <w:szCs w:val="22"/>
      <w:lang w:eastAsia="en-US"/>
    </w:rPr>
  </w:style>
  <w:style w:type="character" w:styleId="af0">
    <w:name w:val="Hyperlink"/>
    <w:uiPriority w:val="99"/>
    <w:rsid w:val="000277A6"/>
    <w:rPr>
      <w:color w:val="0000FF"/>
      <w:u w:val="single"/>
    </w:rPr>
  </w:style>
  <w:style w:type="character" w:customStyle="1" w:styleId="af">
    <w:name w:val="Без интервала Знак"/>
    <w:link w:val="ae"/>
    <w:uiPriority w:val="99"/>
    <w:rsid w:val="000277A6"/>
  </w:style>
  <w:style w:type="table" w:styleId="af1">
    <w:name w:val="Table Grid"/>
    <w:basedOn w:val="a1"/>
    <w:uiPriority w:val="59"/>
    <w:rsid w:val="00277EED"/>
    <w:rPr>
      <w:rFonts w:ascii="NatGrotesk" w:hAnsi="NatGrotesk"/>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qFormat/>
    <w:rsid w:val="0011344E"/>
    <w:rPr>
      <w:sz w:val="24"/>
      <w:szCs w:val="22"/>
      <w:lang w:eastAsia="en-US"/>
    </w:rPr>
  </w:style>
  <w:style w:type="character" w:customStyle="1" w:styleId="xfm50310351">
    <w:name w:val="xfm_50310351"/>
    <w:rsid w:val="00D95494"/>
  </w:style>
  <w:style w:type="paragraph" w:styleId="af2">
    <w:name w:val="Balloon Text"/>
    <w:basedOn w:val="a"/>
    <w:link w:val="af3"/>
    <w:uiPriority w:val="99"/>
    <w:semiHidden/>
    <w:unhideWhenUsed/>
    <w:rsid w:val="000B2F33"/>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0B2F33"/>
    <w:rPr>
      <w:rFonts w:ascii="Tahoma" w:hAnsi="Tahoma" w:cs="Tahoma"/>
      <w:sz w:val="16"/>
      <w:szCs w:val="16"/>
      <w:lang w:eastAsia="en-US"/>
    </w:rPr>
  </w:style>
  <w:style w:type="character" w:styleId="af4">
    <w:name w:val="annotation reference"/>
    <w:uiPriority w:val="99"/>
    <w:unhideWhenUsed/>
    <w:rsid w:val="000B2F33"/>
    <w:rPr>
      <w:sz w:val="16"/>
      <w:szCs w:val="16"/>
    </w:rPr>
  </w:style>
  <w:style w:type="paragraph" w:styleId="af5">
    <w:name w:val="annotation text"/>
    <w:basedOn w:val="a"/>
    <w:link w:val="af6"/>
    <w:uiPriority w:val="99"/>
    <w:unhideWhenUsed/>
    <w:rsid w:val="000B2F33"/>
    <w:rPr>
      <w:sz w:val="20"/>
      <w:szCs w:val="20"/>
    </w:rPr>
  </w:style>
  <w:style w:type="character" w:customStyle="1" w:styleId="af6">
    <w:name w:val="Текст примечания Знак"/>
    <w:link w:val="af5"/>
    <w:uiPriority w:val="99"/>
    <w:rsid w:val="000B2F33"/>
    <w:rPr>
      <w:lang w:eastAsia="en-US"/>
    </w:rPr>
  </w:style>
  <w:style w:type="paragraph" w:styleId="af7">
    <w:name w:val="annotation subject"/>
    <w:basedOn w:val="af5"/>
    <w:next w:val="af5"/>
    <w:link w:val="af8"/>
    <w:uiPriority w:val="99"/>
    <w:semiHidden/>
    <w:unhideWhenUsed/>
    <w:rsid w:val="000B2F33"/>
    <w:rPr>
      <w:b/>
      <w:bCs/>
    </w:rPr>
  </w:style>
  <w:style w:type="character" w:customStyle="1" w:styleId="af8">
    <w:name w:val="Тема примечания Знак"/>
    <w:link w:val="af7"/>
    <w:uiPriority w:val="99"/>
    <w:semiHidden/>
    <w:rsid w:val="000B2F33"/>
    <w:rPr>
      <w:b/>
      <w:bCs/>
      <w:lang w:eastAsia="en-US"/>
    </w:rPr>
  </w:style>
  <w:style w:type="paragraph" w:customStyle="1" w:styleId="rvps2">
    <w:name w:val="rvps2"/>
    <w:basedOn w:val="a"/>
    <w:rsid w:val="000E587A"/>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0E587A"/>
    <w:pPr>
      <w:spacing w:before="240" w:after="60"/>
      <w:jc w:val="center"/>
      <w:outlineLvl w:val="0"/>
    </w:pPr>
    <w:rPr>
      <w:rFonts w:ascii="Calibri Light" w:eastAsia="Times New Roman" w:hAnsi="Calibri Light"/>
      <w:b/>
      <w:bCs/>
      <w:kern w:val="28"/>
      <w:sz w:val="32"/>
      <w:szCs w:val="32"/>
    </w:rPr>
  </w:style>
  <w:style w:type="character" w:customStyle="1" w:styleId="afa">
    <w:name w:val="Название Знак"/>
    <w:link w:val="af9"/>
    <w:uiPriority w:val="10"/>
    <w:rsid w:val="000E587A"/>
    <w:rPr>
      <w:rFonts w:ascii="Calibri Light" w:eastAsia="Times New Roman" w:hAnsi="Calibri Light"/>
      <w:b/>
      <w:bCs/>
      <w:kern w:val="28"/>
      <w:sz w:val="32"/>
      <w:szCs w:val="32"/>
      <w:lang w:eastAsia="en-US"/>
    </w:rPr>
  </w:style>
  <w:style w:type="character" w:customStyle="1" w:styleId="2">
    <w:name w:val="Основной текст 2 Знак"/>
    <w:link w:val="20"/>
    <w:locked/>
    <w:rsid w:val="00CA6C4B"/>
    <w:rPr>
      <w:b/>
      <w:sz w:val="24"/>
    </w:rPr>
  </w:style>
  <w:style w:type="paragraph" w:styleId="20">
    <w:name w:val="Body Text 2"/>
    <w:basedOn w:val="a"/>
    <w:link w:val="2"/>
    <w:rsid w:val="00CA6C4B"/>
    <w:pPr>
      <w:spacing w:after="0" w:line="240" w:lineRule="auto"/>
    </w:pPr>
    <w:rPr>
      <w:b/>
      <w:sz w:val="24"/>
      <w:szCs w:val="20"/>
      <w:lang w:eastAsia="uk-UA"/>
    </w:rPr>
  </w:style>
  <w:style w:type="character" w:customStyle="1" w:styleId="21">
    <w:name w:val="Основний текст 2 Знак1"/>
    <w:uiPriority w:val="99"/>
    <w:semiHidden/>
    <w:rsid w:val="00CA6C4B"/>
    <w:rPr>
      <w:sz w:val="22"/>
      <w:szCs w:val="22"/>
      <w:lang w:eastAsia="en-US"/>
    </w:rPr>
  </w:style>
  <w:style w:type="character" w:customStyle="1" w:styleId="afb">
    <w:name w:val="Незакрита згадка"/>
    <w:uiPriority w:val="99"/>
    <w:semiHidden/>
    <w:unhideWhenUsed/>
    <w:rsid w:val="00194F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5098890">
      <w:bodyDiv w:val="1"/>
      <w:marLeft w:val="0"/>
      <w:marRight w:val="0"/>
      <w:marTop w:val="0"/>
      <w:marBottom w:val="0"/>
      <w:divBdr>
        <w:top w:val="none" w:sz="0" w:space="0" w:color="auto"/>
        <w:left w:val="none" w:sz="0" w:space="0" w:color="auto"/>
        <w:bottom w:val="none" w:sz="0" w:space="0" w:color="auto"/>
        <w:right w:val="none" w:sz="0" w:space="0" w:color="auto"/>
      </w:divBdr>
    </w:div>
    <w:div w:id="174731858">
      <w:bodyDiv w:val="1"/>
      <w:marLeft w:val="0"/>
      <w:marRight w:val="0"/>
      <w:marTop w:val="0"/>
      <w:marBottom w:val="0"/>
      <w:divBdr>
        <w:top w:val="none" w:sz="0" w:space="0" w:color="auto"/>
        <w:left w:val="none" w:sz="0" w:space="0" w:color="auto"/>
        <w:bottom w:val="none" w:sz="0" w:space="0" w:color="auto"/>
        <w:right w:val="none" w:sz="0" w:space="0" w:color="auto"/>
      </w:divBdr>
    </w:div>
    <w:div w:id="251939304">
      <w:bodyDiv w:val="1"/>
      <w:marLeft w:val="0"/>
      <w:marRight w:val="0"/>
      <w:marTop w:val="0"/>
      <w:marBottom w:val="0"/>
      <w:divBdr>
        <w:top w:val="none" w:sz="0" w:space="0" w:color="auto"/>
        <w:left w:val="none" w:sz="0" w:space="0" w:color="auto"/>
        <w:bottom w:val="none" w:sz="0" w:space="0" w:color="auto"/>
        <w:right w:val="none" w:sz="0" w:space="0" w:color="auto"/>
      </w:divBdr>
    </w:div>
    <w:div w:id="353650649">
      <w:bodyDiv w:val="1"/>
      <w:marLeft w:val="0"/>
      <w:marRight w:val="0"/>
      <w:marTop w:val="0"/>
      <w:marBottom w:val="0"/>
      <w:divBdr>
        <w:top w:val="none" w:sz="0" w:space="0" w:color="auto"/>
        <w:left w:val="none" w:sz="0" w:space="0" w:color="auto"/>
        <w:bottom w:val="none" w:sz="0" w:space="0" w:color="auto"/>
        <w:right w:val="none" w:sz="0" w:space="0" w:color="auto"/>
      </w:divBdr>
    </w:div>
    <w:div w:id="388577514">
      <w:bodyDiv w:val="1"/>
      <w:marLeft w:val="0"/>
      <w:marRight w:val="0"/>
      <w:marTop w:val="0"/>
      <w:marBottom w:val="0"/>
      <w:divBdr>
        <w:top w:val="none" w:sz="0" w:space="0" w:color="auto"/>
        <w:left w:val="none" w:sz="0" w:space="0" w:color="auto"/>
        <w:bottom w:val="none" w:sz="0" w:space="0" w:color="auto"/>
        <w:right w:val="none" w:sz="0" w:space="0" w:color="auto"/>
      </w:divBdr>
    </w:div>
    <w:div w:id="432628219">
      <w:bodyDiv w:val="1"/>
      <w:marLeft w:val="0"/>
      <w:marRight w:val="0"/>
      <w:marTop w:val="0"/>
      <w:marBottom w:val="0"/>
      <w:divBdr>
        <w:top w:val="none" w:sz="0" w:space="0" w:color="auto"/>
        <w:left w:val="none" w:sz="0" w:space="0" w:color="auto"/>
        <w:bottom w:val="none" w:sz="0" w:space="0" w:color="auto"/>
        <w:right w:val="none" w:sz="0" w:space="0" w:color="auto"/>
      </w:divBdr>
    </w:div>
    <w:div w:id="492569655">
      <w:bodyDiv w:val="1"/>
      <w:marLeft w:val="0"/>
      <w:marRight w:val="0"/>
      <w:marTop w:val="0"/>
      <w:marBottom w:val="0"/>
      <w:divBdr>
        <w:top w:val="none" w:sz="0" w:space="0" w:color="auto"/>
        <w:left w:val="none" w:sz="0" w:space="0" w:color="auto"/>
        <w:bottom w:val="none" w:sz="0" w:space="0" w:color="auto"/>
        <w:right w:val="none" w:sz="0" w:space="0" w:color="auto"/>
      </w:divBdr>
    </w:div>
    <w:div w:id="493645591">
      <w:bodyDiv w:val="1"/>
      <w:marLeft w:val="0"/>
      <w:marRight w:val="0"/>
      <w:marTop w:val="0"/>
      <w:marBottom w:val="0"/>
      <w:divBdr>
        <w:top w:val="none" w:sz="0" w:space="0" w:color="auto"/>
        <w:left w:val="none" w:sz="0" w:space="0" w:color="auto"/>
        <w:bottom w:val="none" w:sz="0" w:space="0" w:color="auto"/>
        <w:right w:val="none" w:sz="0" w:space="0" w:color="auto"/>
      </w:divBdr>
    </w:div>
    <w:div w:id="499346313">
      <w:bodyDiv w:val="1"/>
      <w:marLeft w:val="0"/>
      <w:marRight w:val="0"/>
      <w:marTop w:val="0"/>
      <w:marBottom w:val="0"/>
      <w:divBdr>
        <w:top w:val="none" w:sz="0" w:space="0" w:color="auto"/>
        <w:left w:val="none" w:sz="0" w:space="0" w:color="auto"/>
        <w:bottom w:val="none" w:sz="0" w:space="0" w:color="auto"/>
        <w:right w:val="none" w:sz="0" w:space="0" w:color="auto"/>
      </w:divBdr>
    </w:div>
    <w:div w:id="528182826">
      <w:bodyDiv w:val="1"/>
      <w:marLeft w:val="0"/>
      <w:marRight w:val="0"/>
      <w:marTop w:val="0"/>
      <w:marBottom w:val="0"/>
      <w:divBdr>
        <w:top w:val="none" w:sz="0" w:space="0" w:color="auto"/>
        <w:left w:val="none" w:sz="0" w:space="0" w:color="auto"/>
        <w:bottom w:val="none" w:sz="0" w:space="0" w:color="auto"/>
        <w:right w:val="none" w:sz="0" w:space="0" w:color="auto"/>
      </w:divBdr>
    </w:div>
    <w:div w:id="529228114">
      <w:bodyDiv w:val="1"/>
      <w:marLeft w:val="0"/>
      <w:marRight w:val="0"/>
      <w:marTop w:val="0"/>
      <w:marBottom w:val="0"/>
      <w:divBdr>
        <w:top w:val="none" w:sz="0" w:space="0" w:color="auto"/>
        <w:left w:val="none" w:sz="0" w:space="0" w:color="auto"/>
        <w:bottom w:val="none" w:sz="0" w:space="0" w:color="auto"/>
        <w:right w:val="none" w:sz="0" w:space="0" w:color="auto"/>
      </w:divBdr>
    </w:div>
    <w:div w:id="573702856">
      <w:bodyDiv w:val="1"/>
      <w:marLeft w:val="0"/>
      <w:marRight w:val="0"/>
      <w:marTop w:val="0"/>
      <w:marBottom w:val="0"/>
      <w:divBdr>
        <w:top w:val="none" w:sz="0" w:space="0" w:color="auto"/>
        <w:left w:val="none" w:sz="0" w:space="0" w:color="auto"/>
        <w:bottom w:val="none" w:sz="0" w:space="0" w:color="auto"/>
        <w:right w:val="none" w:sz="0" w:space="0" w:color="auto"/>
      </w:divBdr>
    </w:div>
    <w:div w:id="607785078">
      <w:bodyDiv w:val="1"/>
      <w:marLeft w:val="0"/>
      <w:marRight w:val="0"/>
      <w:marTop w:val="0"/>
      <w:marBottom w:val="0"/>
      <w:divBdr>
        <w:top w:val="none" w:sz="0" w:space="0" w:color="auto"/>
        <w:left w:val="none" w:sz="0" w:space="0" w:color="auto"/>
        <w:bottom w:val="none" w:sz="0" w:space="0" w:color="auto"/>
        <w:right w:val="none" w:sz="0" w:space="0" w:color="auto"/>
      </w:divBdr>
    </w:div>
    <w:div w:id="637490443">
      <w:bodyDiv w:val="1"/>
      <w:marLeft w:val="0"/>
      <w:marRight w:val="0"/>
      <w:marTop w:val="0"/>
      <w:marBottom w:val="0"/>
      <w:divBdr>
        <w:top w:val="none" w:sz="0" w:space="0" w:color="auto"/>
        <w:left w:val="none" w:sz="0" w:space="0" w:color="auto"/>
        <w:bottom w:val="none" w:sz="0" w:space="0" w:color="auto"/>
        <w:right w:val="none" w:sz="0" w:space="0" w:color="auto"/>
      </w:divBdr>
    </w:div>
    <w:div w:id="677387849">
      <w:bodyDiv w:val="1"/>
      <w:marLeft w:val="0"/>
      <w:marRight w:val="0"/>
      <w:marTop w:val="0"/>
      <w:marBottom w:val="0"/>
      <w:divBdr>
        <w:top w:val="none" w:sz="0" w:space="0" w:color="auto"/>
        <w:left w:val="none" w:sz="0" w:space="0" w:color="auto"/>
        <w:bottom w:val="none" w:sz="0" w:space="0" w:color="auto"/>
        <w:right w:val="none" w:sz="0" w:space="0" w:color="auto"/>
      </w:divBdr>
    </w:div>
    <w:div w:id="712079022">
      <w:bodyDiv w:val="1"/>
      <w:marLeft w:val="0"/>
      <w:marRight w:val="0"/>
      <w:marTop w:val="0"/>
      <w:marBottom w:val="0"/>
      <w:divBdr>
        <w:top w:val="none" w:sz="0" w:space="0" w:color="auto"/>
        <w:left w:val="none" w:sz="0" w:space="0" w:color="auto"/>
        <w:bottom w:val="none" w:sz="0" w:space="0" w:color="auto"/>
        <w:right w:val="none" w:sz="0" w:space="0" w:color="auto"/>
      </w:divBdr>
    </w:div>
    <w:div w:id="855458504">
      <w:bodyDiv w:val="1"/>
      <w:marLeft w:val="0"/>
      <w:marRight w:val="0"/>
      <w:marTop w:val="0"/>
      <w:marBottom w:val="0"/>
      <w:divBdr>
        <w:top w:val="none" w:sz="0" w:space="0" w:color="auto"/>
        <w:left w:val="none" w:sz="0" w:space="0" w:color="auto"/>
        <w:bottom w:val="none" w:sz="0" w:space="0" w:color="auto"/>
        <w:right w:val="none" w:sz="0" w:space="0" w:color="auto"/>
      </w:divBdr>
    </w:div>
    <w:div w:id="889922764">
      <w:bodyDiv w:val="1"/>
      <w:marLeft w:val="0"/>
      <w:marRight w:val="0"/>
      <w:marTop w:val="0"/>
      <w:marBottom w:val="0"/>
      <w:divBdr>
        <w:top w:val="none" w:sz="0" w:space="0" w:color="auto"/>
        <w:left w:val="none" w:sz="0" w:space="0" w:color="auto"/>
        <w:bottom w:val="none" w:sz="0" w:space="0" w:color="auto"/>
        <w:right w:val="none" w:sz="0" w:space="0" w:color="auto"/>
      </w:divBdr>
    </w:div>
    <w:div w:id="1095858428">
      <w:bodyDiv w:val="1"/>
      <w:marLeft w:val="0"/>
      <w:marRight w:val="0"/>
      <w:marTop w:val="0"/>
      <w:marBottom w:val="0"/>
      <w:divBdr>
        <w:top w:val="none" w:sz="0" w:space="0" w:color="auto"/>
        <w:left w:val="none" w:sz="0" w:space="0" w:color="auto"/>
        <w:bottom w:val="none" w:sz="0" w:space="0" w:color="auto"/>
        <w:right w:val="none" w:sz="0" w:space="0" w:color="auto"/>
      </w:divBdr>
    </w:div>
    <w:div w:id="1242376707">
      <w:bodyDiv w:val="1"/>
      <w:marLeft w:val="0"/>
      <w:marRight w:val="0"/>
      <w:marTop w:val="0"/>
      <w:marBottom w:val="0"/>
      <w:divBdr>
        <w:top w:val="none" w:sz="0" w:space="0" w:color="auto"/>
        <w:left w:val="none" w:sz="0" w:space="0" w:color="auto"/>
        <w:bottom w:val="none" w:sz="0" w:space="0" w:color="auto"/>
        <w:right w:val="none" w:sz="0" w:space="0" w:color="auto"/>
      </w:divBdr>
    </w:div>
    <w:div w:id="1587419682">
      <w:bodyDiv w:val="1"/>
      <w:marLeft w:val="0"/>
      <w:marRight w:val="0"/>
      <w:marTop w:val="0"/>
      <w:marBottom w:val="0"/>
      <w:divBdr>
        <w:top w:val="none" w:sz="0" w:space="0" w:color="auto"/>
        <w:left w:val="none" w:sz="0" w:space="0" w:color="auto"/>
        <w:bottom w:val="none" w:sz="0" w:space="0" w:color="auto"/>
        <w:right w:val="none" w:sz="0" w:space="0" w:color="auto"/>
      </w:divBdr>
    </w:div>
    <w:div w:id="1705522782">
      <w:bodyDiv w:val="1"/>
      <w:marLeft w:val="0"/>
      <w:marRight w:val="0"/>
      <w:marTop w:val="0"/>
      <w:marBottom w:val="0"/>
      <w:divBdr>
        <w:top w:val="none" w:sz="0" w:space="0" w:color="auto"/>
        <w:left w:val="none" w:sz="0" w:space="0" w:color="auto"/>
        <w:bottom w:val="none" w:sz="0" w:space="0" w:color="auto"/>
        <w:right w:val="none" w:sz="0" w:space="0" w:color="auto"/>
      </w:divBdr>
    </w:div>
    <w:div w:id="1722166003">
      <w:bodyDiv w:val="1"/>
      <w:marLeft w:val="0"/>
      <w:marRight w:val="0"/>
      <w:marTop w:val="0"/>
      <w:marBottom w:val="0"/>
      <w:divBdr>
        <w:top w:val="none" w:sz="0" w:space="0" w:color="auto"/>
        <w:left w:val="none" w:sz="0" w:space="0" w:color="auto"/>
        <w:bottom w:val="none" w:sz="0" w:space="0" w:color="auto"/>
        <w:right w:val="none" w:sz="0" w:space="0" w:color="auto"/>
      </w:divBdr>
    </w:div>
    <w:div w:id="1736928395">
      <w:bodyDiv w:val="1"/>
      <w:marLeft w:val="0"/>
      <w:marRight w:val="0"/>
      <w:marTop w:val="0"/>
      <w:marBottom w:val="0"/>
      <w:divBdr>
        <w:top w:val="none" w:sz="0" w:space="0" w:color="auto"/>
        <w:left w:val="none" w:sz="0" w:space="0" w:color="auto"/>
        <w:bottom w:val="none" w:sz="0" w:space="0" w:color="auto"/>
        <w:right w:val="none" w:sz="0" w:space="0" w:color="auto"/>
      </w:divBdr>
    </w:div>
    <w:div w:id="20024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5.rada.gov.ua/laws/show/755-15/paran174" TargetMode="Externa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9378-A3DD-4D7C-966B-2F3E004B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61921</Words>
  <Characters>35296</Characters>
  <Application>Microsoft Office Word</Application>
  <DocSecurity>0</DocSecurity>
  <Lines>294</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97023</CharactersWithSpaces>
  <SharedDoc>false</SharedDoc>
  <HLinks>
    <vt:vector size="18" baseType="variant">
      <vt:variant>
        <vt:i4>6488181</vt:i4>
      </vt:variant>
      <vt:variant>
        <vt:i4>6</vt:i4>
      </vt:variant>
      <vt:variant>
        <vt:i4>0</vt:i4>
      </vt:variant>
      <vt:variant>
        <vt:i4>5</vt:i4>
      </vt:variant>
      <vt:variant>
        <vt:lpwstr>http://zakon5.rada.gov.ua/laws/show/755-15/paran174</vt:lpwstr>
      </vt:variant>
      <vt:variant>
        <vt:lpwstr>n174</vt:lpwstr>
      </vt:variant>
      <vt:variant>
        <vt:i4>6488181</vt:i4>
      </vt:variant>
      <vt:variant>
        <vt:i4>3</vt:i4>
      </vt:variant>
      <vt:variant>
        <vt:i4>0</vt:i4>
      </vt:variant>
      <vt:variant>
        <vt:i4>5</vt:i4>
      </vt:variant>
      <vt:variant>
        <vt:lpwstr>http://zakon5.rada.gov.ua/laws/show/755-15/paran174</vt:lpwstr>
      </vt:variant>
      <vt:variant>
        <vt:lpwstr>n174</vt:lpwstr>
      </vt:variant>
      <vt:variant>
        <vt:i4>458763</vt:i4>
      </vt:variant>
      <vt:variant>
        <vt:i4>0</vt:i4>
      </vt:variant>
      <vt:variant>
        <vt:i4>0</vt:i4>
      </vt:variant>
      <vt:variant>
        <vt:i4>5</vt:i4>
      </vt:variant>
      <vt:variant>
        <vt:lpwstr>https://czo.gov.ua/verify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Меняйлова</dc:creator>
  <cp:lastModifiedBy>Dell OP390-1</cp:lastModifiedBy>
  <cp:revision>6</cp:revision>
  <dcterms:created xsi:type="dcterms:W3CDTF">2023-02-14T11:45:00Z</dcterms:created>
  <dcterms:modified xsi:type="dcterms:W3CDTF">2023-02-14T13:40:00Z</dcterms:modified>
</cp:coreProperties>
</file>