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E9" w:rsidRPr="003650E9" w:rsidRDefault="003650E9" w:rsidP="003650E9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3650E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Додаток 5</w:t>
      </w:r>
    </w:p>
    <w:p w:rsidR="003650E9" w:rsidRPr="003650E9" w:rsidRDefault="003650E9" w:rsidP="003650E9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uk-UA"/>
        </w:rPr>
      </w:pPr>
      <w:r w:rsidRPr="003650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uk-UA"/>
        </w:rPr>
        <w:t>до тендерної документації</w:t>
      </w:r>
    </w:p>
    <w:p w:rsidR="003650E9" w:rsidRPr="003650E9" w:rsidRDefault="003650E9" w:rsidP="003650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650E9" w:rsidRPr="003650E9" w:rsidRDefault="003650E9" w:rsidP="003650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650E9" w:rsidRPr="003650E9" w:rsidRDefault="003650E9" w:rsidP="003650E9">
      <w:pPr>
        <w:pBdr>
          <w:bottom w:val="single" w:sz="12" w:space="1" w:color="auto"/>
        </w:pBd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650E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Уповноваженій особі</w:t>
      </w:r>
    </w:p>
    <w:p w:rsidR="003650E9" w:rsidRPr="003650E9" w:rsidRDefault="003650E9" w:rsidP="003650E9">
      <w:pPr>
        <w:pBdr>
          <w:bottom w:val="single" w:sz="12" w:space="1" w:color="auto"/>
        </w:pBd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650E9" w:rsidRPr="003650E9" w:rsidRDefault="003650E9" w:rsidP="003650E9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650E9" w:rsidRPr="003650E9" w:rsidRDefault="003650E9" w:rsidP="003650E9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650E9" w:rsidRPr="003650E9" w:rsidRDefault="003650E9" w:rsidP="003650E9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650E9" w:rsidRPr="003650E9" w:rsidRDefault="003650E9" w:rsidP="0036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650E9" w:rsidRPr="003650E9" w:rsidRDefault="003650E9" w:rsidP="0036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650E9" w:rsidRPr="003650E9" w:rsidRDefault="003650E9" w:rsidP="0036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50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[</w:t>
      </w:r>
      <w:r w:rsidRPr="003650E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номер закупівлі</w:t>
      </w:r>
      <w:r w:rsidRPr="003650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]</w:t>
      </w:r>
    </w:p>
    <w:p w:rsidR="003650E9" w:rsidRPr="003650E9" w:rsidRDefault="003650E9" w:rsidP="0036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650E9" w:rsidRPr="003650E9" w:rsidRDefault="003650E9" w:rsidP="0036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50E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Лист-згода</w:t>
      </w:r>
    </w:p>
    <w:p w:rsidR="003650E9" w:rsidRPr="003650E9" w:rsidRDefault="003650E9" w:rsidP="00365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50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Відповідно до Закону України «Про захист персональних даних» від 01.06.2010 № 2297-VІ, я [</w:t>
      </w:r>
      <w:r w:rsidRPr="003650E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П.І.Б.</w:t>
      </w:r>
      <w:r w:rsidRPr="003650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] даю згоду на збір,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(в </w:t>
      </w:r>
      <w:proofErr w:type="spellStart"/>
      <w:r w:rsidRPr="003650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т.ч</w:t>
      </w:r>
      <w:proofErr w:type="spellEnd"/>
      <w:r w:rsidRPr="003650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паспортні дані, ідентифікаційний код, електронні ідентифікаційні дані (номери телефонів, електронні адреси) або інша необхідна інформація, передбачена законодавством) відомостей, які надаю про себе для забезпечення участі [</w:t>
      </w:r>
      <w:r w:rsidRPr="003650E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назва учасника</w:t>
      </w:r>
      <w:r w:rsidRPr="003650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] у процедурі відкритих торгів, цивільно-правових та господарських відносинах.</w:t>
      </w:r>
    </w:p>
    <w:p w:rsidR="003650E9" w:rsidRPr="003650E9" w:rsidRDefault="003650E9" w:rsidP="0036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650E9" w:rsidRPr="003650E9" w:rsidRDefault="003650E9" w:rsidP="003650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650E9" w:rsidRPr="003650E9" w:rsidRDefault="003650E9" w:rsidP="003650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77"/>
        <w:gridCol w:w="3177"/>
        <w:gridCol w:w="3177"/>
      </w:tblGrid>
      <w:tr w:rsidR="003650E9" w:rsidRPr="003650E9" w:rsidTr="0059584D">
        <w:tc>
          <w:tcPr>
            <w:tcW w:w="3284" w:type="dxa"/>
          </w:tcPr>
          <w:p w:rsidR="003650E9" w:rsidRPr="003650E9" w:rsidRDefault="003650E9" w:rsidP="0036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0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</w:t>
            </w:r>
          </w:p>
        </w:tc>
        <w:tc>
          <w:tcPr>
            <w:tcW w:w="3285" w:type="dxa"/>
          </w:tcPr>
          <w:p w:rsidR="003650E9" w:rsidRPr="003650E9" w:rsidRDefault="003650E9" w:rsidP="0036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0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</w:t>
            </w:r>
          </w:p>
        </w:tc>
        <w:tc>
          <w:tcPr>
            <w:tcW w:w="3285" w:type="dxa"/>
          </w:tcPr>
          <w:p w:rsidR="003650E9" w:rsidRPr="003650E9" w:rsidRDefault="003650E9" w:rsidP="0036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0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</w:t>
            </w:r>
          </w:p>
        </w:tc>
      </w:tr>
      <w:tr w:rsidR="003650E9" w:rsidRPr="003650E9" w:rsidTr="0059584D">
        <w:tc>
          <w:tcPr>
            <w:tcW w:w="3284" w:type="dxa"/>
          </w:tcPr>
          <w:p w:rsidR="003650E9" w:rsidRPr="003650E9" w:rsidRDefault="003650E9" w:rsidP="0036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650E9" w:rsidRPr="003650E9" w:rsidRDefault="003650E9" w:rsidP="0036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0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Посада</w:t>
            </w:r>
          </w:p>
          <w:p w:rsidR="003650E9" w:rsidRPr="003650E9" w:rsidRDefault="003650E9" w:rsidP="0036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650E9" w:rsidRPr="003650E9" w:rsidRDefault="003650E9" w:rsidP="0036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650E9" w:rsidRPr="003650E9" w:rsidRDefault="003650E9" w:rsidP="0036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650E9" w:rsidRPr="003650E9" w:rsidRDefault="003650E9" w:rsidP="0036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0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Дата: _____________</w:t>
            </w:r>
          </w:p>
        </w:tc>
        <w:tc>
          <w:tcPr>
            <w:tcW w:w="3285" w:type="dxa"/>
          </w:tcPr>
          <w:p w:rsidR="003650E9" w:rsidRPr="003650E9" w:rsidRDefault="003650E9" w:rsidP="0036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650E9" w:rsidRPr="003650E9" w:rsidRDefault="003650E9" w:rsidP="0036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0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Підпис</w:t>
            </w:r>
          </w:p>
        </w:tc>
        <w:tc>
          <w:tcPr>
            <w:tcW w:w="3285" w:type="dxa"/>
          </w:tcPr>
          <w:p w:rsidR="003650E9" w:rsidRPr="003650E9" w:rsidRDefault="003650E9" w:rsidP="0036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650E9" w:rsidRPr="003650E9" w:rsidRDefault="003650E9" w:rsidP="0036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650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П.</w:t>
            </w:r>
            <w:r w:rsidRPr="00365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3650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.Б.</w:t>
            </w:r>
          </w:p>
        </w:tc>
      </w:tr>
    </w:tbl>
    <w:p w:rsidR="003650E9" w:rsidRPr="003650E9" w:rsidRDefault="003650E9" w:rsidP="003650E9">
      <w:pPr>
        <w:spacing w:after="200" w:line="276" w:lineRule="auto"/>
        <w:rPr>
          <w:rFonts w:ascii="Calibri" w:eastAsia="Times New Roman" w:hAnsi="Calibri" w:cs="Times New Roman"/>
          <w:lang w:val="uk-UA" w:eastAsia="uk-UA"/>
        </w:rPr>
      </w:pPr>
    </w:p>
    <w:p w:rsidR="00B15D54" w:rsidRDefault="00B15D54"/>
    <w:p w:rsidR="00CD671F" w:rsidRDefault="00CD671F"/>
    <w:p w:rsidR="00CD671F" w:rsidRDefault="00CD671F">
      <w:bookmarkStart w:id="0" w:name="_GoBack"/>
      <w:bookmarkEnd w:id="0"/>
    </w:p>
    <w:sectPr w:rsidR="00CD671F" w:rsidSect="00AB19A1">
      <w:headerReference w:type="even" r:id="rId6"/>
      <w:headerReference w:type="default" r:id="rId7"/>
      <w:pgSz w:w="11907" w:h="16840" w:code="9"/>
      <w:pgMar w:top="425" w:right="675" w:bottom="709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23B" w:rsidRDefault="009D023B">
      <w:pPr>
        <w:spacing w:after="0" w:line="240" w:lineRule="auto"/>
      </w:pPr>
      <w:r>
        <w:separator/>
      </w:r>
    </w:p>
  </w:endnote>
  <w:endnote w:type="continuationSeparator" w:id="0">
    <w:p w:rsidR="009D023B" w:rsidRDefault="009D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23B" w:rsidRDefault="009D023B">
      <w:pPr>
        <w:spacing w:after="0" w:line="240" w:lineRule="auto"/>
      </w:pPr>
      <w:r>
        <w:separator/>
      </w:r>
    </w:p>
  </w:footnote>
  <w:footnote w:type="continuationSeparator" w:id="0">
    <w:p w:rsidR="009D023B" w:rsidRDefault="009D0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3B" w:rsidRDefault="003650E9" w:rsidP="00E755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21D3B" w:rsidRDefault="009D023B" w:rsidP="00E755B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3B" w:rsidRDefault="009D023B" w:rsidP="00E755B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39"/>
    <w:rsid w:val="00241E1D"/>
    <w:rsid w:val="003650E9"/>
    <w:rsid w:val="006F71F1"/>
    <w:rsid w:val="009A3239"/>
    <w:rsid w:val="009D023B"/>
    <w:rsid w:val="00B15D54"/>
    <w:rsid w:val="00C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1C2C"/>
  <w15:chartTrackingRefBased/>
  <w15:docId w15:val="{E1AEE58B-E8BB-41C8-B158-8CB38D68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50E9"/>
  </w:style>
  <w:style w:type="character" w:styleId="a5">
    <w:name w:val="page number"/>
    <w:basedOn w:val="a0"/>
    <w:uiPriority w:val="99"/>
    <w:rsid w:val="003650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Ичетовкина</dc:creator>
  <cp:keywords/>
  <dc:description/>
  <cp:lastModifiedBy>Ирина Ичетовкина</cp:lastModifiedBy>
  <cp:revision>4</cp:revision>
  <dcterms:created xsi:type="dcterms:W3CDTF">2023-07-25T12:26:00Z</dcterms:created>
  <dcterms:modified xsi:type="dcterms:W3CDTF">2023-10-09T09:57:00Z</dcterms:modified>
</cp:coreProperties>
</file>