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F0232" w14:textId="77777777" w:rsidR="00370762" w:rsidRPr="00DA77EB" w:rsidRDefault="00370762" w:rsidP="00370762">
      <w:pPr>
        <w:spacing w:line="259" w:lineRule="auto"/>
        <w:jc w:val="right"/>
        <w:rPr>
          <w:rFonts w:eastAsia="Calibri"/>
          <w:lang w:val="uk-UA" w:eastAsia="en-US"/>
        </w:rPr>
      </w:pPr>
      <w:r w:rsidRPr="00DA77EB">
        <w:rPr>
          <w:rFonts w:eastAsia="Calibri"/>
          <w:lang w:val="uk-UA" w:eastAsia="en-US"/>
        </w:rPr>
        <w:t>Додаток 2</w:t>
      </w:r>
    </w:p>
    <w:p w14:paraId="2BC3F9E1" w14:textId="55CA3532" w:rsidR="00370762" w:rsidRPr="00DA77EB" w:rsidRDefault="00370762" w:rsidP="00370762">
      <w:pPr>
        <w:spacing w:line="259" w:lineRule="auto"/>
        <w:jc w:val="right"/>
        <w:rPr>
          <w:rFonts w:eastAsia="Calibri"/>
          <w:lang w:val="uk-UA" w:eastAsia="en-US"/>
        </w:rPr>
      </w:pPr>
      <w:r w:rsidRPr="00DA77EB">
        <w:rPr>
          <w:rFonts w:eastAsia="Calibri"/>
          <w:lang w:val="uk-UA" w:eastAsia="en-US"/>
        </w:rPr>
        <w:t xml:space="preserve"> до тендерної документації</w:t>
      </w:r>
    </w:p>
    <w:p w14:paraId="4967A059" w14:textId="77777777" w:rsidR="00DA77EB" w:rsidRPr="001140A4" w:rsidRDefault="00DA77EB" w:rsidP="00370762">
      <w:pPr>
        <w:spacing w:line="259" w:lineRule="auto"/>
        <w:jc w:val="right"/>
        <w:rPr>
          <w:rFonts w:eastAsia="Calibri"/>
          <w:sz w:val="28"/>
          <w:szCs w:val="28"/>
          <w:lang w:val="uk-UA" w:eastAsia="en-US"/>
        </w:rPr>
      </w:pPr>
    </w:p>
    <w:p w14:paraId="1855EBAE" w14:textId="77777777" w:rsidR="00370762" w:rsidRPr="00DA77EB" w:rsidRDefault="00370762" w:rsidP="00370762">
      <w:pPr>
        <w:jc w:val="center"/>
        <w:rPr>
          <w:rFonts w:eastAsia="Calibri"/>
          <w:b/>
          <w:lang w:val="uk-UA" w:eastAsia="en-US"/>
        </w:rPr>
      </w:pPr>
      <w:r w:rsidRPr="00DA77EB">
        <w:rPr>
          <w:rFonts w:eastAsia="Calibri"/>
          <w:b/>
          <w:lang w:val="uk-UA" w:eastAsia="en-US"/>
        </w:rPr>
        <w:t>Інформація про необхідні технічні, якісні та кількісні характеристики</w:t>
      </w:r>
    </w:p>
    <w:p w14:paraId="333F3BDE" w14:textId="64CF26BB" w:rsidR="00370762" w:rsidRPr="00DA77EB" w:rsidRDefault="00370762" w:rsidP="00370762">
      <w:pPr>
        <w:jc w:val="center"/>
        <w:rPr>
          <w:rFonts w:eastAsia="Calibri"/>
          <w:b/>
          <w:lang w:val="uk-UA" w:eastAsia="en-US"/>
        </w:rPr>
      </w:pPr>
      <w:r w:rsidRPr="00DA77EB">
        <w:rPr>
          <w:rFonts w:eastAsia="Calibri"/>
          <w:b/>
          <w:lang w:val="uk-UA" w:eastAsia="en-US"/>
        </w:rPr>
        <w:t xml:space="preserve">предмета закупівлі: </w:t>
      </w:r>
    </w:p>
    <w:p w14:paraId="3AAB8A04" w14:textId="77777777" w:rsidR="001140A4" w:rsidRPr="00DA77EB" w:rsidRDefault="001140A4" w:rsidP="001140A4">
      <w:pPr>
        <w:jc w:val="center"/>
        <w:rPr>
          <w:b/>
        </w:rPr>
      </w:pPr>
    </w:p>
    <w:p w14:paraId="278ED9C3" w14:textId="2A7C6EC2" w:rsidR="00565D3F" w:rsidRPr="00DA77EB" w:rsidRDefault="00EF20A9" w:rsidP="001140A4">
      <w:pPr>
        <w:jc w:val="center"/>
        <w:rPr>
          <w:rFonts w:eastAsia="Calibri"/>
          <w:b/>
          <w:lang w:val="uk-UA" w:eastAsia="en-US"/>
        </w:rPr>
      </w:pPr>
      <w:r w:rsidRPr="00DA77EB">
        <w:rPr>
          <w:b/>
          <w:lang w:val="uk-UA"/>
        </w:rPr>
        <w:t>БНРК «Рись</w:t>
      </w:r>
      <w:r w:rsidR="00896F70">
        <w:rPr>
          <w:b/>
          <w:lang w:val="uk-UA"/>
        </w:rPr>
        <w:t>-Про</w:t>
      </w:r>
      <w:r w:rsidRPr="00DA77EB">
        <w:rPr>
          <w:b/>
          <w:lang w:val="uk-UA"/>
        </w:rPr>
        <w:t>» або еквівалент</w:t>
      </w:r>
      <w:r w:rsidRPr="00DA77EB">
        <w:rPr>
          <w:b/>
        </w:rPr>
        <w:t xml:space="preserve"> (код ДК 021:2015: 34114</w:t>
      </w:r>
      <w:r w:rsidR="001140A4" w:rsidRPr="00DA77EB">
        <w:rPr>
          <w:b/>
        </w:rPr>
        <w:t xml:space="preserve">000-1- </w:t>
      </w:r>
      <w:proofErr w:type="spellStart"/>
      <w:r w:rsidRPr="00DA77EB">
        <w:rPr>
          <w:b/>
        </w:rPr>
        <w:t>Транспортні</w:t>
      </w:r>
      <w:proofErr w:type="spellEnd"/>
      <w:r w:rsidRPr="00DA77EB">
        <w:rPr>
          <w:b/>
        </w:rPr>
        <w:t xml:space="preserve"> </w:t>
      </w:r>
      <w:proofErr w:type="spellStart"/>
      <w:r w:rsidRPr="00DA77EB">
        <w:rPr>
          <w:b/>
        </w:rPr>
        <w:t>засоби</w:t>
      </w:r>
      <w:proofErr w:type="spellEnd"/>
      <w:r w:rsidRPr="00DA77EB">
        <w:rPr>
          <w:b/>
        </w:rPr>
        <w:t xml:space="preserve"> </w:t>
      </w:r>
      <w:proofErr w:type="spellStart"/>
      <w:r w:rsidRPr="00DA77EB">
        <w:rPr>
          <w:b/>
        </w:rPr>
        <w:t>спеціального</w:t>
      </w:r>
      <w:proofErr w:type="spellEnd"/>
      <w:r w:rsidRPr="00DA77EB">
        <w:rPr>
          <w:b/>
        </w:rPr>
        <w:t xml:space="preserve"> </w:t>
      </w:r>
      <w:proofErr w:type="spellStart"/>
      <w:r w:rsidRPr="00DA77EB">
        <w:rPr>
          <w:b/>
        </w:rPr>
        <w:t>призначення</w:t>
      </w:r>
      <w:proofErr w:type="spellEnd"/>
      <w:r w:rsidR="001140A4" w:rsidRPr="00DA77EB">
        <w:rPr>
          <w:b/>
        </w:rPr>
        <w:t>)</w:t>
      </w:r>
    </w:p>
    <w:p w14:paraId="24703046" w14:textId="77777777" w:rsidR="00565D3F" w:rsidRPr="00DA77EB" w:rsidRDefault="00565D3F" w:rsidP="00DA77EB">
      <w:pPr>
        <w:ind w:firstLine="567"/>
        <w:jc w:val="center"/>
        <w:rPr>
          <w:rFonts w:eastAsia="Calibri"/>
          <w:highlight w:val="yellow"/>
          <w:lang w:val="uk-UA" w:eastAsia="en-US"/>
        </w:rPr>
      </w:pPr>
    </w:p>
    <w:p w14:paraId="4C27340E" w14:textId="2D0E6C57" w:rsidR="00370762" w:rsidRPr="00DA77EB" w:rsidRDefault="00370762" w:rsidP="00DA77EB">
      <w:pPr>
        <w:autoSpaceDE w:val="0"/>
        <w:autoSpaceDN w:val="0"/>
        <w:adjustRightInd w:val="0"/>
        <w:ind w:firstLine="567"/>
        <w:jc w:val="both"/>
        <w:rPr>
          <w:b/>
          <w:bCs/>
          <w:lang w:val="uk-UA"/>
        </w:rPr>
      </w:pPr>
      <w:r w:rsidRPr="00DA77EB">
        <w:rPr>
          <w:b/>
          <w:bCs/>
          <w:lang w:val="uk-UA"/>
        </w:rPr>
        <w:t xml:space="preserve">1. </w:t>
      </w:r>
      <w:r w:rsidR="00634B3C" w:rsidRPr="00DA77EB">
        <w:rPr>
          <w:b/>
          <w:bCs/>
          <w:lang w:val="uk-UA"/>
        </w:rPr>
        <w:t>В</w:t>
      </w:r>
      <w:r w:rsidRPr="00DA77EB">
        <w:rPr>
          <w:b/>
          <w:bCs/>
          <w:lang w:val="uk-UA"/>
        </w:rPr>
        <w:t xml:space="preserve">имоги: </w:t>
      </w:r>
    </w:p>
    <w:p w14:paraId="1704E89C" w14:textId="4F7B56D3" w:rsidR="00370762" w:rsidRPr="00DA77EB" w:rsidRDefault="00370762" w:rsidP="00DA77EB">
      <w:pPr>
        <w:autoSpaceDE w:val="0"/>
        <w:autoSpaceDN w:val="0"/>
        <w:adjustRightInd w:val="0"/>
        <w:ind w:firstLine="567"/>
        <w:jc w:val="both"/>
        <w:rPr>
          <w:lang w:val="uk-UA"/>
        </w:rPr>
      </w:pPr>
      <w:r w:rsidRPr="00DA77EB">
        <w:rPr>
          <w:lang w:val="uk-UA"/>
        </w:rPr>
        <w:t xml:space="preserve">1.1. Строк гарантії на Товар – не менше </w:t>
      </w:r>
      <w:r w:rsidR="005B7811" w:rsidRPr="00DA77EB">
        <w:rPr>
          <w:lang w:val="uk-UA"/>
        </w:rPr>
        <w:t>12</w:t>
      </w:r>
      <w:r w:rsidRPr="00DA77EB">
        <w:rPr>
          <w:lang w:val="uk-UA"/>
        </w:rPr>
        <w:t xml:space="preserve"> місяців з дати поставки Товару. </w:t>
      </w:r>
    </w:p>
    <w:p w14:paraId="325C7540" w14:textId="7F62135D" w:rsidR="00370762" w:rsidRPr="00DA77EB" w:rsidRDefault="00370762" w:rsidP="00DA77EB">
      <w:pPr>
        <w:autoSpaceDE w:val="0"/>
        <w:autoSpaceDN w:val="0"/>
        <w:adjustRightInd w:val="0"/>
        <w:ind w:firstLine="567"/>
        <w:jc w:val="both"/>
        <w:rPr>
          <w:lang w:val="uk-UA"/>
        </w:rPr>
      </w:pPr>
      <w:r w:rsidRPr="00DA77EB">
        <w:rPr>
          <w:lang w:val="uk-UA"/>
        </w:rPr>
        <w:t xml:space="preserve">1.2. Строк заміни дефектного (неякісного) Товару/виправлення (усунення) дефектів – 3 календарних днів. </w:t>
      </w:r>
    </w:p>
    <w:p w14:paraId="708DC527" w14:textId="3FB7A1B1" w:rsidR="00634B3C" w:rsidRPr="00DA77EB" w:rsidRDefault="00EF20A9" w:rsidP="00DA77EB">
      <w:pPr>
        <w:autoSpaceDE w:val="0"/>
        <w:autoSpaceDN w:val="0"/>
        <w:adjustRightInd w:val="0"/>
        <w:ind w:firstLine="567"/>
        <w:jc w:val="both"/>
        <w:rPr>
          <w:lang w:val="uk-UA"/>
        </w:rPr>
      </w:pPr>
      <w:r w:rsidRPr="00DA77EB">
        <w:rPr>
          <w:lang w:val="uk-UA"/>
        </w:rPr>
        <w:t xml:space="preserve">1.3. Строк поставки – до </w:t>
      </w:r>
      <w:r w:rsidR="00896F70">
        <w:rPr>
          <w:lang w:val="uk-UA"/>
        </w:rPr>
        <w:t>05</w:t>
      </w:r>
      <w:r w:rsidRPr="00DA77EB">
        <w:rPr>
          <w:lang w:val="uk-UA"/>
        </w:rPr>
        <w:t>.05.2024</w:t>
      </w:r>
      <w:r w:rsidR="00634B3C" w:rsidRPr="00DA77EB">
        <w:rPr>
          <w:lang w:val="uk-UA"/>
        </w:rPr>
        <w:t xml:space="preserve"> року.</w:t>
      </w:r>
    </w:p>
    <w:p w14:paraId="200AE428" w14:textId="77777777" w:rsidR="00370762" w:rsidRPr="00DA77EB" w:rsidRDefault="00370762" w:rsidP="00DA77EB">
      <w:pPr>
        <w:autoSpaceDE w:val="0"/>
        <w:autoSpaceDN w:val="0"/>
        <w:adjustRightInd w:val="0"/>
        <w:ind w:firstLine="567"/>
        <w:jc w:val="both"/>
        <w:rPr>
          <w:lang w:val="uk-UA"/>
        </w:rPr>
      </w:pPr>
      <w:r w:rsidRPr="00DA77EB">
        <w:rPr>
          <w:b/>
          <w:bCs/>
          <w:lang w:val="uk-UA"/>
        </w:rPr>
        <w:t>2. Вимоги до безпеки</w:t>
      </w:r>
      <w:r w:rsidRPr="00DA77EB">
        <w:rPr>
          <w:lang w:val="uk-UA"/>
        </w:rPr>
        <w:t xml:space="preserve">: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w:t>
      </w:r>
    </w:p>
    <w:p w14:paraId="5CDF8615" w14:textId="77777777" w:rsidR="00370762" w:rsidRPr="00DA77EB" w:rsidRDefault="00370762" w:rsidP="00DA77EB">
      <w:pPr>
        <w:ind w:firstLine="567"/>
        <w:contextualSpacing/>
        <w:jc w:val="both"/>
        <w:rPr>
          <w:bCs/>
          <w:lang w:val="uk-UA" w:eastAsia="uk-UA"/>
        </w:rPr>
      </w:pPr>
      <w:r w:rsidRPr="00DA77EB">
        <w:rPr>
          <w:b/>
          <w:lang w:val="uk-UA" w:eastAsia="uk-UA"/>
        </w:rPr>
        <w:t>3.</w:t>
      </w:r>
      <w:r w:rsidRPr="00DA77EB">
        <w:rPr>
          <w:bCs/>
          <w:lang w:val="uk-UA" w:eastAsia="uk-UA"/>
        </w:rPr>
        <w:t xml:space="preserve"> Поставка здійснюється за рахунок учасника-переможця процедури закупівлі.</w:t>
      </w:r>
    </w:p>
    <w:p w14:paraId="0627AC46" w14:textId="77777777" w:rsidR="00370762" w:rsidRPr="00DA77EB" w:rsidRDefault="00370762" w:rsidP="00DA77EB">
      <w:pPr>
        <w:ind w:firstLine="567"/>
        <w:contextualSpacing/>
        <w:jc w:val="both"/>
        <w:rPr>
          <w:bCs/>
          <w:lang w:val="uk-UA" w:eastAsia="uk-UA"/>
        </w:rPr>
      </w:pPr>
      <w:r w:rsidRPr="00DA77EB">
        <w:rPr>
          <w:b/>
          <w:lang w:val="uk-UA" w:eastAsia="uk-UA"/>
        </w:rPr>
        <w:t xml:space="preserve">4.  </w:t>
      </w:r>
      <w:r w:rsidRPr="00DA77EB">
        <w:rPr>
          <w:bCs/>
          <w:lang w:val="uk-UA" w:eastAsia="uk-UA"/>
        </w:rPr>
        <w:t>Товар повинен відповідати вимогам охорони праці, екології та пожежної безпеки.</w:t>
      </w:r>
    </w:p>
    <w:p w14:paraId="3B08A856" w14:textId="77777777" w:rsidR="00370762" w:rsidRPr="00DA77EB" w:rsidRDefault="00370762" w:rsidP="00DA77EB">
      <w:pPr>
        <w:ind w:firstLine="567"/>
        <w:contextualSpacing/>
        <w:jc w:val="both"/>
        <w:rPr>
          <w:lang w:val="uk-UA" w:eastAsia="uk-UA"/>
        </w:rPr>
      </w:pPr>
      <w:r w:rsidRPr="00DA77EB">
        <w:rPr>
          <w:b/>
          <w:lang w:val="uk-UA" w:eastAsia="uk-UA"/>
        </w:rPr>
        <w:t>5.</w:t>
      </w:r>
      <w:r w:rsidRPr="00DA77EB">
        <w:rPr>
          <w:bCs/>
          <w:lang w:val="uk-UA" w:eastAsia="uk-UA"/>
        </w:rPr>
        <w:t xml:space="preserve"> </w:t>
      </w:r>
      <w:r w:rsidRPr="00DA77EB">
        <w:rPr>
          <w:lang w:val="uk-UA" w:eastAsia="uk-UA"/>
        </w:rPr>
        <w:t xml:space="preserve">Поставка товару здійснюється переможцем торгів </w:t>
      </w:r>
      <w:r w:rsidRPr="00DA77EB">
        <w:rPr>
          <w:bCs/>
          <w:lang w:val="uk-UA" w:eastAsia="uk-UA"/>
        </w:rPr>
        <w:t xml:space="preserve">відповідно до умов договору, проект якого викладено у </w:t>
      </w:r>
      <w:r w:rsidRPr="00DA77EB">
        <w:rPr>
          <w:b/>
          <w:bCs/>
          <w:lang w:val="uk-UA" w:eastAsia="uk-UA"/>
        </w:rPr>
        <w:t>Додатку 3</w:t>
      </w:r>
      <w:r w:rsidRPr="00DA77EB">
        <w:rPr>
          <w:bCs/>
          <w:lang w:val="uk-UA" w:eastAsia="uk-UA"/>
        </w:rPr>
        <w:t xml:space="preserve"> до тендерної документації</w:t>
      </w:r>
      <w:r w:rsidRPr="00DA77EB">
        <w:rPr>
          <w:lang w:val="uk-UA" w:eastAsia="uk-UA"/>
        </w:rPr>
        <w:t>.</w:t>
      </w:r>
    </w:p>
    <w:p w14:paraId="3E9842BD" w14:textId="77777777" w:rsidR="00370762" w:rsidRPr="00DA77EB" w:rsidRDefault="00370762" w:rsidP="00370762">
      <w:pPr>
        <w:autoSpaceDE w:val="0"/>
        <w:autoSpaceDN w:val="0"/>
        <w:adjustRightInd w:val="0"/>
        <w:jc w:val="center"/>
        <w:rPr>
          <w:b/>
          <w:bCs/>
        </w:rPr>
      </w:pPr>
    </w:p>
    <w:p w14:paraId="2CC4B9D9" w14:textId="77777777" w:rsidR="00614656" w:rsidRPr="00DA77EB" w:rsidRDefault="00614656" w:rsidP="00614656">
      <w:pPr>
        <w:autoSpaceDE w:val="0"/>
        <w:autoSpaceDN w:val="0"/>
        <w:adjustRightInd w:val="0"/>
        <w:jc w:val="center"/>
      </w:pPr>
      <w:r w:rsidRPr="00DA77EB">
        <w:rPr>
          <w:b/>
          <w:bCs/>
          <w:lang w:val="uk-UA"/>
        </w:rPr>
        <w:t xml:space="preserve">6. </w:t>
      </w:r>
      <w:r w:rsidR="00370762" w:rsidRPr="00DA77EB">
        <w:rPr>
          <w:b/>
          <w:bCs/>
        </w:rPr>
        <w:t>ПЕРЕЛІК ДОКУМЕНТІВ В ЧАСТИНІ ТЕХНІЧНИХ ТА ЯКІСНИХ ХАРАКТЕРИСТИК ПРЕДМЕТА ЗАКУПІВЛІ, ЩО НАДАЮТЬСЯ У СКЛАДІ ЦІНОВОЇ ПРОПОЗИЦІЇ</w:t>
      </w:r>
    </w:p>
    <w:tbl>
      <w:tblPr>
        <w:tblStyle w:val="aff7"/>
        <w:tblW w:w="10490" w:type="dxa"/>
        <w:tblInd w:w="-572" w:type="dxa"/>
        <w:tblLayout w:type="fixed"/>
        <w:tblLook w:val="04A0" w:firstRow="1" w:lastRow="0" w:firstColumn="1" w:lastColumn="0" w:noHBand="0" w:noVBand="1"/>
      </w:tblPr>
      <w:tblGrid>
        <w:gridCol w:w="1701"/>
        <w:gridCol w:w="2835"/>
        <w:gridCol w:w="2694"/>
        <w:gridCol w:w="3260"/>
      </w:tblGrid>
      <w:tr w:rsidR="005B7811" w:rsidRPr="00E465B2" w14:paraId="5DA28560" w14:textId="77777777" w:rsidTr="00E74FE8">
        <w:trPr>
          <w:trHeight w:val="1850"/>
        </w:trPr>
        <w:tc>
          <w:tcPr>
            <w:tcW w:w="4536" w:type="dxa"/>
            <w:gridSpan w:val="2"/>
            <w:shd w:val="clear" w:color="auto" w:fill="F2F2F2" w:themeFill="background1" w:themeFillShade="F2"/>
          </w:tcPr>
          <w:p w14:paraId="3EBD9A8B" w14:textId="66A91CA8" w:rsidR="005B7811" w:rsidRPr="0044332B" w:rsidRDefault="005B7811" w:rsidP="005B7811">
            <w:pPr>
              <w:pStyle w:val="TableParagraph"/>
              <w:spacing w:line="210" w:lineRule="exact"/>
              <w:ind w:left="0" w:right="148"/>
              <w:jc w:val="center"/>
              <w:rPr>
                <w:b/>
              </w:rPr>
            </w:pPr>
            <w:r>
              <w:rPr>
                <w:b/>
              </w:rPr>
              <w:t>Безпілотний наземний роботизований комплекс «Рись</w:t>
            </w:r>
            <w:r w:rsidR="00896F70">
              <w:rPr>
                <w:b/>
              </w:rPr>
              <w:t>-Про</w:t>
            </w:r>
            <w:r>
              <w:rPr>
                <w:b/>
              </w:rPr>
              <w:t>»</w:t>
            </w:r>
          </w:p>
          <w:p w14:paraId="0ADE8E5B" w14:textId="56DA1A94" w:rsidR="005B7811" w:rsidRDefault="005B7811" w:rsidP="005B7811">
            <w:pPr>
              <w:pStyle w:val="TableParagraph"/>
              <w:spacing w:line="210" w:lineRule="exact"/>
              <w:ind w:left="0" w:right="148"/>
              <w:jc w:val="center"/>
              <w:rPr>
                <w:b/>
              </w:rPr>
            </w:pPr>
            <w:r>
              <w:rPr>
                <w:b/>
              </w:rPr>
              <w:t>або еквівалент –</w:t>
            </w:r>
            <w:r w:rsidR="00896F70">
              <w:rPr>
                <w:b/>
              </w:rPr>
              <w:t xml:space="preserve"> 2</w:t>
            </w:r>
            <w:r>
              <w:rPr>
                <w:b/>
              </w:rPr>
              <w:t xml:space="preserve"> штуки</w:t>
            </w:r>
          </w:p>
          <w:p w14:paraId="0BD3F0E9" w14:textId="3266BF70" w:rsidR="005B7811" w:rsidRDefault="005B7811" w:rsidP="005B7811">
            <w:pPr>
              <w:pStyle w:val="TableParagraph"/>
              <w:spacing w:line="210" w:lineRule="exact"/>
              <w:ind w:left="0" w:right="148"/>
              <w:jc w:val="center"/>
              <w:rPr>
                <w:b/>
              </w:rPr>
            </w:pPr>
          </w:p>
          <w:p w14:paraId="2ACAFE09" w14:textId="564EBC69" w:rsidR="005B7811" w:rsidRPr="0044332B" w:rsidRDefault="005B7811" w:rsidP="005B7811">
            <w:pPr>
              <w:pStyle w:val="TableParagraph"/>
              <w:spacing w:line="210" w:lineRule="exact"/>
              <w:ind w:left="0" w:right="148"/>
              <w:jc w:val="center"/>
              <w:rPr>
                <w:b/>
                <w:color w:val="FF0000"/>
              </w:rPr>
            </w:pPr>
            <w:r>
              <w:rPr>
                <w:b/>
              </w:rPr>
              <w:t>Технічні характеристики</w:t>
            </w:r>
          </w:p>
          <w:p w14:paraId="1707F3F4" w14:textId="77777777" w:rsidR="005B7811" w:rsidRPr="00C70C7C" w:rsidRDefault="005B7811" w:rsidP="005B7811">
            <w:pPr>
              <w:pStyle w:val="TableParagraph"/>
              <w:spacing w:line="210" w:lineRule="exact"/>
              <w:ind w:left="0" w:right="148"/>
              <w:jc w:val="center"/>
              <w:rPr>
                <w:rFonts w:cstheme="minorHAnsi"/>
                <w:b/>
              </w:rPr>
            </w:pPr>
          </w:p>
        </w:tc>
        <w:tc>
          <w:tcPr>
            <w:tcW w:w="2694" w:type="dxa"/>
            <w:shd w:val="clear" w:color="auto" w:fill="F2F2F2" w:themeFill="background1" w:themeFillShade="F2"/>
          </w:tcPr>
          <w:p w14:paraId="2726A8A4" w14:textId="77777777" w:rsidR="005B7811" w:rsidRPr="0044332B" w:rsidRDefault="005B7811" w:rsidP="005B7811">
            <w:pPr>
              <w:jc w:val="center"/>
              <w:rPr>
                <w:b/>
                <w:bCs/>
                <w:sz w:val="22"/>
                <w:szCs w:val="22"/>
                <w:lang w:val="uk-UA" w:eastAsia="ar-SA"/>
              </w:rPr>
            </w:pPr>
            <w:r w:rsidRPr="0044332B">
              <w:rPr>
                <w:b/>
                <w:bCs/>
                <w:sz w:val="22"/>
                <w:szCs w:val="22"/>
                <w:lang w:val="uk-UA" w:eastAsia="ar-SA"/>
              </w:rPr>
              <w:t>Запропоновані учасником</w:t>
            </w:r>
          </w:p>
          <w:p w14:paraId="11205C9E" w14:textId="4791D24B" w:rsidR="005B7811" w:rsidRPr="0044332B" w:rsidRDefault="005B7811" w:rsidP="005B7811">
            <w:pPr>
              <w:jc w:val="center"/>
              <w:rPr>
                <w:b/>
                <w:bCs/>
                <w:sz w:val="22"/>
                <w:szCs w:val="22"/>
                <w:lang w:val="uk-UA" w:eastAsia="ar-SA"/>
              </w:rPr>
            </w:pPr>
            <w:r>
              <w:rPr>
                <w:b/>
                <w:bCs/>
                <w:sz w:val="22"/>
                <w:szCs w:val="22"/>
                <w:lang w:val="uk-UA" w:eastAsia="ar-SA"/>
              </w:rPr>
              <w:t xml:space="preserve">технічні </w:t>
            </w:r>
            <w:r w:rsidRPr="0044332B">
              <w:rPr>
                <w:b/>
                <w:bCs/>
                <w:sz w:val="22"/>
                <w:szCs w:val="22"/>
                <w:lang w:val="uk-UA" w:eastAsia="ar-SA"/>
              </w:rPr>
              <w:t>характеристики</w:t>
            </w:r>
          </w:p>
          <w:p w14:paraId="218DE65A" w14:textId="77777777" w:rsidR="005B7811" w:rsidRPr="0044332B" w:rsidRDefault="005B7811" w:rsidP="005B7811">
            <w:pPr>
              <w:jc w:val="center"/>
              <w:rPr>
                <w:b/>
              </w:rPr>
            </w:pPr>
          </w:p>
          <w:p w14:paraId="03FBC0EB" w14:textId="5BF865FA" w:rsidR="005B7811" w:rsidRPr="00092D2B" w:rsidRDefault="005B7811" w:rsidP="005B7811">
            <w:pPr>
              <w:jc w:val="center"/>
              <w:rPr>
                <w:b/>
                <w:bCs/>
                <w:i/>
                <w:sz w:val="22"/>
                <w:szCs w:val="22"/>
                <w:u w:val="single"/>
                <w:lang w:val="uk-UA" w:eastAsia="ar-SA"/>
              </w:rPr>
            </w:pPr>
            <w:r w:rsidRPr="00092D2B">
              <w:rPr>
                <w:b/>
                <w:i/>
                <w:sz w:val="22"/>
                <w:szCs w:val="22"/>
                <w:u w:val="single"/>
                <w:lang w:val="uk-UA"/>
              </w:rPr>
              <w:t>(</w:t>
            </w:r>
            <w:r>
              <w:rPr>
                <w:b/>
                <w:i/>
                <w:sz w:val="22"/>
                <w:szCs w:val="22"/>
                <w:u w:val="single"/>
                <w:lang w:val="uk-UA"/>
              </w:rPr>
              <w:t>вказати модель, в</w:t>
            </w:r>
            <w:r w:rsidRPr="00092D2B">
              <w:rPr>
                <w:b/>
                <w:i/>
                <w:sz w:val="22"/>
                <w:szCs w:val="22"/>
                <w:u w:val="single"/>
                <w:lang w:val="uk-UA"/>
              </w:rPr>
              <w:t>иробника</w:t>
            </w:r>
            <w:r>
              <w:rPr>
                <w:b/>
                <w:i/>
                <w:sz w:val="22"/>
                <w:szCs w:val="22"/>
                <w:u w:val="single"/>
                <w:lang w:val="uk-UA"/>
              </w:rPr>
              <w:t xml:space="preserve"> та р</w:t>
            </w:r>
            <w:r w:rsidRPr="00092D2B">
              <w:rPr>
                <w:b/>
                <w:i/>
                <w:sz w:val="22"/>
                <w:szCs w:val="22"/>
                <w:u w:val="single"/>
                <w:lang w:val="uk-UA"/>
              </w:rPr>
              <w:t>ік випуску)</w:t>
            </w:r>
          </w:p>
          <w:p w14:paraId="6C24BB07" w14:textId="77777777" w:rsidR="005B7811" w:rsidRPr="00C70C7C" w:rsidRDefault="005B7811" w:rsidP="005B7811">
            <w:pPr>
              <w:jc w:val="center"/>
              <w:rPr>
                <w:rFonts w:cstheme="minorHAnsi"/>
                <w:b/>
                <w:lang w:val="uk-UA"/>
              </w:rPr>
            </w:pPr>
          </w:p>
        </w:tc>
        <w:tc>
          <w:tcPr>
            <w:tcW w:w="3260" w:type="dxa"/>
            <w:shd w:val="clear" w:color="auto" w:fill="F2F2F2" w:themeFill="background1" w:themeFillShade="F2"/>
          </w:tcPr>
          <w:p w14:paraId="3C6640F4" w14:textId="77777777" w:rsidR="005B7811" w:rsidRDefault="005B7811" w:rsidP="005B7811">
            <w:pPr>
              <w:ind w:left="138"/>
              <w:jc w:val="center"/>
              <w:rPr>
                <w:rFonts w:eastAsia="Calibri"/>
                <w:b/>
                <w:bCs/>
                <w:lang w:val="uk-UA"/>
              </w:rPr>
            </w:pPr>
            <w:r w:rsidRPr="0044332B">
              <w:rPr>
                <w:rFonts w:eastAsia="Calibri"/>
                <w:b/>
                <w:bCs/>
                <w:lang w:val="uk-UA"/>
              </w:rPr>
              <w:t xml:space="preserve">Відповідність </w:t>
            </w:r>
          </w:p>
          <w:p w14:paraId="103E568C" w14:textId="39D6A4DC" w:rsidR="005B7811" w:rsidRPr="0044332B" w:rsidRDefault="005B7811" w:rsidP="005B7811">
            <w:pPr>
              <w:ind w:left="138"/>
              <w:jc w:val="center"/>
              <w:rPr>
                <w:rFonts w:eastAsia="Calibri"/>
                <w:b/>
                <w:bCs/>
                <w:lang w:val="uk-UA"/>
              </w:rPr>
            </w:pPr>
            <w:r w:rsidRPr="0044332B">
              <w:rPr>
                <w:rFonts w:eastAsia="Calibri"/>
                <w:b/>
                <w:bCs/>
                <w:lang w:val="uk-UA"/>
              </w:rPr>
              <w:t>(відповідає або ні)</w:t>
            </w:r>
            <w:r>
              <w:rPr>
                <w:rFonts w:eastAsia="Calibri"/>
                <w:b/>
                <w:bCs/>
                <w:lang w:val="uk-UA"/>
              </w:rPr>
              <w:t>.</w:t>
            </w:r>
          </w:p>
          <w:p w14:paraId="241D7119" w14:textId="77777777" w:rsidR="005B7811" w:rsidRDefault="005B7811" w:rsidP="005B7811">
            <w:pPr>
              <w:jc w:val="center"/>
              <w:rPr>
                <w:rFonts w:eastAsia="Calibri"/>
                <w:i/>
                <w:sz w:val="18"/>
                <w:szCs w:val="18"/>
                <w:lang w:val="uk-UA"/>
              </w:rPr>
            </w:pPr>
          </w:p>
          <w:p w14:paraId="11113ECA" w14:textId="02A21D9D" w:rsidR="005B7811" w:rsidRPr="005B7811" w:rsidRDefault="005B7811" w:rsidP="005B7811">
            <w:pPr>
              <w:jc w:val="center"/>
              <w:rPr>
                <w:rFonts w:cstheme="minorHAnsi"/>
                <w:b/>
                <w:i/>
                <w:u w:val="single"/>
              </w:rPr>
            </w:pPr>
            <w:r>
              <w:rPr>
                <w:rFonts w:eastAsia="Calibri"/>
                <w:i/>
                <w:sz w:val="22"/>
                <w:szCs w:val="22"/>
                <w:u w:val="single"/>
                <w:lang w:val="uk-UA"/>
              </w:rPr>
              <w:t>У</w:t>
            </w:r>
            <w:r w:rsidRPr="005B7811">
              <w:rPr>
                <w:rFonts w:eastAsia="Calibri"/>
                <w:i/>
                <w:sz w:val="22"/>
                <w:szCs w:val="22"/>
                <w:u w:val="single"/>
                <w:lang w:val="uk-UA"/>
              </w:rPr>
              <w:t xml:space="preserve"> разі, якщо учасник пропонує еквівалент і характеристика по позиції відрізняється, то надати підтвердження з описом, що пропоноване значення не погіршує технічних властивостей товару</w:t>
            </w:r>
            <w:r w:rsidRPr="005B7811">
              <w:rPr>
                <w:rFonts w:eastAsia="Calibri"/>
                <w:i/>
                <w:sz w:val="18"/>
                <w:szCs w:val="18"/>
                <w:u w:val="single"/>
                <w:lang w:val="uk-UA"/>
              </w:rPr>
              <w:t>.</w:t>
            </w:r>
          </w:p>
        </w:tc>
      </w:tr>
      <w:tr w:rsidR="00E74FE8" w:rsidRPr="00E465B2" w14:paraId="6BC766AE" w14:textId="77777777" w:rsidTr="00A36681">
        <w:tc>
          <w:tcPr>
            <w:tcW w:w="1701" w:type="dxa"/>
          </w:tcPr>
          <w:p w14:paraId="641D792A" w14:textId="1CBCB6ED" w:rsidR="00EF20A9" w:rsidRPr="00C70C7C" w:rsidRDefault="00EF20A9" w:rsidP="00EF20A9">
            <w:r>
              <w:rPr>
                <w:lang w:val="uk-UA"/>
              </w:rPr>
              <w:t xml:space="preserve">Тип наземної </w:t>
            </w:r>
            <w:proofErr w:type="spellStart"/>
            <w:r>
              <w:rPr>
                <w:lang w:val="uk-UA"/>
              </w:rPr>
              <w:t>роботизованої</w:t>
            </w:r>
            <w:proofErr w:type="spellEnd"/>
            <w:r>
              <w:rPr>
                <w:lang w:val="uk-UA"/>
              </w:rPr>
              <w:t xml:space="preserve"> платформи</w:t>
            </w:r>
          </w:p>
        </w:tc>
        <w:tc>
          <w:tcPr>
            <w:tcW w:w="2835" w:type="dxa"/>
            <w:vAlign w:val="center"/>
          </w:tcPr>
          <w:p w14:paraId="59BE3DC3" w14:textId="0EC27259" w:rsidR="00EF20A9" w:rsidRPr="00C70C7C" w:rsidRDefault="00EF20A9" w:rsidP="00EF20A9">
            <w:pPr>
              <w:rPr>
                <w:lang w:val="uk-UA"/>
              </w:rPr>
            </w:pPr>
            <w:r w:rsidRPr="0049173B">
              <w:rPr>
                <w:color w:val="000000" w:themeColor="text1"/>
                <w:lang w:val="uk-UA"/>
              </w:rPr>
              <w:t>4х4 колісна база</w:t>
            </w:r>
          </w:p>
        </w:tc>
        <w:tc>
          <w:tcPr>
            <w:tcW w:w="2694" w:type="dxa"/>
          </w:tcPr>
          <w:p w14:paraId="72544531" w14:textId="77777777" w:rsidR="00EF20A9" w:rsidRPr="00C70C7C" w:rsidRDefault="00EF20A9" w:rsidP="00EF20A9">
            <w:pPr>
              <w:rPr>
                <w:rFonts w:cstheme="minorHAnsi"/>
                <w:lang w:val="en-US"/>
              </w:rPr>
            </w:pPr>
          </w:p>
        </w:tc>
        <w:tc>
          <w:tcPr>
            <w:tcW w:w="3260" w:type="dxa"/>
          </w:tcPr>
          <w:p w14:paraId="25EF6376" w14:textId="77777777" w:rsidR="00EF20A9" w:rsidRPr="00C70C7C" w:rsidRDefault="00EF20A9" w:rsidP="00EF20A9">
            <w:pPr>
              <w:rPr>
                <w:rFonts w:cstheme="minorHAnsi"/>
                <w:lang w:val="en-US"/>
              </w:rPr>
            </w:pPr>
          </w:p>
        </w:tc>
      </w:tr>
      <w:tr w:rsidR="00E74FE8" w:rsidRPr="00E465B2" w14:paraId="4A07DD55" w14:textId="77777777" w:rsidTr="00A36681">
        <w:tc>
          <w:tcPr>
            <w:tcW w:w="1701" w:type="dxa"/>
          </w:tcPr>
          <w:p w14:paraId="2FED4B82" w14:textId="54A9886A" w:rsidR="00EF20A9" w:rsidRPr="00C70C7C" w:rsidRDefault="00EF20A9" w:rsidP="00EF20A9">
            <w:r>
              <w:rPr>
                <w:lang w:val="uk-UA"/>
              </w:rPr>
              <w:t>Матеріал рами</w:t>
            </w:r>
          </w:p>
        </w:tc>
        <w:tc>
          <w:tcPr>
            <w:tcW w:w="2835" w:type="dxa"/>
            <w:vAlign w:val="center"/>
          </w:tcPr>
          <w:p w14:paraId="3D767E69" w14:textId="06E31A4F" w:rsidR="00EF20A9" w:rsidRPr="00C70C7C" w:rsidRDefault="00EF20A9" w:rsidP="00EF20A9">
            <w:pPr>
              <w:rPr>
                <w:lang w:val="uk-UA"/>
              </w:rPr>
            </w:pPr>
            <w:r>
              <w:rPr>
                <w:lang w:val="uk-UA" w:eastAsia="ar-SA"/>
              </w:rPr>
              <w:t>с</w:t>
            </w:r>
            <w:r w:rsidRPr="0049173B">
              <w:rPr>
                <w:lang w:val="uk-UA" w:eastAsia="ar-SA"/>
              </w:rPr>
              <w:t>таль</w:t>
            </w:r>
          </w:p>
        </w:tc>
        <w:tc>
          <w:tcPr>
            <w:tcW w:w="2694" w:type="dxa"/>
          </w:tcPr>
          <w:p w14:paraId="05DC673A" w14:textId="77777777" w:rsidR="00EF20A9" w:rsidRPr="00C70C7C" w:rsidRDefault="00EF20A9" w:rsidP="00EF20A9">
            <w:pPr>
              <w:rPr>
                <w:rFonts w:cstheme="minorHAnsi"/>
                <w:lang w:val="en-US"/>
              </w:rPr>
            </w:pPr>
          </w:p>
        </w:tc>
        <w:tc>
          <w:tcPr>
            <w:tcW w:w="3260" w:type="dxa"/>
          </w:tcPr>
          <w:p w14:paraId="7370D0D1" w14:textId="77777777" w:rsidR="00EF20A9" w:rsidRPr="00C70C7C" w:rsidRDefault="00EF20A9" w:rsidP="00EF20A9">
            <w:pPr>
              <w:rPr>
                <w:rFonts w:cstheme="minorHAnsi"/>
                <w:lang w:val="en-US"/>
              </w:rPr>
            </w:pPr>
          </w:p>
        </w:tc>
      </w:tr>
      <w:tr w:rsidR="00E74FE8" w:rsidRPr="00E465B2" w14:paraId="18AE267E" w14:textId="77777777" w:rsidTr="00A36681">
        <w:tc>
          <w:tcPr>
            <w:tcW w:w="1701" w:type="dxa"/>
          </w:tcPr>
          <w:p w14:paraId="11FEDCA8" w14:textId="51750D55" w:rsidR="00EF20A9" w:rsidRPr="00C70C7C" w:rsidRDefault="00EF20A9" w:rsidP="00EF20A9">
            <w:r>
              <w:rPr>
                <w:lang w:val="uk-UA"/>
              </w:rPr>
              <w:t>Габаритні розміри (Д/Ш/В)</w:t>
            </w:r>
          </w:p>
        </w:tc>
        <w:tc>
          <w:tcPr>
            <w:tcW w:w="2835" w:type="dxa"/>
            <w:vAlign w:val="center"/>
          </w:tcPr>
          <w:p w14:paraId="7963CB28" w14:textId="48D571F8" w:rsidR="00EF20A9" w:rsidRPr="00C70C7C" w:rsidRDefault="00077F4D" w:rsidP="00EF20A9">
            <w:pPr>
              <w:rPr>
                <w:lang w:val="en-US"/>
              </w:rPr>
            </w:pPr>
            <w:r>
              <w:t>1100 х 1050 х 830 мм</w:t>
            </w:r>
          </w:p>
        </w:tc>
        <w:tc>
          <w:tcPr>
            <w:tcW w:w="2694" w:type="dxa"/>
          </w:tcPr>
          <w:p w14:paraId="0475AB3B" w14:textId="77777777" w:rsidR="00EF20A9" w:rsidRPr="00C70C7C" w:rsidRDefault="00EF20A9" w:rsidP="00EF20A9">
            <w:pPr>
              <w:rPr>
                <w:rFonts w:cstheme="minorHAnsi"/>
              </w:rPr>
            </w:pPr>
          </w:p>
        </w:tc>
        <w:tc>
          <w:tcPr>
            <w:tcW w:w="3260" w:type="dxa"/>
          </w:tcPr>
          <w:p w14:paraId="3136A6EA" w14:textId="77777777" w:rsidR="00EF20A9" w:rsidRPr="00C70C7C" w:rsidRDefault="00EF20A9" w:rsidP="00EF20A9">
            <w:pPr>
              <w:rPr>
                <w:rFonts w:cstheme="minorHAnsi"/>
              </w:rPr>
            </w:pPr>
          </w:p>
        </w:tc>
      </w:tr>
      <w:tr w:rsidR="00E74FE8" w:rsidRPr="00E465B2" w14:paraId="3B2E697C" w14:textId="77777777" w:rsidTr="00A36681">
        <w:tc>
          <w:tcPr>
            <w:tcW w:w="1701" w:type="dxa"/>
          </w:tcPr>
          <w:p w14:paraId="741B0D0A" w14:textId="546B7E2B" w:rsidR="00EF20A9" w:rsidRPr="00C70C7C" w:rsidRDefault="00EF20A9" w:rsidP="00EF20A9">
            <w:r>
              <w:rPr>
                <w:lang w:val="uk-UA"/>
              </w:rPr>
              <w:t xml:space="preserve">Вага </w:t>
            </w:r>
          </w:p>
        </w:tc>
        <w:tc>
          <w:tcPr>
            <w:tcW w:w="2835" w:type="dxa"/>
            <w:vAlign w:val="center"/>
          </w:tcPr>
          <w:p w14:paraId="4CD01E29" w14:textId="34A9AC7E" w:rsidR="00EF20A9" w:rsidRPr="00C70C7C" w:rsidRDefault="00077F4D" w:rsidP="00EF20A9">
            <w:pPr>
              <w:rPr>
                <w:lang w:val="uk-UA"/>
              </w:rPr>
            </w:pPr>
            <w:r>
              <w:rPr>
                <w:lang w:val="uk-UA" w:eastAsia="ar-SA"/>
              </w:rPr>
              <w:t>до 295</w:t>
            </w:r>
            <w:r w:rsidR="00EF20A9">
              <w:rPr>
                <w:lang w:val="uk-UA" w:eastAsia="ar-SA"/>
              </w:rPr>
              <w:t xml:space="preserve"> кг.</w:t>
            </w:r>
          </w:p>
        </w:tc>
        <w:tc>
          <w:tcPr>
            <w:tcW w:w="2694" w:type="dxa"/>
          </w:tcPr>
          <w:p w14:paraId="6721E987" w14:textId="77777777" w:rsidR="00EF20A9" w:rsidRPr="00C70C7C" w:rsidRDefault="00EF20A9" w:rsidP="00EF20A9">
            <w:pPr>
              <w:rPr>
                <w:rFonts w:cstheme="minorHAnsi"/>
              </w:rPr>
            </w:pPr>
          </w:p>
        </w:tc>
        <w:tc>
          <w:tcPr>
            <w:tcW w:w="3260" w:type="dxa"/>
          </w:tcPr>
          <w:p w14:paraId="1B08C9B2" w14:textId="77777777" w:rsidR="00EF20A9" w:rsidRPr="00C70C7C" w:rsidRDefault="00EF20A9" w:rsidP="00EF20A9">
            <w:pPr>
              <w:rPr>
                <w:rFonts w:cstheme="minorHAnsi"/>
              </w:rPr>
            </w:pPr>
          </w:p>
        </w:tc>
      </w:tr>
      <w:tr w:rsidR="00E74FE8" w:rsidRPr="00E465B2" w14:paraId="717F99CB" w14:textId="77777777" w:rsidTr="00A36681">
        <w:tc>
          <w:tcPr>
            <w:tcW w:w="1701" w:type="dxa"/>
          </w:tcPr>
          <w:p w14:paraId="7E91A03F" w14:textId="744CF1EF" w:rsidR="00EF20A9" w:rsidRPr="00C70C7C" w:rsidRDefault="00EF20A9" w:rsidP="00EF20A9">
            <w:pPr>
              <w:rPr>
                <w:lang w:val="uk-UA"/>
              </w:rPr>
            </w:pPr>
            <w:r>
              <w:rPr>
                <w:lang w:val="uk-UA"/>
              </w:rPr>
              <w:t>Вантажопідйомність</w:t>
            </w:r>
          </w:p>
        </w:tc>
        <w:tc>
          <w:tcPr>
            <w:tcW w:w="2835" w:type="dxa"/>
            <w:vAlign w:val="center"/>
          </w:tcPr>
          <w:p w14:paraId="33BD87CD" w14:textId="2F67B3FB" w:rsidR="00EF20A9" w:rsidRPr="00C70C7C" w:rsidRDefault="00077F4D" w:rsidP="00077F4D">
            <w:r>
              <w:rPr>
                <w:lang w:val="uk-UA" w:eastAsia="ar-SA"/>
              </w:rPr>
              <w:t xml:space="preserve"> не менше 300</w:t>
            </w:r>
            <w:r w:rsidR="00EF20A9">
              <w:rPr>
                <w:lang w:val="uk-UA" w:eastAsia="ar-SA"/>
              </w:rPr>
              <w:t xml:space="preserve"> кг.</w:t>
            </w:r>
          </w:p>
        </w:tc>
        <w:tc>
          <w:tcPr>
            <w:tcW w:w="2694" w:type="dxa"/>
          </w:tcPr>
          <w:p w14:paraId="090F8124" w14:textId="77777777" w:rsidR="00EF20A9" w:rsidRPr="00C70C7C" w:rsidRDefault="00EF20A9" w:rsidP="00EF20A9">
            <w:pPr>
              <w:rPr>
                <w:rFonts w:cstheme="minorHAnsi"/>
              </w:rPr>
            </w:pPr>
          </w:p>
        </w:tc>
        <w:tc>
          <w:tcPr>
            <w:tcW w:w="3260" w:type="dxa"/>
          </w:tcPr>
          <w:p w14:paraId="32DA085D" w14:textId="77777777" w:rsidR="00EF20A9" w:rsidRPr="00C70C7C" w:rsidRDefault="00EF20A9" w:rsidP="00EF20A9">
            <w:pPr>
              <w:rPr>
                <w:rFonts w:cstheme="minorHAnsi"/>
              </w:rPr>
            </w:pPr>
          </w:p>
        </w:tc>
      </w:tr>
      <w:tr w:rsidR="00E74FE8" w:rsidRPr="00E465B2" w14:paraId="65F6AFC0" w14:textId="77777777" w:rsidTr="00A36681">
        <w:tc>
          <w:tcPr>
            <w:tcW w:w="1701" w:type="dxa"/>
          </w:tcPr>
          <w:p w14:paraId="64229A44" w14:textId="26151C16" w:rsidR="00EF20A9" w:rsidRPr="00C70C7C" w:rsidRDefault="00EF20A9" w:rsidP="00EF20A9">
            <w:r>
              <w:rPr>
                <w:lang w:val="uk-UA"/>
              </w:rPr>
              <w:t>Максимальна швидкість</w:t>
            </w:r>
          </w:p>
        </w:tc>
        <w:tc>
          <w:tcPr>
            <w:tcW w:w="2835" w:type="dxa"/>
            <w:vAlign w:val="center"/>
          </w:tcPr>
          <w:p w14:paraId="1E85133F" w14:textId="12E34F5D" w:rsidR="00EF20A9" w:rsidRPr="00C70C7C" w:rsidRDefault="00EF20A9" w:rsidP="00EF20A9">
            <w:pPr>
              <w:shd w:val="clear" w:color="auto" w:fill="FEFEFE"/>
              <w:rPr>
                <w:color w:val="0A0A0A"/>
                <w:lang w:val="en-US" w:eastAsia="uk-UA"/>
              </w:rPr>
            </w:pPr>
            <w:r>
              <w:rPr>
                <w:lang w:val="uk-UA" w:eastAsia="ar-SA"/>
              </w:rPr>
              <w:t>не менше 8 км/год</w:t>
            </w:r>
          </w:p>
        </w:tc>
        <w:tc>
          <w:tcPr>
            <w:tcW w:w="2694" w:type="dxa"/>
          </w:tcPr>
          <w:p w14:paraId="72402AFB" w14:textId="77777777" w:rsidR="00EF20A9" w:rsidRPr="00C70C7C" w:rsidRDefault="00EF20A9" w:rsidP="00EF20A9">
            <w:pPr>
              <w:rPr>
                <w:rFonts w:cstheme="minorHAnsi"/>
                <w:lang w:val="en-US"/>
              </w:rPr>
            </w:pPr>
          </w:p>
        </w:tc>
        <w:tc>
          <w:tcPr>
            <w:tcW w:w="3260" w:type="dxa"/>
          </w:tcPr>
          <w:p w14:paraId="22BDC9E2" w14:textId="77777777" w:rsidR="00EF20A9" w:rsidRPr="00C70C7C" w:rsidRDefault="00EF20A9" w:rsidP="00EF20A9">
            <w:pPr>
              <w:rPr>
                <w:rFonts w:cstheme="minorHAnsi"/>
                <w:lang w:val="en-US"/>
              </w:rPr>
            </w:pPr>
          </w:p>
        </w:tc>
      </w:tr>
      <w:tr w:rsidR="00E74FE8" w:rsidRPr="00E465B2" w14:paraId="31603099" w14:textId="77777777" w:rsidTr="00A36681">
        <w:tc>
          <w:tcPr>
            <w:tcW w:w="1701" w:type="dxa"/>
          </w:tcPr>
          <w:p w14:paraId="43C151FC" w14:textId="35684E52" w:rsidR="00EF20A9" w:rsidRPr="00C70C7C" w:rsidRDefault="00EF20A9" w:rsidP="00EF20A9">
            <w:pPr>
              <w:rPr>
                <w:lang w:val="uk-UA"/>
              </w:rPr>
            </w:pPr>
            <w:r>
              <w:rPr>
                <w:lang w:val="uk-UA"/>
              </w:rPr>
              <w:t xml:space="preserve">Радіус дії системи </w:t>
            </w:r>
            <w:r>
              <w:rPr>
                <w:lang w:val="uk-UA"/>
              </w:rPr>
              <w:lastRenderedPageBreak/>
              <w:t xml:space="preserve">дистанційного керування </w:t>
            </w:r>
          </w:p>
        </w:tc>
        <w:tc>
          <w:tcPr>
            <w:tcW w:w="2835" w:type="dxa"/>
            <w:vAlign w:val="center"/>
          </w:tcPr>
          <w:p w14:paraId="59C7109E" w14:textId="7D9167B7" w:rsidR="00EF20A9" w:rsidRPr="00C70C7C" w:rsidRDefault="00EF20A9" w:rsidP="00EF20A9">
            <w:pPr>
              <w:shd w:val="clear" w:color="auto" w:fill="FEFEFE"/>
              <w:rPr>
                <w:color w:val="0A0A0A"/>
                <w:lang w:eastAsia="uk-UA"/>
              </w:rPr>
            </w:pPr>
            <w:r>
              <w:rPr>
                <w:lang w:val="uk-UA" w:eastAsia="ar-SA"/>
              </w:rPr>
              <w:lastRenderedPageBreak/>
              <w:t>від 1,1 км. до 3 км. (з ретранслятором)</w:t>
            </w:r>
          </w:p>
        </w:tc>
        <w:tc>
          <w:tcPr>
            <w:tcW w:w="2694" w:type="dxa"/>
          </w:tcPr>
          <w:p w14:paraId="44D57582" w14:textId="77777777" w:rsidR="00EF20A9" w:rsidRPr="00C70C7C" w:rsidRDefault="00EF20A9" w:rsidP="00EF20A9">
            <w:pPr>
              <w:rPr>
                <w:rFonts w:cstheme="minorHAnsi"/>
                <w:lang w:val="en-US"/>
              </w:rPr>
            </w:pPr>
          </w:p>
        </w:tc>
        <w:tc>
          <w:tcPr>
            <w:tcW w:w="3260" w:type="dxa"/>
          </w:tcPr>
          <w:p w14:paraId="4C09DC95" w14:textId="77777777" w:rsidR="00EF20A9" w:rsidRPr="00C70C7C" w:rsidRDefault="00EF20A9" w:rsidP="00EF20A9">
            <w:pPr>
              <w:rPr>
                <w:rFonts w:cstheme="minorHAnsi"/>
                <w:lang w:val="en-US"/>
              </w:rPr>
            </w:pPr>
          </w:p>
        </w:tc>
      </w:tr>
      <w:tr w:rsidR="00E74FE8" w:rsidRPr="00E465B2" w14:paraId="63A1C01C" w14:textId="77777777" w:rsidTr="00A36681">
        <w:tc>
          <w:tcPr>
            <w:tcW w:w="1701" w:type="dxa"/>
          </w:tcPr>
          <w:p w14:paraId="523529B5" w14:textId="4E44E612" w:rsidR="00EF20A9" w:rsidRPr="00C70C7C" w:rsidRDefault="00EF20A9" w:rsidP="00EF20A9">
            <w:pPr>
              <w:rPr>
                <w:lang w:val="en-US"/>
              </w:rPr>
            </w:pPr>
            <w:r>
              <w:rPr>
                <w:lang w:val="uk-UA"/>
              </w:rPr>
              <w:lastRenderedPageBreak/>
              <w:t>Рекомендована температура робочого середовища</w:t>
            </w:r>
          </w:p>
        </w:tc>
        <w:tc>
          <w:tcPr>
            <w:tcW w:w="2835" w:type="dxa"/>
            <w:vAlign w:val="center"/>
          </w:tcPr>
          <w:p w14:paraId="4CC61AAE" w14:textId="443B0D7E" w:rsidR="00EF20A9" w:rsidRPr="00C70C7C" w:rsidRDefault="00EF20A9" w:rsidP="00EF20A9">
            <w:pPr>
              <w:rPr>
                <w:lang w:val="en-US"/>
              </w:rPr>
            </w:pPr>
            <w:r>
              <w:rPr>
                <w:lang w:val="uk-UA" w:eastAsia="ar-SA"/>
              </w:rPr>
              <w:t>в</w:t>
            </w:r>
            <w:r w:rsidRPr="0049173B">
              <w:rPr>
                <w:lang w:val="uk-UA" w:eastAsia="ar-SA"/>
              </w:rPr>
              <w:t>ід -25</w:t>
            </w:r>
            <w:r w:rsidRPr="0049173B">
              <w:rPr>
                <w:vertAlign w:val="superscript"/>
                <w:lang w:val="uk-UA" w:eastAsia="ar-SA"/>
              </w:rPr>
              <w:t xml:space="preserve">0 </w:t>
            </w:r>
            <w:r w:rsidRPr="0049173B">
              <w:rPr>
                <w:lang w:val="uk-UA" w:eastAsia="ar-SA"/>
              </w:rPr>
              <w:t>С до +40</w:t>
            </w:r>
            <w:r w:rsidRPr="0049173B">
              <w:rPr>
                <w:vertAlign w:val="superscript"/>
                <w:lang w:val="uk-UA" w:eastAsia="ar-SA"/>
              </w:rPr>
              <w:t xml:space="preserve">0 </w:t>
            </w:r>
            <w:r w:rsidRPr="0049173B">
              <w:rPr>
                <w:lang w:val="uk-UA" w:eastAsia="ar-SA"/>
              </w:rPr>
              <w:t>С</w:t>
            </w:r>
          </w:p>
        </w:tc>
        <w:tc>
          <w:tcPr>
            <w:tcW w:w="2694" w:type="dxa"/>
          </w:tcPr>
          <w:p w14:paraId="66FA5B9A" w14:textId="77777777" w:rsidR="00EF20A9" w:rsidRPr="00C70C7C" w:rsidRDefault="00EF20A9" w:rsidP="00EF20A9">
            <w:pPr>
              <w:rPr>
                <w:rFonts w:cstheme="minorHAnsi"/>
                <w:lang w:val="en-US"/>
              </w:rPr>
            </w:pPr>
          </w:p>
        </w:tc>
        <w:tc>
          <w:tcPr>
            <w:tcW w:w="3260" w:type="dxa"/>
          </w:tcPr>
          <w:p w14:paraId="2D990D58" w14:textId="77777777" w:rsidR="00EF20A9" w:rsidRPr="00C70C7C" w:rsidRDefault="00EF20A9" w:rsidP="00EF20A9">
            <w:pPr>
              <w:rPr>
                <w:rFonts w:cstheme="minorHAnsi"/>
                <w:lang w:val="en-US"/>
              </w:rPr>
            </w:pPr>
          </w:p>
        </w:tc>
      </w:tr>
      <w:tr w:rsidR="00E74FE8" w:rsidRPr="00E465B2" w14:paraId="2E7DEA16" w14:textId="77777777" w:rsidTr="00A36681">
        <w:tc>
          <w:tcPr>
            <w:tcW w:w="1701" w:type="dxa"/>
          </w:tcPr>
          <w:p w14:paraId="4F53D587" w14:textId="28816328" w:rsidR="00EF20A9" w:rsidRPr="00C70C7C" w:rsidRDefault="00EF20A9" w:rsidP="00EF20A9">
            <w:pPr>
              <w:rPr>
                <w:lang w:val="uk-UA"/>
              </w:rPr>
            </w:pPr>
            <w:r>
              <w:t xml:space="preserve">Час </w:t>
            </w:r>
            <w:proofErr w:type="spellStart"/>
            <w:r>
              <w:t>розгортання</w:t>
            </w:r>
            <w:proofErr w:type="spellEnd"/>
            <w:r>
              <w:t>/</w:t>
            </w:r>
            <w:proofErr w:type="spellStart"/>
            <w:r>
              <w:t>згортання</w:t>
            </w:r>
            <w:proofErr w:type="spellEnd"/>
            <w:r>
              <w:t xml:space="preserve"> </w:t>
            </w:r>
          </w:p>
        </w:tc>
        <w:tc>
          <w:tcPr>
            <w:tcW w:w="2835" w:type="dxa"/>
            <w:vAlign w:val="center"/>
          </w:tcPr>
          <w:p w14:paraId="5E337056" w14:textId="06C5BAD8" w:rsidR="00EF20A9" w:rsidRPr="00C70C7C" w:rsidRDefault="00EF20A9" w:rsidP="00EF20A9">
            <w:pPr>
              <w:rPr>
                <w:lang w:val="en-US" w:eastAsia="uk-UA"/>
              </w:rPr>
            </w:pPr>
            <w:r>
              <w:t xml:space="preserve">до 2 </w:t>
            </w:r>
            <w:proofErr w:type="spellStart"/>
            <w:r>
              <w:t>хв</w:t>
            </w:r>
            <w:proofErr w:type="spellEnd"/>
            <w:r>
              <w:rPr>
                <w:lang w:val="uk-UA"/>
              </w:rPr>
              <w:t>.</w:t>
            </w:r>
          </w:p>
        </w:tc>
        <w:tc>
          <w:tcPr>
            <w:tcW w:w="2694" w:type="dxa"/>
            <w:vAlign w:val="center"/>
          </w:tcPr>
          <w:p w14:paraId="76697A57" w14:textId="77777777" w:rsidR="00EF20A9" w:rsidRPr="00C70C7C" w:rsidRDefault="00EF20A9" w:rsidP="00EF20A9">
            <w:pPr>
              <w:rPr>
                <w:rFonts w:cstheme="minorHAnsi"/>
                <w:lang w:eastAsia="uk-UA"/>
              </w:rPr>
            </w:pPr>
          </w:p>
        </w:tc>
        <w:tc>
          <w:tcPr>
            <w:tcW w:w="3260" w:type="dxa"/>
            <w:vAlign w:val="center"/>
          </w:tcPr>
          <w:p w14:paraId="47875969" w14:textId="77777777" w:rsidR="00EF20A9" w:rsidRPr="00C70C7C" w:rsidRDefault="00EF20A9" w:rsidP="00EF20A9">
            <w:pPr>
              <w:rPr>
                <w:rFonts w:cstheme="minorHAnsi"/>
                <w:lang w:eastAsia="uk-UA"/>
              </w:rPr>
            </w:pPr>
          </w:p>
        </w:tc>
      </w:tr>
      <w:tr w:rsidR="00E74FE8" w:rsidRPr="00E465B2" w14:paraId="250198F3" w14:textId="77777777" w:rsidTr="00A36681">
        <w:tc>
          <w:tcPr>
            <w:tcW w:w="1701" w:type="dxa"/>
          </w:tcPr>
          <w:p w14:paraId="2F8A18C6" w14:textId="6A9DA49E" w:rsidR="00EF20A9" w:rsidRPr="00C70C7C" w:rsidRDefault="00EF20A9" w:rsidP="00EF20A9">
            <w:pPr>
              <w:rPr>
                <w:lang w:val="en-US"/>
              </w:rPr>
            </w:pPr>
            <w:proofErr w:type="spellStart"/>
            <w:r>
              <w:t>Спосіб</w:t>
            </w:r>
            <w:proofErr w:type="spellEnd"/>
            <w:r>
              <w:t xml:space="preserve"> </w:t>
            </w:r>
            <w:proofErr w:type="spellStart"/>
            <w:r>
              <w:t>керування</w:t>
            </w:r>
            <w:proofErr w:type="spellEnd"/>
          </w:p>
        </w:tc>
        <w:tc>
          <w:tcPr>
            <w:tcW w:w="2835" w:type="dxa"/>
            <w:vAlign w:val="center"/>
          </w:tcPr>
          <w:p w14:paraId="7457F016" w14:textId="3CC12B6C" w:rsidR="00EF20A9" w:rsidRPr="00E53179" w:rsidRDefault="00EF20A9" w:rsidP="00EF20A9">
            <w:pPr>
              <w:rPr>
                <w:lang w:val="en-US" w:eastAsia="uk-UA"/>
              </w:rPr>
            </w:pPr>
            <w:proofErr w:type="spellStart"/>
            <w:r>
              <w:t>дистанційно</w:t>
            </w:r>
            <w:proofErr w:type="spellEnd"/>
            <w:r>
              <w:t xml:space="preserve"> </w:t>
            </w:r>
            <w:proofErr w:type="spellStart"/>
            <w:r>
              <w:t>віддалений</w:t>
            </w:r>
            <w:proofErr w:type="spellEnd"/>
            <w:r>
              <w:t xml:space="preserve"> (пульт </w:t>
            </w:r>
            <w:proofErr w:type="spellStart"/>
            <w:r>
              <w:t>керування</w:t>
            </w:r>
            <w:proofErr w:type="spellEnd"/>
            <w:r>
              <w:t>)</w:t>
            </w:r>
          </w:p>
        </w:tc>
        <w:tc>
          <w:tcPr>
            <w:tcW w:w="2694" w:type="dxa"/>
            <w:vAlign w:val="center"/>
          </w:tcPr>
          <w:p w14:paraId="6CA27200" w14:textId="77777777" w:rsidR="00EF20A9" w:rsidRPr="00C70C7C" w:rsidRDefault="00EF20A9" w:rsidP="00EF20A9">
            <w:pPr>
              <w:rPr>
                <w:rFonts w:cstheme="minorHAnsi"/>
                <w:lang w:eastAsia="uk-UA"/>
              </w:rPr>
            </w:pPr>
          </w:p>
        </w:tc>
        <w:tc>
          <w:tcPr>
            <w:tcW w:w="3260" w:type="dxa"/>
            <w:vAlign w:val="center"/>
          </w:tcPr>
          <w:p w14:paraId="2EFC6D80" w14:textId="77777777" w:rsidR="00EF20A9" w:rsidRPr="00C70C7C" w:rsidRDefault="00EF20A9" w:rsidP="00EF20A9">
            <w:pPr>
              <w:rPr>
                <w:rFonts w:cstheme="minorHAnsi"/>
                <w:lang w:eastAsia="uk-UA"/>
              </w:rPr>
            </w:pPr>
          </w:p>
        </w:tc>
      </w:tr>
      <w:tr w:rsidR="00E74FE8" w:rsidRPr="00E465B2" w14:paraId="15C7050C" w14:textId="77777777" w:rsidTr="00A36681">
        <w:tc>
          <w:tcPr>
            <w:tcW w:w="1701" w:type="dxa"/>
          </w:tcPr>
          <w:p w14:paraId="495566C3" w14:textId="59ABA8E5" w:rsidR="00EF20A9" w:rsidRPr="00C70C7C" w:rsidRDefault="00EF20A9" w:rsidP="00EF20A9">
            <w:pPr>
              <w:rPr>
                <w:lang w:val="uk-UA"/>
              </w:rPr>
            </w:pPr>
            <w:proofErr w:type="spellStart"/>
            <w:r>
              <w:t>Тривалість</w:t>
            </w:r>
            <w:proofErr w:type="spellEnd"/>
            <w:r>
              <w:t xml:space="preserve"> </w:t>
            </w:r>
            <w:proofErr w:type="spellStart"/>
            <w:r>
              <w:t>руху</w:t>
            </w:r>
            <w:proofErr w:type="spellEnd"/>
            <w:r>
              <w:t xml:space="preserve"> без перерви </w:t>
            </w:r>
          </w:p>
        </w:tc>
        <w:tc>
          <w:tcPr>
            <w:tcW w:w="2835" w:type="dxa"/>
            <w:vAlign w:val="center"/>
          </w:tcPr>
          <w:p w14:paraId="1694CE67" w14:textId="3DF34AB6" w:rsidR="00EF20A9" w:rsidRPr="00077F4D" w:rsidRDefault="00077F4D" w:rsidP="00EF20A9">
            <w:pPr>
              <w:rPr>
                <w:lang w:val="uk-UA" w:eastAsia="uk-UA"/>
              </w:rPr>
            </w:pPr>
            <w:r>
              <w:rPr>
                <w:lang w:val="uk-UA"/>
              </w:rPr>
              <w:t>80 хв.</w:t>
            </w:r>
          </w:p>
        </w:tc>
        <w:tc>
          <w:tcPr>
            <w:tcW w:w="2694" w:type="dxa"/>
            <w:vAlign w:val="center"/>
          </w:tcPr>
          <w:p w14:paraId="65BEF119" w14:textId="77777777" w:rsidR="00EF20A9" w:rsidRPr="00C70C7C" w:rsidRDefault="00EF20A9" w:rsidP="00EF20A9">
            <w:pPr>
              <w:rPr>
                <w:rFonts w:cstheme="minorHAnsi"/>
                <w:lang w:eastAsia="uk-UA"/>
              </w:rPr>
            </w:pPr>
          </w:p>
        </w:tc>
        <w:tc>
          <w:tcPr>
            <w:tcW w:w="3260" w:type="dxa"/>
            <w:vAlign w:val="center"/>
          </w:tcPr>
          <w:p w14:paraId="69344850" w14:textId="77777777" w:rsidR="00EF20A9" w:rsidRPr="00C70C7C" w:rsidRDefault="00EF20A9" w:rsidP="00EF20A9">
            <w:pPr>
              <w:rPr>
                <w:rFonts w:cstheme="minorHAnsi"/>
                <w:lang w:eastAsia="uk-UA"/>
              </w:rPr>
            </w:pPr>
          </w:p>
        </w:tc>
      </w:tr>
      <w:tr w:rsidR="00EF20A9" w:rsidRPr="00E465B2" w14:paraId="13B0C4EC" w14:textId="77777777" w:rsidTr="00A36681">
        <w:tc>
          <w:tcPr>
            <w:tcW w:w="1701" w:type="dxa"/>
          </w:tcPr>
          <w:p w14:paraId="142F8DB2" w14:textId="7F7F3C84" w:rsidR="00EF20A9" w:rsidRDefault="00EF20A9" w:rsidP="00EF20A9">
            <w:proofErr w:type="spellStart"/>
            <w:r>
              <w:t>Камери</w:t>
            </w:r>
            <w:proofErr w:type="spellEnd"/>
          </w:p>
        </w:tc>
        <w:tc>
          <w:tcPr>
            <w:tcW w:w="2835" w:type="dxa"/>
            <w:vAlign w:val="center"/>
          </w:tcPr>
          <w:p w14:paraId="7F5BA952" w14:textId="4F41894A" w:rsidR="00EF20A9" w:rsidRDefault="00EF20A9" w:rsidP="00EF20A9">
            <w:proofErr w:type="spellStart"/>
            <w:r>
              <w:t>денна</w:t>
            </w:r>
            <w:proofErr w:type="spellEnd"/>
            <w:r>
              <w:t xml:space="preserve"> та </w:t>
            </w:r>
            <w:proofErr w:type="spellStart"/>
            <w:r>
              <w:t>інфрачервона</w:t>
            </w:r>
            <w:proofErr w:type="spellEnd"/>
            <w:r>
              <w:t xml:space="preserve"> </w:t>
            </w:r>
            <w:proofErr w:type="spellStart"/>
            <w:r>
              <w:t>камери</w:t>
            </w:r>
            <w:proofErr w:type="spellEnd"/>
          </w:p>
        </w:tc>
        <w:tc>
          <w:tcPr>
            <w:tcW w:w="2694" w:type="dxa"/>
            <w:vAlign w:val="center"/>
          </w:tcPr>
          <w:p w14:paraId="7A7BAFD0" w14:textId="77777777" w:rsidR="00EF20A9" w:rsidRPr="00C70C7C" w:rsidRDefault="00EF20A9" w:rsidP="00EF20A9">
            <w:pPr>
              <w:rPr>
                <w:rFonts w:cstheme="minorHAnsi"/>
                <w:lang w:eastAsia="uk-UA"/>
              </w:rPr>
            </w:pPr>
          </w:p>
        </w:tc>
        <w:tc>
          <w:tcPr>
            <w:tcW w:w="3260" w:type="dxa"/>
            <w:vAlign w:val="center"/>
          </w:tcPr>
          <w:p w14:paraId="7614B6AB" w14:textId="77777777" w:rsidR="00EF20A9" w:rsidRPr="00C70C7C" w:rsidRDefault="00EF20A9" w:rsidP="00EF20A9">
            <w:pPr>
              <w:rPr>
                <w:rFonts w:cstheme="minorHAnsi"/>
                <w:lang w:eastAsia="uk-UA"/>
              </w:rPr>
            </w:pPr>
          </w:p>
        </w:tc>
      </w:tr>
      <w:tr w:rsidR="00EF20A9" w:rsidRPr="00E465B2" w14:paraId="160E66DF" w14:textId="77777777" w:rsidTr="00A36681">
        <w:tc>
          <w:tcPr>
            <w:tcW w:w="1701" w:type="dxa"/>
          </w:tcPr>
          <w:p w14:paraId="4C654757" w14:textId="418D364E" w:rsidR="00EF20A9" w:rsidRDefault="00EF20A9" w:rsidP="00EF20A9">
            <w:r>
              <w:t xml:space="preserve">Запас ходу (на </w:t>
            </w:r>
            <w:proofErr w:type="spellStart"/>
            <w:r>
              <w:t>одній</w:t>
            </w:r>
            <w:proofErr w:type="spellEnd"/>
            <w:r>
              <w:t xml:space="preserve"> </w:t>
            </w:r>
            <w:proofErr w:type="spellStart"/>
            <w:r>
              <w:t>зарядці</w:t>
            </w:r>
            <w:proofErr w:type="spellEnd"/>
            <w:r>
              <w:t xml:space="preserve"> АКБ </w:t>
            </w:r>
            <w:proofErr w:type="spellStart"/>
            <w:r>
              <w:t>або</w:t>
            </w:r>
            <w:proofErr w:type="spellEnd"/>
            <w:r>
              <w:t xml:space="preserve"> запасу </w:t>
            </w:r>
            <w:proofErr w:type="spellStart"/>
            <w:r>
              <w:t>палива</w:t>
            </w:r>
            <w:proofErr w:type="spellEnd"/>
            <w:r>
              <w:t xml:space="preserve">) </w:t>
            </w:r>
          </w:p>
        </w:tc>
        <w:tc>
          <w:tcPr>
            <w:tcW w:w="2835" w:type="dxa"/>
            <w:vAlign w:val="center"/>
          </w:tcPr>
          <w:p w14:paraId="646EAF91" w14:textId="776EB3CC" w:rsidR="00EF20A9" w:rsidRDefault="00077F4D" w:rsidP="00EF20A9">
            <w:r>
              <w:t>13</w:t>
            </w:r>
            <w:r w:rsidR="00EF20A9">
              <w:t xml:space="preserve"> км</w:t>
            </w:r>
            <w:r w:rsidR="00EF20A9">
              <w:rPr>
                <w:lang w:val="uk-UA"/>
              </w:rPr>
              <w:t>.</w:t>
            </w:r>
          </w:p>
        </w:tc>
        <w:tc>
          <w:tcPr>
            <w:tcW w:w="2694" w:type="dxa"/>
            <w:vAlign w:val="center"/>
          </w:tcPr>
          <w:p w14:paraId="05523B26" w14:textId="77777777" w:rsidR="00EF20A9" w:rsidRPr="00C70C7C" w:rsidRDefault="00EF20A9" w:rsidP="00EF20A9">
            <w:pPr>
              <w:rPr>
                <w:rFonts w:cstheme="minorHAnsi"/>
                <w:lang w:eastAsia="uk-UA"/>
              </w:rPr>
            </w:pPr>
          </w:p>
        </w:tc>
        <w:tc>
          <w:tcPr>
            <w:tcW w:w="3260" w:type="dxa"/>
            <w:vAlign w:val="center"/>
          </w:tcPr>
          <w:p w14:paraId="3EB3E2BE" w14:textId="77777777" w:rsidR="00EF20A9" w:rsidRPr="00C70C7C" w:rsidRDefault="00EF20A9" w:rsidP="00EF20A9">
            <w:pPr>
              <w:rPr>
                <w:rFonts w:cstheme="minorHAnsi"/>
                <w:lang w:eastAsia="uk-UA"/>
              </w:rPr>
            </w:pPr>
          </w:p>
        </w:tc>
      </w:tr>
      <w:tr w:rsidR="00A36681" w:rsidRPr="00E465B2" w14:paraId="36D40C46" w14:textId="77777777" w:rsidTr="00A36681">
        <w:tc>
          <w:tcPr>
            <w:tcW w:w="1701" w:type="dxa"/>
          </w:tcPr>
          <w:p w14:paraId="030F6BCA" w14:textId="2DD38DB8" w:rsidR="00A36681" w:rsidRPr="00E74FE8" w:rsidRDefault="00A36681" w:rsidP="00A36681">
            <w:pPr>
              <w:spacing w:after="60"/>
              <w:rPr>
                <w:lang w:val="uk-UA"/>
              </w:rPr>
            </w:pPr>
            <w:r>
              <w:rPr>
                <w:lang w:val="uk-UA"/>
              </w:rPr>
              <w:t xml:space="preserve">Комплект поставки безпілотного наземного </w:t>
            </w:r>
            <w:proofErr w:type="spellStart"/>
            <w:r>
              <w:rPr>
                <w:lang w:val="uk-UA"/>
              </w:rPr>
              <w:t>роботизованого</w:t>
            </w:r>
            <w:proofErr w:type="spellEnd"/>
            <w:r>
              <w:rPr>
                <w:lang w:val="uk-UA"/>
              </w:rPr>
              <w:t xml:space="preserve"> комплексу</w:t>
            </w:r>
          </w:p>
        </w:tc>
        <w:tc>
          <w:tcPr>
            <w:tcW w:w="2835" w:type="dxa"/>
          </w:tcPr>
          <w:p w14:paraId="441A2AA2" w14:textId="742C35B0" w:rsidR="00A36681" w:rsidRDefault="00A36681" w:rsidP="00A36681">
            <w:pPr>
              <w:spacing w:after="60"/>
              <w:rPr>
                <w:lang w:val="uk-UA"/>
              </w:rPr>
            </w:pPr>
            <w:proofErr w:type="spellStart"/>
            <w:r>
              <w:t>Безпілотний</w:t>
            </w:r>
            <w:proofErr w:type="spellEnd"/>
            <w:r>
              <w:t xml:space="preserve"> </w:t>
            </w:r>
            <w:proofErr w:type="spellStart"/>
            <w:r>
              <w:t>наземний</w:t>
            </w:r>
            <w:proofErr w:type="spellEnd"/>
            <w:r>
              <w:t xml:space="preserve"> </w:t>
            </w:r>
            <w:proofErr w:type="spellStart"/>
            <w:r>
              <w:t>роботизований</w:t>
            </w:r>
            <w:proofErr w:type="spellEnd"/>
            <w:r>
              <w:t xml:space="preserve"> комплекс </w:t>
            </w:r>
            <w:r>
              <w:rPr>
                <w:lang w:val="uk-UA"/>
              </w:rPr>
              <w:t>–</w:t>
            </w:r>
            <w:r>
              <w:rPr>
                <w:lang w:val="uk-UA"/>
              </w:rPr>
              <w:t xml:space="preserve"> 1</w:t>
            </w:r>
            <w:r>
              <w:rPr>
                <w:lang w:val="uk-UA"/>
              </w:rPr>
              <w:t>шт</w:t>
            </w:r>
            <w:r>
              <w:rPr>
                <w:lang w:val="uk-UA"/>
              </w:rPr>
              <w:t>ука</w:t>
            </w:r>
            <w:r>
              <w:rPr>
                <w:lang w:val="uk-UA"/>
              </w:rPr>
              <w:t>;</w:t>
            </w:r>
          </w:p>
          <w:p w14:paraId="3AE269CF" w14:textId="0D1CDB71" w:rsidR="00A36681" w:rsidRPr="00E74FE8" w:rsidRDefault="00A36681" w:rsidP="00A36681">
            <w:pPr>
              <w:spacing w:after="60"/>
              <w:rPr>
                <w:lang w:val="uk-UA"/>
              </w:rPr>
            </w:pPr>
            <w:proofErr w:type="spellStart"/>
            <w:r>
              <w:t>Зарядний</w:t>
            </w:r>
            <w:proofErr w:type="spellEnd"/>
            <w:r>
              <w:t xml:space="preserve"> </w:t>
            </w:r>
            <w:proofErr w:type="spellStart"/>
            <w:r>
              <w:t>пристрій</w:t>
            </w:r>
            <w:proofErr w:type="spellEnd"/>
            <w:r>
              <w:t xml:space="preserve"> до </w:t>
            </w:r>
            <w:proofErr w:type="spellStart"/>
            <w:r>
              <w:t>акумуляторної</w:t>
            </w:r>
            <w:proofErr w:type="spellEnd"/>
            <w:r>
              <w:t xml:space="preserve"> </w:t>
            </w:r>
            <w:proofErr w:type="spellStart"/>
            <w:r>
              <w:t>батареї</w:t>
            </w:r>
            <w:proofErr w:type="spellEnd"/>
            <w:r>
              <w:t>, 220В</w:t>
            </w:r>
            <w:r>
              <w:rPr>
                <w:lang w:val="uk-UA"/>
              </w:rPr>
              <w:t xml:space="preserve"> – 1 штука</w:t>
            </w:r>
            <w:r>
              <w:rPr>
                <w:lang w:val="uk-UA"/>
              </w:rPr>
              <w:t>;</w:t>
            </w:r>
          </w:p>
          <w:p w14:paraId="1B0205B0" w14:textId="40ADA608" w:rsidR="00A36681" w:rsidRPr="00E74FE8" w:rsidRDefault="00A36681" w:rsidP="00A36681">
            <w:pPr>
              <w:spacing w:after="60"/>
              <w:rPr>
                <w:lang w:val="uk-UA"/>
              </w:rPr>
            </w:pPr>
            <w:proofErr w:type="spellStart"/>
            <w:r>
              <w:t>Зарядний</w:t>
            </w:r>
            <w:proofErr w:type="spellEnd"/>
            <w:r>
              <w:t xml:space="preserve"> </w:t>
            </w:r>
            <w:proofErr w:type="spellStart"/>
            <w:r>
              <w:t>пристрій</w:t>
            </w:r>
            <w:proofErr w:type="spellEnd"/>
            <w:r>
              <w:t xml:space="preserve"> для </w:t>
            </w:r>
            <w:proofErr w:type="spellStart"/>
            <w:r>
              <w:t>мобільного</w:t>
            </w:r>
            <w:proofErr w:type="spellEnd"/>
            <w:r>
              <w:t xml:space="preserve"> пульта </w:t>
            </w:r>
            <w:proofErr w:type="spellStart"/>
            <w:r>
              <w:t>керування</w:t>
            </w:r>
            <w:proofErr w:type="spellEnd"/>
            <w:r>
              <w:t xml:space="preserve">, 220В </w:t>
            </w:r>
            <w:r>
              <w:rPr>
                <w:lang w:val="uk-UA"/>
              </w:rPr>
              <w:t xml:space="preserve">– </w:t>
            </w:r>
            <w:r>
              <w:rPr>
                <w:lang w:val="uk-UA"/>
              </w:rPr>
              <w:t>1 штука</w:t>
            </w:r>
            <w:r>
              <w:rPr>
                <w:lang w:val="uk-UA"/>
              </w:rPr>
              <w:t>;</w:t>
            </w:r>
          </w:p>
          <w:p w14:paraId="37A10276" w14:textId="6CA6DD01" w:rsidR="00A36681" w:rsidRDefault="00A36681" w:rsidP="00A36681">
            <w:pPr>
              <w:spacing w:after="60"/>
            </w:pPr>
            <w:r>
              <w:t xml:space="preserve">Комплект </w:t>
            </w:r>
            <w:proofErr w:type="spellStart"/>
            <w:r>
              <w:t>запасних</w:t>
            </w:r>
            <w:proofErr w:type="spellEnd"/>
            <w:r>
              <w:t xml:space="preserve"> </w:t>
            </w:r>
            <w:proofErr w:type="spellStart"/>
            <w:r>
              <w:t>частин</w:t>
            </w:r>
            <w:proofErr w:type="spellEnd"/>
            <w:r>
              <w:t xml:space="preserve"> </w:t>
            </w:r>
            <w:proofErr w:type="spellStart"/>
            <w:r>
              <w:t>інструментів</w:t>
            </w:r>
            <w:proofErr w:type="spellEnd"/>
            <w:r>
              <w:t xml:space="preserve"> та </w:t>
            </w:r>
            <w:proofErr w:type="spellStart"/>
            <w:r>
              <w:t>приладдя</w:t>
            </w:r>
            <w:proofErr w:type="spellEnd"/>
            <w:r>
              <w:t xml:space="preserve"> (ЗІП) – </w:t>
            </w:r>
            <w:r>
              <w:rPr>
                <w:lang w:val="uk-UA"/>
              </w:rPr>
              <w:t>1</w:t>
            </w:r>
            <w:r>
              <w:t xml:space="preserve"> </w:t>
            </w:r>
            <w:proofErr w:type="spellStart"/>
            <w:r>
              <w:rPr>
                <w:lang w:val="uk-UA"/>
              </w:rPr>
              <w:t>комлект</w:t>
            </w:r>
            <w:proofErr w:type="spellEnd"/>
            <w:r>
              <w:rPr>
                <w:lang w:val="uk-UA"/>
              </w:rPr>
              <w:t>;</w:t>
            </w:r>
          </w:p>
          <w:p w14:paraId="36E83452" w14:textId="773A82F0" w:rsidR="00A36681" w:rsidRPr="00E74FE8" w:rsidRDefault="00A36681" w:rsidP="00A36681">
            <w:pPr>
              <w:spacing w:after="60"/>
              <w:rPr>
                <w:lang w:val="uk-UA"/>
              </w:rPr>
            </w:pPr>
            <w:r>
              <w:t xml:space="preserve">Трап для </w:t>
            </w:r>
            <w:proofErr w:type="spellStart"/>
            <w:r>
              <w:t>завантаження</w:t>
            </w:r>
            <w:proofErr w:type="spellEnd"/>
            <w:r>
              <w:t>/</w:t>
            </w:r>
            <w:proofErr w:type="spellStart"/>
            <w:r>
              <w:t>розвантаження</w:t>
            </w:r>
            <w:proofErr w:type="spellEnd"/>
            <w:r>
              <w:t xml:space="preserve"> БНРК </w:t>
            </w:r>
            <w:r>
              <w:rPr>
                <w:lang w:val="uk-UA"/>
              </w:rPr>
              <w:t xml:space="preserve">– </w:t>
            </w:r>
            <w:r>
              <w:rPr>
                <w:lang w:val="uk-UA"/>
              </w:rPr>
              <w:t>1 штука</w:t>
            </w:r>
            <w:r>
              <w:rPr>
                <w:lang w:val="uk-UA"/>
              </w:rPr>
              <w:t>;</w:t>
            </w:r>
          </w:p>
          <w:p w14:paraId="052C0443" w14:textId="099FA75D" w:rsidR="00A36681" w:rsidRPr="00E74FE8" w:rsidRDefault="00A36681" w:rsidP="00A36681">
            <w:pPr>
              <w:spacing w:after="60"/>
              <w:rPr>
                <w:lang w:val="uk-UA"/>
              </w:rPr>
            </w:pPr>
            <w:r>
              <w:t xml:space="preserve">Комплект </w:t>
            </w:r>
            <w:proofErr w:type="spellStart"/>
            <w:r>
              <w:t>радіозвʼязку</w:t>
            </w:r>
            <w:proofErr w:type="spellEnd"/>
            <w:r>
              <w:t xml:space="preserve"> в </w:t>
            </w:r>
            <w:proofErr w:type="spellStart"/>
            <w:r>
              <w:t>сумці</w:t>
            </w:r>
            <w:proofErr w:type="spellEnd"/>
            <w:r>
              <w:rPr>
                <w:lang w:val="uk-UA"/>
              </w:rPr>
              <w:t xml:space="preserve"> – </w:t>
            </w:r>
            <w:r>
              <w:rPr>
                <w:lang w:val="uk-UA"/>
              </w:rPr>
              <w:t>1 комплект</w:t>
            </w:r>
            <w:r>
              <w:rPr>
                <w:lang w:val="uk-UA"/>
              </w:rPr>
              <w:t>;</w:t>
            </w:r>
          </w:p>
          <w:p w14:paraId="04AC22FC" w14:textId="4429D397" w:rsidR="00A36681" w:rsidRDefault="00A36681" w:rsidP="00A36681">
            <w:pPr>
              <w:spacing w:after="60"/>
              <w:rPr>
                <w:lang w:val="uk-UA"/>
              </w:rPr>
            </w:pPr>
            <w:proofErr w:type="spellStart"/>
            <w:r>
              <w:t>Мобільний</w:t>
            </w:r>
            <w:proofErr w:type="spellEnd"/>
            <w:r>
              <w:t xml:space="preserve"> пульт </w:t>
            </w:r>
            <w:proofErr w:type="spellStart"/>
            <w:r>
              <w:t>керування</w:t>
            </w:r>
            <w:proofErr w:type="spellEnd"/>
            <w:r>
              <w:t xml:space="preserve"> в </w:t>
            </w:r>
            <w:proofErr w:type="spellStart"/>
            <w:r>
              <w:t>сумці</w:t>
            </w:r>
            <w:proofErr w:type="spellEnd"/>
            <w:r>
              <w:t xml:space="preserve"> </w:t>
            </w:r>
            <w:r>
              <w:rPr>
                <w:lang w:val="uk-UA"/>
              </w:rPr>
              <w:t xml:space="preserve">– </w:t>
            </w:r>
            <w:r>
              <w:rPr>
                <w:lang w:val="uk-UA"/>
              </w:rPr>
              <w:t>1 штука</w:t>
            </w:r>
            <w:r>
              <w:rPr>
                <w:lang w:val="uk-UA"/>
              </w:rPr>
              <w:t>;</w:t>
            </w:r>
          </w:p>
          <w:p w14:paraId="5AC6CA34" w14:textId="745CA31C" w:rsidR="00A36681" w:rsidRDefault="00A36681" w:rsidP="00A36681">
            <w:pPr>
              <w:spacing w:after="60"/>
              <w:rPr>
                <w:lang w:val="uk-UA"/>
              </w:rPr>
            </w:pPr>
            <w:proofErr w:type="spellStart"/>
            <w:r>
              <w:t>Акумуляторна</w:t>
            </w:r>
            <w:proofErr w:type="spellEnd"/>
            <w:r>
              <w:t xml:space="preserve"> батарея (</w:t>
            </w:r>
            <w:proofErr w:type="spellStart"/>
            <w:r>
              <w:t>живлення</w:t>
            </w:r>
            <w:proofErr w:type="spellEnd"/>
            <w:r>
              <w:t xml:space="preserve">) </w:t>
            </w:r>
            <w:r>
              <w:rPr>
                <w:lang w:val="uk-UA"/>
              </w:rPr>
              <w:t>– 2</w:t>
            </w:r>
            <w:r>
              <w:rPr>
                <w:lang w:val="uk-UA"/>
              </w:rPr>
              <w:t xml:space="preserve"> штук</w:t>
            </w:r>
            <w:r>
              <w:rPr>
                <w:lang w:val="uk-UA"/>
              </w:rPr>
              <w:t>а</w:t>
            </w:r>
            <w:r>
              <w:rPr>
                <w:lang w:val="uk-UA"/>
              </w:rPr>
              <w:t>;</w:t>
            </w:r>
          </w:p>
          <w:p w14:paraId="6DF55917" w14:textId="29BD21E3" w:rsidR="00A36681" w:rsidRPr="00E74FE8" w:rsidRDefault="00A36681" w:rsidP="00A36681">
            <w:pPr>
              <w:spacing w:after="60"/>
              <w:rPr>
                <w:lang w:val="uk-UA"/>
              </w:rPr>
            </w:pPr>
            <w:r>
              <w:t xml:space="preserve">Комплект </w:t>
            </w:r>
            <w:proofErr w:type="spellStart"/>
            <w:r>
              <w:t>супровідної</w:t>
            </w:r>
            <w:proofErr w:type="spellEnd"/>
            <w:r>
              <w:t xml:space="preserve"> </w:t>
            </w:r>
            <w:proofErr w:type="spellStart"/>
            <w:r>
              <w:t>документації</w:t>
            </w:r>
            <w:proofErr w:type="spellEnd"/>
            <w:r>
              <w:t xml:space="preserve"> </w:t>
            </w:r>
            <w:r>
              <w:rPr>
                <w:lang w:val="uk-UA"/>
              </w:rPr>
              <w:t>– 1 комплект</w:t>
            </w:r>
            <w:r>
              <w:rPr>
                <w:lang w:val="uk-UA"/>
              </w:rPr>
              <w:t>.</w:t>
            </w:r>
          </w:p>
        </w:tc>
        <w:tc>
          <w:tcPr>
            <w:tcW w:w="2694" w:type="dxa"/>
            <w:vAlign w:val="center"/>
          </w:tcPr>
          <w:p w14:paraId="7867AE14" w14:textId="77777777" w:rsidR="00A36681" w:rsidRPr="00C70C7C" w:rsidRDefault="00A36681" w:rsidP="00A36681">
            <w:pPr>
              <w:rPr>
                <w:rFonts w:cstheme="minorHAnsi"/>
                <w:lang w:eastAsia="uk-UA"/>
              </w:rPr>
            </w:pPr>
          </w:p>
        </w:tc>
        <w:tc>
          <w:tcPr>
            <w:tcW w:w="3260" w:type="dxa"/>
            <w:vAlign w:val="center"/>
          </w:tcPr>
          <w:p w14:paraId="3C8E36AB" w14:textId="77777777" w:rsidR="00A36681" w:rsidRPr="00C70C7C" w:rsidRDefault="00A36681" w:rsidP="00A36681">
            <w:pPr>
              <w:rPr>
                <w:rFonts w:cstheme="minorHAnsi"/>
                <w:lang w:eastAsia="uk-UA"/>
              </w:rPr>
            </w:pPr>
          </w:p>
        </w:tc>
      </w:tr>
    </w:tbl>
    <w:p w14:paraId="5E76BFC3" w14:textId="4682BA42" w:rsidR="00370762" w:rsidRDefault="00370762" w:rsidP="00370762">
      <w:pPr>
        <w:ind w:firstLine="720"/>
        <w:jc w:val="center"/>
        <w:rPr>
          <w:rFonts w:eastAsia="Calibri"/>
          <w:b/>
          <w:caps/>
          <w:highlight w:val="yellow"/>
          <w:lang w:val="uk-UA" w:eastAsia="en-US"/>
        </w:rPr>
      </w:pPr>
    </w:p>
    <w:p w14:paraId="2030482D" w14:textId="271B37BF" w:rsidR="00DA77EB" w:rsidRDefault="00DA77EB" w:rsidP="00370762">
      <w:pPr>
        <w:ind w:firstLine="720"/>
        <w:jc w:val="center"/>
        <w:rPr>
          <w:rFonts w:eastAsia="Calibri"/>
          <w:b/>
          <w:caps/>
          <w:highlight w:val="yellow"/>
          <w:lang w:val="uk-UA" w:eastAsia="en-US"/>
        </w:rPr>
      </w:pPr>
    </w:p>
    <w:p w14:paraId="5A366EFB" w14:textId="77777777" w:rsidR="00A36681" w:rsidRPr="005B7811" w:rsidRDefault="00A36681" w:rsidP="00370762">
      <w:pPr>
        <w:ind w:firstLine="720"/>
        <w:jc w:val="center"/>
        <w:rPr>
          <w:rFonts w:eastAsia="Calibri"/>
          <w:b/>
          <w:caps/>
          <w:highlight w:val="yellow"/>
          <w:lang w:val="uk-UA" w:eastAsia="en-US"/>
        </w:rPr>
      </w:pPr>
      <w:bookmarkStart w:id="0" w:name="_GoBack"/>
      <w:bookmarkEnd w:id="0"/>
    </w:p>
    <w:p w14:paraId="7DC5ECF7" w14:textId="5D82963B" w:rsidR="00FD6630" w:rsidRPr="00DA77EB" w:rsidRDefault="00614656" w:rsidP="00DA77EB">
      <w:pPr>
        <w:ind w:firstLine="567"/>
        <w:jc w:val="both"/>
        <w:rPr>
          <w:b/>
          <w:lang w:val="uk-UA"/>
        </w:rPr>
      </w:pPr>
      <w:r w:rsidRPr="00DA77EB">
        <w:rPr>
          <w:b/>
          <w:lang w:val="uk-UA"/>
        </w:rPr>
        <w:lastRenderedPageBreak/>
        <w:t>7. Учасник повинен надати  в складі тендерної пропозиції:</w:t>
      </w:r>
    </w:p>
    <w:p w14:paraId="46F8DF3C" w14:textId="33DEF7C9" w:rsidR="0012170C" w:rsidRPr="00DA77EB" w:rsidRDefault="00614656" w:rsidP="00DA77EB">
      <w:pPr>
        <w:pStyle w:val="afa"/>
        <w:numPr>
          <w:ilvl w:val="0"/>
          <w:numId w:val="50"/>
        </w:numPr>
        <w:ind w:left="0" w:firstLine="567"/>
        <w:jc w:val="both"/>
        <w:rPr>
          <w:rFonts w:ascii="Times New Roman" w:eastAsia="Times New Roman" w:hAnsi="Times New Roman"/>
          <w:bCs/>
          <w:sz w:val="24"/>
          <w:szCs w:val="24"/>
          <w:lang w:val="uk-UA"/>
        </w:rPr>
      </w:pPr>
      <w:r w:rsidRPr="00DA77EB">
        <w:rPr>
          <w:rFonts w:ascii="Times New Roman" w:eastAsiaTheme="minorHAnsi" w:hAnsi="Times New Roman"/>
          <w:bCs/>
          <w:sz w:val="24"/>
          <w:szCs w:val="24"/>
          <w:lang w:val="uk-UA"/>
        </w:rPr>
        <w:t>Гарантійний лист довільної форми з підтвердженням того, що запропонований товар нови</w:t>
      </w:r>
      <w:r w:rsidR="00565D3F" w:rsidRPr="00DA77EB">
        <w:rPr>
          <w:rFonts w:ascii="Times New Roman" w:eastAsiaTheme="minorHAnsi" w:hAnsi="Times New Roman"/>
          <w:bCs/>
          <w:sz w:val="24"/>
          <w:szCs w:val="24"/>
          <w:lang w:val="uk-UA"/>
        </w:rPr>
        <w:t>й</w:t>
      </w:r>
      <w:r w:rsidRPr="00DA77EB">
        <w:rPr>
          <w:rFonts w:ascii="Times New Roman" w:eastAsiaTheme="minorHAnsi" w:hAnsi="Times New Roman"/>
          <w:bCs/>
          <w:sz w:val="24"/>
          <w:szCs w:val="24"/>
          <w:lang w:val="uk-UA"/>
        </w:rPr>
        <w:t xml:space="preserve"> (не вживався чи експлуатувався)</w:t>
      </w:r>
      <w:r w:rsidR="005B7811" w:rsidRPr="00DA77EB">
        <w:rPr>
          <w:rFonts w:ascii="Times New Roman" w:eastAsiaTheme="minorHAnsi" w:hAnsi="Times New Roman"/>
          <w:bCs/>
          <w:sz w:val="24"/>
          <w:szCs w:val="24"/>
          <w:lang w:val="uk-UA"/>
        </w:rPr>
        <w:t>, а також що</w:t>
      </w:r>
      <w:r w:rsidRPr="00DA77EB">
        <w:rPr>
          <w:rFonts w:ascii="Times New Roman" w:eastAsiaTheme="minorHAnsi" w:hAnsi="Times New Roman"/>
          <w:bCs/>
          <w:sz w:val="24"/>
          <w:szCs w:val="24"/>
          <w:lang w:val="uk-UA"/>
        </w:rPr>
        <w:t xml:space="preserve"> </w:t>
      </w:r>
      <w:r w:rsidR="00565D3F" w:rsidRPr="00DA77EB">
        <w:rPr>
          <w:rFonts w:ascii="Times New Roman" w:eastAsiaTheme="minorHAnsi" w:hAnsi="Times New Roman"/>
          <w:bCs/>
          <w:sz w:val="24"/>
          <w:szCs w:val="24"/>
          <w:lang w:val="uk-UA"/>
        </w:rPr>
        <w:t>я</w:t>
      </w:r>
      <w:r w:rsidRPr="00DA77EB">
        <w:rPr>
          <w:rFonts w:ascii="Times New Roman" w:eastAsiaTheme="minorHAnsi" w:hAnsi="Times New Roman"/>
          <w:bCs/>
          <w:sz w:val="24"/>
          <w:szCs w:val="24"/>
          <w:lang w:val="uk-UA"/>
        </w:rPr>
        <w:t>кість товару відповіда</w:t>
      </w:r>
      <w:r w:rsidR="00565D3F" w:rsidRPr="00DA77EB">
        <w:rPr>
          <w:rFonts w:ascii="Times New Roman" w:eastAsiaTheme="minorHAnsi" w:hAnsi="Times New Roman"/>
          <w:bCs/>
          <w:sz w:val="24"/>
          <w:szCs w:val="24"/>
          <w:lang w:val="uk-UA"/>
        </w:rPr>
        <w:t>є</w:t>
      </w:r>
      <w:r w:rsidRPr="00DA77EB">
        <w:rPr>
          <w:rFonts w:ascii="Times New Roman" w:eastAsiaTheme="minorHAnsi" w:hAnsi="Times New Roman"/>
          <w:bCs/>
          <w:sz w:val="24"/>
          <w:szCs w:val="24"/>
          <w:lang w:val="uk-UA"/>
        </w:rPr>
        <w:t xml:space="preserve"> якості та загальним вимогам, які пред’являються до товару цього типу.</w:t>
      </w:r>
      <w:r w:rsidRPr="00DA77EB">
        <w:rPr>
          <w:rFonts w:ascii="Times New Roman" w:hAnsi="Times New Roman"/>
          <w:bCs/>
          <w:sz w:val="24"/>
          <w:szCs w:val="24"/>
          <w:lang w:val="uk-UA"/>
        </w:rPr>
        <w:t xml:space="preserve"> </w:t>
      </w:r>
    </w:p>
    <w:p w14:paraId="53EE42AD" w14:textId="209E4C9B" w:rsidR="004C2634" w:rsidRPr="00DA77EB" w:rsidRDefault="004C2634" w:rsidP="00DA77EB">
      <w:pPr>
        <w:pStyle w:val="afa"/>
        <w:numPr>
          <w:ilvl w:val="0"/>
          <w:numId w:val="50"/>
        </w:numPr>
        <w:ind w:left="0" w:firstLine="567"/>
        <w:jc w:val="both"/>
        <w:rPr>
          <w:rFonts w:ascii="Times New Roman" w:eastAsia="Times New Roman" w:hAnsi="Times New Roman"/>
          <w:bCs/>
          <w:sz w:val="24"/>
          <w:szCs w:val="24"/>
          <w:lang w:val="uk-UA"/>
        </w:rPr>
      </w:pPr>
      <w:r w:rsidRPr="00DA77EB">
        <w:rPr>
          <w:rFonts w:ascii="Times New Roman" w:eastAsia="Times New Roman" w:hAnsi="Times New Roman"/>
          <w:bCs/>
          <w:sz w:val="24"/>
          <w:szCs w:val="24"/>
          <w:lang w:val="uk-UA"/>
        </w:rPr>
        <w:t>Гарантійний лист у довільній формі, яким учасник підтверджує, що запропонований ним товар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w:t>
      </w:r>
    </w:p>
    <w:p w14:paraId="6A015ACF" w14:textId="624E659C" w:rsidR="00C31904" w:rsidRPr="00DA77EB" w:rsidRDefault="005B7811" w:rsidP="00DA77EB">
      <w:pPr>
        <w:pStyle w:val="afa"/>
        <w:numPr>
          <w:ilvl w:val="0"/>
          <w:numId w:val="50"/>
        </w:numPr>
        <w:ind w:left="0" w:firstLine="567"/>
        <w:jc w:val="both"/>
        <w:rPr>
          <w:rFonts w:ascii="Times New Roman" w:hAnsi="Times New Roman"/>
          <w:bCs/>
          <w:sz w:val="24"/>
          <w:szCs w:val="24"/>
          <w:lang w:val="uk-UA"/>
        </w:rPr>
      </w:pPr>
      <w:r w:rsidRPr="00DA77EB">
        <w:rPr>
          <w:rFonts w:ascii="Times New Roman" w:hAnsi="Times New Roman"/>
          <w:bCs/>
          <w:sz w:val="24"/>
          <w:szCs w:val="24"/>
          <w:lang w:val="uk-UA"/>
        </w:rPr>
        <w:t xml:space="preserve">Гарантійний лист </w:t>
      </w:r>
      <w:r w:rsidR="00614656" w:rsidRPr="00DA77EB">
        <w:rPr>
          <w:rFonts w:ascii="Times New Roman" w:hAnsi="Times New Roman"/>
          <w:bCs/>
          <w:sz w:val="24"/>
          <w:szCs w:val="24"/>
          <w:lang w:val="uk-UA"/>
        </w:rPr>
        <w:t>довільної форми, в якому учасник гарантує, що товар за предметом закупівлі, запропонований учасником у складі тендерної пропозиції, не ввезений та не буде ввезений на митну територію України в митному режимі імпорту товарів з російської федерації/</w:t>
      </w:r>
      <w:r w:rsidR="00614656" w:rsidRPr="00DA77EB">
        <w:rPr>
          <w:rFonts w:ascii="Times New Roman" w:hAnsi="Times New Roman"/>
          <w:bCs/>
          <w:sz w:val="24"/>
          <w:szCs w:val="24"/>
          <w:shd w:val="solid" w:color="FFFFFF" w:fill="FFFFFF"/>
          <w:lang w:val="uk-UA"/>
        </w:rPr>
        <w:t xml:space="preserve">республіки </w:t>
      </w:r>
      <w:proofErr w:type="spellStart"/>
      <w:r w:rsidR="00614656" w:rsidRPr="00DA77EB">
        <w:rPr>
          <w:rFonts w:ascii="Times New Roman" w:hAnsi="Times New Roman"/>
          <w:bCs/>
          <w:sz w:val="24"/>
          <w:szCs w:val="24"/>
          <w:lang w:val="uk-UA"/>
        </w:rPr>
        <w:t>білорусь</w:t>
      </w:r>
      <w:proofErr w:type="spellEnd"/>
      <w:r w:rsidRPr="00DA77EB">
        <w:rPr>
          <w:rFonts w:ascii="Times New Roman" w:hAnsi="Times New Roman"/>
          <w:bCs/>
          <w:sz w:val="24"/>
          <w:szCs w:val="24"/>
          <w:lang w:val="uk-UA"/>
        </w:rPr>
        <w:t xml:space="preserve">/ісламської республіки </w:t>
      </w:r>
      <w:proofErr w:type="spellStart"/>
      <w:r w:rsidRPr="00DA77EB">
        <w:rPr>
          <w:rFonts w:ascii="Times New Roman" w:hAnsi="Times New Roman"/>
          <w:bCs/>
          <w:sz w:val="24"/>
          <w:szCs w:val="24"/>
          <w:lang w:val="uk-UA"/>
        </w:rPr>
        <w:t>іран</w:t>
      </w:r>
      <w:proofErr w:type="spellEnd"/>
      <w:r w:rsidR="00614656" w:rsidRPr="00DA77EB">
        <w:rPr>
          <w:rFonts w:ascii="Times New Roman" w:hAnsi="Times New Roman"/>
          <w:bCs/>
          <w:sz w:val="24"/>
          <w:szCs w:val="24"/>
          <w:lang w:val="uk-UA"/>
        </w:rPr>
        <w:t>.</w:t>
      </w:r>
      <w:r w:rsidR="00C31904" w:rsidRPr="00DA77EB">
        <w:rPr>
          <w:rFonts w:ascii="Times New Roman" w:hAnsi="Times New Roman"/>
          <w:bCs/>
          <w:sz w:val="24"/>
          <w:szCs w:val="24"/>
          <w:lang w:val="uk-UA"/>
        </w:rPr>
        <w:t xml:space="preserve"> </w:t>
      </w:r>
    </w:p>
    <w:p w14:paraId="51059CA7" w14:textId="0518E0BE" w:rsidR="00C31904" w:rsidRPr="00DA77EB" w:rsidRDefault="005B7811" w:rsidP="00DA77EB">
      <w:pPr>
        <w:pStyle w:val="afa"/>
        <w:widowControl w:val="0"/>
        <w:numPr>
          <w:ilvl w:val="0"/>
          <w:numId w:val="50"/>
        </w:numPr>
        <w:shd w:val="clear" w:color="auto" w:fill="FFFFFF"/>
        <w:suppressAutoHyphens/>
        <w:ind w:left="0" w:firstLine="567"/>
        <w:jc w:val="both"/>
        <w:rPr>
          <w:rFonts w:ascii="Times New Roman" w:hAnsi="Times New Roman"/>
          <w:bCs/>
          <w:sz w:val="24"/>
          <w:szCs w:val="24"/>
          <w:lang w:val="uk-UA"/>
        </w:rPr>
      </w:pPr>
      <w:r w:rsidRPr="00DA77EB">
        <w:rPr>
          <w:rFonts w:ascii="Times New Roman" w:hAnsi="Times New Roman"/>
          <w:bCs/>
          <w:sz w:val="24"/>
          <w:szCs w:val="24"/>
          <w:lang w:val="uk-UA"/>
        </w:rPr>
        <w:t>Г</w:t>
      </w:r>
      <w:r w:rsidR="00C31904" w:rsidRPr="00DA77EB">
        <w:rPr>
          <w:rFonts w:ascii="Times New Roman" w:hAnsi="Times New Roman"/>
          <w:bCs/>
          <w:sz w:val="24"/>
          <w:szCs w:val="24"/>
          <w:lang w:val="uk-UA"/>
        </w:rPr>
        <w:t>арантійний лист про те, що всі основні компоненти товару будуть оригінальними, заміна компонентів на неоригінальні забороняється;</w:t>
      </w:r>
    </w:p>
    <w:p w14:paraId="5F578A42" w14:textId="7647A5BF" w:rsidR="00C31904" w:rsidRPr="00DA77EB" w:rsidRDefault="005B7811" w:rsidP="00DA77EB">
      <w:pPr>
        <w:pStyle w:val="afa"/>
        <w:widowControl w:val="0"/>
        <w:numPr>
          <w:ilvl w:val="0"/>
          <w:numId w:val="50"/>
        </w:numPr>
        <w:shd w:val="clear" w:color="auto" w:fill="FFFFFF"/>
        <w:suppressAutoHyphens/>
        <w:ind w:left="0" w:firstLine="567"/>
        <w:jc w:val="both"/>
        <w:rPr>
          <w:rFonts w:ascii="Times New Roman" w:hAnsi="Times New Roman"/>
          <w:bCs/>
          <w:sz w:val="24"/>
          <w:szCs w:val="24"/>
          <w:lang w:val="uk-UA"/>
        </w:rPr>
      </w:pPr>
      <w:r w:rsidRPr="00DA77EB">
        <w:rPr>
          <w:rFonts w:ascii="Times New Roman" w:hAnsi="Times New Roman"/>
          <w:bCs/>
          <w:sz w:val="24"/>
          <w:szCs w:val="24"/>
          <w:lang w:val="uk-UA"/>
        </w:rPr>
        <w:t>Г</w:t>
      </w:r>
      <w:r w:rsidR="00C31904" w:rsidRPr="00DA77EB">
        <w:rPr>
          <w:rFonts w:ascii="Times New Roman" w:hAnsi="Times New Roman"/>
          <w:bCs/>
          <w:sz w:val="24"/>
          <w:szCs w:val="24"/>
          <w:lang w:val="uk-UA"/>
        </w:rPr>
        <w:t>арантійний лист про те, що всі транспортні послуги та інші витрати (пакування, доставка, введення в експлуатацію, підключення та навчання користуванням ) будуть зд</w:t>
      </w:r>
      <w:r w:rsidRPr="00DA77EB">
        <w:rPr>
          <w:rFonts w:ascii="Times New Roman" w:hAnsi="Times New Roman"/>
          <w:bCs/>
          <w:sz w:val="24"/>
          <w:szCs w:val="24"/>
          <w:lang w:val="uk-UA"/>
        </w:rPr>
        <w:t>ійснюватися за рахунок Учасника.</w:t>
      </w:r>
    </w:p>
    <w:p w14:paraId="3C5FECC7" w14:textId="753C5517" w:rsidR="00C31904" w:rsidRPr="00DA77EB" w:rsidRDefault="005B7811" w:rsidP="00DA77EB">
      <w:pPr>
        <w:pStyle w:val="afa"/>
        <w:widowControl w:val="0"/>
        <w:numPr>
          <w:ilvl w:val="0"/>
          <w:numId w:val="50"/>
        </w:numPr>
        <w:shd w:val="clear" w:color="auto" w:fill="FFFFFF"/>
        <w:suppressAutoHyphens/>
        <w:ind w:left="0" w:firstLine="567"/>
        <w:jc w:val="both"/>
        <w:rPr>
          <w:rFonts w:ascii="Times New Roman" w:hAnsi="Times New Roman"/>
          <w:bCs/>
          <w:sz w:val="24"/>
          <w:szCs w:val="24"/>
          <w:lang w:val="uk-UA"/>
        </w:rPr>
      </w:pPr>
      <w:r w:rsidRPr="00DA77EB">
        <w:rPr>
          <w:rFonts w:ascii="Times New Roman" w:hAnsi="Times New Roman"/>
          <w:bCs/>
          <w:sz w:val="24"/>
          <w:szCs w:val="24"/>
          <w:lang w:val="uk-UA"/>
        </w:rPr>
        <w:t>Г</w:t>
      </w:r>
      <w:r w:rsidR="00C31904" w:rsidRPr="00DA77EB">
        <w:rPr>
          <w:rFonts w:ascii="Times New Roman" w:hAnsi="Times New Roman"/>
          <w:bCs/>
          <w:sz w:val="24"/>
          <w:szCs w:val="24"/>
          <w:lang w:val="uk-UA"/>
        </w:rPr>
        <w:t xml:space="preserve">арантійний лист щодо гарантійного строку на товар – не менше </w:t>
      </w:r>
      <w:r w:rsidRPr="00DA77EB">
        <w:rPr>
          <w:rFonts w:ascii="Times New Roman" w:hAnsi="Times New Roman"/>
          <w:bCs/>
          <w:sz w:val="24"/>
          <w:szCs w:val="24"/>
          <w:lang w:val="uk-UA"/>
        </w:rPr>
        <w:t>12 місяців</w:t>
      </w:r>
      <w:r w:rsidR="00C31904" w:rsidRPr="00DA77EB">
        <w:rPr>
          <w:rFonts w:ascii="Times New Roman" w:hAnsi="Times New Roman"/>
          <w:bCs/>
          <w:sz w:val="24"/>
          <w:szCs w:val="24"/>
          <w:lang w:val="uk-UA"/>
        </w:rPr>
        <w:t xml:space="preserve"> </w:t>
      </w:r>
      <w:r w:rsidR="00EA715C" w:rsidRPr="00DA77EB">
        <w:rPr>
          <w:rFonts w:ascii="Times New Roman" w:hAnsi="Times New Roman"/>
          <w:bCs/>
          <w:sz w:val="24"/>
          <w:szCs w:val="24"/>
          <w:lang w:val="uk-UA"/>
        </w:rPr>
        <w:t>з</w:t>
      </w:r>
      <w:r w:rsidR="00C31904" w:rsidRPr="00DA77EB">
        <w:rPr>
          <w:rFonts w:ascii="Times New Roman" w:hAnsi="Times New Roman"/>
          <w:bCs/>
          <w:sz w:val="24"/>
          <w:szCs w:val="24"/>
          <w:lang w:val="uk-UA"/>
        </w:rPr>
        <w:t xml:space="preserve"> дня пос</w:t>
      </w:r>
      <w:r w:rsidR="00EA715C" w:rsidRPr="00DA77EB">
        <w:rPr>
          <w:rFonts w:ascii="Times New Roman" w:hAnsi="Times New Roman"/>
          <w:bCs/>
          <w:sz w:val="24"/>
          <w:szCs w:val="24"/>
          <w:lang w:val="uk-UA"/>
        </w:rPr>
        <w:t>т</w:t>
      </w:r>
      <w:r w:rsidR="00C31904" w:rsidRPr="00DA77EB">
        <w:rPr>
          <w:rFonts w:ascii="Times New Roman" w:hAnsi="Times New Roman"/>
          <w:bCs/>
          <w:sz w:val="24"/>
          <w:szCs w:val="24"/>
          <w:lang w:val="uk-UA"/>
        </w:rPr>
        <w:t>авки його замовник</w:t>
      </w:r>
      <w:r w:rsidR="00EA715C" w:rsidRPr="00DA77EB">
        <w:rPr>
          <w:rFonts w:ascii="Times New Roman" w:hAnsi="Times New Roman"/>
          <w:bCs/>
          <w:sz w:val="24"/>
          <w:szCs w:val="24"/>
          <w:lang w:val="uk-UA"/>
        </w:rPr>
        <w:t>у</w:t>
      </w:r>
      <w:r w:rsidR="00C31904" w:rsidRPr="00DA77EB">
        <w:rPr>
          <w:rFonts w:ascii="Times New Roman" w:hAnsi="Times New Roman"/>
          <w:bCs/>
          <w:sz w:val="24"/>
          <w:szCs w:val="24"/>
          <w:lang w:val="uk-UA"/>
        </w:rPr>
        <w:t>.</w:t>
      </w:r>
    </w:p>
    <w:p w14:paraId="62E11351" w14:textId="77777777" w:rsidR="00C31904" w:rsidRPr="00DA77EB" w:rsidRDefault="00C31904" w:rsidP="00DA77EB">
      <w:pPr>
        <w:pStyle w:val="afa"/>
        <w:ind w:left="567" w:firstLine="567"/>
        <w:jc w:val="both"/>
        <w:rPr>
          <w:rFonts w:ascii="Times New Roman" w:hAnsi="Times New Roman"/>
          <w:bCs/>
          <w:sz w:val="24"/>
          <w:szCs w:val="24"/>
          <w:lang w:val="uk-UA"/>
        </w:rPr>
      </w:pPr>
    </w:p>
    <w:p w14:paraId="6288A99C" w14:textId="77777777" w:rsidR="004C2634" w:rsidRPr="00DA77EB" w:rsidRDefault="004C2634" w:rsidP="00DA77EB">
      <w:pPr>
        <w:ind w:firstLine="567"/>
        <w:jc w:val="both"/>
        <w:rPr>
          <w:color w:val="000000"/>
          <w:lang w:val="uk-UA"/>
        </w:rPr>
      </w:pPr>
      <w:r w:rsidRPr="00DA77EB">
        <w:rPr>
          <w:lang w:val="uk-UA"/>
        </w:rPr>
        <w:t>Ціна Товару включає в себе ціну за одиницю Товару з урахуванням ПДВ та усі необхідні податки, збори та платежі, що мають бути сплачені учасником,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законодавства України у зв’язку із ввезенням на митну територію України та розмитненням.</w:t>
      </w:r>
    </w:p>
    <w:p w14:paraId="2FDFC008" w14:textId="77777777" w:rsidR="004C2634" w:rsidRPr="00DA77EB" w:rsidRDefault="004C2634" w:rsidP="00DA77EB">
      <w:pPr>
        <w:pStyle w:val="af1"/>
        <w:ind w:left="0" w:firstLine="567"/>
        <w:jc w:val="both"/>
        <w:rPr>
          <w:rFonts w:ascii="Times New Roman" w:hAnsi="Times New Roman" w:cs="Times New Roman"/>
          <w:color w:val="000000"/>
          <w:lang w:val="uk-UA"/>
        </w:rPr>
      </w:pPr>
      <w:r w:rsidRPr="00DA77EB">
        <w:rPr>
          <w:rFonts w:ascii="Times New Roman" w:hAnsi="Times New Roman" w:cs="Times New Roman"/>
          <w:color w:val="000000"/>
          <w:lang w:val="uk-UA"/>
        </w:rPr>
        <w:t>Поставка товару здійснюється за рахунок учасника.</w:t>
      </w:r>
    </w:p>
    <w:p w14:paraId="7C0FC28B" w14:textId="77777777" w:rsidR="00EA715C" w:rsidRPr="00DA77EB" w:rsidRDefault="00614656" w:rsidP="00DA77EB">
      <w:pPr>
        <w:ind w:firstLine="567"/>
        <w:jc w:val="both"/>
        <w:rPr>
          <w:i/>
          <w:iCs/>
          <w:lang w:val="uk-UA"/>
        </w:rPr>
      </w:pPr>
      <w:r w:rsidRPr="00DA77EB">
        <w:rPr>
          <w:rFonts w:eastAsiaTheme="minorHAnsi"/>
          <w:bCs/>
          <w:i/>
          <w:iCs/>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DA77EB">
        <w:rPr>
          <w:i/>
          <w:iCs/>
          <w:lang w:val="uk-UA"/>
        </w:rPr>
        <w:t xml:space="preserve"> Еквівалентом вважатиметься товар, який за характеристиками та своїм призначенням відповідає вимогам, встановленим Замовником</w:t>
      </w:r>
      <w:r w:rsidR="00EA715C" w:rsidRPr="00DA77EB">
        <w:rPr>
          <w:i/>
          <w:iCs/>
          <w:lang w:val="uk-UA"/>
        </w:rPr>
        <w:t>, та не є гіршим по технічних параметрах.</w:t>
      </w:r>
    </w:p>
    <w:p w14:paraId="44691C03" w14:textId="77777777" w:rsidR="00EA715C" w:rsidRPr="00DA77EB" w:rsidRDefault="00EA715C" w:rsidP="00DA77EB">
      <w:pPr>
        <w:ind w:firstLine="567"/>
        <w:jc w:val="both"/>
        <w:rPr>
          <w:i/>
          <w:iCs/>
          <w:lang w:val="uk-UA"/>
        </w:rPr>
      </w:pPr>
    </w:p>
    <w:p w14:paraId="122ED94E" w14:textId="03A74E07" w:rsidR="006936F1" w:rsidRPr="00DA77EB" w:rsidRDefault="00614656" w:rsidP="00DA77EB">
      <w:pPr>
        <w:ind w:firstLine="567"/>
        <w:jc w:val="both"/>
        <w:rPr>
          <w:i/>
          <w:iCs/>
        </w:rPr>
      </w:pPr>
      <w:r w:rsidRPr="00DA77EB">
        <w:rPr>
          <w:i/>
          <w:iCs/>
        </w:rPr>
        <w:t xml:space="preserve"> </w:t>
      </w:r>
    </w:p>
    <w:p w14:paraId="25FB8C7C" w14:textId="50FCED77" w:rsidR="00614656" w:rsidRPr="00DA77EB" w:rsidRDefault="00614656" w:rsidP="00DA77EB">
      <w:pPr>
        <w:ind w:firstLine="567"/>
        <w:jc w:val="both"/>
        <w:rPr>
          <w:i/>
          <w:iCs/>
          <w:lang w:val="uk-UA"/>
        </w:rPr>
      </w:pPr>
      <w:r w:rsidRPr="00DA77EB">
        <w:rPr>
          <w:b/>
          <w:bCs/>
          <w:i/>
          <w:iCs/>
          <w:lang w:val="uk-UA"/>
        </w:rPr>
        <w:t>Обґрунтування необхідності закупівлі даного виду товару:</w:t>
      </w:r>
      <w:r w:rsidRPr="00DA77EB">
        <w:rPr>
          <w:i/>
          <w:iCs/>
          <w:lang w:val="uk-UA"/>
        </w:rPr>
        <w:t xml:space="preserve"> замовник здійснює закупівлю даного виду товару оскільки такий товар за своїми якісними та технічними характеристиками найбільше відповідатиме вимогам та потребам замовника для передачі товару кінцевому споживачу (запитувачу). Товар необхідний для забезпечення нагальних потреб Збройних Сил України </w:t>
      </w:r>
      <w:r w:rsidRPr="00DA77EB">
        <w:rPr>
          <w:i/>
          <w:iCs/>
          <w:u w:val="single"/>
          <w:lang w:val="uk-UA"/>
        </w:rPr>
        <w:t>на їх запит з подальшою передачею товару на облік запитувача</w:t>
      </w:r>
      <w:r w:rsidRPr="00DA77EB">
        <w:rPr>
          <w:i/>
          <w:iCs/>
          <w:lang w:val="uk-UA"/>
        </w:rPr>
        <w:t>.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p w14:paraId="3E493CBA" w14:textId="77777777" w:rsidR="00614656" w:rsidRPr="00DA77EB" w:rsidRDefault="00614656" w:rsidP="00DA77EB">
      <w:pPr>
        <w:ind w:firstLine="567"/>
        <w:jc w:val="both"/>
        <w:rPr>
          <w:lang w:val="uk-UA"/>
        </w:rPr>
      </w:pPr>
    </w:p>
    <w:p w14:paraId="1AC7BC27" w14:textId="7B89EA99" w:rsidR="00565D3F" w:rsidRPr="00DA77EB" w:rsidRDefault="00565D3F" w:rsidP="00DA77EB">
      <w:pPr>
        <w:ind w:firstLine="567"/>
        <w:rPr>
          <w:lang w:val="uk-UA"/>
        </w:rPr>
      </w:pPr>
    </w:p>
    <w:p w14:paraId="08487535" w14:textId="77777777" w:rsidR="00565D3F" w:rsidRPr="00DA77EB" w:rsidRDefault="00565D3F" w:rsidP="00DA77EB">
      <w:pPr>
        <w:ind w:firstLine="567"/>
        <w:jc w:val="both"/>
        <w:rPr>
          <w:i/>
          <w:color w:val="000000"/>
          <w:lang w:val="uk-UA"/>
        </w:rPr>
      </w:pPr>
      <w:r w:rsidRPr="00DA77EB">
        <w:rPr>
          <w:i/>
          <w:color w:val="000000"/>
          <w:lang w:val="uk-UA"/>
        </w:rPr>
        <w:lastRenderedPageBreak/>
        <w:t>Підписанням цього технічного завдання, ми  ________________ (найменування учасника) гарантуємо повну відповідність вимогам замовника та спроможність  здійснити поставку товарів згідно із цим технічним завданням, в т.ч. щодо якості, строків та  супутніх  послуг, які включені до вартості товарів.</w:t>
      </w:r>
    </w:p>
    <w:p w14:paraId="5EC51CF6" w14:textId="77777777" w:rsidR="00565D3F" w:rsidRPr="00DA77EB" w:rsidRDefault="00565D3F" w:rsidP="00565D3F">
      <w:pPr>
        <w:ind w:firstLine="357"/>
        <w:jc w:val="both"/>
        <w:rPr>
          <w:i/>
          <w:color w:val="000000"/>
          <w:lang w:val="uk-UA"/>
        </w:rPr>
      </w:pPr>
    </w:p>
    <w:p w14:paraId="4AF4F7BC" w14:textId="77777777" w:rsidR="00565D3F" w:rsidRPr="00DA77EB" w:rsidRDefault="00565D3F" w:rsidP="00565D3F">
      <w:pPr>
        <w:ind w:firstLine="357"/>
        <w:jc w:val="both"/>
        <w:rPr>
          <w:i/>
          <w:color w:val="000000"/>
          <w:lang w:val="uk-UA"/>
        </w:rPr>
      </w:pPr>
    </w:p>
    <w:p w14:paraId="32D0D67E" w14:textId="77777777" w:rsidR="00565D3F" w:rsidRPr="00DA77EB" w:rsidRDefault="00565D3F" w:rsidP="00565D3F">
      <w:pPr>
        <w:ind w:firstLine="357"/>
        <w:jc w:val="both"/>
        <w:rPr>
          <w:i/>
          <w:color w:val="000000"/>
          <w:lang w:val="uk-UA"/>
        </w:rPr>
      </w:pPr>
      <w:r w:rsidRPr="00DA77EB">
        <w:rPr>
          <w:i/>
          <w:color w:val="000000"/>
          <w:lang w:val="uk-UA"/>
        </w:rPr>
        <w:t>Дата_________________</w:t>
      </w:r>
    </w:p>
    <w:p w14:paraId="10C16888" w14:textId="77777777" w:rsidR="00565D3F" w:rsidRPr="00DA77EB" w:rsidRDefault="00565D3F" w:rsidP="00565D3F">
      <w:pPr>
        <w:ind w:firstLine="357"/>
        <w:jc w:val="both"/>
        <w:rPr>
          <w:i/>
          <w:color w:val="000000"/>
          <w:lang w:val="uk-UA"/>
        </w:rPr>
      </w:pPr>
    </w:p>
    <w:p w14:paraId="66D3EB31" w14:textId="77777777" w:rsidR="00565D3F" w:rsidRPr="00DA77EB" w:rsidRDefault="00565D3F" w:rsidP="00565D3F">
      <w:pPr>
        <w:ind w:firstLine="357"/>
        <w:jc w:val="both"/>
        <w:rPr>
          <w:i/>
          <w:color w:val="000000"/>
          <w:lang w:val="uk-UA"/>
        </w:rPr>
      </w:pPr>
    </w:p>
    <w:p w14:paraId="6AF2A312" w14:textId="77777777" w:rsidR="00565D3F" w:rsidRPr="00DA77EB" w:rsidRDefault="00565D3F" w:rsidP="00565D3F">
      <w:pPr>
        <w:ind w:firstLine="357"/>
        <w:jc w:val="both"/>
        <w:rPr>
          <w:i/>
          <w:color w:val="000000"/>
          <w:lang w:val="uk-UA"/>
        </w:rPr>
      </w:pPr>
      <w:r w:rsidRPr="00DA77EB">
        <w:rPr>
          <w:i/>
          <w:color w:val="000000"/>
          <w:lang w:val="uk-UA"/>
        </w:rPr>
        <w:t>Посадова особа</w:t>
      </w:r>
    </w:p>
    <w:p w14:paraId="7966D56F" w14:textId="77777777" w:rsidR="00565D3F" w:rsidRPr="0034539F" w:rsidRDefault="00565D3F" w:rsidP="00565D3F">
      <w:pPr>
        <w:ind w:firstLine="357"/>
        <w:jc w:val="both"/>
        <w:rPr>
          <w:i/>
          <w:color w:val="000000"/>
          <w:szCs w:val="27"/>
          <w:lang w:val="uk-UA"/>
        </w:rPr>
      </w:pPr>
      <w:r w:rsidRPr="00DA77EB">
        <w:rPr>
          <w:i/>
          <w:color w:val="000000"/>
          <w:lang w:val="uk-UA"/>
        </w:rPr>
        <w:t>Учасника процедури закупівлі           підпис                             Прізвище, ім’я, по-батькові</w:t>
      </w:r>
    </w:p>
    <w:p w14:paraId="74F9E5E4" w14:textId="77777777" w:rsidR="00565D3F" w:rsidRPr="00565D3F" w:rsidRDefault="00565D3F" w:rsidP="00370762">
      <w:pPr>
        <w:rPr>
          <w:lang w:val="uk-UA"/>
        </w:rPr>
      </w:pPr>
    </w:p>
    <w:sectPr w:rsidR="00565D3F" w:rsidRPr="00565D3F" w:rsidSect="00DA77E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Segoe Print"/>
    <w:panose1 w:val="00000000000000000000"/>
    <w:charset w:val="00"/>
    <w:family w:val="roman"/>
    <w:notTrueType/>
    <w:pitch w:val="default"/>
  </w:font>
  <w:font w:name="Liberation Serif">
    <w:altName w:val="Times New Roman"/>
    <w:charset w:val="CC"/>
    <w:family w:val="roman"/>
    <w:pitch w:val="variable"/>
  </w:font>
  <w:font w:name="Liberation Serif;Times New Roma">
    <w:altName w:val="Times New Roman"/>
    <w:panose1 w:val="00000000000000000000"/>
    <w:charset w:val="00"/>
    <w:family w:val="roman"/>
    <w:notTrueType/>
    <w:pitch w:val="default"/>
  </w:font>
  <w:font w:name="Lohit Devanagari;Segoe Print">
    <w:altName w:val="Cambria"/>
    <w:panose1 w:val="00000000000000000000"/>
    <w:charset w:val="00"/>
    <w:family w:val="roman"/>
    <w:notTrueType/>
    <w:pitch w:val="default"/>
  </w:font>
  <w:font w:name="Calibri Light;Arial">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7DF17C6"/>
    <w:multiLevelType w:val="hybridMultilevel"/>
    <w:tmpl w:val="BAFC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110CE"/>
    <w:multiLevelType w:val="multilevel"/>
    <w:tmpl w:val="D7F4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E2842D9"/>
    <w:multiLevelType w:val="multilevel"/>
    <w:tmpl w:val="5CDCE8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1F2B5DA0"/>
    <w:multiLevelType w:val="multilevel"/>
    <w:tmpl w:val="0F4A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4617F5"/>
    <w:multiLevelType w:val="hybridMultilevel"/>
    <w:tmpl w:val="85D26D2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22944AFC"/>
    <w:multiLevelType w:val="multilevel"/>
    <w:tmpl w:val="C29C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7"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6611FAD"/>
    <w:multiLevelType w:val="multilevel"/>
    <w:tmpl w:val="D8B6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F9B0967"/>
    <w:multiLevelType w:val="hybridMultilevel"/>
    <w:tmpl w:val="C264325E"/>
    <w:lvl w:ilvl="0" w:tplc="D4A67DEA">
      <w:start w:val="1"/>
      <w:numFmt w:val="bullet"/>
      <w:lvlText w:val=""/>
      <w:lvlJc w:val="left"/>
      <w:pPr>
        <w:ind w:left="720" w:hanging="360"/>
      </w:pPr>
      <w:rPr>
        <w:rFonts w:ascii="Symbol" w:hAnsi="Symbol" w:hint="default"/>
      </w:rPr>
    </w:lvl>
    <w:lvl w:ilvl="1" w:tplc="DAA21AA6" w:tentative="1">
      <w:start w:val="1"/>
      <w:numFmt w:val="bullet"/>
      <w:lvlText w:val="o"/>
      <w:lvlJc w:val="left"/>
      <w:pPr>
        <w:ind w:left="1440" w:hanging="360"/>
      </w:pPr>
      <w:rPr>
        <w:rFonts w:ascii="Courier New" w:hAnsi="Courier New" w:cs="Courier New" w:hint="default"/>
      </w:rPr>
    </w:lvl>
    <w:lvl w:ilvl="2" w:tplc="D304F078" w:tentative="1">
      <w:start w:val="1"/>
      <w:numFmt w:val="bullet"/>
      <w:lvlText w:val=""/>
      <w:lvlJc w:val="left"/>
      <w:pPr>
        <w:ind w:left="2160" w:hanging="360"/>
      </w:pPr>
      <w:rPr>
        <w:rFonts w:ascii="Wingdings" w:hAnsi="Wingdings" w:hint="default"/>
      </w:rPr>
    </w:lvl>
    <w:lvl w:ilvl="3" w:tplc="DD965CDA" w:tentative="1">
      <w:start w:val="1"/>
      <w:numFmt w:val="bullet"/>
      <w:lvlText w:val=""/>
      <w:lvlJc w:val="left"/>
      <w:pPr>
        <w:ind w:left="2880" w:hanging="360"/>
      </w:pPr>
      <w:rPr>
        <w:rFonts w:ascii="Symbol" w:hAnsi="Symbol" w:hint="default"/>
      </w:rPr>
    </w:lvl>
    <w:lvl w:ilvl="4" w:tplc="B0C27A2E" w:tentative="1">
      <w:start w:val="1"/>
      <w:numFmt w:val="bullet"/>
      <w:lvlText w:val="o"/>
      <w:lvlJc w:val="left"/>
      <w:pPr>
        <w:ind w:left="3600" w:hanging="360"/>
      </w:pPr>
      <w:rPr>
        <w:rFonts w:ascii="Courier New" w:hAnsi="Courier New" w:cs="Courier New" w:hint="default"/>
      </w:rPr>
    </w:lvl>
    <w:lvl w:ilvl="5" w:tplc="CBFC3850" w:tentative="1">
      <w:start w:val="1"/>
      <w:numFmt w:val="bullet"/>
      <w:lvlText w:val=""/>
      <w:lvlJc w:val="left"/>
      <w:pPr>
        <w:ind w:left="4320" w:hanging="360"/>
      </w:pPr>
      <w:rPr>
        <w:rFonts w:ascii="Wingdings" w:hAnsi="Wingdings" w:hint="default"/>
      </w:rPr>
    </w:lvl>
    <w:lvl w:ilvl="6" w:tplc="E49CC99C" w:tentative="1">
      <w:start w:val="1"/>
      <w:numFmt w:val="bullet"/>
      <w:lvlText w:val=""/>
      <w:lvlJc w:val="left"/>
      <w:pPr>
        <w:ind w:left="5040" w:hanging="360"/>
      </w:pPr>
      <w:rPr>
        <w:rFonts w:ascii="Symbol" w:hAnsi="Symbol" w:hint="default"/>
      </w:rPr>
    </w:lvl>
    <w:lvl w:ilvl="7" w:tplc="D9D67B8C" w:tentative="1">
      <w:start w:val="1"/>
      <w:numFmt w:val="bullet"/>
      <w:lvlText w:val="o"/>
      <w:lvlJc w:val="left"/>
      <w:pPr>
        <w:ind w:left="5760" w:hanging="360"/>
      </w:pPr>
      <w:rPr>
        <w:rFonts w:ascii="Courier New" w:hAnsi="Courier New" w:cs="Courier New" w:hint="default"/>
      </w:rPr>
    </w:lvl>
    <w:lvl w:ilvl="8" w:tplc="3A262F2C" w:tentative="1">
      <w:start w:val="1"/>
      <w:numFmt w:val="bullet"/>
      <w:lvlText w:val=""/>
      <w:lvlJc w:val="left"/>
      <w:pPr>
        <w:ind w:left="6480" w:hanging="360"/>
      </w:pPr>
      <w:rPr>
        <w:rFonts w:ascii="Wingdings" w:hAnsi="Wingdings" w:hint="default"/>
      </w:rPr>
    </w:lvl>
  </w:abstractNum>
  <w:abstractNum w:abstractNumId="21"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3BEA3935"/>
    <w:multiLevelType w:val="multilevel"/>
    <w:tmpl w:val="C0F8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2C3FF3"/>
    <w:multiLevelType w:val="hybridMultilevel"/>
    <w:tmpl w:val="28E8DA76"/>
    <w:lvl w:ilvl="0" w:tplc="69520738">
      <w:start w:val="1"/>
      <w:numFmt w:val="decimal"/>
      <w:lvlText w:val="%1."/>
      <w:lvlJc w:val="left"/>
      <w:pPr>
        <w:tabs>
          <w:tab w:val="num" w:pos="360"/>
        </w:tabs>
        <w:ind w:left="360" w:hanging="360"/>
      </w:pPr>
      <w:rPr>
        <w:rFonts w:cs="Times New Roman" w:hint="default"/>
        <w:u w:val="none"/>
      </w:rPr>
    </w:lvl>
    <w:lvl w:ilvl="1" w:tplc="60F28636">
      <w:start w:val="1"/>
      <w:numFmt w:val="lowerLetter"/>
      <w:lvlText w:val="%2."/>
      <w:lvlJc w:val="left"/>
      <w:pPr>
        <w:tabs>
          <w:tab w:val="num" w:pos="1440"/>
        </w:tabs>
        <w:ind w:left="1440" w:hanging="360"/>
      </w:pPr>
      <w:rPr>
        <w:rFonts w:cs="Times New Roman"/>
      </w:rPr>
    </w:lvl>
    <w:lvl w:ilvl="2" w:tplc="56E050CA">
      <w:start w:val="1"/>
      <w:numFmt w:val="lowerRoman"/>
      <w:lvlText w:val="%3."/>
      <w:lvlJc w:val="right"/>
      <w:pPr>
        <w:tabs>
          <w:tab w:val="num" w:pos="2160"/>
        </w:tabs>
        <w:ind w:left="2160" w:hanging="180"/>
      </w:pPr>
      <w:rPr>
        <w:rFonts w:cs="Times New Roman"/>
      </w:rPr>
    </w:lvl>
    <w:lvl w:ilvl="3" w:tplc="B23E8C22">
      <w:start w:val="1"/>
      <w:numFmt w:val="decimal"/>
      <w:lvlText w:val="%4."/>
      <w:lvlJc w:val="left"/>
      <w:pPr>
        <w:tabs>
          <w:tab w:val="num" w:pos="2880"/>
        </w:tabs>
        <w:ind w:left="2880" w:hanging="360"/>
      </w:pPr>
      <w:rPr>
        <w:rFonts w:cs="Times New Roman"/>
      </w:rPr>
    </w:lvl>
    <w:lvl w:ilvl="4" w:tplc="77AC65DC">
      <w:start w:val="1"/>
      <w:numFmt w:val="lowerLetter"/>
      <w:lvlText w:val="%5."/>
      <w:lvlJc w:val="left"/>
      <w:pPr>
        <w:tabs>
          <w:tab w:val="num" w:pos="3600"/>
        </w:tabs>
        <w:ind w:left="3600" w:hanging="360"/>
      </w:pPr>
      <w:rPr>
        <w:rFonts w:cs="Times New Roman"/>
      </w:rPr>
    </w:lvl>
    <w:lvl w:ilvl="5" w:tplc="1F044A68">
      <w:start w:val="1"/>
      <w:numFmt w:val="lowerRoman"/>
      <w:lvlText w:val="%6."/>
      <w:lvlJc w:val="right"/>
      <w:pPr>
        <w:tabs>
          <w:tab w:val="num" w:pos="4320"/>
        </w:tabs>
        <w:ind w:left="4320" w:hanging="180"/>
      </w:pPr>
      <w:rPr>
        <w:rFonts w:cs="Times New Roman"/>
      </w:rPr>
    </w:lvl>
    <w:lvl w:ilvl="6" w:tplc="D29C2F1C">
      <w:start w:val="1"/>
      <w:numFmt w:val="decimal"/>
      <w:lvlText w:val="%7."/>
      <w:lvlJc w:val="left"/>
      <w:pPr>
        <w:tabs>
          <w:tab w:val="num" w:pos="5040"/>
        </w:tabs>
        <w:ind w:left="5040" w:hanging="360"/>
      </w:pPr>
      <w:rPr>
        <w:rFonts w:cs="Times New Roman"/>
      </w:rPr>
    </w:lvl>
    <w:lvl w:ilvl="7" w:tplc="9D880CD6">
      <w:start w:val="1"/>
      <w:numFmt w:val="lowerLetter"/>
      <w:lvlText w:val="%8."/>
      <w:lvlJc w:val="left"/>
      <w:pPr>
        <w:tabs>
          <w:tab w:val="num" w:pos="5760"/>
        </w:tabs>
        <w:ind w:left="5760" w:hanging="360"/>
      </w:pPr>
      <w:rPr>
        <w:rFonts w:cs="Times New Roman"/>
      </w:rPr>
    </w:lvl>
    <w:lvl w:ilvl="8" w:tplc="EBAE05F6">
      <w:start w:val="1"/>
      <w:numFmt w:val="lowerRoman"/>
      <w:lvlText w:val="%9."/>
      <w:lvlJc w:val="right"/>
      <w:pPr>
        <w:tabs>
          <w:tab w:val="num" w:pos="6480"/>
        </w:tabs>
        <w:ind w:left="6480" w:hanging="180"/>
      </w:pPr>
      <w:rPr>
        <w:rFonts w:cs="Times New Roman"/>
      </w:rPr>
    </w:lvl>
  </w:abstractNum>
  <w:abstractNum w:abstractNumId="26" w15:restartNumberingAfterBreak="0">
    <w:nsid w:val="44DB4BBB"/>
    <w:multiLevelType w:val="multilevel"/>
    <w:tmpl w:val="FBEE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38436D"/>
    <w:multiLevelType w:val="hybridMultilevel"/>
    <w:tmpl w:val="DF9042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B5644E7"/>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9D54EF"/>
    <w:multiLevelType w:val="multilevel"/>
    <w:tmpl w:val="2AA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15:restartNumberingAfterBreak="0">
    <w:nsid w:val="6AFD46B7"/>
    <w:multiLevelType w:val="hybridMultilevel"/>
    <w:tmpl w:val="859AE406"/>
    <w:lvl w:ilvl="0" w:tplc="DAB85F5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0"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43"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8C85550"/>
    <w:multiLevelType w:val="hybridMultilevel"/>
    <w:tmpl w:val="8408AAA2"/>
    <w:lvl w:ilvl="0" w:tplc="D140422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5"/>
  </w:num>
  <w:num w:numId="5">
    <w:abstractNumId w:val="39"/>
  </w:num>
  <w:num w:numId="6">
    <w:abstractNumId w:val="4"/>
  </w:num>
  <w:num w:numId="7">
    <w:abstractNumId w:val="30"/>
  </w:num>
  <w:num w:numId="8">
    <w:abstractNumId w:val="23"/>
  </w:num>
  <w:num w:numId="9">
    <w:abstractNumId w:val="29"/>
  </w:num>
  <w:num w:numId="10">
    <w:abstractNumId w:val="17"/>
  </w:num>
  <w:num w:numId="11">
    <w:abstractNumId w:val="4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num>
  <w:num w:numId="15">
    <w:abstractNumId w:val="16"/>
  </w:num>
  <w:num w:numId="16">
    <w:abstractNumId w:val="12"/>
  </w:num>
  <w:num w:numId="17">
    <w:abstractNumId w:val="46"/>
  </w:num>
  <w:num w:numId="18">
    <w:abstractNumId w:val="24"/>
  </w:num>
  <w:num w:numId="19">
    <w:abstractNumId w:val="28"/>
  </w:num>
  <w:num w:numId="20">
    <w:abstractNumId w:val="3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0"/>
  </w:num>
  <w:num w:numId="24">
    <w:abstractNumId w:val="19"/>
  </w:num>
  <w:num w:numId="25">
    <w:abstractNumId w:val="3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2"/>
  </w:num>
  <w:num w:numId="29">
    <w:abstractNumId w:val="34"/>
  </w:num>
  <w:num w:numId="30">
    <w:abstractNumId w:val="31"/>
  </w:num>
  <w:num w:numId="31">
    <w:abstractNumId w:val="37"/>
  </w:num>
  <w:num w:numId="32">
    <w:abstractNumId w:val="6"/>
  </w:num>
  <w:num w:numId="33">
    <w:abstractNumId w:val="43"/>
  </w:num>
  <w:num w:numId="34">
    <w:abstractNumId w:val="11"/>
  </w:num>
  <w:num w:numId="35">
    <w:abstractNumId w:val="41"/>
  </w:num>
  <w:num w:numId="36">
    <w:abstractNumId w:val="3"/>
  </w:num>
  <w:num w:numId="37">
    <w:abstractNumId w:val="2"/>
  </w:num>
  <w:num w:numId="38">
    <w:abstractNumId w:val="38"/>
  </w:num>
  <w:num w:numId="39">
    <w:abstractNumId w:val="42"/>
  </w:num>
  <w:num w:numId="40">
    <w:abstractNumId w:val="7"/>
  </w:num>
  <w:num w:numId="41">
    <w:abstractNumId w:val="9"/>
  </w:num>
  <w:num w:numId="42">
    <w:abstractNumId w:val="27"/>
  </w:num>
  <w:num w:numId="43">
    <w:abstractNumId w:val="36"/>
  </w:num>
  <w:num w:numId="44">
    <w:abstractNumId w:val="26"/>
  </w:num>
  <w:num w:numId="45">
    <w:abstractNumId w:val="13"/>
  </w:num>
  <w:num w:numId="46">
    <w:abstractNumId w:val="22"/>
  </w:num>
  <w:num w:numId="47">
    <w:abstractNumId w:val="15"/>
  </w:num>
  <w:num w:numId="48">
    <w:abstractNumId w:val="5"/>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BB"/>
    <w:rsid w:val="00055308"/>
    <w:rsid w:val="00077F4D"/>
    <w:rsid w:val="000A4361"/>
    <w:rsid w:val="001140A4"/>
    <w:rsid w:val="0012170C"/>
    <w:rsid w:val="00125266"/>
    <w:rsid w:val="001557B7"/>
    <w:rsid w:val="00190D58"/>
    <w:rsid w:val="0019548E"/>
    <w:rsid w:val="001B6964"/>
    <w:rsid w:val="002263B6"/>
    <w:rsid w:val="002323B8"/>
    <w:rsid w:val="003069DC"/>
    <w:rsid w:val="00350D74"/>
    <w:rsid w:val="00370762"/>
    <w:rsid w:val="003C339F"/>
    <w:rsid w:val="00416513"/>
    <w:rsid w:val="0044332B"/>
    <w:rsid w:val="00443A35"/>
    <w:rsid w:val="004770CC"/>
    <w:rsid w:val="004A6BF0"/>
    <w:rsid w:val="004C2634"/>
    <w:rsid w:val="004E356D"/>
    <w:rsid w:val="005368A7"/>
    <w:rsid w:val="005604DB"/>
    <w:rsid w:val="00565D3F"/>
    <w:rsid w:val="00567405"/>
    <w:rsid w:val="005800A8"/>
    <w:rsid w:val="005B7811"/>
    <w:rsid w:val="00614656"/>
    <w:rsid w:val="00623864"/>
    <w:rsid w:val="00634B3C"/>
    <w:rsid w:val="00656F5A"/>
    <w:rsid w:val="006936F1"/>
    <w:rsid w:val="006C2E8D"/>
    <w:rsid w:val="00763B2F"/>
    <w:rsid w:val="007958F3"/>
    <w:rsid w:val="00887685"/>
    <w:rsid w:val="00896F70"/>
    <w:rsid w:val="008D5876"/>
    <w:rsid w:val="008E7068"/>
    <w:rsid w:val="0096310D"/>
    <w:rsid w:val="009C5932"/>
    <w:rsid w:val="009E51CB"/>
    <w:rsid w:val="00A36681"/>
    <w:rsid w:val="00A60234"/>
    <w:rsid w:val="00AA25BB"/>
    <w:rsid w:val="00B430EE"/>
    <w:rsid w:val="00B52DCA"/>
    <w:rsid w:val="00B7727D"/>
    <w:rsid w:val="00B84D3C"/>
    <w:rsid w:val="00C12C70"/>
    <w:rsid w:val="00C31904"/>
    <w:rsid w:val="00C418A8"/>
    <w:rsid w:val="00C85A10"/>
    <w:rsid w:val="00CC316A"/>
    <w:rsid w:val="00DA7019"/>
    <w:rsid w:val="00DA77EB"/>
    <w:rsid w:val="00E61DDD"/>
    <w:rsid w:val="00E74FE8"/>
    <w:rsid w:val="00E850D1"/>
    <w:rsid w:val="00EA715C"/>
    <w:rsid w:val="00EC7446"/>
    <w:rsid w:val="00EF20A9"/>
    <w:rsid w:val="00F02BAA"/>
    <w:rsid w:val="00F76157"/>
    <w:rsid w:val="00FC612E"/>
    <w:rsid w:val="00FD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8DC5"/>
  <w15:docId w15:val="{8052E561-31A9-459F-ACAD-CF82887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5B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5BB"/>
    <w:pPr>
      <w:keepNext/>
      <w:suppressAutoHyphens/>
      <w:spacing w:before="240" w:after="60" w:line="259" w:lineRule="auto"/>
      <w:outlineLvl w:val="1"/>
    </w:pPr>
    <w:rPr>
      <w:rFonts w:ascii="Arial" w:eastAsia="Calibri" w:hAnsi="Arial" w:cs="Arial"/>
      <w:b/>
      <w:bCs/>
      <w:i/>
      <w:iCs/>
      <w:sz w:val="28"/>
      <w:szCs w:val="28"/>
      <w:lang w:eastAsia="en-US"/>
    </w:rPr>
  </w:style>
  <w:style w:type="paragraph" w:styleId="3">
    <w:name w:val="heading 3"/>
    <w:basedOn w:val="a"/>
    <w:next w:val="a"/>
    <w:link w:val="30"/>
    <w:uiPriority w:val="9"/>
    <w:qFormat/>
    <w:rsid w:val="00AA25BB"/>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uiPriority w:val="9"/>
    <w:semiHidden/>
    <w:unhideWhenUsed/>
    <w:qFormat/>
    <w:rsid w:val="00AA25BB"/>
    <w:pPr>
      <w:keepNext/>
      <w:keepLines/>
      <w:suppressAutoHyphens/>
      <w:spacing w:before="200" w:line="259"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5BB"/>
    <w:rPr>
      <w:rFonts w:ascii="Arial" w:eastAsia="Times New Roman" w:hAnsi="Arial" w:cs="Arial"/>
      <w:b/>
      <w:bCs/>
      <w:kern w:val="32"/>
      <w:sz w:val="32"/>
      <w:szCs w:val="32"/>
      <w:lang w:eastAsia="ru-RU"/>
    </w:rPr>
  </w:style>
  <w:style w:type="character" w:customStyle="1" w:styleId="20">
    <w:name w:val="Заголовок 2 Знак"/>
    <w:basedOn w:val="a0"/>
    <w:link w:val="2"/>
    <w:rsid w:val="00AA25BB"/>
    <w:rPr>
      <w:rFonts w:ascii="Arial" w:eastAsia="Calibri" w:hAnsi="Arial" w:cs="Arial"/>
      <w:b/>
      <w:bCs/>
      <w:i/>
      <w:iCs/>
      <w:sz w:val="28"/>
      <w:szCs w:val="28"/>
    </w:rPr>
  </w:style>
  <w:style w:type="character" w:customStyle="1" w:styleId="30">
    <w:name w:val="Заголовок 3 Знак"/>
    <w:basedOn w:val="a0"/>
    <w:link w:val="3"/>
    <w:uiPriority w:val="9"/>
    <w:qFormat/>
    <w:rsid w:val="00AA25BB"/>
    <w:rPr>
      <w:rFonts w:ascii="Calibri Light" w:eastAsia="Calibri" w:hAnsi="Calibri Light" w:cs="Times New Roman"/>
      <w:b/>
      <w:bCs/>
      <w:sz w:val="26"/>
      <w:szCs w:val="26"/>
      <w:lang w:val="en-US" w:eastAsia="ru-RU"/>
    </w:rPr>
  </w:style>
  <w:style w:type="character" w:customStyle="1" w:styleId="50">
    <w:name w:val="Заголовок 5 Знак"/>
    <w:basedOn w:val="a0"/>
    <w:link w:val="5"/>
    <w:uiPriority w:val="9"/>
    <w:semiHidden/>
    <w:rsid w:val="00AA25BB"/>
    <w:rPr>
      <w:rFonts w:asciiTheme="majorHAnsi" w:eastAsiaTheme="majorEastAsia" w:hAnsiTheme="majorHAnsi" w:cstheme="majorBidi"/>
      <w:color w:val="1F3763" w:themeColor="accent1" w:themeShade="7F"/>
    </w:rPr>
  </w:style>
  <w:style w:type="character" w:customStyle="1" w:styleId="a3">
    <w:name w:val="Назва Знак"/>
    <w:link w:val="a4"/>
    <w:uiPriority w:val="10"/>
    <w:qFormat/>
    <w:locked/>
    <w:rsid w:val="00AA25BB"/>
    <w:rPr>
      <w:rFonts w:ascii="Calibri" w:hAnsi="Calibri"/>
      <w:b/>
      <w:sz w:val="24"/>
      <w:lang w:eastAsia="ru-RU"/>
    </w:rPr>
  </w:style>
  <w:style w:type="paragraph" w:styleId="a4">
    <w:name w:val="Title"/>
    <w:basedOn w:val="a"/>
    <w:link w:val="a3"/>
    <w:uiPriority w:val="10"/>
    <w:qFormat/>
    <w:rsid w:val="00AA25BB"/>
    <w:pPr>
      <w:jc w:val="center"/>
    </w:pPr>
    <w:rPr>
      <w:rFonts w:ascii="Calibri" w:eastAsiaTheme="minorHAnsi" w:hAnsi="Calibri" w:cstheme="minorBidi"/>
      <w:b/>
      <w:szCs w:val="22"/>
    </w:rPr>
  </w:style>
  <w:style w:type="character" w:customStyle="1" w:styleId="11">
    <w:name w:val="Заголовок Знак1"/>
    <w:basedOn w:val="a0"/>
    <w:uiPriority w:val="10"/>
    <w:rsid w:val="00AA25BB"/>
    <w:rPr>
      <w:rFonts w:asciiTheme="majorHAnsi" w:eastAsiaTheme="majorEastAsia" w:hAnsiTheme="majorHAnsi" w:cstheme="majorBidi"/>
      <w:spacing w:val="-10"/>
      <w:kern w:val="28"/>
      <w:sz w:val="56"/>
      <w:szCs w:val="56"/>
      <w:lang w:eastAsia="ru-RU"/>
    </w:rPr>
  </w:style>
  <w:style w:type="character" w:styleId="a5">
    <w:name w:val="Strong"/>
    <w:uiPriority w:val="22"/>
    <w:qFormat/>
    <w:rsid w:val="00AA25BB"/>
    <w:rPr>
      <w:rFonts w:ascii="Times New Roman" w:hAnsi="Times New Roman"/>
      <w:b/>
    </w:rPr>
  </w:style>
  <w:style w:type="character" w:customStyle="1" w:styleId="21">
    <w:name w:val="Основний текст 2 Знак"/>
    <w:link w:val="22"/>
    <w:locked/>
    <w:rsid w:val="00AA25BB"/>
    <w:rPr>
      <w:rFonts w:ascii="Calibri" w:hAnsi="Calibri"/>
      <w:b/>
      <w:sz w:val="24"/>
      <w:lang w:val="uk-UA" w:eastAsia="uk-UA"/>
    </w:rPr>
  </w:style>
  <w:style w:type="paragraph" w:styleId="22">
    <w:name w:val="Body Text 2"/>
    <w:basedOn w:val="a"/>
    <w:link w:val="21"/>
    <w:qFormat/>
    <w:rsid w:val="00AA25BB"/>
    <w:rPr>
      <w:rFonts w:ascii="Calibri" w:eastAsiaTheme="minorHAnsi" w:hAnsi="Calibri" w:cstheme="minorBidi"/>
      <w:b/>
      <w:szCs w:val="22"/>
      <w:lang w:val="uk-UA" w:eastAsia="uk-UA"/>
    </w:rPr>
  </w:style>
  <w:style w:type="character" w:customStyle="1" w:styleId="210">
    <w:name w:val="Основной текст 2 Знак1"/>
    <w:basedOn w:val="a0"/>
    <w:uiPriority w:val="99"/>
    <w:semiHidden/>
    <w:rsid w:val="00AA25BB"/>
    <w:rPr>
      <w:rFonts w:ascii="Times New Roman" w:eastAsia="Times New Roman" w:hAnsi="Times New Roman" w:cs="Times New Roman"/>
      <w:sz w:val="24"/>
      <w:szCs w:val="24"/>
      <w:lang w:eastAsia="ru-RU"/>
    </w:rPr>
  </w:style>
  <w:style w:type="character" w:customStyle="1" w:styleId="apple-converted-space">
    <w:name w:val="apple-converted-space"/>
    <w:rsid w:val="00AA25BB"/>
  </w:style>
  <w:style w:type="character" w:styleId="a6">
    <w:name w:val="Hyperlink"/>
    <w:uiPriority w:val="99"/>
    <w:rsid w:val="00AA25BB"/>
    <w:rPr>
      <w:color w:val="0000FF"/>
      <w:u w:val="single"/>
    </w:rPr>
  </w:style>
  <w:style w:type="paragraph" w:customStyle="1" w:styleId="rvps2">
    <w:name w:val="rvps2"/>
    <w:basedOn w:val="a"/>
    <w:qFormat/>
    <w:rsid w:val="00AA25BB"/>
    <w:pPr>
      <w:spacing w:before="100" w:beforeAutospacing="1" w:after="100" w:afterAutospacing="1"/>
    </w:pPr>
    <w:rPr>
      <w:rFonts w:eastAsia="Calibri"/>
    </w:rPr>
  </w:style>
  <w:style w:type="paragraph" w:customStyle="1" w:styleId="12">
    <w:name w:val="Без інтервалів1"/>
    <w:link w:val="NoSpacingChar2"/>
    <w:rsid w:val="00AA25BB"/>
    <w:pPr>
      <w:spacing w:after="0" w:line="240" w:lineRule="auto"/>
    </w:pPr>
    <w:rPr>
      <w:rFonts w:ascii="Calibri" w:eastAsia="Calibri" w:hAnsi="Calibri" w:cs="Times New Roman"/>
      <w:lang w:val="uk-UA"/>
    </w:rPr>
  </w:style>
  <w:style w:type="character" w:customStyle="1" w:styleId="NoSpacingChar2">
    <w:name w:val="No Spacing Char2"/>
    <w:link w:val="12"/>
    <w:locked/>
    <w:rsid w:val="00AA25BB"/>
    <w:rPr>
      <w:rFonts w:ascii="Calibri" w:eastAsia="Calibri" w:hAnsi="Calibri" w:cs="Times New Roman"/>
      <w:lang w:val="uk-UA"/>
    </w:rPr>
  </w:style>
  <w:style w:type="paragraph" w:styleId="a7">
    <w:name w:val="header"/>
    <w:basedOn w:val="a"/>
    <w:link w:val="a8"/>
    <w:uiPriority w:val="99"/>
    <w:rsid w:val="00AA25BB"/>
    <w:pPr>
      <w:tabs>
        <w:tab w:val="center" w:pos="4677"/>
        <w:tab w:val="right" w:pos="9355"/>
      </w:tabs>
    </w:pPr>
  </w:style>
  <w:style w:type="character" w:customStyle="1" w:styleId="a8">
    <w:name w:val="Верхній колонтитул Знак"/>
    <w:basedOn w:val="a0"/>
    <w:link w:val="a7"/>
    <w:uiPriority w:val="99"/>
    <w:qFormat/>
    <w:rsid w:val="00AA25BB"/>
    <w:rPr>
      <w:rFonts w:ascii="Times New Roman" w:eastAsia="Times New Roman" w:hAnsi="Times New Roman" w:cs="Times New Roman"/>
      <w:sz w:val="24"/>
      <w:szCs w:val="24"/>
      <w:lang w:eastAsia="ru-RU"/>
    </w:rPr>
  </w:style>
  <w:style w:type="character" w:styleId="a9">
    <w:name w:val="page number"/>
    <w:rsid w:val="00AA25BB"/>
    <w:rPr>
      <w:rFonts w:cs="Times New Roman"/>
    </w:rPr>
  </w:style>
  <w:style w:type="paragraph" w:styleId="aa">
    <w:name w:val="footer"/>
    <w:basedOn w:val="a"/>
    <w:link w:val="ab"/>
    <w:uiPriority w:val="99"/>
    <w:rsid w:val="00AA25BB"/>
    <w:pPr>
      <w:tabs>
        <w:tab w:val="center" w:pos="4677"/>
        <w:tab w:val="right" w:pos="9355"/>
      </w:tabs>
    </w:pPr>
    <w:rPr>
      <w:lang w:val="en-US"/>
    </w:rPr>
  </w:style>
  <w:style w:type="character" w:customStyle="1" w:styleId="ab">
    <w:name w:val="Нижній колонтитул Знак"/>
    <w:basedOn w:val="a0"/>
    <w:link w:val="aa"/>
    <w:uiPriority w:val="99"/>
    <w:qFormat/>
    <w:rsid w:val="00AA25BB"/>
    <w:rPr>
      <w:rFonts w:ascii="Times New Roman" w:eastAsia="Times New Roman" w:hAnsi="Times New Roman" w:cs="Times New Roman"/>
      <w:sz w:val="24"/>
      <w:szCs w:val="24"/>
      <w:lang w:val="en-US" w:eastAsia="ru-RU"/>
    </w:rPr>
  </w:style>
  <w:style w:type="paragraph" w:styleId="HTML">
    <w:name w:val="HTML Preformatted"/>
    <w:basedOn w:val="a"/>
    <w:link w:val="HTML0"/>
    <w:qFormat/>
    <w:rsid w:val="00AA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ий HTML Знак"/>
    <w:basedOn w:val="a0"/>
    <w:link w:val="HTML"/>
    <w:rsid w:val="00AA25BB"/>
    <w:rPr>
      <w:rFonts w:ascii="Courier New" w:eastAsia="Calibri" w:hAnsi="Courier New" w:cs="Times New Roman"/>
      <w:sz w:val="20"/>
      <w:szCs w:val="20"/>
      <w:lang w:val="en-US" w:eastAsia="ru-RU"/>
    </w:rPr>
  </w:style>
  <w:style w:type="paragraph" w:styleId="31">
    <w:name w:val="Body Text Indent 3"/>
    <w:basedOn w:val="a"/>
    <w:link w:val="32"/>
    <w:uiPriority w:val="99"/>
    <w:rsid w:val="00AA25BB"/>
    <w:pPr>
      <w:spacing w:after="120"/>
      <w:ind w:left="283"/>
    </w:pPr>
    <w:rPr>
      <w:sz w:val="16"/>
      <w:szCs w:val="16"/>
      <w:lang w:val="en-US"/>
    </w:rPr>
  </w:style>
  <w:style w:type="character" w:customStyle="1" w:styleId="32">
    <w:name w:val="Основний текст з відступом 3 Знак"/>
    <w:basedOn w:val="a0"/>
    <w:link w:val="31"/>
    <w:uiPriority w:val="99"/>
    <w:rsid w:val="00AA25BB"/>
    <w:rPr>
      <w:rFonts w:ascii="Times New Roman" w:eastAsia="Times New Roman" w:hAnsi="Times New Roman" w:cs="Times New Roman"/>
      <w:sz w:val="16"/>
      <w:szCs w:val="16"/>
      <w:lang w:val="en-US" w:eastAsia="ru-RU"/>
    </w:rPr>
  </w:style>
  <w:style w:type="paragraph" w:customStyle="1" w:styleId="StyleZakonu">
    <w:name w:val="StyleZakonu"/>
    <w:basedOn w:val="a"/>
    <w:rsid w:val="00AA25BB"/>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A25BB"/>
    <w:rPr>
      <w:rFonts w:ascii="Verdana" w:eastAsia="Calibri" w:hAnsi="Verdana" w:cs="Verdana"/>
      <w:sz w:val="20"/>
      <w:szCs w:val="20"/>
      <w:lang w:val="en-US" w:eastAsia="en-US"/>
    </w:rPr>
  </w:style>
  <w:style w:type="character" w:customStyle="1" w:styleId="23">
    <w:name w:val="Основной текст (2)"/>
    <w:rsid w:val="00AA25BB"/>
    <w:rPr>
      <w:rFonts w:cs="Times New Roman"/>
      <w:lang w:bidi="ar-SA"/>
    </w:rPr>
  </w:style>
  <w:style w:type="paragraph" w:customStyle="1" w:styleId="13">
    <w:name w:val="Знак Знак1"/>
    <w:basedOn w:val="a"/>
    <w:rsid w:val="00AA25BB"/>
    <w:rPr>
      <w:rFonts w:ascii="Verdana" w:hAnsi="Verdana" w:cs="Verdana"/>
      <w:sz w:val="20"/>
      <w:szCs w:val="20"/>
      <w:lang w:val="en-US" w:eastAsia="en-US"/>
    </w:rPr>
  </w:style>
  <w:style w:type="character" w:styleId="ad">
    <w:name w:val="FollowedHyperlink"/>
    <w:uiPriority w:val="99"/>
    <w:unhideWhenUsed/>
    <w:rsid w:val="00AA25BB"/>
    <w:rPr>
      <w:color w:val="800080"/>
      <w:u w:val="single"/>
    </w:rPr>
  </w:style>
  <w:style w:type="character" w:customStyle="1" w:styleId="14">
    <w:name w:val="Название Знак1"/>
    <w:uiPriority w:val="10"/>
    <w:rsid w:val="00AA25BB"/>
    <w:rPr>
      <w:rFonts w:ascii="Cambria" w:eastAsia="Times New Roman" w:hAnsi="Cambria" w:cs="Times New Roman" w:hint="default"/>
      <w:color w:val="17365D"/>
      <w:spacing w:val="5"/>
      <w:kern w:val="28"/>
      <w:sz w:val="52"/>
      <w:szCs w:val="52"/>
      <w:lang w:val="ru-RU" w:eastAsia="ru-RU"/>
    </w:rPr>
  </w:style>
  <w:style w:type="character" w:customStyle="1" w:styleId="24">
    <w:name w:val="Подпись к таблице (2)_"/>
    <w:link w:val="211"/>
    <w:locked/>
    <w:rsid w:val="00AA25BB"/>
    <w:rPr>
      <w:shd w:val="clear" w:color="auto" w:fill="FFFFFF"/>
    </w:rPr>
  </w:style>
  <w:style w:type="paragraph" w:customStyle="1" w:styleId="211">
    <w:name w:val="Подпись к таблице (2)1"/>
    <w:basedOn w:val="a"/>
    <w:link w:val="24"/>
    <w:rsid w:val="00AA25BB"/>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5">
    <w:name w:val="Подпись к таблице (2)"/>
    <w:rsid w:val="00AA25BB"/>
    <w:rPr>
      <w:u w:val="single"/>
      <w:shd w:val="clear" w:color="auto" w:fill="FFFFFF"/>
    </w:rPr>
  </w:style>
  <w:style w:type="character" w:customStyle="1" w:styleId="ae">
    <w:name w:val="Без інтервалів Знак"/>
    <w:link w:val="af"/>
    <w:uiPriority w:val="1"/>
    <w:locked/>
    <w:rsid w:val="00AA25BB"/>
    <w:rPr>
      <w:lang w:val="uk-UA" w:eastAsia="uk-UA"/>
    </w:rPr>
  </w:style>
  <w:style w:type="paragraph" w:styleId="af">
    <w:name w:val="No Spacing"/>
    <w:link w:val="ae"/>
    <w:uiPriority w:val="1"/>
    <w:qFormat/>
    <w:rsid w:val="00AA25BB"/>
    <w:pPr>
      <w:spacing w:after="0" w:line="240" w:lineRule="auto"/>
    </w:pPr>
    <w:rPr>
      <w:lang w:val="uk-UA" w:eastAsia="uk-UA"/>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AA25BB"/>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AA25BB"/>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A25BB"/>
    <w:rPr>
      <w:vertAlign w:val="superscript"/>
    </w:rPr>
  </w:style>
  <w:style w:type="character" w:customStyle="1" w:styleId="rvts46">
    <w:name w:val="rvts46"/>
    <w:basedOn w:val="a0"/>
    <w:rsid w:val="00AA25BB"/>
  </w:style>
  <w:style w:type="character" w:styleId="af3">
    <w:name w:val="annotation reference"/>
    <w:uiPriority w:val="99"/>
    <w:qFormat/>
    <w:rsid w:val="00AA25BB"/>
    <w:rPr>
      <w:sz w:val="16"/>
      <w:szCs w:val="16"/>
    </w:rPr>
  </w:style>
  <w:style w:type="paragraph" w:styleId="af4">
    <w:name w:val="annotation text"/>
    <w:basedOn w:val="a"/>
    <w:link w:val="af5"/>
    <w:uiPriority w:val="99"/>
    <w:qFormat/>
    <w:rsid w:val="00AA25BB"/>
    <w:rPr>
      <w:sz w:val="20"/>
      <w:szCs w:val="20"/>
    </w:rPr>
  </w:style>
  <w:style w:type="character" w:customStyle="1" w:styleId="af5">
    <w:name w:val="Текст примітки Знак"/>
    <w:basedOn w:val="a0"/>
    <w:link w:val="af4"/>
    <w:uiPriority w:val="99"/>
    <w:qFormat/>
    <w:rsid w:val="00AA25B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qFormat/>
    <w:rsid w:val="00AA25BB"/>
    <w:rPr>
      <w:b/>
      <w:bCs/>
    </w:rPr>
  </w:style>
  <w:style w:type="character" w:customStyle="1" w:styleId="af7">
    <w:name w:val="Тема примітки Знак"/>
    <w:basedOn w:val="af5"/>
    <w:link w:val="af6"/>
    <w:uiPriority w:val="99"/>
    <w:qFormat/>
    <w:rsid w:val="00AA25BB"/>
    <w:rPr>
      <w:rFonts w:ascii="Times New Roman" w:eastAsia="Times New Roman" w:hAnsi="Times New Roman" w:cs="Times New Roman"/>
      <w:b/>
      <w:bCs/>
      <w:sz w:val="20"/>
      <w:szCs w:val="20"/>
      <w:lang w:eastAsia="ru-RU"/>
    </w:rPr>
  </w:style>
  <w:style w:type="paragraph" w:styleId="af8">
    <w:name w:val="Balloon Text"/>
    <w:basedOn w:val="a"/>
    <w:link w:val="af9"/>
    <w:uiPriority w:val="99"/>
    <w:qFormat/>
    <w:rsid w:val="00AA25BB"/>
    <w:rPr>
      <w:rFonts w:ascii="Segoe UI" w:hAnsi="Segoe UI"/>
      <w:sz w:val="18"/>
      <w:szCs w:val="18"/>
    </w:rPr>
  </w:style>
  <w:style w:type="character" w:customStyle="1" w:styleId="af9">
    <w:name w:val="Текст у виносці Знак"/>
    <w:basedOn w:val="a0"/>
    <w:link w:val="af8"/>
    <w:uiPriority w:val="99"/>
    <w:qFormat/>
    <w:rsid w:val="00AA25BB"/>
    <w:rPr>
      <w:rFonts w:ascii="Segoe UI" w:eastAsia="Times New Roman" w:hAnsi="Segoe UI" w:cs="Times New Roman"/>
      <w:sz w:val="18"/>
      <w:szCs w:val="18"/>
      <w:lang w:eastAsia="ru-RU"/>
    </w:rPr>
  </w:style>
  <w:style w:type="paragraph" w:styleId="afa">
    <w:name w:val="List Paragraph"/>
    <w:aliases w:val="Список уровня 2,название табл/рис,заголовок 1.1,AC List 01,EBRD List,CA bullets,Details,Заголовок 1.1,List Paragraph"/>
    <w:basedOn w:val="a"/>
    <w:link w:val="afb"/>
    <w:uiPriority w:val="1"/>
    <w:qFormat/>
    <w:rsid w:val="00AA25BB"/>
    <w:pPr>
      <w:spacing w:after="160" w:line="259" w:lineRule="auto"/>
      <w:ind w:left="720"/>
      <w:contextualSpacing/>
    </w:pPr>
    <w:rPr>
      <w:rFonts w:ascii="Calibri" w:eastAsia="Calibri" w:hAnsi="Calibri"/>
      <w:sz w:val="22"/>
      <w:szCs w:val="22"/>
      <w:lang w:eastAsia="en-US"/>
    </w:rPr>
  </w:style>
  <w:style w:type="table" w:customStyle="1" w:styleId="15">
    <w:name w:val="Звичайна таблиця1"/>
    <w:uiPriority w:val="99"/>
    <w:semiHidden/>
    <w:rsid w:val="00AA25BB"/>
    <w:pPr>
      <w:spacing w:after="0" w:line="240" w:lineRule="auto"/>
    </w:pPr>
    <w:rPr>
      <w:rFonts w:ascii="Calibri" w:eastAsia="Calibri" w:hAnsi="Calibri" w:cs="Times New Roman"/>
      <w:sz w:val="20"/>
      <w:szCs w:val="20"/>
      <w:lang w:val="uk-UA" w:eastAsia="uk-UA"/>
    </w:rPr>
    <w:tblPr>
      <w:tblCellMar>
        <w:top w:w="0" w:type="dxa"/>
        <w:left w:w="108" w:type="dxa"/>
        <w:bottom w:w="0" w:type="dxa"/>
        <w:right w:w="108" w:type="dxa"/>
      </w:tblCellMar>
    </w:tblPr>
  </w:style>
  <w:style w:type="character" w:customStyle="1" w:styleId="afb">
    <w:name w:val="Абзац списку Знак"/>
    <w:aliases w:val="Список уровня 2 Знак,название табл/рис Знак,заголовок 1.1 Знак,AC List 01 Знак,EBRD List Знак,CA bullets Знак,Details Знак,Заголовок 1.1 Знак,List Paragraph Знак"/>
    <w:link w:val="afa"/>
    <w:uiPriority w:val="1"/>
    <w:rsid w:val="00AA25BB"/>
    <w:rPr>
      <w:rFonts w:ascii="Calibri" w:eastAsia="Calibri" w:hAnsi="Calibri" w:cs="Times New Roman"/>
    </w:r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AA25BB"/>
    <w:pPr>
      <w:spacing w:before="100" w:beforeAutospacing="1" w:after="100" w:afterAutospacing="1"/>
    </w:pPr>
    <w:rPr>
      <w:lang w:val="uk-UA" w:eastAsia="uk-UA"/>
    </w:rPr>
  </w:style>
  <w:style w:type="paragraph" w:customStyle="1" w:styleId="msonormalcxspmiddle">
    <w:name w:val="msonormalcxspmiddle"/>
    <w:basedOn w:val="a"/>
    <w:rsid w:val="00AA25BB"/>
    <w:pPr>
      <w:spacing w:before="100" w:beforeAutospacing="1" w:after="100" w:afterAutospacing="1"/>
    </w:pPr>
    <w:rPr>
      <w:lang w:val="uk-UA" w:eastAsia="uk-UA"/>
    </w:rPr>
  </w:style>
  <w:style w:type="character" w:customStyle="1" w:styleId="b-tagtext">
    <w:name w:val="b-tag__text"/>
    <w:basedOn w:val="a0"/>
    <w:qFormat/>
    <w:rsid w:val="00AA25BB"/>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AA25BB"/>
  </w:style>
  <w:style w:type="paragraph" w:customStyle="1" w:styleId="16">
    <w:name w:val="Абзац списка1"/>
    <w:basedOn w:val="a"/>
    <w:uiPriority w:val="99"/>
    <w:qFormat/>
    <w:rsid w:val="00AA25BB"/>
    <w:pPr>
      <w:suppressAutoHyphens/>
      <w:spacing w:after="200" w:line="276" w:lineRule="auto"/>
      <w:ind w:left="720"/>
    </w:pPr>
    <w:rPr>
      <w:rFonts w:ascii="Calibri" w:eastAsia="Calibri" w:hAnsi="Calibri" w:cs="Calibri"/>
      <w:kern w:val="1"/>
      <w:sz w:val="22"/>
      <w:szCs w:val="22"/>
      <w:lang w:val="uk-UA" w:eastAsia="ar-SA"/>
    </w:rPr>
  </w:style>
  <w:style w:type="character" w:customStyle="1" w:styleId="17">
    <w:name w:val="Назва Знак1"/>
    <w:basedOn w:val="a0"/>
    <w:uiPriority w:val="10"/>
    <w:rsid w:val="00AA25BB"/>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AA25BB"/>
    <w:rPr>
      <w:sz w:val="24"/>
      <w:szCs w:val="24"/>
      <w:lang w:val="ru-RU" w:eastAsia="ru-RU"/>
    </w:rPr>
  </w:style>
  <w:style w:type="paragraph" w:customStyle="1" w:styleId="18">
    <w:name w:val="Без интервала1"/>
    <w:qFormat/>
    <w:rsid w:val="00AA25BB"/>
    <w:pPr>
      <w:spacing w:after="0" w:line="240" w:lineRule="auto"/>
    </w:pPr>
    <w:rPr>
      <w:rFonts w:ascii="Calibri" w:eastAsia="Calibri" w:hAnsi="Calibri" w:cs="Times New Roman"/>
      <w:lang w:val="uk-UA"/>
    </w:rPr>
  </w:style>
  <w:style w:type="character" w:customStyle="1" w:styleId="19">
    <w:name w:val="Неразрешенное упоминание1"/>
    <w:uiPriority w:val="99"/>
    <w:semiHidden/>
    <w:unhideWhenUsed/>
    <w:rsid w:val="00AA25BB"/>
    <w:rPr>
      <w:color w:val="605E5C"/>
      <w:shd w:val="clear" w:color="auto" w:fill="E1DFDD"/>
    </w:rPr>
  </w:style>
  <w:style w:type="paragraph" w:customStyle="1" w:styleId="afc">
    <w:name w:val="Нормальний текст"/>
    <w:basedOn w:val="a"/>
    <w:rsid w:val="00AA25BB"/>
    <w:pPr>
      <w:spacing w:before="120"/>
      <w:ind w:firstLine="567"/>
    </w:pPr>
    <w:rPr>
      <w:rFonts w:ascii="Antiqua" w:hAnsi="Antiqua"/>
      <w:sz w:val="26"/>
      <w:szCs w:val="20"/>
      <w:lang w:val="uk-UA"/>
    </w:rPr>
  </w:style>
  <w:style w:type="character" w:customStyle="1" w:styleId="1a">
    <w:name w:val="Гіперпосилання1"/>
    <w:uiPriority w:val="99"/>
    <w:unhideWhenUsed/>
    <w:rsid w:val="00AA25BB"/>
    <w:rPr>
      <w:color w:val="0000FF"/>
      <w:u w:val="single"/>
    </w:rPr>
  </w:style>
  <w:style w:type="character" w:customStyle="1" w:styleId="1b">
    <w:name w:val="Виділення1"/>
    <w:uiPriority w:val="20"/>
    <w:qFormat/>
    <w:rsid w:val="00AA25BB"/>
    <w:rPr>
      <w:i/>
      <w:iCs/>
    </w:rPr>
  </w:style>
  <w:style w:type="character" w:customStyle="1" w:styleId="st42">
    <w:name w:val="st42"/>
    <w:uiPriority w:val="99"/>
    <w:qFormat/>
    <w:rsid w:val="00AA25BB"/>
    <w:rPr>
      <w:color w:val="000000"/>
    </w:rPr>
  </w:style>
  <w:style w:type="character" w:customStyle="1" w:styleId="UnresolvedMention1">
    <w:name w:val="Unresolved Mention1"/>
    <w:uiPriority w:val="99"/>
    <w:semiHidden/>
    <w:unhideWhenUsed/>
    <w:qFormat/>
    <w:rsid w:val="00AA25BB"/>
    <w:rPr>
      <w:color w:val="605E5C"/>
      <w:shd w:val="clear" w:color="auto" w:fill="E1DFDD"/>
    </w:rPr>
  </w:style>
  <w:style w:type="character" w:customStyle="1" w:styleId="afd">
    <w:name w:val="Відвідане гіперпосилання"/>
    <w:rsid w:val="00AA25BB"/>
    <w:rPr>
      <w:rFonts w:cs="Times New Roman"/>
      <w:color w:val="800080"/>
      <w:u w:val="single"/>
    </w:rPr>
  </w:style>
  <w:style w:type="character" w:customStyle="1" w:styleId="WW8Num11z0">
    <w:name w:val="WW8Num11z0"/>
    <w:qFormat/>
    <w:rsid w:val="00AA25BB"/>
    <w:rPr>
      <w:rFonts w:ascii="Times New Roman CYR" w:eastAsia="Tahoma" w:hAnsi="Times New Roman CYR" w:cs="Times New Roman CYR"/>
      <w:color w:val="00000A"/>
      <w:sz w:val="28"/>
      <w:szCs w:val="24"/>
    </w:rPr>
  </w:style>
  <w:style w:type="character" w:customStyle="1" w:styleId="WW8Num11z1">
    <w:name w:val="WW8Num11z1"/>
    <w:qFormat/>
    <w:rsid w:val="00AA25BB"/>
  </w:style>
  <w:style w:type="character" w:customStyle="1" w:styleId="WW8Num11z2">
    <w:name w:val="WW8Num11z2"/>
    <w:qFormat/>
    <w:rsid w:val="00AA25BB"/>
  </w:style>
  <w:style w:type="character" w:customStyle="1" w:styleId="WW8Num11z3">
    <w:name w:val="WW8Num11z3"/>
    <w:qFormat/>
    <w:rsid w:val="00AA25BB"/>
  </w:style>
  <w:style w:type="character" w:customStyle="1" w:styleId="WW8Num11z4">
    <w:name w:val="WW8Num11z4"/>
    <w:qFormat/>
    <w:rsid w:val="00AA25BB"/>
  </w:style>
  <w:style w:type="character" w:customStyle="1" w:styleId="WW8Num11z5">
    <w:name w:val="WW8Num11z5"/>
    <w:qFormat/>
    <w:rsid w:val="00AA25BB"/>
  </w:style>
  <w:style w:type="character" w:customStyle="1" w:styleId="WW8Num11z6">
    <w:name w:val="WW8Num11z6"/>
    <w:qFormat/>
    <w:rsid w:val="00AA25BB"/>
  </w:style>
  <w:style w:type="character" w:customStyle="1" w:styleId="WW8Num11z7">
    <w:name w:val="WW8Num11z7"/>
    <w:qFormat/>
    <w:rsid w:val="00AA25BB"/>
  </w:style>
  <w:style w:type="character" w:customStyle="1" w:styleId="WW8Num11z8">
    <w:name w:val="WW8Num11z8"/>
    <w:qFormat/>
    <w:rsid w:val="00AA25BB"/>
  </w:style>
  <w:style w:type="character" w:customStyle="1" w:styleId="WW8Num3z0">
    <w:name w:val="WW8Num3z0"/>
    <w:qFormat/>
    <w:rsid w:val="00AA25BB"/>
    <w:rPr>
      <w:rFonts w:ascii="Times New Roman" w:eastAsia="Times New Roman" w:hAnsi="Times New Roman" w:cs="Times New Roman"/>
      <w:b/>
      <w:bCs/>
      <w:color w:val="000000"/>
      <w:sz w:val="24"/>
      <w:szCs w:val="24"/>
      <w:lang w:val="en-US" w:eastAsia="uk-UA"/>
    </w:rPr>
  </w:style>
  <w:style w:type="character" w:customStyle="1" w:styleId="WW8Num2z0">
    <w:name w:val="WW8Num2z0"/>
    <w:qFormat/>
    <w:rsid w:val="00AA25BB"/>
    <w:rPr>
      <w:rFonts w:ascii="Times New Roman" w:hAnsi="Times New Roman" w:cs="Times New Roman"/>
      <w:color w:val="000000"/>
      <w:sz w:val="24"/>
      <w:szCs w:val="24"/>
      <w:shd w:val="clear" w:color="auto" w:fill="FFFFFF"/>
      <w:lang w:eastAsia="ru-RU"/>
    </w:rPr>
  </w:style>
  <w:style w:type="character" w:customStyle="1" w:styleId="WW8Num5z0">
    <w:name w:val="WW8Num5z0"/>
    <w:qFormat/>
    <w:rsid w:val="00AA25BB"/>
    <w:rPr>
      <w:rFonts w:ascii="Times New Roman" w:eastAsia="Calibri" w:hAnsi="Times New Roman" w:cs="Times New Roman"/>
    </w:rPr>
  </w:style>
  <w:style w:type="character" w:customStyle="1" w:styleId="WW8Num5z1">
    <w:name w:val="WW8Num5z1"/>
    <w:qFormat/>
    <w:rsid w:val="00AA25BB"/>
    <w:rPr>
      <w:rFonts w:ascii="Courier New" w:hAnsi="Courier New" w:cs="Courier New"/>
    </w:rPr>
  </w:style>
  <w:style w:type="character" w:customStyle="1" w:styleId="WW8Num5z2">
    <w:name w:val="WW8Num5z2"/>
    <w:qFormat/>
    <w:rsid w:val="00AA25BB"/>
    <w:rPr>
      <w:rFonts w:ascii="Wingdings" w:hAnsi="Wingdings" w:cs="Wingdings"/>
    </w:rPr>
  </w:style>
  <w:style w:type="character" w:customStyle="1" w:styleId="WW8Num5z3">
    <w:name w:val="WW8Num5z3"/>
    <w:qFormat/>
    <w:rsid w:val="00AA25BB"/>
    <w:rPr>
      <w:rFonts w:ascii="Symbol" w:hAnsi="Symbol" w:cs="Symbol"/>
    </w:rPr>
  </w:style>
  <w:style w:type="character" w:customStyle="1" w:styleId="afe">
    <w:name w:val="Виділення жирним"/>
    <w:qFormat/>
    <w:rsid w:val="00AA25BB"/>
    <w:rPr>
      <w:rFonts w:cs="Times New Roman"/>
      <w:b/>
      <w:bCs/>
    </w:rPr>
  </w:style>
  <w:style w:type="character" w:customStyle="1" w:styleId="rvts0">
    <w:name w:val="rvts0"/>
    <w:qFormat/>
    <w:rsid w:val="00AA25BB"/>
    <w:rPr>
      <w:rFonts w:cs="Times New Roman"/>
    </w:rPr>
  </w:style>
  <w:style w:type="character" w:customStyle="1" w:styleId="-">
    <w:name w:val="Интернет-ссылка"/>
    <w:qFormat/>
    <w:rsid w:val="00AA25BB"/>
    <w:rPr>
      <w:rFonts w:cs="Times New Roman"/>
      <w:color w:val="0000FF"/>
      <w:u w:val="single"/>
    </w:rPr>
  </w:style>
  <w:style w:type="paragraph" w:styleId="aff">
    <w:name w:val="Body Text"/>
    <w:basedOn w:val="a"/>
    <w:link w:val="aff0"/>
    <w:uiPriority w:val="1"/>
    <w:qFormat/>
    <w:rsid w:val="00AA25BB"/>
    <w:pPr>
      <w:suppressAutoHyphens/>
      <w:spacing w:after="140" w:line="276" w:lineRule="auto"/>
    </w:pPr>
    <w:rPr>
      <w:rFonts w:ascii="Calibri" w:eastAsia="Calibri" w:hAnsi="Calibri"/>
      <w:sz w:val="22"/>
      <w:szCs w:val="22"/>
      <w:lang w:eastAsia="en-US"/>
    </w:rPr>
  </w:style>
  <w:style w:type="character" w:customStyle="1" w:styleId="aff0">
    <w:name w:val="Основний текст Знак"/>
    <w:basedOn w:val="a0"/>
    <w:link w:val="aff"/>
    <w:uiPriority w:val="1"/>
    <w:rsid w:val="00AA25BB"/>
    <w:rPr>
      <w:rFonts w:ascii="Calibri" w:eastAsia="Calibri" w:hAnsi="Calibri" w:cs="Times New Roman"/>
    </w:rPr>
  </w:style>
  <w:style w:type="paragraph" w:styleId="aff1">
    <w:name w:val="List"/>
    <w:basedOn w:val="aff"/>
    <w:rsid w:val="00AA25BB"/>
    <w:rPr>
      <w:rFonts w:cs="Lohit Devanagari"/>
    </w:rPr>
  </w:style>
  <w:style w:type="paragraph" w:styleId="aff2">
    <w:name w:val="caption"/>
    <w:basedOn w:val="a"/>
    <w:qFormat/>
    <w:rsid w:val="00AA25BB"/>
    <w:pPr>
      <w:suppressLineNumbers/>
      <w:suppressAutoHyphens/>
      <w:spacing w:before="120" w:after="120" w:line="259" w:lineRule="auto"/>
    </w:pPr>
    <w:rPr>
      <w:rFonts w:ascii="Calibri" w:eastAsia="Calibri" w:hAnsi="Calibri" w:cs="Lohit Devanagari"/>
      <w:i/>
      <w:iCs/>
      <w:lang w:eastAsia="en-US"/>
    </w:rPr>
  </w:style>
  <w:style w:type="paragraph" w:customStyle="1" w:styleId="aff3">
    <w:name w:val="Покажчик"/>
    <w:basedOn w:val="a"/>
    <w:qFormat/>
    <w:rsid w:val="00AA25BB"/>
    <w:pPr>
      <w:suppressLineNumbers/>
      <w:suppressAutoHyphens/>
      <w:spacing w:after="160" w:line="259" w:lineRule="auto"/>
    </w:pPr>
    <w:rPr>
      <w:rFonts w:ascii="Calibri" w:eastAsia="Calibri" w:hAnsi="Calibri" w:cs="Lohit Devanagari"/>
      <w:sz w:val="22"/>
      <w:szCs w:val="22"/>
      <w:lang w:eastAsia="en-US"/>
    </w:rPr>
  </w:style>
  <w:style w:type="paragraph" w:customStyle="1" w:styleId="rvps12">
    <w:name w:val="rvps12"/>
    <w:basedOn w:val="a"/>
    <w:qFormat/>
    <w:rsid w:val="00AA25BB"/>
    <w:pPr>
      <w:suppressAutoHyphens/>
      <w:spacing w:beforeAutospacing="1" w:after="160" w:afterAutospacing="1"/>
    </w:pPr>
  </w:style>
  <w:style w:type="paragraph" w:customStyle="1" w:styleId="rvps14">
    <w:name w:val="rvps14"/>
    <w:basedOn w:val="a"/>
    <w:qFormat/>
    <w:rsid w:val="00AA25BB"/>
    <w:pPr>
      <w:suppressAutoHyphens/>
      <w:spacing w:beforeAutospacing="1" w:after="160" w:afterAutospacing="1"/>
    </w:pPr>
  </w:style>
  <w:style w:type="paragraph" w:customStyle="1" w:styleId="1c">
    <w:name w:val="Обычный (веб)1"/>
    <w:basedOn w:val="a"/>
    <w:uiPriority w:val="99"/>
    <w:unhideWhenUsed/>
    <w:qFormat/>
    <w:rsid w:val="00AA25BB"/>
    <w:pPr>
      <w:suppressAutoHyphens/>
      <w:spacing w:beforeAutospacing="1" w:after="160" w:afterAutospacing="1"/>
    </w:pPr>
  </w:style>
  <w:style w:type="paragraph" w:customStyle="1" w:styleId="Standard">
    <w:name w:val="Standard"/>
    <w:qFormat/>
    <w:rsid w:val="00AA25BB"/>
    <w:pPr>
      <w:widowControl w:val="0"/>
      <w:suppressAutoHyphens/>
      <w:spacing w:after="0" w:line="240" w:lineRule="auto"/>
      <w:textAlignment w:val="baseline"/>
    </w:pPr>
    <w:rPr>
      <w:rFonts w:ascii="Liberation Serif" w:eastAsia="Segoe UI" w:hAnsi="Liberation Serif" w:cs="Tahoma"/>
      <w:color w:val="000000"/>
      <w:kern w:val="2"/>
      <w:sz w:val="24"/>
      <w:szCs w:val="24"/>
      <w:lang w:val="en-US" w:eastAsia="zh-CN" w:bidi="hi-IN"/>
    </w:rPr>
  </w:style>
  <w:style w:type="paragraph" w:customStyle="1" w:styleId="1d">
    <w:name w:val="Основной текст1"/>
    <w:basedOn w:val="a"/>
    <w:qFormat/>
    <w:rsid w:val="00AA25BB"/>
    <w:pPr>
      <w:suppressAutoHyphens/>
      <w:spacing w:after="140" w:line="288" w:lineRule="auto"/>
    </w:pPr>
    <w:rPr>
      <w:rFonts w:ascii="Liberation Serif;Times New Roma" w:eastAsia="Tahoma" w:hAnsi="Liberation Serif;Times New Roma" w:cs="Lohit Devanagari;Segoe Print"/>
      <w:lang w:eastAsia="en-US" w:bidi="hi-IN"/>
    </w:rPr>
  </w:style>
  <w:style w:type="paragraph" w:customStyle="1" w:styleId="HTML1">
    <w:name w:val="Стандартный HTML1"/>
    <w:basedOn w:val="a"/>
    <w:qFormat/>
    <w:rsid w:val="00AA25BB"/>
    <w:pPr>
      <w:suppressAutoHyphens/>
      <w:spacing w:line="259" w:lineRule="auto"/>
    </w:pPr>
    <w:rPr>
      <w:rFonts w:ascii="Courier New" w:eastAsia="Tahoma" w:hAnsi="Courier New" w:cs="Courier New"/>
      <w:color w:val="000000"/>
      <w:sz w:val="18"/>
      <w:szCs w:val="18"/>
      <w:lang w:eastAsia="en-US" w:bidi="hi-IN"/>
    </w:rPr>
  </w:style>
  <w:style w:type="paragraph" w:styleId="aff4">
    <w:name w:val="Body Text Indent"/>
    <w:basedOn w:val="a"/>
    <w:link w:val="aff5"/>
    <w:rsid w:val="00AA25BB"/>
    <w:pPr>
      <w:suppressAutoHyphens/>
      <w:spacing w:after="120" w:line="259" w:lineRule="auto"/>
      <w:ind w:left="283"/>
    </w:pPr>
    <w:rPr>
      <w:rFonts w:ascii="Calibri" w:eastAsia="Calibri" w:hAnsi="Calibri"/>
      <w:sz w:val="22"/>
      <w:szCs w:val="22"/>
      <w:lang w:eastAsia="en-US"/>
    </w:rPr>
  </w:style>
  <w:style w:type="character" w:customStyle="1" w:styleId="aff5">
    <w:name w:val="Основний текст з відступом Знак"/>
    <w:basedOn w:val="a0"/>
    <w:link w:val="aff4"/>
    <w:rsid w:val="00AA25BB"/>
    <w:rPr>
      <w:rFonts w:ascii="Calibri" w:eastAsia="Calibri" w:hAnsi="Calibri" w:cs="Times New Roman"/>
    </w:rPr>
  </w:style>
  <w:style w:type="paragraph" w:customStyle="1" w:styleId="Default">
    <w:name w:val="Default"/>
    <w:qFormat/>
    <w:rsid w:val="00AA25BB"/>
    <w:pPr>
      <w:suppressAutoHyphens/>
      <w:spacing w:after="0" w:line="240" w:lineRule="auto"/>
    </w:pPr>
    <w:rPr>
      <w:rFonts w:ascii="Times New Roman" w:eastAsia="Times New Roman" w:hAnsi="Times New Roman" w:cs="Times New Roman"/>
      <w:color w:val="000000"/>
      <w:sz w:val="24"/>
      <w:szCs w:val="24"/>
      <w:lang w:val="uk-UA" w:eastAsia="zh-CN"/>
    </w:rPr>
  </w:style>
  <w:style w:type="paragraph" w:customStyle="1" w:styleId="aff6">
    <w:name w:val="Вміст рамки"/>
    <w:basedOn w:val="a"/>
    <w:qFormat/>
    <w:rsid w:val="00AA25BB"/>
    <w:pPr>
      <w:suppressAutoHyphens/>
      <w:spacing w:after="160" w:line="259" w:lineRule="auto"/>
    </w:pPr>
    <w:rPr>
      <w:rFonts w:ascii="Calibri" w:eastAsia="Calibri" w:hAnsi="Calibri"/>
      <w:sz w:val="22"/>
      <w:szCs w:val="22"/>
      <w:lang w:eastAsia="en-US"/>
    </w:rPr>
  </w:style>
  <w:style w:type="paragraph" w:customStyle="1" w:styleId="1e">
    <w:name w:val="Заголовок1"/>
    <w:basedOn w:val="a"/>
    <w:next w:val="a"/>
    <w:qFormat/>
    <w:rsid w:val="00AA25BB"/>
    <w:pPr>
      <w:suppressAutoHyphens/>
      <w:spacing w:before="240" w:after="60" w:line="259" w:lineRule="auto"/>
      <w:jc w:val="center"/>
    </w:pPr>
    <w:rPr>
      <w:rFonts w:ascii="Calibri Light;Arial" w:hAnsi="Calibri Light;Arial" w:cs="Calibri Light;Arial"/>
      <w:b/>
      <w:bCs/>
      <w:kern w:val="2"/>
      <w:sz w:val="32"/>
      <w:szCs w:val="32"/>
      <w:lang w:eastAsia="en-US"/>
    </w:rPr>
  </w:style>
  <w:style w:type="paragraph" w:customStyle="1" w:styleId="26">
    <w:name w:val="Обычный (веб)2"/>
    <w:basedOn w:val="a"/>
    <w:qFormat/>
    <w:rsid w:val="00AA25BB"/>
    <w:pPr>
      <w:suppressAutoHyphens/>
      <w:spacing w:before="280" w:after="280"/>
    </w:pPr>
    <w:rPr>
      <w:lang w:eastAsia="en-US"/>
    </w:rPr>
  </w:style>
  <w:style w:type="numbering" w:customStyle="1" w:styleId="WW8Num11">
    <w:name w:val="WW8Num11"/>
    <w:qFormat/>
    <w:rsid w:val="00AA25BB"/>
  </w:style>
  <w:style w:type="numbering" w:customStyle="1" w:styleId="WW8Num3">
    <w:name w:val="WW8Num3"/>
    <w:qFormat/>
    <w:rsid w:val="00AA25BB"/>
  </w:style>
  <w:style w:type="numbering" w:customStyle="1" w:styleId="WW8Num2">
    <w:name w:val="WW8Num2"/>
    <w:qFormat/>
    <w:rsid w:val="00AA25BB"/>
  </w:style>
  <w:style w:type="numbering" w:customStyle="1" w:styleId="WW8Num5">
    <w:name w:val="WW8Num5"/>
    <w:qFormat/>
    <w:rsid w:val="00AA25BB"/>
  </w:style>
  <w:style w:type="table" w:styleId="aff7">
    <w:name w:val="Table Grid"/>
    <w:basedOn w:val="a1"/>
    <w:uiPriority w:val="59"/>
    <w:rsid w:val="00AA25BB"/>
    <w:pPr>
      <w:suppressAutoHyphens/>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1"/>
    <w:qFormat/>
    <w:rsid w:val="00AA25BB"/>
    <w:pPr>
      <w:spacing w:after="0" w:line="276" w:lineRule="auto"/>
    </w:pPr>
    <w:rPr>
      <w:rFonts w:ascii="Arial" w:eastAsia="Arial" w:hAnsi="Arial" w:cs="Arial"/>
      <w:color w:val="000000"/>
      <w:lang w:eastAsia="ru-RU"/>
    </w:rPr>
  </w:style>
  <w:style w:type="paragraph" w:customStyle="1" w:styleId="FR1">
    <w:name w:val="FR1"/>
    <w:rsid w:val="00AA25BB"/>
    <w:pPr>
      <w:widowControl w:val="0"/>
      <w:spacing w:after="0" w:line="240" w:lineRule="auto"/>
      <w:ind w:left="40"/>
      <w:jc w:val="both"/>
    </w:pPr>
    <w:rPr>
      <w:rFonts w:ascii="Times New Roman" w:eastAsia="Times New Roman" w:hAnsi="Times New Roman" w:cs="Times New Roman"/>
      <w:snapToGrid w:val="0"/>
      <w:sz w:val="20"/>
      <w:szCs w:val="20"/>
      <w:lang w:val="uk-UA"/>
    </w:rPr>
  </w:style>
  <w:style w:type="character" w:customStyle="1" w:styleId="aff8">
    <w:name w:val="Название Знак"/>
    <w:basedOn w:val="a0"/>
    <w:uiPriority w:val="10"/>
    <w:qFormat/>
    <w:rsid w:val="00370762"/>
    <w:rPr>
      <w:rFonts w:asciiTheme="majorHAnsi" w:eastAsiaTheme="majorEastAsia" w:hAnsiTheme="majorHAnsi" w:cstheme="majorBidi"/>
      <w:color w:val="323E4F" w:themeColor="text2" w:themeShade="BF"/>
      <w:spacing w:val="5"/>
      <w:kern w:val="2"/>
      <w:sz w:val="52"/>
      <w:szCs w:val="52"/>
    </w:rPr>
  </w:style>
  <w:style w:type="character" w:customStyle="1" w:styleId="27">
    <w:name w:val="Основной текст 2 Знак"/>
    <w:basedOn w:val="a0"/>
    <w:qFormat/>
    <w:rsid w:val="00370762"/>
    <w:rPr>
      <w:rFonts w:ascii="Times New Roman" w:eastAsia="Times New Roman" w:hAnsi="Times New Roman" w:cs="Times New Roman"/>
      <w:sz w:val="20"/>
      <w:szCs w:val="20"/>
      <w:lang w:val="uk-UA" w:eastAsia="ru-RU"/>
    </w:rPr>
  </w:style>
  <w:style w:type="character" w:customStyle="1" w:styleId="aff9">
    <w:name w:val="Обычный (веб) Знак"/>
    <w:qFormat/>
    <w:locked/>
    <w:rsid w:val="00370762"/>
    <w:rPr>
      <w:rFonts w:ascii="Times New Roman" w:eastAsia="Times New Roman" w:hAnsi="Times New Roman" w:cs="Times New Roman"/>
      <w:sz w:val="24"/>
      <w:szCs w:val="24"/>
      <w:lang w:eastAsia="ru-RU"/>
    </w:rPr>
  </w:style>
  <w:style w:type="character" w:customStyle="1" w:styleId="ListLabel1">
    <w:name w:val="ListLabel 1"/>
    <w:qFormat/>
    <w:rsid w:val="00370762"/>
    <w:rPr>
      <w:rFonts w:eastAsia="Times New Roman"/>
      <w:lang w:val="uk-UA"/>
    </w:rPr>
  </w:style>
  <w:style w:type="character" w:customStyle="1" w:styleId="ListLabel2">
    <w:name w:val="ListLabel 2"/>
    <w:qFormat/>
    <w:rsid w:val="00370762"/>
    <w:rPr>
      <w:rFonts w:eastAsia="Times New Roman"/>
      <w:u w:val="single"/>
      <w:lang w:val="uk-UA" w:eastAsia="uk-UA"/>
    </w:rPr>
  </w:style>
  <w:style w:type="character" w:customStyle="1" w:styleId="ListLabel3">
    <w:name w:val="ListLabel 3"/>
    <w:qFormat/>
    <w:rsid w:val="00370762"/>
    <w:rPr>
      <w:rFonts w:eastAsia="Times New Roman"/>
      <w:lang w:val="uk-UA" w:eastAsia="uk-UA"/>
    </w:rPr>
  </w:style>
  <w:style w:type="character" w:customStyle="1" w:styleId="ListLabel4">
    <w:name w:val="ListLabel 4"/>
    <w:qFormat/>
    <w:rsid w:val="00370762"/>
    <w:rPr>
      <w:rFonts w:ascii="Times New Roman" w:hAnsi="Times New Roman" w:cs="Times New Roman"/>
      <w:color w:val="000000" w:themeColor="text1"/>
      <w:sz w:val="24"/>
      <w:szCs w:val="24"/>
    </w:rPr>
  </w:style>
  <w:style w:type="character" w:customStyle="1" w:styleId="ListLabel5">
    <w:name w:val="ListLabel 5"/>
    <w:qFormat/>
    <w:rsid w:val="00370762"/>
    <w:rPr>
      <w:rFonts w:ascii="Times New Roman" w:hAnsi="Times New Roman" w:cs="Times New Roman"/>
      <w:sz w:val="24"/>
      <w:szCs w:val="24"/>
    </w:rPr>
  </w:style>
  <w:style w:type="character" w:customStyle="1" w:styleId="ListLabel6">
    <w:name w:val="ListLabel 6"/>
    <w:qFormat/>
    <w:rsid w:val="00370762"/>
    <w:rPr>
      <w:rFonts w:eastAsia="Times New Roman"/>
      <w:lang w:val="uk-UA"/>
    </w:rPr>
  </w:style>
  <w:style w:type="character" w:customStyle="1" w:styleId="ListLabel7">
    <w:name w:val="ListLabel 7"/>
    <w:qFormat/>
    <w:rsid w:val="00370762"/>
    <w:rPr>
      <w:rFonts w:eastAsia="Times New Roman"/>
      <w:u w:val="single"/>
      <w:lang w:val="uk-UA" w:eastAsia="uk-UA"/>
    </w:rPr>
  </w:style>
  <w:style w:type="character" w:customStyle="1" w:styleId="ListLabel8">
    <w:name w:val="ListLabel 8"/>
    <w:qFormat/>
    <w:rsid w:val="00370762"/>
    <w:rPr>
      <w:rFonts w:eastAsia="Times New Roman"/>
      <w:lang w:val="uk-UA" w:eastAsia="uk-UA"/>
    </w:rPr>
  </w:style>
  <w:style w:type="character" w:customStyle="1" w:styleId="ListLabel9">
    <w:name w:val="ListLabel 9"/>
    <w:qFormat/>
    <w:rsid w:val="00370762"/>
    <w:rPr>
      <w:rFonts w:cs="Times New Roman"/>
      <w:color w:val="000000"/>
      <w:highlight w:val="white"/>
      <w:u w:val="none"/>
      <w:lang w:val="uk-UA" w:eastAsia="uk-UA"/>
    </w:rPr>
  </w:style>
  <w:style w:type="character" w:customStyle="1" w:styleId="ListLabel10">
    <w:name w:val="ListLabel 10"/>
    <w:qFormat/>
    <w:rsid w:val="00370762"/>
    <w:rPr>
      <w:rFonts w:cs="Times New Roman"/>
      <w:color w:val="000000"/>
      <w:u w:val="none"/>
      <w:lang w:val="uk-UA" w:eastAsia="uk-UA"/>
    </w:rPr>
  </w:style>
  <w:style w:type="character" w:customStyle="1" w:styleId="ListLabel11">
    <w:name w:val="ListLabel 11"/>
    <w:qFormat/>
    <w:rsid w:val="00370762"/>
    <w:rPr>
      <w:rFonts w:ascii="Times New Roman" w:hAnsi="Times New Roman" w:cs="Times New Roman"/>
      <w:sz w:val="24"/>
      <w:szCs w:val="24"/>
    </w:rPr>
  </w:style>
  <w:style w:type="paragraph" w:customStyle="1" w:styleId="1f0">
    <w:name w:val="Назва об'єкта1"/>
    <w:basedOn w:val="a"/>
    <w:qFormat/>
    <w:rsid w:val="00370762"/>
    <w:pPr>
      <w:suppressLineNumbers/>
      <w:spacing w:before="120" w:after="120"/>
    </w:pPr>
    <w:rPr>
      <w:rFonts w:eastAsia="Arial" w:cs="Arial"/>
      <w:i/>
      <w:iCs/>
      <w:color w:val="00000A"/>
    </w:rPr>
  </w:style>
  <w:style w:type="paragraph" w:customStyle="1" w:styleId="1f1">
    <w:name w:val="Нижній колонтитул1"/>
    <w:basedOn w:val="a"/>
    <w:rsid w:val="00370762"/>
    <w:rPr>
      <w:rFonts w:eastAsia="Arial"/>
      <w:color w:val="00000A"/>
    </w:rPr>
  </w:style>
  <w:style w:type="paragraph" w:customStyle="1" w:styleId="affa">
    <w:name w:val="Вміст таблиці"/>
    <w:basedOn w:val="a"/>
    <w:qFormat/>
    <w:rsid w:val="00370762"/>
    <w:pPr>
      <w:suppressLineNumbers/>
    </w:pPr>
    <w:rPr>
      <w:rFonts w:eastAsia="Arial"/>
      <w:color w:val="00000A"/>
    </w:rPr>
  </w:style>
  <w:style w:type="paragraph" w:customStyle="1" w:styleId="affb">
    <w:name w:val="Заголовок таблиці"/>
    <w:basedOn w:val="affa"/>
    <w:qFormat/>
    <w:rsid w:val="00370762"/>
    <w:pPr>
      <w:jc w:val="center"/>
    </w:pPr>
    <w:rPr>
      <w:b/>
      <w:bCs/>
    </w:rPr>
  </w:style>
  <w:style w:type="paragraph" w:customStyle="1" w:styleId="213">
    <w:name w:val="Основний текст 21"/>
    <w:basedOn w:val="a"/>
    <w:rsid w:val="00370762"/>
    <w:pPr>
      <w:suppressAutoHyphens/>
    </w:pPr>
    <w:rPr>
      <w:szCs w:val="20"/>
      <w:lang w:val="uk-UA" w:eastAsia="ar-SA"/>
    </w:rPr>
  </w:style>
  <w:style w:type="paragraph" w:customStyle="1" w:styleId="214">
    <w:name w:val="Основной текст с отступом 21"/>
    <w:basedOn w:val="a"/>
    <w:rsid w:val="00370762"/>
    <w:pPr>
      <w:suppressAutoHyphens/>
      <w:spacing w:after="120" w:line="480" w:lineRule="auto"/>
      <w:ind w:left="283"/>
    </w:pPr>
    <w:rPr>
      <w:lang w:val="uk-UA" w:eastAsia="ar-SA"/>
    </w:rPr>
  </w:style>
  <w:style w:type="paragraph" w:customStyle="1" w:styleId="28">
    <w:name w:val="Без интервала2"/>
    <w:uiPriority w:val="99"/>
    <w:rsid w:val="00370762"/>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370762"/>
    <w:pPr>
      <w:spacing w:before="100" w:beforeAutospacing="1" w:after="100" w:afterAutospacing="1"/>
    </w:pPr>
  </w:style>
  <w:style w:type="paragraph" w:customStyle="1" w:styleId="affc">
    <w:name w:val="Содержимое таблицы"/>
    <w:basedOn w:val="a"/>
    <w:rsid w:val="00370762"/>
    <w:pPr>
      <w:widowControl w:val="0"/>
      <w:suppressLineNumbers/>
      <w:suppressAutoHyphens/>
      <w:autoSpaceDE w:val="0"/>
    </w:pPr>
    <w:rPr>
      <w:sz w:val="20"/>
      <w:szCs w:val="20"/>
      <w:lang w:eastAsia="ar-SA"/>
    </w:rPr>
  </w:style>
  <w:style w:type="paragraph" w:styleId="29">
    <w:name w:val="Body Text Indent 2"/>
    <w:basedOn w:val="a"/>
    <w:link w:val="2a"/>
    <w:uiPriority w:val="99"/>
    <w:semiHidden/>
    <w:unhideWhenUsed/>
    <w:rsid w:val="00370762"/>
    <w:pPr>
      <w:spacing w:after="120" w:line="480" w:lineRule="auto"/>
      <w:ind w:left="283"/>
    </w:pPr>
    <w:rPr>
      <w:rFonts w:ascii="Calibri" w:eastAsia="Calibri" w:hAnsi="Calibri"/>
      <w:sz w:val="22"/>
      <w:szCs w:val="22"/>
      <w:lang w:val="uk-UA" w:eastAsia="en-US"/>
    </w:rPr>
  </w:style>
  <w:style w:type="character" w:customStyle="1" w:styleId="2a">
    <w:name w:val="Основний текст з відступом 2 Знак"/>
    <w:basedOn w:val="a0"/>
    <w:link w:val="29"/>
    <w:uiPriority w:val="99"/>
    <w:semiHidden/>
    <w:rsid w:val="00370762"/>
    <w:rPr>
      <w:rFonts w:ascii="Calibri" w:eastAsia="Calibri" w:hAnsi="Calibri" w:cs="Times New Roman"/>
      <w:lang w:val="uk-UA"/>
    </w:rPr>
  </w:style>
  <w:style w:type="character" w:customStyle="1" w:styleId="1f2">
    <w:name w:val="Основной шрифт абзаца1"/>
    <w:rsid w:val="00370762"/>
  </w:style>
  <w:style w:type="paragraph" w:customStyle="1" w:styleId="NormalWeb1">
    <w:name w:val="Normal (Web)1"/>
    <w:basedOn w:val="a"/>
    <w:rsid w:val="00370762"/>
    <w:pPr>
      <w:suppressAutoHyphens/>
      <w:spacing w:before="28" w:after="28" w:line="100" w:lineRule="atLeast"/>
    </w:pPr>
    <w:rPr>
      <w:kern w:val="1"/>
    </w:rPr>
  </w:style>
  <w:style w:type="character" w:customStyle="1" w:styleId="rvts23">
    <w:name w:val="rvts23"/>
    <w:basedOn w:val="a0"/>
    <w:rsid w:val="00370762"/>
  </w:style>
  <w:style w:type="paragraph" w:styleId="affd">
    <w:name w:val="Plain Text"/>
    <w:basedOn w:val="a"/>
    <w:link w:val="affe"/>
    <w:rsid w:val="00370762"/>
    <w:rPr>
      <w:rFonts w:ascii="Courier New" w:hAnsi="Courier New"/>
      <w:sz w:val="20"/>
      <w:szCs w:val="20"/>
      <w:lang w:val="uk-UA"/>
    </w:rPr>
  </w:style>
  <w:style w:type="character" w:customStyle="1" w:styleId="affe">
    <w:name w:val="Текст Знак"/>
    <w:basedOn w:val="a0"/>
    <w:link w:val="affd"/>
    <w:rsid w:val="00370762"/>
    <w:rPr>
      <w:rFonts w:ascii="Courier New" w:eastAsia="Times New Roman" w:hAnsi="Courier New" w:cs="Times New Roman"/>
      <w:sz w:val="20"/>
      <w:szCs w:val="20"/>
      <w:lang w:val="uk-UA" w:eastAsia="ru-RU"/>
    </w:rPr>
  </w:style>
  <w:style w:type="paragraph" w:styleId="afff">
    <w:name w:val="Revision"/>
    <w:hidden/>
    <w:uiPriority w:val="99"/>
    <w:semiHidden/>
    <w:rsid w:val="00370762"/>
    <w:pPr>
      <w:spacing w:after="0" w:line="240" w:lineRule="auto"/>
    </w:pPr>
    <w:rPr>
      <w:rFonts w:ascii="Times New Roman" w:eastAsia="Arial" w:hAnsi="Times New Roman" w:cs="Times New Roman"/>
      <w:color w:val="00000A"/>
      <w:sz w:val="24"/>
      <w:szCs w:val="24"/>
      <w:lang w:eastAsia="ru-RU"/>
    </w:rPr>
  </w:style>
  <w:style w:type="character" w:customStyle="1" w:styleId="1f3">
    <w:name w:val="Верхний колонтитул Знак1"/>
    <w:basedOn w:val="a0"/>
    <w:uiPriority w:val="99"/>
    <w:semiHidden/>
    <w:rsid w:val="00370762"/>
    <w:rPr>
      <w:rFonts w:ascii="Times New Roman" w:eastAsia="Arial" w:hAnsi="Times New Roman" w:cs="Times New Roman"/>
      <w:color w:val="00000A"/>
      <w:sz w:val="24"/>
      <w:szCs w:val="24"/>
      <w:lang w:eastAsia="ru-RU"/>
    </w:rPr>
  </w:style>
  <w:style w:type="character" w:customStyle="1" w:styleId="1f4">
    <w:name w:val="Нижний колонтитул Знак1"/>
    <w:basedOn w:val="a0"/>
    <w:uiPriority w:val="99"/>
    <w:semiHidden/>
    <w:rsid w:val="00370762"/>
    <w:rPr>
      <w:rFonts w:ascii="Times New Roman" w:eastAsia="Arial" w:hAnsi="Times New Roman" w:cs="Times New Roman"/>
      <w:color w:val="00000A"/>
      <w:sz w:val="24"/>
      <w:szCs w:val="24"/>
      <w:lang w:eastAsia="ru-RU"/>
    </w:rPr>
  </w:style>
  <w:style w:type="paragraph" w:customStyle="1" w:styleId="TableParagraph">
    <w:name w:val="Table Paragraph"/>
    <w:basedOn w:val="a"/>
    <w:uiPriority w:val="1"/>
    <w:qFormat/>
    <w:rsid w:val="00370762"/>
    <w:pPr>
      <w:widowControl w:val="0"/>
      <w:suppressAutoHyphens/>
      <w:ind w:left="105"/>
    </w:pPr>
    <w:rPr>
      <w:sz w:val="22"/>
      <w:szCs w:val="22"/>
      <w:lang w:val="uk-UA" w:eastAsia="en-US"/>
    </w:rPr>
  </w:style>
  <w:style w:type="paragraph" w:customStyle="1" w:styleId="afff0">
    <w:name w:val="Верхній і нижній колонтитули"/>
    <w:basedOn w:val="a"/>
    <w:qFormat/>
    <w:rsid w:val="00370762"/>
    <w:pPr>
      <w:widowControl w:val="0"/>
      <w:suppressAutoHyphens/>
    </w:pPr>
    <w:rPr>
      <w:sz w:val="22"/>
      <w:szCs w:val="22"/>
      <w:lang w:val="uk-UA" w:eastAsia="en-US"/>
    </w:rPr>
  </w:style>
  <w:style w:type="paragraph" w:customStyle="1" w:styleId="ng-star-inserted">
    <w:name w:val="ng-star-inserted"/>
    <w:basedOn w:val="a"/>
    <w:rsid w:val="00EA715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763">
      <w:bodyDiv w:val="1"/>
      <w:marLeft w:val="0"/>
      <w:marRight w:val="0"/>
      <w:marTop w:val="0"/>
      <w:marBottom w:val="0"/>
      <w:divBdr>
        <w:top w:val="none" w:sz="0" w:space="0" w:color="auto"/>
        <w:left w:val="none" w:sz="0" w:space="0" w:color="auto"/>
        <w:bottom w:val="none" w:sz="0" w:space="0" w:color="auto"/>
        <w:right w:val="none" w:sz="0" w:space="0" w:color="auto"/>
      </w:divBdr>
    </w:div>
    <w:div w:id="509753827">
      <w:bodyDiv w:val="1"/>
      <w:marLeft w:val="0"/>
      <w:marRight w:val="0"/>
      <w:marTop w:val="0"/>
      <w:marBottom w:val="0"/>
      <w:divBdr>
        <w:top w:val="none" w:sz="0" w:space="0" w:color="auto"/>
        <w:left w:val="none" w:sz="0" w:space="0" w:color="auto"/>
        <w:bottom w:val="none" w:sz="0" w:space="0" w:color="auto"/>
        <w:right w:val="none" w:sz="0" w:space="0" w:color="auto"/>
      </w:divBdr>
    </w:div>
    <w:div w:id="820007107">
      <w:bodyDiv w:val="1"/>
      <w:marLeft w:val="0"/>
      <w:marRight w:val="0"/>
      <w:marTop w:val="0"/>
      <w:marBottom w:val="0"/>
      <w:divBdr>
        <w:top w:val="none" w:sz="0" w:space="0" w:color="auto"/>
        <w:left w:val="none" w:sz="0" w:space="0" w:color="auto"/>
        <w:bottom w:val="none" w:sz="0" w:space="0" w:color="auto"/>
        <w:right w:val="none" w:sz="0" w:space="0" w:color="auto"/>
      </w:divBdr>
    </w:div>
    <w:div w:id="925647691">
      <w:bodyDiv w:val="1"/>
      <w:marLeft w:val="0"/>
      <w:marRight w:val="0"/>
      <w:marTop w:val="0"/>
      <w:marBottom w:val="0"/>
      <w:divBdr>
        <w:top w:val="none" w:sz="0" w:space="0" w:color="auto"/>
        <w:left w:val="none" w:sz="0" w:space="0" w:color="auto"/>
        <w:bottom w:val="none" w:sz="0" w:space="0" w:color="auto"/>
        <w:right w:val="none" w:sz="0" w:space="0" w:color="auto"/>
      </w:divBdr>
    </w:div>
    <w:div w:id="1511800678">
      <w:bodyDiv w:val="1"/>
      <w:marLeft w:val="0"/>
      <w:marRight w:val="0"/>
      <w:marTop w:val="0"/>
      <w:marBottom w:val="0"/>
      <w:divBdr>
        <w:top w:val="none" w:sz="0" w:space="0" w:color="auto"/>
        <w:left w:val="none" w:sz="0" w:space="0" w:color="auto"/>
        <w:bottom w:val="none" w:sz="0" w:space="0" w:color="auto"/>
        <w:right w:val="none" w:sz="0" w:space="0" w:color="auto"/>
      </w:divBdr>
    </w:div>
    <w:div w:id="15627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4159</Words>
  <Characters>2372</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Користувач 13</cp:lastModifiedBy>
  <cp:revision>1</cp:revision>
  <dcterms:created xsi:type="dcterms:W3CDTF">2024-03-25T07:05:00Z</dcterms:created>
  <dcterms:modified xsi:type="dcterms:W3CDTF">2024-03-25T07:24:00Z</dcterms:modified>
</cp:coreProperties>
</file>