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004A3" w:rsidTr="00862034">
        <w:tc>
          <w:tcPr>
            <w:tcW w:w="4076" w:type="dxa"/>
          </w:tcPr>
          <w:p w:rsidR="008004A3" w:rsidRPr="004E78B8" w:rsidRDefault="008004A3" w:rsidP="004022CA">
            <w:pPr>
              <w:jc w:val="right"/>
              <w:rPr>
                <w:rFonts w:ascii="Times New Roman" w:hAnsi="Times New Roman" w:cs="Times New Roman"/>
                <w:b/>
              </w:rPr>
            </w:pPr>
            <w:r>
              <w:rPr>
                <w:rFonts w:ascii="Times New Roman" w:hAnsi="Times New Roman" w:cs="Times New Roman"/>
                <w:b/>
              </w:rPr>
              <w:t>«</w:t>
            </w:r>
            <w:r w:rsidRPr="004E78B8">
              <w:rPr>
                <w:rFonts w:ascii="Times New Roman" w:hAnsi="Times New Roman" w:cs="Times New Roman"/>
                <w:b/>
              </w:rPr>
              <w:t>ЗАТВЕРДЖЕНО»</w:t>
            </w:r>
          </w:p>
          <w:p w:rsidR="008004A3" w:rsidRPr="004E78B8" w:rsidRDefault="008004A3" w:rsidP="004022CA">
            <w:pPr>
              <w:jc w:val="right"/>
              <w:rPr>
                <w:rFonts w:ascii="Times New Roman" w:hAnsi="Times New Roman" w:cs="Times New Roman"/>
                <w:i/>
              </w:rPr>
            </w:pPr>
            <w:r w:rsidRPr="004E78B8">
              <w:rPr>
                <w:rFonts w:ascii="Times New Roman" w:hAnsi="Times New Roman" w:cs="Times New Roman"/>
                <w:b/>
              </w:rPr>
              <w:t>Протокол</w:t>
            </w:r>
            <w:r w:rsidRPr="004E78B8">
              <w:rPr>
                <w:rFonts w:ascii="Times New Roman" w:hAnsi="Times New Roman" w:cs="Times New Roman"/>
              </w:rPr>
              <w:t xml:space="preserve"> </w:t>
            </w:r>
            <w:r w:rsidRPr="004E78B8">
              <w:rPr>
                <w:rFonts w:ascii="Times New Roman" w:hAnsi="Times New Roman" w:cs="Times New Roman"/>
                <w:b/>
              </w:rPr>
              <w:t>Уповноваженої особи</w:t>
            </w:r>
          </w:p>
          <w:p w:rsidR="008004A3" w:rsidRDefault="008004A3" w:rsidP="004022CA">
            <w:pPr>
              <w:jc w:val="right"/>
              <w:rPr>
                <w:rFonts w:ascii="Times New Roman" w:hAnsi="Times New Roman" w:cs="Times New Roman"/>
                <w:b/>
              </w:rPr>
            </w:pPr>
            <w:r>
              <w:rPr>
                <w:rFonts w:ascii="Times New Roman" w:hAnsi="Times New Roman" w:cs="Times New Roman"/>
                <w:b/>
              </w:rPr>
              <w:t xml:space="preserve">Відділу культури, </w:t>
            </w:r>
            <w:proofErr w:type="gramStart"/>
            <w:r>
              <w:rPr>
                <w:rFonts w:ascii="Times New Roman" w:hAnsi="Times New Roman" w:cs="Times New Roman"/>
                <w:b/>
              </w:rPr>
              <w:t>молод</w:t>
            </w:r>
            <w:proofErr w:type="gramEnd"/>
            <w:r>
              <w:rPr>
                <w:rFonts w:ascii="Times New Roman" w:hAnsi="Times New Roman" w:cs="Times New Roman"/>
                <w:b/>
              </w:rPr>
              <w:t>і, спорту</w:t>
            </w:r>
          </w:p>
          <w:p w:rsidR="008004A3" w:rsidRPr="004E78B8" w:rsidRDefault="008004A3" w:rsidP="004022CA">
            <w:pPr>
              <w:jc w:val="right"/>
              <w:rPr>
                <w:rFonts w:ascii="Times New Roman" w:hAnsi="Times New Roman" w:cs="Times New Roman"/>
                <w:b/>
              </w:rPr>
            </w:pPr>
            <w:r>
              <w:rPr>
                <w:rFonts w:ascii="Times New Roman" w:hAnsi="Times New Roman" w:cs="Times New Roman"/>
                <w:b/>
              </w:rPr>
              <w:t xml:space="preserve">та туризму </w:t>
            </w:r>
            <w:r w:rsidRPr="004E78B8">
              <w:rPr>
                <w:rFonts w:ascii="Times New Roman" w:hAnsi="Times New Roman" w:cs="Times New Roman"/>
                <w:b/>
              </w:rPr>
              <w:t xml:space="preserve">Таращанської міської </w:t>
            </w:r>
            <w:proofErr w:type="gramStart"/>
            <w:r w:rsidRPr="004E78B8">
              <w:rPr>
                <w:rFonts w:ascii="Times New Roman" w:hAnsi="Times New Roman" w:cs="Times New Roman"/>
                <w:b/>
              </w:rPr>
              <w:t>ради</w:t>
            </w:r>
            <w:proofErr w:type="gramEnd"/>
          </w:p>
          <w:p w:rsidR="008004A3" w:rsidRPr="00862034" w:rsidRDefault="008004A3" w:rsidP="004022CA">
            <w:pPr>
              <w:jc w:val="right"/>
              <w:rPr>
                <w:rFonts w:ascii="Times New Roman" w:hAnsi="Times New Roman" w:cs="Times New Roman"/>
                <w:b/>
              </w:rPr>
            </w:pPr>
            <w:r w:rsidRPr="00E53386">
              <w:rPr>
                <w:rFonts w:ascii="Times New Roman" w:hAnsi="Times New Roman" w:cs="Times New Roman"/>
                <w:b/>
              </w:rPr>
              <w:t xml:space="preserve">Від </w:t>
            </w:r>
            <w:r w:rsidR="0045675A">
              <w:rPr>
                <w:rFonts w:ascii="Times New Roman" w:hAnsi="Times New Roman" w:cs="Times New Roman"/>
                <w:b/>
              </w:rPr>
              <w:t>02.02.2023</w:t>
            </w:r>
            <w:r w:rsidRPr="00862034">
              <w:rPr>
                <w:rFonts w:ascii="Times New Roman" w:hAnsi="Times New Roman" w:cs="Times New Roman"/>
                <w:b/>
              </w:rPr>
              <w:t xml:space="preserve"> р. № </w:t>
            </w:r>
            <w:r w:rsidR="0045675A">
              <w:rPr>
                <w:rFonts w:ascii="Times New Roman" w:hAnsi="Times New Roman" w:cs="Times New Roman"/>
                <w:b/>
              </w:rPr>
              <w:t>16</w:t>
            </w:r>
          </w:p>
          <w:p w:rsidR="008004A3" w:rsidRPr="004E78B8" w:rsidRDefault="008004A3" w:rsidP="004022CA">
            <w:pPr>
              <w:jc w:val="right"/>
              <w:rPr>
                <w:rFonts w:ascii="Times New Roman" w:hAnsi="Times New Roman" w:cs="Times New Roman"/>
                <w:b/>
              </w:rPr>
            </w:pPr>
            <w:r w:rsidRPr="00862034">
              <w:rPr>
                <w:rFonts w:ascii="Times New Roman" w:hAnsi="Times New Roman" w:cs="Times New Roman"/>
                <w:b/>
              </w:rPr>
              <w:t xml:space="preserve">__________ Леся </w:t>
            </w:r>
            <w:proofErr w:type="gramStart"/>
            <w:r w:rsidRPr="00862034">
              <w:rPr>
                <w:rFonts w:ascii="Times New Roman" w:hAnsi="Times New Roman" w:cs="Times New Roman"/>
                <w:b/>
              </w:rPr>
              <w:t>ПЕЧЕН</w:t>
            </w:r>
            <w:proofErr w:type="gramEnd"/>
            <w:r w:rsidRPr="00862034">
              <w:rPr>
                <w:rFonts w:ascii="Times New Roman" w:hAnsi="Times New Roman" w:cs="Times New Roman"/>
                <w:b/>
              </w:rPr>
              <w:t>ІНА</w:t>
            </w:r>
          </w:p>
          <w:p w:rsidR="008004A3" w:rsidRDefault="008004A3" w:rsidP="008004A3">
            <w:pPr>
              <w:jc w:val="right"/>
              <w:rPr>
                <w:rFonts w:ascii="Times New Roman" w:hAnsi="Times New Roman" w:cs="Times New Roman"/>
                <w:b/>
              </w:rPr>
            </w:pPr>
          </w:p>
        </w:tc>
      </w:tr>
    </w:tbl>
    <w:p w:rsidR="00A45BF6" w:rsidRPr="004E78B8" w:rsidRDefault="008004A3" w:rsidP="008004A3">
      <w:pPr>
        <w:spacing w:after="0"/>
        <w:jc w:val="right"/>
        <w:rPr>
          <w:rFonts w:ascii="Times New Roman" w:hAnsi="Times New Roman" w:cs="Times New Roman"/>
          <w:b/>
        </w:rPr>
      </w:pPr>
      <w:r>
        <w:rPr>
          <w:rFonts w:ascii="Times New Roman" w:hAnsi="Times New Roman" w:cs="Times New Roman"/>
          <w:b/>
        </w:rPr>
        <w:t xml:space="preserve"> </w:t>
      </w:r>
    </w:p>
    <w:p w:rsidR="00A45BF6" w:rsidRPr="004E78B8" w:rsidRDefault="00A45BF6" w:rsidP="00A45BF6">
      <w:pPr>
        <w:rPr>
          <w:rFonts w:ascii="Times New Roman" w:hAnsi="Times New Roman" w:cs="Times New Roman"/>
        </w:rPr>
      </w:pPr>
    </w:p>
    <w:p w:rsidR="00A45BF6" w:rsidRPr="004E78B8" w:rsidRDefault="00A45BF6" w:rsidP="00A45BF6">
      <w:pPr>
        <w:rPr>
          <w:rFonts w:ascii="Times New Roman" w:hAnsi="Times New Roman" w:cs="Times New Roman"/>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spacing w:after="0"/>
        <w:jc w:val="center"/>
        <w:rPr>
          <w:rFonts w:ascii="Times New Roman" w:hAnsi="Times New Roman" w:cs="Times New Roman"/>
          <w:b/>
          <w:bCs/>
        </w:rPr>
      </w:pPr>
      <w:r w:rsidRPr="004E78B8">
        <w:rPr>
          <w:rFonts w:ascii="Times New Roman" w:hAnsi="Times New Roman" w:cs="Times New Roman"/>
          <w:b/>
          <w:bCs/>
        </w:rPr>
        <w:t>ТЕНДЕРНА ДОКУМЕНТАЦІЯ</w:t>
      </w:r>
    </w:p>
    <w:p w:rsidR="00A45BF6" w:rsidRPr="004E78B8" w:rsidRDefault="00A45BF6" w:rsidP="00A45BF6">
      <w:pPr>
        <w:spacing w:after="0"/>
        <w:jc w:val="center"/>
        <w:rPr>
          <w:rFonts w:ascii="Times New Roman" w:hAnsi="Times New Roman" w:cs="Times New Roman"/>
          <w:b/>
          <w:bCs/>
        </w:rPr>
      </w:pPr>
      <w:r w:rsidRPr="004E78B8">
        <w:rPr>
          <w:rFonts w:ascii="Times New Roman" w:hAnsi="Times New Roman" w:cs="Times New Roman"/>
          <w:b/>
          <w:bCs/>
        </w:rPr>
        <w:t>на закупівлю товару за предметом закупівлі:</w:t>
      </w:r>
    </w:p>
    <w:p w:rsidR="00A45BF6" w:rsidRPr="004E78B8" w:rsidRDefault="00A45BF6" w:rsidP="00A45BF6">
      <w:pPr>
        <w:spacing w:after="0"/>
        <w:jc w:val="center"/>
        <w:rPr>
          <w:rFonts w:ascii="Times New Roman" w:hAnsi="Times New Roman" w:cs="Times New Roman"/>
          <w:b/>
          <w:bCs/>
        </w:rPr>
      </w:pPr>
    </w:p>
    <w:p w:rsidR="00A45BF6" w:rsidRPr="004E78B8" w:rsidRDefault="00885A3D" w:rsidP="00A45BF6">
      <w:pPr>
        <w:widowControl w:val="0"/>
        <w:adjustRightInd w:val="0"/>
        <w:spacing w:after="0" w:line="360" w:lineRule="auto"/>
        <w:jc w:val="center"/>
        <w:rPr>
          <w:rFonts w:ascii="Times New Roman" w:hAnsi="Times New Roman" w:cs="Times New Roman"/>
          <w:b/>
        </w:rPr>
      </w:pPr>
      <w:r>
        <w:rPr>
          <w:rFonts w:ascii="Times New Roman" w:hAnsi="Times New Roman" w:cs="Times New Roman"/>
          <w:b/>
        </w:rPr>
        <w:t>Деревина (</w:t>
      </w:r>
      <w:r w:rsidR="00A45BF6">
        <w:rPr>
          <w:rFonts w:ascii="Times New Roman" w:hAnsi="Times New Roman" w:cs="Times New Roman"/>
          <w:b/>
        </w:rPr>
        <w:t>Дрова для опалення твердих порід</w:t>
      </w:r>
      <w:r>
        <w:rPr>
          <w:rFonts w:ascii="Times New Roman" w:hAnsi="Times New Roman" w:cs="Times New Roman"/>
          <w:b/>
        </w:rPr>
        <w:t>)</w:t>
      </w:r>
      <w:r w:rsidR="00A45BF6" w:rsidRPr="004E78B8">
        <w:rPr>
          <w:rFonts w:ascii="Times New Roman" w:hAnsi="Times New Roman" w:cs="Times New Roman"/>
          <w:b/>
        </w:rPr>
        <w:t xml:space="preserve"> – код ДК 021:2015 - </w:t>
      </w:r>
      <w:r w:rsidR="00A45BF6">
        <w:rPr>
          <w:rFonts w:ascii="Times New Roman" w:hAnsi="Times New Roman" w:cs="Times New Roman"/>
          <w:b/>
          <w:color w:val="242424"/>
          <w:sz w:val="24"/>
          <w:szCs w:val="24"/>
        </w:rPr>
        <w:t>0341</w:t>
      </w:r>
      <w:r w:rsidR="00A45BF6" w:rsidRPr="004E78B8">
        <w:rPr>
          <w:rFonts w:ascii="Times New Roman" w:hAnsi="Times New Roman" w:cs="Times New Roman"/>
          <w:b/>
          <w:color w:val="242424"/>
          <w:sz w:val="24"/>
          <w:szCs w:val="24"/>
        </w:rPr>
        <w:t>0000-</w:t>
      </w:r>
      <w:r w:rsidR="00A45BF6">
        <w:rPr>
          <w:rFonts w:ascii="Times New Roman" w:hAnsi="Times New Roman" w:cs="Times New Roman"/>
          <w:b/>
          <w:color w:val="242424"/>
          <w:sz w:val="24"/>
          <w:szCs w:val="24"/>
        </w:rPr>
        <w:t>7</w:t>
      </w:r>
      <w:r w:rsidR="00A45BF6" w:rsidRPr="004E78B8">
        <w:rPr>
          <w:rFonts w:ascii="Times New Roman" w:hAnsi="Times New Roman" w:cs="Times New Roman"/>
          <w:b/>
          <w:sz w:val="24"/>
          <w:szCs w:val="24"/>
        </w:rPr>
        <w:t xml:space="preserve"> (</w:t>
      </w:r>
      <w:r w:rsidR="00A45BF6">
        <w:rPr>
          <w:rFonts w:ascii="Times New Roman" w:hAnsi="Times New Roman" w:cs="Times New Roman"/>
          <w:b/>
          <w:sz w:val="24"/>
          <w:szCs w:val="24"/>
        </w:rPr>
        <w:t>Деревина</w:t>
      </w:r>
      <w:r w:rsidR="00A45BF6" w:rsidRPr="004E78B8">
        <w:rPr>
          <w:rFonts w:ascii="Times New Roman" w:hAnsi="Times New Roman" w:cs="Times New Roman"/>
          <w:b/>
          <w:sz w:val="24"/>
          <w:szCs w:val="24"/>
        </w:rPr>
        <w:t>)</w:t>
      </w:r>
    </w:p>
    <w:p w:rsidR="00A45BF6" w:rsidRPr="004E78B8" w:rsidRDefault="00A45BF6" w:rsidP="00A45BF6">
      <w:pPr>
        <w:spacing w:after="0"/>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Cs/>
        </w:rPr>
      </w:pPr>
      <w:r w:rsidRPr="004E78B8">
        <w:rPr>
          <w:rFonts w:ascii="Times New Roman" w:hAnsi="Times New Roman" w:cs="Times New Roman"/>
          <w:bCs/>
        </w:rPr>
        <w:t>Процедура закупівлі – відкриті торги з особливостями</w:t>
      </w: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Default="00A45BF6" w:rsidP="00A45BF6">
      <w:pPr>
        <w:jc w:val="center"/>
        <w:rPr>
          <w:rFonts w:ascii="Times New Roman" w:hAnsi="Times New Roman" w:cs="Times New Roman"/>
          <w:b/>
          <w:bCs/>
        </w:rPr>
      </w:pPr>
    </w:p>
    <w:p w:rsidR="00A45BF6" w:rsidRDefault="00A45BF6" w:rsidP="00A45BF6">
      <w:pPr>
        <w:jc w:val="center"/>
        <w:rPr>
          <w:rFonts w:ascii="Times New Roman" w:hAnsi="Times New Roman" w:cs="Times New Roman"/>
          <w:b/>
          <w:bCs/>
        </w:rPr>
      </w:pPr>
    </w:p>
    <w:p w:rsidR="00A45BF6" w:rsidRDefault="00A45BF6" w:rsidP="00A45BF6">
      <w:pPr>
        <w:jc w:val="center"/>
        <w:rPr>
          <w:rFonts w:ascii="Times New Roman" w:hAnsi="Times New Roman" w:cs="Times New Roman"/>
          <w:b/>
          <w:bCs/>
        </w:rPr>
      </w:pPr>
    </w:p>
    <w:p w:rsidR="00A45BF6" w:rsidRDefault="00A45BF6" w:rsidP="00A45BF6">
      <w:pPr>
        <w:jc w:val="center"/>
        <w:rPr>
          <w:rFonts w:ascii="Times New Roman" w:hAnsi="Times New Roman" w:cs="Times New Roman"/>
          <w:b/>
          <w:bCs/>
        </w:rPr>
      </w:pPr>
    </w:p>
    <w:p w:rsidR="00A45BF6"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A45BF6" w:rsidP="00A45BF6">
      <w:pPr>
        <w:jc w:val="center"/>
        <w:rPr>
          <w:rFonts w:ascii="Times New Roman" w:hAnsi="Times New Roman" w:cs="Times New Roman"/>
          <w:b/>
          <w:bCs/>
        </w:rPr>
      </w:pPr>
    </w:p>
    <w:p w:rsidR="00A45BF6" w:rsidRPr="004E78B8" w:rsidRDefault="00862034" w:rsidP="00A45BF6">
      <w:pPr>
        <w:jc w:val="center"/>
        <w:rPr>
          <w:rFonts w:ascii="Times New Roman" w:hAnsi="Times New Roman" w:cs="Times New Roman"/>
          <w:i/>
          <w:iCs/>
        </w:rPr>
      </w:pPr>
      <w:r>
        <w:rPr>
          <w:rFonts w:ascii="Times New Roman" w:hAnsi="Times New Roman" w:cs="Times New Roman"/>
          <w:i/>
          <w:iCs/>
        </w:rPr>
        <w:t>м. Тараща-2023</w:t>
      </w:r>
    </w:p>
    <w:p w:rsidR="00C244D2" w:rsidRDefault="00C244D2" w:rsidP="00C244D2">
      <w:pPr>
        <w:spacing w:after="0" w:line="240" w:lineRule="auto"/>
        <w:rPr>
          <w:rFonts w:ascii="Times New Roman" w:eastAsia="Times New Roman" w:hAnsi="Times New Roman" w:cs="Times New Roman"/>
          <w:sz w:val="24"/>
          <w:szCs w:val="24"/>
          <w:lang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673D09" w:rsidRPr="00047F5B" w:rsidTr="004022CA">
        <w:trPr>
          <w:trHeight w:val="421"/>
          <w:jc w:val="center"/>
        </w:trPr>
        <w:tc>
          <w:tcPr>
            <w:tcW w:w="705" w:type="dxa"/>
            <w:vAlign w:val="center"/>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w:t>
            </w:r>
          </w:p>
        </w:tc>
        <w:tc>
          <w:tcPr>
            <w:tcW w:w="9255" w:type="dxa"/>
            <w:gridSpan w:val="2"/>
            <w:vAlign w:val="center"/>
          </w:tcPr>
          <w:p w:rsidR="00673D09" w:rsidRPr="00047F5B" w:rsidRDefault="00673D09" w:rsidP="00996C7E">
            <w:pPr>
              <w:spacing w:after="0" w:line="240" w:lineRule="auto"/>
              <w:jc w:val="center"/>
              <w:rPr>
                <w:rFonts w:ascii="Times New Roman" w:eastAsia="Times New Roman" w:hAnsi="Times New Roman" w:cs="Times New Roman"/>
                <w:b/>
              </w:rPr>
            </w:pPr>
            <w:r w:rsidRPr="00047F5B">
              <w:rPr>
                <w:rFonts w:ascii="Times New Roman" w:eastAsia="Times New Roman" w:hAnsi="Times New Roman" w:cs="Times New Roman"/>
                <w:b/>
              </w:rPr>
              <w:t>Розділ 1. Загальні положення</w:t>
            </w:r>
          </w:p>
        </w:tc>
      </w:tr>
      <w:tr w:rsidR="00673D09" w:rsidRPr="00047F5B" w:rsidTr="004022CA">
        <w:trPr>
          <w:trHeight w:val="344"/>
          <w:jc w:val="center"/>
        </w:trPr>
        <w:tc>
          <w:tcPr>
            <w:tcW w:w="705" w:type="dxa"/>
            <w:vAlign w:val="center"/>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1</w:t>
            </w:r>
          </w:p>
        </w:tc>
        <w:tc>
          <w:tcPr>
            <w:tcW w:w="2835" w:type="dxa"/>
            <w:vAlign w:val="center"/>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2</w:t>
            </w:r>
          </w:p>
        </w:tc>
        <w:tc>
          <w:tcPr>
            <w:tcW w:w="6420" w:type="dxa"/>
            <w:vAlign w:val="center"/>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3</w:t>
            </w:r>
          </w:p>
        </w:tc>
      </w:tr>
      <w:tr w:rsidR="00673D09" w:rsidRPr="00047F5B" w:rsidTr="00673D09">
        <w:trPr>
          <w:trHeight w:val="1119"/>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1</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4022CA" w:rsidRDefault="00673D09" w:rsidP="00996C7E">
            <w:p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Тендерну д</w:t>
            </w:r>
            <w:r w:rsidRPr="00047F5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Закон)</w:t>
            </w:r>
            <w:r w:rsidRPr="00047F5B">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73D09" w:rsidRPr="00047F5B" w:rsidRDefault="00673D09" w:rsidP="00996C7E">
            <w:p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047F5B">
              <w:rPr>
                <w:rFonts w:ascii="Times New Roman" w:eastAsia="Times New Roman" w:hAnsi="Times New Roman" w:cs="Times New Roman"/>
              </w:rPr>
              <w:t>Особливостях.</w:t>
            </w:r>
          </w:p>
        </w:tc>
      </w:tr>
      <w:tr w:rsidR="00673D09" w:rsidRPr="00047F5B" w:rsidTr="004022CA">
        <w:trPr>
          <w:trHeight w:val="571"/>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2</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Інформація про замовника торгів</w:t>
            </w:r>
          </w:p>
        </w:tc>
        <w:tc>
          <w:tcPr>
            <w:tcW w:w="6420" w:type="dxa"/>
          </w:tcPr>
          <w:p w:rsidR="00673D09" w:rsidRPr="00047F5B" w:rsidRDefault="00673D09" w:rsidP="00996C7E">
            <w:p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 </w:t>
            </w:r>
          </w:p>
        </w:tc>
      </w:tr>
      <w:tr w:rsidR="00673D09" w:rsidRPr="00047F5B" w:rsidTr="004022CA">
        <w:trPr>
          <w:trHeight w:val="624"/>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2.1</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color w:val="000000"/>
              </w:rPr>
              <w:t>повне найменування</w:t>
            </w:r>
          </w:p>
        </w:tc>
        <w:tc>
          <w:tcPr>
            <w:tcW w:w="6420" w:type="dxa"/>
          </w:tcPr>
          <w:p w:rsidR="00673D09" w:rsidRPr="00047F5B" w:rsidRDefault="00B764E1" w:rsidP="00996C7E">
            <w:p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Відділ культури, молоді, спорту та туризму Таращанської міської ради</w:t>
            </w:r>
            <w:r w:rsidR="00673D09" w:rsidRPr="00047F5B">
              <w:rPr>
                <w:rFonts w:ascii="Times New Roman" w:eastAsia="Times New Roman" w:hAnsi="Times New Roman" w:cs="Times New Roman"/>
                <w:color w:val="000000"/>
              </w:rPr>
              <w:t xml:space="preserve"> </w:t>
            </w:r>
          </w:p>
        </w:tc>
      </w:tr>
      <w:tr w:rsidR="00673D09" w:rsidRPr="00047F5B" w:rsidTr="004022CA">
        <w:trPr>
          <w:trHeight w:val="537"/>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2.2</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color w:val="000000"/>
              </w:rPr>
              <w:t>місцезнаходження</w:t>
            </w:r>
          </w:p>
        </w:tc>
        <w:tc>
          <w:tcPr>
            <w:tcW w:w="6420" w:type="dxa"/>
          </w:tcPr>
          <w:p w:rsidR="00673D09" w:rsidRPr="00047F5B" w:rsidRDefault="00B764E1" w:rsidP="00996C7E">
            <w:pPr>
              <w:spacing w:after="0" w:line="240" w:lineRule="auto"/>
              <w:jc w:val="both"/>
              <w:rPr>
                <w:rFonts w:ascii="Times New Roman" w:eastAsia="Times New Roman" w:hAnsi="Times New Roman" w:cs="Times New Roman"/>
              </w:rPr>
            </w:pPr>
            <w:r w:rsidRPr="00047F5B">
              <w:rPr>
                <w:rFonts w:ascii="Times New Roman" w:hAnsi="Times New Roman" w:cs="Times New Roman"/>
                <w:bCs/>
              </w:rPr>
              <w:t>09501, Київська обл., Білоцерківський р-н., м. Тараща, вул. Революції, 2</w:t>
            </w:r>
          </w:p>
        </w:tc>
      </w:tr>
      <w:tr w:rsidR="00673D09" w:rsidRPr="00047F5B" w:rsidTr="00673D09">
        <w:trPr>
          <w:trHeight w:val="1119"/>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2.3</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764E1" w:rsidRPr="00047F5B" w:rsidRDefault="00B764E1" w:rsidP="00996C7E">
            <w:pPr>
              <w:spacing w:after="0" w:line="240" w:lineRule="auto"/>
              <w:rPr>
                <w:rFonts w:ascii="Times New Roman" w:hAnsi="Times New Roman" w:cs="Times New Roman"/>
              </w:rPr>
            </w:pPr>
            <w:r w:rsidRPr="00047F5B">
              <w:rPr>
                <w:rFonts w:ascii="Times New Roman" w:hAnsi="Times New Roman" w:cs="Times New Roman"/>
              </w:rPr>
              <w:t xml:space="preserve">Печеніна Леся Василівна, економіст сектору бухгалтерського обліку, звітності та господарської діяльності відділу культури, молоді, спорту та туризму Таращанської міської ради, уповноважена особа </w:t>
            </w:r>
          </w:p>
          <w:p w:rsidR="00B764E1" w:rsidRPr="00047F5B" w:rsidRDefault="00B764E1" w:rsidP="00996C7E">
            <w:pPr>
              <w:spacing w:after="0" w:line="240" w:lineRule="auto"/>
              <w:rPr>
                <w:rFonts w:ascii="Times New Roman" w:hAnsi="Times New Roman" w:cs="Times New Roman"/>
              </w:rPr>
            </w:pPr>
            <w:r w:rsidRPr="00047F5B">
              <w:rPr>
                <w:rFonts w:ascii="Times New Roman" w:hAnsi="Times New Roman" w:cs="Times New Roman"/>
              </w:rPr>
              <w:t xml:space="preserve">електронна адреса: </w:t>
            </w:r>
            <w:r w:rsidRPr="00047F5B">
              <w:rPr>
                <w:rFonts w:ascii="Times New Roman" w:hAnsi="Times New Roman" w:cs="Times New Roman"/>
                <w:b/>
                <w:bCs/>
                <w:color w:val="343840"/>
                <w:shd w:val="clear" w:color="auto" w:fill="FFFFFF"/>
              </w:rPr>
              <w:t>kulturatorg@ukr.net</w:t>
            </w:r>
          </w:p>
          <w:p w:rsidR="00673D09" w:rsidRPr="00047F5B" w:rsidRDefault="00B764E1" w:rsidP="00996C7E">
            <w:pPr>
              <w:spacing w:after="0" w:line="240" w:lineRule="auto"/>
              <w:jc w:val="both"/>
              <w:rPr>
                <w:rFonts w:ascii="Times New Roman" w:eastAsia="Times New Roman" w:hAnsi="Times New Roman" w:cs="Times New Roman"/>
              </w:rPr>
            </w:pPr>
            <w:r w:rsidRPr="00047F5B">
              <w:rPr>
                <w:rFonts w:ascii="Times New Roman" w:hAnsi="Times New Roman" w:cs="Times New Roman"/>
              </w:rPr>
              <w:t>телефон: +380979671261</w:t>
            </w:r>
          </w:p>
        </w:tc>
      </w:tr>
      <w:tr w:rsidR="00673D09" w:rsidRPr="00047F5B" w:rsidTr="00673D09">
        <w:trPr>
          <w:trHeight w:val="15"/>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3</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Процедура закупівлі</w:t>
            </w:r>
          </w:p>
        </w:tc>
        <w:tc>
          <w:tcPr>
            <w:tcW w:w="6420" w:type="dxa"/>
          </w:tcPr>
          <w:p w:rsidR="00673D09" w:rsidRPr="00047F5B" w:rsidRDefault="00673D09" w:rsidP="00996C7E">
            <w:p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відкриті торги з особливостями</w:t>
            </w:r>
          </w:p>
        </w:tc>
      </w:tr>
      <w:tr w:rsidR="00673D09" w:rsidRPr="00047F5B" w:rsidTr="00673D09">
        <w:trPr>
          <w:trHeight w:val="240"/>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4</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Інформація про предмет закупівлі</w:t>
            </w:r>
          </w:p>
        </w:tc>
        <w:tc>
          <w:tcPr>
            <w:tcW w:w="6420" w:type="dxa"/>
          </w:tcPr>
          <w:p w:rsidR="00673D09" w:rsidRPr="00047F5B" w:rsidRDefault="00673D09" w:rsidP="00996C7E">
            <w:p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i/>
                <w:color w:val="000000"/>
              </w:rPr>
              <w:t> </w:t>
            </w:r>
          </w:p>
        </w:tc>
      </w:tr>
      <w:tr w:rsidR="00673D09" w:rsidRPr="00047F5B" w:rsidTr="00673D09">
        <w:trPr>
          <w:jc w:val="center"/>
        </w:trPr>
        <w:tc>
          <w:tcPr>
            <w:tcW w:w="705" w:type="dxa"/>
          </w:tcPr>
          <w:p w:rsidR="00673D09" w:rsidRPr="00047F5B" w:rsidRDefault="00673D09" w:rsidP="00996C7E">
            <w:pPr>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4.1</w:t>
            </w:r>
          </w:p>
        </w:tc>
        <w:tc>
          <w:tcPr>
            <w:tcW w:w="2835" w:type="dxa"/>
          </w:tcPr>
          <w:p w:rsidR="00673D09" w:rsidRPr="00047F5B" w:rsidRDefault="00673D09" w:rsidP="00996C7E">
            <w:pPr>
              <w:spacing w:after="0" w:line="240" w:lineRule="auto"/>
              <w:rPr>
                <w:rFonts w:ascii="Times New Roman" w:eastAsia="Times New Roman" w:hAnsi="Times New Roman" w:cs="Times New Roman"/>
              </w:rPr>
            </w:pPr>
            <w:r w:rsidRPr="00047F5B">
              <w:rPr>
                <w:rFonts w:ascii="Times New Roman" w:eastAsia="Times New Roman" w:hAnsi="Times New Roman" w:cs="Times New Roman"/>
                <w:color w:val="000000"/>
              </w:rPr>
              <w:t>назва предмета закупівлі</w:t>
            </w:r>
          </w:p>
        </w:tc>
        <w:tc>
          <w:tcPr>
            <w:tcW w:w="6420" w:type="dxa"/>
          </w:tcPr>
          <w:p w:rsidR="00673D09" w:rsidRPr="00047F5B" w:rsidRDefault="004022CA" w:rsidP="00996C7E">
            <w:pPr>
              <w:spacing w:after="0" w:line="240" w:lineRule="auto"/>
              <w:jc w:val="both"/>
              <w:rPr>
                <w:rFonts w:ascii="Times New Roman" w:eastAsia="Times New Roman" w:hAnsi="Times New Roman" w:cs="Times New Roman"/>
                <w:i/>
              </w:rPr>
            </w:pPr>
            <w:r>
              <w:rPr>
                <w:rFonts w:ascii="Times New Roman" w:eastAsia="Times New Roman" w:hAnsi="Times New Roman" w:cs="Times New Roman"/>
                <w:color w:val="000000"/>
                <w:lang w:eastAsia="ru-RU"/>
              </w:rPr>
              <w:t>Деревина (</w:t>
            </w:r>
            <w:r w:rsidR="00047F5B">
              <w:rPr>
                <w:rFonts w:ascii="Times New Roman" w:eastAsia="Times New Roman" w:hAnsi="Times New Roman" w:cs="Times New Roman"/>
                <w:color w:val="000000"/>
                <w:lang w:eastAsia="ru-RU"/>
              </w:rPr>
              <w:t>Дрова для опалення твердих порід</w:t>
            </w:r>
            <w:r>
              <w:rPr>
                <w:rFonts w:ascii="Times New Roman" w:eastAsia="Times New Roman" w:hAnsi="Times New Roman" w:cs="Times New Roman"/>
                <w:color w:val="000000"/>
                <w:lang w:eastAsia="ru-RU"/>
              </w:rPr>
              <w:t>)</w:t>
            </w:r>
            <w:r w:rsidR="00FE2146" w:rsidRPr="00047F5B">
              <w:rPr>
                <w:rFonts w:ascii="Times New Roman" w:eastAsia="Times New Roman" w:hAnsi="Times New Roman" w:cs="Times New Roman"/>
                <w:color w:val="000000"/>
                <w:lang w:eastAsia="ru-RU"/>
              </w:rPr>
              <w:t xml:space="preserve"> ДК 021:2015- 03410000-7</w:t>
            </w:r>
            <w:r w:rsidR="00047F5B">
              <w:rPr>
                <w:rFonts w:ascii="Times New Roman" w:eastAsia="Times New Roman" w:hAnsi="Times New Roman" w:cs="Times New Roman"/>
                <w:color w:val="000000"/>
                <w:lang w:eastAsia="ru-RU"/>
              </w:rPr>
              <w:t xml:space="preserve"> Деревина</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color w:val="000000"/>
              </w:rPr>
            </w:pPr>
            <w:r w:rsidRPr="00047F5B">
              <w:rPr>
                <w:rFonts w:ascii="Times New Roman" w:eastAsia="Times New Roman" w:hAnsi="Times New Roman" w:cs="Times New Roman"/>
                <w:color w:val="000000"/>
              </w:rPr>
              <w:t>4.2</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color w:val="000000"/>
              </w:rPr>
            </w:pPr>
            <w:r w:rsidRPr="00047F5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673D09" w:rsidRPr="00047F5B" w:rsidRDefault="00CB7EE7" w:rsidP="00996C7E">
            <w:pPr>
              <w:widowControl w:val="0"/>
              <w:spacing w:after="0" w:line="240" w:lineRule="auto"/>
              <w:ind w:right="120"/>
              <w:jc w:val="both"/>
              <w:rPr>
                <w:rFonts w:ascii="Times New Roman" w:eastAsia="Times New Roman" w:hAnsi="Times New Roman" w:cs="Times New Roman"/>
                <w:color w:val="000000"/>
                <w:lang w:val="en-US"/>
              </w:rPr>
            </w:pPr>
            <w:r w:rsidRPr="00047F5B">
              <w:rPr>
                <w:rFonts w:ascii="Times New Roman" w:eastAsia="Times New Roman" w:hAnsi="Times New Roman" w:cs="Times New Roman"/>
                <w:color w:val="000000"/>
              </w:rPr>
              <w:t xml:space="preserve">Закупівля здійснюється </w:t>
            </w:r>
            <w:r w:rsidR="00FE2146" w:rsidRPr="00047F5B">
              <w:rPr>
                <w:rFonts w:ascii="Times New Roman" w:eastAsia="Times New Roman" w:hAnsi="Times New Roman" w:cs="Times New Roman"/>
                <w:color w:val="000000"/>
              </w:rPr>
              <w:t>в цілому</w:t>
            </w:r>
            <w:r w:rsidR="00025456" w:rsidRPr="00047F5B">
              <w:rPr>
                <w:rFonts w:ascii="Times New Roman" w:eastAsia="Times New Roman" w:hAnsi="Times New Roman" w:cs="Times New Roman"/>
                <w:color w:val="000000"/>
              </w:rPr>
              <w:t xml:space="preserve">. </w:t>
            </w:r>
            <w:r w:rsidRPr="00047F5B">
              <w:rPr>
                <w:rFonts w:ascii="Times New Roman" w:eastAsia="Times New Roman" w:hAnsi="Times New Roman" w:cs="Times New Roman"/>
                <w:color w:val="000000"/>
              </w:rPr>
              <w:t xml:space="preserve"> </w:t>
            </w:r>
          </w:p>
          <w:p w:rsidR="00AB6C27" w:rsidRPr="00047F5B" w:rsidRDefault="00AB6C27" w:rsidP="00996C7E">
            <w:pPr>
              <w:widowControl w:val="0"/>
              <w:spacing w:after="0" w:line="240" w:lineRule="auto"/>
              <w:ind w:right="120"/>
              <w:jc w:val="both"/>
              <w:rPr>
                <w:rFonts w:ascii="Times New Roman" w:eastAsia="Times New Roman" w:hAnsi="Times New Roman" w:cs="Times New Roman"/>
                <w:highlight w:val="yellow"/>
                <w:lang w:val="en-US"/>
              </w:rPr>
            </w:pPr>
          </w:p>
          <w:p w:rsidR="00673D09" w:rsidRPr="00047F5B" w:rsidRDefault="00673D09" w:rsidP="00996C7E">
            <w:pPr>
              <w:widowControl w:val="0"/>
              <w:spacing w:after="0" w:line="240" w:lineRule="auto"/>
              <w:ind w:right="120"/>
              <w:jc w:val="both"/>
              <w:rPr>
                <w:rFonts w:ascii="Times New Roman" w:eastAsia="Times New Roman" w:hAnsi="Times New Roman" w:cs="Times New Roman"/>
                <w:i/>
                <w:color w:val="FF0000"/>
                <w:highlight w:val="yellow"/>
              </w:rPr>
            </w:pPr>
          </w:p>
        </w:tc>
      </w:tr>
      <w:tr w:rsidR="00673D09" w:rsidRPr="00047F5B" w:rsidTr="00B764E1">
        <w:trPr>
          <w:trHeight w:val="1127"/>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4.3</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color w:val="000000"/>
                <w:highlight w:val="yellow"/>
              </w:rPr>
            </w:pPr>
            <w:r w:rsidRPr="00047F5B">
              <w:rPr>
                <w:rFonts w:ascii="Times New Roman" w:eastAsia="Times New Roman" w:hAnsi="Times New Roman" w:cs="Times New Roman"/>
                <w:color w:val="000000"/>
              </w:rPr>
              <w:t xml:space="preserve">кількість товару та місце його поставки </w:t>
            </w:r>
          </w:p>
        </w:tc>
        <w:tc>
          <w:tcPr>
            <w:tcW w:w="6420" w:type="dxa"/>
          </w:tcPr>
          <w:p w:rsidR="00673D09" w:rsidRPr="00047F5B" w:rsidRDefault="00673D09" w:rsidP="00996C7E">
            <w:pPr>
              <w:widowControl w:val="0"/>
              <w:tabs>
                <w:tab w:val="left" w:pos="284"/>
              </w:tabs>
              <w:autoSpaceDE w:val="0"/>
              <w:spacing w:after="0" w:line="240" w:lineRule="auto"/>
              <w:jc w:val="both"/>
              <w:rPr>
                <w:rFonts w:ascii="Times New Roman" w:eastAsia="Times New Roman" w:hAnsi="Times New Roman" w:cs="Times New Roman"/>
                <w:lang w:val="ru-RU" w:eastAsia="ru-RU"/>
              </w:rPr>
            </w:pPr>
            <w:r w:rsidRPr="004022CA">
              <w:rPr>
                <w:rFonts w:ascii="Times New Roman" w:eastAsia="Times New Roman" w:hAnsi="Times New Roman" w:cs="Times New Roman"/>
                <w:bCs/>
                <w:shd w:val="clear" w:color="auto" w:fill="FAFAFA"/>
                <w:lang w:val="ru-RU" w:eastAsia="ru-RU"/>
              </w:rPr>
              <w:t>Місце</w:t>
            </w:r>
            <w:r w:rsidR="004022CA">
              <w:rPr>
                <w:rFonts w:ascii="Times New Roman" w:eastAsia="Times New Roman" w:hAnsi="Times New Roman" w:cs="Times New Roman"/>
                <w:bCs/>
                <w:shd w:val="clear" w:color="auto" w:fill="FAFAFA"/>
                <w:lang w:val="ru-RU" w:eastAsia="ru-RU"/>
              </w:rPr>
              <w:t xml:space="preserve"> та обсяг </w:t>
            </w:r>
            <w:r w:rsidR="004022CA" w:rsidRPr="004022CA">
              <w:rPr>
                <w:rFonts w:ascii="Times New Roman" w:eastAsia="Times New Roman" w:hAnsi="Times New Roman" w:cs="Times New Roman"/>
                <w:bCs/>
                <w:shd w:val="clear" w:color="auto" w:fill="FAFAFA"/>
                <w:lang w:val="ru-RU" w:eastAsia="ru-RU"/>
              </w:rPr>
              <w:t>доставки товару</w:t>
            </w:r>
            <w:r w:rsidR="004022CA">
              <w:rPr>
                <w:rFonts w:ascii="Times New Roman" w:eastAsia="Times New Roman" w:hAnsi="Times New Roman" w:cs="Times New Roman"/>
                <w:bCs/>
                <w:shd w:val="clear" w:color="auto" w:fill="FAFAFA"/>
                <w:lang w:val="ru-RU" w:eastAsia="ru-RU"/>
              </w:rPr>
              <w:t xml:space="preserve"> </w:t>
            </w:r>
            <w:r w:rsidRPr="00047F5B">
              <w:rPr>
                <w:rFonts w:ascii="Times New Roman" w:eastAsia="Times New Roman" w:hAnsi="Times New Roman" w:cs="Times New Roman"/>
                <w:bCs/>
                <w:shd w:val="clear" w:color="auto" w:fill="FAFAFA"/>
                <w:lang w:val="ru-RU" w:eastAsia="ru-RU"/>
              </w:rPr>
              <w:t xml:space="preserve">відповідно  до додатку №2   </w:t>
            </w:r>
            <w:r w:rsidR="004022CA">
              <w:rPr>
                <w:rFonts w:ascii="Times New Roman" w:eastAsia="Times New Roman" w:hAnsi="Times New Roman" w:cs="Times New Roman"/>
                <w:bCs/>
                <w:shd w:val="clear" w:color="auto" w:fill="FAFAFA"/>
                <w:lang w:val="ru-RU" w:eastAsia="ru-RU"/>
              </w:rPr>
              <w:t>до тендерної документації</w:t>
            </w:r>
          </w:p>
          <w:p w:rsidR="00673D09" w:rsidRPr="00047F5B" w:rsidRDefault="00673D09" w:rsidP="00996C7E">
            <w:pPr>
              <w:widowControl w:val="0"/>
              <w:spacing w:after="0" w:line="240" w:lineRule="auto"/>
              <w:ind w:right="120"/>
              <w:jc w:val="both"/>
              <w:rPr>
                <w:rFonts w:ascii="Times New Roman" w:eastAsia="Times New Roman" w:hAnsi="Times New Roman" w:cs="Times New Roman"/>
                <w:i/>
                <w:color w:val="4A86E8"/>
              </w:rPr>
            </w:pPr>
          </w:p>
        </w:tc>
      </w:tr>
      <w:tr w:rsidR="00673D09" w:rsidRPr="00047F5B" w:rsidTr="00673D09">
        <w:trPr>
          <w:trHeight w:val="645"/>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4.4</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673D09" w:rsidRPr="00047F5B" w:rsidRDefault="00AC3DD5" w:rsidP="00996C7E">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Д</w:t>
            </w:r>
            <w:r w:rsidR="00993EB2" w:rsidRPr="00047F5B">
              <w:rPr>
                <w:rFonts w:ascii="Times New Roman" w:eastAsia="Times New Roman" w:hAnsi="Times New Roman" w:cs="Times New Roman"/>
                <w:color w:val="000000"/>
              </w:rPr>
              <w:t xml:space="preserve">о  </w:t>
            </w:r>
            <w:r w:rsidR="00B764E1" w:rsidRPr="00047F5B">
              <w:rPr>
                <w:rFonts w:ascii="Times New Roman" w:eastAsia="Times New Roman" w:hAnsi="Times New Roman" w:cs="Times New Roman"/>
                <w:color w:val="000000"/>
              </w:rPr>
              <w:t>15 жовтня</w:t>
            </w:r>
            <w:r w:rsidR="00FE2146" w:rsidRPr="00047F5B">
              <w:rPr>
                <w:rFonts w:ascii="Times New Roman" w:eastAsia="Times New Roman" w:hAnsi="Times New Roman" w:cs="Times New Roman"/>
                <w:color w:val="000000"/>
              </w:rPr>
              <w:t xml:space="preserve"> </w:t>
            </w:r>
            <w:r w:rsidR="005B4AD9" w:rsidRPr="00047F5B">
              <w:rPr>
                <w:rFonts w:ascii="Times New Roman" w:eastAsia="Times New Roman" w:hAnsi="Times New Roman" w:cs="Times New Roman"/>
                <w:color w:val="000000"/>
              </w:rPr>
              <w:t xml:space="preserve"> </w:t>
            </w:r>
            <w:r w:rsidR="00673D09" w:rsidRPr="00047F5B">
              <w:rPr>
                <w:rFonts w:ascii="Times New Roman" w:eastAsia="Times New Roman" w:hAnsi="Times New Roman" w:cs="Times New Roman"/>
                <w:color w:val="000000"/>
              </w:rPr>
              <w:t>20</w:t>
            </w:r>
            <w:r w:rsidR="00AB6C27" w:rsidRPr="00047F5B">
              <w:rPr>
                <w:rFonts w:ascii="Times New Roman" w:eastAsia="Times New Roman" w:hAnsi="Times New Roman" w:cs="Times New Roman"/>
                <w:color w:val="000000"/>
              </w:rPr>
              <w:t>2</w:t>
            </w:r>
            <w:r w:rsidR="00AB6C27" w:rsidRPr="004022CA">
              <w:rPr>
                <w:rFonts w:ascii="Times New Roman" w:eastAsia="Times New Roman" w:hAnsi="Times New Roman" w:cs="Times New Roman"/>
                <w:color w:val="000000"/>
                <w:lang w:val="ru-RU"/>
              </w:rPr>
              <w:t>3</w:t>
            </w:r>
            <w:r w:rsidR="005B4AD9" w:rsidRPr="00047F5B">
              <w:rPr>
                <w:rFonts w:ascii="Times New Roman" w:eastAsia="Times New Roman" w:hAnsi="Times New Roman" w:cs="Times New Roman"/>
                <w:color w:val="000000"/>
              </w:rPr>
              <w:t xml:space="preserve"> </w:t>
            </w:r>
            <w:r w:rsidR="00673D09" w:rsidRPr="00047F5B">
              <w:rPr>
                <w:rFonts w:ascii="Times New Roman" w:eastAsia="Times New Roman" w:hAnsi="Times New Roman" w:cs="Times New Roman"/>
                <w:color w:val="000000"/>
              </w:rPr>
              <w:t xml:space="preserve">року </w:t>
            </w:r>
          </w:p>
        </w:tc>
      </w:tr>
      <w:tr w:rsidR="00673D09" w:rsidRPr="00047F5B" w:rsidTr="00673D09">
        <w:trPr>
          <w:trHeight w:val="841"/>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5</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Недискримінація учасників</w:t>
            </w:r>
            <w:r w:rsidRPr="00047F5B">
              <w:rPr>
                <w:rFonts w:ascii="Times New Roman" w:eastAsia="Times New Roman" w:hAnsi="Times New Roman" w:cs="Times New Roman"/>
              </w:rPr>
              <w:t xml:space="preserve"> </w:t>
            </w:r>
          </w:p>
        </w:tc>
        <w:tc>
          <w:tcPr>
            <w:tcW w:w="6420" w:type="dxa"/>
          </w:tcPr>
          <w:p w:rsidR="00673D09" w:rsidRPr="00047F5B" w:rsidRDefault="00673D09" w:rsidP="00996C7E">
            <w:pPr>
              <w:widowControl w:val="0"/>
              <w:spacing w:after="0" w:line="240" w:lineRule="auto"/>
              <w:ind w:right="140"/>
              <w:jc w:val="both"/>
              <w:rPr>
                <w:rFonts w:ascii="Times New Roman" w:eastAsia="Times New Roman" w:hAnsi="Times New Roman" w:cs="Times New Roman"/>
              </w:rPr>
            </w:pPr>
            <w:r w:rsidRPr="00047F5B">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6</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Валюта, у якій повинна бути зазначена ціна тендерної пропозиції</w:t>
            </w:r>
            <w:r w:rsidRPr="00047F5B">
              <w:rPr>
                <w:rFonts w:ascii="Times New Roman" w:eastAsia="Times New Roman" w:hAnsi="Times New Roman" w:cs="Times New Roman"/>
              </w:rPr>
              <w:t xml:space="preserve"> </w:t>
            </w:r>
          </w:p>
        </w:tc>
        <w:tc>
          <w:tcPr>
            <w:tcW w:w="6420" w:type="dxa"/>
          </w:tcPr>
          <w:p w:rsidR="00673D09" w:rsidRPr="00047F5B" w:rsidRDefault="00673D09" w:rsidP="00996C7E">
            <w:pPr>
              <w:widowControl w:val="0"/>
              <w:spacing w:after="0" w:line="240" w:lineRule="auto"/>
              <w:ind w:right="140"/>
              <w:jc w:val="both"/>
              <w:rPr>
                <w:rFonts w:ascii="Times New Roman" w:eastAsia="Times New Roman" w:hAnsi="Times New Roman" w:cs="Times New Roman"/>
              </w:rPr>
            </w:pPr>
            <w:r w:rsidRPr="00047F5B">
              <w:rPr>
                <w:rFonts w:ascii="Times New Roman" w:eastAsia="Times New Roman" w:hAnsi="Times New Roman" w:cs="Times New Roman"/>
                <w:color w:val="000000"/>
              </w:rPr>
              <w:t>Валютою тендерної пропозиції є гривня.</w:t>
            </w:r>
            <w:r w:rsidRPr="00047F5B">
              <w:rPr>
                <w:rFonts w:ascii="Times New Roman" w:eastAsia="Times New Roman" w:hAnsi="Times New Roman" w:cs="Times New Roman"/>
              </w:rPr>
              <w:t xml:space="preserve"> </w:t>
            </w:r>
            <w:r w:rsidRPr="00047F5B">
              <w:rPr>
                <w:rFonts w:ascii="Times New Roman" w:eastAsia="Times New Roman" w:hAnsi="Times New Roman" w:cs="Times New Roman"/>
                <w:b/>
                <w:i/>
                <w:color w:val="000000"/>
              </w:rPr>
              <w:t>У разі якщо учасником процедури закупівлі є нерезидент</w:t>
            </w:r>
            <w:r w:rsidRPr="00047F5B">
              <w:rPr>
                <w:rFonts w:ascii="Times New Roman" w:eastAsia="Times New Roman" w:hAnsi="Times New Roman" w:cs="Times New Roman"/>
                <w:b/>
                <w:color w:val="000000"/>
              </w:rPr>
              <w:t xml:space="preserve">,  </w:t>
            </w:r>
            <w:r w:rsidRPr="00047F5B">
              <w:rPr>
                <w:rFonts w:ascii="Times New Roman" w:eastAsia="Times New Roman" w:hAnsi="Times New Roman" w:cs="Times New Roman"/>
                <w:color w:val="000000"/>
              </w:rPr>
              <w:t xml:space="preserve">такий </w:t>
            </w:r>
            <w:r w:rsidRPr="00047F5B">
              <w:rPr>
                <w:rFonts w:ascii="Times New Roman" w:eastAsia="Times New Roman" w:hAnsi="Times New Roman" w:cs="Times New Roman"/>
              </w:rPr>
              <w:t>у</w:t>
            </w:r>
            <w:r w:rsidRPr="00047F5B">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7</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Мова тендерної пропозиції – українська.</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47F5B">
              <w:rPr>
                <w:rFonts w:ascii="Times New Roman" w:eastAsia="Times New Roman" w:hAnsi="Times New Roman" w:cs="Times New Roman"/>
              </w:rPr>
              <w:t>іншою мовою</w:t>
            </w:r>
            <w:r w:rsidRPr="00047F5B">
              <w:rPr>
                <w:rFonts w:ascii="Times New Roman" w:eastAsia="Times New Roman" w:hAnsi="Times New Roman" w:cs="Times New Roman"/>
                <w:color w:val="000000"/>
              </w:rPr>
              <w:t>. Визначальним є текст, викладений українською мовою.</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47F5B">
              <w:rPr>
                <w:rFonts w:ascii="Times New Roman" w:eastAsia="Times New Roman" w:hAnsi="Times New Roman" w:cs="Times New Roman"/>
              </w:rPr>
              <w:t>І</w:t>
            </w:r>
            <w:r w:rsidRPr="00047F5B">
              <w:rPr>
                <w:rFonts w:ascii="Times New Roman" w:eastAsia="Times New Roman" w:hAnsi="Times New Roman" w:cs="Times New Roman"/>
                <w:color w:val="000000"/>
              </w:rPr>
              <w:t>нтернет, адреси електронної пошти, торговельної марки (знак</w:t>
            </w:r>
            <w:r w:rsidRPr="00047F5B">
              <w:rPr>
                <w:rFonts w:ascii="Times New Roman" w:eastAsia="Times New Roman" w:hAnsi="Times New Roman" w:cs="Times New Roman"/>
              </w:rPr>
              <w:t>а</w:t>
            </w:r>
            <w:r w:rsidRPr="00047F5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047F5B">
              <w:rPr>
                <w:rFonts w:ascii="Times New Roman" w:eastAsia="Times New Roman" w:hAnsi="Times New Roman" w:cs="Times New Roman"/>
              </w:rPr>
              <w:t>в</w:t>
            </w:r>
            <w:r w:rsidRPr="00047F5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47F5B">
              <w:rPr>
                <w:rFonts w:ascii="Times New Roman" w:eastAsia="Times New Roman" w:hAnsi="Times New Roman" w:cs="Times New Roman"/>
              </w:rPr>
              <w:t>українською мовою</w:t>
            </w:r>
            <w:r w:rsidRPr="00047F5B">
              <w:rPr>
                <w:rFonts w:ascii="Times New Roman" w:eastAsia="Times New Roman" w:hAnsi="Times New Roman" w:cs="Times New Roman"/>
                <w:color w:val="000000"/>
              </w:rPr>
              <w:t xml:space="preserve">. </w:t>
            </w:r>
          </w:p>
          <w:p w:rsidR="00673D09" w:rsidRPr="00047F5B" w:rsidRDefault="00673D09" w:rsidP="00996C7E">
            <w:pPr>
              <w:widowControl w:val="0"/>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Виключення:</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47F5B">
              <w:rPr>
                <w:rFonts w:ascii="Times New Roman" w:eastAsia="Times New Roman" w:hAnsi="Times New Roman" w:cs="Times New Roman"/>
              </w:rPr>
              <w:t>у</w:t>
            </w:r>
            <w:r w:rsidRPr="00047F5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 xml:space="preserve">2.  </w:t>
            </w:r>
            <w:r w:rsidRPr="00047F5B">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73D09" w:rsidRPr="00047F5B" w:rsidTr="00673D09">
        <w:trPr>
          <w:trHeight w:val="501"/>
          <w:jc w:val="center"/>
        </w:trPr>
        <w:tc>
          <w:tcPr>
            <w:tcW w:w="9960" w:type="dxa"/>
            <w:gridSpan w:val="3"/>
            <w:vAlign w:val="center"/>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b/>
                <w:color w:val="000000"/>
              </w:rPr>
              <w:lastRenderedPageBreak/>
              <w:t xml:space="preserve">Розділ 2. Порядок </w:t>
            </w:r>
            <w:r w:rsidRPr="00047F5B">
              <w:rPr>
                <w:rFonts w:ascii="Times New Roman" w:eastAsia="Times New Roman" w:hAnsi="Times New Roman" w:cs="Times New Roman"/>
                <w:b/>
              </w:rPr>
              <w:t>в</w:t>
            </w:r>
            <w:r w:rsidRPr="00047F5B">
              <w:rPr>
                <w:rFonts w:ascii="Times New Roman" w:eastAsia="Times New Roman" w:hAnsi="Times New Roman" w:cs="Times New Roman"/>
                <w:b/>
                <w:color w:val="000000"/>
              </w:rPr>
              <w:t>несення змін та надання роз’яснень до тендерної документації</w:t>
            </w:r>
          </w:p>
        </w:tc>
      </w:tr>
      <w:tr w:rsidR="00673D09" w:rsidRPr="00047F5B" w:rsidTr="00673D09">
        <w:trPr>
          <w:trHeight w:val="1975"/>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1</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b/>
              </w:rPr>
            </w:pPr>
            <w:r w:rsidRPr="00047F5B">
              <w:rPr>
                <w:rFonts w:ascii="Times New Roman" w:eastAsia="Times New Roman" w:hAnsi="Times New Roman" w:cs="Times New Roman"/>
                <w:b/>
              </w:rPr>
              <w:t>Процедура надання роз’яснень щодо тендерної документації</w:t>
            </w:r>
          </w:p>
        </w:tc>
        <w:tc>
          <w:tcPr>
            <w:tcW w:w="6420" w:type="dxa"/>
          </w:tcPr>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Замовник повинен </w:t>
            </w:r>
            <w:r w:rsidRPr="00047F5B">
              <w:rPr>
                <w:rFonts w:ascii="Times New Roman" w:eastAsia="Times New Roman" w:hAnsi="Times New Roman" w:cs="Times New Roman"/>
                <w:b/>
                <w:i/>
                <w:highlight w:val="white"/>
              </w:rPr>
              <w:t>протягом трьох днів</w:t>
            </w:r>
            <w:r w:rsidRPr="00047F5B">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3D09" w:rsidRPr="00047F5B" w:rsidRDefault="00673D09" w:rsidP="00996C7E">
            <w:pPr>
              <w:widowControl w:val="0"/>
              <w:spacing w:after="0" w:line="240" w:lineRule="auto"/>
              <w:jc w:val="both"/>
              <w:rPr>
                <w:rFonts w:ascii="Times New Roman" w:eastAsia="Times New Roman" w:hAnsi="Times New Roman" w:cs="Times New Roman"/>
                <w:i/>
              </w:rPr>
            </w:pPr>
            <w:r w:rsidRPr="00047F5B">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7F5B">
              <w:rPr>
                <w:rFonts w:ascii="Times New Roman" w:eastAsia="Times New Roman" w:hAnsi="Times New Roman" w:cs="Times New Roman"/>
                <w:b/>
                <w:i/>
                <w:highlight w:val="white"/>
              </w:rPr>
              <w:t>не менш як на чотири дні.</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2</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Внесення змін до тендерної документації</w:t>
            </w:r>
          </w:p>
        </w:tc>
        <w:tc>
          <w:tcPr>
            <w:tcW w:w="6420" w:type="dxa"/>
          </w:tcPr>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047F5B">
              <w:rPr>
                <w:rFonts w:ascii="Times New Roman" w:eastAsia="Times New Roman" w:hAnsi="Times New Roman" w:cs="Times New Roman"/>
                <w:highlight w:val="white"/>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47F5B">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047F5B">
              <w:rPr>
                <w:rFonts w:ascii="Times New Roman" w:eastAsia="Times New Roman" w:hAnsi="Times New Roman" w:cs="Times New Roman"/>
                <w:i/>
                <w:highlight w:val="white"/>
              </w:rPr>
              <w:t xml:space="preserve"> </w:t>
            </w:r>
            <w:r w:rsidRPr="00047F5B">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047F5B">
              <w:rPr>
                <w:rFonts w:ascii="Times New Roman" w:eastAsia="Times New Roman" w:hAnsi="Times New Roman" w:cs="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73D09" w:rsidRPr="00047F5B" w:rsidTr="00673D09">
        <w:trPr>
          <w:trHeight w:val="480"/>
          <w:jc w:val="center"/>
        </w:trPr>
        <w:tc>
          <w:tcPr>
            <w:tcW w:w="9960" w:type="dxa"/>
            <w:gridSpan w:val="3"/>
            <w:vAlign w:val="center"/>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b/>
                <w:color w:val="000000"/>
              </w:rPr>
              <w:t>1</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i/>
              </w:rPr>
            </w:pPr>
            <w:r w:rsidRPr="00047F5B">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47F5B">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73D09" w:rsidRPr="00047F5B" w:rsidRDefault="00673D09" w:rsidP="00996C7E">
            <w:pPr>
              <w:widowControl w:val="0"/>
              <w:numPr>
                <w:ilvl w:val="0"/>
                <w:numId w:val="27"/>
              </w:num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47F5B">
              <w:rPr>
                <w:rFonts w:ascii="Times New Roman" w:eastAsia="Times New Roman" w:hAnsi="Times New Roman" w:cs="Times New Roman"/>
                <w:b/>
                <w:i/>
              </w:rPr>
              <w:t>згідно</w:t>
            </w:r>
            <w:r w:rsidRPr="00047F5B">
              <w:rPr>
                <w:rFonts w:ascii="Times New Roman" w:eastAsia="Times New Roman" w:hAnsi="Times New Roman" w:cs="Times New Roman"/>
              </w:rPr>
              <w:t xml:space="preserve"> з </w:t>
            </w:r>
            <w:r w:rsidRPr="00047F5B">
              <w:rPr>
                <w:rFonts w:ascii="Times New Roman" w:eastAsia="Times New Roman" w:hAnsi="Times New Roman" w:cs="Times New Roman"/>
                <w:b/>
                <w:i/>
              </w:rPr>
              <w:t>Додатком 1</w:t>
            </w:r>
            <w:r w:rsidRPr="00047F5B">
              <w:rPr>
                <w:rFonts w:ascii="Times New Roman" w:eastAsia="Times New Roman" w:hAnsi="Times New Roman" w:cs="Times New Roman"/>
              </w:rPr>
              <w:t xml:space="preserve"> до цієї тендерної документації;</w:t>
            </w:r>
          </w:p>
          <w:p w:rsidR="00673D09" w:rsidRPr="00047F5B" w:rsidRDefault="00673D09" w:rsidP="00996C7E">
            <w:pPr>
              <w:widowControl w:val="0"/>
              <w:numPr>
                <w:ilvl w:val="0"/>
                <w:numId w:val="27"/>
              </w:num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інформацією щодо відсутності підстав, установлених у статті 17 Закону, – </w:t>
            </w:r>
            <w:r w:rsidRPr="00047F5B">
              <w:rPr>
                <w:rFonts w:ascii="Times New Roman" w:eastAsia="Times New Roman" w:hAnsi="Times New Roman" w:cs="Times New Roman"/>
                <w:b/>
                <w:i/>
              </w:rPr>
              <w:t>згідно з Додатком 1</w:t>
            </w:r>
            <w:r w:rsidRPr="00047F5B">
              <w:rPr>
                <w:rFonts w:ascii="Times New Roman" w:eastAsia="Times New Roman" w:hAnsi="Times New Roman" w:cs="Times New Roman"/>
              </w:rPr>
              <w:t xml:space="preserve"> до цієї тендерної документації;</w:t>
            </w:r>
          </w:p>
          <w:p w:rsidR="00673D09" w:rsidRPr="00047F5B" w:rsidRDefault="009D3F61" w:rsidP="00996C7E">
            <w:pPr>
              <w:widowControl w:val="0"/>
              <w:numPr>
                <w:ilvl w:val="0"/>
                <w:numId w:val="27"/>
              </w:numPr>
              <w:spacing w:after="0" w:line="240" w:lineRule="auto"/>
              <w:jc w:val="both"/>
              <w:rPr>
                <w:rFonts w:ascii="Times New Roman" w:eastAsia="Times New Roman" w:hAnsi="Times New Roman" w:cs="Times New Roman"/>
              </w:rPr>
            </w:pPr>
            <w:r>
              <w:rPr>
                <w:rFonts w:ascii="Times New Roman" w:eastAsia="Times New Roman" w:hAnsi="Times New Roman"/>
                <w:lang w:eastAsia="ru-RU"/>
              </w:rPr>
              <w:t>інформації та документи</w:t>
            </w:r>
            <w:r w:rsidRPr="009D3F61">
              <w:rPr>
                <w:rFonts w:ascii="Times New Roman" w:eastAsia="Times New Roman" w:hAnsi="Times New Roman"/>
                <w:lang w:eastAsia="ru-RU"/>
              </w:rPr>
              <w:t>, які підтверджують відповідність технічним, якіс</w:t>
            </w:r>
            <w:r>
              <w:rPr>
                <w:rFonts w:ascii="Times New Roman" w:eastAsia="Times New Roman" w:hAnsi="Times New Roman"/>
                <w:lang w:eastAsia="ru-RU"/>
              </w:rPr>
              <w:t>ним та кількісним характеристикам</w:t>
            </w:r>
            <w:r w:rsidRPr="009D3F61">
              <w:rPr>
                <w:rFonts w:ascii="Times New Roman" w:eastAsia="Times New Roman" w:hAnsi="Times New Roman"/>
                <w:lang w:eastAsia="ru-RU"/>
              </w:rPr>
              <w:t xml:space="preserve"> предмета закупівлі</w:t>
            </w:r>
            <w:r w:rsidR="00673D09" w:rsidRPr="009D3F61">
              <w:rPr>
                <w:rFonts w:ascii="Times New Roman" w:eastAsia="Times New Roman" w:hAnsi="Times New Roman" w:cs="Times New Roman"/>
              </w:rPr>
              <w:t xml:space="preserve">, що підтверджують відповідність предмета закупівлі встановленим замовником вимогам  — </w:t>
            </w:r>
            <w:r w:rsidR="00673D09" w:rsidRPr="009D3F61">
              <w:rPr>
                <w:rFonts w:ascii="Times New Roman" w:eastAsia="Times New Roman" w:hAnsi="Times New Roman" w:cs="Times New Roman"/>
                <w:b/>
                <w:i/>
              </w:rPr>
              <w:t>згідно з Додатком 2</w:t>
            </w:r>
            <w:r w:rsidR="00673D09" w:rsidRPr="009D3F61">
              <w:rPr>
                <w:rFonts w:ascii="Times New Roman" w:eastAsia="Times New Roman" w:hAnsi="Times New Roman" w:cs="Times New Roman"/>
              </w:rPr>
              <w:t xml:space="preserve"> до тендерної документації</w:t>
            </w:r>
            <w:r w:rsidR="00673D09" w:rsidRPr="00047F5B">
              <w:rPr>
                <w:rFonts w:ascii="Times New Roman" w:eastAsia="Times New Roman" w:hAnsi="Times New Roman" w:cs="Times New Roman"/>
              </w:rPr>
              <w:t>;</w:t>
            </w:r>
          </w:p>
          <w:p w:rsidR="00673D09" w:rsidRPr="00047F5B" w:rsidRDefault="00673D09" w:rsidP="00996C7E">
            <w:pPr>
              <w:widowControl w:val="0"/>
              <w:numPr>
                <w:ilvl w:val="0"/>
                <w:numId w:val="27"/>
              </w:num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673D09" w:rsidRPr="00047F5B" w:rsidRDefault="00673D09" w:rsidP="00996C7E">
            <w:pPr>
              <w:widowControl w:val="0"/>
              <w:numPr>
                <w:ilvl w:val="0"/>
                <w:numId w:val="27"/>
              </w:numP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73D09" w:rsidRPr="00047F5B" w:rsidRDefault="00673D09" w:rsidP="00996C7E">
            <w:pPr>
              <w:widowControl w:val="0"/>
              <w:spacing w:after="0" w:line="240" w:lineRule="auto"/>
              <w:jc w:val="both"/>
              <w:rPr>
                <w:rFonts w:ascii="Times New Roman" w:eastAsia="Times New Roman" w:hAnsi="Times New Roman" w:cs="Times New Roman"/>
                <w:i/>
                <w:highlight w:val="white"/>
              </w:rPr>
            </w:pPr>
            <w:r w:rsidRPr="00047F5B">
              <w:rPr>
                <w:rFonts w:ascii="Times New Roman" w:eastAsia="Times New Roman" w:hAnsi="Times New Roman" w:cs="Times New Roman"/>
                <w:i/>
                <w:highlight w:val="white"/>
              </w:rPr>
              <w:t xml:space="preserve">Переможець процедури закупівлі у строк, що не перевищує </w:t>
            </w:r>
            <w:r w:rsidRPr="00047F5B">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47F5B">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73D09" w:rsidRPr="00047F5B" w:rsidRDefault="00673D09" w:rsidP="00996C7E">
            <w:pPr>
              <w:widowControl w:val="0"/>
              <w:spacing w:after="0" w:line="240" w:lineRule="auto"/>
              <w:jc w:val="both"/>
              <w:rPr>
                <w:rFonts w:ascii="Times New Roman" w:eastAsia="Times New Roman" w:hAnsi="Times New Roman" w:cs="Times New Roman"/>
                <w:b/>
              </w:rPr>
            </w:pPr>
            <w:r w:rsidRPr="00047F5B">
              <w:rPr>
                <w:rFonts w:ascii="Times New Roman" w:eastAsia="Times New Roman" w:hAnsi="Times New Roman" w:cs="Times New Roman"/>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47F5B">
              <w:rPr>
                <w:rFonts w:ascii="Times New Roman" w:eastAsia="Times New Roman" w:hAnsi="Times New Roman" w:cs="Times New Roman"/>
                <w:b/>
              </w:rPr>
              <w:lastRenderedPageBreak/>
              <w:t>календарний або робочий день, залежно від того, у яких днях (календарних чи робочих) обраховується відповідний строк.</w:t>
            </w:r>
          </w:p>
          <w:p w:rsidR="00673D09" w:rsidRPr="00047F5B" w:rsidRDefault="00673D09" w:rsidP="00996C7E">
            <w:pPr>
              <w:widowControl w:val="0"/>
              <w:spacing w:after="0" w:line="240" w:lineRule="auto"/>
              <w:jc w:val="both"/>
              <w:rPr>
                <w:rFonts w:ascii="Times New Roman" w:eastAsia="Times New Roman" w:hAnsi="Times New Roman" w:cs="Times New Roman"/>
                <w:b/>
                <w:i/>
              </w:rPr>
            </w:pPr>
            <w:r w:rsidRPr="00047F5B">
              <w:rPr>
                <w:rFonts w:ascii="Times New Roman" w:eastAsia="Times New Roman" w:hAnsi="Times New Roman" w:cs="Times New Roman"/>
                <w:b/>
                <w:i/>
              </w:rPr>
              <w:t>Опис та приклади формальних несуттєвих помилок.</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73D09" w:rsidRPr="00047F5B" w:rsidRDefault="00673D09" w:rsidP="00996C7E">
            <w:pPr>
              <w:widowControl w:val="0"/>
              <w:spacing w:after="0" w:line="240" w:lineRule="auto"/>
              <w:jc w:val="both"/>
              <w:rPr>
                <w:rFonts w:ascii="Times New Roman" w:eastAsia="Times New Roman" w:hAnsi="Times New Roman" w:cs="Times New Roman"/>
                <w:i/>
                <w:u w:val="single"/>
              </w:rPr>
            </w:pPr>
            <w:r w:rsidRPr="00047F5B">
              <w:rPr>
                <w:rFonts w:ascii="Times New Roman" w:eastAsia="Times New Roman" w:hAnsi="Times New Roman" w:cs="Times New Roman"/>
                <w:i/>
                <w:u w:val="single"/>
              </w:rPr>
              <w:t>Опис формальних помилок:</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1.</w:t>
            </w:r>
            <w:r w:rsidRPr="00047F5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w:t>
            </w:r>
            <w:r w:rsidRPr="00047F5B">
              <w:rPr>
                <w:rFonts w:ascii="Times New Roman" w:eastAsia="Times New Roman" w:hAnsi="Times New Roman" w:cs="Times New Roman"/>
              </w:rPr>
              <w:tab/>
              <w:t>уживання великої літери;</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w:t>
            </w:r>
            <w:r w:rsidRPr="00047F5B">
              <w:rPr>
                <w:rFonts w:ascii="Times New Roman" w:eastAsia="Times New Roman" w:hAnsi="Times New Roman" w:cs="Times New Roman"/>
              </w:rPr>
              <w:tab/>
              <w:t>уживання розділових знаків та відмінювання слів у реченні;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w:t>
            </w:r>
            <w:r w:rsidRPr="00047F5B">
              <w:rPr>
                <w:rFonts w:ascii="Times New Roman" w:eastAsia="Times New Roman" w:hAnsi="Times New Roman" w:cs="Times New Roman"/>
              </w:rPr>
              <w:tab/>
              <w:t>використання слова або мовного звороту, запозичених з іншої мови;</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w:t>
            </w:r>
            <w:r w:rsidRPr="00047F5B">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w:t>
            </w:r>
            <w:r w:rsidRPr="00047F5B">
              <w:rPr>
                <w:rFonts w:ascii="Times New Roman" w:eastAsia="Times New Roman" w:hAnsi="Times New Roman" w:cs="Times New Roman"/>
              </w:rPr>
              <w:tab/>
              <w:t>застосування правил переносу частини слова з рядка в рядок;</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w:t>
            </w:r>
            <w:r w:rsidRPr="00047F5B">
              <w:rPr>
                <w:rFonts w:ascii="Times New Roman" w:eastAsia="Times New Roman" w:hAnsi="Times New Roman" w:cs="Times New Roman"/>
              </w:rPr>
              <w:tab/>
              <w:t>написання слів разом та/або окремо, та/або через дефіс;</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2.</w:t>
            </w:r>
            <w:r w:rsidRPr="00047F5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3.</w:t>
            </w:r>
            <w:r w:rsidRPr="00047F5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4.</w:t>
            </w:r>
            <w:r w:rsidRPr="00047F5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5.</w:t>
            </w:r>
            <w:r w:rsidRPr="00047F5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6.</w:t>
            </w:r>
            <w:r w:rsidRPr="00047F5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047F5B">
              <w:rPr>
                <w:rFonts w:ascii="Times New Roman" w:eastAsia="Times New Roman" w:hAnsi="Times New Roman" w:cs="Times New Roman"/>
              </w:rPr>
              <w:lastRenderedPageBreak/>
              <w:t>накладено її кваліфікований електронний підпис.</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7.</w:t>
            </w:r>
            <w:r w:rsidRPr="00047F5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8.</w:t>
            </w:r>
            <w:r w:rsidRPr="00047F5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9.</w:t>
            </w:r>
            <w:r w:rsidRPr="00047F5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10.</w:t>
            </w:r>
            <w:r w:rsidRPr="00047F5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11.</w:t>
            </w:r>
            <w:r w:rsidRPr="00047F5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12.</w:t>
            </w:r>
            <w:r w:rsidRPr="00047F5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3D09" w:rsidRPr="00047F5B" w:rsidRDefault="00673D09" w:rsidP="00996C7E">
            <w:pPr>
              <w:widowControl w:val="0"/>
              <w:spacing w:after="0" w:line="240" w:lineRule="auto"/>
              <w:jc w:val="both"/>
              <w:rPr>
                <w:rFonts w:ascii="Times New Roman" w:eastAsia="Times New Roman" w:hAnsi="Times New Roman" w:cs="Times New Roman"/>
                <w:i/>
                <w:u w:val="single"/>
              </w:rPr>
            </w:pPr>
            <w:r w:rsidRPr="00047F5B">
              <w:rPr>
                <w:rFonts w:ascii="Times New Roman" w:eastAsia="Times New Roman" w:hAnsi="Times New Roman" w:cs="Times New Roman"/>
                <w:i/>
                <w:u w:val="single"/>
              </w:rPr>
              <w:t>Приклади формальних помилок:</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«м.київ» замість «м.Київ»;</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«поряд -ок» замість «поря – док»;</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«ненадається» замість «не надається»»;</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«______________№_____________» замість «14.08.2020 №320/13/14-01»</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673D09" w:rsidRPr="00047F5B" w:rsidRDefault="00673D09" w:rsidP="00996C7E">
            <w:pPr>
              <w:widowControl w:val="0"/>
              <w:spacing w:after="0" w:line="240" w:lineRule="auto"/>
              <w:ind w:left="40" w:hanging="20"/>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Документи, що не передбачені законодавством для учасників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юридичних, фізичних осіб, у тому числі фізичних осіб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юридичних, фізичних осіб, у тому числі фізичних осіб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73D09" w:rsidRPr="00047F5B" w:rsidRDefault="00673D09" w:rsidP="00996C7E">
            <w:pPr>
              <w:widowControl w:val="0"/>
              <w:spacing w:after="0" w:line="240" w:lineRule="auto"/>
              <w:ind w:left="40" w:hanging="20"/>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УВАГА!!!</w:t>
            </w:r>
          </w:p>
          <w:p w:rsidR="00673D09" w:rsidRPr="00047F5B" w:rsidRDefault="00673D09" w:rsidP="00996C7E">
            <w:pPr>
              <w:widowControl w:val="0"/>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73D09" w:rsidRPr="00047F5B" w:rsidRDefault="00673D09" w:rsidP="00996C7E">
            <w:pPr>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 xml:space="preserve">1) документи мають бути чіткими та розбірливими для </w:t>
            </w:r>
            <w:r w:rsidRPr="00047F5B">
              <w:rPr>
                <w:rFonts w:ascii="Times New Roman" w:eastAsia="Times New Roman" w:hAnsi="Times New Roman" w:cs="Times New Roman"/>
                <w:b/>
                <w:color w:val="000000"/>
              </w:rPr>
              <w:lastRenderedPageBreak/>
              <w:t>читання;</w:t>
            </w:r>
          </w:p>
          <w:p w:rsidR="00673D09" w:rsidRPr="00047F5B" w:rsidRDefault="00673D09" w:rsidP="00996C7E">
            <w:pPr>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047F5B">
              <w:rPr>
                <w:rFonts w:ascii="Times New Roman" w:eastAsia="Times New Roman" w:hAnsi="Times New Roman" w:cs="Times New Roman"/>
                <w:b/>
              </w:rPr>
              <w:t>сом (УЕП)</w:t>
            </w:r>
            <w:r w:rsidRPr="00047F5B">
              <w:rPr>
                <w:rFonts w:ascii="Times New Roman" w:eastAsia="Times New Roman" w:hAnsi="Times New Roman" w:cs="Times New Roman"/>
                <w:b/>
                <w:color w:val="000000"/>
              </w:rPr>
              <w:t>;</w:t>
            </w:r>
          </w:p>
          <w:p w:rsidR="00673D09" w:rsidRPr="00047F5B" w:rsidRDefault="00673D09" w:rsidP="00996C7E">
            <w:pPr>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73D09" w:rsidRPr="00047F5B" w:rsidRDefault="00673D09" w:rsidP="00996C7E">
            <w:pPr>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Винятки:</w:t>
            </w:r>
          </w:p>
          <w:p w:rsidR="00673D09" w:rsidRPr="00047F5B" w:rsidRDefault="00673D09" w:rsidP="00996C7E">
            <w:pPr>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73D09" w:rsidRPr="00047F5B" w:rsidRDefault="00673D09" w:rsidP="00996C7E">
            <w:pPr>
              <w:widowControl w:val="0"/>
              <w:spacing w:after="0" w:line="240" w:lineRule="auto"/>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73D09" w:rsidRPr="00047F5B" w:rsidRDefault="00673D09" w:rsidP="00996C7E">
            <w:pPr>
              <w:widowControl w:val="0"/>
              <w:spacing w:after="0" w:line="240" w:lineRule="auto"/>
              <w:ind w:left="40" w:hanging="20"/>
              <w:jc w:val="both"/>
              <w:rPr>
                <w:rFonts w:ascii="Times New Roman" w:eastAsia="Times New Roman" w:hAnsi="Times New Roman" w:cs="Times New Roman"/>
                <w:b/>
              </w:rPr>
            </w:pPr>
            <w:r w:rsidRPr="00047F5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47F5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73D09" w:rsidRPr="00047F5B" w:rsidRDefault="00673D09" w:rsidP="00996C7E">
            <w:pPr>
              <w:widowControl w:val="0"/>
              <w:spacing w:after="0" w:line="240" w:lineRule="auto"/>
              <w:ind w:left="40" w:hanging="20"/>
              <w:jc w:val="both"/>
              <w:rPr>
                <w:rFonts w:ascii="Times New Roman" w:eastAsia="Times New Roman" w:hAnsi="Times New Roman" w:cs="Times New Roman"/>
                <w:b/>
                <w:color w:val="000000"/>
              </w:rPr>
            </w:pPr>
            <w:r w:rsidRPr="00047F5B">
              <w:rPr>
                <w:rFonts w:ascii="Times New Roman" w:eastAsia="Times New Roman" w:hAnsi="Times New Roman" w:cs="Times New Roman"/>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73D09" w:rsidRPr="00047F5B" w:rsidRDefault="00673D09" w:rsidP="00996C7E">
            <w:pPr>
              <w:widowControl w:val="0"/>
              <w:spacing w:after="0" w:line="240" w:lineRule="auto"/>
              <w:ind w:left="40" w:hanging="20"/>
              <w:jc w:val="both"/>
              <w:rPr>
                <w:rFonts w:ascii="Times New Roman" w:eastAsia="Times New Roman" w:hAnsi="Times New Roman" w:cs="Times New Roman"/>
                <w:b/>
                <w:i/>
              </w:rPr>
            </w:pPr>
            <w:r w:rsidRPr="00047F5B">
              <w:rPr>
                <w:rFonts w:ascii="Times New Roman" w:eastAsia="Times New Roman" w:hAnsi="Times New Roman" w:cs="Times New Roman"/>
                <w:b/>
                <w:color w:val="000000"/>
              </w:rPr>
              <w:t xml:space="preserve">У </w:t>
            </w:r>
            <w:r w:rsidRPr="00047F5B">
              <w:rPr>
                <w:rFonts w:ascii="Times New Roman" w:eastAsia="Times New Roman" w:hAnsi="Times New Roman" w:cs="Times New Roman"/>
                <w:b/>
              </w:rPr>
              <w:t>разі</w:t>
            </w:r>
            <w:r w:rsidRPr="00047F5B">
              <w:rPr>
                <w:rFonts w:ascii="Times New Roman" w:eastAsia="Times New Roman" w:hAnsi="Times New Roman" w:cs="Times New Roman"/>
                <w:b/>
                <w:color w:val="000000"/>
              </w:rPr>
              <w:t xml:space="preserve"> відсутності даної інформації або у </w:t>
            </w:r>
            <w:r w:rsidRPr="00047F5B">
              <w:rPr>
                <w:rFonts w:ascii="Times New Roman" w:eastAsia="Times New Roman" w:hAnsi="Times New Roman" w:cs="Times New Roman"/>
                <w:b/>
              </w:rPr>
              <w:t>разі</w:t>
            </w:r>
            <w:r w:rsidRPr="00047F5B">
              <w:rPr>
                <w:rFonts w:ascii="Times New Roman" w:eastAsia="Times New Roman" w:hAnsi="Times New Roman" w:cs="Times New Roman"/>
                <w:b/>
                <w:color w:val="000000"/>
              </w:rPr>
              <w:t xml:space="preserve"> ненакладення учасником КЕП\УЕП </w:t>
            </w:r>
            <w:r w:rsidRPr="00047F5B">
              <w:rPr>
                <w:rFonts w:ascii="Times New Roman" w:eastAsia="Times New Roman" w:hAnsi="Times New Roman" w:cs="Times New Roman"/>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47F5B">
              <w:rPr>
                <w:rFonts w:ascii="Times New Roman" w:eastAsia="Times New Roman" w:hAnsi="Times New Roman" w:cs="Times New Roman"/>
                <w:b/>
                <w:i/>
              </w:rPr>
              <w:t>Закону</w:t>
            </w:r>
            <w:r w:rsidRPr="00047F5B">
              <w:rPr>
                <w:rFonts w:ascii="Times New Roman" w:eastAsia="Times New Roman" w:hAnsi="Times New Roman" w:cs="Times New Roman"/>
                <w:b/>
              </w:rPr>
              <w:t xml:space="preserve"> та буде відхилена на підставі підпункту 2 пункту 41 </w:t>
            </w:r>
            <w:r w:rsidRPr="00047F5B">
              <w:rPr>
                <w:rFonts w:ascii="Times New Roman" w:eastAsia="Times New Roman" w:hAnsi="Times New Roman" w:cs="Times New Roman"/>
                <w:b/>
                <w:i/>
              </w:rPr>
              <w:t>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color w:val="0D0D0D"/>
              </w:rPr>
            </w:pPr>
            <w:r w:rsidRPr="00047F5B">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7F5B">
              <w:rPr>
                <w:rFonts w:ascii="Times New Roman" w:eastAsia="Times New Roman" w:hAnsi="Times New Roman" w:cs="Times New Roman"/>
                <w:color w:val="0D0D0D"/>
              </w:rPr>
              <w:t xml:space="preserve"> </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Тендерні пропозиції мають право подавати всі заінтересовані особи. </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Pr="00047F5B">
              <w:rPr>
                <w:rFonts w:ascii="Times New Roman" w:eastAsia="Times New Roman" w:hAnsi="Times New Roman" w:cs="Times New Roman"/>
                <w:highlight w:val="white"/>
              </w:rPr>
              <w:t xml:space="preserve"> </w:t>
            </w:r>
            <w:r w:rsidRPr="00047F5B">
              <w:rPr>
                <w:rFonts w:ascii="Times New Roman" w:eastAsia="Times New Roman" w:hAnsi="Times New Roman" w:cs="Times New Roman"/>
                <w:i/>
                <w:highlight w:val="white"/>
              </w:rPr>
              <w:t>(у разі здійснення закупівлі за лотами)</w:t>
            </w:r>
            <w:r w:rsidRPr="00047F5B">
              <w:rPr>
                <w:rFonts w:ascii="Times New Roman" w:eastAsia="Times New Roman" w:hAnsi="Times New Roman" w:cs="Times New Roman"/>
                <w:highlight w:val="white"/>
              </w:rPr>
              <w:t xml:space="preserve"> </w:t>
            </w:r>
            <w:r w:rsidRPr="00047F5B">
              <w:rPr>
                <w:rFonts w:ascii="Times New Roman" w:eastAsia="Times New Roman" w:hAnsi="Times New Roman" w:cs="Times New Roman"/>
                <w:i/>
                <w:highlight w:val="white"/>
              </w:rPr>
              <w:t xml:space="preserve">  </w:t>
            </w:r>
          </w:p>
        </w:tc>
      </w:tr>
      <w:tr w:rsidR="00673D09" w:rsidRPr="00047F5B" w:rsidTr="00673D09">
        <w:trPr>
          <w:trHeight w:val="913"/>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lastRenderedPageBreak/>
              <w:t>2</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Забезпечення тендерної пропозиції</w:t>
            </w:r>
          </w:p>
        </w:tc>
        <w:tc>
          <w:tcPr>
            <w:tcW w:w="6420" w:type="dxa"/>
            <w:vAlign w:val="center"/>
          </w:tcPr>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Забезпечення тендерної пропозиції не вимагається.</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lastRenderedPageBreak/>
              <w:t>3</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673D09" w:rsidRPr="00047F5B" w:rsidRDefault="00673D09" w:rsidP="00996C7E">
            <w:pPr>
              <w:widowControl w:val="0"/>
              <w:pBdr>
                <w:top w:val="nil"/>
                <w:left w:val="nil"/>
                <w:bottom w:val="nil"/>
                <w:right w:val="nil"/>
                <w:between w:val="nil"/>
              </w:pBdr>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Не передбачається.</w:t>
            </w:r>
          </w:p>
          <w:p w:rsidR="00673D09" w:rsidRPr="00047F5B" w:rsidRDefault="00673D09" w:rsidP="00996C7E">
            <w:pPr>
              <w:widowControl w:val="0"/>
              <w:shd w:val="clear" w:color="auto" w:fill="FFFFFF"/>
              <w:spacing w:after="0" w:line="240" w:lineRule="auto"/>
              <w:ind w:right="120"/>
              <w:jc w:val="both"/>
              <w:rPr>
                <w:rFonts w:ascii="Times New Roman" w:eastAsia="Times New Roman" w:hAnsi="Times New Roman" w:cs="Times New Roman"/>
              </w:rPr>
            </w:pPr>
          </w:p>
          <w:p w:rsidR="00673D09" w:rsidRPr="00047F5B" w:rsidRDefault="00673D09" w:rsidP="00996C7E">
            <w:pPr>
              <w:widowControl w:val="0"/>
              <w:spacing w:after="0" w:line="240" w:lineRule="auto"/>
              <w:jc w:val="both"/>
              <w:rPr>
                <w:rFonts w:ascii="Times New Roman" w:eastAsia="Times New Roman" w:hAnsi="Times New Roman" w:cs="Times New Roman"/>
              </w:rPr>
            </w:pPr>
          </w:p>
        </w:tc>
      </w:tr>
      <w:tr w:rsidR="00673D09" w:rsidRPr="00047F5B" w:rsidTr="00673D09">
        <w:trPr>
          <w:trHeight w:val="560"/>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4</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Тендерні пропозиції вважаються дійсними </w:t>
            </w:r>
            <w:r w:rsidRPr="00047F5B">
              <w:rPr>
                <w:rFonts w:ascii="Times New Roman" w:eastAsia="Times New Roman" w:hAnsi="Times New Roman" w:cs="Times New Roman"/>
                <w:b/>
                <w:i/>
                <w:u w:val="single"/>
              </w:rPr>
              <w:t>протягом 120 (ста двадцяти) днів</w:t>
            </w:r>
            <w:r w:rsidRPr="00047F5B">
              <w:rPr>
                <w:rFonts w:ascii="Times New Roman" w:eastAsia="Times New Roman" w:hAnsi="Times New Roman" w:cs="Times New Roman"/>
              </w:rPr>
              <w:t xml:space="preserve"> із дати кінцевого строку подання тендерних пропозицій. </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3D09" w:rsidRPr="00047F5B" w:rsidRDefault="00673D09" w:rsidP="00996C7E">
            <w:pPr>
              <w:widowControl w:val="0"/>
              <w:spacing w:after="0" w:line="240" w:lineRule="auto"/>
              <w:jc w:val="both"/>
              <w:rPr>
                <w:rFonts w:ascii="Times New Roman" w:eastAsia="Times New Roman" w:hAnsi="Times New Roman" w:cs="Times New Roman"/>
                <w:u w:val="single"/>
              </w:rPr>
            </w:pPr>
            <w:r w:rsidRPr="00047F5B">
              <w:rPr>
                <w:rFonts w:ascii="Times New Roman" w:eastAsia="Times New Roman" w:hAnsi="Times New Roman" w:cs="Times New Roman"/>
              </w:rPr>
              <w:t xml:space="preserve">Учасник процедури закупівлі </w:t>
            </w:r>
            <w:r w:rsidRPr="00047F5B">
              <w:rPr>
                <w:rFonts w:ascii="Times New Roman" w:eastAsia="Times New Roman" w:hAnsi="Times New Roman" w:cs="Times New Roman"/>
                <w:u w:val="single"/>
              </w:rPr>
              <w:t>має право:</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047F5B">
              <w:rPr>
                <w:rFonts w:ascii="Times New Roman" w:eastAsia="Times New Roman" w:hAnsi="Times New Roman" w:cs="Times New Roman"/>
                <w:i/>
              </w:rPr>
              <w:t>(у разі якщо таке вимагалося)</w:t>
            </w:r>
            <w:r w:rsidRPr="00047F5B">
              <w:rPr>
                <w:rFonts w:ascii="Times New Roman" w:eastAsia="Times New Roman" w:hAnsi="Times New Roman" w:cs="Times New Roman"/>
              </w:rPr>
              <w:t>.</w:t>
            </w:r>
          </w:p>
          <w:p w:rsidR="00673D09" w:rsidRPr="00047F5B" w:rsidRDefault="00673D09" w:rsidP="00996C7E">
            <w:pPr>
              <w:widowControl w:val="0"/>
              <w:spacing w:after="0" w:line="240" w:lineRule="auto"/>
              <w:jc w:val="both"/>
              <w:rPr>
                <w:rFonts w:ascii="Times New Roman" w:eastAsia="Times New Roman" w:hAnsi="Times New Roman" w:cs="Times New Roman"/>
                <w:strike/>
              </w:rPr>
            </w:pPr>
            <w:r w:rsidRPr="00047F5B">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5</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7F5B">
              <w:rPr>
                <w:rFonts w:ascii="Times New Roman" w:eastAsia="Times New Roman" w:hAnsi="Times New Roman" w:cs="Times New Roman"/>
                <w:b/>
                <w:i/>
              </w:rPr>
              <w:t>Додатку 1</w:t>
            </w:r>
            <w:r w:rsidRPr="00047F5B">
              <w:rPr>
                <w:rFonts w:ascii="Times New Roman" w:eastAsia="Times New Roman" w:hAnsi="Times New Roman" w:cs="Times New Roman"/>
                <w:i/>
              </w:rPr>
              <w:t xml:space="preserve"> </w:t>
            </w:r>
            <w:r w:rsidRPr="00047F5B">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047F5B">
              <w:rPr>
                <w:rFonts w:ascii="Times New Roman" w:eastAsia="Times New Roman" w:hAnsi="Times New Roman" w:cs="Times New Roman"/>
                <w:b/>
              </w:rPr>
              <w:t xml:space="preserve"> </w:t>
            </w:r>
            <w:r w:rsidRPr="00047F5B">
              <w:rPr>
                <w:rFonts w:ascii="Times New Roman" w:eastAsia="Times New Roman" w:hAnsi="Times New Roman" w:cs="Times New Roman"/>
                <w:b/>
                <w:i/>
              </w:rPr>
              <w:t>Додатку 1</w:t>
            </w:r>
            <w:r w:rsidRPr="00047F5B">
              <w:rPr>
                <w:rFonts w:ascii="Times New Roman" w:eastAsia="Times New Roman" w:hAnsi="Times New Roman" w:cs="Times New Roman"/>
              </w:rPr>
              <w:t xml:space="preserve"> до цієї тендерної документації. </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b/>
                <w:color w:val="000000"/>
              </w:rPr>
              <w:t>Підстави, встановлені статтею 17 Закону</w:t>
            </w:r>
            <w:r w:rsidRPr="00047F5B">
              <w:rPr>
                <w:rFonts w:ascii="Times New Roman" w:eastAsia="Times New Roman" w:hAnsi="Times New Roman" w:cs="Times New Roman"/>
                <w:b/>
              </w:rPr>
              <w:t>:</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була засуджена за кримінальне </w:t>
            </w:r>
            <w:r w:rsidRPr="00047F5B">
              <w:rPr>
                <w:rFonts w:ascii="Times New Roman" w:eastAsia="Times New Roman" w:hAnsi="Times New Roman" w:cs="Times New Roman"/>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73D09" w:rsidRPr="00047F5B" w:rsidRDefault="00673D09" w:rsidP="00996C7E">
            <w:pPr>
              <w:widowControl w:val="0"/>
              <w:spacing w:after="0" w:line="240" w:lineRule="auto"/>
              <w:ind w:right="120"/>
              <w:jc w:val="both"/>
              <w:rPr>
                <w:rFonts w:ascii="Times New Roman" w:eastAsia="Times New Roman" w:hAnsi="Times New Roman" w:cs="Times New Roman"/>
                <w:highlight w:val="green"/>
              </w:rPr>
            </w:pPr>
            <w:r w:rsidRPr="00047F5B">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3D09" w:rsidRPr="00047F5B" w:rsidRDefault="00673D09" w:rsidP="00996C7E">
            <w:pPr>
              <w:widowControl w:val="0"/>
              <w:spacing w:after="0" w:line="240" w:lineRule="auto"/>
              <w:ind w:right="120"/>
              <w:jc w:val="both"/>
              <w:rPr>
                <w:rFonts w:ascii="Times New Roman" w:eastAsia="Times New Roman" w:hAnsi="Times New Roman" w:cs="Times New Roman"/>
                <w:i/>
                <w:highlight w:val="white"/>
              </w:rPr>
            </w:pPr>
            <w:r w:rsidRPr="00047F5B">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47F5B">
              <w:rPr>
                <w:rFonts w:ascii="Times New Roman" w:eastAsia="Times New Roman" w:hAnsi="Times New Roman" w:cs="Times New Roman"/>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73D09" w:rsidRPr="00047F5B" w:rsidRDefault="00673D09" w:rsidP="00996C7E">
            <w:pPr>
              <w:widowControl w:val="0"/>
              <w:spacing w:before="120" w:after="0" w:line="240" w:lineRule="auto"/>
              <w:jc w:val="both"/>
              <w:rPr>
                <w:rFonts w:ascii="Times New Roman" w:eastAsia="Times New Roman" w:hAnsi="Times New Roman" w:cs="Times New Roman"/>
                <w:strike/>
              </w:rPr>
            </w:pPr>
            <w:r w:rsidRPr="00047F5B">
              <w:rPr>
                <w:rFonts w:ascii="Times New Roman" w:eastAsia="Times New Roman" w:hAnsi="Times New Roman" w:cs="Times New Roman"/>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lastRenderedPageBreak/>
              <w:t>6</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5">
              <w:r w:rsidRPr="00047F5B">
                <w:rPr>
                  <w:rFonts w:ascii="Times New Roman" w:eastAsia="Times New Roman" w:hAnsi="Times New Roman" w:cs="Times New Roman"/>
                </w:rPr>
                <w:t xml:space="preserve"> пунктом третім </w:t>
              </w:r>
            </w:hyperlink>
            <w:hyperlink r:id="rId6">
              <w:r w:rsidRPr="00047F5B">
                <w:rPr>
                  <w:rFonts w:ascii="Times New Roman" w:eastAsia="Times New Roman" w:hAnsi="Times New Roman" w:cs="Times New Roman"/>
                  <w:u w:val="single"/>
                </w:rPr>
                <w:t>частини друго</w:t>
              </w:r>
            </w:hyperlink>
            <w:r w:rsidRPr="00047F5B">
              <w:rPr>
                <w:rFonts w:ascii="Times New Roman" w:eastAsia="Times New Roman" w:hAnsi="Times New Roman" w:cs="Times New Roman"/>
              </w:rPr>
              <w:t xml:space="preserve">ї статті 22 Закону зазначено в </w:t>
            </w:r>
            <w:r w:rsidRPr="00047F5B">
              <w:rPr>
                <w:rFonts w:ascii="Times New Roman" w:eastAsia="Times New Roman" w:hAnsi="Times New Roman" w:cs="Times New Roman"/>
                <w:b/>
                <w:i/>
              </w:rPr>
              <w:t>Додатку 2</w:t>
            </w:r>
            <w:r w:rsidRPr="00047F5B">
              <w:rPr>
                <w:rFonts w:ascii="Times New Roman" w:eastAsia="Times New Roman" w:hAnsi="Times New Roman" w:cs="Times New Roman"/>
                <w:b/>
              </w:rPr>
              <w:t xml:space="preserve"> </w:t>
            </w:r>
            <w:r w:rsidRPr="00047F5B">
              <w:rPr>
                <w:rFonts w:ascii="Times New Roman" w:eastAsia="Times New Roman" w:hAnsi="Times New Roman" w:cs="Times New Roman"/>
              </w:rPr>
              <w:t>до цієї тендерної документації.</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7</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 xml:space="preserve">Інформація про </w:t>
            </w:r>
            <w:r w:rsidRPr="00047F5B">
              <w:rPr>
                <w:rFonts w:ascii="Times New Roman" w:eastAsia="Times New Roman" w:hAnsi="Times New Roman" w:cs="Times New Roman"/>
                <w:b/>
              </w:rPr>
              <w:t xml:space="preserve">субпідрядника /співвиконавця </w:t>
            </w:r>
            <w:r w:rsidRPr="00047F5B">
              <w:rPr>
                <w:rFonts w:ascii="Times New Roman" w:eastAsia="Times New Roman" w:hAnsi="Times New Roman" w:cs="Times New Roman"/>
                <w:b/>
                <w:color w:val="000000"/>
              </w:rPr>
              <w:t>(у випадку закупівлі робіт чи послуг)</w:t>
            </w:r>
          </w:p>
        </w:tc>
        <w:tc>
          <w:tcPr>
            <w:tcW w:w="6420" w:type="dxa"/>
            <w:vAlign w:val="center"/>
          </w:tcPr>
          <w:p w:rsidR="005B4AD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color w:val="000000"/>
              </w:rPr>
              <w:t xml:space="preserve">Не передбачено.  </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p>
        </w:tc>
      </w:tr>
      <w:tr w:rsidR="00673D09" w:rsidRPr="00047F5B" w:rsidTr="00673D09">
        <w:trPr>
          <w:trHeight w:val="841"/>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8</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3D09" w:rsidRPr="00047F5B" w:rsidTr="00673D09">
        <w:trPr>
          <w:trHeight w:val="442"/>
          <w:jc w:val="center"/>
        </w:trPr>
        <w:tc>
          <w:tcPr>
            <w:tcW w:w="9960" w:type="dxa"/>
            <w:gridSpan w:val="3"/>
            <w:vAlign w:val="center"/>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b/>
                <w:color w:val="000000"/>
              </w:rPr>
              <w:t>Розділ 4. Подання та розкриття тендерної пропозиції</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1</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673D09" w:rsidRPr="00047F5B" w:rsidRDefault="00673D09" w:rsidP="00996C7E">
            <w:pPr>
              <w:widowControl w:val="0"/>
              <w:spacing w:after="0" w:line="240" w:lineRule="auto"/>
              <w:ind w:left="40" w:right="120"/>
              <w:jc w:val="both"/>
              <w:rPr>
                <w:rFonts w:ascii="Times New Roman" w:eastAsia="Times New Roman" w:hAnsi="Times New Roman" w:cs="Times New Roman"/>
              </w:rPr>
            </w:pPr>
            <w:r w:rsidRPr="00047F5B">
              <w:rPr>
                <w:rFonts w:ascii="Times New Roman" w:eastAsia="Times New Roman" w:hAnsi="Times New Roman" w:cs="Times New Roman"/>
                <w:color w:val="000000"/>
              </w:rPr>
              <w:t xml:space="preserve">Кінцевий строк подання тендерних пропозицій </w:t>
            </w:r>
            <w:r w:rsidRPr="00047F5B">
              <w:rPr>
                <w:rFonts w:ascii="Times New Roman" w:eastAsia="Times New Roman" w:hAnsi="Times New Roman" w:cs="Times New Roman"/>
                <w:b/>
              </w:rPr>
              <w:t>—</w:t>
            </w:r>
            <w:r w:rsidR="00304C70" w:rsidRPr="00304C70">
              <w:rPr>
                <w:rFonts w:ascii="Times New Roman" w:eastAsia="Times New Roman" w:hAnsi="Times New Roman" w:cs="Times New Roman"/>
                <w:b/>
                <w:color w:val="000000"/>
              </w:rPr>
              <w:t>10</w:t>
            </w:r>
            <w:r w:rsidR="008A0D5A" w:rsidRPr="00304C70">
              <w:rPr>
                <w:rFonts w:ascii="Times New Roman" w:eastAsia="Times New Roman" w:hAnsi="Times New Roman" w:cs="Times New Roman"/>
                <w:b/>
                <w:color w:val="000000"/>
              </w:rPr>
              <w:t>.02</w:t>
            </w:r>
            <w:r w:rsidR="00025456" w:rsidRPr="00304C70">
              <w:rPr>
                <w:rFonts w:ascii="Times New Roman" w:eastAsia="Times New Roman" w:hAnsi="Times New Roman" w:cs="Times New Roman"/>
                <w:color w:val="000000"/>
              </w:rPr>
              <w:t>.</w:t>
            </w:r>
            <w:r w:rsidRPr="00304C70">
              <w:rPr>
                <w:rFonts w:ascii="Times New Roman" w:eastAsia="Times New Roman" w:hAnsi="Times New Roman" w:cs="Times New Roman"/>
                <w:b/>
              </w:rPr>
              <w:t xml:space="preserve"> 20</w:t>
            </w:r>
            <w:r w:rsidR="00AB6C27" w:rsidRPr="00304C70">
              <w:rPr>
                <w:rFonts w:ascii="Times New Roman" w:eastAsia="Times New Roman" w:hAnsi="Times New Roman" w:cs="Times New Roman"/>
                <w:b/>
              </w:rPr>
              <w:t>2</w:t>
            </w:r>
            <w:r w:rsidR="00AB6C27" w:rsidRPr="00304C70">
              <w:rPr>
                <w:rFonts w:ascii="Times New Roman" w:eastAsia="Times New Roman" w:hAnsi="Times New Roman" w:cs="Times New Roman"/>
                <w:b/>
                <w:lang w:val="ru-RU"/>
              </w:rPr>
              <w:t>3</w:t>
            </w:r>
            <w:r w:rsidR="008A0D5A" w:rsidRPr="00304C70">
              <w:rPr>
                <w:rFonts w:ascii="Times New Roman" w:eastAsia="Times New Roman" w:hAnsi="Times New Roman" w:cs="Times New Roman"/>
                <w:b/>
              </w:rPr>
              <w:t xml:space="preserve"> року до 00</w:t>
            </w:r>
            <w:r w:rsidRPr="00304C70">
              <w:rPr>
                <w:rFonts w:ascii="Times New Roman" w:eastAsia="Times New Roman" w:hAnsi="Times New Roman" w:cs="Times New Roman"/>
                <w:b/>
              </w:rPr>
              <w:t>:</w:t>
            </w:r>
            <w:r w:rsidR="008A0D5A" w:rsidRPr="00304C70">
              <w:rPr>
                <w:rFonts w:ascii="Times New Roman" w:eastAsia="Times New Roman" w:hAnsi="Times New Roman" w:cs="Times New Roman"/>
                <w:b/>
              </w:rPr>
              <w:t>00</w:t>
            </w:r>
            <w:r w:rsidRPr="00304C70">
              <w:rPr>
                <w:rFonts w:ascii="Times New Roman" w:eastAsia="Times New Roman" w:hAnsi="Times New Roman" w:cs="Times New Roman"/>
              </w:rPr>
              <w:t xml:space="preserve"> пропозиції із зазначенням дати та часу.</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strike/>
              </w:rPr>
            </w:pPr>
            <w:r w:rsidRPr="00047F5B">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2</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strike/>
              </w:rPr>
            </w:pPr>
            <w:r w:rsidRPr="00047F5B">
              <w:rPr>
                <w:rFonts w:ascii="Times New Roman" w:eastAsia="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73D09" w:rsidRPr="00047F5B" w:rsidTr="00673D09">
        <w:trPr>
          <w:trHeight w:val="512"/>
          <w:jc w:val="center"/>
        </w:trPr>
        <w:tc>
          <w:tcPr>
            <w:tcW w:w="9960" w:type="dxa"/>
            <w:gridSpan w:val="3"/>
            <w:vAlign w:val="center"/>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b/>
                <w:color w:val="000000"/>
              </w:rPr>
              <w:t>Розділ 5. Оцінка тендерної пропозиції</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1</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Відкриті торги проводяться без застосування електронного аукціону.</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b/>
              </w:rPr>
            </w:pPr>
            <w:r w:rsidRPr="00047F5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323232"/>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73D09" w:rsidRPr="00047F5B" w:rsidRDefault="005B4AD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i/>
              </w:rPr>
              <w:t>Ціна тендерної пропозиції</w:t>
            </w:r>
            <w:r w:rsidR="00673D09" w:rsidRPr="00047F5B">
              <w:rPr>
                <w:rFonts w:ascii="Times New Roman" w:eastAsia="Times New Roman" w:hAnsi="Times New Roman" w:cs="Times New Roman"/>
                <w:i/>
                <w:color w:val="FF0000"/>
              </w:rPr>
              <w:t xml:space="preserve"> не може</w:t>
            </w:r>
            <w:r w:rsidR="00673D09" w:rsidRPr="00047F5B">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b/>
                <w:i/>
                <w:color w:val="4A86E8"/>
              </w:rPr>
            </w:pPr>
            <w:r w:rsidRPr="00047F5B">
              <w:rPr>
                <w:rFonts w:ascii="Times New Roman" w:eastAsia="Times New Roman" w:hAnsi="Times New Roman" w:cs="Times New Roman"/>
                <w:i/>
              </w:rPr>
              <w:t xml:space="preserve">До розгляду </w:t>
            </w:r>
            <w:r w:rsidRPr="00047F5B">
              <w:rPr>
                <w:rFonts w:ascii="Times New Roman" w:eastAsia="Times New Roman" w:hAnsi="Times New Roman" w:cs="Times New Roman"/>
                <w:i/>
                <w:color w:val="FF0000"/>
                <w:u w:val="single"/>
              </w:rPr>
              <w:t>не приймається</w:t>
            </w:r>
            <w:r w:rsidR="0099339B" w:rsidRPr="00047F5B">
              <w:rPr>
                <w:rFonts w:ascii="Times New Roman" w:eastAsia="Times New Roman" w:hAnsi="Times New Roman" w:cs="Times New Roman"/>
                <w:i/>
                <w:color w:val="FF0000"/>
                <w:u w:val="single"/>
              </w:rPr>
              <w:t xml:space="preserve"> </w:t>
            </w:r>
            <w:r w:rsidRPr="00047F5B">
              <w:rPr>
                <w:rFonts w:ascii="Times New Roman" w:eastAsia="Times New Roman" w:hAnsi="Times New Roman" w:cs="Times New Roman"/>
                <w:i/>
                <w:color w:val="FF0000"/>
              </w:rPr>
              <w:t xml:space="preserve"> </w:t>
            </w:r>
            <w:r w:rsidRPr="00047F5B">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Оцінка тендерних пропозицій здійснюється на основі критерію „Ціна”. Питома вага – 100 %.</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Найбільш економічно вигідною пропозицією буде вважатися пропозиція з найнижчою ціною з урахуванням усіх податків та </w:t>
            </w:r>
            <w:r w:rsidRPr="00047F5B">
              <w:rPr>
                <w:rFonts w:ascii="Times New Roman" w:eastAsia="Times New Roman" w:hAnsi="Times New Roman" w:cs="Times New Roman"/>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25456"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Оцінка здійснюється щодо предмета закупівлі </w:t>
            </w:r>
            <w:r w:rsidR="00025456" w:rsidRPr="00047F5B">
              <w:rPr>
                <w:rFonts w:ascii="Times New Roman" w:eastAsia="Times New Roman" w:hAnsi="Times New Roman" w:cs="Times New Roman"/>
              </w:rPr>
              <w:t xml:space="preserve"> </w:t>
            </w:r>
            <w:r w:rsidR="006A24CE" w:rsidRPr="00047F5B">
              <w:rPr>
                <w:rFonts w:ascii="Times New Roman" w:eastAsia="Times New Roman" w:hAnsi="Times New Roman" w:cs="Times New Roman"/>
              </w:rPr>
              <w:t>в цілому</w:t>
            </w:r>
            <w:r w:rsidR="00025456" w:rsidRPr="00047F5B">
              <w:rPr>
                <w:rFonts w:ascii="Times New Roman" w:eastAsia="Times New Roman" w:hAnsi="Times New Roman" w:cs="Times New Roman"/>
              </w:rPr>
              <w:t>.</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Учасник визначає ціни на </w:t>
            </w:r>
            <w:r w:rsidRPr="00047F5B">
              <w:rPr>
                <w:rFonts w:ascii="Times New Roman" w:eastAsia="Times New Roman" w:hAnsi="Times New Roman" w:cs="Times New Roman"/>
                <w:b/>
              </w:rPr>
              <w:t>товар/послуги/роботи</w:t>
            </w:r>
            <w:r w:rsidRPr="00047F5B">
              <w:rPr>
                <w:rFonts w:ascii="Times New Roman" w:eastAsia="Times New Roman" w:hAnsi="Times New Roman" w:cs="Times New Roman"/>
              </w:rPr>
              <w:t xml:space="preserve">, що він пропонує </w:t>
            </w:r>
            <w:r w:rsidRPr="00047F5B">
              <w:rPr>
                <w:rFonts w:ascii="Times New Roman" w:eastAsia="Times New Roman" w:hAnsi="Times New Roman" w:cs="Times New Roman"/>
                <w:b/>
              </w:rPr>
              <w:t>поставити/надати/виконати</w:t>
            </w:r>
            <w:r w:rsidRPr="00047F5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47F5B">
              <w:rPr>
                <w:rFonts w:ascii="Times New Roman" w:eastAsia="Times New Roman" w:hAnsi="Times New Roman" w:cs="Times New Roman"/>
                <w:b/>
              </w:rPr>
              <w:t>товару/послуг/робіт</w:t>
            </w:r>
            <w:r w:rsidRPr="00047F5B">
              <w:rPr>
                <w:rFonts w:ascii="Times New Roman" w:eastAsia="Times New Roman" w:hAnsi="Times New Roman" w:cs="Times New Roman"/>
              </w:rPr>
              <w:t xml:space="preserve"> даного виду.</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673D09" w:rsidRPr="00047F5B" w:rsidRDefault="00673D09" w:rsidP="00996C7E">
            <w:pPr>
              <w:widowControl w:val="0"/>
              <w:numPr>
                <w:ilvl w:val="0"/>
                <w:numId w:val="25"/>
              </w:numPr>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73D09" w:rsidRPr="00047F5B" w:rsidRDefault="00673D09" w:rsidP="00996C7E">
            <w:pPr>
              <w:widowControl w:val="0"/>
              <w:numPr>
                <w:ilvl w:val="0"/>
                <w:numId w:val="25"/>
              </w:numPr>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73D09" w:rsidRPr="00047F5B" w:rsidRDefault="00673D09" w:rsidP="00996C7E">
            <w:pPr>
              <w:widowControl w:val="0"/>
              <w:numPr>
                <w:ilvl w:val="0"/>
                <w:numId w:val="25"/>
              </w:numPr>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047F5B">
              <w:rPr>
                <w:rFonts w:ascii="Times New Roman" w:eastAsia="Times New Roman" w:hAnsi="Times New Roman" w:cs="Times New Roman"/>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047F5B">
              <w:rPr>
                <w:rFonts w:ascii="Times New Roman" w:eastAsia="Times New Roman" w:hAnsi="Times New Roman" w:cs="Times New Roman"/>
                <w:b/>
                <w:highlight w:val="white"/>
              </w:rPr>
              <w:t xml:space="preserve">в </w:t>
            </w:r>
            <w:r w:rsidRPr="00047F5B">
              <w:rPr>
                <w:rFonts w:ascii="Times New Roman" w:eastAsia="Times New Roman" w:hAnsi="Times New Roman" w:cs="Times New Roman"/>
                <w:b/>
                <w:i/>
                <w:highlight w:val="white"/>
              </w:rPr>
              <w:t>інформації та/або документах</w:t>
            </w:r>
            <w:r w:rsidRPr="00047F5B">
              <w:rPr>
                <w:rFonts w:ascii="Times New Roman" w:eastAsia="Times New Roman" w:hAnsi="Times New Roman" w:cs="Times New Roman"/>
                <w:b/>
                <w:highlight w:val="white"/>
              </w:rPr>
              <w:t>,</w:t>
            </w:r>
            <w:r w:rsidRPr="00047F5B">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47F5B">
              <w:rPr>
                <w:rFonts w:ascii="Times New Roman" w:eastAsia="Times New Roman" w:hAnsi="Times New Roman" w:cs="Times New Roman"/>
                <w:b/>
                <w:i/>
                <w:highlight w:val="white"/>
              </w:rPr>
              <w:t>не може бути меншим ніж два робочі дні</w:t>
            </w:r>
            <w:r w:rsidRPr="00047F5B">
              <w:rPr>
                <w:rFonts w:ascii="Times New Roman" w:eastAsia="Times New Roman" w:hAnsi="Times New Roman" w:cs="Times New Roman"/>
                <w:b/>
                <w:highlight w:val="white"/>
              </w:rPr>
              <w:t xml:space="preserve"> </w:t>
            </w:r>
            <w:r w:rsidRPr="00047F5B">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73D09" w:rsidRPr="00047F5B" w:rsidRDefault="00673D09" w:rsidP="00996C7E">
            <w:pPr>
              <w:widowControl w:val="0"/>
              <w:shd w:val="clear" w:color="auto" w:fill="FFFFFF"/>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b/>
                <w:i/>
                <w:highlight w:val="white"/>
              </w:rPr>
              <w:t>Під невідповідністю</w:t>
            </w:r>
            <w:r w:rsidRPr="00047F5B">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47F5B">
              <w:rPr>
                <w:rFonts w:ascii="Times New Roman" w:eastAsia="Times New Roman" w:hAnsi="Times New Roman" w:cs="Times New Roman"/>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47F5B">
              <w:rPr>
                <w:rFonts w:ascii="Times New Roman" w:eastAsia="Times New Roman" w:hAnsi="Times New Roman" w:cs="Times New Roman"/>
                <w:b/>
                <w:highlight w:val="white"/>
              </w:rPr>
              <w:t xml:space="preserve"> </w:t>
            </w:r>
            <w:r w:rsidRPr="00047F5B">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73D09" w:rsidRPr="00047F5B" w:rsidRDefault="00673D09" w:rsidP="00996C7E">
            <w:pPr>
              <w:widowControl w:val="0"/>
              <w:shd w:val="clear" w:color="auto" w:fill="FFFFFF"/>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b/>
                <w:i/>
                <w:highlight w:val="white"/>
              </w:rPr>
              <w:t>Невідповідністю</w:t>
            </w:r>
            <w:r w:rsidRPr="00047F5B">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47F5B">
              <w:rPr>
                <w:rFonts w:ascii="Times New Roman" w:eastAsia="Times New Roman" w:hAnsi="Times New Roman" w:cs="Times New Roman"/>
                <w:b/>
                <w:i/>
                <w:highlight w:val="white"/>
              </w:rPr>
              <w:t>вважаються помилки, виправлення яких не призводить до зміни</w:t>
            </w:r>
            <w:r w:rsidRPr="00047F5B">
              <w:rPr>
                <w:rFonts w:ascii="Times New Roman" w:eastAsia="Times New Roman" w:hAnsi="Times New Roman" w:cs="Times New Roman"/>
                <w:b/>
                <w:highlight w:val="white"/>
              </w:rPr>
              <w:t xml:space="preserve"> </w:t>
            </w:r>
            <w:r w:rsidRPr="00047F5B">
              <w:rPr>
                <w:rFonts w:ascii="Times New Roman" w:eastAsia="Times New Roman" w:hAnsi="Times New Roman" w:cs="Times New Roman"/>
                <w:b/>
                <w:i/>
                <w:highlight w:val="white"/>
              </w:rPr>
              <w:t>предмета закупівлі, запропонованого учасником</w:t>
            </w:r>
            <w:r w:rsidRPr="00047F5B">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w:t>
            </w:r>
            <w:r w:rsidRPr="00047F5B">
              <w:rPr>
                <w:rFonts w:ascii="Times New Roman" w:eastAsia="Times New Roman" w:hAnsi="Times New Roman" w:cs="Times New Roman"/>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7F5B">
              <w:rPr>
                <w:rFonts w:ascii="Times New Roman" w:eastAsia="Times New Roman" w:hAnsi="Times New Roman" w:cs="Times New Roman"/>
                <w:b/>
                <w:i/>
              </w:rPr>
              <w:t>протягом 24 годин</w:t>
            </w:r>
            <w:r w:rsidRPr="00047F5B">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73D09" w:rsidRPr="00047F5B" w:rsidTr="00B719F8">
        <w:trPr>
          <w:trHeight w:val="55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lastRenderedPageBreak/>
              <w:t>2</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Інша інформація</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99339B" w:rsidRPr="00047F5B">
              <w:rPr>
                <w:rFonts w:ascii="Times New Roman" w:eastAsia="Times New Roman" w:hAnsi="Times New Roman" w:cs="Times New Roman"/>
                <w:color w:val="000000"/>
              </w:rPr>
              <w:t xml:space="preserve">безпечення тендерної пропозиції. </w:t>
            </w:r>
            <w:r w:rsidRPr="00047F5B">
              <w:rPr>
                <w:rFonts w:ascii="Times New Roman" w:eastAsia="Times New Roman" w:hAnsi="Times New Roman" w:cs="Times New Roman"/>
              </w:rPr>
              <w:t xml:space="preserve"> </w:t>
            </w:r>
            <w:r w:rsidRPr="00047F5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7F5B">
              <w:rPr>
                <w:rFonts w:ascii="Times New Roman" w:eastAsia="Times New Roman" w:hAnsi="Times New Roman" w:cs="Times New Roman"/>
              </w:rPr>
              <w:t>ею</w:t>
            </w:r>
            <w:r w:rsidRPr="00047F5B">
              <w:rPr>
                <w:rFonts w:ascii="Times New Roman" w:eastAsia="Times New Roman" w:hAnsi="Times New Roman" w:cs="Times New Roman"/>
                <w:color w:val="000000"/>
              </w:rPr>
              <w:t xml:space="preserve"> 358 Кримінального </w:t>
            </w:r>
            <w:r w:rsidRPr="00047F5B">
              <w:rPr>
                <w:rFonts w:ascii="Times New Roman" w:eastAsia="Times New Roman" w:hAnsi="Times New Roman" w:cs="Times New Roman"/>
              </w:rPr>
              <w:t>к</w:t>
            </w:r>
            <w:r w:rsidRPr="00047F5B">
              <w:rPr>
                <w:rFonts w:ascii="Times New Roman" w:eastAsia="Times New Roman" w:hAnsi="Times New Roman" w:cs="Times New Roman"/>
                <w:color w:val="000000"/>
              </w:rPr>
              <w:t>одексу України.</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b/>
                <w:i/>
                <w:color w:val="000000"/>
                <w:u w:val="single"/>
              </w:rPr>
              <w:t>Інші умови тендерної документації: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47F5B">
              <w:rPr>
                <w:rFonts w:ascii="Times New Roman" w:eastAsia="Times New Roman" w:hAnsi="Times New Roman" w:cs="Times New Roman"/>
              </w:rPr>
              <w:t>у</w:t>
            </w:r>
            <w:r w:rsidRPr="00047F5B">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3.    Документи, що не передбачені законодавством для учасників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юридичних, фізичних осіб, у тому числі фізичних осіб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w:t>
            </w:r>
            <w:r w:rsidRPr="00047F5B">
              <w:rPr>
                <w:rFonts w:ascii="Times New Roman" w:eastAsia="Times New Roman" w:hAnsi="Times New Roman" w:cs="Times New Roman"/>
                <w:color w:val="000000"/>
              </w:rPr>
              <w:lastRenderedPageBreak/>
              <w:t>підприємців, не подаються ними у складі тендерної пропозиції.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юридичних, фізичних осіб, у тому числі фізичних осіб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47F5B">
              <w:rPr>
                <w:rFonts w:ascii="Times New Roman" w:eastAsia="Times New Roman" w:hAnsi="Times New Roman" w:cs="Times New Roman"/>
                <w:b/>
                <w:i/>
                <w:color w:val="000000"/>
              </w:rPr>
              <w:t>Додатком  1</w:t>
            </w:r>
            <w:r w:rsidRPr="00047F5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6.  Факт подання тендерної пропозиції учасником </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 xml:space="preserve"> фізичною особою чи фізичною особою</w:t>
            </w:r>
            <w:r w:rsidRPr="00047F5B">
              <w:rPr>
                <w:rFonts w:ascii="Times New Roman" w:eastAsia="Times New Roman" w:hAnsi="Times New Roman" w:cs="Times New Roman"/>
              </w:rPr>
              <w:t xml:space="preserve"> — </w:t>
            </w:r>
            <w:r w:rsidRPr="00047F5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8. Учасник, який подав тендерну пропозицію, вважається таким, що згодний з про</w:t>
            </w:r>
            <w:r w:rsidRPr="00047F5B">
              <w:rPr>
                <w:rFonts w:ascii="Times New Roman" w:eastAsia="Times New Roman" w:hAnsi="Times New Roman" w:cs="Times New Roman"/>
              </w:rPr>
              <w:t>є</w:t>
            </w:r>
            <w:r w:rsidRPr="00047F5B">
              <w:rPr>
                <w:rFonts w:ascii="Times New Roman" w:eastAsia="Times New Roman" w:hAnsi="Times New Roman" w:cs="Times New Roman"/>
                <w:color w:val="000000"/>
              </w:rPr>
              <w:t xml:space="preserve">ктом договору про закупівлю, викладеним </w:t>
            </w:r>
            <w:r w:rsidRPr="00047F5B">
              <w:rPr>
                <w:rFonts w:ascii="Times New Roman" w:eastAsia="Times New Roman" w:hAnsi="Times New Roman" w:cs="Times New Roman"/>
              </w:rPr>
              <w:t>у</w:t>
            </w:r>
            <w:r w:rsidRPr="00047F5B">
              <w:rPr>
                <w:rFonts w:ascii="Times New Roman" w:eastAsia="Times New Roman" w:hAnsi="Times New Roman" w:cs="Times New Roman"/>
                <w:color w:val="000000"/>
              </w:rPr>
              <w:t xml:space="preserve"> </w:t>
            </w:r>
            <w:r w:rsidRPr="00047F5B">
              <w:rPr>
                <w:rFonts w:ascii="Times New Roman" w:eastAsia="Times New Roman" w:hAnsi="Times New Roman" w:cs="Times New Roman"/>
                <w:b/>
                <w:i/>
                <w:color w:val="000000"/>
              </w:rPr>
              <w:t>Додатку 3</w:t>
            </w:r>
            <w:r w:rsidRPr="00047F5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47F5B">
              <w:rPr>
                <w:rFonts w:ascii="Times New Roman" w:eastAsia="Times New Roman" w:hAnsi="Times New Roman" w:cs="Times New Roman"/>
                <w:b/>
                <w:i/>
                <w:color w:val="000000"/>
              </w:rPr>
              <w:t>в п. 4 Розділу 3</w:t>
            </w:r>
            <w:r w:rsidRPr="00047F5B">
              <w:rPr>
                <w:rFonts w:ascii="Times New Roman" w:eastAsia="Times New Roman" w:hAnsi="Times New Roman" w:cs="Times New Roman"/>
                <w:color w:val="000000"/>
              </w:rPr>
              <w:t xml:space="preserve"> до цієї тендерної документації.</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47F5B">
              <w:rPr>
                <w:rFonts w:ascii="Times New Roman" w:eastAsia="Times New Roman" w:hAnsi="Times New Roman" w:cs="Times New Roman"/>
              </w:rPr>
              <w:t>*</w:t>
            </w:r>
            <w:r w:rsidRPr="00047F5B">
              <w:rPr>
                <w:rFonts w:ascii="Times New Roman" w:eastAsia="Times New Roman" w:hAnsi="Times New Roman" w:cs="Times New Roman"/>
                <w:color w:val="000000"/>
              </w:rPr>
              <w:t>.</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047F5B">
              <w:rPr>
                <w:rFonts w:ascii="Times New Roman" w:eastAsia="Times New Roman" w:hAnsi="Times New Roman" w:cs="Times New Roman"/>
                <w:color w:val="000000"/>
              </w:rPr>
              <w:t>Примітка:</w:t>
            </w:r>
            <w:r w:rsidRPr="00047F5B">
              <w:rPr>
                <w:rFonts w:ascii="Times New Roman" w:eastAsia="Times New Roman" w:hAnsi="Times New Roman" w:cs="Times New Roman"/>
              </w:rPr>
              <w:t xml:space="preserve"> </w:t>
            </w:r>
            <w:r w:rsidRPr="00047F5B">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11. </w:t>
            </w:r>
            <w:r w:rsidRPr="00047F5B">
              <w:rPr>
                <w:rFonts w:ascii="Times New Roman" w:eastAsia="Times New Roman" w:hAnsi="Times New Roman" w:cs="Times New Roman"/>
              </w:rPr>
              <w:t>Тендерна п</w:t>
            </w:r>
            <w:r w:rsidRPr="00047F5B">
              <w:rPr>
                <w:rFonts w:ascii="Times New Roman" w:eastAsia="Times New Roman" w:hAnsi="Times New Roman" w:cs="Times New Roman"/>
                <w:color w:val="000000"/>
              </w:rPr>
              <w:t>ропозиція учасника може містити документи з водяними знаками.</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   </w:t>
            </w:r>
            <w:r w:rsidRPr="00047F5B">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047F5B">
              <w:rPr>
                <w:rFonts w:ascii="Times New Roman" w:eastAsia="Times New Roman" w:hAnsi="Times New Roman" w:cs="Times New Roman"/>
              </w:rPr>
              <w:lastRenderedPageBreak/>
              <w:t>особи, пов’язані з країною-агресором, що визначені підпунктом 1 пункту 1 цієї Постанови;</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   </w:t>
            </w:r>
            <w:r w:rsidRPr="00047F5B">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i/>
              </w:rPr>
            </w:pPr>
            <w:r w:rsidRPr="00047F5B">
              <w:rPr>
                <w:rFonts w:ascii="Times New Roman" w:eastAsia="Times New Roman" w:hAnsi="Times New Roman" w:cs="Times New Roman"/>
              </w:rPr>
              <w:t xml:space="preserve">—   </w:t>
            </w:r>
            <w:r w:rsidRPr="00047F5B">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673D09" w:rsidRPr="00047F5B" w:rsidRDefault="00673D09" w:rsidP="00996C7E">
            <w:pPr>
              <w:widowControl w:val="0"/>
              <w:spacing w:after="0" w:line="240" w:lineRule="auto"/>
              <w:jc w:val="both"/>
              <w:rPr>
                <w:rFonts w:ascii="Times New Roman" w:eastAsia="Times New Roman" w:hAnsi="Times New Roman" w:cs="Times New Roman"/>
                <w:i/>
              </w:rPr>
            </w:pPr>
            <w:r w:rsidRPr="00047F5B">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lastRenderedPageBreak/>
              <w:t>3</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Відхилення тендерних пропозицій</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b/>
                <w:i/>
                <w:highlight w:val="white"/>
              </w:rPr>
              <w:t>Замовник відхиляє тендерну пропозицію</w:t>
            </w:r>
            <w:r w:rsidRPr="00047F5B">
              <w:rPr>
                <w:rFonts w:ascii="Times New Roman" w:eastAsia="Times New Roman" w:hAnsi="Times New Roman" w:cs="Times New Roman"/>
                <w:highlight w:val="white"/>
              </w:rPr>
              <w:t xml:space="preserve"> із зазначенням аргументації в електронній системі закупівель у разі, коли:</w:t>
            </w:r>
          </w:p>
          <w:p w:rsidR="00673D09" w:rsidRPr="00047F5B" w:rsidRDefault="00673D09" w:rsidP="00996C7E">
            <w:pPr>
              <w:widowControl w:val="0"/>
              <w:spacing w:after="0" w:line="240" w:lineRule="auto"/>
              <w:jc w:val="both"/>
              <w:rPr>
                <w:rFonts w:ascii="Times New Roman" w:eastAsia="Times New Roman" w:hAnsi="Times New Roman" w:cs="Times New Roman"/>
                <w:b/>
                <w:i/>
                <w:highlight w:val="white"/>
              </w:rPr>
            </w:pPr>
            <w:r w:rsidRPr="00047F5B">
              <w:rPr>
                <w:rFonts w:ascii="Times New Roman" w:eastAsia="Times New Roman" w:hAnsi="Times New Roman" w:cs="Times New Roman"/>
                <w:b/>
                <w:i/>
                <w:highlight w:val="white"/>
              </w:rPr>
              <w:t>1) учасник процедури закупівлі: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зазначив у тендерній пропозиції недостовірну інформацію, що є суттєвою для визначення результатів відкритих торгів, яку замо</w:t>
            </w:r>
            <w:r w:rsidRPr="00047F5B">
              <w:rPr>
                <w:rFonts w:ascii="Times New Roman" w:eastAsia="Times New Roman" w:hAnsi="Times New Roman" w:cs="Times New Roman"/>
              </w:rPr>
              <w:t>вником виявлено згідно з абзацом другим пункту 39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не надав обґрунтування аномально низької ціни тендерної пропозиції протягом строку, визначено</w:t>
            </w:r>
            <w:r w:rsidRPr="00047F5B">
              <w:rPr>
                <w:rFonts w:ascii="Times New Roman" w:eastAsia="Times New Roman" w:hAnsi="Times New Roman" w:cs="Times New Roman"/>
              </w:rPr>
              <w:t>го абзацом п’ятим пункту 38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визначив конфіденційною інформацію, що не може бути визначена як конфіденційна відповідно до вим</w:t>
            </w:r>
            <w:r w:rsidRPr="00047F5B">
              <w:rPr>
                <w:rFonts w:ascii="Times New Roman" w:eastAsia="Times New Roman" w:hAnsi="Times New Roman" w:cs="Times New Roman"/>
              </w:rPr>
              <w:t>ог абзацу другого пункту 36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w:t>
            </w:r>
            <w:r w:rsidRPr="00047F5B">
              <w:rPr>
                <w:rFonts w:ascii="Times New Roman" w:eastAsia="Times New Roman" w:hAnsi="Times New Roman" w:cs="Times New Roman"/>
                <w:highlight w:val="white"/>
              </w:rPr>
              <w:lastRenderedPageBreak/>
              <w:t>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047F5B">
              <w:rPr>
                <w:rFonts w:ascii="Times New Roman" w:eastAsia="Times New Roman" w:hAnsi="Times New Roman" w:cs="Times New Roman"/>
                <w:b/>
                <w:i/>
                <w:highlight w:val="white"/>
              </w:rPr>
              <w:t>2) тендерна пропозиція:</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відповідає умовам технічної специфікації та іншим вимогам щодо предмета закупівлі тендерної документації;</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викладена іншою мовою (мовами), ніж мова (мови), що передбачена тендерною документацією;</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є такою, строк дії якої закінчився;</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відповідає вимогам, установленим у тендерній документації відповідно до абзацу першого частини третьої статті 22 Закону;</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047F5B">
              <w:rPr>
                <w:rFonts w:ascii="Times New Roman" w:eastAsia="Times New Roman" w:hAnsi="Times New Roman" w:cs="Times New Roman"/>
                <w:b/>
                <w:i/>
                <w:highlight w:val="white"/>
              </w:rPr>
              <w:t>3) переможець процедури закупівлі:</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не надав забезпечення виконання договору про закупівлю, якщо таке забезпечення вимагалося замовником;</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047F5B">
              <w:rPr>
                <w:rFonts w:ascii="Times New Roman" w:eastAsia="Times New Roman" w:hAnsi="Times New Roman" w:cs="Times New Roman"/>
              </w:rPr>
              <w:t xml:space="preserve"> пункту 39 Особливостей.</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b/>
                <w:i/>
                <w:highlight w:val="white"/>
              </w:rPr>
            </w:pPr>
            <w:r w:rsidRPr="00047F5B">
              <w:rPr>
                <w:rFonts w:ascii="Times New Roman" w:eastAsia="Times New Roman" w:hAnsi="Times New Roman" w:cs="Times New Roman"/>
                <w:b/>
                <w:i/>
                <w:highlight w:val="white"/>
              </w:rPr>
              <w:t>Замовник може відхилити тендерну пропозицію</w:t>
            </w:r>
            <w:r w:rsidRPr="00047F5B">
              <w:rPr>
                <w:rFonts w:ascii="Times New Roman" w:eastAsia="Times New Roman" w:hAnsi="Times New Roman" w:cs="Times New Roman"/>
                <w:highlight w:val="white"/>
              </w:rPr>
              <w:t xml:space="preserve"> із зазначенням аргументації в електронній системі закупівель </w:t>
            </w:r>
            <w:r w:rsidRPr="00047F5B">
              <w:rPr>
                <w:rFonts w:ascii="Times New Roman" w:eastAsia="Times New Roman" w:hAnsi="Times New Roman" w:cs="Times New Roman"/>
                <w:b/>
                <w:i/>
                <w:highlight w:val="white"/>
              </w:rPr>
              <w:t>у разі, коли:</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3D09" w:rsidRPr="00047F5B" w:rsidRDefault="00673D09" w:rsidP="00996C7E">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047F5B">
              <w:rPr>
                <w:rFonts w:ascii="Times New Roman" w:eastAsia="Times New Roman" w:hAnsi="Times New Roman" w:cs="Times New Roman"/>
                <w:highlight w:val="white"/>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47F5B">
              <w:rPr>
                <w:rFonts w:ascii="Times New Roman" w:eastAsia="Times New Roman" w:hAnsi="Times New Roman" w:cs="Times New Roman"/>
                <w:b/>
                <w:i/>
                <w:highlight w:val="white"/>
              </w:rPr>
              <w:t>не пізніш як через чотири дні</w:t>
            </w:r>
            <w:r w:rsidRPr="00047F5B">
              <w:rPr>
                <w:rFonts w:ascii="Times New Roman" w:eastAsia="Times New Roman" w:hAnsi="Times New Roman" w:cs="Times New Roman"/>
                <w:b/>
                <w:highlight w:val="white"/>
              </w:rPr>
              <w:t xml:space="preserve"> </w:t>
            </w:r>
            <w:r w:rsidRPr="00047F5B">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73D09" w:rsidRPr="00047F5B" w:rsidTr="00673D09">
        <w:trPr>
          <w:trHeight w:val="472"/>
          <w:jc w:val="center"/>
        </w:trPr>
        <w:tc>
          <w:tcPr>
            <w:tcW w:w="9960" w:type="dxa"/>
            <w:gridSpan w:val="3"/>
            <w:vAlign w:val="center"/>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1</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b/>
              </w:rPr>
            </w:pPr>
            <w:r w:rsidRPr="00047F5B">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b/>
                <w:i/>
              </w:rPr>
            </w:pPr>
            <w:r w:rsidRPr="00047F5B">
              <w:rPr>
                <w:rFonts w:ascii="Times New Roman" w:eastAsia="Times New Roman" w:hAnsi="Times New Roman" w:cs="Times New Roman"/>
                <w:b/>
                <w:i/>
              </w:rPr>
              <w:t>Замовник відміняє відкриті торги у разі: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1) відсутності подальшої потреби в закупівлі товарів, робіт чи послуг;</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3) скорочення обсягу видатків на здійснення закупівлі товарів, робіт чи послуг;</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У разі відміни відкритих торгів замовник </w:t>
            </w:r>
            <w:r w:rsidRPr="00047F5B">
              <w:rPr>
                <w:rFonts w:ascii="Times New Roman" w:eastAsia="Times New Roman" w:hAnsi="Times New Roman" w:cs="Times New Roman"/>
                <w:b/>
                <w:i/>
              </w:rPr>
              <w:t>протягом одного робочого дня</w:t>
            </w:r>
            <w:r w:rsidRPr="00047F5B">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673D09" w:rsidRPr="00047F5B" w:rsidRDefault="00673D09" w:rsidP="00996C7E">
            <w:pPr>
              <w:widowControl w:val="0"/>
              <w:spacing w:after="0" w:line="240" w:lineRule="auto"/>
              <w:jc w:val="both"/>
              <w:rPr>
                <w:rFonts w:ascii="Times New Roman" w:eastAsia="Times New Roman" w:hAnsi="Times New Roman" w:cs="Times New Roman"/>
                <w:b/>
                <w:i/>
              </w:rPr>
            </w:pPr>
            <w:r w:rsidRPr="00047F5B">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047F5B">
              <w:rPr>
                <w:rFonts w:ascii="Times New Roman" w:eastAsia="Times New Roman" w:hAnsi="Times New Roman" w:cs="Times New Roman"/>
                <w:highlight w:val="white"/>
              </w:rPr>
              <w:t>Особливостями</w:t>
            </w:r>
            <w:r w:rsidRPr="00047F5B">
              <w:rPr>
                <w:rFonts w:ascii="Times New Roman" w:eastAsia="Times New Roman" w:hAnsi="Times New Roman" w:cs="Times New Roman"/>
              </w:rPr>
              <w:t>;</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2) не</w:t>
            </w:r>
            <w:r w:rsidRPr="00047F5B">
              <w:rPr>
                <w:rFonts w:ascii="Times New Roman" w:eastAsia="Times New Roman" w:hAnsi="Times New Roman" w:cs="Times New Roman"/>
                <w:highlight w:val="white"/>
              </w:rPr>
              <w:t>подання жодної тендерної пропозиції для участі</w:t>
            </w:r>
            <w:r w:rsidRPr="00047F5B">
              <w:rPr>
                <w:rFonts w:ascii="Times New Roman" w:eastAsia="Times New Roman" w:hAnsi="Times New Roman" w:cs="Times New Roman"/>
              </w:rPr>
              <w:t xml:space="preserve"> у відкритих торгах у строк, установлений замовником згідно з </w:t>
            </w:r>
            <w:r w:rsidRPr="00047F5B">
              <w:rPr>
                <w:rFonts w:ascii="Times New Roman" w:eastAsia="Times New Roman" w:hAnsi="Times New Roman" w:cs="Times New Roman"/>
                <w:highlight w:val="white"/>
              </w:rPr>
              <w:t>Особливостями</w:t>
            </w:r>
            <w:r w:rsidRPr="00047F5B">
              <w:rPr>
                <w:rFonts w:ascii="Times New Roman" w:eastAsia="Times New Roman" w:hAnsi="Times New Roman" w:cs="Times New Roman"/>
              </w:rPr>
              <w:t>.</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Відкриті торги можуть бути відмінені частково (за лотом).</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47F5B">
              <w:rPr>
                <w:rFonts w:ascii="Times New Roman" w:eastAsia="Times New Roman" w:hAnsi="Times New Roman" w:cs="Times New Roman"/>
                <w:color w:val="4A86E8"/>
              </w:rPr>
              <w:t>.</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lastRenderedPageBreak/>
              <w:t>2</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7F5B">
              <w:rPr>
                <w:rFonts w:ascii="Times New Roman" w:eastAsia="Times New Roman" w:hAnsi="Times New Roman" w:cs="Times New Roman"/>
                <w:b/>
                <w:i/>
                <w:highlight w:val="white"/>
              </w:rPr>
              <w:t>не пізніше ніж через 15 днів</w:t>
            </w:r>
            <w:r w:rsidRPr="00047F5B">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7F5B">
              <w:rPr>
                <w:rFonts w:ascii="Times New Roman" w:eastAsia="Times New Roman" w:hAnsi="Times New Roman" w:cs="Times New Roman"/>
                <w:b/>
                <w:i/>
                <w:highlight w:val="white"/>
              </w:rPr>
              <w:t>може бути продовжений до 60 днів</w:t>
            </w:r>
            <w:r w:rsidRPr="00047F5B">
              <w:rPr>
                <w:rFonts w:ascii="Times New Roman" w:eastAsia="Times New Roman" w:hAnsi="Times New Roman" w:cs="Times New Roman"/>
                <w:highlight w:val="white"/>
              </w:rPr>
              <w:t xml:space="preserve">. </w:t>
            </w:r>
          </w:p>
          <w:p w:rsidR="00673D09" w:rsidRPr="00047F5B" w:rsidRDefault="00673D09" w:rsidP="00996C7E">
            <w:pPr>
              <w:widowControl w:val="0"/>
              <w:spacing w:after="0" w:line="240" w:lineRule="auto"/>
              <w:jc w:val="both"/>
              <w:rPr>
                <w:rFonts w:ascii="Times New Roman" w:eastAsia="Times New Roman" w:hAnsi="Times New Roman" w:cs="Times New Roman"/>
                <w:highlight w:val="white"/>
              </w:rPr>
            </w:pPr>
            <w:r w:rsidRPr="00047F5B">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047F5B">
              <w:rPr>
                <w:rFonts w:ascii="Times New Roman" w:eastAsia="Times New Roman" w:hAnsi="Times New Roman" w:cs="Times New Roman"/>
                <w:b/>
                <w:i/>
                <w:highlight w:val="white"/>
              </w:rPr>
              <w:t>не може бути укладено раніше ніж через п’ять днів</w:t>
            </w:r>
            <w:r w:rsidRPr="00047F5B">
              <w:rPr>
                <w:rFonts w:ascii="Times New Roman" w:eastAsia="Times New Roman" w:hAnsi="Times New Roman" w:cs="Times New Roman"/>
                <w:i/>
                <w:highlight w:val="white"/>
              </w:rPr>
              <w:t xml:space="preserve"> </w:t>
            </w:r>
            <w:r w:rsidRPr="00047F5B">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3</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Проєкт договору про закупівлю</w:t>
            </w:r>
          </w:p>
        </w:tc>
        <w:tc>
          <w:tcPr>
            <w:tcW w:w="6420" w:type="dxa"/>
            <w:vAlign w:val="center"/>
          </w:tcPr>
          <w:p w:rsidR="00673D09" w:rsidRPr="00047F5B" w:rsidRDefault="00673D09" w:rsidP="00996C7E">
            <w:pPr>
              <w:widowControl w:val="0"/>
              <w:spacing w:after="0" w:line="240" w:lineRule="auto"/>
              <w:ind w:right="120"/>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 xml:space="preserve">Проєкт </w:t>
            </w:r>
            <w:r w:rsidRPr="00047F5B">
              <w:rPr>
                <w:rFonts w:ascii="Times New Roman" w:eastAsia="Times New Roman" w:hAnsi="Times New Roman" w:cs="Times New Roman"/>
              </w:rPr>
              <w:t>д</w:t>
            </w:r>
            <w:r w:rsidRPr="00047F5B">
              <w:rPr>
                <w:rFonts w:ascii="Times New Roman" w:eastAsia="Times New Roman" w:hAnsi="Times New Roman" w:cs="Times New Roman"/>
                <w:color w:val="000000"/>
              </w:rPr>
              <w:t xml:space="preserve">оговору про закупівлю викладено в </w:t>
            </w:r>
            <w:r w:rsidRPr="00047F5B">
              <w:rPr>
                <w:rFonts w:ascii="Times New Roman" w:eastAsia="Times New Roman" w:hAnsi="Times New Roman" w:cs="Times New Roman"/>
                <w:b/>
                <w:i/>
                <w:color w:val="000000"/>
              </w:rPr>
              <w:t>Додатку 3</w:t>
            </w:r>
            <w:r w:rsidRPr="00047F5B">
              <w:rPr>
                <w:rFonts w:ascii="Times New Roman" w:eastAsia="Times New Roman" w:hAnsi="Times New Roman" w:cs="Times New Roman"/>
                <w:color w:val="000000"/>
              </w:rPr>
              <w:t xml:space="preserve"> до цієї тендерної документації.</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7F5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673D09" w:rsidRPr="00047F5B" w:rsidRDefault="00673D09" w:rsidP="00996C7E">
            <w:pPr>
              <w:widowControl w:val="0"/>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b/>
                <w:i/>
                <w:color w:val="000000"/>
              </w:rPr>
              <w:t>Переможець</w:t>
            </w:r>
            <w:r w:rsidRPr="00047F5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673D09" w:rsidRPr="00047F5B" w:rsidRDefault="00673D09" w:rsidP="00996C7E">
            <w:pPr>
              <w:widowControl w:v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color w:val="000000"/>
              </w:rPr>
              <w:t>інформацію про право підписання договору про закупівлю;</w:t>
            </w:r>
          </w:p>
          <w:p w:rsidR="00673D09" w:rsidRPr="00047F5B" w:rsidRDefault="00673D09" w:rsidP="00996C7E">
            <w:pPr>
              <w:widowControl w:v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047F5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047F5B">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73D09" w:rsidRPr="00047F5B" w:rsidRDefault="00673D09" w:rsidP="00996C7E">
            <w:pPr>
              <w:widowControl w:val="0"/>
              <w:spacing w:after="0" w:line="240" w:lineRule="auto"/>
              <w:jc w:val="both"/>
              <w:rPr>
                <w:rFonts w:ascii="Times New Roman" w:eastAsia="Times New Roman" w:hAnsi="Times New Roman" w:cs="Times New Roman"/>
                <w:i/>
                <w:highlight w:val="white"/>
              </w:rPr>
            </w:pPr>
            <w:r w:rsidRPr="00047F5B">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47F5B">
              <w:rPr>
                <w:rFonts w:ascii="Times New Roman" w:eastAsia="Times New Roman" w:hAnsi="Times New Roman" w:cs="Times New Roman"/>
                <w:i/>
                <w:highlight w:val="white"/>
              </w:rPr>
              <w:t xml:space="preserve"> абзацу 2 підпункту 3  пункту 41 Особливостей.</w:t>
            </w:r>
          </w:p>
        </w:tc>
      </w:tr>
      <w:tr w:rsidR="00673D09" w:rsidRPr="00047F5B" w:rsidTr="00673D09">
        <w:trPr>
          <w:trHeight w:val="2100"/>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color w:val="000000"/>
              </w:rPr>
              <w:t>4</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Умови договору про закупівлю</w:t>
            </w:r>
          </w:p>
        </w:tc>
        <w:tc>
          <w:tcPr>
            <w:tcW w:w="6420" w:type="dxa"/>
            <w:vAlign w:val="center"/>
          </w:tcPr>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color w:val="323232"/>
              </w:rPr>
              <w:t>Д</w:t>
            </w:r>
            <w:r w:rsidRPr="00047F5B">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73D09" w:rsidRPr="00047F5B" w:rsidRDefault="00673D09" w:rsidP="00996C7E">
            <w:pPr>
              <w:widowControl w:val="0"/>
              <w:spacing w:after="0" w:line="240" w:lineRule="auto"/>
              <w:jc w:val="both"/>
              <w:rPr>
                <w:rFonts w:ascii="Times New Roman" w:eastAsia="Times New Roman" w:hAnsi="Times New Roman" w:cs="Times New Roman"/>
              </w:rPr>
            </w:pPr>
            <w:r w:rsidRPr="00047F5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673D09" w:rsidRPr="00047F5B" w:rsidTr="00673D09">
        <w:trPr>
          <w:trHeight w:val="1119"/>
          <w:jc w:val="center"/>
        </w:trPr>
        <w:tc>
          <w:tcPr>
            <w:tcW w:w="705" w:type="dxa"/>
          </w:tcPr>
          <w:p w:rsidR="00673D09" w:rsidRPr="00047F5B" w:rsidRDefault="00673D09" w:rsidP="00996C7E">
            <w:pPr>
              <w:widowControl w:val="0"/>
              <w:spacing w:after="0" w:line="240" w:lineRule="auto"/>
              <w:jc w:val="center"/>
              <w:rPr>
                <w:rFonts w:ascii="Times New Roman" w:eastAsia="Times New Roman" w:hAnsi="Times New Roman" w:cs="Times New Roman"/>
              </w:rPr>
            </w:pPr>
            <w:r w:rsidRPr="00047F5B">
              <w:rPr>
                <w:rFonts w:ascii="Times New Roman" w:eastAsia="Times New Roman" w:hAnsi="Times New Roman" w:cs="Times New Roman"/>
              </w:rPr>
              <w:t>5</w:t>
            </w:r>
          </w:p>
        </w:tc>
        <w:tc>
          <w:tcPr>
            <w:tcW w:w="2835" w:type="dxa"/>
          </w:tcPr>
          <w:p w:rsidR="00673D09" w:rsidRPr="00047F5B" w:rsidRDefault="00673D09" w:rsidP="00996C7E">
            <w:pPr>
              <w:widowControl w:val="0"/>
              <w:spacing w:after="0" w:line="240" w:lineRule="auto"/>
              <w:rPr>
                <w:rFonts w:ascii="Times New Roman" w:eastAsia="Times New Roman" w:hAnsi="Times New Roman" w:cs="Times New Roman"/>
              </w:rPr>
            </w:pPr>
            <w:r w:rsidRPr="00047F5B">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673D09" w:rsidRPr="00047F5B" w:rsidRDefault="00673D09" w:rsidP="00996C7E">
            <w:pPr>
              <w:widowControl w:val="0"/>
              <w:spacing w:after="0" w:line="240" w:lineRule="auto"/>
              <w:ind w:right="120"/>
              <w:jc w:val="both"/>
              <w:rPr>
                <w:rFonts w:ascii="Times New Roman" w:eastAsia="Times New Roman" w:hAnsi="Times New Roman" w:cs="Times New Roman"/>
              </w:rPr>
            </w:pPr>
            <w:r w:rsidRPr="00047F5B">
              <w:rPr>
                <w:rFonts w:ascii="Times New Roman" w:eastAsia="Times New Roman" w:hAnsi="Times New Roman" w:cs="Times New Roman"/>
              </w:rPr>
              <w:t>Забезпечення виконання договору про закупівлю не вимагається.</w:t>
            </w:r>
          </w:p>
          <w:p w:rsidR="00673D09" w:rsidRPr="00047F5B" w:rsidRDefault="00673D09" w:rsidP="00996C7E">
            <w:pPr>
              <w:widowControl w:val="0"/>
              <w:spacing w:after="0" w:line="240" w:lineRule="auto"/>
              <w:ind w:right="120"/>
              <w:jc w:val="both"/>
              <w:rPr>
                <w:rFonts w:ascii="Times New Roman" w:eastAsia="Times New Roman" w:hAnsi="Times New Roman" w:cs="Times New Roman"/>
              </w:rPr>
            </w:pPr>
          </w:p>
          <w:p w:rsidR="00673D09" w:rsidRPr="00047F5B" w:rsidRDefault="00673D09" w:rsidP="00996C7E">
            <w:pPr>
              <w:widowControl w:val="0"/>
              <w:spacing w:after="0" w:line="240" w:lineRule="auto"/>
              <w:jc w:val="both"/>
              <w:rPr>
                <w:rFonts w:ascii="Times New Roman" w:eastAsia="Times New Roman" w:hAnsi="Times New Roman" w:cs="Times New Roman"/>
              </w:rPr>
            </w:pPr>
          </w:p>
        </w:tc>
      </w:tr>
    </w:tbl>
    <w:p w:rsidR="00673D09" w:rsidRDefault="00673D09" w:rsidP="00996C7E">
      <w:pPr>
        <w:spacing w:after="0" w:line="240" w:lineRule="auto"/>
        <w:rPr>
          <w:rFonts w:ascii="Times New Roman" w:eastAsia="Times New Roman" w:hAnsi="Times New Roman" w:cs="Times New Roman"/>
          <w:sz w:val="24"/>
          <w:szCs w:val="24"/>
          <w:lang w:eastAsia="uk-UA"/>
        </w:rPr>
      </w:pPr>
    </w:p>
    <w:p w:rsidR="00673D09" w:rsidRDefault="00673D09" w:rsidP="00C244D2">
      <w:pPr>
        <w:spacing w:after="0" w:line="240" w:lineRule="auto"/>
        <w:rPr>
          <w:rFonts w:ascii="Times New Roman" w:eastAsia="Times New Roman" w:hAnsi="Times New Roman" w:cs="Times New Roman"/>
          <w:sz w:val="24"/>
          <w:szCs w:val="24"/>
          <w:lang w:eastAsia="uk-UA"/>
        </w:rPr>
      </w:pPr>
    </w:p>
    <w:p w:rsidR="00673D09" w:rsidRDefault="00673D09" w:rsidP="00C244D2">
      <w:pPr>
        <w:spacing w:after="0" w:line="240" w:lineRule="auto"/>
        <w:rPr>
          <w:rFonts w:ascii="Times New Roman" w:eastAsia="Times New Roman" w:hAnsi="Times New Roman" w:cs="Times New Roman"/>
          <w:sz w:val="24"/>
          <w:szCs w:val="24"/>
          <w:lang w:eastAsia="uk-UA"/>
        </w:rPr>
      </w:pPr>
    </w:p>
    <w:p w:rsidR="00272C2B" w:rsidRDefault="00272C2B" w:rsidP="00C244D2">
      <w:pPr>
        <w:spacing w:after="0" w:line="240" w:lineRule="auto"/>
        <w:rPr>
          <w:rFonts w:ascii="Times New Roman" w:eastAsia="Times New Roman" w:hAnsi="Times New Roman" w:cs="Times New Roman"/>
          <w:sz w:val="24"/>
          <w:szCs w:val="24"/>
          <w:lang w:eastAsia="uk-UA"/>
        </w:rPr>
      </w:pPr>
    </w:p>
    <w:p w:rsidR="00272C2B" w:rsidRDefault="00272C2B" w:rsidP="00C244D2">
      <w:pPr>
        <w:spacing w:after="0" w:line="240" w:lineRule="auto"/>
        <w:rPr>
          <w:rFonts w:ascii="Times New Roman" w:eastAsia="Times New Roman" w:hAnsi="Times New Roman" w:cs="Times New Roman"/>
          <w:sz w:val="24"/>
          <w:szCs w:val="24"/>
          <w:lang w:eastAsia="uk-UA"/>
        </w:rPr>
      </w:pPr>
    </w:p>
    <w:p w:rsidR="00C244D2" w:rsidRPr="00C244D2" w:rsidRDefault="00C244D2" w:rsidP="00C244D2">
      <w:pPr>
        <w:spacing w:after="0" w:line="240" w:lineRule="auto"/>
        <w:ind w:left="5660" w:firstLine="700"/>
        <w:jc w:val="right"/>
        <w:rPr>
          <w:rFonts w:ascii="Times New Roman" w:eastAsia="Times New Roman" w:hAnsi="Times New Roman" w:cs="Times New Roman"/>
          <w:b/>
          <w:sz w:val="20"/>
          <w:szCs w:val="20"/>
          <w:lang w:val="ru-RU" w:eastAsia="uk-UA"/>
        </w:rPr>
        <w:sectPr w:rsidR="00C244D2" w:rsidRPr="00C244D2" w:rsidSect="00C244D2">
          <w:pgSz w:w="11907" w:h="16840"/>
          <w:pgMar w:top="851" w:right="709" w:bottom="851" w:left="1418" w:header="709" w:footer="709" w:gutter="0"/>
          <w:cols w:space="720"/>
        </w:sectPr>
      </w:pPr>
      <w:bookmarkStart w:id="0" w:name="_heading=h.2s8eyo1" w:colFirst="0" w:colLast="0"/>
      <w:bookmarkEnd w:id="0"/>
    </w:p>
    <w:p w:rsidR="00C244D2" w:rsidRPr="00C244D2" w:rsidRDefault="00C244D2" w:rsidP="00C244D2">
      <w:pPr>
        <w:spacing w:after="0" w:line="240" w:lineRule="auto"/>
        <w:ind w:left="5660" w:firstLine="700"/>
        <w:jc w:val="right"/>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lastRenderedPageBreak/>
        <w:t>ДОДАТОК 1</w:t>
      </w:r>
    </w:p>
    <w:p w:rsidR="00C244D2" w:rsidRPr="00C244D2" w:rsidRDefault="00C244D2" w:rsidP="00C244D2">
      <w:pPr>
        <w:spacing w:after="0" w:line="240" w:lineRule="auto"/>
        <w:ind w:left="5660" w:firstLine="700"/>
        <w:jc w:val="right"/>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i/>
          <w:color w:val="000000"/>
          <w:sz w:val="20"/>
          <w:szCs w:val="20"/>
          <w:lang w:val="ru-RU" w:eastAsia="uk-UA"/>
        </w:rPr>
        <w:t>до тендерної документації</w:t>
      </w:r>
    </w:p>
    <w:p w:rsidR="00C244D2" w:rsidRPr="00C244D2" w:rsidRDefault="00C244D2" w:rsidP="00C244D2">
      <w:pPr>
        <w:spacing w:after="0" w:line="240" w:lineRule="auto"/>
        <w:ind w:left="5660" w:firstLine="7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i/>
          <w:color w:val="000000"/>
          <w:sz w:val="20"/>
          <w:szCs w:val="20"/>
          <w:lang w:val="ru-RU" w:eastAsia="uk-UA"/>
        </w:rPr>
        <w:t> </w:t>
      </w:r>
    </w:p>
    <w:p w:rsidR="00C244D2" w:rsidRPr="00C244D2" w:rsidRDefault="00C244D2" w:rsidP="00C244D2">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lang w:val="ru-RU" w:eastAsia="uk-UA"/>
        </w:rPr>
      </w:pPr>
      <w:r w:rsidRPr="00C244D2">
        <w:rPr>
          <w:rFonts w:ascii="Times New Roman" w:eastAsia="Times New Roman" w:hAnsi="Times New Roman" w:cs="Times New Roman"/>
          <w:b/>
          <w:color w:val="000000"/>
          <w:sz w:val="20"/>
          <w:szCs w:val="20"/>
          <w:lang w:val="ru-RU" w:eastAsia="uk-UA"/>
        </w:rPr>
        <w:t xml:space="preserve">Перелік документів та інформації  для </w:t>
      </w:r>
      <w:proofErr w:type="gramStart"/>
      <w:r w:rsidRPr="00C244D2">
        <w:rPr>
          <w:rFonts w:ascii="Times New Roman" w:eastAsia="Times New Roman" w:hAnsi="Times New Roman" w:cs="Times New Roman"/>
          <w:b/>
          <w:color w:val="000000"/>
          <w:sz w:val="20"/>
          <w:szCs w:val="20"/>
          <w:lang w:val="ru-RU" w:eastAsia="uk-UA"/>
        </w:rPr>
        <w:t>п</w:t>
      </w:r>
      <w:proofErr w:type="gramEnd"/>
      <w:r w:rsidRPr="00C244D2">
        <w:rPr>
          <w:rFonts w:ascii="Times New Roman" w:eastAsia="Times New Roman" w:hAnsi="Times New Roman" w:cs="Times New Roman"/>
          <w:b/>
          <w:color w:val="000000"/>
          <w:sz w:val="20"/>
          <w:szCs w:val="20"/>
          <w:lang w:val="ru-RU" w:eastAsia="uk-UA"/>
        </w:rPr>
        <w:t>ідтвердження відповідності УЧАСНИКА  кваліфікаційним критеріям, визначеним у статті 16 Закону “Про публічні закупівлі”:</w:t>
      </w:r>
    </w:p>
    <w:tbl>
      <w:tblPr>
        <w:tblStyle w:val="7"/>
        <w:tblW w:w="9624" w:type="dxa"/>
        <w:jc w:val="center"/>
        <w:tblLayout w:type="fixed"/>
        <w:tblLook w:val="0400"/>
      </w:tblPr>
      <w:tblGrid>
        <w:gridCol w:w="490"/>
        <w:gridCol w:w="2274"/>
        <w:gridCol w:w="6860"/>
      </w:tblGrid>
      <w:tr w:rsidR="00C244D2" w:rsidRPr="00C244D2" w:rsidTr="00124F95">
        <w:trPr>
          <w:trHeight w:val="57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44D2" w:rsidRPr="00C244D2" w:rsidRDefault="00C244D2" w:rsidP="00C244D2">
            <w:pPr>
              <w:spacing w:before="240" w:after="0" w:line="240" w:lineRule="auto"/>
              <w:jc w:val="center"/>
              <w:rPr>
                <w:rFonts w:ascii="Times New Roman" w:eastAsia="Times New Roman" w:hAnsi="Times New Roman" w:cs="Times New Roman"/>
                <w:sz w:val="20"/>
                <w:szCs w:val="20"/>
              </w:rPr>
            </w:pPr>
            <w:r w:rsidRPr="00C244D2">
              <w:rPr>
                <w:rFonts w:ascii="Times New Roman" w:eastAsia="Times New Roman" w:hAnsi="Times New Roman" w:cs="Times New Roman"/>
                <w:b/>
                <w:color w:val="000000"/>
                <w:sz w:val="20"/>
                <w:szCs w:val="20"/>
              </w:rPr>
              <w:t xml:space="preserve">№ </w:t>
            </w:r>
            <w:proofErr w:type="gramStart"/>
            <w:r w:rsidRPr="00C244D2">
              <w:rPr>
                <w:rFonts w:ascii="Times New Roman" w:eastAsia="Times New Roman" w:hAnsi="Times New Roman" w:cs="Times New Roman"/>
                <w:b/>
                <w:color w:val="000000"/>
                <w:sz w:val="20"/>
                <w:szCs w:val="20"/>
              </w:rPr>
              <w:t>п</w:t>
            </w:r>
            <w:proofErr w:type="gramEnd"/>
            <w:r w:rsidRPr="00C244D2">
              <w:rPr>
                <w:rFonts w:ascii="Times New Roman" w:eastAsia="Times New Roman" w:hAnsi="Times New Roman" w:cs="Times New Roman"/>
                <w:b/>
                <w:color w:val="000000"/>
                <w:sz w:val="20"/>
                <w:szCs w:val="20"/>
              </w:rPr>
              <w:t>/п</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44D2" w:rsidRPr="00C244D2" w:rsidRDefault="00C244D2" w:rsidP="00C244D2">
            <w:pPr>
              <w:spacing w:before="240" w:after="0" w:line="240" w:lineRule="auto"/>
              <w:jc w:val="center"/>
              <w:rPr>
                <w:rFonts w:ascii="Times New Roman" w:eastAsia="Times New Roman" w:hAnsi="Times New Roman" w:cs="Times New Roman"/>
                <w:sz w:val="20"/>
                <w:szCs w:val="20"/>
              </w:rPr>
            </w:pPr>
            <w:r w:rsidRPr="00C244D2">
              <w:rPr>
                <w:rFonts w:ascii="Times New Roman" w:eastAsia="Times New Roman" w:hAnsi="Times New Roman" w:cs="Times New Roman"/>
                <w:b/>
                <w:color w:val="000000"/>
                <w:sz w:val="20"/>
                <w:szCs w:val="20"/>
              </w:rPr>
              <w:t>Кваліфікаційні критерії</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244D2" w:rsidRPr="00C244D2" w:rsidRDefault="00C244D2" w:rsidP="00C244D2">
            <w:pPr>
              <w:spacing w:before="240" w:after="0" w:line="240" w:lineRule="auto"/>
              <w:jc w:val="center"/>
              <w:rPr>
                <w:rFonts w:ascii="Times New Roman" w:eastAsia="Times New Roman" w:hAnsi="Times New Roman" w:cs="Times New Roman"/>
                <w:sz w:val="20"/>
                <w:szCs w:val="20"/>
              </w:rPr>
            </w:pPr>
            <w:r w:rsidRPr="00C244D2">
              <w:rPr>
                <w:rFonts w:ascii="Times New Roman" w:eastAsia="Times New Roman" w:hAnsi="Times New Roman" w:cs="Times New Roman"/>
                <w:b/>
                <w:sz w:val="20"/>
                <w:szCs w:val="20"/>
              </w:rPr>
              <w:t>Документи та інформація</w:t>
            </w:r>
            <w:r w:rsidRPr="00C244D2">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244D2" w:rsidRPr="00C244D2" w:rsidTr="00124F95">
        <w:trPr>
          <w:trHeight w:val="206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C244D2" w:rsidRDefault="00C244D2" w:rsidP="00C244D2">
            <w:pPr>
              <w:spacing w:after="0" w:line="240" w:lineRule="auto"/>
              <w:jc w:val="center"/>
              <w:rPr>
                <w:rFonts w:ascii="Times New Roman" w:eastAsia="Times New Roman" w:hAnsi="Times New Roman" w:cs="Times New Roman"/>
                <w:sz w:val="20"/>
                <w:szCs w:val="20"/>
              </w:rPr>
            </w:pPr>
            <w:r w:rsidRPr="00C244D2">
              <w:rPr>
                <w:rFonts w:ascii="Times New Roman" w:eastAsia="Times New Roman" w:hAnsi="Times New Roman" w:cs="Times New Roman"/>
                <w:b/>
                <w:color w:val="000000"/>
                <w:sz w:val="20"/>
                <w:szCs w:val="20"/>
              </w:rPr>
              <w:t>1.</w:t>
            </w:r>
          </w:p>
        </w:tc>
        <w:tc>
          <w:tcPr>
            <w:tcW w:w="22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C244D2" w:rsidRDefault="00C244D2" w:rsidP="00C244D2">
            <w:pPr>
              <w:spacing w:after="0" w:line="240" w:lineRule="auto"/>
              <w:rPr>
                <w:rFonts w:ascii="Times New Roman" w:eastAsia="Times New Roman" w:hAnsi="Times New Roman" w:cs="Times New Roman"/>
                <w:sz w:val="20"/>
                <w:szCs w:val="20"/>
              </w:rPr>
            </w:pPr>
            <w:r w:rsidRPr="00C244D2">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hd w:val="clear" w:color="auto" w:fill="FFFFFF"/>
              <w:spacing w:after="0" w:line="240" w:lineRule="auto"/>
              <w:jc w:val="both"/>
              <w:rPr>
                <w:rFonts w:ascii="Times New Roman" w:eastAsia="Times New Roman" w:hAnsi="Times New Roman" w:cs="Times New Roman"/>
                <w:sz w:val="20"/>
                <w:szCs w:val="20"/>
              </w:rPr>
            </w:pPr>
          </w:p>
          <w:p w:rsidR="00C244D2" w:rsidRPr="00C244D2" w:rsidRDefault="00C244D2" w:rsidP="00C244D2">
            <w:pPr>
              <w:spacing w:after="0" w:line="240" w:lineRule="auto"/>
              <w:jc w:val="both"/>
              <w:rPr>
                <w:rFonts w:ascii="Times New Roman" w:eastAsia="Times New Roman" w:hAnsi="Times New Roman" w:cs="Times New Roman"/>
                <w:sz w:val="20"/>
                <w:szCs w:val="20"/>
              </w:rPr>
            </w:pPr>
            <w:r w:rsidRPr="00C244D2">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C244D2" w:rsidRPr="00C244D2" w:rsidRDefault="00C244D2" w:rsidP="00C244D2">
            <w:pPr>
              <w:spacing w:after="0" w:line="240" w:lineRule="auto"/>
              <w:jc w:val="both"/>
              <w:rPr>
                <w:rFonts w:ascii="Times New Roman" w:eastAsia="Times New Roman" w:hAnsi="Times New Roman" w:cs="Times New Roman"/>
                <w:sz w:val="20"/>
                <w:szCs w:val="20"/>
              </w:rPr>
            </w:pPr>
            <w:r w:rsidRPr="00C244D2">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sidRPr="00C244D2">
              <w:rPr>
                <w:rFonts w:ascii="Times New Roman" w:eastAsia="Times New Roman" w:hAnsi="Times New Roman" w:cs="Times New Roman"/>
                <w:color w:val="000000"/>
                <w:sz w:val="20"/>
                <w:szCs w:val="20"/>
              </w:rPr>
              <w:t>вл</w:t>
            </w:r>
            <w:proofErr w:type="gramEnd"/>
            <w:r w:rsidRPr="00C244D2">
              <w:rPr>
                <w:rFonts w:ascii="Times New Roman" w:eastAsia="Times New Roman" w:hAnsi="Times New Roman" w:cs="Times New Roman"/>
                <w:color w:val="000000"/>
                <w:sz w:val="20"/>
                <w:szCs w:val="20"/>
              </w:rPr>
              <w:t>і договору (договорів)  (не менше одного договору).</w:t>
            </w:r>
          </w:p>
          <w:p w:rsidR="00C244D2" w:rsidRPr="006A24CE" w:rsidRDefault="00C244D2" w:rsidP="00C244D2">
            <w:pPr>
              <w:spacing w:after="0" w:line="240" w:lineRule="auto"/>
              <w:jc w:val="both"/>
              <w:rPr>
                <w:rFonts w:ascii="Times New Roman" w:eastAsia="Times New Roman" w:hAnsi="Times New Roman" w:cs="Times New Roman"/>
                <w:sz w:val="20"/>
                <w:szCs w:val="20"/>
                <w:lang w:val="uk-UA"/>
              </w:rPr>
            </w:pPr>
            <w:r w:rsidRPr="00C244D2">
              <w:rPr>
                <w:rFonts w:ascii="Times New Roman" w:eastAsia="Times New Roman" w:hAnsi="Times New Roman" w:cs="Times New Roman"/>
                <w:color w:val="000000"/>
                <w:sz w:val="20"/>
                <w:szCs w:val="20"/>
              </w:rPr>
              <w:t>1.1.2. не менше 1 копії договору, зазначе</w:t>
            </w:r>
            <w:r w:rsidR="006A24CE">
              <w:rPr>
                <w:rFonts w:ascii="Times New Roman" w:eastAsia="Times New Roman" w:hAnsi="Times New Roman" w:cs="Times New Roman"/>
                <w:color w:val="000000"/>
                <w:sz w:val="20"/>
                <w:szCs w:val="20"/>
              </w:rPr>
              <w:t>ного у довідці у повному обсязі з усіма додатковими угодами, які є невід</w:t>
            </w:r>
            <w:r w:rsidR="006A24CE" w:rsidRPr="006A24CE">
              <w:rPr>
                <w:rFonts w:ascii="Times New Roman" w:eastAsia="Times New Roman" w:hAnsi="Times New Roman" w:cs="Times New Roman"/>
                <w:color w:val="000000"/>
                <w:sz w:val="20"/>
                <w:szCs w:val="20"/>
              </w:rPr>
              <w:t>’</w:t>
            </w:r>
            <w:r w:rsidR="006A24CE">
              <w:rPr>
                <w:rFonts w:ascii="Times New Roman" w:eastAsia="Times New Roman" w:hAnsi="Times New Roman" w:cs="Times New Roman"/>
                <w:color w:val="000000"/>
                <w:sz w:val="20"/>
                <w:szCs w:val="20"/>
                <w:lang w:val="uk-UA"/>
              </w:rPr>
              <w:t xml:space="preserve">ємною частиною договору </w:t>
            </w:r>
          </w:p>
          <w:p w:rsidR="00C244D2" w:rsidRPr="00C244D2" w:rsidRDefault="00C244D2" w:rsidP="00C244D2">
            <w:pPr>
              <w:spacing w:after="0" w:line="240" w:lineRule="auto"/>
              <w:jc w:val="both"/>
              <w:rPr>
                <w:rFonts w:ascii="Times New Roman" w:eastAsia="Times New Roman" w:hAnsi="Times New Roman" w:cs="Times New Roman"/>
                <w:sz w:val="20"/>
                <w:szCs w:val="20"/>
              </w:rPr>
            </w:pPr>
          </w:p>
        </w:tc>
      </w:tr>
    </w:tbl>
    <w:p w:rsidR="00C244D2" w:rsidRDefault="00C244D2" w:rsidP="00C244D2">
      <w:pPr>
        <w:spacing w:after="0" w:line="240" w:lineRule="auto"/>
        <w:ind w:firstLine="720"/>
        <w:jc w:val="both"/>
        <w:rPr>
          <w:rFonts w:ascii="Times New Roman" w:eastAsia="Times New Roman" w:hAnsi="Times New Roman" w:cs="Times New Roman"/>
          <w:i/>
          <w:color w:val="000000"/>
          <w:sz w:val="20"/>
          <w:szCs w:val="20"/>
          <w:lang w:eastAsia="uk-UA"/>
        </w:rPr>
      </w:pPr>
      <w:r w:rsidRPr="00C244D2">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A7095" w:rsidRPr="00EA7095" w:rsidRDefault="00EA7095" w:rsidP="00C244D2">
      <w:pPr>
        <w:spacing w:after="0" w:line="240" w:lineRule="auto"/>
        <w:ind w:firstLine="720"/>
        <w:jc w:val="both"/>
        <w:rPr>
          <w:rFonts w:ascii="Times New Roman" w:eastAsia="Times New Roman" w:hAnsi="Times New Roman" w:cs="Times New Roman"/>
          <w:sz w:val="16"/>
          <w:szCs w:val="16"/>
          <w:lang w:eastAsia="uk-UA"/>
        </w:rPr>
      </w:pPr>
    </w:p>
    <w:p w:rsidR="00C244D2" w:rsidRPr="00FB613C" w:rsidRDefault="00FB613C" w:rsidP="00FB613C">
      <w:pPr>
        <w:spacing w:after="0" w:line="240" w:lineRule="auto"/>
        <w:jc w:val="both"/>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eastAsia="uk-UA"/>
        </w:rPr>
        <w:t xml:space="preserve">2. </w:t>
      </w:r>
      <w:r w:rsidR="00C244D2" w:rsidRPr="00FB613C">
        <w:rPr>
          <w:rFonts w:ascii="Times New Roman" w:eastAsia="Times New Roman" w:hAnsi="Times New Roman" w:cs="Times New Roman"/>
          <w:b/>
          <w:color w:val="000000"/>
          <w:sz w:val="20"/>
          <w:szCs w:val="20"/>
          <w:lang w:eastAsia="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FB613C" w:rsidRPr="00EA7095" w:rsidRDefault="00FB613C" w:rsidP="00FB613C">
      <w:pPr>
        <w:pStyle w:val="a4"/>
        <w:spacing w:after="0" w:line="240" w:lineRule="auto"/>
        <w:jc w:val="both"/>
        <w:rPr>
          <w:rFonts w:ascii="Times New Roman" w:eastAsia="Times New Roman" w:hAnsi="Times New Roman" w:cs="Times New Roman"/>
          <w:b/>
          <w:color w:val="000000"/>
          <w:sz w:val="16"/>
          <w:szCs w:val="16"/>
          <w:lang w:eastAsia="uk-UA"/>
        </w:rPr>
      </w:pPr>
    </w:p>
    <w:p w:rsidR="00C244D2" w:rsidRPr="00EA7095" w:rsidRDefault="00C244D2" w:rsidP="00EA7095">
      <w:pPr>
        <w:spacing w:after="0" w:line="240" w:lineRule="auto"/>
        <w:jc w:val="both"/>
        <w:rPr>
          <w:rFonts w:ascii="Times New Roman" w:eastAsia="Times New Roman" w:hAnsi="Times New Roman" w:cs="Times New Roman"/>
          <w:sz w:val="20"/>
          <w:szCs w:val="20"/>
          <w:lang w:val="ru-RU" w:eastAsia="uk-UA"/>
        </w:rPr>
      </w:pPr>
      <w:r w:rsidRPr="00EA7095">
        <w:rPr>
          <w:rFonts w:ascii="Times New Roman" w:eastAsia="Times New Roman" w:hAnsi="Times New Roman" w:cs="Times New Roman"/>
          <w:sz w:val="20"/>
          <w:szCs w:val="20"/>
          <w:lang w:val="ru-RU" w:eastAsia="uk-UA"/>
        </w:rPr>
        <w:t>Учасник процедури закупі</w:t>
      </w:r>
      <w:proofErr w:type="gramStart"/>
      <w:r w:rsidRPr="00EA7095">
        <w:rPr>
          <w:rFonts w:ascii="Times New Roman" w:eastAsia="Times New Roman" w:hAnsi="Times New Roman" w:cs="Times New Roman"/>
          <w:sz w:val="20"/>
          <w:szCs w:val="20"/>
          <w:lang w:val="ru-RU" w:eastAsia="uk-UA"/>
        </w:rPr>
        <w:t>вл</w:t>
      </w:r>
      <w:proofErr w:type="gramEnd"/>
      <w:r w:rsidRPr="00EA7095">
        <w:rPr>
          <w:rFonts w:ascii="Times New Roman" w:eastAsia="Times New Roman" w:hAnsi="Times New Roman" w:cs="Times New Roman"/>
          <w:sz w:val="20"/>
          <w:szCs w:val="20"/>
          <w:lang w:val="ru-RU" w:eastAsia="uk-UA"/>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244D2" w:rsidRPr="00EA7095" w:rsidRDefault="00C244D2" w:rsidP="00EA7095">
      <w:pPr>
        <w:spacing w:after="0" w:line="240" w:lineRule="auto"/>
        <w:jc w:val="both"/>
        <w:rPr>
          <w:rFonts w:ascii="Times New Roman" w:eastAsia="Times New Roman" w:hAnsi="Times New Roman" w:cs="Times New Roman"/>
          <w:sz w:val="20"/>
          <w:szCs w:val="20"/>
          <w:lang w:val="ru-RU" w:eastAsia="uk-UA"/>
        </w:rPr>
      </w:pPr>
      <w:r w:rsidRPr="00EA7095">
        <w:rPr>
          <w:rFonts w:ascii="Times New Roman" w:eastAsia="Times New Roman" w:hAnsi="Times New Roman" w:cs="Times New Roman"/>
          <w:sz w:val="20"/>
          <w:szCs w:val="20"/>
          <w:lang w:val="ru-RU" w:eastAsia="uk-UA"/>
        </w:rPr>
        <w:t>Замовник не вимагає від учасника процедури закупі</w:t>
      </w:r>
      <w:proofErr w:type="gramStart"/>
      <w:r w:rsidRPr="00EA7095">
        <w:rPr>
          <w:rFonts w:ascii="Times New Roman" w:eastAsia="Times New Roman" w:hAnsi="Times New Roman" w:cs="Times New Roman"/>
          <w:sz w:val="20"/>
          <w:szCs w:val="20"/>
          <w:lang w:val="ru-RU" w:eastAsia="uk-UA"/>
        </w:rPr>
        <w:t>вл</w:t>
      </w:r>
      <w:proofErr w:type="gramEnd"/>
      <w:r w:rsidRPr="00EA7095">
        <w:rPr>
          <w:rFonts w:ascii="Times New Roman" w:eastAsia="Times New Roman" w:hAnsi="Times New Roman" w:cs="Times New Roman"/>
          <w:sz w:val="20"/>
          <w:szCs w:val="20"/>
          <w:lang w:val="ru-RU" w:eastAsia="uk-UA"/>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244D2" w:rsidRPr="00C244D2" w:rsidRDefault="00C244D2" w:rsidP="00EA7095">
      <w:pPr>
        <w:spacing w:after="0" w:line="240" w:lineRule="auto"/>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sz w:val="20"/>
          <w:szCs w:val="20"/>
          <w:lang w:val="ru-RU" w:eastAsia="uk-UA"/>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C244D2">
        <w:rPr>
          <w:rFonts w:ascii="Times New Roman" w:eastAsia="Times New Roman" w:hAnsi="Times New Roman" w:cs="Times New Roman"/>
          <w:sz w:val="20"/>
          <w:szCs w:val="20"/>
          <w:lang w:val="ru-RU" w:eastAsia="uk-UA"/>
        </w:rPr>
        <w:t>в</w:t>
      </w:r>
      <w:proofErr w:type="gramEnd"/>
      <w:r w:rsidRPr="00C244D2">
        <w:rPr>
          <w:rFonts w:ascii="Times New Roman" w:eastAsia="Times New Roman" w:hAnsi="Times New Roman" w:cs="Times New Roman"/>
          <w:sz w:val="20"/>
          <w:szCs w:val="20"/>
          <w:lang w:val="ru-RU" w:eastAsia="uk-UA"/>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C244D2">
        <w:rPr>
          <w:rFonts w:ascii="Times New Roman" w:eastAsia="Times New Roman" w:hAnsi="Times New Roman" w:cs="Times New Roman"/>
          <w:sz w:val="20"/>
          <w:szCs w:val="20"/>
          <w:lang w:val="ru-RU" w:eastAsia="uk-UA"/>
        </w:rPr>
        <w:t>п</w:t>
      </w:r>
      <w:proofErr w:type="gramEnd"/>
      <w:r w:rsidRPr="00C244D2">
        <w:rPr>
          <w:rFonts w:ascii="Times New Roman" w:eastAsia="Times New Roman" w:hAnsi="Times New Roman" w:cs="Times New Roman"/>
          <w:sz w:val="20"/>
          <w:szCs w:val="20"/>
          <w:lang w:val="ru-RU" w:eastAsia="uk-UA"/>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244D2" w:rsidRPr="00C244D2" w:rsidRDefault="00C244D2" w:rsidP="00124F95">
      <w:pPr>
        <w:spacing w:after="0" w:line="240" w:lineRule="auto"/>
        <w:jc w:val="both"/>
        <w:rPr>
          <w:rFonts w:ascii="Times New Roman" w:eastAsia="Times New Roman" w:hAnsi="Times New Roman" w:cs="Times New Roman"/>
          <w:b/>
          <w:sz w:val="20"/>
          <w:szCs w:val="20"/>
          <w:lang w:val="ru-RU" w:eastAsia="uk-UA"/>
        </w:rPr>
      </w:pPr>
      <w:r w:rsidRPr="00C244D2">
        <w:rPr>
          <w:rFonts w:ascii="Times New Roman" w:eastAsia="Times New Roman" w:hAnsi="Times New Roman" w:cs="Times New Roman"/>
          <w:b/>
          <w:sz w:val="20"/>
          <w:szCs w:val="20"/>
          <w:lang w:val="ru-RU" w:eastAsia="uk-UA"/>
        </w:rPr>
        <w:t xml:space="preserve">3. </w:t>
      </w:r>
      <w:r w:rsidRPr="00C244D2">
        <w:rPr>
          <w:rFonts w:ascii="Times New Roman" w:eastAsia="Times New Roman" w:hAnsi="Times New Roman" w:cs="Times New Roman"/>
          <w:b/>
          <w:color w:val="000000"/>
          <w:sz w:val="20"/>
          <w:szCs w:val="20"/>
          <w:lang w:val="ru-RU" w:eastAsia="uk-UA"/>
        </w:rPr>
        <w:t xml:space="preserve">Перелік документів та інформації  для </w:t>
      </w:r>
      <w:proofErr w:type="gramStart"/>
      <w:r w:rsidRPr="00C244D2">
        <w:rPr>
          <w:rFonts w:ascii="Times New Roman" w:eastAsia="Times New Roman" w:hAnsi="Times New Roman" w:cs="Times New Roman"/>
          <w:b/>
          <w:color w:val="000000"/>
          <w:sz w:val="20"/>
          <w:szCs w:val="20"/>
          <w:lang w:val="ru-RU" w:eastAsia="uk-UA"/>
        </w:rPr>
        <w:t>п</w:t>
      </w:r>
      <w:proofErr w:type="gramEnd"/>
      <w:r w:rsidRPr="00C244D2">
        <w:rPr>
          <w:rFonts w:ascii="Times New Roman" w:eastAsia="Times New Roman" w:hAnsi="Times New Roman" w:cs="Times New Roman"/>
          <w:b/>
          <w:color w:val="000000"/>
          <w:sz w:val="20"/>
          <w:szCs w:val="20"/>
          <w:lang w:val="ru-RU" w:eastAsia="uk-UA"/>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124F95" w:rsidRDefault="00C244D2" w:rsidP="00124F95">
      <w:pPr>
        <w:spacing w:after="0" w:line="240" w:lineRule="auto"/>
        <w:jc w:val="both"/>
        <w:rPr>
          <w:rFonts w:ascii="Times New Roman" w:eastAsia="Times New Roman" w:hAnsi="Times New Roman" w:cs="Times New Roman"/>
          <w:b/>
          <w:sz w:val="20"/>
          <w:szCs w:val="20"/>
          <w:lang w:val="ru-RU" w:eastAsia="uk-UA"/>
        </w:rPr>
      </w:pPr>
      <w:r w:rsidRPr="00C244D2">
        <w:rPr>
          <w:rFonts w:ascii="Times New Roman" w:eastAsia="Times New Roman" w:hAnsi="Times New Roman" w:cs="Times New Roman"/>
          <w:sz w:val="20"/>
          <w:szCs w:val="20"/>
          <w:highlight w:val="white"/>
          <w:lang w:val="ru-RU" w:eastAsia="uk-UA"/>
        </w:rPr>
        <w:t>Замовник зобов’язаний відхилити тендерну пропозицію переможця процедури закупі</w:t>
      </w:r>
      <w:proofErr w:type="gramStart"/>
      <w:r w:rsidRPr="00C244D2">
        <w:rPr>
          <w:rFonts w:ascii="Times New Roman" w:eastAsia="Times New Roman" w:hAnsi="Times New Roman" w:cs="Times New Roman"/>
          <w:sz w:val="20"/>
          <w:szCs w:val="20"/>
          <w:highlight w:val="white"/>
          <w:lang w:val="ru-RU" w:eastAsia="uk-UA"/>
        </w:rPr>
        <w:t>вл</w:t>
      </w:r>
      <w:proofErr w:type="gramEnd"/>
      <w:r w:rsidRPr="00C244D2">
        <w:rPr>
          <w:rFonts w:ascii="Times New Roman" w:eastAsia="Times New Roman" w:hAnsi="Times New Roman" w:cs="Times New Roman"/>
          <w:sz w:val="20"/>
          <w:szCs w:val="20"/>
          <w:highlight w:val="white"/>
          <w:lang w:val="ru-RU" w:eastAsia="uk-UA"/>
        </w:rPr>
        <w:t>і в разі, коли наявні підстави, визначені статтею 17 Закону (крім пункту 13 частини першої статті 17 Закону).</w:t>
      </w:r>
    </w:p>
    <w:p w:rsidR="00124F95" w:rsidRPr="00124F95" w:rsidRDefault="00124F95" w:rsidP="00124F95">
      <w:pPr>
        <w:spacing w:after="0" w:line="240" w:lineRule="auto"/>
        <w:jc w:val="both"/>
        <w:rPr>
          <w:rFonts w:ascii="Times New Roman" w:eastAsia="Times New Roman" w:hAnsi="Times New Roman" w:cs="Times New Roman"/>
          <w:b/>
          <w:sz w:val="16"/>
          <w:szCs w:val="16"/>
          <w:lang w:val="ru-RU" w:eastAsia="uk-UA"/>
        </w:rPr>
      </w:pPr>
    </w:p>
    <w:p w:rsidR="00C244D2" w:rsidRPr="00C244D2" w:rsidRDefault="00C244D2" w:rsidP="00124F95">
      <w:pPr>
        <w:spacing w:after="0" w:line="240" w:lineRule="auto"/>
        <w:jc w:val="both"/>
        <w:rPr>
          <w:rFonts w:ascii="Times New Roman" w:eastAsia="Times New Roman" w:hAnsi="Times New Roman" w:cs="Times New Roman"/>
          <w:b/>
          <w:sz w:val="20"/>
          <w:szCs w:val="20"/>
          <w:lang w:val="ru-RU" w:eastAsia="uk-UA"/>
        </w:rPr>
      </w:pPr>
      <w:r w:rsidRPr="00C244D2">
        <w:rPr>
          <w:rFonts w:ascii="Times New Roman" w:eastAsia="Times New Roman" w:hAnsi="Times New Roman" w:cs="Times New Roman"/>
          <w:b/>
          <w:sz w:val="20"/>
          <w:szCs w:val="20"/>
          <w:lang w:val="ru-RU" w:eastAsia="uk-UA"/>
        </w:rPr>
        <w:t>Переможець процедури закупі</w:t>
      </w:r>
      <w:proofErr w:type="gramStart"/>
      <w:r w:rsidRPr="00C244D2">
        <w:rPr>
          <w:rFonts w:ascii="Times New Roman" w:eastAsia="Times New Roman" w:hAnsi="Times New Roman" w:cs="Times New Roman"/>
          <w:b/>
          <w:sz w:val="20"/>
          <w:szCs w:val="20"/>
          <w:lang w:val="ru-RU" w:eastAsia="uk-UA"/>
        </w:rPr>
        <w:t>вл</w:t>
      </w:r>
      <w:proofErr w:type="gramEnd"/>
      <w:r w:rsidRPr="00C244D2">
        <w:rPr>
          <w:rFonts w:ascii="Times New Roman" w:eastAsia="Times New Roman" w:hAnsi="Times New Roman" w:cs="Times New Roman"/>
          <w:b/>
          <w:sz w:val="20"/>
          <w:szCs w:val="20"/>
          <w:lang w:val="ru-RU" w:eastAsia="uk-UA"/>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C244D2">
        <w:rPr>
          <w:rFonts w:ascii="Times New Roman" w:eastAsia="Times New Roman" w:hAnsi="Times New Roman" w:cs="Times New Roman"/>
          <w:b/>
          <w:sz w:val="20"/>
          <w:szCs w:val="20"/>
          <w:lang w:val="ru-RU" w:eastAsia="uk-UA"/>
        </w:rPr>
        <w:t>другою</w:t>
      </w:r>
      <w:proofErr w:type="gramEnd"/>
      <w:r w:rsidRPr="00C244D2">
        <w:rPr>
          <w:rFonts w:ascii="Times New Roman" w:eastAsia="Times New Roman" w:hAnsi="Times New Roman" w:cs="Times New Roman"/>
          <w:b/>
          <w:sz w:val="20"/>
          <w:szCs w:val="20"/>
          <w:lang w:val="ru-RU" w:eastAsia="uk-UA"/>
        </w:rPr>
        <w:t xml:space="preserve"> статті 17 Закону. </w:t>
      </w:r>
    </w:p>
    <w:p w:rsidR="00C244D2" w:rsidRPr="00C244D2" w:rsidRDefault="00C244D2" w:rsidP="00C244D2">
      <w:pPr>
        <w:spacing w:after="0" w:line="240" w:lineRule="auto"/>
        <w:rPr>
          <w:rFonts w:ascii="Times New Roman" w:eastAsia="Times New Roman" w:hAnsi="Times New Roman" w:cs="Times New Roman"/>
          <w:b/>
          <w:color w:val="000000"/>
          <w:sz w:val="20"/>
          <w:szCs w:val="20"/>
          <w:lang w:val="ru-RU" w:eastAsia="uk-UA"/>
        </w:rPr>
      </w:pPr>
      <w:r w:rsidRPr="00C244D2">
        <w:rPr>
          <w:rFonts w:ascii="Times New Roman" w:eastAsia="Times New Roman" w:hAnsi="Times New Roman" w:cs="Times New Roman"/>
          <w:b/>
          <w:color w:val="000000"/>
          <w:sz w:val="20"/>
          <w:szCs w:val="20"/>
          <w:lang w:val="ru-RU" w:eastAsia="uk-UA"/>
        </w:rPr>
        <w:t xml:space="preserve">3.1. Документи, які надаються  ПЕРЕМОЖЦЕМ (юридичною </w:t>
      </w:r>
      <w:proofErr w:type="gramStart"/>
      <w:r w:rsidRPr="00C244D2">
        <w:rPr>
          <w:rFonts w:ascii="Times New Roman" w:eastAsia="Times New Roman" w:hAnsi="Times New Roman" w:cs="Times New Roman"/>
          <w:b/>
          <w:color w:val="000000"/>
          <w:sz w:val="20"/>
          <w:szCs w:val="20"/>
          <w:lang w:val="ru-RU" w:eastAsia="uk-UA"/>
        </w:rPr>
        <w:t>особою</w:t>
      </w:r>
      <w:proofErr w:type="gramEnd"/>
      <w:r w:rsidRPr="00C244D2">
        <w:rPr>
          <w:rFonts w:ascii="Times New Roman" w:eastAsia="Times New Roman" w:hAnsi="Times New Roman" w:cs="Times New Roman"/>
          <w:b/>
          <w:color w:val="000000"/>
          <w:sz w:val="20"/>
          <w:szCs w:val="20"/>
          <w:lang w:val="ru-RU" w:eastAsia="uk-UA"/>
        </w:rPr>
        <w:t>):</w:t>
      </w:r>
    </w:p>
    <w:tbl>
      <w:tblPr>
        <w:tblW w:w="9618" w:type="dxa"/>
        <w:tblInd w:w="-100" w:type="dxa"/>
        <w:tblLayout w:type="fixed"/>
        <w:tblLook w:val="0400"/>
      </w:tblPr>
      <w:tblGrid>
        <w:gridCol w:w="765"/>
        <w:gridCol w:w="4350"/>
        <w:gridCol w:w="4503"/>
      </w:tblGrid>
      <w:tr w:rsidR="00C244D2" w:rsidRPr="00C244D2" w:rsidTr="00124F95">
        <w:trPr>
          <w:trHeight w:val="79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w:t>
            </w:r>
          </w:p>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sz w:val="20"/>
                <w:szCs w:val="20"/>
                <w:lang w:val="ru-RU" w:eastAsia="uk-UA"/>
              </w:rPr>
              <w:t>з</w:t>
            </w:r>
            <w:r w:rsidRPr="00C244D2">
              <w:rPr>
                <w:rFonts w:ascii="Times New Roman" w:eastAsia="Times New Roman" w:hAnsi="Times New Roman" w:cs="Times New Roman"/>
                <w:b/>
                <w:color w:val="000000"/>
                <w:sz w:val="20"/>
                <w:szCs w:val="20"/>
                <w:lang w:val="ru-RU"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Вимоги статті 17 Закону</w:t>
            </w:r>
          </w:p>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C244D2" w:rsidRPr="00C244D2" w:rsidTr="00124F95">
        <w:trPr>
          <w:trHeight w:val="3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40"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000000"/>
                <w:sz w:val="20"/>
                <w:szCs w:val="2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6A24CE" w:rsidRDefault="00C244D2" w:rsidP="00C244D2">
            <w:pPr>
              <w:spacing w:after="0" w:line="240" w:lineRule="auto"/>
              <w:ind w:right="140"/>
              <w:jc w:val="both"/>
              <w:rPr>
                <w:rFonts w:ascii="Times New Roman" w:eastAsia="Times New Roman" w:hAnsi="Times New Roman" w:cs="Times New Roman"/>
                <w:sz w:val="20"/>
                <w:szCs w:val="20"/>
                <w:lang w:val="ru-RU" w:eastAsia="uk-UA"/>
              </w:rPr>
            </w:pPr>
            <w:r w:rsidRPr="006A24CE">
              <w:rPr>
                <w:rFonts w:ascii="Times New Roman" w:eastAsia="Times New Roman" w:hAnsi="Times New Roman" w:cs="Times New Roman"/>
                <w:color w:val="000000"/>
                <w:sz w:val="20"/>
                <w:szCs w:val="2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A24CE">
              <w:rPr>
                <w:rFonts w:ascii="Times New Roman" w:eastAsia="Times New Roman" w:hAnsi="Times New Roman" w:cs="Times New Roman"/>
                <w:sz w:val="20"/>
                <w:szCs w:val="20"/>
                <w:lang w:val="ru-RU" w:eastAsia="uk-UA"/>
              </w:rPr>
              <w:t>я службової (посадової) особи учасника процедури закупівлі</w:t>
            </w:r>
            <w:r w:rsidRPr="006A24CE">
              <w:rPr>
                <w:rFonts w:ascii="Times New Roman" w:eastAsia="Times New Roman" w:hAnsi="Times New Roman" w:cs="Times New Roman"/>
                <w:color w:val="000000"/>
                <w:sz w:val="20"/>
                <w:szCs w:val="20"/>
                <w:lang w:val="ru-RU" w:eastAsia="uk-UA"/>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6A24CE">
              <w:rPr>
                <w:rFonts w:ascii="Times New Roman" w:eastAsia="Times New Roman" w:hAnsi="Times New Roman" w:cs="Times New Roman"/>
                <w:color w:val="000000"/>
                <w:sz w:val="20"/>
                <w:szCs w:val="20"/>
                <w:lang w:val="ru-RU" w:eastAsia="uk-UA"/>
              </w:rPr>
              <w:lastRenderedPageBreak/>
              <w:t>правопорушення, яка не стосується запитувача.</w:t>
            </w:r>
          </w:p>
        </w:tc>
      </w:tr>
      <w:tr w:rsidR="00C244D2" w:rsidRPr="00C244D2" w:rsidTr="00124F95">
        <w:trPr>
          <w:trHeight w:val="21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333333"/>
                <w:sz w:val="20"/>
                <w:szCs w:val="20"/>
                <w:lang w:val="ru-RU"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244D2">
              <w:rPr>
                <w:rFonts w:ascii="Times New Roman" w:eastAsia="Times New Roman" w:hAnsi="Times New Roman" w:cs="Times New Roman"/>
                <w:b/>
                <w:color w:val="000000"/>
                <w:sz w:val="20"/>
                <w:szCs w:val="20"/>
                <w:lang w:val="ru-RU"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44D2" w:rsidRPr="006A24CE" w:rsidRDefault="00C244D2" w:rsidP="00C244D2">
            <w:pPr>
              <w:spacing w:after="0" w:line="240" w:lineRule="auto"/>
              <w:jc w:val="both"/>
              <w:rPr>
                <w:rFonts w:ascii="Times New Roman" w:eastAsia="Times New Roman" w:hAnsi="Times New Roman" w:cs="Times New Roman"/>
                <w:sz w:val="20"/>
                <w:szCs w:val="20"/>
                <w:lang w:val="ru-RU" w:eastAsia="uk-UA"/>
              </w:rPr>
            </w:pPr>
            <w:r w:rsidRPr="006A24CE">
              <w:rPr>
                <w:rFonts w:ascii="Times New Roman" w:eastAsia="Times New Roman" w:hAnsi="Times New Roman" w:cs="Times New Roman"/>
                <w:color w:val="000000"/>
                <w:sz w:val="20"/>
                <w:szCs w:val="20"/>
                <w:lang w:val="ru-RU" w:eastAsia="uk-UA"/>
              </w:rPr>
              <w:t>Повний витяг з інформаційно-аналітичної системи «</w:t>
            </w:r>
            <w:proofErr w:type="gramStart"/>
            <w:r w:rsidRPr="006A24CE">
              <w:rPr>
                <w:rFonts w:ascii="Times New Roman" w:eastAsia="Times New Roman" w:hAnsi="Times New Roman" w:cs="Times New Roman"/>
                <w:color w:val="000000"/>
                <w:sz w:val="20"/>
                <w:szCs w:val="20"/>
                <w:lang w:val="ru-RU" w:eastAsia="uk-UA"/>
              </w:rPr>
              <w:t>Обл</w:t>
            </w:r>
            <w:proofErr w:type="gramEnd"/>
            <w:r w:rsidRPr="006A24CE">
              <w:rPr>
                <w:rFonts w:ascii="Times New Roman" w:eastAsia="Times New Roman" w:hAnsi="Times New Roman" w:cs="Times New Roman"/>
                <w:color w:val="000000"/>
                <w:sz w:val="20"/>
                <w:szCs w:val="20"/>
                <w:lang w:val="ru-RU"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A24CE">
              <w:rPr>
                <w:rFonts w:ascii="Times New Roman" w:eastAsia="Times New Roman" w:hAnsi="Times New Roman" w:cs="Times New Roman"/>
                <w:sz w:val="20"/>
                <w:szCs w:val="20"/>
                <w:lang w:val="ru-RU" w:eastAsia="uk-UA"/>
              </w:rPr>
              <w:t>и щодо службової (посадової) особи учасника процедури закупівлі, яка підписала тендерну пропозицію.</w:t>
            </w:r>
            <w:r w:rsidRPr="006A24CE">
              <w:rPr>
                <w:rFonts w:ascii="Times New Roman" w:eastAsia="Times New Roman" w:hAnsi="Times New Roman" w:cs="Times New Roman"/>
                <w:color w:val="000000"/>
                <w:sz w:val="20"/>
                <w:szCs w:val="20"/>
                <w:lang w:val="ru-RU" w:eastAsia="uk-UA"/>
              </w:rPr>
              <w:t xml:space="preserve"> Документ повинен бути не більше тридцятиденної давнини від дати подання документа. </w:t>
            </w:r>
          </w:p>
        </w:tc>
      </w:tr>
      <w:tr w:rsidR="00C244D2" w:rsidRPr="00C244D2" w:rsidTr="00124F95">
        <w:trPr>
          <w:trHeight w:val="21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sz w:val="20"/>
                <w:szCs w:val="20"/>
                <w:lang w:val="ru-RU"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333333"/>
                <w:sz w:val="20"/>
                <w:szCs w:val="2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244D2">
              <w:rPr>
                <w:rFonts w:ascii="Times New Roman" w:eastAsia="Times New Roman" w:hAnsi="Times New Roman" w:cs="Times New Roman"/>
                <w:b/>
                <w:color w:val="000000"/>
                <w:sz w:val="20"/>
                <w:szCs w:val="20"/>
                <w:lang w:val="ru-RU"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44D2" w:rsidRPr="00C244D2" w:rsidRDefault="00C244D2" w:rsidP="00C244D2">
            <w:pPr>
              <w:widowControl w:val="0"/>
              <w:pBdr>
                <w:top w:val="nil"/>
                <w:left w:val="nil"/>
                <w:bottom w:val="nil"/>
                <w:right w:val="nil"/>
                <w:between w:val="nil"/>
              </w:pBdr>
              <w:spacing w:after="0"/>
              <w:rPr>
                <w:rFonts w:ascii="Times New Roman" w:eastAsia="Times New Roman" w:hAnsi="Times New Roman" w:cs="Times New Roman"/>
                <w:sz w:val="20"/>
                <w:szCs w:val="20"/>
                <w:lang w:val="ru-RU" w:eastAsia="uk-UA"/>
              </w:rPr>
            </w:pPr>
          </w:p>
        </w:tc>
      </w:tr>
      <w:tr w:rsidR="00C244D2" w:rsidRPr="00C244D2" w:rsidTr="00C244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b/>
                <w:sz w:val="20"/>
                <w:szCs w:val="20"/>
                <w:lang w:val="ru-RU" w:eastAsia="uk-UA"/>
              </w:rPr>
            </w:pPr>
            <w:r w:rsidRPr="00C244D2">
              <w:rPr>
                <w:rFonts w:ascii="Times New Roman" w:eastAsia="Times New Roman" w:hAnsi="Times New Roman" w:cs="Times New Roman"/>
                <w:b/>
                <w:sz w:val="20"/>
                <w:szCs w:val="20"/>
                <w:lang w:val="ru-RU"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000000"/>
                <w:sz w:val="20"/>
                <w:szCs w:val="2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244D2">
              <w:rPr>
                <w:rFonts w:ascii="Times New Roman" w:eastAsia="Times New Roman" w:hAnsi="Times New Roman" w:cs="Times New Roman"/>
                <w:sz w:val="20"/>
                <w:szCs w:val="20"/>
                <w:lang w:val="ru-RU" w:eastAsia="uk-UA"/>
              </w:rPr>
              <w:t>—</w:t>
            </w:r>
            <w:r w:rsidRPr="00C244D2">
              <w:rPr>
                <w:rFonts w:ascii="Times New Roman" w:eastAsia="Times New Roman" w:hAnsi="Times New Roman" w:cs="Times New Roman"/>
                <w:color w:val="000000"/>
                <w:sz w:val="20"/>
                <w:szCs w:val="20"/>
                <w:lang w:val="ru-RU" w:eastAsia="uk-UA"/>
              </w:rPr>
              <w:t xml:space="preserve"> протягом трьох років з дати дострокового розірвання такого договору</w:t>
            </w:r>
          </w:p>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40"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Довідка в довільній формі</w:t>
            </w:r>
            <w:r w:rsidRPr="00C244D2">
              <w:rPr>
                <w:rFonts w:ascii="Times New Roman" w:eastAsia="Times New Roman" w:hAnsi="Times New Roman" w:cs="Times New Roman"/>
                <w:color w:val="000000"/>
                <w:sz w:val="20"/>
                <w:szCs w:val="20"/>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244D2" w:rsidRPr="00C244D2" w:rsidRDefault="00C244D2" w:rsidP="005142FE">
      <w:pPr>
        <w:spacing w:before="240" w:after="0" w:line="240" w:lineRule="auto"/>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3.2. Документи, які надаються ПЕРЕМОЖЦЕМ (фізичною особою чи фізичною особою</w:t>
      </w:r>
      <w:r w:rsidRPr="00C244D2">
        <w:rPr>
          <w:rFonts w:ascii="Times New Roman" w:eastAsia="Times New Roman" w:hAnsi="Times New Roman" w:cs="Times New Roman"/>
          <w:b/>
          <w:sz w:val="20"/>
          <w:szCs w:val="20"/>
          <w:lang w:val="ru-RU" w:eastAsia="uk-UA"/>
        </w:rPr>
        <w:t xml:space="preserve"> — </w:t>
      </w:r>
      <w:r w:rsidRPr="00C244D2">
        <w:rPr>
          <w:rFonts w:ascii="Times New Roman" w:eastAsia="Times New Roman" w:hAnsi="Times New Roman" w:cs="Times New Roman"/>
          <w:b/>
          <w:color w:val="000000"/>
          <w:sz w:val="20"/>
          <w:szCs w:val="20"/>
          <w:lang w:val="ru-RU" w:eastAsia="uk-UA"/>
        </w:rPr>
        <w:t>підприємцем):</w:t>
      </w:r>
    </w:p>
    <w:tbl>
      <w:tblPr>
        <w:tblW w:w="9619" w:type="dxa"/>
        <w:tblInd w:w="-100" w:type="dxa"/>
        <w:tblLayout w:type="fixed"/>
        <w:tblLook w:val="0400"/>
      </w:tblPr>
      <w:tblGrid>
        <w:gridCol w:w="587"/>
        <w:gridCol w:w="4427"/>
        <w:gridCol w:w="4605"/>
      </w:tblGrid>
      <w:tr w:rsidR="00C244D2" w:rsidRPr="00C244D2" w:rsidTr="00C244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w:t>
            </w:r>
          </w:p>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sz w:val="20"/>
                <w:szCs w:val="20"/>
                <w:lang w:val="ru-RU" w:eastAsia="uk-UA"/>
              </w:rPr>
              <w:t>з</w:t>
            </w:r>
            <w:r w:rsidRPr="00C244D2">
              <w:rPr>
                <w:rFonts w:ascii="Times New Roman" w:eastAsia="Times New Roman" w:hAnsi="Times New Roman" w:cs="Times New Roman"/>
                <w:b/>
                <w:color w:val="000000"/>
                <w:sz w:val="20"/>
                <w:szCs w:val="20"/>
                <w:lang w:val="ru-RU"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Вимоги статті 17 Закону</w:t>
            </w:r>
          </w:p>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C244D2" w:rsidRPr="00C244D2" w:rsidTr="00C244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40"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000000"/>
                <w:sz w:val="20"/>
                <w:szCs w:val="2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6A24CE" w:rsidRDefault="00C244D2" w:rsidP="00C244D2">
            <w:pPr>
              <w:spacing w:after="0" w:line="240" w:lineRule="auto"/>
              <w:ind w:right="140"/>
              <w:jc w:val="both"/>
              <w:rPr>
                <w:rFonts w:ascii="Times New Roman" w:eastAsia="Times New Roman" w:hAnsi="Times New Roman" w:cs="Times New Roman"/>
                <w:sz w:val="20"/>
                <w:szCs w:val="20"/>
                <w:lang w:val="ru-RU" w:eastAsia="uk-UA"/>
              </w:rPr>
            </w:pPr>
            <w:r w:rsidRPr="006A24CE">
              <w:rPr>
                <w:rFonts w:ascii="Times New Roman" w:eastAsia="Times New Roman" w:hAnsi="Times New Roman" w:cs="Times New Roman"/>
                <w:color w:val="000000"/>
                <w:sz w:val="20"/>
                <w:szCs w:val="2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244D2" w:rsidRPr="00C244D2" w:rsidTr="00C244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40"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000000"/>
                <w:sz w:val="20"/>
                <w:szCs w:val="2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244D2" w:rsidRPr="00C244D2" w:rsidRDefault="00C244D2" w:rsidP="00C244D2">
            <w:pPr>
              <w:spacing w:after="0" w:line="240" w:lineRule="auto"/>
              <w:ind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44D2" w:rsidRPr="006A24CE" w:rsidRDefault="00C244D2" w:rsidP="00C244D2">
            <w:pPr>
              <w:spacing w:after="0" w:line="240" w:lineRule="auto"/>
              <w:jc w:val="both"/>
              <w:rPr>
                <w:rFonts w:ascii="Times New Roman" w:eastAsia="Times New Roman" w:hAnsi="Times New Roman" w:cs="Times New Roman"/>
                <w:sz w:val="20"/>
                <w:szCs w:val="20"/>
                <w:lang w:val="ru-RU" w:eastAsia="uk-UA"/>
              </w:rPr>
            </w:pPr>
            <w:r w:rsidRPr="006A24CE">
              <w:rPr>
                <w:rFonts w:ascii="Times New Roman" w:eastAsia="Times New Roman" w:hAnsi="Times New Roman" w:cs="Times New Roman"/>
                <w:color w:val="000000"/>
                <w:sz w:val="20"/>
                <w:szCs w:val="20"/>
                <w:lang w:val="ru-RU" w:eastAsia="uk-UA"/>
              </w:rPr>
              <w:t>Повний витяг з інформаційно-аналітичної системи «</w:t>
            </w:r>
            <w:proofErr w:type="gramStart"/>
            <w:r w:rsidRPr="006A24CE">
              <w:rPr>
                <w:rFonts w:ascii="Times New Roman" w:eastAsia="Times New Roman" w:hAnsi="Times New Roman" w:cs="Times New Roman"/>
                <w:color w:val="000000"/>
                <w:sz w:val="20"/>
                <w:szCs w:val="20"/>
                <w:lang w:val="ru-RU" w:eastAsia="uk-UA"/>
              </w:rPr>
              <w:t>Обл</w:t>
            </w:r>
            <w:proofErr w:type="gramEnd"/>
            <w:r w:rsidRPr="006A24CE">
              <w:rPr>
                <w:rFonts w:ascii="Times New Roman" w:eastAsia="Times New Roman" w:hAnsi="Times New Roman" w:cs="Times New Roman"/>
                <w:color w:val="000000"/>
                <w:sz w:val="20"/>
                <w:szCs w:val="20"/>
                <w:lang w:val="ru-RU"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C244D2" w:rsidRPr="00C244D2" w:rsidTr="00C244D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sz w:val="20"/>
                <w:szCs w:val="20"/>
                <w:lang w:val="ru-RU"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000000"/>
                <w:sz w:val="20"/>
                <w:szCs w:val="20"/>
                <w:lang w:val="ru-RU"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44D2" w:rsidRPr="00C244D2" w:rsidRDefault="00C244D2" w:rsidP="00C244D2">
            <w:pPr>
              <w:widowControl w:val="0"/>
              <w:pBdr>
                <w:top w:val="nil"/>
                <w:left w:val="nil"/>
                <w:bottom w:val="nil"/>
                <w:right w:val="nil"/>
                <w:between w:val="nil"/>
              </w:pBdr>
              <w:spacing w:after="0"/>
              <w:rPr>
                <w:rFonts w:ascii="Times New Roman" w:eastAsia="Times New Roman" w:hAnsi="Times New Roman" w:cs="Times New Roman"/>
                <w:sz w:val="20"/>
                <w:szCs w:val="20"/>
                <w:lang w:val="ru-RU" w:eastAsia="uk-UA"/>
              </w:rPr>
            </w:pPr>
          </w:p>
        </w:tc>
      </w:tr>
      <w:tr w:rsidR="00C244D2" w:rsidRPr="00C244D2" w:rsidTr="00C244D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center"/>
              <w:rPr>
                <w:rFonts w:ascii="Times New Roman" w:eastAsia="Times New Roman" w:hAnsi="Times New Roman" w:cs="Times New Roman"/>
                <w:b/>
                <w:sz w:val="20"/>
                <w:szCs w:val="20"/>
                <w:lang w:val="ru-RU" w:eastAsia="uk-UA"/>
              </w:rPr>
            </w:pPr>
            <w:r w:rsidRPr="00C244D2">
              <w:rPr>
                <w:rFonts w:ascii="Times New Roman" w:eastAsia="Times New Roman" w:hAnsi="Times New Roman" w:cs="Times New Roman"/>
                <w:b/>
                <w:sz w:val="20"/>
                <w:szCs w:val="20"/>
                <w:lang w:val="ru-RU"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color w:val="000000"/>
                <w:sz w:val="20"/>
                <w:szCs w:val="2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244D2">
              <w:rPr>
                <w:rFonts w:ascii="Times New Roman" w:eastAsia="Times New Roman" w:hAnsi="Times New Roman" w:cs="Times New Roman"/>
                <w:sz w:val="20"/>
                <w:szCs w:val="20"/>
                <w:lang w:val="ru-RU" w:eastAsia="uk-UA"/>
              </w:rPr>
              <w:t>—</w:t>
            </w:r>
            <w:r w:rsidRPr="00C244D2">
              <w:rPr>
                <w:rFonts w:ascii="Times New Roman" w:eastAsia="Times New Roman" w:hAnsi="Times New Roman" w:cs="Times New Roman"/>
                <w:color w:val="000000"/>
                <w:sz w:val="20"/>
                <w:szCs w:val="20"/>
                <w:lang w:val="ru-RU" w:eastAsia="uk-UA"/>
              </w:rPr>
              <w:t xml:space="preserve"> протягом трьох років з дати дострокового розірвання такого договору</w:t>
            </w:r>
          </w:p>
          <w:p w:rsidR="00C244D2" w:rsidRPr="00C244D2" w:rsidRDefault="00C244D2" w:rsidP="00C244D2">
            <w:pPr>
              <w:spacing w:after="0" w:line="240" w:lineRule="auto"/>
              <w:ind w:left="10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C244D2" w:rsidRDefault="00C244D2" w:rsidP="00C244D2">
            <w:pPr>
              <w:spacing w:after="0" w:line="240" w:lineRule="auto"/>
              <w:ind w:left="140" w:right="140"/>
              <w:jc w:val="both"/>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Довідка в довільній формі</w:t>
            </w:r>
            <w:r w:rsidRPr="00C244D2">
              <w:rPr>
                <w:rFonts w:ascii="Times New Roman" w:eastAsia="Times New Roman" w:hAnsi="Times New Roman" w:cs="Times New Roman"/>
                <w:color w:val="000000"/>
                <w:sz w:val="20"/>
                <w:szCs w:val="20"/>
                <w:lang w:val="ru-RU"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244D2" w:rsidRPr="00C244D2" w:rsidRDefault="00C244D2" w:rsidP="00C244D2">
      <w:pPr>
        <w:shd w:val="clear" w:color="auto" w:fill="FFFFFF"/>
        <w:spacing w:before="120" w:after="0" w:line="240" w:lineRule="auto"/>
        <w:jc w:val="both"/>
        <w:rPr>
          <w:rFonts w:ascii="Times New Roman" w:eastAsia="Times New Roman" w:hAnsi="Times New Roman" w:cs="Times New Roman"/>
          <w:sz w:val="20"/>
          <w:szCs w:val="20"/>
          <w:lang w:eastAsia="uk-UA"/>
        </w:rPr>
      </w:pPr>
      <w:r w:rsidRPr="00C244D2">
        <w:rPr>
          <w:rFonts w:ascii="Times New Roman" w:eastAsia="Times New Roman" w:hAnsi="Times New Roman" w:cs="Times New Roman"/>
          <w:b/>
          <w:i/>
          <w:color w:val="4A86E8"/>
          <w:sz w:val="20"/>
          <w:szCs w:val="20"/>
          <w:highlight w:val="white"/>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C244D2">
        <w:rPr>
          <w:rFonts w:ascii="Times New Roman" w:eastAsia="Times New Roman" w:hAnsi="Times New Roman" w:cs="Times New Roman"/>
          <w:b/>
          <w:i/>
          <w:color w:val="4A86E8"/>
          <w:sz w:val="20"/>
          <w:szCs w:val="20"/>
          <w:highlight w:val="white"/>
          <w:lang w:val="ru-RU" w:eastAsia="uk-UA"/>
        </w:rPr>
        <w:t> </w:t>
      </w:r>
    </w:p>
    <w:p w:rsidR="00C244D2" w:rsidRPr="00124F95" w:rsidRDefault="00C244D2" w:rsidP="00C244D2">
      <w:pPr>
        <w:shd w:val="clear" w:color="auto" w:fill="FFFFFF"/>
        <w:spacing w:after="0" w:line="240" w:lineRule="auto"/>
        <w:rPr>
          <w:rFonts w:ascii="Times New Roman" w:eastAsia="Times New Roman" w:hAnsi="Times New Roman" w:cs="Times New Roman"/>
          <w:sz w:val="16"/>
          <w:szCs w:val="16"/>
          <w:lang w:eastAsia="uk-UA"/>
        </w:rPr>
      </w:pPr>
      <w:r w:rsidRPr="00C244D2">
        <w:rPr>
          <w:rFonts w:ascii="Times New Roman" w:eastAsia="Times New Roman" w:hAnsi="Times New Roman" w:cs="Times New Roman"/>
          <w:sz w:val="20"/>
          <w:szCs w:val="20"/>
          <w:lang w:val="ru-RU" w:eastAsia="uk-UA"/>
        </w:rPr>
        <w:t> </w:t>
      </w:r>
    </w:p>
    <w:p w:rsidR="00C244D2" w:rsidRPr="00C244D2" w:rsidRDefault="00C244D2" w:rsidP="00C244D2">
      <w:pPr>
        <w:shd w:val="clear" w:color="auto" w:fill="FFFFFF"/>
        <w:spacing w:after="0" w:line="240" w:lineRule="auto"/>
        <w:rPr>
          <w:rFonts w:ascii="Times New Roman" w:eastAsia="Times New Roman" w:hAnsi="Times New Roman" w:cs="Times New Roman"/>
          <w:sz w:val="20"/>
          <w:szCs w:val="20"/>
          <w:lang w:val="ru-RU" w:eastAsia="uk-UA"/>
        </w:rPr>
      </w:pPr>
      <w:r w:rsidRPr="00C244D2">
        <w:rPr>
          <w:rFonts w:ascii="Times New Roman" w:eastAsia="Times New Roman" w:hAnsi="Times New Roman" w:cs="Times New Roman"/>
          <w:b/>
          <w:color w:val="000000"/>
          <w:sz w:val="20"/>
          <w:szCs w:val="20"/>
          <w:lang w:val="ru-RU" w:eastAsia="uk-UA"/>
        </w:rPr>
        <w:t xml:space="preserve">4. Інша інформація встановлена відповідно до законодавства (для УЧАСНИКІВ - юридичних </w:t>
      </w:r>
      <w:proofErr w:type="gramStart"/>
      <w:r w:rsidRPr="00C244D2">
        <w:rPr>
          <w:rFonts w:ascii="Times New Roman" w:eastAsia="Times New Roman" w:hAnsi="Times New Roman" w:cs="Times New Roman"/>
          <w:b/>
          <w:color w:val="000000"/>
          <w:sz w:val="20"/>
          <w:szCs w:val="20"/>
          <w:lang w:val="ru-RU" w:eastAsia="uk-UA"/>
        </w:rPr>
        <w:t>осіб</w:t>
      </w:r>
      <w:proofErr w:type="gramEnd"/>
      <w:r w:rsidRPr="00C244D2">
        <w:rPr>
          <w:rFonts w:ascii="Times New Roman" w:eastAsia="Times New Roman" w:hAnsi="Times New Roman" w:cs="Times New Roman"/>
          <w:b/>
          <w:color w:val="000000"/>
          <w:sz w:val="20"/>
          <w:szCs w:val="20"/>
          <w:lang w:val="ru-RU" w:eastAsia="uk-UA"/>
        </w:rPr>
        <w:t>, фізичних осіб та фізичних осіб-підприємців).</w:t>
      </w:r>
    </w:p>
    <w:tbl>
      <w:tblPr>
        <w:tblStyle w:val="31"/>
        <w:tblW w:w="9624" w:type="dxa"/>
        <w:tblLayout w:type="fixed"/>
        <w:tblLook w:val="0400"/>
      </w:tblPr>
      <w:tblGrid>
        <w:gridCol w:w="400"/>
        <w:gridCol w:w="9224"/>
      </w:tblGrid>
      <w:tr w:rsidR="00C244D2" w:rsidRPr="00F2240A" w:rsidTr="00C244D2">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C244D2" w:rsidRPr="00F2240A" w:rsidRDefault="00C244D2" w:rsidP="00C244D2">
            <w:pPr>
              <w:ind w:left="100"/>
              <w:jc w:val="center"/>
              <w:rPr>
                <w:rFonts w:ascii="Times New Roman" w:eastAsia="Times New Roman" w:hAnsi="Times New Roman" w:cs="Times New Roman"/>
                <w:sz w:val="20"/>
                <w:szCs w:val="20"/>
              </w:rPr>
            </w:pPr>
            <w:r w:rsidRPr="00F2240A">
              <w:rPr>
                <w:rFonts w:ascii="Times New Roman" w:eastAsia="Times New Roman" w:hAnsi="Times New Roman" w:cs="Times New Roman"/>
                <w:b/>
                <w:color w:val="000000"/>
                <w:sz w:val="20"/>
                <w:szCs w:val="20"/>
              </w:rPr>
              <w:t>Інші документи від Учасника:</w:t>
            </w:r>
          </w:p>
        </w:tc>
      </w:tr>
      <w:tr w:rsidR="00C244D2" w:rsidRPr="00F2240A" w:rsidTr="00F2240A">
        <w:trPr>
          <w:trHeight w:val="867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F2240A" w:rsidRDefault="00C244D2" w:rsidP="00C244D2">
            <w:pPr>
              <w:ind w:left="100"/>
              <w:rPr>
                <w:rFonts w:ascii="Times New Roman" w:eastAsia="Times New Roman" w:hAnsi="Times New Roman" w:cs="Times New Roman"/>
                <w:sz w:val="20"/>
                <w:szCs w:val="20"/>
              </w:rPr>
            </w:pPr>
            <w:r w:rsidRPr="00F2240A">
              <w:rPr>
                <w:rFonts w:ascii="Times New Roman" w:eastAsia="Times New Roman" w:hAnsi="Times New Roman" w:cs="Times New Roman"/>
                <w:b/>
                <w:color w:val="000000"/>
                <w:sz w:val="20"/>
                <w:szCs w:val="20"/>
              </w:rPr>
              <w:lastRenderedPageBreak/>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F2240A" w:rsidRDefault="00C244D2" w:rsidP="00C244D2">
            <w:pPr>
              <w:suppressAutoHyphens/>
              <w:spacing w:after="0" w:line="240" w:lineRule="auto"/>
              <w:jc w:val="both"/>
              <w:rPr>
                <w:rFonts w:ascii="Times New Roman" w:hAnsi="Times New Roman" w:cs="Times New Roman"/>
                <w:b/>
                <w:bCs/>
                <w:i/>
                <w:iCs/>
                <w:sz w:val="20"/>
                <w:szCs w:val="20"/>
                <w:lang w:eastAsia="ru-RU"/>
              </w:rPr>
            </w:pPr>
            <w:r w:rsidRPr="00F2240A">
              <w:rPr>
                <w:rFonts w:ascii="Times New Roman" w:hAnsi="Times New Roman" w:cs="Times New Roman"/>
                <w:b/>
                <w:bCs/>
                <w:i/>
                <w:iCs/>
                <w:sz w:val="20"/>
                <w:szCs w:val="20"/>
                <w:lang w:eastAsia="ru-RU"/>
              </w:rPr>
              <w:t xml:space="preserve">На </w:t>
            </w:r>
            <w:proofErr w:type="gramStart"/>
            <w:r w:rsidRPr="00F2240A">
              <w:rPr>
                <w:rFonts w:ascii="Times New Roman" w:hAnsi="Times New Roman" w:cs="Times New Roman"/>
                <w:b/>
                <w:bCs/>
                <w:i/>
                <w:iCs/>
                <w:sz w:val="20"/>
                <w:szCs w:val="20"/>
                <w:lang w:eastAsia="ru-RU"/>
              </w:rPr>
              <w:t>п</w:t>
            </w:r>
            <w:proofErr w:type="gramEnd"/>
            <w:r w:rsidRPr="00F2240A">
              <w:rPr>
                <w:rFonts w:ascii="Times New Roman" w:hAnsi="Times New Roman" w:cs="Times New Roman"/>
                <w:b/>
                <w:bCs/>
                <w:i/>
                <w:iCs/>
                <w:sz w:val="20"/>
                <w:szCs w:val="20"/>
                <w:lang w:eastAsia="ru-RU"/>
              </w:rPr>
              <w:t xml:space="preserve">ідтвердження  повноваженнь учасника, посадової особи або представника учасника процедури закупівлі щодо представництва інтересів учасника, учасник повинен надати:. </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 xml:space="preserve">Для юридичних </w:t>
            </w:r>
            <w:proofErr w:type="gramStart"/>
            <w:r w:rsidRPr="00F2240A">
              <w:rPr>
                <w:rFonts w:ascii="Times New Roman" w:hAnsi="Times New Roman" w:cs="Times New Roman"/>
                <w:sz w:val="20"/>
                <w:szCs w:val="20"/>
              </w:rPr>
              <w:t>осіб</w:t>
            </w:r>
            <w:proofErr w:type="gramEnd"/>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1.1. Сканована з оригіналу копія документ</w:t>
            </w:r>
            <w:proofErr w:type="gramStart"/>
            <w:r w:rsidRPr="00F2240A">
              <w:rPr>
                <w:rFonts w:ascii="Times New Roman" w:hAnsi="Times New Roman" w:cs="Times New Roman"/>
                <w:sz w:val="20"/>
                <w:szCs w:val="20"/>
              </w:rPr>
              <w:t>у(</w:t>
            </w:r>
            <w:proofErr w:type="gramEnd"/>
            <w:r w:rsidRPr="00F2240A">
              <w:rPr>
                <w:rFonts w:ascii="Times New Roman" w:hAnsi="Times New Roman" w:cs="Times New Roman"/>
                <w:sz w:val="20"/>
                <w:szCs w:val="20"/>
              </w:rPr>
              <w:t>-ів), що підтверджує повноваження особи, яка підписує пропозицію та/або уповноважена на підписання договору про закупівлю:</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 xml:space="preserve">- </w:t>
            </w:r>
            <w:proofErr w:type="gramStart"/>
            <w:r w:rsidRPr="00F2240A">
              <w:rPr>
                <w:rFonts w:ascii="Times New Roman" w:hAnsi="Times New Roman" w:cs="Times New Roman"/>
                <w:sz w:val="20"/>
                <w:szCs w:val="20"/>
              </w:rPr>
              <w:t>р</w:t>
            </w:r>
            <w:proofErr w:type="gramEnd"/>
            <w:r w:rsidRPr="00F2240A">
              <w:rPr>
                <w:rFonts w:ascii="Times New Roman" w:hAnsi="Times New Roman" w:cs="Times New Roman"/>
                <w:sz w:val="20"/>
                <w:szCs w:val="20"/>
              </w:rPr>
              <w:t>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 xml:space="preserve">1.2. Сканована з оригіналу копія Статуту із змінами (в разі їх наявності) або іншого установчого документу. У разі, якщо учасник здійснює діяльність на </w:t>
            </w:r>
            <w:proofErr w:type="gramStart"/>
            <w:r w:rsidRPr="00F2240A">
              <w:rPr>
                <w:rFonts w:ascii="Times New Roman" w:hAnsi="Times New Roman" w:cs="Times New Roman"/>
                <w:sz w:val="20"/>
                <w:szCs w:val="20"/>
              </w:rPr>
              <w:t>п</w:t>
            </w:r>
            <w:proofErr w:type="gramEnd"/>
            <w:r w:rsidRPr="00F2240A">
              <w:rPr>
                <w:rFonts w:ascii="Times New Roman" w:hAnsi="Times New Roman" w:cs="Times New Roman"/>
                <w:sz w:val="20"/>
                <w:szCs w:val="20"/>
              </w:rPr>
              <w:t>ідставі модельного статуту, необхідно надати копію рішення засновників про створення такої юридичної особи.</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 xml:space="preserve">У разі, якщо державна реєстрація учасника була здійснена </w:t>
            </w:r>
            <w:proofErr w:type="gramStart"/>
            <w:r w:rsidRPr="00F2240A">
              <w:rPr>
                <w:rFonts w:ascii="Times New Roman" w:hAnsi="Times New Roman" w:cs="Times New Roman"/>
                <w:sz w:val="20"/>
                <w:szCs w:val="20"/>
              </w:rPr>
              <w:t>п</w:t>
            </w:r>
            <w:proofErr w:type="gramEnd"/>
            <w:r w:rsidRPr="00F2240A">
              <w:rPr>
                <w:rFonts w:ascii="Times New Roman" w:hAnsi="Times New Roman" w:cs="Times New Roman"/>
                <w:sz w:val="20"/>
                <w:szCs w:val="20"/>
              </w:rPr>
              <w:t xml:space="preserve">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F2240A">
              <w:rPr>
                <w:rFonts w:ascii="Times New Roman" w:hAnsi="Times New Roman" w:cs="Times New Roman"/>
                <w:sz w:val="20"/>
                <w:szCs w:val="20"/>
              </w:rPr>
              <w:t>у</w:t>
            </w:r>
            <w:proofErr w:type="gramEnd"/>
            <w:r w:rsidRPr="00F2240A">
              <w:rPr>
                <w:rFonts w:ascii="Times New Roman" w:hAnsi="Times New Roman" w:cs="Times New Roman"/>
                <w:sz w:val="20"/>
                <w:szCs w:val="20"/>
              </w:rPr>
              <w:t xml:space="preserve"> </w:t>
            </w:r>
            <w:proofErr w:type="gramStart"/>
            <w:r w:rsidRPr="00F2240A">
              <w:rPr>
                <w:rFonts w:ascii="Times New Roman" w:hAnsi="Times New Roman" w:cs="Times New Roman"/>
                <w:sz w:val="20"/>
                <w:szCs w:val="20"/>
              </w:rPr>
              <w:t>тому</w:t>
            </w:r>
            <w:proofErr w:type="gramEnd"/>
            <w:r w:rsidRPr="00F2240A">
              <w:rPr>
                <w:rFonts w:ascii="Times New Roman" w:hAnsi="Times New Roman" w:cs="Times New Roman"/>
                <w:sz w:val="20"/>
                <w:szCs w:val="20"/>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F2240A">
              <w:rPr>
                <w:rFonts w:ascii="Times New Roman" w:hAnsi="Times New Roman" w:cs="Times New Roman"/>
                <w:sz w:val="20"/>
                <w:szCs w:val="20"/>
              </w:rPr>
              <w:t>п</w:t>
            </w:r>
            <w:proofErr w:type="gramEnd"/>
            <w:r w:rsidRPr="00F2240A">
              <w:rPr>
                <w:rFonts w:ascii="Times New Roman" w:hAnsi="Times New Roman" w:cs="Times New Roman"/>
                <w:sz w:val="20"/>
                <w:szCs w:val="20"/>
              </w:rPr>
              <w:t>ідпис та ініціали державного реєстратора, який здійснює державну реєстрацію юридичної особи.</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Для фізичних осіб-підприємці</w:t>
            </w:r>
            <w:proofErr w:type="gramStart"/>
            <w:r w:rsidRPr="00F2240A">
              <w:rPr>
                <w:rFonts w:ascii="Times New Roman" w:hAnsi="Times New Roman" w:cs="Times New Roman"/>
                <w:sz w:val="20"/>
                <w:szCs w:val="20"/>
              </w:rPr>
              <w:t>в</w:t>
            </w:r>
            <w:proofErr w:type="gramEnd"/>
            <w:r w:rsidRPr="00F2240A">
              <w:rPr>
                <w:rFonts w:ascii="Times New Roman" w:hAnsi="Times New Roman" w:cs="Times New Roman"/>
                <w:sz w:val="20"/>
                <w:szCs w:val="20"/>
              </w:rPr>
              <w:t>:</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1.3. Сканована з оригіналу копія паспорту або іншого документу, передбаченого статтею 13 Закону України «Про Єдиний державний демографічний реє</w:t>
            </w:r>
            <w:proofErr w:type="gramStart"/>
            <w:r w:rsidRPr="00F2240A">
              <w:rPr>
                <w:rFonts w:ascii="Times New Roman" w:hAnsi="Times New Roman" w:cs="Times New Roman"/>
                <w:sz w:val="20"/>
                <w:szCs w:val="20"/>
              </w:rPr>
              <w:t>стр</w:t>
            </w:r>
            <w:proofErr w:type="gramEnd"/>
            <w:r w:rsidRPr="00F2240A">
              <w:rPr>
                <w:rFonts w:ascii="Times New Roman" w:hAnsi="Times New Roman" w:cs="Times New Roman"/>
                <w:sz w:val="20"/>
                <w:szCs w:val="20"/>
              </w:rPr>
              <w:t xml:space="preserve">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C244D2" w:rsidRPr="00F2240A" w:rsidRDefault="00C244D2" w:rsidP="00C244D2">
            <w:pPr>
              <w:widowControl w:val="0"/>
              <w:autoSpaceDE w:val="0"/>
              <w:autoSpaceDN w:val="0"/>
              <w:adjustRightInd w:val="0"/>
              <w:spacing w:after="0" w:line="240" w:lineRule="auto"/>
              <w:ind w:right="22" w:firstLine="708"/>
              <w:jc w:val="both"/>
              <w:rPr>
                <w:rFonts w:ascii="Times New Roman" w:hAnsi="Times New Roman" w:cs="Times New Roman"/>
                <w:sz w:val="20"/>
                <w:szCs w:val="20"/>
              </w:rPr>
            </w:pPr>
            <w:r w:rsidRPr="00F2240A">
              <w:rPr>
                <w:rFonts w:ascii="Times New Roman" w:hAnsi="Times New Roman" w:cs="Times New Roman"/>
                <w:sz w:val="20"/>
                <w:szCs w:val="20"/>
              </w:rPr>
              <w:t xml:space="preserve">1.4. Копія довідки про присвоєння ідентифікаційного номера або копія реєстраційного номеру </w:t>
            </w:r>
            <w:proofErr w:type="gramStart"/>
            <w:r w:rsidRPr="00F2240A">
              <w:rPr>
                <w:rFonts w:ascii="Times New Roman" w:hAnsi="Times New Roman" w:cs="Times New Roman"/>
                <w:sz w:val="20"/>
                <w:szCs w:val="20"/>
              </w:rPr>
              <w:t>обл</w:t>
            </w:r>
            <w:proofErr w:type="gramEnd"/>
            <w:r w:rsidRPr="00F2240A">
              <w:rPr>
                <w:rFonts w:ascii="Times New Roman" w:hAnsi="Times New Roman" w:cs="Times New Roman"/>
                <w:sz w:val="20"/>
                <w:szCs w:val="20"/>
              </w:rPr>
              <w:t>ікової картки платника податків.</w:t>
            </w:r>
          </w:p>
          <w:p w:rsidR="00C244D2" w:rsidRPr="00F2240A" w:rsidRDefault="00C244D2" w:rsidP="00C244D2">
            <w:pPr>
              <w:widowControl w:val="0"/>
              <w:autoSpaceDE w:val="0"/>
              <w:autoSpaceDN w:val="0"/>
              <w:adjustRightInd w:val="0"/>
              <w:spacing w:after="0" w:line="240" w:lineRule="auto"/>
              <w:ind w:right="22"/>
              <w:jc w:val="both"/>
              <w:rPr>
                <w:rFonts w:ascii="Times New Roman" w:hAnsi="Times New Roman" w:cs="Times New Roman"/>
                <w:sz w:val="20"/>
                <w:szCs w:val="20"/>
              </w:rPr>
            </w:pPr>
            <w:r w:rsidRPr="00F2240A">
              <w:rPr>
                <w:rFonts w:ascii="Times New Roman" w:hAnsi="Times New Roman" w:cs="Times New Roman"/>
                <w:sz w:val="20"/>
                <w:szCs w:val="20"/>
              </w:rPr>
              <w:t xml:space="preserve">Примітка: у разі якщо пропозиція </w:t>
            </w:r>
            <w:proofErr w:type="gramStart"/>
            <w:r w:rsidRPr="00F2240A">
              <w:rPr>
                <w:rFonts w:ascii="Times New Roman" w:hAnsi="Times New Roman" w:cs="Times New Roman"/>
                <w:sz w:val="20"/>
                <w:szCs w:val="20"/>
              </w:rPr>
              <w:t>подається</w:t>
            </w:r>
            <w:proofErr w:type="gramEnd"/>
            <w:r w:rsidRPr="00F2240A">
              <w:rPr>
                <w:rFonts w:ascii="Times New Roman" w:hAnsi="Times New Roman" w:cs="Times New Roman"/>
                <w:sz w:val="20"/>
                <w:szCs w:val="20"/>
              </w:rPr>
              <w:t xml:space="preserve"> об’єднанням учасників, до неї обов’язково включається документ про створення такого об’єднання.</w:t>
            </w:r>
          </w:p>
          <w:p w:rsidR="00C244D2" w:rsidRPr="00F2240A" w:rsidRDefault="00C244D2" w:rsidP="00C244D2">
            <w:pPr>
              <w:widowControl w:val="0"/>
              <w:autoSpaceDE w:val="0"/>
              <w:autoSpaceDN w:val="0"/>
              <w:adjustRightInd w:val="0"/>
              <w:spacing w:after="0" w:line="240" w:lineRule="auto"/>
              <w:ind w:right="22"/>
              <w:rPr>
                <w:rFonts w:ascii="Times New Roman" w:hAnsi="Times New Roman" w:cs="Times New Roman"/>
                <w:sz w:val="20"/>
                <w:szCs w:val="20"/>
              </w:rPr>
            </w:pPr>
            <w:r w:rsidRPr="00F2240A">
              <w:rPr>
                <w:rFonts w:ascii="Times New Roman" w:hAnsi="Times New Roman" w:cs="Times New Roman"/>
                <w:sz w:val="20"/>
                <w:szCs w:val="20"/>
              </w:rPr>
              <w:t xml:space="preserve">             Для уповноважених </w:t>
            </w:r>
            <w:proofErr w:type="gramStart"/>
            <w:r w:rsidRPr="00F2240A">
              <w:rPr>
                <w:rFonts w:ascii="Times New Roman" w:hAnsi="Times New Roman" w:cs="Times New Roman"/>
                <w:sz w:val="20"/>
                <w:szCs w:val="20"/>
              </w:rPr>
              <w:t>осіб</w:t>
            </w:r>
            <w:proofErr w:type="gramEnd"/>
            <w:r w:rsidRPr="00F2240A">
              <w:rPr>
                <w:rFonts w:ascii="Times New Roman" w:hAnsi="Times New Roman" w:cs="Times New Roman"/>
                <w:sz w:val="20"/>
                <w:szCs w:val="20"/>
              </w:rPr>
              <w:t>:</w:t>
            </w:r>
          </w:p>
          <w:p w:rsidR="00C244D2" w:rsidRPr="00F2240A" w:rsidRDefault="00C244D2" w:rsidP="00C244D2">
            <w:pPr>
              <w:widowControl w:val="0"/>
              <w:autoSpaceDE w:val="0"/>
              <w:autoSpaceDN w:val="0"/>
              <w:adjustRightInd w:val="0"/>
              <w:spacing w:after="0" w:line="240" w:lineRule="auto"/>
              <w:ind w:right="22"/>
              <w:jc w:val="both"/>
              <w:rPr>
                <w:rFonts w:ascii="Times New Roman" w:hAnsi="Times New Roman" w:cs="Times New Roman"/>
                <w:sz w:val="20"/>
                <w:szCs w:val="20"/>
              </w:rPr>
            </w:pPr>
            <w:r w:rsidRPr="00F2240A">
              <w:rPr>
                <w:rFonts w:ascii="Times New Roman" w:eastAsia="Times New Roman" w:hAnsi="Times New Roman" w:cs="Times New Roman"/>
                <w:bCs/>
                <w:sz w:val="20"/>
                <w:szCs w:val="20"/>
                <w:lang w:eastAsia="ar-SA"/>
              </w:rPr>
              <w:t xml:space="preserve">          1.5. Для осіб, що уповноважені представляти інтереси учасника </w:t>
            </w:r>
            <w:proofErr w:type="gramStart"/>
            <w:r w:rsidRPr="00F2240A">
              <w:rPr>
                <w:rFonts w:ascii="Times New Roman" w:eastAsia="Times New Roman" w:hAnsi="Times New Roman" w:cs="Times New Roman"/>
                <w:bCs/>
                <w:sz w:val="20"/>
                <w:szCs w:val="20"/>
                <w:lang w:eastAsia="ar-SA"/>
              </w:rPr>
              <w:t>п</w:t>
            </w:r>
            <w:proofErr w:type="gramEnd"/>
            <w:r w:rsidRPr="00F2240A">
              <w:rPr>
                <w:rFonts w:ascii="Times New Roman" w:eastAsia="Times New Roman" w:hAnsi="Times New Roman" w:cs="Times New Roman"/>
                <w:bCs/>
                <w:sz w:val="20"/>
                <w:szCs w:val="20"/>
                <w:lang w:eastAsia="ar-SA"/>
              </w:rPr>
              <w:t>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w:t>
            </w:r>
            <w:proofErr w:type="gramStart"/>
            <w:r w:rsidRPr="00F2240A">
              <w:rPr>
                <w:rFonts w:ascii="Times New Roman" w:eastAsia="Times New Roman" w:hAnsi="Times New Roman" w:cs="Times New Roman"/>
                <w:bCs/>
                <w:sz w:val="20"/>
                <w:szCs w:val="20"/>
                <w:lang w:eastAsia="ar-SA"/>
              </w:rPr>
              <w:t>згідно Положення про паспорт) або іншого документу, що посвідчує особу згідно чинного законодавства.</w:t>
            </w:r>
            <w:proofErr w:type="gramEnd"/>
          </w:p>
          <w:p w:rsidR="00C244D2" w:rsidRPr="00F2240A" w:rsidRDefault="00C244D2" w:rsidP="00C244D2">
            <w:pPr>
              <w:spacing w:after="0" w:line="240" w:lineRule="auto"/>
              <w:jc w:val="both"/>
              <w:rPr>
                <w:rFonts w:ascii="Times New Roman" w:hAnsi="Times New Roman" w:cs="Times New Roman"/>
                <w:b/>
                <w:bCs/>
                <w:sz w:val="20"/>
                <w:szCs w:val="20"/>
              </w:rPr>
            </w:pPr>
          </w:p>
        </w:tc>
      </w:tr>
      <w:tr w:rsidR="00C244D2" w:rsidRPr="00F2240A" w:rsidTr="00C244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F2240A" w:rsidRDefault="00C244D2" w:rsidP="00C244D2">
            <w:pPr>
              <w:spacing w:before="240"/>
              <w:ind w:left="100"/>
              <w:rPr>
                <w:rFonts w:ascii="Times New Roman" w:eastAsia="Times New Roman" w:hAnsi="Times New Roman" w:cs="Times New Roman"/>
                <w:sz w:val="20"/>
                <w:szCs w:val="20"/>
              </w:rPr>
            </w:pPr>
            <w:r w:rsidRPr="00F2240A">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F2240A" w:rsidRDefault="00C244D2" w:rsidP="00C244D2">
            <w:pPr>
              <w:ind w:left="100" w:right="120" w:hanging="20"/>
              <w:jc w:val="both"/>
              <w:rPr>
                <w:rFonts w:ascii="Times New Roman" w:eastAsia="Times New Roman" w:hAnsi="Times New Roman" w:cs="Times New Roman"/>
                <w:sz w:val="20"/>
                <w:szCs w:val="20"/>
              </w:rPr>
            </w:pPr>
            <w:r w:rsidRPr="00F2240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proofErr w:type="gramStart"/>
            <w:r w:rsidRPr="00F2240A">
              <w:rPr>
                <w:rFonts w:ascii="Times New Roman" w:eastAsia="Times New Roman" w:hAnsi="Times New Roman" w:cs="Times New Roman"/>
                <w:color w:val="000000"/>
                <w:sz w:val="20"/>
                <w:szCs w:val="20"/>
              </w:rPr>
              <w:t>в</w:t>
            </w:r>
            <w:proofErr w:type="gramEnd"/>
            <w:r w:rsidRPr="00F2240A">
              <w:rPr>
                <w:rFonts w:ascii="Times New Roman" w:eastAsia="Times New Roman" w:hAnsi="Times New Roman" w:cs="Times New Roman"/>
                <w:color w:val="000000"/>
                <w:sz w:val="20"/>
                <w:szCs w:val="20"/>
              </w:rPr>
              <w:t xml:space="preserve"> </w:t>
            </w:r>
            <w:proofErr w:type="gramStart"/>
            <w:r w:rsidRPr="00F2240A">
              <w:rPr>
                <w:rFonts w:ascii="Times New Roman" w:eastAsia="Times New Roman" w:hAnsi="Times New Roman" w:cs="Times New Roman"/>
                <w:color w:val="000000"/>
                <w:sz w:val="20"/>
                <w:szCs w:val="20"/>
              </w:rPr>
              <w:t>як</w:t>
            </w:r>
            <w:proofErr w:type="gramEnd"/>
            <w:r w:rsidRPr="00F2240A">
              <w:rPr>
                <w:rFonts w:ascii="Times New Roman" w:eastAsia="Times New Roman" w:hAnsi="Times New Roman" w:cs="Times New Roman"/>
                <w:color w:val="000000"/>
                <w:sz w:val="20"/>
                <w:szCs w:val="20"/>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2240A">
              <w:rPr>
                <w:rFonts w:ascii="Times New Roman" w:eastAsia="Times New Roman" w:hAnsi="Times New Roman" w:cs="Times New Roman"/>
                <w:b/>
                <w:i/>
                <w:color w:val="000000"/>
                <w:sz w:val="20"/>
                <w:szCs w:val="20"/>
              </w:rPr>
              <w:t>Замість довідки довільної форми учасник може надати чинну ліцензію або документ дозвільного характеру</w:t>
            </w:r>
          </w:p>
        </w:tc>
      </w:tr>
      <w:tr w:rsidR="00C244D2" w:rsidRPr="00F2240A" w:rsidTr="00C244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F2240A" w:rsidRDefault="00C244D2" w:rsidP="00C244D2">
            <w:pPr>
              <w:spacing w:before="240"/>
              <w:ind w:left="100"/>
              <w:rPr>
                <w:rFonts w:ascii="Times New Roman" w:eastAsia="Times New Roman" w:hAnsi="Times New Roman" w:cs="Times New Roman"/>
                <w:sz w:val="20"/>
                <w:szCs w:val="20"/>
              </w:rPr>
            </w:pPr>
            <w:r w:rsidRPr="00F2240A">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44D2" w:rsidRPr="00F2240A" w:rsidRDefault="00C244D2" w:rsidP="00C244D2">
            <w:pPr>
              <w:ind w:left="120" w:right="120" w:hanging="20"/>
              <w:jc w:val="both"/>
              <w:rPr>
                <w:rFonts w:ascii="Times New Roman" w:eastAsia="Times New Roman" w:hAnsi="Times New Roman" w:cs="Times New Roman"/>
                <w:sz w:val="20"/>
                <w:szCs w:val="20"/>
              </w:rPr>
            </w:pPr>
            <w:r w:rsidRPr="00F2240A">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F2240A">
              <w:rPr>
                <w:rFonts w:ascii="Times New Roman" w:eastAsia="Times New Roman" w:hAnsi="Times New Roman" w:cs="Times New Roman"/>
                <w:color w:val="000000"/>
                <w:sz w:val="20"/>
                <w:szCs w:val="20"/>
              </w:rPr>
              <w:t>пр</w:t>
            </w:r>
            <w:proofErr w:type="gramEnd"/>
            <w:r w:rsidRPr="00F2240A">
              <w:rPr>
                <w:rFonts w:ascii="Times New Roman" w:eastAsia="Times New Roman" w:hAnsi="Times New Roman" w:cs="Times New Roman"/>
                <w:color w:val="000000"/>
                <w:sz w:val="20"/>
                <w:szCs w:val="20"/>
              </w:rPr>
              <w:t xml:space="preserve">ізвище, ім’я по-батькові засновника та/або кінцевого бенефіціарного власника, адреса його </w:t>
            </w:r>
            <w:r w:rsidRPr="00F2240A">
              <w:rPr>
                <w:rFonts w:ascii="Times New Roman" w:eastAsia="Times New Roman" w:hAnsi="Times New Roman" w:cs="Times New Roman"/>
                <w:sz w:val="20"/>
                <w:szCs w:val="20"/>
              </w:rPr>
              <w:t>місця проживання</w:t>
            </w:r>
            <w:r w:rsidRPr="00F2240A">
              <w:rPr>
                <w:rFonts w:ascii="Times New Roman" w:eastAsia="Times New Roman" w:hAnsi="Times New Roman" w:cs="Times New Roman"/>
                <w:color w:val="000000"/>
                <w:sz w:val="20"/>
                <w:szCs w:val="20"/>
              </w:rPr>
              <w:t xml:space="preserve"> та громадянство.</w:t>
            </w:r>
          </w:p>
          <w:p w:rsidR="00C244D2" w:rsidRPr="00F2240A" w:rsidRDefault="00C244D2" w:rsidP="00C244D2">
            <w:pPr>
              <w:ind w:left="100" w:right="120" w:hanging="20"/>
              <w:jc w:val="both"/>
              <w:rPr>
                <w:rFonts w:ascii="Times New Roman" w:eastAsia="Times New Roman" w:hAnsi="Times New Roman" w:cs="Times New Roman"/>
                <w:sz w:val="20"/>
                <w:szCs w:val="20"/>
              </w:rPr>
            </w:pPr>
            <w:r w:rsidRPr="00F2240A">
              <w:rPr>
                <w:rFonts w:ascii="Times New Roman" w:eastAsia="Times New Roman" w:hAnsi="Times New Roman" w:cs="Times New Roman"/>
                <w:i/>
                <w:color w:val="000000"/>
                <w:sz w:val="20"/>
                <w:szCs w:val="20"/>
              </w:rPr>
              <w:t>Зазначена довідка надається лише учасниками юридичними особами та лише в період, коли Єдиний державний реє</w:t>
            </w:r>
            <w:proofErr w:type="gramStart"/>
            <w:r w:rsidRPr="00F2240A">
              <w:rPr>
                <w:rFonts w:ascii="Times New Roman" w:eastAsia="Times New Roman" w:hAnsi="Times New Roman" w:cs="Times New Roman"/>
                <w:i/>
                <w:color w:val="000000"/>
                <w:sz w:val="20"/>
                <w:szCs w:val="20"/>
              </w:rPr>
              <w:t>стр</w:t>
            </w:r>
            <w:proofErr w:type="gramEnd"/>
            <w:r w:rsidRPr="00F2240A">
              <w:rPr>
                <w:rFonts w:ascii="Times New Roman" w:eastAsia="Times New Roman" w:hAnsi="Times New Roman" w:cs="Times New Roman"/>
                <w:i/>
                <w:color w:val="000000"/>
                <w:sz w:val="20"/>
                <w:szCs w:val="20"/>
              </w:rPr>
              <w:t xml:space="preserve">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w:t>
            </w:r>
            <w:proofErr w:type="gramStart"/>
            <w:r w:rsidRPr="00F2240A">
              <w:rPr>
                <w:rFonts w:ascii="Times New Roman" w:eastAsia="Times New Roman" w:hAnsi="Times New Roman" w:cs="Times New Roman"/>
                <w:i/>
                <w:color w:val="000000"/>
                <w:sz w:val="20"/>
                <w:szCs w:val="20"/>
              </w:rPr>
              <w:t>стр</w:t>
            </w:r>
            <w:proofErr w:type="gramEnd"/>
            <w:r w:rsidRPr="00F2240A">
              <w:rPr>
                <w:rFonts w:ascii="Times New Roman" w:eastAsia="Times New Roman" w:hAnsi="Times New Roman" w:cs="Times New Roman"/>
                <w:i/>
                <w:color w:val="000000"/>
                <w:sz w:val="20"/>
                <w:szCs w:val="20"/>
              </w:rPr>
              <w:t>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C244D2" w:rsidRPr="00F2240A" w:rsidTr="00F2240A">
        <w:trPr>
          <w:trHeight w:val="172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F2240A" w:rsidRDefault="00C244D2" w:rsidP="00C244D2">
            <w:pPr>
              <w:spacing w:before="240"/>
              <w:ind w:left="100"/>
              <w:rPr>
                <w:rFonts w:ascii="Times New Roman" w:eastAsia="Times New Roman" w:hAnsi="Times New Roman" w:cs="Times New Roman"/>
                <w:b/>
                <w:color w:val="000000"/>
                <w:sz w:val="20"/>
                <w:szCs w:val="20"/>
              </w:rPr>
            </w:pPr>
            <w:r w:rsidRPr="00F2240A">
              <w:rPr>
                <w:rFonts w:ascii="Times New Roman" w:eastAsia="Times New Roman" w:hAnsi="Times New Roman" w:cs="Times New Roman"/>
                <w:b/>
                <w:color w:val="000000"/>
                <w:sz w:val="20"/>
                <w:szCs w:val="20"/>
              </w:rPr>
              <w:lastRenderedPageBreak/>
              <w:t>4</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F2240A" w:rsidRDefault="00C244D2" w:rsidP="00C244D2">
            <w:pPr>
              <w:tabs>
                <w:tab w:val="left" w:pos="0"/>
                <w:tab w:val="left" w:pos="284"/>
              </w:tabs>
              <w:spacing w:after="0" w:line="240" w:lineRule="auto"/>
              <w:jc w:val="both"/>
              <w:rPr>
                <w:rFonts w:ascii="Times New Roman" w:hAnsi="Times New Roman" w:cs="Times New Roman"/>
                <w:sz w:val="20"/>
                <w:szCs w:val="20"/>
              </w:rPr>
            </w:pPr>
            <w:r w:rsidRPr="00F2240A">
              <w:rPr>
                <w:rFonts w:ascii="Times New Roman" w:hAnsi="Times New Roman" w:cs="Times New Roman"/>
                <w:sz w:val="20"/>
                <w:szCs w:val="20"/>
              </w:rPr>
              <w:t>Надання згоди на використання інформації на виконання вимог Закону України «Про захист персональних даних»:</w:t>
            </w:r>
          </w:p>
          <w:p w:rsidR="00C244D2" w:rsidRPr="00F2240A" w:rsidRDefault="00C244D2" w:rsidP="00C244D2">
            <w:pPr>
              <w:spacing w:after="0" w:line="240" w:lineRule="auto"/>
              <w:jc w:val="center"/>
              <w:rPr>
                <w:rFonts w:ascii="Times New Roman" w:hAnsi="Times New Roman" w:cs="Times New Roman"/>
                <w:b/>
                <w:bCs/>
                <w:sz w:val="20"/>
                <w:szCs w:val="20"/>
              </w:rPr>
            </w:pPr>
            <w:r w:rsidRPr="00F2240A">
              <w:rPr>
                <w:rFonts w:ascii="Times New Roman" w:hAnsi="Times New Roman" w:cs="Times New Roman"/>
                <w:b/>
                <w:bCs/>
                <w:sz w:val="20"/>
                <w:szCs w:val="20"/>
              </w:rPr>
              <w:t>Лист-згода на обробку персональних даних</w:t>
            </w:r>
          </w:p>
          <w:p w:rsidR="00C244D2" w:rsidRPr="00F2240A" w:rsidRDefault="00C244D2" w:rsidP="00C244D2">
            <w:pPr>
              <w:spacing w:after="0" w:line="240" w:lineRule="auto"/>
              <w:jc w:val="both"/>
              <w:rPr>
                <w:rFonts w:ascii="Times New Roman" w:hAnsi="Times New Roman" w:cs="Times New Roman"/>
                <w:sz w:val="20"/>
                <w:szCs w:val="20"/>
              </w:rPr>
            </w:pPr>
            <w:r w:rsidRPr="00F2240A">
              <w:rPr>
                <w:rFonts w:ascii="Times New Roman" w:hAnsi="Times New Roman" w:cs="Times New Roman"/>
                <w:sz w:val="20"/>
                <w:szCs w:val="20"/>
              </w:rPr>
              <w:tab/>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F2240A">
              <w:rPr>
                <w:rFonts w:ascii="Times New Roman" w:hAnsi="Times New Roman" w:cs="Times New Roman"/>
                <w:sz w:val="20"/>
                <w:szCs w:val="20"/>
              </w:rPr>
              <w:t>вл</w:t>
            </w:r>
            <w:proofErr w:type="gramEnd"/>
            <w:r w:rsidRPr="00F2240A">
              <w:rPr>
                <w:rFonts w:ascii="Times New Roman" w:hAnsi="Times New Roman" w:cs="Times New Roman"/>
                <w:sz w:val="20"/>
                <w:szCs w:val="20"/>
              </w:rPr>
              <w:t xml:space="preserve">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w:t>
            </w:r>
            <w:proofErr w:type="gramStart"/>
            <w:r w:rsidRPr="00F2240A">
              <w:rPr>
                <w:rFonts w:ascii="Times New Roman" w:hAnsi="Times New Roman" w:cs="Times New Roman"/>
                <w:sz w:val="20"/>
                <w:szCs w:val="20"/>
              </w:rPr>
              <w:t xml:space="preserve">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roofErr w:type="gramEnd"/>
          </w:p>
          <w:p w:rsidR="00C244D2" w:rsidRPr="00F2240A" w:rsidRDefault="00C244D2" w:rsidP="00C244D2">
            <w:pPr>
              <w:ind w:left="120" w:right="120" w:hanging="20"/>
              <w:jc w:val="both"/>
              <w:rPr>
                <w:rFonts w:ascii="Times New Roman" w:eastAsia="Times New Roman" w:hAnsi="Times New Roman" w:cs="Times New Roman"/>
                <w:color w:val="000000"/>
                <w:sz w:val="20"/>
                <w:szCs w:val="20"/>
              </w:rPr>
            </w:pPr>
            <w:r w:rsidRPr="00F2240A">
              <w:rPr>
                <w:rFonts w:ascii="Times New Roman" w:hAnsi="Times New Roman" w:cs="Times New Roman"/>
                <w:sz w:val="20"/>
                <w:szCs w:val="20"/>
              </w:rPr>
              <w:t xml:space="preserve">Посада, </w:t>
            </w:r>
            <w:proofErr w:type="gramStart"/>
            <w:r w:rsidRPr="00F2240A">
              <w:rPr>
                <w:rFonts w:ascii="Times New Roman" w:hAnsi="Times New Roman" w:cs="Times New Roman"/>
                <w:sz w:val="20"/>
                <w:szCs w:val="20"/>
              </w:rPr>
              <w:t>пр</w:t>
            </w:r>
            <w:proofErr w:type="gramEnd"/>
            <w:r w:rsidRPr="00F2240A">
              <w:rPr>
                <w:rFonts w:ascii="Times New Roman" w:hAnsi="Times New Roman" w:cs="Times New Roman"/>
                <w:sz w:val="20"/>
                <w:szCs w:val="20"/>
              </w:rPr>
              <w:t>ізвище, ініціали, підпис уповноваженої особи учасника</w:t>
            </w:r>
          </w:p>
        </w:tc>
      </w:tr>
      <w:tr w:rsidR="00C244D2" w:rsidRPr="00F2240A" w:rsidTr="00F2240A">
        <w:trPr>
          <w:trHeight w:val="6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F2240A" w:rsidRDefault="00984714" w:rsidP="00C244D2">
            <w:pPr>
              <w:spacing w:before="240"/>
              <w:ind w:left="100"/>
              <w:rPr>
                <w:rFonts w:ascii="Times New Roman" w:eastAsia="Times New Roman" w:hAnsi="Times New Roman" w:cs="Times New Roman"/>
                <w:b/>
                <w:color w:val="000000"/>
                <w:sz w:val="20"/>
                <w:szCs w:val="20"/>
              </w:rPr>
            </w:pPr>
            <w:r w:rsidRPr="00F2240A">
              <w:rPr>
                <w:rFonts w:ascii="Times New Roman" w:eastAsia="Times New Roman" w:hAnsi="Times New Roman" w:cs="Times New Roman"/>
                <w:b/>
                <w:color w:val="000000"/>
                <w:sz w:val="20"/>
                <w:szCs w:val="20"/>
              </w:rPr>
              <w:t>5</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44D2" w:rsidRPr="00F2240A" w:rsidRDefault="00C244D2" w:rsidP="00C244D2">
            <w:pPr>
              <w:spacing w:line="240" w:lineRule="auto"/>
              <w:ind w:hanging="2"/>
              <w:jc w:val="both"/>
              <w:rPr>
                <w:rFonts w:ascii="Times New Roman" w:eastAsia="Times New Roman" w:hAnsi="Times New Roman" w:cs="Times New Roman"/>
                <w:sz w:val="20"/>
                <w:szCs w:val="20"/>
              </w:rPr>
            </w:pPr>
            <w:r w:rsidRPr="00F2240A">
              <w:rPr>
                <w:rFonts w:ascii="Times New Roman" w:eastAsia="Times New Roman" w:hAnsi="Times New Roman" w:cs="Times New Roman"/>
                <w:sz w:val="20"/>
                <w:szCs w:val="20"/>
              </w:rPr>
              <w:t xml:space="preserve">Учасник  </w:t>
            </w:r>
            <w:proofErr w:type="gramStart"/>
            <w:r w:rsidRPr="00F2240A">
              <w:rPr>
                <w:rFonts w:ascii="Times New Roman" w:eastAsia="Times New Roman" w:hAnsi="Times New Roman" w:cs="Times New Roman"/>
                <w:sz w:val="20"/>
                <w:szCs w:val="20"/>
              </w:rPr>
              <w:t>п</w:t>
            </w:r>
            <w:proofErr w:type="gramEnd"/>
            <w:r w:rsidRPr="00F2240A">
              <w:rPr>
                <w:rFonts w:ascii="Times New Roman" w:eastAsia="Times New Roman" w:hAnsi="Times New Roman" w:cs="Times New Roman"/>
                <w:sz w:val="20"/>
                <w:szCs w:val="20"/>
              </w:rPr>
              <w:t xml:space="preserve">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w:t>
            </w:r>
            <w:r w:rsidR="00F2240A">
              <w:rPr>
                <w:rFonts w:ascii="Times New Roman" w:eastAsia="Times New Roman" w:hAnsi="Times New Roman" w:cs="Times New Roman"/>
                <w:sz w:val="20"/>
                <w:szCs w:val="20"/>
              </w:rPr>
              <w:t xml:space="preserve"> </w:t>
            </w:r>
            <w:r w:rsidRPr="00F2240A">
              <w:rPr>
                <w:rFonts w:ascii="Times New Roman" w:eastAsia="Times New Roman" w:hAnsi="Times New Roman" w:cs="Times New Roman"/>
                <w:sz w:val="20"/>
                <w:szCs w:val="20"/>
              </w:rPr>
              <w:t>захисту довкілля.</w:t>
            </w:r>
          </w:p>
          <w:p w:rsidR="00C244D2" w:rsidRPr="00F2240A" w:rsidRDefault="00C244D2" w:rsidP="00C244D2">
            <w:pPr>
              <w:tabs>
                <w:tab w:val="left" w:pos="0"/>
                <w:tab w:val="left" w:pos="284"/>
              </w:tabs>
              <w:spacing w:after="0" w:line="240" w:lineRule="auto"/>
              <w:jc w:val="both"/>
              <w:rPr>
                <w:rFonts w:ascii="Times New Roman" w:hAnsi="Times New Roman" w:cs="Times New Roman"/>
                <w:sz w:val="20"/>
                <w:szCs w:val="20"/>
              </w:rPr>
            </w:pPr>
          </w:p>
        </w:tc>
      </w:tr>
      <w:tr w:rsidR="005C0C14" w:rsidRPr="00F2240A" w:rsidTr="00C244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C14" w:rsidRPr="00F2240A" w:rsidRDefault="005C0C14" w:rsidP="00C244D2">
            <w:pPr>
              <w:spacing w:before="240"/>
              <w:ind w:left="100"/>
              <w:rPr>
                <w:rFonts w:ascii="Times New Roman" w:eastAsia="Times New Roman" w:hAnsi="Times New Roman" w:cs="Times New Roman"/>
                <w:b/>
                <w:color w:val="000000"/>
                <w:sz w:val="20"/>
                <w:szCs w:val="20"/>
              </w:rPr>
            </w:pPr>
            <w:r w:rsidRPr="00F2240A">
              <w:rPr>
                <w:rFonts w:ascii="Times New Roman" w:eastAsia="Times New Roman" w:hAnsi="Times New Roman" w:cs="Times New Roman"/>
                <w:b/>
                <w:color w:val="000000"/>
                <w:sz w:val="20"/>
                <w:szCs w:val="20"/>
              </w:rPr>
              <w:t>6</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0C14" w:rsidRPr="00F2240A" w:rsidRDefault="005C0C14" w:rsidP="005C0C14">
            <w:pPr>
              <w:suppressAutoHyphens/>
              <w:spacing w:after="0" w:line="240" w:lineRule="auto"/>
              <w:ind w:right="20"/>
              <w:contextualSpacing/>
              <w:jc w:val="both"/>
              <w:textDirection w:val="btLr"/>
              <w:textAlignment w:val="top"/>
              <w:outlineLvl w:val="0"/>
              <w:rPr>
                <w:rFonts w:ascii="Times New Roman" w:eastAsia="Times New Roman" w:hAnsi="Times New Roman" w:cs="Times New Roman"/>
                <w:position w:val="-1"/>
                <w:sz w:val="20"/>
                <w:szCs w:val="20"/>
                <w:lang w:val="uk-UA"/>
              </w:rPr>
            </w:pPr>
            <w:r w:rsidRPr="00F2240A">
              <w:rPr>
                <w:rFonts w:ascii="Times New Roman" w:eastAsia="Times New Roman" w:hAnsi="Times New Roman" w:cs="Times New Roman"/>
                <w:position w:val="-1"/>
                <w:sz w:val="20"/>
                <w:szCs w:val="20"/>
                <w:lang w:val="uk-UA"/>
              </w:rPr>
              <w:t xml:space="preserve">Гарантійний лист, про те, що Учасник знаходиться та здійснює свою основну діяльність на території </w:t>
            </w:r>
            <w:r w:rsidR="00135708" w:rsidRPr="00F2240A">
              <w:rPr>
                <w:rFonts w:ascii="Times New Roman" w:eastAsia="Times New Roman" w:hAnsi="Times New Roman" w:cs="Times New Roman"/>
                <w:position w:val="-1"/>
                <w:sz w:val="20"/>
                <w:szCs w:val="20"/>
                <w:lang w:val="uk-UA"/>
              </w:rPr>
              <w:t>Білоцерківського</w:t>
            </w:r>
            <w:r w:rsidRPr="00F2240A">
              <w:rPr>
                <w:rFonts w:ascii="Times New Roman" w:eastAsia="Times New Roman" w:hAnsi="Times New Roman" w:cs="Times New Roman"/>
                <w:position w:val="-1"/>
                <w:sz w:val="20"/>
                <w:szCs w:val="20"/>
                <w:lang w:val="uk-UA"/>
              </w:rPr>
              <w:t xml:space="preserve"> району </w:t>
            </w:r>
            <w:r w:rsidR="00F2240A">
              <w:rPr>
                <w:rFonts w:ascii="Times New Roman" w:eastAsia="Times New Roman" w:hAnsi="Times New Roman" w:cs="Times New Roman"/>
                <w:position w:val="-1"/>
                <w:sz w:val="20"/>
                <w:szCs w:val="20"/>
                <w:lang w:val="uk-UA"/>
              </w:rPr>
              <w:t>Київської області.</w:t>
            </w:r>
          </w:p>
          <w:p w:rsidR="005C0C14" w:rsidRPr="00F2240A" w:rsidRDefault="005C0C14" w:rsidP="00C244D2">
            <w:pPr>
              <w:spacing w:line="240" w:lineRule="auto"/>
              <w:ind w:hanging="2"/>
              <w:jc w:val="both"/>
              <w:rPr>
                <w:rFonts w:ascii="Times New Roman" w:eastAsia="Times New Roman" w:hAnsi="Times New Roman" w:cs="Times New Roman"/>
                <w:sz w:val="20"/>
                <w:szCs w:val="20"/>
                <w:lang w:val="uk-UA"/>
              </w:rPr>
            </w:pPr>
          </w:p>
        </w:tc>
      </w:tr>
    </w:tbl>
    <w:p w:rsidR="00C244D2" w:rsidRPr="00AB6C27" w:rsidRDefault="00C244D2" w:rsidP="00C244D2">
      <w:pPr>
        <w:widowControl w:val="0"/>
        <w:autoSpaceDE w:val="0"/>
        <w:spacing w:after="0"/>
        <w:ind w:left="130" w:right="142"/>
        <w:jc w:val="center"/>
        <w:rPr>
          <w:rFonts w:ascii="Times New Roman" w:eastAsia="Times New Roman" w:hAnsi="Times New Roman" w:cs="Times New Roman"/>
          <w:b/>
          <w:sz w:val="28"/>
          <w:szCs w:val="28"/>
          <w:lang w:eastAsia="ru-RU"/>
        </w:rPr>
      </w:pPr>
    </w:p>
    <w:p w:rsidR="00793695" w:rsidRDefault="00793695">
      <w:pP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br w:type="page"/>
      </w:r>
    </w:p>
    <w:p w:rsidR="00793695" w:rsidRPr="00FB613C" w:rsidRDefault="00793695" w:rsidP="00793695">
      <w:pPr>
        <w:spacing w:after="0" w:line="240" w:lineRule="auto"/>
        <w:ind w:left="5660" w:firstLine="700"/>
        <w:jc w:val="right"/>
        <w:rPr>
          <w:rFonts w:ascii="Times New Roman" w:eastAsia="Times New Roman" w:hAnsi="Times New Roman" w:cs="Times New Roman"/>
          <w:lang w:val="ru-RU" w:eastAsia="uk-UA"/>
        </w:rPr>
      </w:pPr>
      <w:r w:rsidRPr="00FB613C">
        <w:rPr>
          <w:rFonts w:ascii="Times New Roman" w:eastAsia="Times New Roman" w:hAnsi="Times New Roman" w:cs="Times New Roman"/>
          <w:b/>
          <w:color w:val="000000"/>
          <w:lang w:val="ru-RU" w:eastAsia="uk-UA"/>
        </w:rPr>
        <w:lastRenderedPageBreak/>
        <w:t>ДОДАТОК 2</w:t>
      </w:r>
    </w:p>
    <w:p w:rsidR="00793695" w:rsidRPr="00FB613C" w:rsidRDefault="00793695" w:rsidP="00793695">
      <w:pPr>
        <w:widowControl w:val="0"/>
        <w:autoSpaceDE w:val="0"/>
        <w:spacing w:after="0"/>
        <w:ind w:left="130" w:right="142"/>
        <w:jc w:val="right"/>
        <w:rPr>
          <w:rFonts w:ascii="Times New Roman" w:eastAsia="Times New Roman" w:hAnsi="Times New Roman" w:cs="Times New Roman"/>
          <w:b/>
          <w:lang w:val="ru-RU" w:eastAsia="ru-RU"/>
        </w:rPr>
      </w:pPr>
      <w:r w:rsidRPr="00FB613C">
        <w:rPr>
          <w:rFonts w:ascii="Times New Roman" w:eastAsia="Times New Roman" w:hAnsi="Times New Roman" w:cs="Times New Roman"/>
          <w:i/>
          <w:color w:val="000000"/>
          <w:lang w:val="ru-RU" w:eastAsia="uk-UA"/>
        </w:rPr>
        <w:t>до тендерної документації</w:t>
      </w:r>
    </w:p>
    <w:p w:rsidR="00793695" w:rsidRPr="00FB613C" w:rsidRDefault="00793695" w:rsidP="00793695">
      <w:pPr>
        <w:widowControl w:val="0"/>
        <w:autoSpaceDE w:val="0"/>
        <w:spacing w:after="0"/>
        <w:ind w:left="130" w:right="142"/>
        <w:jc w:val="center"/>
        <w:rPr>
          <w:rFonts w:ascii="Times New Roman" w:eastAsia="Calibri" w:hAnsi="Times New Roman" w:cs="Times New Roman"/>
          <w:b/>
          <w:lang w:val="ru-RU"/>
        </w:rPr>
      </w:pPr>
      <w:r w:rsidRPr="00FB613C">
        <w:rPr>
          <w:rFonts w:ascii="Times New Roman" w:eastAsia="Times New Roman" w:hAnsi="Times New Roman" w:cs="Times New Roman"/>
          <w:b/>
          <w:lang w:val="ru-RU" w:eastAsia="ru-RU"/>
        </w:rPr>
        <w:t>Інформація про необхідні технічні, якісні та кількісні характеристики предмету закупі</w:t>
      </w:r>
      <w:proofErr w:type="gramStart"/>
      <w:r w:rsidRPr="00FB613C">
        <w:rPr>
          <w:rFonts w:ascii="Times New Roman" w:eastAsia="Times New Roman" w:hAnsi="Times New Roman" w:cs="Times New Roman"/>
          <w:b/>
          <w:lang w:val="ru-RU" w:eastAsia="ru-RU"/>
        </w:rPr>
        <w:t>вл</w:t>
      </w:r>
      <w:proofErr w:type="gramEnd"/>
      <w:r w:rsidRPr="00FB613C">
        <w:rPr>
          <w:rFonts w:ascii="Times New Roman" w:eastAsia="Times New Roman" w:hAnsi="Times New Roman" w:cs="Times New Roman"/>
          <w:b/>
          <w:lang w:val="ru-RU" w:eastAsia="ru-RU"/>
        </w:rPr>
        <w:t>і</w:t>
      </w:r>
      <w:r w:rsidRPr="00FB613C">
        <w:rPr>
          <w:rFonts w:ascii="Times New Roman" w:eastAsia="Calibri" w:hAnsi="Times New Roman" w:cs="Times New Roman"/>
          <w:b/>
          <w:lang w:val="ru-RU"/>
        </w:rPr>
        <w:t xml:space="preserve"> </w:t>
      </w:r>
    </w:p>
    <w:p w:rsidR="00793695" w:rsidRPr="00FB613C" w:rsidRDefault="00793695" w:rsidP="00793695">
      <w:pPr>
        <w:widowControl w:val="0"/>
        <w:autoSpaceDE w:val="0"/>
        <w:spacing w:after="0"/>
        <w:ind w:left="130" w:right="142"/>
        <w:jc w:val="center"/>
        <w:rPr>
          <w:rFonts w:ascii="Times New Roman" w:eastAsia="Calibri" w:hAnsi="Times New Roman" w:cs="Times New Roman"/>
          <w:lang w:val="ru-RU"/>
        </w:rPr>
      </w:pPr>
      <w:r w:rsidRPr="00FB613C">
        <w:rPr>
          <w:rFonts w:ascii="Times New Roman" w:eastAsia="Calibri" w:hAnsi="Times New Roman" w:cs="Times New Roman"/>
          <w:lang w:val="ru-RU"/>
        </w:rPr>
        <w:t>(Технічні, якісні та кількісні характеристики предмета закупі</w:t>
      </w:r>
      <w:proofErr w:type="gramStart"/>
      <w:r w:rsidRPr="00FB613C">
        <w:rPr>
          <w:rFonts w:ascii="Times New Roman" w:eastAsia="Calibri" w:hAnsi="Times New Roman" w:cs="Times New Roman"/>
          <w:lang w:val="ru-RU"/>
        </w:rPr>
        <w:t>вл</w:t>
      </w:r>
      <w:proofErr w:type="gramEnd"/>
      <w:r w:rsidRPr="00FB613C">
        <w:rPr>
          <w:rFonts w:ascii="Times New Roman" w:eastAsia="Calibri" w:hAnsi="Times New Roman" w:cs="Times New Roman"/>
          <w:lang w:val="ru-RU"/>
        </w:rPr>
        <w:t>і)</w:t>
      </w:r>
    </w:p>
    <w:p w:rsidR="00793695" w:rsidRPr="00FB613C" w:rsidRDefault="00793695" w:rsidP="00793695">
      <w:pPr>
        <w:spacing w:before="240" w:after="0"/>
        <w:ind w:firstLine="720"/>
        <w:contextualSpacing/>
        <w:jc w:val="both"/>
        <w:rPr>
          <w:rFonts w:ascii="Times New Roman" w:eastAsia="Times New Roman" w:hAnsi="Times New Roman" w:cs="Times New Roman"/>
          <w:lang w:val="ru-RU" w:eastAsia="ru-RU"/>
        </w:rPr>
      </w:pPr>
    </w:p>
    <w:p w:rsidR="00793695" w:rsidRPr="00FB613C" w:rsidRDefault="00793695" w:rsidP="00793695">
      <w:pPr>
        <w:spacing w:before="240" w:after="0"/>
        <w:ind w:firstLine="720"/>
        <w:contextualSpacing/>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Замовник самостійно визначає необхідні  технічні характеристики предмета закупі</w:t>
      </w:r>
      <w:proofErr w:type="gramStart"/>
      <w:r w:rsidRPr="00FB613C">
        <w:rPr>
          <w:rFonts w:ascii="Times New Roman" w:eastAsia="Times New Roman" w:hAnsi="Times New Roman" w:cs="Times New Roman"/>
          <w:lang w:val="ru-RU" w:eastAsia="ru-RU"/>
        </w:rPr>
        <w:t>вл</w:t>
      </w:r>
      <w:proofErr w:type="gramEnd"/>
      <w:r w:rsidRPr="00FB613C">
        <w:rPr>
          <w:rFonts w:ascii="Times New Roman" w:eastAsia="Times New Roman" w:hAnsi="Times New Roman" w:cs="Times New Roman"/>
          <w:lang w:val="ru-RU" w:eastAsia="ru-RU"/>
        </w:rPr>
        <w:t>і виходячи зі специфіки предмета закупівлі, керуючись принципами здійснення закупівель та з дотриманням законодавства.</w:t>
      </w:r>
    </w:p>
    <w:p w:rsidR="00793695" w:rsidRPr="00FB613C" w:rsidRDefault="00793695" w:rsidP="00793695">
      <w:pPr>
        <w:spacing w:after="0"/>
        <w:ind w:firstLine="720"/>
        <w:contextualSpacing/>
        <w:jc w:val="both"/>
        <w:rPr>
          <w:rFonts w:ascii="Times New Roman" w:eastAsia="Times New Roman" w:hAnsi="Times New Roman" w:cs="Times New Roman"/>
          <w:i/>
          <w:iCs/>
          <w:lang w:val="ru-RU" w:eastAsia="ru-RU"/>
        </w:rPr>
      </w:pPr>
      <w:r w:rsidRPr="00FB613C">
        <w:rPr>
          <w:rFonts w:ascii="Times New Roman" w:eastAsia="Times New Roman" w:hAnsi="Times New Roman" w:cs="Times New Roman"/>
          <w:i/>
          <w:iCs/>
          <w:shd w:val="clear" w:color="auto" w:fill="FFFFFF"/>
          <w:lang w:val="ru-RU" w:eastAsia="ru-RU"/>
        </w:rPr>
        <w:t xml:space="preserve">В місцях де технічна специфікація </w:t>
      </w:r>
      <w:proofErr w:type="gramStart"/>
      <w:r w:rsidRPr="00FB613C">
        <w:rPr>
          <w:rFonts w:ascii="Times New Roman" w:eastAsia="Times New Roman" w:hAnsi="Times New Roman" w:cs="Times New Roman"/>
          <w:i/>
          <w:iCs/>
          <w:shd w:val="clear" w:color="auto" w:fill="FFFFFF"/>
          <w:lang w:val="ru-RU" w:eastAsia="ru-RU"/>
        </w:rPr>
        <w:t>містить</w:t>
      </w:r>
      <w:proofErr w:type="gramEnd"/>
      <w:r w:rsidRPr="00FB613C">
        <w:rPr>
          <w:rFonts w:ascii="Times New Roman" w:eastAsia="Times New Roman" w:hAnsi="Times New Roman" w:cs="Times New Roman"/>
          <w:i/>
          <w:iCs/>
          <w:shd w:val="clear" w:color="auto" w:fill="FFFFFF"/>
          <w:lang w:val="ru-RU" w:eastAsia="ru-RU"/>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93695" w:rsidRPr="00FB613C" w:rsidRDefault="00793695" w:rsidP="00793695">
      <w:pPr>
        <w:spacing w:after="0"/>
        <w:ind w:firstLine="708"/>
        <w:contextualSpacing/>
        <w:jc w:val="both"/>
        <w:rPr>
          <w:rFonts w:ascii="Times New Roman" w:eastAsia="Times New Roman" w:hAnsi="Times New Roman" w:cs="Times New Roman"/>
          <w:i/>
          <w:iCs/>
          <w:shd w:val="clear" w:color="auto" w:fill="FFFFFF"/>
          <w:lang w:val="ru-RU" w:eastAsia="ru-RU"/>
        </w:rPr>
      </w:pPr>
      <w:r w:rsidRPr="00FB613C">
        <w:rPr>
          <w:rFonts w:ascii="Times New Roman" w:eastAsia="Times New Roman" w:hAnsi="Times New Roman" w:cs="Times New Roman"/>
          <w:i/>
          <w:iCs/>
          <w:shd w:val="clear" w:color="auto" w:fill="FFFFFF"/>
          <w:lang w:val="ru-RU" w:eastAsia="ru-RU"/>
        </w:rPr>
        <w:t xml:space="preserve">В місцях де технічна специфікація </w:t>
      </w:r>
      <w:proofErr w:type="gramStart"/>
      <w:r w:rsidRPr="00FB613C">
        <w:rPr>
          <w:rFonts w:ascii="Times New Roman" w:eastAsia="Times New Roman" w:hAnsi="Times New Roman" w:cs="Times New Roman"/>
          <w:i/>
          <w:iCs/>
          <w:shd w:val="clear" w:color="auto" w:fill="FFFFFF"/>
          <w:lang w:val="ru-RU" w:eastAsia="ru-RU"/>
        </w:rPr>
        <w:t>містить</w:t>
      </w:r>
      <w:proofErr w:type="gramEnd"/>
      <w:r w:rsidRPr="00FB613C">
        <w:rPr>
          <w:rFonts w:ascii="Times New Roman" w:eastAsia="Times New Roman" w:hAnsi="Times New Roman" w:cs="Times New Roman"/>
          <w:i/>
          <w:iCs/>
          <w:shd w:val="clear" w:color="auto" w:fill="FFFFFF"/>
          <w:lang w:val="ru-RU" w:eastAsia="ru-RU"/>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roofErr w:type="gramStart"/>
      <w:r w:rsidRPr="00FB613C">
        <w:rPr>
          <w:rFonts w:ascii="Times New Roman" w:eastAsia="Times New Roman" w:hAnsi="Times New Roman" w:cs="Times New Roman"/>
          <w:i/>
          <w:iCs/>
          <w:shd w:val="clear" w:color="auto" w:fill="FFFFFF"/>
          <w:lang w:val="ru-RU" w:eastAsia="ru-RU"/>
        </w:rPr>
        <w:t>б</w:t>
      </w:r>
      <w:proofErr w:type="gramEnd"/>
      <w:r w:rsidRPr="00FB613C">
        <w:rPr>
          <w:rFonts w:ascii="Times New Roman" w:eastAsia="Times New Roman" w:hAnsi="Times New Roman" w:cs="Times New Roman"/>
          <w:i/>
          <w:iCs/>
          <w:shd w:val="clear" w:color="auto" w:fill="FFFFFF"/>
          <w:lang w:val="ru-RU" w:eastAsia="ru-RU"/>
        </w:rPr>
        <w:t xml:space="preserve">іля кожного такого посилання вважати вираз «або еквівалент». Таким чином вважається, що до </w:t>
      </w:r>
      <w:proofErr w:type="gramStart"/>
      <w:r w:rsidRPr="00FB613C">
        <w:rPr>
          <w:rFonts w:ascii="Times New Roman" w:eastAsia="Times New Roman" w:hAnsi="Times New Roman" w:cs="Times New Roman"/>
          <w:i/>
          <w:iCs/>
          <w:shd w:val="clear" w:color="auto" w:fill="FFFFFF"/>
          <w:lang w:val="ru-RU" w:eastAsia="ru-RU"/>
        </w:rPr>
        <w:t>кожного</w:t>
      </w:r>
      <w:proofErr w:type="gramEnd"/>
      <w:r w:rsidRPr="00FB613C">
        <w:rPr>
          <w:rFonts w:ascii="Times New Roman" w:eastAsia="Times New Roman" w:hAnsi="Times New Roman" w:cs="Times New Roman"/>
          <w:i/>
          <w:iCs/>
          <w:shd w:val="clear" w:color="auto" w:fill="FFFFFF"/>
          <w:lang w:val="ru-RU" w:eastAsia="ru-RU"/>
        </w:rPr>
        <w:t xml:space="preserve"> посилання додається вираз «або еквівалент».</w:t>
      </w:r>
    </w:p>
    <w:p w:rsidR="00793695" w:rsidRPr="00FB613C" w:rsidRDefault="00793695" w:rsidP="00793695">
      <w:pPr>
        <w:widowControl w:val="0"/>
        <w:autoSpaceDE w:val="0"/>
        <w:spacing w:after="0"/>
        <w:ind w:right="142" w:firstLine="708"/>
        <w:jc w:val="both"/>
        <w:rPr>
          <w:rFonts w:ascii="Times New Roman" w:eastAsia="Calibri" w:hAnsi="Times New Roman" w:cs="Times New Roman"/>
          <w:b/>
          <w:bCs/>
          <w:lang w:val="ru-RU" w:eastAsia="ru-RU"/>
        </w:rPr>
      </w:pPr>
      <w:r w:rsidRPr="00FB613C">
        <w:rPr>
          <w:rFonts w:ascii="Times New Roman" w:eastAsia="Times New Roman" w:hAnsi="Times New Roman" w:cs="Times New Roman"/>
          <w:lang w:val="ru-RU" w:eastAsia="ru-RU"/>
        </w:rPr>
        <w:t>Обґрунтування необхідності закупі</w:t>
      </w:r>
      <w:proofErr w:type="gramStart"/>
      <w:r w:rsidRPr="00FB613C">
        <w:rPr>
          <w:rFonts w:ascii="Times New Roman" w:eastAsia="Times New Roman" w:hAnsi="Times New Roman" w:cs="Times New Roman"/>
          <w:lang w:val="ru-RU" w:eastAsia="ru-RU"/>
        </w:rPr>
        <w:t>вл</w:t>
      </w:r>
      <w:proofErr w:type="gramEnd"/>
      <w:r w:rsidRPr="00FB613C">
        <w:rPr>
          <w:rFonts w:ascii="Times New Roman" w:eastAsia="Times New Roman" w:hAnsi="Times New Roman" w:cs="Times New Roman"/>
          <w:lang w:val="ru-RU" w:eastAsia="ru-RU"/>
        </w:rPr>
        <w:t>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3695" w:rsidRPr="00FB613C" w:rsidRDefault="00793695" w:rsidP="00793695">
      <w:pPr>
        <w:widowControl w:val="0"/>
        <w:autoSpaceDE w:val="0"/>
        <w:spacing w:after="0"/>
        <w:ind w:right="142" w:firstLine="708"/>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Запропонований Учасником  товар  повинен відповідати вимогам діючих стандарті</w:t>
      </w:r>
      <w:proofErr w:type="gramStart"/>
      <w:r w:rsidRPr="00FB613C">
        <w:rPr>
          <w:rFonts w:ascii="Times New Roman" w:eastAsia="Times New Roman" w:hAnsi="Times New Roman" w:cs="Times New Roman"/>
          <w:lang w:val="ru-RU" w:eastAsia="ru-RU"/>
        </w:rPr>
        <w:t>в</w:t>
      </w:r>
      <w:proofErr w:type="gramEnd"/>
      <w:r w:rsidRPr="00FB613C">
        <w:rPr>
          <w:rFonts w:ascii="Times New Roman" w:eastAsia="Times New Roman" w:hAnsi="Times New Roman" w:cs="Times New Roman"/>
          <w:lang w:val="ru-RU" w:eastAsia="ru-RU"/>
        </w:rPr>
        <w:t xml:space="preserve"> </w:t>
      </w:r>
      <w:proofErr w:type="gramStart"/>
      <w:r w:rsidRPr="00FB613C">
        <w:rPr>
          <w:rFonts w:ascii="Times New Roman" w:eastAsia="Times New Roman" w:hAnsi="Times New Roman" w:cs="Times New Roman"/>
          <w:lang w:val="ru-RU" w:eastAsia="ru-RU"/>
        </w:rPr>
        <w:t>та</w:t>
      </w:r>
      <w:proofErr w:type="gramEnd"/>
      <w:r w:rsidRPr="00FB613C">
        <w:rPr>
          <w:rFonts w:ascii="Times New Roman" w:eastAsia="Times New Roman" w:hAnsi="Times New Roman" w:cs="Times New Roman"/>
          <w:lang w:val="ru-RU" w:eastAsia="ru-RU"/>
        </w:rPr>
        <w:t xml:space="preserve"> повинне мати наступні якісні та технічні характеристики або бути не гірше зазначених характеристик, а саме:</w:t>
      </w:r>
    </w:p>
    <w:p w:rsidR="00793695" w:rsidRPr="00FB613C" w:rsidRDefault="00793695" w:rsidP="00793695">
      <w:pPr>
        <w:spacing w:after="0" w:line="240" w:lineRule="auto"/>
        <w:ind w:right="-1"/>
        <w:jc w:val="center"/>
        <w:rPr>
          <w:rFonts w:ascii="Times New Roman" w:eastAsia="Times New Roman" w:hAnsi="Times New Roman" w:cs="Times New Roman"/>
          <w:b/>
          <w:u w:val="single"/>
          <w:lang w:val="ru-RU" w:eastAsia="ru-RU"/>
        </w:rPr>
      </w:pPr>
      <w:r w:rsidRPr="00FB613C">
        <w:rPr>
          <w:rFonts w:ascii="Times New Roman" w:eastAsia="Times New Roman" w:hAnsi="Times New Roman" w:cs="Times New Roman"/>
          <w:b/>
          <w:u w:val="single"/>
          <w:lang w:val="ru-RU" w:eastAsia="ru-RU"/>
        </w:rPr>
        <w:t>Технічні, якісні та кількісні характеристики предмета закупі</w:t>
      </w:r>
      <w:proofErr w:type="gramStart"/>
      <w:r w:rsidRPr="00FB613C">
        <w:rPr>
          <w:rFonts w:ascii="Times New Roman" w:eastAsia="Times New Roman" w:hAnsi="Times New Roman" w:cs="Times New Roman"/>
          <w:b/>
          <w:u w:val="single"/>
          <w:lang w:val="ru-RU" w:eastAsia="ru-RU"/>
        </w:rPr>
        <w:t>вл</w:t>
      </w:r>
      <w:proofErr w:type="gramEnd"/>
      <w:r w:rsidRPr="00FB613C">
        <w:rPr>
          <w:rFonts w:ascii="Times New Roman" w:eastAsia="Times New Roman" w:hAnsi="Times New Roman" w:cs="Times New Roman"/>
          <w:b/>
          <w:u w:val="single"/>
          <w:lang w:val="ru-RU" w:eastAsia="ru-RU"/>
        </w:rPr>
        <w:t>і</w:t>
      </w:r>
    </w:p>
    <w:p w:rsidR="00793695" w:rsidRPr="00FB613C" w:rsidRDefault="007D555C" w:rsidP="00793695">
      <w:pPr>
        <w:spacing w:after="150" w:line="240" w:lineRule="auto"/>
        <w:jc w:val="center"/>
        <w:rPr>
          <w:rFonts w:ascii="Times New Roman" w:eastAsia="Times New Roman" w:hAnsi="Times New Roman" w:cs="Times New Roman"/>
          <w:b/>
          <w:highlight w:val="yellow"/>
          <w:lang w:val="ru-RU" w:eastAsia="ru-RU"/>
        </w:rPr>
      </w:pPr>
      <w:r>
        <w:rPr>
          <w:rFonts w:ascii="Times New Roman" w:eastAsia="Times New Roman" w:hAnsi="Times New Roman" w:cs="Times New Roman"/>
          <w:b/>
          <w:color w:val="000000"/>
          <w:lang w:val="ru-RU" w:eastAsia="ru-RU"/>
        </w:rPr>
        <w:t>Деревина (</w:t>
      </w:r>
      <w:r w:rsidR="00891379">
        <w:rPr>
          <w:rFonts w:ascii="Times New Roman" w:eastAsia="Times New Roman" w:hAnsi="Times New Roman" w:cs="Times New Roman"/>
          <w:b/>
          <w:color w:val="000000"/>
          <w:lang w:val="ru-RU" w:eastAsia="ru-RU"/>
        </w:rPr>
        <w:t>Дрова для опалення твердих порід</w:t>
      </w:r>
      <w:r>
        <w:rPr>
          <w:rFonts w:ascii="Times New Roman" w:eastAsia="Times New Roman" w:hAnsi="Times New Roman" w:cs="Times New Roman"/>
          <w:b/>
          <w:color w:val="000000"/>
          <w:lang w:val="ru-RU" w:eastAsia="ru-RU"/>
        </w:rPr>
        <w:t>)</w:t>
      </w:r>
      <w:r w:rsidR="00891379">
        <w:rPr>
          <w:rFonts w:ascii="Times New Roman" w:eastAsia="Times New Roman" w:hAnsi="Times New Roman" w:cs="Times New Roman"/>
          <w:b/>
          <w:color w:val="000000"/>
          <w:lang w:val="ru-RU" w:eastAsia="ru-RU"/>
        </w:rPr>
        <w:t xml:space="preserve"> </w:t>
      </w:r>
      <w:r w:rsidR="00891379" w:rsidRPr="00FB613C">
        <w:rPr>
          <w:rFonts w:ascii="Times New Roman" w:eastAsia="Times New Roman" w:hAnsi="Times New Roman" w:cs="Times New Roman"/>
          <w:b/>
          <w:color w:val="000000"/>
          <w:lang w:val="ru-RU" w:eastAsia="ru-RU"/>
        </w:rPr>
        <w:t xml:space="preserve">   </w:t>
      </w:r>
      <w:r w:rsidR="00793695" w:rsidRPr="00FB613C">
        <w:rPr>
          <w:rFonts w:ascii="Times New Roman" w:eastAsia="Times New Roman" w:hAnsi="Times New Roman" w:cs="Times New Roman"/>
          <w:b/>
          <w:color w:val="000000"/>
          <w:lang w:val="ru-RU" w:eastAsia="ru-RU"/>
        </w:rPr>
        <w:t>ДК 021:2015- 03410000-7</w:t>
      </w:r>
    </w:p>
    <w:p w:rsidR="00793695" w:rsidRPr="00FB613C" w:rsidRDefault="007D555C" w:rsidP="00793695">
      <w:pPr>
        <w:tabs>
          <w:tab w:val="left" w:pos="142"/>
          <w:tab w:val="left" w:pos="360"/>
        </w:tabs>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1.</w:t>
      </w:r>
      <w:r w:rsidR="00793695" w:rsidRPr="00FB613C">
        <w:rPr>
          <w:rFonts w:ascii="Times New Roman" w:eastAsia="Times New Roman" w:hAnsi="Times New Roman" w:cs="Times New Roman"/>
          <w:lang w:val="ru-RU" w:eastAsia="ru-RU"/>
        </w:rPr>
        <w:t xml:space="preserve">До ціни тендерної пропозиції включаються наступні витрати: </w:t>
      </w:r>
    </w:p>
    <w:p w:rsidR="00793695" w:rsidRPr="00FB613C" w:rsidRDefault="00793695" w:rsidP="00793695">
      <w:pPr>
        <w:numPr>
          <w:ilvl w:val="0"/>
          <w:numId w:val="28"/>
        </w:numPr>
        <w:tabs>
          <w:tab w:val="left" w:pos="142"/>
          <w:tab w:val="num" w:pos="426"/>
        </w:tabs>
        <w:autoSpaceDN w:val="0"/>
        <w:spacing w:after="0" w:line="240" w:lineRule="auto"/>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податки і збори, обов’язкові платежі, що сплачуються або мають бути сплачені згідно з чинним законодавством;</w:t>
      </w:r>
    </w:p>
    <w:p w:rsidR="00793695" w:rsidRPr="00FB613C" w:rsidRDefault="00793695" w:rsidP="00793695">
      <w:pPr>
        <w:numPr>
          <w:ilvl w:val="0"/>
          <w:numId w:val="28"/>
        </w:numPr>
        <w:tabs>
          <w:tab w:val="left" w:pos="142"/>
          <w:tab w:val="num" w:pos="426"/>
        </w:tabs>
        <w:autoSpaceDN w:val="0"/>
        <w:spacing w:after="0" w:line="240" w:lineRule="auto"/>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 xml:space="preserve">витрати на поставку товару до </w:t>
      </w:r>
      <w:proofErr w:type="gramStart"/>
      <w:r w:rsidRPr="00FB613C">
        <w:rPr>
          <w:rFonts w:ascii="Times New Roman" w:eastAsia="Times New Roman" w:hAnsi="Times New Roman" w:cs="Times New Roman"/>
          <w:lang w:val="ru-RU" w:eastAsia="ru-RU"/>
        </w:rPr>
        <w:t>м</w:t>
      </w:r>
      <w:proofErr w:type="gramEnd"/>
      <w:r w:rsidRPr="00FB613C">
        <w:rPr>
          <w:rFonts w:ascii="Times New Roman" w:eastAsia="Times New Roman" w:hAnsi="Times New Roman" w:cs="Times New Roman"/>
          <w:lang w:val="ru-RU" w:eastAsia="ru-RU"/>
        </w:rPr>
        <w:t xml:space="preserve">ісця поставки (передачі) товару; </w:t>
      </w:r>
    </w:p>
    <w:p w:rsidR="00793695" w:rsidRPr="00FB613C" w:rsidRDefault="00793695" w:rsidP="00793695">
      <w:pPr>
        <w:numPr>
          <w:ilvl w:val="0"/>
          <w:numId w:val="28"/>
        </w:numPr>
        <w:tabs>
          <w:tab w:val="left" w:pos="142"/>
          <w:tab w:val="num" w:pos="426"/>
        </w:tabs>
        <w:autoSpaceDN w:val="0"/>
        <w:spacing w:after="0" w:line="240" w:lineRule="auto"/>
        <w:jc w:val="both"/>
        <w:rPr>
          <w:rFonts w:ascii="Times New Roman" w:eastAsia="Times New Roman" w:hAnsi="Times New Roman" w:cs="Times New Roman"/>
          <w:strike/>
          <w:lang w:val="ru-RU" w:eastAsia="ru-RU"/>
        </w:rPr>
      </w:pPr>
      <w:r w:rsidRPr="00FB613C">
        <w:rPr>
          <w:rFonts w:ascii="Times New Roman" w:eastAsia="Times New Roman" w:hAnsi="Times New Roman" w:cs="Times New Roman"/>
          <w:lang w:val="ru-RU" w:eastAsia="ru-RU"/>
        </w:rPr>
        <w:t>навантаження, розвантаження;</w:t>
      </w:r>
    </w:p>
    <w:p w:rsidR="00793695" w:rsidRPr="00FB613C" w:rsidRDefault="00793695" w:rsidP="00793695">
      <w:pPr>
        <w:numPr>
          <w:ilvl w:val="0"/>
          <w:numId w:val="28"/>
        </w:numPr>
        <w:tabs>
          <w:tab w:val="left" w:pos="142"/>
          <w:tab w:val="num" w:pos="426"/>
        </w:tabs>
        <w:autoSpaceDN w:val="0"/>
        <w:spacing w:after="0" w:line="240" w:lineRule="auto"/>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інші витрати, передбачені для товару даного виду згідно з чинним законодавством.</w:t>
      </w:r>
    </w:p>
    <w:p w:rsidR="00793695" w:rsidRPr="00FB613C" w:rsidRDefault="00793695" w:rsidP="00793695">
      <w:pPr>
        <w:tabs>
          <w:tab w:val="left" w:pos="142"/>
          <w:tab w:val="left" w:pos="360"/>
        </w:tabs>
        <w:autoSpaceDN w:val="0"/>
        <w:spacing w:after="0" w:line="240" w:lineRule="auto"/>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2. До розрахунку ціни тендерної пропозиції не включаються будь-які витрати, понесені учасником у процесі здійснення процедури закупі</w:t>
      </w:r>
      <w:proofErr w:type="gramStart"/>
      <w:r w:rsidRPr="00FB613C">
        <w:rPr>
          <w:rFonts w:ascii="Times New Roman" w:eastAsia="Times New Roman" w:hAnsi="Times New Roman" w:cs="Times New Roman"/>
          <w:lang w:val="ru-RU" w:eastAsia="ru-RU"/>
        </w:rPr>
        <w:t>вл</w:t>
      </w:r>
      <w:proofErr w:type="gramEnd"/>
      <w:r w:rsidRPr="00FB613C">
        <w:rPr>
          <w:rFonts w:ascii="Times New Roman" w:eastAsia="Times New Roman" w:hAnsi="Times New Roman" w:cs="Times New Roman"/>
          <w:lang w:val="ru-RU" w:eastAsia="ru-RU"/>
        </w:rPr>
        <w:t xml:space="preserve">і та витрати, пов’язані з укладанням договору. </w:t>
      </w:r>
    </w:p>
    <w:p w:rsidR="00793695" w:rsidRPr="00FB613C" w:rsidRDefault="00793695" w:rsidP="00793695">
      <w:pPr>
        <w:tabs>
          <w:tab w:val="left" w:pos="229"/>
        </w:tabs>
        <w:autoSpaceDE w:val="0"/>
        <w:autoSpaceDN w:val="0"/>
        <w:spacing w:after="0" w:line="240" w:lineRule="auto"/>
        <w:ind w:right="126"/>
        <w:jc w:val="both"/>
        <w:rPr>
          <w:rFonts w:ascii="Times New Roman" w:eastAsia="Times New Roman" w:hAnsi="Times New Roman" w:cs="Times New Roman"/>
          <w:bCs/>
          <w:spacing w:val="-1"/>
          <w:lang w:val="ru-RU" w:eastAsia="ru-RU"/>
        </w:rPr>
      </w:pPr>
      <w:r w:rsidRPr="00FB613C">
        <w:rPr>
          <w:rFonts w:ascii="Times New Roman" w:eastAsia="Times New Roman" w:hAnsi="Times New Roman" w:cs="Times New Roman"/>
          <w:lang w:val="ru-RU" w:eastAsia="ru-RU"/>
        </w:rPr>
        <w:t xml:space="preserve">3. Бюджетні зобов’язання за договором виникають </w:t>
      </w:r>
      <w:proofErr w:type="gramStart"/>
      <w:r w:rsidRPr="00FB613C">
        <w:rPr>
          <w:rFonts w:ascii="Times New Roman" w:eastAsia="Times New Roman" w:hAnsi="Times New Roman" w:cs="Times New Roman"/>
          <w:lang w:val="ru-RU" w:eastAsia="ru-RU"/>
        </w:rPr>
        <w:t>у</w:t>
      </w:r>
      <w:proofErr w:type="gramEnd"/>
      <w:r w:rsidRPr="00FB613C">
        <w:rPr>
          <w:rFonts w:ascii="Times New Roman" w:eastAsia="Times New Roman" w:hAnsi="Times New Roman" w:cs="Times New Roman"/>
          <w:lang w:val="ru-RU" w:eastAsia="ru-RU"/>
        </w:rPr>
        <w:t xml:space="preserve"> разі наявності та в межах відповідних бюджетних асигнувань.</w:t>
      </w:r>
    </w:p>
    <w:p w:rsidR="00793695" w:rsidRPr="00FB613C" w:rsidRDefault="00250DA7" w:rsidP="00793695">
      <w:pPr>
        <w:tabs>
          <w:tab w:val="left" w:pos="360"/>
        </w:tabs>
        <w:spacing w:after="0" w:line="240" w:lineRule="auto"/>
        <w:jc w:val="both"/>
        <w:rPr>
          <w:rFonts w:ascii="Times New Roman" w:eastAsia="Times New Roman" w:hAnsi="Times New Roman" w:cs="Times New Roman"/>
          <w:bCs/>
          <w:lang w:val="ru-RU" w:eastAsia="ru-RU"/>
        </w:rPr>
      </w:pPr>
      <w:r>
        <w:rPr>
          <w:rFonts w:ascii="Times New Roman" w:eastAsia="Times New Roman" w:hAnsi="Times New Roman" w:cs="Times New Roman"/>
          <w:lang w:val="ru-RU" w:eastAsia="ru-RU"/>
        </w:rPr>
        <w:t>4. Поставка</w:t>
      </w:r>
      <w:r w:rsidR="00793695" w:rsidRPr="00FB613C">
        <w:rPr>
          <w:rFonts w:ascii="Times New Roman" w:eastAsia="Times New Roman" w:hAnsi="Times New Roman" w:cs="Times New Roman"/>
          <w:lang w:val="ru-RU" w:eastAsia="ru-RU"/>
        </w:rPr>
        <w:t xml:space="preserve"> товару</w:t>
      </w:r>
      <w:r w:rsidR="00F2240A">
        <w:rPr>
          <w:rFonts w:ascii="Times New Roman" w:eastAsia="Times New Roman" w:hAnsi="Times New Roman" w:cs="Times New Roman"/>
          <w:lang w:val="ru-RU" w:eastAsia="ru-RU"/>
        </w:rPr>
        <w:t xml:space="preserve"> відбувається при сприятливих погодніх умовах</w:t>
      </w:r>
      <w:r>
        <w:rPr>
          <w:rFonts w:ascii="Times New Roman" w:eastAsia="Times New Roman" w:hAnsi="Times New Roman" w:cs="Times New Roman"/>
          <w:lang w:val="ru-RU" w:eastAsia="ru-RU"/>
        </w:rPr>
        <w:t xml:space="preserve"> (в суху погоду)</w:t>
      </w:r>
      <w:r w:rsidR="007B2C07">
        <w:rPr>
          <w:rFonts w:ascii="Times New Roman CYR" w:hAnsi="Times New Roman CYR" w:cs="Times New Roman CYR"/>
          <w:lang w:eastAsia="uk-UA"/>
        </w:rPr>
        <w:t>, завантажувально-</w:t>
      </w:r>
      <w:r w:rsidR="00AC3DD5">
        <w:rPr>
          <w:rFonts w:ascii="Times New Roman CYR" w:hAnsi="Times New Roman CYR" w:cs="Times New Roman CYR"/>
          <w:lang w:eastAsia="uk-UA"/>
        </w:rPr>
        <w:t>розвантажувальні роботи здійснюю</w:t>
      </w:r>
      <w:r w:rsidR="007B2C07">
        <w:rPr>
          <w:rFonts w:ascii="Times New Roman CYR" w:hAnsi="Times New Roman CYR" w:cs="Times New Roman CYR"/>
          <w:lang w:eastAsia="uk-UA"/>
        </w:rPr>
        <w:t>ться маніпуляторо</w:t>
      </w:r>
      <w:r w:rsidR="00F2240A">
        <w:rPr>
          <w:rFonts w:ascii="Times New Roman CYR" w:hAnsi="Times New Roman CYR" w:cs="Times New Roman CYR"/>
          <w:lang w:eastAsia="uk-UA"/>
        </w:rPr>
        <w:t>м за рахунок учасника</w:t>
      </w:r>
      <w:r w:rsidR="007B2C07">
        <w:rPr>
          <w:rFonts w:ascii="Times New Roman CYR" w:hAnsi="Times New Roman CYR" w:cs="Times New Roman CYR"/>
          <w:lang w:eastAsia="uk-UA"/>
        </w:rPr>
        <w:t xml:space="preserve">, про що учасником має бути наданий гарантійний лист. Кожна партія товару має супроводжуватися документами (рахунками, накладними, документами, які </w:t>
      </w:r>
      <w:r w:rsidR="007B2C07" w:rsidRPr="00777D0B">
        <w:rPr>
          <w:rFonts w:ascii="Times New Roman CYR" w:hAnsi="Times New Roman CYR" w:cs="Times New Roman CYR"/>
          <w:lang w:eastAsia="uk-UA"/>
        </w:rPr>
        <w:t>засвідчують якість та безпеку).</w:t>
      </w:r>
      <w:r w:rsidR="007B2C07">
        <w:rPr>
          <w:rFonts w:ascii="Times New Roman" w:eastAsia="Times New Roman" w:hAnsi="Times New Roman" w:cs="Times New Roman"/>
          <w:lang w:val="ru-RU" w:eastAsia="ru-RU"/>
        </w:rPr>
        <w:t xml:space="preserve"> П</w:t>
      </w:r>
      <w:r w:rsidR="00793695" w:rsidRPr="00FB613C">
        <w:rPr>
          <w:rFonts w:ascii="Times New Roman" w:eastAsia="Times New Roman" w:hAnsi="Times New Roman" w:cs="Times New Roman"/>
          <w:lang w:val="ru-RU" w:eastAsia="ru-RU"/>
        </w:rPr>
        <w:t>ри необхідності, Покупець може вима</w:t>
      </w:r>
      <w:r w:rsidR="007B2C07">
        <w:rPr>
          <w:rFonts w:ascii="Times New Roman" w:eastAsia="Times New Roman" w:hAnsi="Times New Roman" w:cs="Times New Roman"/>
          <w:lang w:val="ru-RU" w:eastAsia="ru-RU"/>
        </w:rPr>
        <w:t xml:space="preserve">гати поставку </w:t>
      </w:r>
      <w:proofErr w:type="gramStart"/>
      <w:r w:rsidR="007B2C07">
        <w:rPr>
          <w:rFonts w:ascii="Times New Roman" w:eastAsia="Times New Roman" w:hAnsi="Times New Roman" w:cs="Times New Roman"/>
          <w:lang w:val="ru-RU" w:eastAsia="ru-RU"/>
        </w:rPr>
        <w:t>др</w:t>
      </w:r>
      <w:proofErr w:type="gramEnd"/>
      <w:r w:rsidR="007B2C07">
        <w:rPr>
          <w:rFonts w:ascii="Times New Roman" w:eastAsia="Times New Roman" w:hAnsi="Times New Roman" w:cs="Times New Roman"/>
          <w:lang w:val="ru-RU" w:eastAsia="ru-RU"/>
        </w:rPr>
        <w:t>ібними партіями</w:t>
      </w:r>
      <w:r w:rsidR="00793695" w:rsidRPr="00FB613C">
        <w:rPr>
          <w:rFonts w:ascii="Times New Roman" w:eastAsia="Times New Roman" w:hAnsi="Times New Roman" w:cs="Times New Roman"/>
          <w:lang w:val="ru-RU" w:eastAsia="ru-RU"/>
        </w:rPr>
        <w:t xml:space="preserve">. Учасник повинен в складі тендерної пропозиції надати </w:t>
      </w:r>
      <w:r w:rsidR="00793695" w:rsidRPr="00FB613C">
        <w:rPr>
          <w:rFonts w:ascii="Times New Roman" w:eastAsia="Times New Roman" w:hAnsi="Times New Roman" w:cs="Times New Roman"/>
          <w:bCs/>
          <w:lang w:val="ru-RU" w:eastAsia="ru-RU"/>
        </w:rPr>
        <w:t>г</w:t>
      </w:r>
      <w:r w:rsidR="00793695" w:rsidRPr="00FB613C">
        <w:rPr>
          <w:rFonts w:ascii="Times New Roman" w:eastAsia="Times New Roman" w:hAnsi="Times New Roman" w:cs="Times New Roman"/>
          <w:lang w:val="ru-RU" w:eastAsia="ru-RU"/>
        </w:rPr>
        <w:t>арантійний лист (від учасника торгів) щодо забезп</w:t>
      </w:r>
      <w:r w:rsidR="00993EB2" w:rsidRPr="00FB613C">
        <w:rPr>
          <w:rFonts w:ascii="Times New Roman" w:eastAsia="Times New Roman" w:hAnsi="Times New Roman" w:cs="Times New Roman"/>
          <w:lang w:val="ru-RU" w:eastAsia="ru-RU"/>
        </w:rPr>
        <w:t xml:space="preserve">ечення поставки  товару до </w:t>
      </w:r>
      <w:r w:rsidR="00891379">
        <w:rPr>
          <w:rFonts w:ascii="Times New Roman" w:eastAsia="Times New Roman" w:hAnsi="Times New Roman" w:cs="Times New Roman"/>
          <w:lang w:val="ru-RU" w:eastAsia="ru-RU"/>
        </w:rPr>
        <w:t>15.10.2023</w:t>
      </w:r>
      <w:r w:rsidR="00793695" w:rsidRPr="00FB613C">
        <w:rPr>
          <w:rFonts w:ascii="Times New Roman" w:eastAsia="Times New Roman" w:hAnsi="Times New Roman" w:cs="Times New Roman"/>
          <w:lang w:val="ru-RU" w:eastAsia="ru-RU"/>
        </w:rPr>
        <w:t xml:space="preserve"> року, згідно наданих заявок замовником, а також зазначити можливість поставки </w:t>
      </w:r>
      <w:proofErr w:type="gramStart"/>
      <w:r w:rsidR="00793695" w:rsidRPr="00FB613C">
        <w:rPr>
          <w:rFonts w:ascii="Times New Roman" w:eastAsia="Times New Roman" w:hAnsi="Times New Roman" w:cs="Times New Roman"/>
          <w:lang w:val="ru-RU" w:eastAsia="ru-RU"/>
        </w:rPr>
        <w:t>др</w:t>
      </w:r>
      <w:proofErr w:type="gramEnd"/>
      <w:r w:rsidR="00793695" w:rsidRPr="00FB613C">
        <w:rPr>
          <w:rFonts w:ascii="Times New Roman" w:eastAsia="Times New Roman" w:hAnsi="Times New Roman" w:cs="Times New Roman"/>
          <w:lang w:val="ru-RU" w:eastAsia="ru-RU"/>
        </w:rPr>
        <w:t>ібними партіями.</w:t>
      </w:r>
    </w:p>
    <w:p w:rsidR="00793695" w:rsidRPr="007B2C07" w:rsidRDefault="00793695" w:rsidP="0079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dr w:val="none" w:sz="0" w:space="0" w:color="auto" w:frame="1"/>
          <w:lang w:val="ru-RU" w:eastAsia="ru-RU"/>
        </w:rPr>
      </w:pPr>
      <w:r w:rsidRPr="00FB613C">
        <w:rPr>
          <w:rFonts w:ascii="Times New Roman" w:eastAsia="Times New Roman" w:hAnsi="Times New Roman" w:cs="Times New Roman"/>
          <w:lang w:val="ru-RU" w:eastAsia="ru-RU"/>
        </w:rPr>
        <w:t>5. Строк (термін) поставки (передачі) товару:</w:t>
      </w:r>
      <w:r w:rsidRPr="00FB613C">
        <w:rPr>
          <w:rFonts w:ascii="Times New Roman" w:eastAsia="Times New Roman" w:hAnsi="Times New Roman" w:cs="Times New Roman"/>
          <w:b/>
          <w:lang w:val="ru-RU" w:eastAsia="ru-RU"/>
        </w:rPr>
        <w:t xml:space="preserve"> </w:t>
      </w:r>
      <w:r w:rsidR="007B2C07" w:rsidRPr="007B2C07">
        <w:rPr>
          <w:rFonts w:ascii="Times New Roman" w:eastAsia="Times New Roman" w:hAnsi="Times New Roman" w:cs="Times New Roman"/>
          <w:color w:val="000000"/>
          <w:lang w:eastAsia="uk-UA"/>
        </w:rPr>
        <w:t xml:space="preserve">згідно графіку поставки товару, але не </w:t>
      </w:r>
      <w:proofErr w:type="gramStart"/>
      <w:r w:rsidR="007B2C07" w:rsidRPr="007B2C07">
        <w:rPr>
          <w:rFonts w:ascii="Times New Roman" w:eastAsia="Times New Roman" w:hAnsi="Times New Roman" w:cs="Times New Roman"/>
          <w:color w:val="000000"/>
          <w:lang w:eastAsia="uk-UA"/>
        </w:rPr>
        <w:t>п</w:t>
      </w:r>
      <w:proofErr w:type="gramEnd"/>
      <w:r w:rsidR="007B2C07" w:rsidRPr="007B2C07">
        <w:rPr>
          <w:rFonts w:ascii="Times New Roman" w:eastAsia="Times New Roman" w:hAnsi="Times New Roman" w:cs="Times New Roman"/>
          <w:color w:val="000000"/>
          <w:lang w:eastAsia="uk-UA"/>
        </w:rPr>
        <w:t xml:space="preserve">ізніше </w:t>
      </w:r>
      <w:r w:rsidR="007B2C07" w:rsidRPr="007B2C07">
        <w:rPr>
          <w:rFonts w:ascii="Times New Roman" w:eastAsia="Times New Roman" w:hAnsi="Times New Roman" w:cs="Times New Roman"/>
          <w:b/>
          <w:color w:val="000000"/>
          <w:lang w:eastAsia="uk-UA"/>
        </w:rPr>
        <w:t>15</w:t>
      </w:r>
      <w:r w:rsidR="007B2C07" w:rsidRPr="007B2C07">
        <w:rPr>
          <w:rFonts w:ascii="Times New Roman" w:eastAsia="Times New Roman" w:hAnsi="Times New Roman" w:cs="Times New Roman"/>
          <w:b/>
          <w:bCs/>
          <w:color w:val="000000"/>
          <w:lang w:eastAsia="uk-UA"/>
        </w:rPr>
        <w:t>.10.2023 року</w:t>
      </w:r>
      <w:r w:rsidR="00F2240A">
        <w:rPr>
          <w:rFonts w:ascii="Times New Roman" w:eastAsia="Times New Roman" w:hAnsi="Times New Roman" w:cs="Times New Roman"/>
          <w:b/>
          <w:bCs/>
          <w:color w:val="000000"/>
          <w:lang w:eastAsia="uk-UA"/>
        </w:rPr>
        <w:t xml:space="preserve">. </w:t>
      </w:r>
      <w:r w:rsidR="00F2240A" w:rsidRPr="00F2240A">
        <w:rPr>
          <w:rFonts w:ascii="Times New Roman" w:hAnsi="Times New Roman"/>
        </w:rPr>
        <w:t xml:space="preserve">Для недопущення зриву опалювального сезону 2022-2023 років, обов’язковою умовою поставки є постачання </w:t>
      </w:r>
      <w:r w:rsidR="00F2240A" w:rsidRPr="00F2240A">
        <w:rPr>
          <w:rFonts w:ascii="Times New Roman" w:hAnsi="Times New Roman"/>
          <w:b/>
        </w:rPr>
        <w:t>20м</w:t>
      </w:r>
      <w:r w:rsidR="00F2240A" w:rsidRPr="00F2240A">
        <w:rPr>
          <w:rFonts w:ascii="Times New Roman" w:hAnsi="Times New Roman"/>
          <w:b/>
          <w:vertAlign w:val="superscript"/>
        </w:rPr>
        <w:t>3</w:t>
      </w:r>
      <w:r w:rsidR="00F2240A" w:rsidRPr="00F2240A">
        <w:rPr>
          <w:rFonts w:ascii="Times New Roman" w:hAnsi="Times New Roman"/>
          <w:b/>
        </w:rPr>
        <w:t xml:space="preserve"> </w:t>
      </w:r>
      <w:r w:rsidR="00F2240A" w:rsidRPr="00F2240A">
        <w:rPr>
          <w:rFonts w:ascii="Times New Roman" w:hAnsi="Times New Roman"/>
        </w:rPr>
        <w:t xml:space="preserve">деревини згідно заявок Замовника </w:t>
      </w:r>
      <w:r w:rsidR="00F2240A" w:rsidRPr="00F2240A">
        <w:rPr>
          <w:rFonts w:ascii="Times New Roman" w:hAnsi="Times New Roman"/>
          <w:b/>
        </w:rPr>
        <w:t>до 01.03.2023 року, при цьому поставка товару розпочинається на наступний день після підписання договору</w:t>
      </w:r>
      <w:r w:rsidR="00F2240A" w:rsidRPr="00F2240A">
        <w:rPr>
          <w:rFonts w:ascii="Times New Roman" w:hAnsi="Times New Roman"/>
        </w:rPr>
        <w:t>.</w:t>
      </w:r>
    </w:p>
    <w:p w:rsidR="00793695" w:rsidRPr="00FB613C" w:rsidRDefault="00793695" w:rsidP="0079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rPr>
      </w:pPr>
      <w:r w:rsidRPr="00FB613C">
        <w:rPr>
          <w:rFonts w:ascii="Times New Roman" w:eastAsia="Calibri" w:hAnsi="Times New Roman" w:cs="Times New Roman"/>
          <w:lang w:val="ru-RU"/>
        </w:rPr>
        <w:t>6. Учасник-переможець повинен забезпечити поставку товару, якість якого відповідає вимогам стандарті</w:t>
      </w:r>
      <w:proofErr w:type="gramStart"/>
      <w:r w:rsidRPr="00FB613C">
        <w:rPr>
          <w:rFonts w:ascii="Times New Roman" w:eastAsia="Calibri" w:hAnsi="Times New Roman" w:cs="Times New Roman"/>
          <w:lang w:val="ru-RU"/>
        </w:rPr>
        <w:t>в</w:t>
      </w:r>
      <w:proofErr w:type="gramEnd"/>
      <w:r w:rsidRPr="00FB613C">
        <w:rPr>
          <w:rFonts w:ascii="Times New Roman" w:eastAsia="Calibri" w:hAnsi="Times New Roman" w:cs="Times New Roman"/>
          <w:lang w:val="ru-RU"/>
        </w:rPr>
        <w:t xml:space="preserve">, а також умовам, встановленим чинним законодавством </w:t>
      </w:r>
      <w:proofErr w:type="gramStart"/>
      <w:r w:rsidRPr="00FB613C">
        <w:rPr>
          <w:rFonts w:ascii="Times New Roman" w:eastAsia="Calibri" w:hAnsi="Times New Roman" w:cs="Times New Roman"/>
          <w:lang w:val="ru-RU"/>
        </w:rPr>
        <w:t>до</w:t>
      </w:r>
      <w:proofErr w:type="gramEnd"/>
      <w:r w:rsidRPr="00FB613C">
        <w:rPr>
          <w:rFonts w:ascii="Times New Roman" w:eastAsia="Calibri" w:hAnsi="Times New Roman" w:cs="Times New Roman"/>
          <w:lang w:val="ru-RU"/>
        </w:rPr>
        <w:t xml:space="preserve"> товару даного виду та тендерної документації.</w:t>
      </w:r>
    </w:p>
    <w:p w:rsidR="00793695" w:rsidRPr="00FB613C" w:rsidRDefault="00793695" w:rsidP="00793695">
      <w:pPr>
        <w:tabs>
          <w:tab w:val="left" w:pos="0"/>
          <w:tab w:val="left" w:pos="284"/>
        </w:tabs>
        <w:spacing w:after="0" w:line="240" w:lineRule="auto"/>
        <w:jc w:val="both"/>
        <w:rPr>
          <w:rFonts w:ascii="Times New Roman" w:eastAsia="Times New Roman" w:hAnsi="Times New Roman" w:cs="Times New Roman"/>
          <w:lang w:val="ru-RU" w:eastAsia="ru-RU"/>
        </w:rPr>
      </w:pPr>
      <w:r w:rsidRPr="00FB613C">
        <w:rPr>
          <w:rFonts w:ascii="Times New Roman" w:eastAsia="Times New Roman" w:hAnsi="Times New Roman" w:cs="Times New Roman"/>
          <w:lang w:val="ru-RU" w:eastAsia="ru-RU"/>
        </w:rPr>
        <w:t xml:space="preserve">7. Розвантаження </w:t>
      </w:r>
      <w:r w:rsidR="007D555C">
        <w:rPr>
          <w:rFonts w:ascii="Times New Roman CYR" w:hAnsi="Times New Roman CYR" w:cs="Times New Roman CYR"/>
          <w:lang w:eastAsia="uk-UA"/>
        </w:rPr>
        <w:t>здійснюється маніпулятором за рахунок учасника</w:t>
      </w:r>
      <w:r w:rsidRPr="00FB613C">
        <w:rPr>
          <w:rFonts w:ascii="Times New Roman" w:eastAsia="Times New Roman" w:hAnsi="Times New Roman" w:cs="Times New Roman"/>
          <w:lang w:val="ru-RU" w:eastAsia="ru-RU"/>
        </w:rPr>
        <w:t>.</w:t>
      </w:r>
    </w:p>
    <w:p w:rsidR="00793695" w:rsidRPr="00FB613C" w:rsidRDefault="00793695" w:rsidP="00793695">
      <w:pPr>
        <w:tabs>
          <w:tab w:val="left" w:pos="142"/>
          <w:tab w:val="left" w:pos="284"/>
        </w:tabs>
        <w:spacing w:after="0" w:line="240" w:lineRule="auto"/>
        <w:outlineLvl w:val="0"/>
        <w:rPr>
          <w:rFonts w:ascii="Times New Roman" w:eastAsia="Times New Roman" w:hAnsi="Times New Roman" w:cs="Times New Roman"/>
          <w:lang w:val="ru-RU" w:eastAsia="ru-RU"/>
        </w:rPr>
      </w:pPr>
      <w:r w:rsidRPr="00FB613C">
        <w:rPr>
          <w:rFonts w:ascii="Times New Roman" w:eastAsia="Times New Roman" w:hAnsi="Times New Roman" w:cs="Times New Roman"/>
          <w:bCs/>
          <w:spacing w:val="-1"/>
          <w:lang w:val="ru-RU" w:eastAsia="ru-RU"/>
        </w:rPr>
        <w:t xml:space="preserve">8. </w:t>
      </w:r>
      <w:r w:rsidRPr="00FB613C">
        <w:rPr>
          <w:rFonts w:ascii="Times New Roman" w:eastAsia="Times New Roman" w:hAnsi="Times New Roman" w:cs="Times New Roman"/>
          <w:lang w:val="ru-RU" w:eastAsia="ru-RU"/>
        </w:rPr>
        <w:t xml:space="preserve">Кількість, обсяг поставки та інші характеристики товару: </w:t>
      </w:r>
    </w:p>
    <w:p w:rsidR="00793695" w:rsidRPr="007F48A5" w:rsidRDefault="007D555C" w:rsidP="007F48A5">
      <w:pPr>
        <w:spacing w:after="0" w:line="240" w:lineRule="auto"/>
        <w:jc w:val="both"/>
        <w:rPr>
          <w:rFonts w:ascii="Times New Roman" w:eastAsia="Times New Roman" w:hAnsi="Times New Roman" w:cs="Times New Roman"/>
          <w:b/>
          <w:bCs/>
          <w:lang w:eastAsia="ru-RU"/>
        </w:rPr>
      </w:pPr>
      <w:r w:rsidRPr="007F48A5">
        <w:rPr>
          <w:rFonts w:ascii="Times New Roman" w:eastAsia="Times New Roman" w:hAnsi="Times New Roman" w:cs="Times New Roman"/>
          <w:b/>
          <w:color w:val="000000"/>
          <w:lang w:val="ru-RU" w:eastAsia="ru-RU"/>
        </w:rPr>
        <w:t>Деревина (</w:t>
      </w:r>
      <w:r w:rsidR="00891379" w:rsidRPr="007F48A5">
        <w:rPr>
          <w:rFonts w:ascii="Times New Roman" w:eastAsia="Times New Roman" w:hAnsi="Times New Roman" w:cs="Times New Roman"/>
          <w:b/>
          <w:color w:val="000000"/>
          <w:lang w:val="ru-RU" w:eastAsia="ru-RU"/>
        </w:rPr>
        <w:t>Дрова для опалення твердих порід</w:t>
      </w:r>
      <w:r w:rsidRPr="007F48A5">
        <w:rPr>
          <w:rFonts w:ascii="Times New Roman" w:eastAsia="Times New Roman" w:hAnsi="Times New Roman" w:cs="Times New Roman"/>
          <w:b/>
          <w:color w:val="000000"/>
          <w:lang w:val="ru-RU" w:eastAsia="ru-RU"/>
        </w:rPr>
        <w:t>)</w:t>
      </w:r>
      <w:r w:rsidR="00891379" w:rsidRPr="007F48A5">
        <w:rPr>
          <w:rFonts w:ascii="Times New Roman" w:eastAsia="Times New Roman" w:hAnsi="Times New Roman" w:cs="Times New Roman"/>
          <w:b/>
          <w:color w:val="000000"/>
          <w:lang w:val="ru-RU" w:eastAsia="ru-RU"/>
        </w:rPr>
        <w:t xml:space="preserve">    </w:t>
      </w:r>
      <w:r w:rsidR="00793695" w:rsidRPr="007F48A5">
        <w:rPr>
          <w:rFonts w:ascii="Times New Roman" w:eastAsia="Times New Roman" w:hAnsi="Times New Roman" w:cs="Times New Roman"/>
          <w:b/>
          <w:color w:val="000000"/>
          <w:lang w:val="ru-RU" w:eastAsia="ru-RU"/>
        </w:rPr>
        <w:t>ДК 021:2015- 03410000-7</w:t>
      </w:r>
      <w:proofErr w:type="gramStart"/>
      <w:r w:rsidR="00793695" w:rsidRPr="007F48A5">
        <w:rPr>
          <w:rFonts w:ascii="Times New Roman" w:eastAsia="Times New Roman" w:hAnsi="Times New Roman" w:cs="Times New Roman"/>
          <w:b/>
          <w:color w:val="000000"/>
          <w:lang w:eastAsia="ru-RU"/>
        </w:rPr>
        <w:t xml:space="preserve"> </w:t>
      </w:r>
      <w:r w:rsidR="00793695" w:rsidRPr="007F48A5">
        <w:rPr>
          <w:rFonts w:ascii="Times New Roman" w:eastAsia="Times New Roman" w:hAnsi="Times New Roman" w:cs="Times New Roman"/>
          <w:b/>
          <w:bCs/>
          <w:lang w:eastAsia="ru-RU"/>
        </w:rPr>
        <w:t>:</w:t>
      </w:r>
      <w:proofErr w:type="gramEnd"/>
      <w:r w:rsidR="00793695" w:rsidRPr="007F48A5">
        <w:rPr>
          <w:rFonts w:ascii="Times New Roman" w:eastAsia="Times New Roman" w:hAnsi="Times New Roman" w:cs="Times New Roman"/>
          <w:b/>
          <w:bCs/>
          <w:lang w:eastAsia="ru-RU"/>
        </w:rPr>
        <w:t xml:space="preserve"> </w:t>
      </w:r>
      <w:r w:rsidRPr="007F48A5">
        <w:rPr>
          <w:rFonts w:ascii="Times New Roman" w:eastAsia="Times New Roman" w:hAnsi="Times New Roman" w:cs="Times New Roman"/>
          <w:lang w:eastAsia="uk-UA"/>
        </w:rPr>
        <w:t>Твердих порід (крім берези)</w:t>
      </w:r>
    </w:p>
    <w:p w:rsidR="00793695" w:rsidRPr="007F48A5" w:rsidRDefault="00793695" w:rsidP="00AC3DD5">
      <w:pPr>
        <w:spacing w:after="0" w:line="240" w:lineRule="auto"/>
        <w:jc w:val="both"/>
        <w:rPr>
          <w:rFonts w:ascii="Times New Roman" w:eastAsia="Times New Roman" w:hAnsi="Times New Roman" w:cs="Times New Roman"/>
          <w:bCs/>
          <w:lang w:eastAsia="ru-RU"/>
        </w:rPr>
      </w:pPr>
      <w:r w:rsidRPr="007F48A5">
        <w:rPr>
          <w:rFonts w:ascii="Times New Roman" w:eastAsia="Times New Roman" w:hAnsi="Times New Roman" w:cs="Times New Roman"/>
          <w:bCs/>
          <w:lang w:eastAsia="ru-RU"/>
        </w:rPr>
        <w:lastRenderedPageBreak/>
        <w:t>Розмір дров:</w:t>
      </w:r>
    </w:p>
    <w:p w:rsidR="00793695" w:rsidRPr="007F48A5" w:rsidRDefault="00793695" w:rsidP="00AC3DD5">
      <w:pPr>
        <w:spacing w:after="0" w:line="240" w:lineRule="auto"/>
        <w:ind w:firstLine="567"/>
        <w:jc w:val="both"/>
        <w:rPr>
          <w:rFonts w:ascii="Times New Roman" w:eastAsia="Times New Roman" w:hAnsi="Times New Roman" w:cs="Times New Roman"/>
          <w:bCs/>
          <w:lang w:eastAsia="ru-RU"/>
        </w:rPr>
      </w:pPr>
      <w:r w:rsidRPr="007F48A5">
        <w:rPr>
          <w:rFonts w:ascii="Times New Roman" w:eastAsia="Times New Roman" w:hAnsi="Times New Roman" w:cs="Times New Roman"/>
          <w:bCs/>
          <w:lang w:eastAsia="ru-RU"/>
        </w:rPr>
        <w:t xml:space="preserve">- по довжині – </w:t>
      </w:r>
      <w:r w:rsidR="00885A3D">
        <w:rPr>
          <w:rFonts w:ascii="Times New Roman" w:eastAsia="Times New Roman" w:hAnsi="Times New Roman" w:cs="Times New Roman"/>
          <w:bCs/>
          <w:lang w:eastAsia="ru-RU"/>
        </w:rPr>
        <w:t xml:space="preserve">До </w:t>
      </w:r>
      <w:r w:rsidR="007D555C" w:rsidRPr="007F48A5">
        <w:rPr>
          <w:rFonts w:ascii="Times New Roman" w:eastAsia="Times New Roman" w:hAnsi="Times New Roman" w:cs="Times New Roman"/>
          <w:bCs/>
          <w:lang w:eastAsia="ru-RU"/>
        </w:rPr>
        <w:t>2</w:t>
      </w:r>
      <w:r w:rsidRPr="007F48A5">
        <w:rPr>
          <w:rFonts w:ascii="Times New Roman" w:eastAsia="Times New Roman" w:hAnsi="Times New Roman" w:cs="Times New Roman"/>
          <w:bCs/>
          <w:lang w:eastAsia="ru-RU"/>
        </w:rPr>
        <w:t>,00 м;</w:t>
      </w:r>
    </w:p>
    <w:p w:rsidR="00793695" w:rsidRPr="007F48A5" w:rsidRDefault="007F48A5" w:rsidP="00AC3DD5">
      <w:pPr>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по товщині – від 20 см і більше;</w:t>
      </w:r>
    </w:p>
    <w:p w:rsidR="00793695" w:rsidRPr="00FB613C" w:rsidRDefault="00793695" w:rsidP="00AC3DD5">
      <w:pPr>
        <w:spacing w:after="0" w:line="240" w:lineRule="auto"/>
        <w:ind w:firstLine="567"/>
        <w:jc w:val="both"/>
        <w:rPr>
          <w:rFonts w:ascii="Times New Roman" w:eastAsia="Times New Roman" w:hAnsi="Times New Roman" w:cs="Times New Roman"/>
          <w:bCs/>
          <w:lang w:eastAsia="ru-RU"/>
        </w:rPr>
      </w:pPr>
      <w:r w:rsidRPr="007F48A5">
        <w:rPr>
          <w:rFonts w:ascii="Times New Roman" w:eastAsia="Times New Roman" w:hAnsi="Times New Roman" w:cs="Times New Roman"/>
          <w:bCs/>
          <w:lang w:eastAsia="ru-RU"/>
        </w:rPr>
        <w:t>- найбільше відхилення по довжині ± 0,1 м</w:t>
      </w:r>
    </w:p>
    <w:p w:rsidR="00793695" w:rsidRPr="00FB613C" w:rsidRDefault="00793695" w:rsidP="00AC3DD5">
      <w:pPr>
        <w:spacing w:after="0" w:line="240" w:lineRule="auto"/>
        <w:ind w:firstLine="567"/>
        <w:jc w:val="both"/>
        <w:rPr>
          <w:rFonts w:ascii="Times New Roman" w:eastAsia="Times New Roman" w:hAnsi="Times New Roman" w:cs="Times New Roman"/>
          <w:lang w:eastAsia="ru-RU"/>
        </w:rPr>
      </w:pPr>
      <w:r w:rsidRPr="00FB613C">
        <w:rPr>
          <w:rFonts w:ascii="Times New Roman" w:eastAsia="Times New Roman" w:hAnsi="Times New Roman" w:cs="Times New Roman"/>
          <w:b/>
          <w:lang w:eastAsia="ru-RU"/>
        </w:rPr>
        <w:t>2.</w:t>
      </w:r>
      <w:r w:rsidRPr="00FB613C">
        <w:rPr>
          <w:rFonts w:ascii="Times New Roman" w:eastAsia="Times New Roman" w:hAnsi="Times New Roman" w:cs="Times New Roman"/>
          <w:lang w:eastAsia="ru-RU"/>
        </w:rPr>
        <w:t xml:space="preserve"> Дрова паливні постачаються замовнику згідно графіка поставок відповідно до зазначених адрес. У вартість повинна  входити  доставка  та  розвантажувальні  роботи.  </w:t>
      </w:r>
    </w:p>
    <w:p w:rsidR="00793695" w:rsidRPr="00FB613C" w:rsidRDefault="00793695" w:rsidP="00AC3DD5">
      <w:pPr>
        <w:spacing w:after="0" w:line="240" w:lineRule="auto"/>
        <w:ind w:firstLine="567"/>
        <w:jc w:val="both"/>
        <w:rPr>
          <w:rFonts w:ascii="Times New Roman" w:eastAsia="Times New Roman" w:hAnsi="Times New Roman" w:cs="Times New Roman"/>
          <w:lang w:eastAsia="ru-RU"/>
        </w:rPr>
      </w:pPr>
      <w:r w:rsidRPr="00FB613C">
        <w:rPr>
          <w:rFonts w:ascii="Times New Roman" w:eastAsia="Times New Roman" w:hAnsi="Times New Roman" w:cs="Times New Roman"/>
          <w:b/>
          <w:lang w:eastAsia="ru-RU"/>
        </w:rPr>
        <w:t>3.</w:t>
      </w:r>
      <w:r w:rsidRPr="00FB613C">
        <w:rPr>
          <w:rFonts w:ascii="Times New Roman" w:eastAsia="Times New Roman" w:hAnsi="Times New Roman" w:cs="Times New Roman"/>
          <w:lang w:eastAsia="ru-RU"/>
        </w:rPr>
        <w:t xml:space="preserve"> Оплата  безготівковим  розрахунком.</w:t>
      </w:r>
    </w:p>
    <w:p w:rsidR="00AC3DD5" w:rsidRPr="00277671" w:rsidRDefault="00793695" w:rsidP="00AC3DD5">
      <w:pPr>
        <w:spacing w:after="0" w:line="240" w:lineRule="auto"/>
        <w:ind w:firstLine="567"/>
        <w:jc w:val="both"/>
        <w:rPr>
          <w:rFonts w:eastAsia="Times New Roman"/>
          <w:lang w:eastAsia="uk-UA"/>
        </w:rPr>
      </w:pPr>
      <w:r w:rsidRPr="00AC3DD5">
        <w:rPr>
          <w:rFonts w:ascii="Times New Roman" w:eastAsia="Times New Roman" w:hAnsi="Times New Roman" w:cs="Times New Roman"/>
          <w:b/>
          <w:lang w:eastAsia="ru-RU"/>
        </w:rPr>
        <w:t>4</w:t>
      </w:r>
      <w:r w:rsidR="00AC3DD5" w:rsidRPr="00AC3DD5">
        <w:rPr>
          <w:rFonts w:ascii="Times New Roman" w:hAnsi="Times New Roman" w:cs="Times New Roman"/>
          <w:color w:val="000000"/>
          <w:lang w:eastAsia="uk-UA"/>
        </w:rPr>
        <w:t xml:space="preserve"> Якість Товару повинна відповідати вимогам відповідних діючих  нормативних документів (ДСТУ, ГОСТ, ТУ тощо).</w:t>
      </w:r>
      <w:r w:rsidR="00AC3DD5" w:rsidRPr="00AC3DD5">
        <w:rPr>
          <w:rFonts w:ascii="Times New Roman" w:hAnsi="Times New Roman" w:cs="Times New Roman"/>
          <w:color w:val="FFFF00"/>
          <w:lang w:eastAsia="uk-UA"/>
        </w:rPr>
        <w:t>.</w:t>
      </w:r>
      <w:r w:rsidR="00AC3DD5" w:rsidRPr="00AC3DD5">
        <w:rPr>
          <w:rFonts w:ascii="Times New Roman" w:hAnsi="Times New Roman" w:cs="Times New Roman"/>
          <w:lang w:eastAsia="uk-UA"/>
        </w:rPr>
        <w:t>Учасник повинен гарантувати якість товару, що постачається замовнику за Договором</w:t>
      </w:r>
      <w:r w:rsidR="00AC3DD5" w:rsidRPr="00277671">
        <w:rPr>
          <w:lang w:eastAsia="uk-UA"/>
        </w:rPr>
        <w:t>.</w:t>
      </w:r>
    </w:p>
    <w:p w:rsidR="00793695" w:rsidRPr="00FB613C" w:rsidRDefault="00793695" w:rsidP="00AC3DD5">
      <w:pPr>
        <w:spacing w:after="0" w:line="240" w:lineRule="auto"/>
        <w:ind w:firstLine="567"/>
        <w:jc w:val="both"/>
        <w:rPr>
          <w:rFonts w:ascii="Times New Roman" w:eastAsia="Times New Roman" w:hAnsi="Times New Roman" w:cs="Times New Roman"/>
          <w:lang w:eastAsia="ru-RU"/>
        </w:rPr>
      </w:pPr>
      <w:r w:rsidRPr="00FB613C">
        <w:rPr>
          <w:rFonts w:ascii="Times New Roman" w:eastAsia="Times New Roman" w:hAnsi="Times New Roman" w:cs="Times New Roman"/>
          <w:b/>
          <w:lang w:eastAsia="ru-RU"/>
        </w:rPr>
        <w:t>5.</w:t>
      </w:r>
      <w:r w:rsidRPr="00FB613C">
        <w:rPr>
          <w:rFonts w:ascii="Times New Roman" w:eastAsia="Times New Roman" w:hAnsi="Times New Roman" w:cs="Times New Roman"/>
          <w:lang w:eastAsia="ru-RU"/>
        </w:rPr>
        <w:t xml:space="preserve"> Дрова повинні бути очищені від сучків</w:t>
      </w:r>
      <w:r w:rsidR="007F48A5">
        <w:rPr>
          <w:rFonts w:ascii="Times New Roman" w:eastAsia="Times New Roman" w:hAnsi="Times New Roman" w:cs="Times New Roman"/>
          <w:lang w:eastAsia="ru-RU"/>
        </w:rPr>
        <w:t xml:space="preserve"> та гілок</w:t>
      </w:r>
      <w:r w:rsidRPr="00FB613C">
        <w:rPr>
          <w:rFonts w:ascii="Times New Roman" w:eastAsia="Times New Roman" w:hAnsi="Times New Roman" w:cs="Times New Roman"/>
          <w:lang w:eastAsia="ru-RU"/>
        </w:rPr>
        <w:t xml:space="preserve">. Висота сучків, що залишаються, не повинна  перевищувати </w:t>
      </w:r>
      <w:r w:rsidR="007F48A5">
        <w:rPr>
          <w:rFonts w:ascii="Times New Roman" w:eastAsia="Times New Roman" w:hAnsi="Times New Roman" w:cs="Times New Roman"/>
          <w:lang w:eastAsia="ru-RU"/>
        </w:rPr>
        <w:t>2</w:t>
      </w:r>
      <w:r w:rsidRPr="00FB613C">
        <w:rPr>
          <w:rFonts w:ascii="Times New Roman" w:eastAsia="Times New Roman" w:hAnsi="Times New Roman" w:cs="Times New Roman"/>
          <w:lang w:eastAsia="ru-RU"/>
        </w:rPr>
        <w:t>0 мм.</w:t>
      </w:r>
    </w:p>
    <w:p w:rsidR="00793695" w:rsidRPr="00FB613C" w:rsidRDefault="00793695" w:rsidP="00AC3DD5">
      <w:pPr>
        <w:spacing w:after="0" w:line="240" w:lineRule="auto"/>
        <w:ind w:firstLine="567"/>
        <w:jc w:val="both"/>
        <w:rPr>
          <w:rFonts w:ascii="Times New Roman" w:eastAsia="Times New Roman" w:hAnsi="Times New Roman" w:cs="Times New Roman"/>
          <w:lang w:eastAsia="ru-RU"/>
        </w:rPr>
      </w:pPr>
      <w:r w:rsidRPr="00FB613C">
        <w:rPr>
          <w:rFonts w:ascii="Times New Roman" w:eastAsia="Times New Roman" w:hAnsi="Times New Roman" w:cs="Times New Roman"/>
          <w:b/>
          <w:lang w:eastAsia="ru-RU"/>
        </w:rPr>
        <w:t>6.</w:t>
      </w:r>
      <w:r w:rsidRPr="00FB613C">
        <w:rPr>
          <w:rFonts w:ascii="Times New Roman" w:eastAsia="Times New Roman" w:hAnsi="Times New Roman" w:cs="Times New Roman"/>
          <w:lang w:eastAsia="ru-RU"/>
        </w:rPr>
        <w:t xml:space="preserve"> </w:t>
      </w:r>
      <w:r w:rsidR="00891379">
        <w:rPr>
          <w:rFonts w:ascii="Times New Roman" w:eastAsia="Times New Roman" w:hAnsi="Times New Roman" w:cs="Times New Roman"/>
          <w:lang w:eastAsia="ru-RU"/>
        </w:rPr>
        <w:t>В дровах для опалення твердих порід</w:t>
      </w:r>
      <w:r w:rsidRPr="00FB613C">
        <w:rPr>
          <w:rFonts w:ascii="Times New Roman" w:eastAsia="Times New Roman" w:hAnsi="Times New Roman" w:cs="Times New Roman"/>
          <w:lang w:eastAsia="ru-RU"/>
        </w:rPr>
        <w:t xml:space="preserve"> не допускається зовнішня трухлява гниль.</w:t>
      </w:r>
    </w:p>
    <w:p w:rsidR="00793695" w:rsidRPr="00FB613C" w:rsidRDefault="00793695" w:rsidP="00AC3DD5">
      <w:pPr>
        <w:spacing w:after="0" w:line="240" w:lineRule="auto"/>
        <w:ind w:firstLine="567"/>
        <w:jc w:val="both"/>
        <w:rPr>
          <w:rFonts w:ascii="Times New Roman" w:eastAsia="Times New Roman" w:hAnsi="Times New Roman" w:cs="Times New Roman"/>
          <w:lang w:eastAsia="ru-RU"/>
        </w:rPr>
      </w:pPr>
      <w:r w:rsidRPr="00FB613C">
        <w:rPr>
          <w:rFonts w:ascii="Times New Roman" w:eastAsia="Times New Roman" w:hAnsi="Times New Roman" w:cs="Times New Roman"/>
          <w:lang w:eastAsia="ru-RU"/>
        </w:rPr>
        <w:t>Деревина може бути як в корі, так і без кори.</w:t>
      </w:r>
    </w:p>
    <w:p w:rsidR="00793695" w:rsidRPr="00FB613C" w:rsidRDefault="00793695" w:rsidP="00AC3DD5">
      <w:pPr>
        <w:spacing w:after="0" w:line="240" w:lineRule="auto"/>
        <w:ind w:firstLine="567"/>
        <w:jc w:val="both"/>
        <w:rPr>
          <w:rFonts w:ascii="Times New Roman" w:eastAsia="Times New Roman" w:hAnsi="Times New Roman" w:cs="Times New Roman"/>
          <w:lang w:eastAsia="ru-RU"/>
        </w:rPr>
      </w:pPr>
      <w:r w:rsidRPr="00FB613C">
        <w:rPr>
          <w:rFonts w:ascii="Times New Roman" w:eastAsia="Times New Roman" w:hAnsi="Times New Roman" w:cs="Times New Roman"/>
          <w:lang w:eastAsia="ru-RU"/>
        </w:rPr>
        <w:t>Деревина приймаються партіями. Партія належить до приймання, у разі якщо кількість дров в виборці, яка не відповідає вимогам Замовника, викладеним вище, складає не більш як 5 %. Об’єм та кількість  поставлених дров визначається відповідно до діючих нормативних актів та стандартів.</w:t>
      </w:r>
    </w:p>
    <w:tbl>
      <w:tblPr>
        <w:tblStyle w:val="2111"/>
        <w:tblW w:w="10407" w:type="dxa"/>
        <w:tblLayout w:type="fixed"/>
        <w:tblLook w:val="04A0"/>
      </w:tblPr>
      <w:tblGrid>
        <w:gridCol w:w="675"/>
        <w:gridCol w:w="3402"/>
        <w:gridCol w:w="5098"/>
        <w:gridCol w:w="1232"/>
      </w:tblGrid>
      <w:tr w:rsidR="00793695" w:rsidRPr="00FB613C" w:rsidTr="00993EB2">
        <w:trPr>
          <w:trHeight w:val="509"/>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793695" w:rsidP="00993EB2">
            <w:pPr>
              <w:spacing w:line="264" w:lineRule="auto"/>
              <w:ind w:hanging="2"/>
              <w:jc w:val="center"/>
              <w:rPr>
                <w:rFonts w:ascii="Times New Roman" w:eastAsia="Times New Roman" w:hAnsi="Times New Roman"/>
                <w:lang w:val="ru-RU" w:eastAsia="zh-CN"/>
              </w:rPr>
            </w:pPr>
            <w:r w:rsidRPr="00FB613C">
              <w:rPr>
                <w:rFonts w:ascii="Times New Roman" w:eastAsia="Times New Roman" w:hAnsi="Times New Roman"/>
                <w:lang w:val="ru-RU" w:eastAsia="uk-UA"/>
              </w:rPr>
              <w:t>№</w:t>
            </w:r>
          </w:p>
          <w:p w:rsidR="00793695" w:rsidRPr="00FB613C" w:rsidRDefault="00793695" w:rsidP="00993EB2">
            <w:pPr>
              <w:widowControl w:val="0"/>
              <w:autoSpaceDE w:val="0"/>
              <w:spacing w:line="264" w:lineRule="auto"/>
              <w:ind w:hanging="2"/>
              <w:jc w:val="center"/>
              <w:rPr>
                <w:rFonts w:ascii="Times New Roman" w:eastAsia="Times New Roman" w:hAnsi="Times New Roman"/>
                <w:lang w:val="ru-RU" w:eastAsia="zh-CN"/>
              </w:rPr>
            </w:pPr>
            <w:proofErr w:type="gramStart"/>
            <w:r w:rsidRPr="00FB613C">
              <w:rPr>
                <w:rFonts w:ascii="Times New Roman" w:eastAsia="Times New Roman" w:hAnsi="Times New Roman"/>
                <w:lang w:val="ru-RU" w:eastAsia="uk-UA"/>
              </w:rPr>
              <w:t>п</w:t>
            </w:r>
            <w:proofErr w:type="gramEnd"/>
            <w:r w:rsidRPr="00FB613C">
              <w:rPr>
                <w:rFonts w:ascii="Times New Roman" w:eastAsia="Times New Roman" w:hAnsi="Times New Roman"/>
                <w:lang w:val="ru-RU" w:eastAsia="uk-UA"/>
              </w:rPr>
              <w:t>/п</w:t>
            </w:r>
          </w:p>
        </w:tc>
        <w:tc>
          <w:tcPr>
            <w:tcW w:w="34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793695" w:rsidP="00993EB2">
            <w:pPr>
              <w:widowControl w:val="0"/>
              <w:autoSpaceDE w:val="0"/>
              <w:spacing w:line="264" w:lineRule="auto"/>
              <w:ind w:hanging="2"/>
              <w:jc w:val="center"/>
              <w:rPr>
                <w:rFonts w:ascii="Times New Roman" w:eastAsia="Times New Roman" w:hAnsi="Times New Roman"/>
                <w:lang w:val="ru-RU" w:eastAsia="zh-CN"/>
              </w:rPr>
            </w:pPr>
            <w:r w:rsidRPr="00FB613C">
              <w:rPr>
                <w:rFonts w:ascii="Times New Roman" w:eastAsia="Times New Roman" w:hAnsi="Times New Roman"/>
                <w:lang w:val="ru-RU" w:eastAsia="uk-UA"/>
              </w:rPr>
              <w:t>Назва закладу</w:t>
            </w:r>
          </w:p>
        </w:tc>
        <w:tc>
          <w:tcPr>
            <w:tcW w:w="5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793695" w:rsidP="00993EB2">
            <w:pPr>
              <w:widowControl w:val="0"/>
              <w:autoSpaceDE w:val="0"/>
              <w:spacing w:line="264" w:lineRule="auto"/>
              <w:ind w:hanging="2"/>
              <w:jc w:val="center"/>
              <w:rPr>
                <w:rFonts w:ascii="Times New Roman" w:eastAsia="Times New Roman" w:hAnsi="Times New Roman"/>
                <w:lang w:val="ru-RU" w:eastAsia="zh-CN"/>
              </w:rPr>
            </w:pPr>
            <w:r w:rsidRPr="00FB613C">
              <w:rPr>
                <w:rFonts w:ascii="Times New Roman" w:eastAsia="Times New Roman" w:hAnsi="Times New Roman"/>
                <w:lang w:val="ru-RU" w:eastAsia="uk-UA"/>
              </w:rPr>
              <w:t>Адреса закладу</w:t>
            </w:r>
          </w:p>
        </w:tc>
        <w:tc>
          <w:tcPr>
            <w:tcW w:w="12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793695" w:rsidP="00993EB2">
            <w:pPr>
              <w:widowControl w:val="0"/>
              <w:autoSpaceDE w:val="0"/>
              <w:spacing w:line="264" w:lineRule="auto"/>
              <w:ind w:hanging="2"/>
              <w:rPr>
                <w:rFonts w:ascii="Times New Roman" w:eastAsia="Times New Roman" w:hAnsi="Times New Roman"/>
                <w:lang w:val="ru-RU" w:eastAsia="zh-CN"/>
              </w:rPr>
            </w:pPr>
            <w:r w:rsidRPr="00FB613C">
              <w:rPr>
                <w:rFonts w:ascii="Times New Roman" w:eastAsia="Times New Roman" w:hAnsi="Times New Roman"/>
                <w:lang w:val="ru-RU" w:eastAsia="uk-UA"/>
              </w:rPr>
              <w:t>Кількість</w:t>
            </w:r>
            <w:proofErr w:type="gramStart"/>
            <w:r w:rsidRPr="00FB613C">
              <w:rPr>
                <w:rFonts w:ascii="Times New Roman" w:eastAsia="Times New Roman" w:hAnsi="Times New Roman"/>
                <w:lang w:val="ru-RU" w:eastAsia="uk-UA"/>
              </w:rPr>
              <w:t xml:space="preserve"> ,</w:t>
            </w:r>
            <w:proofErr w:type="gramEnd"/>
            <w:r w:rsidRPr="00FB613C">
              <w:rPr>
                <w:rFonts w:ascii="Times New Roman" w:eastAsia="Times New Roman" w:hAnsi="Times New Roman"/>
                <w:lang w:val="ru-RU" w:eastAsia="uk-UA"/>
              </w:rPr>
              <w:t xml:space="preserve"> м3</w:t>
            </w:r>
          </w:p>
        </w:tc>
      </w:tr>
      <w:tr w:rsidR="00793695" w:rsidRPr="00FB613C" w:rsidTr="00FC2D45">
        <w:trPr>
          <w:trHeight w:val="433"/>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695" w:rsidRPr="00FB613C" w:rsidRDefault="00793695" w:rsidP="00993EB2">
            <w:pPr>
              <w:spacing w:after="160" w:line="259" w:lineRule="auto"/>
              <w:ind w:hanging="2"/>
              <w:jc w:val="center"/>
              <w:rPr>
                <w:rFonts w:ascii="Times New Roman" w:eastAsia="Times New Roman" w:hAnsi="Times New Roman"/>
                <w:lang w:val="ru-RU" w:eastAsia="zh-CN"/>
              </w:rPr>
            </w:pPr>
          </w:p>
        </w:tc>
        <w:tc>
          <w:tcPr>
            <w:tcW w:w="34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695" w:rsidRPr="00FB613C" w:rsidRDefault="00793695" w:rsidP="00993EB2">
            <w:pPr>
              <w:spacing w:after="160" w:line="259" w:lineRule="auto"/>
              <w:ind w:hanging="2"/>
              <w:rPr>
                <w:rFonts w:ascii="Times New Roman" w:eastAsia="Times New Roman" w:hAnsi="Times New Roman"/>
                <w:lang w:val="ru-RU" w:eastAsia="zh-CN"/>
              </w:rPr>
            </w:pPr>
          </w:p>
        </w:tc>
        <w:tc>
          <w:tcPr>
            <w:tcW w:w="5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695" w:rsidRPr="00FB613C" w:rsidRDefault="00793695" w:rsidP="00993EB2">
            <w:pPr>
              <w:spacing w:after="160" w:line="259" w:lineRule="auto"/>
              <w:ind w:hanging="2"/>
              <w:rPr>
                <w:rFonts w:ascii="Times New Roman" w:eastAsia="Times New Roman" w:hAnsi="Times New Roman"/>
                <w:lang w:val="ru-RU" w:eastAsia="zh-CN"/>
              </w:rPr>
            </w:pPr>
          </w:p>
        </w:tc>
        <w:tc>
          <w:tcPr>
            <w:tcW w:w="12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695" w:rsidRPr="00FB613C" w:rsidRDefault="00793695" w:rsidP="00993EB2">
            <w:pPr>
              <w:spacing w:after="160" w:line="259" w:lineRule="auto"/>
              <w:ind w:hanging="2"/>
              <w:rPr>
                <w:rFonts w:ascii="Times New Roman" w:eastAsia="Times New Roman" w:hAnsi="Times New Roman"/>
                <w:lang w:val="ru-RU" w:eastAsia="zh-CN"/>
              </w:rPr>
            </w:pPr>
          </w:p>
        </w:tc>
      </w:tr>
      <w:tr w:rsidR="00793695"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695" w:rsidRPr="00FB613C" w:rsidRDefault="00793695"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eastAsia="zh-CN"/>
              </w:rPr>
            </w:pPr>
          </w:p>
          <w:p w:rsidR="00793695" w:rsidRPr="00FB613C" w:rsidRDefault="00793695" w:rsidP="00993EB2">
            <w:pPr>
              <w:widowControl w:val="0"/>
              <w:autoSpaceDE w:val="0"/>
              <w:adjustRightInd w:val="0"/>
              <w:spacing w:after="160" w:line="259" w:lineRule="auto"/>
              <w:ind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DD3C13" w:rsidP="00993EB2">
            <w:pPr>
              <w:ind w:hanging="2"/>
              <w:rPr>
                <w:rFonts w:ascii="Times New Roman" w:eastAsia="Times New Roman" w:hAnsi="Times New Roman"/>
                <w:lang w:val="ru-RU" w:eastAsia="uk-UA"/>
              </w:rPr>
            </w:pPr>
            <w:r>
              <w:rPr>
                <w:rFonts w:ascii="Times New Roman" w:eastAsia="Times New Roman" w:hAnsi="Times New Roman"/>
                <w:lang w:val="ru-RU" w:eastAsia="uk-UA"/>
              </w:rPr>
              <w:t>Комунальний мистецький навчальний заклад Таращанської міської ради «Таращанська дитяча музична школа»</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3695" w:rsidRPr="00FB613C" w:rsidRDefault="00DD3C13" w:rsidP="00993EB2">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00793695"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00793695" w:rsidRPr="00FB613C">
              <w:rPr>
                <w:rFonts w:ascii="Times New Roman" w:eastAsia="Times New Roman" w:hAnsi="Times New Roman"/>
                <w:lang w:val="ru-RU" w:eastAsia="uk-UA"/>
              </w:rPr>
              <w:t xml:space="preserve">район, </w:t>
            </w:r>
          </w:p>
          <w:p w:rsidR="00793695" w:rsidRPr="00FB613C" w:rsidRDefault="00992BB6" w:rsidP="00993EB2">
            <w:pPr>
              <w:ind w:hanging="2"/>
              <w:rPr>
                <w:rFonts w:ascii="Times New Roman" w:eastAsia="Times New Roman" w:hAnsi="Times New Roman"/>
                <w:lang w:val="ru-RU" w:eastAsia="uk-UA"/>
              </w:rPr>
            </w:pPr>
            <w:r>
              <w:rPr>
                <w:rFonts w:ascii="Times New Roman" w:eastAsia="Times New Roman" w:hAnsi="Times New Roman"/>
                <w:lang w:val="ru-RU" w:eastAsia="uk-UA"/>
              </w:rPr>
              <w:t>м</w:t>
            </w:r>
            <w:r w:rsidR="00DD3C13">
              <w:rPr>
                <w:rFonts w:ascii="Times New Roman" w:eastAsia="Times New Roman" w:hAnsi="Times New Roman"/>
                <w:lang w:val="ru-RU" w:eastAsia="uk-UA"/>
              </w:rPr>
              <w:t>. Тараща</w:t>
            </w:r>
            <w:r w:rsidR="00793695" w:rsidRPr="00FB613C">
              <w:rPr>
                <w:rFonts w:ascii="Times New Roman" w:eastAsia="Times New Roman" w:hAnsi="Times New Roman"/>
                <w:lang w:val="ru-RU" w:eastAsia="uk-UA"/>
              </w:rPr>
              <w:t xml:space="preserve">, вул. </w:t>
            </w:r>
            <w:r w:rsidR="00DD3C13">
              <w:rPr>
                <w:rFonts w:ascii="Times New Roman" w:eastAsia="Times New Roman" w:hAnsi="Times New Roman"/>
                <w:lang w:val="ru-RU" w:eastAsia="uk-UA"/>
              </w:rPr>
              <w:t>Шевченка</w:t>
            </w:r>
            <w:r w:rsidR="00793695" w:rsidRPr="00FB613C">
              <w:rPr>
                <w:rFonts w:ascii="Times New Roman" w:eastAsia="Times New Roman" w:hAnsi="Times New Roman"/>
                <w:lang w:val="ru-RU" w:eastAsia="uk-UA"/>
              </w:rPr>
              <w:t xml:space="preserve">, </w:t>
            </w:r>
            <w:r w:rsidR="00DD3C13">
              <w:rPr>
                <w:rFonts w:ascii="Times New Roman" w:eastAsia="Times New Roman" w:hAnsi="Times New Roman"/>
                <w:lang w:val="ru-RU" w:eastAsia="uk-UA"/>
              </w:rPr>
              <w:t>62</w:t>
            </w:r>
          </w:p>
          <w:p w:rsidR="00793695" w:rsidRPr="00FB613C" w:rsidRDefault="00793695" w:rsidP="00993EB2">
            <w:pPr>
              <w:ind w:hanging="2"/>
              <w:rPr>
                <w:rFonts w:ascii="Times New Roman" w:eastAsia="Times New Roman" w:hAnsi="Times New Roman"/>
                <w:lang w:val="ru-RU" w:eastAsia="uk-UA"/>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DD3C13" w:rsidRDefault="00DD3C13"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110</w:t>
            </w:r>
          </w:p>
        </w:tc>
      </w:tr>
      <w:tr w:rsidR="00793695"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695" w:rsidRPr="00FB613C" w:rsidRDefault="00793695"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992BB6" w:rsidP="00992BB6">
            <w:pPr>
              <w:ind w:hanging="2"/>
              <w:rPr>
                <w:rFonts w:ascii="Times New Roman" w:eastAsia="Times New Roman" w:hAnsi="Times New Roman"/>
                <w:lang w:val="ru-RU" w:eastAsia="uk-UA"/>
              </w:rPr>
            </w:pPr>
            <w:r>
              <w:rPr>
                <w:rFonts w:ascii="Times New Roman" w:eastAsia="Times New Roman" w:hAnsi="Times New Roman"/>
                <w:lang w:val="ru-RU" w:eastAsia="uk-UA"/>
              </w:rPr>
              <w:t xml:space="preserve">Комунальний заклад Таращанської міської </w:t>
            </w:r>
            <w:proofErr w:type="gramStart"/>
            <w:r>
              <w:rPr>
                <w:rFonts w:ascii="Times New Roman" w:eastAsia="Times New Roman" w:hAnsi="Times New Roman"/>
                <w:lang w:val="ru-RU" w:eastAsia="uk-UA"/>
              </w:rPr>
              <w:t>ради</w:t>
            </w:r>
            <w:proofErr w:type="gramEnd"/>
            <w:r>
              <w:rPr>
                <w:rFonts w:ascii="Times New Roman" w:eastAsia="Times New Roman" w:hAnsi="Times New Roman"/>
                <w:lang w:val="ru-RU" w:eastAsia="uk-UA"/>
              </w:rPr>
              <w:t xml:space="preserve"> «Ківшоватський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992BB6" w:rsidP="00992BB6">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992BB6" w:rsidRPr="00FB613C" w:rsidRDefault="00992BB6" w:rsidP="00992BB6">
            <w:pPr>
              <w:ind w:hanging="2"/>
              <w:rPr>
                <w:rFonts w:ascii="Times New Roman" w:eastAsia="Times New Roman" w:hAnsi="Times New Roman"/>
                <w:lang w:val="ru-RU" w:eastAsia="uk-UA"/>
              </w:rPr>
            </w:pPr>
            <w:r>
              <w:rPr>
                <w:rFonts w:ascii="Times New Roman" w:eastAsia="Times New Roman" w:hAnsi="Times New Roman"/>
                <w:lang w:val="ru-RU" w:eastAsia="uk-UA"/>
              </w:rPr>
              <w:t>с. Ківшовата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Свободи</w:t>
            </w:r>
            <w:r w:rsidRPr="00FB613C">
              <w:rPr>
                <w:rFonts w:ascii="Times New Roman" w:eastAsia="Times New Roman" w:hAnsi="Times New Roman"/>
                <w:lang w:val="ru-RU" w:eastAsia="uk-UA"/>
              </w:rPr>
              <w:t xml:space="preserve">, </w:t>
            </w:r>
            <w:r>
              <w:rPr>
                <w:rFonts w:ascii="Times New Roman" w:eastAsia="Times New Roman" w:hAnsi="Times New Roman"/>
                <w:lang w:val="ru-RU" w:eastAsia="uk-UA"/>
              </w:rPr>
              <w:t>69</w:t>
            </w:r>
          </w:p>
          <w:p w:rsidR="00793695" w:rsidRPr="00FB613C" w:rsidRDefault="00793695" w:rsidP="00993EB2">
            <w:pPr>
              <w:ind w:hanging="2"/>
              <w:rPr>
                <w:rFonts w:ascii="Times New Roman" w:eastAsia="Times New Roman" w:hAnsi="Times New Roman"/>
                <w:lang w:val="ru-RU" w:eastAsia="uk-UA"/>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992BB6" w:rsidP="00993EB2">
            <w:pPr>
              <w:tabs>
                <w:tab w:val="center" w:pos="985"/>
              </w:tabs>
              <w:ind w:right="-850" w:hanging="2"/>
              <w:rPr>
                <w:rFonts w:ascii="Times New Roman" w:eastAsia="Times New Roman" w:hAnsi="Times New Roman"/>
                <w:lang w:val="ru-RU" w:eastAsia="uk-UA"/>
              </w:rPr>
            </w:pPr>
            <w:r>
              <w:rPr>
                <w:rFonts w:ascii="Times New Roman" w:eastAsia="Times New Roman" w:hAnsi="Times New Roman"/>
                <w:lang w:val="ru-RU" w:eastAsia="uk-UA"/>
              </w:rPr>
              <w:t>40</w:t>
            </w:r>
            <w:r w:rsidR="00793695" w:rsidRPr="00FB613C">
              <w:rPr>
                <w:rFonts w:ascii="Times New Roman" w:eastAsia="Times New Roman" w:hAnsi="Times New Roman"/>
                <w:lang w:val="ru-RU" w:eastAsia="uk-UA"/>
              </w:rPr>
              <w:tab/>
            </w:r>
          </w:p>
        </w:tc>
      </w:tr>
      <w:tr w:rsidR="00992BB6" w:rsidRPr="00FB613C" w:rsidTr="00885A3D">
        <w:trPr>
          <w:trHeight w:val="61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BB6" w:rsidRPr="00FB613C" w:rsidRDefault="00992BB6"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7F48A5" w:rsidP="00993EB2">
            <w:pPr>
              <w:ind w:hanging="2"/>
              <w:rPr>
                <w:rFonts w:ascii="Times New Roman" w:eastAsia="Times New Roman" w:hAnsi="Times New Roman"/>
                <w:lang w:val="ru-RU" w:eastAsia="uk-UA"/>
              </w:rPr>
            </w:pPr>
            <w:r>
              <w:rPr>
                <w:rFonts w:ascii="Times New Roman" w:eastAsia="Times New Roman" w:hAnsi="Times New Roman"/>
                <w:lang w:val="ru-RU" w:eastAsia="uk-UA"/>
              </w:rPr>
              <w:t>Великоберезянський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8A5" w:rsidRPr="00FB613C" w:rsidRDefault="007F48A5" w:rsidP="007F48A5">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7F48A5" w:rsidRPr="00FB613C" w:rsidRDefault="007F48A5" w:rsidP="007F48A5">
            <w:pPr>
              <w:ind w:hanging="2"/>
              <w:rPr>
                <w:rFonts w:ascii="Times New Roman" w:eastAsia="Times New Roman" w:hAnsi="Times New Roman"/>
                <w:lang w:val="ru-RU" w:eastAsia="uk-UA"/>
              </w:rPr>
            </w:pPr>
            <w:r>
              <w:rPr>
                <w:rFonts w:ascii="Times New Roman" w:eastAsia="Times New Roman" w:hAnsi="Times New Roman"/>
                <w:lang w:val="ru-RU" w:eastAsia="uk-UA"/>
              </w:rPr>
              <w:t>с. Велика Березянка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Михайлівська</w:t>
            </w:r>
            <w:r w:rsidRPr="00FB613C">
              <w:rPr>
                <w:rFonts w:ascii="Times New Roman" w:eastAsia="Times New Roman" w:hAnsi="Times New Roman"/>
                <w:lang w:val="ru-RU" w:eastAsia="uk-UA"/>
              </w:rPr>
              <w:t xml:space="preserve">, </w:t>
            </w:r>
            <w:r>
              <w:rPr>
                <w:rFonts w:ascii="Times New Roman" w:eastAsia="Times New Roman" w:hAnsi="Times New Roman"/>
                <w:lang w:val="ru-RU" w:eastAsia="uk-UA"/>
              </w:rPr>
              <w:t>2</w:t>
            </w:r>
          </w:p>
          <w:p w:rsidR="00992BB6" w:rsidRPr="00923477" w:rsidRDefault="00992BB6"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7F48A5"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12</w:t>
            </w:r>
          </w:p>
        </w:tc>
      </w:tr>
      <w:tr w:rsidR="00992BB6" w:rsidRPr="00FB613C" w:rsidTr="00885A3D">
        <w:trPr>
          <w:trHeight w:val="55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BB6" w:rsidRPr="00FB613C" w:rsidRDefault="00992BB6"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7F48A5" w:rsidP="00993EB2">
            <w:pPr>
              <w:ind w:hanging="2"/>
              <w:rPr>
                <w:rFonts w:ascii="Times New Roman" w:eastAsia="Times New Roman" w:hAnsi="Times New Roman"/>
                <w:lang w:val="ru-RU" w:eastAsia="uk-UA"/>
              </w:rPr>
            </w:pPr>
            <w:r>
              <w:rPr>
                <w:rFonts w:ascii="Times New Roman" w:eastAsia="Times New Roman" w:hAnsi="Times New Roman"/>
                <w:lang w:val="ru-RU" w:eastAsia="uk-UA"/>
              </w:rPr>
              <w:t>Крутогорбівський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48A5" w:rsidRPr="00FB613C" w:rsidRDefault="007F48A5" w:rsidP="007F48A5">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7F48A5" w:rsidRPr="00FB613C" w:rsidRDefault="007F48A5" w:rsidP="007F48A5">
            <w:pPr>
              <w:ind w:hanging="2"/>
              <w:rPr>
                <w:rFonts w:ascii="Times New Roman" w:eastAsia="Times New Roman" w:hAnsi="Times New Roman"/>
                <w:lang w:val="ru-RU" w:eastAsia="uk-UA"/>
              </w:rPr>
            </w:pPr>
            <w:r>
              <w:rPr>
                <w:rFonts w:ascii="Times New Roman" w:eastAsia="Times New Roman" w:hAnsi="Times New Roman"/>
                <w:lang w:val="ru-RU" w:eastAsia="uk-UA"/>
              </w:rPr>
              <w:t>с. Крут</w:t>
            </w:r>
            <w:proofErr w:type="gramStart"/>
            <w:r>
              <w:rPr>
                <w:rFonts w:ascii="Times New Roman" w:eastAsia="Times New Roman" w:hAnsi="Times New Roman"/>
                <w:lang w:val="ru-RU" w:eastAsia="uk-UA"/>
              </w:rPr>
              <w:t>і Г</w:t>
            </w:r>
            <w:proofErr w:type="gramEnd"/>
            <w:r>
              <w:rPr>
                <w:rFonts w:ascii="Times New Roman" w:eastAsia="Times New Roman" w:hAnsi="Times New Roman"/>
                <w:lang w:val="ru-RU" w:eastAsia="uk-UA"/>
              </w:rPr>
              <w:t>орби</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Шевченка,67</w:t>
            </w:r>
          </w:p>
          <w:p w:rsidR="00992BB6" w:rsidRPr="00923477" w:rsidRDefault="00992BB6"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7F48A5"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8</w:t>
            </w:r>
          </w:p>
        </w:tc>
      </w:tr>
      <w:tr w:rsidR="00992BB6"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BB6" w:rsidRPr="00FB613C" w:rsidRDefault="00992BB6"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4B415A" w:rsidP="00993EB2">
            <w:pPr>
              <w:ind w:hanging="2"/>
              <w:rPr>
                <w:rFonts w:ascii="Times New Roman" w:eastAsia="Times New Roman" w:hAnsi="Times New Roman"/>
                <w:lang w:val="ru-RU" w:eastAsia="uk-UA"/>
              </w:rPr>
            </w:pPr>
            <w:r>
              <w:rPr>
                <w:rFonts w:ascii="Times New Roman" w:eastAsia="Times New Roman" w:hAnsi="Times New Roman"/>
                <w:lang w:val="ru-RU" w:eastAsia="uk-UA"/>
              </w:rPr>
              <w:t>Кислівський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15A" w:rsidRPr="00FB613C" w:rsidRDefault="004B415A" w:rsidP="004B415A">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4B415A" w:rsidRPr="00FB613C" w:rsidRDefault="004B415A" w:rsidP="004B415A">
            <w:pPr>
              <w:ind w:hanging="2"/>
              <w:rPr>
                <w:rFonts w:ascii="Times New Roman" w:eastAsia="Times New Roman" w:hAnsi="Times New Roman"/>
                <w:lang w:val="ru-RU" w:eastAsia="uk-UA"/>
              </w:rPr>
            </w:pPr>
            <w:r>
              <w:rPr>
                <w:rFonts w:ascii="Times New Roman" w:eastAsia="Times New Roman" w:hAnsi="Times New Roman"/>
                <w:lang w:val="ru-RU" w:eastAsia="uk-UA"/>
              </w:rPr>
              <w:t>с. Кислівка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Шевченка,36</w:t>
            </w:r>
          </w:p>
          <w:p w:rsidR="00992BB6" w:rsidRPr="00923477" w:rsidRDefault="00992BB6"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4B415A"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12</w:t>
            </w:r>
          </w:p>
        </w:tc>
      </w:tr>
      <w:tr w:rsidR="00992BB6"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BB6" w:rsidRPr="00FB613C" w:rsidRDefault="00992BB6"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FC2D45" w:rsidP="00993EB2">
            <w:pPr>
              <w:ind w:hanging="2"/>
              <w:rPr>
                <w:rFonts w:ascii="Times New Roman" w:eastAsia="Times New Roman" w:hAnsi="Times New Roman"/>
                <w:lang w:val="ru-RU" w:eastAsia="uk-UA"/>
              </w:rPr>
            </w:pPr>
            <w:r>
              <w:rPr>
                <w:rFonts w:ascii="Times New Roman" w:eastAsia="Times New Roman" w:hAnsi="Times New Roman"/>
                <w:lang w:val="ru-RU" w:eastAsia="uk-UA"/>
              </w:rPr>
              <w:t>Косяківський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FC2D45">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FC2D45" w:rsidRPr="00FB613C" w:rsidRDefault="00FC2D45" w:rsidP="00FC2D45">
            <w:pPr>
              <w:ind w:hanging="2"/>
              <w:rPr>
                <w:rFonts w:ascii="Times New Roman" w:eastAsia="Times New Roman" w:hAnsi="Times New Roman"/>
                <w:lang w:val="ru-RU" w:eastAsia="uk-UA"/>
              </w:rPr>
            </w:pPr>
            <w:r>
              <w:rPr>
                <w:rFonts w:ascii="Times New Roman" w:eastAsia="Times New Roman" w:hAnsi="Times New Roman"/>
                <w:lang w:val="ru-RU" w:eastAsia="uk-UA"/>
              </w:rPr>
              <w:t>с. Косяківка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Шкільна, 1А</w:t>
            </w:r>
          </w:p>
          <w:p w:rsidR="00992BB6" w:rsidRPr="00923477" w:rsidRDefault="00992BB6"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7F48A5" w:rsidRDefault="00FC2D45"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6</w:t>
            </w:r>
          </w:p>
        </w:tc>
      </w:tr>
      <w:tr w:rsidR="00FC2D45" w:rsidRPr="00FB613C" w:rsidTr="00FC2D45">
        <w:trPr>
          <w:trHeight w:val="5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D45" w:rsidRPr="00FB613C" w:rsidRDefault="00FC2D45"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993EB2">
            <w:pPr>
              <w:ind w:hanging="2"/>
              <w:rPr>
                <w:rFonts w:ascii="Times New Roman" w:eastAsia="Times New Roman" w:hAnsi="Times New Roman"/>
                <w:lang w:val="ru-RU" w:eastAsia="uk-UA"/>
              </w:rPr>
            </w:pPr>
            <w:r>
              <w:rPr>
                <w:rFonts w:ascii="Times New Roman" w:eastAsia="Times New Roman" w:hAnsi="Times New Roman"/>
                <w:lang w:val="ru-RU" w:eastAsia="uk-UA"/>
              </w:rPr>
              <w:t>Лучанський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FC2D45">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FC2D45" w:rsidRPr="00FB613C" w:rsidRDefault="00FC2D45" w:rsidP="00FC2D45">
            <w:pPr>
              <w:ind w:hanging="2"/>
              <w:rPr>
                <w:rFonts w:ascii="Times New Roman" w:eastAsia="Times New Roman" w:hAnsi="Times New Roman"/>
                <w:lang w:val="ru-RU" w:eastAsia="uk-UA"/>
              </w:rPr>
            </w:pPr>
            <w:r>
              <w:rPr>
                <w:rFonts w:ascii="Times New Roman" w:eastAsia="Times New Roman" w:hAnsi="Times New Roman"/>
                <w:lang w:val="ru-RU" w:eastAsia="uk-UA"/>
              </w:rPr>
              <w:t>с. Лука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Просвіти, 42</w:t>
            </w:r>
          </w:p>
          <w:p w:rsidR="00FC2D45" w:rsidRPr="00923477" w:rsidRDefault="00FC2D45"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15</w:t>
            </w:r>
          </w:p>
        </w:tc>
      </w:tr>
      <w:tr w:rsidR="00FC2D45"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2D45" w:rsidRPr="00FB613C" w:rsidRDefault="00FC2D45"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993EB2">
            <w:pPr>
              <w:ind w:hanging="2"/>
              <w:rPr>
                <w:rFonts w:ascii="Times New Roman" w:eastAsia="Times New Roman" w:hAnsi="Times New Roman"/>
                <w:lang w:val="ru-RU" w:eastAsia="uk-UA"/>
              </w:rPr>
            </w:pPr>
            <w:r>
              <w:rPr>
                <w:rFonts w:ascii="Times New Roman" w:eastAsia="Times New Roman" w:hAnsi="Times New Roman"/>
                <w:lang w:val="ru-RU" w:eastAsia="uk-UA"/>
              </w:rPr>
              <w:t>Лук'янівський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FC2D45">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FC2D45" w:rsidRPr="00FB613C" w:rsidRDefault="00FC2D45" w:rsidP="00FC2D45">
            <w:pPr>
              <w:ind w:hanging="2"/>
              <w:rPr>
                <w:rFonts w:ascii="Times New Roman" w:eastAsia="Times New Roman" w:hAnsi="Times New Roman"/>
                <w:lang w:val="ru-RU" w:eastAsia="uk-UA"/>
              </w:rPr>
            </w:pPr>
            <w:r>
              <w:rPr>
                <w:rFonts w:ascii="Times New Roman" w:eastAsia="Times New Roman" w:hAnsi="Times New Roman"/>
                <w:lang w:val="ru-RU" w:eastAsia="uk-UA"/>
              </w:rPr>
              <w:t>с. Лук'янівка,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Центральна, 33/2</w:t>
            </w:r>
          </w:p>
          <w:p w:rsidR="00FC2D45" w:rsidRPr="00923477" w:rsidRDefault="00FC2D45"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D45" w:rsidRPr="00FB613C" w:rsidRDefault="00FC2D45"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5</w:t>
            </w:r>
          </w:p>
        </w:tc>
      </w:tr>
      <w:tr w:rsidR="00992BB6"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BB6" w:rsidRPr="00FB613C" w:rsidRDefault="00992BB6"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885A3D" w:rsidP="00993EB2">
            <w:pPr>
              <w:ind w:hanging="2"/>
              <w:rPr>
                <w:rFonts w:ascii="Times New Roman" w:eastAsia="Times New Roman" w:hAnsi="Times New Roman"/>
                <w:lang w:val="ru-RU" w:eastAsia="uk-UA"/>
              </w:rPr>
            </w:pPr>
            <w:r>
              <w:rPr>
                <w:rFonts w:ascii="Times New Roman" w:eastAsia="Times New Roman" w:hAnsi="Times New Roman"/>
                <w:lang w:val="ru-RU" w:eastAsia="uk-UA"/>
              </w:rPr>
              <w:t>Степківський сільський клуб</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A3D" w:rsidRPr="00FB613C" w:rsidRDefault="00885A3D" w:rsidP="00885A3D">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885A3D" w:rsidRPr="00FB613C" w:rsidRDefault="00885A3D" w:rsidP="00885A3D">
            <w:pPr>
              <w:ind w:hanging="2"/>
              <w:rPr>
                <w:rFonts w:ascii="Times New Roman" w:eastAsia="Times New Roman" w:hAnsi="Times New Roman"/>
                <w:lang w:val="ru-RU" w:eastAsia="uk-UA"/>
              </w:rPr>
            </w:pPr>
            <w:proofErr w:type="gramStart"/>
            <w:r>
              <w:rPr>
                <w:rFonts w:ascii="Times New Roman" w:eastAsia="Times New Roman" w:hAnsi="Times New Roman"/>
                <w:lang w:val="ru-RU" w:eastAsia="uk-UA"/>
              </w:rPr>
              <w:t>с</w:t>
            </w:r>
            <w:proofErr w:type="gramEnd"/>
            <w:r>
              <w:rPr>
                <w:rFonts w:ascii="Times New Roman" w:eastAsia="Times New Roman" w:hAnsi="Times New Roman"/>
                <w:lang w:val="ru-RU" w:eastAsia="uk-UA"/>
              </w:rPr>
              <w:t>. Степок</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Шевченка,67</w:t>
            </w:r>
          </w:p>
          <w:p w:rsidR="00992BB6" w:rsidRPr="00923477" w:rsidRDefault="00992BB6"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885A3D"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8</w:t>
            </w:r>
          </w:p>
        </w:tc>
      </w:tr>
      <w:tr w:rsidR="00992BB6"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92BB6" w:rsidRPr="00FB613C" w:rsidRDefault="00992BB6" w:rsidP="00793695">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FB613C" w:rsidRDefault="00885A3D" w:rsidP="00993EB2">
            <w:pPr>
              <w:ind w:hanging="2"/>
              <w:rPr>
                <w:rFonts w:ascii="Times New Roman" w:eastAsia="Times New Roman" w:hAnsi="Times New Roman"/>
                <w:lang w:val="ru-RU" w:eastAsia="uk-UA"/>
              </w:rPr>
            </w:pPr>
            <w:r>
              <w:rPr>
                <w:rFonts w:ascii="Times New Roman" w:eastAsia="Times New Roman" w:hAnsi="Times New Roman"/>
                <w:lang w:val="ru-RU" w:eastAsia="uk-UA"/>
              </w:rPr>
              <w:t>Северинівський сільський будинок культури</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A3D" w:rsidRPr="00FB613C" w:rsidRDefault="00885A3D" w:rsidP="00885A3D">
            <w:pPr>
              <w:ind w:hanging="2"/>
              <w:rPr>
                <w:rFonts w:ascii="Times New Roman" w:eastAsia="Times New Roman" w:hAnsi="Times New Roman"/>
                <w:lang w:val="ru-RU" w:eastAsia="uk-UA"/>
              </w:rPr>
            </w:pPr>
            <w:r>
              <w:rPr>
                <w:rFonts w:ascii="Times New Roman" w:eastAsia="Times New Roman" w:hAnsi="Times New Roman"/>
                <w:lang w:val="ru-RU" w:eastAsia="uk-UA"/>
              </w:rPr>
              <w:t>Київська</w:t>
            </w:r>
            <w:r w:rsidRPr="00FB613C">
              <w:rPr>
                <w:rFonts w:ascii="Times New Roman" w:eastAsia="Times New Roman" w:hAnsi="Times New Roman"/>
                <w:lang w:val="ru-RU" w:eastAsia="uk-UA"/>
              </w:rPr>
              <w:t xml:space="preserve"> область, </w:t>
            </w:r>
            <w:r>
              <w:rPr>
                <w:rFonts w:ascii="Times New Roman" w:eastAsia="Times New Roman" w:hAnsi="Times New Roman"/>
                <w:lang w:val="ru-RU" w:eastAsia="uk-UA"/>
              </w:rPr>
              <w:t xml:space="preserve">Білоцерківський </w:t>
            </w:r>
            <w:r w:rsidRPr="00FB613C">
              <w:rPr>
                <w:rFonts w:ascii="Times New Roman" w:eastAsia="Times New Roman" w:hAnsi="Times New Roman"/>
                <w:lang w:val="ru-RU" w:eastAsia="uk-UA"/>
              </w:rPr>
              <w:t xml:space="preserve">район, </w:t>
            </w:r>
          </w:p>
          <w:p w:rsidR="00885A3D" w:rsidRPr="00FB613C" w:rsidRDefault="00885A3D" w:rsidP="00885A3D">
            <w:pPr>
              <w:ind w:hanging="2"/>
              <w:rPr>
                <w:rFonts w:ascii="Times New Roman" w:eastAsia="Times New Roman" w:hAnsi="Times New Roman"/>
                <w:lang w:val="ru-RU" w:eastAsia="uk-UA"/>
              </w:rPr>
            </w:pPr>
            <w:r>
              <w:rPr>
                <w:rFonts w:ascii="Times New Roman" w:eastAsia="Times New Roman" w:hAnsi="Times New Roman"/>
                <w:lang w:val="ru-RU" w:eastAsia="uk-UA"/>
              </w:rPr>
              <w:t>с</w:t>
            </w:r>
            <w:proofErr w:type="gramStart"/>
            <w:r>
              <w:rPr>
                <w:rFonts w:ascii="Times New Roman" w:eastAsia="Times New Roman" w:hAnsi="Times New Roman"/>
                <w:lang w:val="ru-RU" w:eastAsia="uk-UA"/>
              </w:rPr>
              <w:t>.С</w:t>
            </w:r>
            <w:proofErr w:type="gramEnd"/>
            <w:r>
              <w:rPr>
                <w:rFonts w:ascii="Times New Roman" w:eastAsia="Times New Roman" w:hAnsi="Times New Roman"/>
                <w:lang w:val="ru-RU" w:eastAsia="uk-UA"/>
              </w:rPr>
              <w:t>еверинівка</w:t>
            </w:r>
            <w:r w:rsidRPr="00FB613C">
              <w:rPr>
                <w:rFonts w:ascii="Times New Roman" w:eastAsia="Times New Roman" w:hAnsi="Times New Roman"/>
                <w:lang w:val="ru-RU" w:eastAsia="uk-UA"/>
              </w:rPr>
              <w:t xml:space="preserve">, вул. </w:t>
            </w:r>
            <w:r>
              <w:rPr>
                <w:rFonts w:ascii="Times New Roman" w:eastAsia="Times New Roman" w:hAnsi="Times New Roman"/>
                <w:lang w:val="ru-RU" w:eastAsia="uk-UA"/>
              </w:rPr>
              <w:t>Шевченка,1А</w:t>
            </w:r>
          </w:p>
          <w:p w:rsidR="00992BB6" w:rsidRPr="00923477" w:rsidRDefault="00992BB6" w:rsidP="00135708">
            <w:pPr>
              <w:rPr>
                <w:rFonts w:ascii="Times New Roman" w:eastAsia="Times New Roman" w:hAnsi="Times New Roman"/>
                <w:lang w:val="ru-RU"/>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BB6" w:rsidRPr="007F48A5" w:rsidRDefault="00885A3D" w:rsidP="00993EB2">
            <w:pPr>
              <w:ind w:right="-850" w:hanging="2"/>
              <w:rPr>
                <w:rFonts w:ascii="Times New Roman" w:eastAsia="Times New Roman" w:hAnsi="Times New Roman"/>
                <w:lang w:val="ru-RU" w:eastAsia="uk-UA"/>
              </w:rPr>
            </w:pPr>
            <w:r>
              <w:rPr>
                <w:rFonts w:ascii="Times New Roman" w:eastAsia="Times New Roman" w:hAnsi="Times New Roman"/>
                <w:lang w:val="ru-RU" w:eastAsia="uk-UA"/>
              </w:rPr>
              <w:t>10</w:t>
            </w:r>
          </w:p>
        </w:tc>
      </w:tr>
      <w:tr w:rsidR="00793695" w:rsidRPr="00FB613C" w:rsidTr="00993EB2">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695" w:rsidRPr="00FB613C" w:rsidRDefault="00793695" w:rsidP="00993EB2">
            <w:pPr>
              <w:ind w:hanging="2"/>
              <w:rPr>
                <w:rFonts w:ascii="Times New Roman" w:eastAsia="Times New Roman" w:hAnsi="Times New Roman"/>
                <w:lang w:val="ru-RU" w:eastAsia="zh-C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3695" w:rsidRPr="00FB613C" w:rsidRDefault="00793695" w:rsidP="00993EB2">
            <w:pPr>
              <w:ind w:hanging="2"/>
              <w:rPr>
                <w:rFonts w:ascii="Times New Roman" w:eastAsia="Times New Roman" w:hAnsi="Times New Roman"/>
                <w:lang w:val="ru-RU" w:eastAsia="uk-UA"/>
              </w:rPr>
            </w:pPr>
            <w:r w:rsidRPr="00FB613C">
              <w:rPr>
                <w:rFonts w:ascii="Times New Roman" w:eastAsia="Times New Roman" w:hAnsi="Times New Roman"/>
                <w:lang w:val="ru-RU" w:eastAsia="uk-UA"/>
              </w:rPr>
              <w:t>Всього</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695" w:rsidRPr="00FB613C" w:rsidRDefault="00793695" w:rsidP="00993EB2">
            <w:pPr>
              <w:ind w:hanging="2"/>
              <w:rPr>
                <w:rFonts w:ascii="Times New Roman" w:eastAsia="Times New Roman" w:hAnsi="Times New Roman"/>
                <w:lang w:val="ru-RU" w:eastAsia="zh-CN"/>
              </w:rPr>
            </w:pPr>
          </w:p>
        </w:tc>
        <w:tc>
          <w:tcPr>
            <w:tcW w:w="1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695" w:rsidRPr="00FB613C" w:rsidRDefault="00992BB6" w:rsidP="00993EB2">
            <w:pPr>
              <w:ind w:hanging="2"/>
              <w:rPr>
                <w:rFonts w:ascii="Times New Roman" w:eastAsia="Times New Roman" w:hAnsi="Times New Roman"/>
                <w:lang w:val="ru-RU" w:eastAsia="zh-CN"/>
              </w:rPr>
            </w:pPr>
            <w:r>
              <w:rPr>
                <w:rFonts w:ascii="Times New Roman" w:eastAsia="Times New Roman" w:hAnsi="Times New Roman"/>
                <w:lang w:val="ru-RU" w:eastAsia="zh-CN"/>
              </w:rPr>
              <w:t>226</w:t>
            </w:r>
          </w:p>
        </w:tc>
      </w:tr>
    </w:tbl>
    <w:p w:rsidR="00793695" w:rsidRPr="00FB613C" w:rsidRDefault="00793695" w:rsidP="00793695">
      <w:pPr>
        <w:spacing w:after="0" w:line="264" w:lineRule="auto"/>
        <w:ind w:firstLine="567"/>
        <w:jc w:val="both"/>
        <w:rPr>
          <w:rFonts w:ascii="Times New Roman" w:eastAsia="Times New Roman" w:hAnsi="Times New Roman" w:cs="Times New Roman"/>
          <w:lang w:eastAsia="ru-RU"/>
        </w:rPr>
      </w:pPr>
    </w:p>
    <w:p w:rsidR="00793695" w:rsidRPr="00FB613C" w:rsidRDefault="00793695" w:rsidP="00793695">
      <w:pPr>
        <w:spacing w:after="0" w:line="264" w:lineRule="auto"/>
        <w:ind w:firstLine="567"/>
        <w:jc w:val="both"/>
        <w:rPr>
          <w:rFonts w:ascii="Times New Roman" w:eastAsia="Times New Roman" w:hAnsi="Times New Roman" w:cs="Times New Roman"/>
          <w:lang w:eastAsia="ru-RU"/>
        </w:rPr>
      </w:pPr>
    </w:p>
    <w:p w:rsidR="00793695" w:rsidRPr="00B3187C" w:rsidRDefault="00793695" w:rsidP="00793695">
      <w:pPr>
        <w:shd w:val="clear" w:color="auto" w:fill="FFFFFF"/>
        <w:spacing w:after="0" w:line="240" w:lineRule="auto"/>
        <w:ind w:left="7788" w:right="-1"/>
        <w:jc w:val="right"/>
        <w:rPr>
          <w:rFonts w:ascii="Times New Roman" w:eastAsia="Times New Roman" w:hAnsi="Times New Roman" w:cs="Times New Roman"/>
          <w:b/>
          <w:sz w:val="24"/>
          <w:szCs w:val="24"/>
          <w:lang w:val="ru-RU" w:eastAsia="ru-RU"/>
        </w:rPr>
      </w:pPr>
      <w:r w:rsidRPr="00B3187C">
        <w:rPr>
          <w:rFonts w:ascii="Times New Roman" w:eastAsia="Times New Roman" w:hAnsi="Times New Roman" w:cs="Times New Roman"/>
          <w:sz w:val="20"/>
          <w:szCs w:val="20"/>
          <w:lang w:eastAsia="ru-RU"/>
        </w:rPr>
        <w:br w:type="page"/>
      </w:r>
      <w:r w:rsidRPr="00B3187C">
        <w:rPr>
          <w:rFonts w:ascii="Times New Roman" w:eastAsia="Times New Roman" w:hAnsi="Times New Roman" w:cs="Times New Roman"/>
          <w:b/>
          <w:sz w:val="24"/>
          <w:szCs w:val="24"/>
          <w:lang w:val="ru-RU" w:eastAsia="ru-RU"/>
        </w:rPr>
        <w:lastRenderedPageBreak/>
        <w:t>ДОДАТОК 3</w:t>
      </w:r>
    </w:p>
    <w:p w:rsidR="00793695" w:rsidRPr="00B3187C" w:rsidRDefault="00793695" w:rsidP="00793695">
      <w:pPr>
        <w:spacing w:after="0" w:line="240" w:lineRule="auto"/>
        <w:ind w:left="5387" w:right="-1" w:firstLine="567"/>
        <w:jc w:val="right"/>
        <w:rPr>
          <w:rFonts w:ascii="Times New Roman" w:eastAsia="Times New Roman" w:hAnsi="Times New Roman" w:cs="Times New Roman"/>
          <w:i/>
          <w:iCs/>
          <w:sz w:val="24"/>
          <w:szCs w:val="24"/>
          <w:lang w:val="ru-RU" w:eastAsia="ru-RU"/>
        </w:rPr>
      </w:pPr>
      <w:r w:rsidRPr="00B3187C">
        <w:rPr>
          <w:rFonts w:ascii="Times New Roman" w:eastAsia="Times New Roman" w:hAnsi="Times New Roman" w:cs="Times New Roman"/>
          <w:i/>
          <w:iCs/>
          <w:sz w:val="24"/>
          <w:szCs w:val="24"/>
          <w:lang w:val="ru-RU" w:eastAsia="ru-RU"/>
        </w:rPr>
        <w:t>до тендерної документації </w:t>
      </w:r>
    </w:p>
    <w:p w:rsidR="00793695" w:rsidRPr="00B3187C" w:rsidRDefault="00793695" w:rsidP="00793695">
      <w:pPr>
        <w:spacing w:after="0" w:line="240" w:lineRule="auto"/>
        <w:ind w:right="-1"/>
        <w:jc w:val="center"/>
        <w:rPr>
          <w:rFonts w:ascii="Times New Roman" w:eastAsia="Times New Roman" w:hAnsi="Times New Roman" w:cs="Times New Roman"/>
          <w:b/>
          <w:bCs/>
          <w:i/>
          <w:iCs/>
          <w:sz w:val="24"/>
          <w:szCs w:val="24"/>
          <w:lang w:val="ru-RU" w:eastAsia="ru-RU"/>
        </w:rPr>
      </w:pPr>
    </w:p>
    <w:p w:rsidR="00793695" w:rsidRPr="00B3187C" w:rsidRDefault="00793695" w:rsidP="00793695">
      <w:pPr>
        <w:spacing w:after="0" w:line="240" w:lineRule="auto"/>
        <w:jc w:val="center"/>
        <w:rPr>
          <w:rFonts w:ascii="Calibri" w:eastAsia="Calibri" w:hAnsi="Calibri" w:cs="Times New Roman"/>
          <w:sz w:val="20"/>
          <w:szCs w:val="24"/>
          <w:lang w:val="ru-RU" w:eastAsia="ru-RU"/>
        </w:rPr>
      </w:pPr>
      <w:r w:rsidRPr="00B3187C">
        <w:rPr>
          <w:rFonts w:ascii="Times New Roman" w:eastAsia="Calibri" w:hAnsi="Times New Roman" w:cs="Times New Roman"/>
          <w:b/>
          <w:sz w:val="24"/>
          <w:szCs w:val="24"/>
          <w:lang w:eastAsia="ru-RU"/>
        </w:rPr>
        <w:t>ПРОЕКТ ДОГОВОРУ</w:t>
      </w: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p>
    <w:p w:rsidR="00793695" w:rsidRPr="00B3187C" w:rsidRDefault="00793695" w:rsidP="0080022A">
      <w:pPr>
        <w:spacing w:after="0" w:line="240" w:lineRule="auto"/>
        <w:jc w:val="both"/>
        <w:rPr>
          <w:rFonts w:ascii="Times New Roman" w:eastAsia="Calibri" w:hAnsi="Times New Roman" w:cs="Times New Roman"/>
          <w:sz w:val="24"/>
          <w:szCs w:val="24"/>
          <w:lang w:eastAsia="ru-RU"/>
        </w:rPr>
      </w:pPr>
      <w:r w:rsidRPr="00B3187C">
        <w:rPr>
          <w:rFonts w:ascii="Times New Roman" w:eastAsia="Calibri" w:hAnsi="Times New Roman" w:cs="Times New Roman"/>
          <w:b/>
          <w:bCs/>
          <w:sz w:val="24"/>
          <w:szCs w:val="24"/>
          <w:lang w:eastAsia="ru-RU"/>
        </w:rPr>
        <w:t xml:space="preserve">м. </w:t>
      </w:r>
      <w:r w:rsidR="00885A3D">
        <w:rPr>
          <w:rFonts w:ascii="Times New Roman" w:eastAsia="Calibri" w:hAnsi="Times New Roman" w:cs="Times New Roman"/>
          <w:b/>
          <w:bCs/>
          <w:sz w:val="24"/>
          <w:szCs w:val="24"/>
          <w:lang w:eastAsia="ru-RU"/>
        </w:rPr>
        <w:t>Тараща</w:t>
      </w:r>
      <w:r w:rsidRPr="00B3187C">
        <w:rPr>
          <w:rFonts w:ascii="Times New Roman" w:eastAsia="Calibri" w:hAnsi="Times New Roman" w:cs="Times New Roman"/>
          <w:b/>
          <w:bCs/>
          <w:sz w:val="24"/>
          <w:szCs w:val="24"/>
          <w:lang w:eastAsia="ru-RU"/>
        </w:rPr>
        <w:t xml:space="preserve">  </w:t>
      </w:r>
      <w:r w:rsidRPr="00B3187C">
        <w:rPr>
          <w:rFonts w:ascii="Times New Roman" w:eastAsia="Calibri" w:hAnsi="Times New Roman" w:cs="Times New Roman"/>
          <w:b/>
          <w:bCs/>
          <w:sz w:val="24"/>
          <w:szCs w:val="24"/>
          <w:lang w:eastAsia="ru-RU"/>
        </w:rPr>
        <w:tab/>
      </w:r>
      <w:r w:rsidRPr="00B3187C">
        <w:rPr>
          <w:rFonts w:ascii="Times New Roman" w:eastAsia="Calibri" w:hAnsi="Times New Roman" w:cs="Times New Roman"/>
          <w:b/>
          <w:bCs/>
          <w:sz w:val="24"/>
          <w:szCs w:val="24"/>
          <w:lang w:eastAsia="ru-RU"/>
        </w:rPr>
        <w:tab/>
      </w:r>
      <w:r w:rsidRPr="00B3187C">
        <w:rPr>
          <w:rFonts w:ascii="Times New Roman" w:eastAsia="Calibri" w:hAnsi="Times New Roman" w:cs="Times New Roman"/>
          <w:b/>
          <w:bCs/>
          <w:sz w:val="24"/>
          <w:szCs w:val="24"/>
          <w:lang w:eastAsia="ru-RU"/>
        </w:rPr>
        <w:tab/>
      </w:r>
      <w:r w:rsidRPr="00B3187C">
        <w:rPr>
          <w:rFonts w:ascii="Times New Roman" w:eastAsia="Calibri" w:hAnsi="Times New Roman" w:cs="Times New Roman"/>
          <w:b/>
          <w:bCs/>
          <w:sz w:val="24"/>
          <w:szCs w:val="24"/>
          <w:lang w:eastAsia="ru-RU"/>
        </w:rPr>
        <w:tab/>
      </w:r>
      <w:r w:rsidRPr="00B3187C">
        <w:rPr>
          <w:rFonts w:ascii="Times New Roman" w:eastAsia="Calibri" w:hAnsi="Times New Roman" w:cs="Times New Roman"/>
          <w:b/>
          <w:bCs/>
          <w:sz w:val="24"/>
          <w:szCs w:val="24"/>
          <w:lang w:eastAsia="ru-RU"/>
        </w:rPr>
        <w:tab/>
        <w:t xml:space="preserve">                               «___» ___________</w:t>
      </w:r>
      <w:r w:rsidRPr="00B3187C">
        <w:rPr>
          <w:rFonts w:ascii="Times New Roman" w:eastAsia="Calibri" w:hAnsi="Times New Roman" w:cs="Times New Roman"/>
          <w:sz w:val="24"/>
          <w:szCs w:val="24"/>
          <w:lang w:eastAsia="ru-RU"/>
        </w:rPr>
        <w:t>202</w:t>
      </w:r>
      <w:r w:rsidR="0080022A">
        <w:rPr>
          <w:rFonts w:ascii="Times New Roman" w:eastAsia="Calibri" w:hAnsi="Times New Roman" w:cs="Times New Roman"/>
          <w:sz w:val="24"/>
          <w:szCs w:val="24"/>
          <w:lang w:eastAsia="ru-RU"/>
        </w:rPr>
        <w:t>3</w:t>
      </w:r>
      <w:r w:rsidRPr="00B3187C">
        <w:rPr>
          <w:rFonts w:ascii="Times New Roman" w:eastAsia="Calibri" w:hAnsi="Times New Roman" w:cs="Times New Roman"/>
          <w:sz w:val="24"/>
          <w:szCs w:val="24"/>
          <w:lang w:eastAsia="ru-RU"/>
        </w:rPr>
        <w:t xml:space="preserve"> р.</w:t>
      </w:r>
    </w:p>
    <w:p w:rsidR="00793695" w:rsidRDefault="00793695" w:rsidP="0080022A">
      <w:pPr>
        <w:spacing w:after="0" w:line="240" w:lineRule="auto"/>
        <w:jc w:val="both"/>
        <w:rPr>
          <w:rFonts w:ascii="Times New Roman" w:hAnsi="Times New Roman"/>
          <w:b/>
          <w:bCs/>
          <w:sz w:val="24"/>
          <w:szCs w:val="24"/>
        </w:rPr>
      </w:pPr>
      <w:r w:rsidRPr="00B3187C">
        <w:rPr>
          <w:rFonts w:ascii="Times New Roman" w:eastAsia="Calibri" w:hAnsi="Times New Roman" w:cs="Times New Roman"/>
          <w:b/>
          <w:sz w:val="24"/>
          <w:szCs w:val="24"/>
          <w:lang w:eastAsia="ru-RU"/>
        </w:rPr>
        <w:t xml:space="preserve">Відділ </w:t>
      </w:r>
      <w:r w:rsidR="0080022A">
        <w:rPr>
          <w:rFonts w:ascii="Times New Roman" w:eastAsia="Calibri" w:hAnsi="Times New Roman" w:cs="Times New Roman"/>
          <w:b/>
          <w:sz w:val="24"/>
          <w:szCs w:val="24"/>
          <w:lang w:eastAsia="ru-RU"/>
        </w:rPr>
        <w:t>культури, молоді, спорту та туризму Таращанської міської ради</w:t>
      </w:r>
      <w:r w:rsidRPr="00B3187C">
        <w:rPr>
          <w:rFonts w:ascii="Times New Roman" w:eastAsia="Calibri" w:hAnsi="Times New Roman" w:cs="Times New Roman"/>
          <w:b/>
          <w:sz w:val="24"/>
          <w:szCs w:val="24"/>
          <w:lang w:eastAsia="ru-RU"/>
        </w:rPr>
        <w:t>,</w:t>
      </w:r>
      <w:r w:rsidRPr="00B3187C">
        <w:rPr>
          <w:rFonts w:ascii="Times New Roman" w:eastAsia="Calibri" w:hAnsi="Times New Roman" w:cs="Times New Roman"/>
          <w:sz w:val="24"/>
          <w:szCs w:val="24"/>
          <w:lang w:eastAsia="ru-RU"/>
        </w:rPr>
        <w:t xml:space="preserve"> в особі _________________________________, який діє на підставі Положення</w:t>
      </w:r>
      <w:r w:rsidRPr="00B3187C">
        <w:rPr>
          <w:rFonts w:ascii="Times New Roman" w:eastAsia="Calibri" w:hAnsi="Times New Roman" w:cs="Times New Roman"/>
          <w:b/>
          <w:sz w:val="24"/>
          <w:szCs w:val="24"/>
          <w:lang w:eastAsia="ru-RU"/>
        </w:rPr>
        <w:t>(далі іменований – «</w:t>
      </w:r>
      <w:r w:rsidR="0080022A">
        <w:rPr>
          <w:rFonts w:ascii="Times New Roman" w:eastAsia="Calibri" w:hAnsi="Times New Roman" w:cs="Times New Roman"/>
          <w:b/>
          <w:sz w:val="24"/>
          <w:szCs w:val="24"/>
          <w:lang w:eastAsia="ru-RU"/>
        </w:rPr>
        <w:t>Покупець</w:t>
      </w:r>
      <w:r w:rsidRPr="00B3187C">
        <w:rPr>
          <w:rFonts w:ascii="Times New Roman" w:eastAsia="Calibri" w:hAnsi="Times New Roman" w:cs="Times New Roman"/>
          <w:b/>
          <w:sz w:val="24"/>
          <w:szCs w:val="24"/>
          <w:lang w:eastAsia="ru-RU"/>
        </w:rPr>
        <w:t>»)</w:t>
      </w:r>
      <w:r w:rsidRPr="00B3187C">
        <w:rPr>
          <w:rFonts w:ascii="Times New Roman" w:eastAsia="Calibri" w:hAnsi="Times New Roman" w:cs="Times New Roman"/>
          <w:sz w:val="24"/>
          <w:szCs w:val="24"/>
          <w:lang w:eastAsia="ru-RU"/>
        </w:rPr>
        <w:t xml:space="preserve">, з однієї сторони,  та </w:t>
      </w:r>
      <w:r w:rsidRPr="00B3187C">
        <w:rPr>
          <w:rFonts w:ascii="Times New Roman" w:eastAsia="Calibri" w:hAnsi="Times New Roman" w:cs="Times New Roman"/>
          <w:b/>
          <w:sz w:val="24"/>
          <w:szCs w:val="24"/>
          <w:lang w:eastAsia="ru-RU"/>
        </w:rPr>
        <w:t>______________________________</w:t>
      </w:r>
      <w:r w:rsidRPr="00B3187C">
        <w:rPr>
          <w:rFonts w:ascii="Times New Roman" w:eastAsia="Calibri" w:hAnsi="Times New Roman" w:cs="Times New Roman"/>
          <w:sz w:val="24"/>
          <w:szCs w:val="24"/>
          <w:lang w:eastAsia="ru-RU"/>
        </w:rPr>
        <w:t>в особі _______________________</w:t>
      </w:r>
      <w:r w:rsidRPr="00B3187C">
        <w:rPr>
          <w:rFonts w:ascii="Times New Roman" w:eastAsia="Calibri" w:hAnsi="Times New Roman" w:cs="Times New Roman"/>
          <w:b/>
          <w:sz w:val="24"/>
          <w:szCs w:val="24"/>
          <w:lang w:eastAsia="ru-RU"/>
        </w:rPr>
        <w:t>(далі іменований – «Постачальник»)</w:t>
      </w:r>
      <w:r w:rsidRPr="00B3187C">
        <w:rPr>
          <w:rFonts w:ascii="Times New Roman" w:eastAsia="Calibri" w:hAnsi="Times New Roman" w:cs="Times New Roman"/>
          <w:sz w:val="24"/>
          <w:szCs w:val="24"/>
          <w:lang w:eastAsia="ru-RU"/>
        </w:rPr>
        <w:t xml:space="preserve">, що діє на підставі __________________________________з іншої  сторони </w:t>
      </w:r>
      <w:r w:rsidRPr="00B3187C">
        <w:rPr>
          <w:rFonts w:ascii="Times New Roman" w:eastAsia="Calibri" w:hAnsi="Times New Roman" w:cs="Times New Roman"/>
          <w:b/>
          <w:sz w:val="24"/>
          <w:szCs w:val="24"/>
          <w:lang w:eastAsia="ru-RU"/>
        </w:rPr>
        <w:t>(далі іменовані кожний окремо «Сторона», разом – «Сторони»),</w:t>
      </w:r>
      <w:r w:rsidRPr="00B3187C">
        <w:rPr>
          <w:rFonts w:ascii="Times New Roman" w:eastAsia="Calibri" w:hAnsi="Times New Roman" w:cs="Times New Roman"/>
          <w:sz w:val="24"/>
          <w:szCs w:val="24"/>
          <w:lang w:eastAsia="ru-RU"/>
        </w:rPr>
        <w:t xml:space="preserve"> </w:t>
      </w:r>
      <w:r>
        <w:rPr>
          <w:rFonts w:ascii="Times New Roman" w:hAnsi="Times New Roman" w:cs="Times New Roman"/>
          <w:sz w:val="24"/>
          <w:szCs w:val="24"/>
        </w:rPr>
        <w:t>враховуючи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 жовтня 2022 року №1178 уклали цей Договір  (далі Договір) про таке:</w:t>
      </w:r>
    </w:p>
    <w:p w:rsidR="0080022A" w:rsidRPr="0080022A" w:rsidRDefault="0080022A" w:rsidP="0080022A">
      <w:pPr>
        <w:spacing w:after="0" w:line="240" w:lineRule="auto"/>
        <w:jc w:val="center"/>
        <w:rPr>
          <w:rFonts w:ascii="Times New Roman" w:eastAsia="Calibri" w:hAnsi="Times New Roman" w:cs="Times New Roman"/>
          <w:b/>
          <w:sz w:val="16"/>
          <w:szCs w:val="16"/>
          <w:lang w:eastAsia="ru-RU"/>
        </w:rPr>
      </w:pPr>
    </w:p>
    <w:p w:rsidR="00793695" w:rsidRPr="00B3187C" w:rsidRDefault="00793695" w:rsidP="0080022A">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1. Предмет договору</w:t>
      </w:r>
    </w:p>
    <w:p w:rsidR="00793695" w:rsidRPr="00B3187C" w:rsidRDefault="00793695" w:rsidP="00AC5B8B">
      <w:pPr>
        <w:autoSpaceDN w:val="0"/>
        <w:adjustRightInd w:val="0"/>
        <w:spacing w:after="0" w:line="240" w:lineRule="auto"/>
        <w:ind w:left="84" w:firstLine="483"/>
        <w:jc w:val="both"/>
        <w:rPr>
          <w:rFonts w:ascii="Times New Roman" w:eastAsia="Calibri" w:hAnsi="Times New Roman" w:cs="Times New Roman"/>
          <w:kern w:val="16"/>
          <w:sz w:val="24"/>
          <w:szCs w:val="24"/>
          <w:lang w:eastAsia="ru-RU"/>
        </w:rPr>
      </w:pPr>
      <w:r w:rsidRPr="00B3187C">
        <w:rPr>
          <w:rFonts w:ascii="Times New Roman" w:eastAsia="Calibri" w:hAnsi="Times New Roman" w:cs="Times New Roman"/>
          <w:kern w:val="16"/>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Pr="00B3187C">
        <w:rPr>
          <w:rFonts w:ascii="Times New Roman" w:eastAsia="Calibri" w:hAnsi="Times New Roman" w:cs="Times New Roman"/>
          <w:b/>
          <w:sz w:val="24"/>
          <w:szCs w:val="24"/>
          <w:lang w:eastAsia="ru-RU"/>
        </w:rPr>
        <w:t xml:space="preserve"> </w:t>
      </w:r>
      <w:r w:rsidR="00AC5B8B">
        <w:rPr>
          <w:rFonts w:ascii="Times New Roman" w:eastAsia="Calibri" w:hAnsi="Times New Roman" w:cs="Times New Roman"/>
          <w:b/>
          <w:sz w:val="24"/>
          <w:szCs w:val="24"/>
          <w:lang w:val="ru-RU" w:eastAsia="ru-RU"/>
        </w:rPr>
        <w:t>Деревину</w:t>
      </w:r>
      <w:r w:rsidRPr="00B3187C">
        <w:rPr>
          <w:rFonts w:ascii="Times New Roman" w:eastAsia="Calibri" w:hAnsi="Times New Roman" w:cs="Times New Roman"/>
          <w:b/>
          <w:sz w:val="24"/>
          <w:szCs w:val="24"/>
          <w:lang w:eastAsia="ru-RU"/>
        </w:rPr>
        <w:t xml:space="preserve"> </w:t>
      </w:r>
      <w:r w:rsidRPr="00B3187C">
        <w:rPr>
          <w:rFonts w:ascii="Times New Roman" w:eastAsia="Calibri" w:hAnsi="Times New Roman" w:cs="Times New Roman"/>
          <w:b/>
          <w:sz w:val="24"/>
          <w:szCs w:val="24"/>
          <w:lang w:val="ru-RU" w:eastAsia="ru-RU"/>
        </w:rPr>
        <w:t>(</w:t>
      </w:r>
      <w:r w:rsidR="0080022A">
        <w:rPr>
          <w:rFonts w:ascii="Times New Roman" w:eastAsia="Calibri" w:hAnsi="Times New Roman" w:cs="Times New Roman"/>
          <w:b/>
          <w:sz w:val="24"/>
          <w:szCs w:val="24"/>
          <w:lang w:val="ru-RU" w:eastAsia="ru-RU"/>
        </w:rPr>
        <w:t xml:space="preserve">Дрова для опалення твердих порід) </w:t>
      </w:r>
      <w:r w:rsidR="00AC5B8B">
        <w:rPr>
          <w:rFonts w:ascii="Times New Roman" w:eastAsia="Calibri" w:hAnsi="Times New Roman" w:cs="Times New Roman"/>
          <w:b/>
          <w:sz w:val="24"/>
          <w:szCs w:val="24"/>
          <w:lang w:val="ru-RU" w:eastAsia="ru-RU"/>
        </w:rPr>
        <w:t>код</w:t>
      </w:r>
      <w:r w:rsidR="0080022A">
        <w:rPr>
          <w:rFonts w:ascii="Times New Roman" w:eastAsia="Calibri" w:hAnsi="Times New Roman" w:cs="Times New Roman"/>
          <w:b/>
          <w:sz w:val="24"/>
          <w:szCs w:val="24"/>
          <w:lang w:val="ru-RU" w:eastAsia="ru-RU"/>
        </w:rPr>
        <w:t xml:space="preserve">  ДК 021:2015- 03410000-7</w:t>
      </w:r>
      <w:r w:rsidR="003E0E35">
        <w:rPr>
          <w:rFonts w:ascii="Times New Roman" w:eastAsia="Calibri" w:hAnsi="Times New Roman" w:cs="Times New Roman"/>
          <w:b/>
          <w:sz w:val="24"/>
          <w:szCs w:val="24"/>
          <w:lang w:val="ru-RU" w:eastAsia="ru-RU"/>
        </w:rPr>
        <w:t xml:space="preserve"> </w:t>
      </w:r>
      <w:r w:rsidR="00AC5B8B">
        <w:rPr>
          <w:rFonts w:ascii="Times New Roman" w:eastAsia="Calibri" w:hAnsi="Times New Roman" w:cs="Times New Roman"/>
          <w:b/>
          <w:sz w:val="24"/>
          <w:szCs w:val="24"/>
          <w:lang w:val="ru-RU" w:eastAsia="ru-RU"/>
        </w:rPr>
        <w:t>–</w:t>
      </w:r>
      <w:r w:rsidR="003E0E35">
        <w:rPr>
          <w:rFonts w:ascii="Times New Roman" w:eastAsia="Calibri" w:hAnsi="Times New Roman" w:cs="Times New Roman"/>
          <w:b/>
          <w:sz w:val="24"/>
          <w:szCs w:val="24"/>
          <w:lang w:val="ru-RU" w:eastAsia="ru-RU"/>
        </w:rPr>
        <w:t xml:space="preserve"> Деревина</w:t>
      </w:r>
      <w:r w:rsidR="00AC5B8B">
        <w:rPr>
          <w:rFonts w:ascii="Times New Roman" w:eastAsia="Calibri" w:hAnsi="Times New Roman" w:cs="Times New Roman"/>
          <w:b/>
          <w:sz w:val="24"/>
          <w:szCs w:val="24"/>
          <w:lang w:val="ru-RU" w:eastAsia="ru-RU"/>
        </w:rPr>
        <w:t xml:space="preserve"> (далі Товар)</w:t>
      </w:r>
      <w:r w:rsidRPr="00B3187C">
        <w:rPr>
          <w:rFonts w:ascii="Times New Roman" w:eastAsia="Calibri" w:hAnsi="Times New Roman" w:cs="Times New Roman"/>
          <w:b/>
          <w:sz w:val="24"/>
          <w:szCs w:val="24"/>
          <w:lang w:val="ru-RU" w:eastAsia="ru-RU"/>
        </w:rPr>
        <w:t>,</w:t>
      </w:r>
      <w:r w:rsidR="0080022A">
        <w:rPr>
          <w:rFonts w:ascii="Times New Roman" w:eastAsia="Calibri" w:hAnsi="Times New Roman" w:cs="Times New Roman"/>
          <w:b/>
          <w:sz w:val="24"/>
          <w:szCs w:val="24"/>
          <w:lang w:val="ru-RU" w:eastAsia="ru-RU"/>
        </w:rPr>
        <w:t xml:space="preserve"> </w:t>
      </w:r>
      <w:r w:rsidRPr="00B3187C">
        <w:rPr>
          <w:rFonts w:ascii="Times New Roman" w:eastAsia="Calibri" w:hAnsi="Times New Roman" w:cs="Times New Roman"/>
          <w:kern w:val="16"/>
          <w:sz w:val="24"/>
          <w:szCs w:val="24"/>
          <w:lang w:eastAsia="ru-RU"/>
        </w:rPr>
        <w:t xml:space="preserve">а </w:t>
      </w:r>
      <w:r w:rsidR="0080022A">
        <w:rPr>
          <w:rFonts w:ascii="Times New Roman" w:eastAsia="Calibri" w:hAnsi="Times New Roman" w:cs="Times New Roman"/>
          <w:kern w:val="16"/>
          <w:sz w:val="24"/>
          <w:szCs w:val="24"/>
          <w:lang w:eastAsia="ru-RU"/>
        </w:rPr>
        <w:t>Покупець</w:t>
      </w:r>
      <w:r w:rsidRPr="00B3187C">
        <w:rPr>
          <w:rFonts w:ascii="Times New Roman" w:eastAsia="Calibri" w:hAnsi="Times New Roman" w:cs="Times New Roman"/>
          <w:kern w:val="16"/>
          <w:sz w:val="24"/>
          <w:szCs w:val="24"/>
          <w:lang w:eastAsia="ru-RU"/>
        </w:rPr>
        <w:t xml:space="preserve"> зобов’язується прийняти у свою власність та оплатити Товар, на умовах, передбачених цим Договором.</w:t>
      </w:r>
    </w:p>
    <w:p w:rsidR="00793695" w:rsidRPr="00B3187C" w:rsidRDefault="00793695" w:rsidP="0080022A">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kern w:val="16"/>
          <w:sz w:val="24"/>
          <w:szCs w:val="24"/>
          <w:lang w:eastAsia="ru-RU"/>
        </w:rPr>
        <w:t>1.2. Обсяг Товару може бути зменшено залежно від реального фінансування видатків Замовника.</w:t>
      </w:r>
    </w:p>
    <w:p w:rsidR="0080022A" w:rsidRPr="0080022A" w:rsidRDefault="0080022A" w:rsidP="00793695">
      <w:pPr>
        <w:spacing w:after="0" w:line="240" w:lineRule="auto"/>
        <w:ind w:firstLine="567"/>
        <w:jc w:val="center"/>
        <w:rPr>
          <w:rFonts w:ascii="Times New Roman" w:eastAsia="Calibri" w:hAnsi="Times New Roman" w:cs="Times New Roman"/>
          <w:b/>
          <w:sz w:val="16"/>
          <w:szCs w:val="16"/>
          <w:lang w:eastAsia="ru-RU"/>
        </w:rPr>
      </w:pPr>
    </w:p>
    <w:p w:rsidR="00793695" w:rsidRPr="00B3187C" w:rsidRDefault="00793695" w:rsidP="00793695">
      <w:pPr>
        <w:spacing w:after="0" w:line="240" w:lineRule="auto"/>
        <w:ind w:firstLine="567"/>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2. Кількість та якість товару</w:t>
      </w:r>
    </w:p>
    <w:p w:rsidR="00793695" w:rsidRPr="00B3187C" w:rsidRDefault="00793695" w:rsidP="00AC5B8B">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2.1. </w:t>
      </w:r>
      <w:r w:rsidR="00AC5B8B">
        <w:rPr>
          <w:rFonts w:ascii="Times New Roman" w:hAnsi="Times New Roman" w:cs="Times New Roman"/>
          <w:color w:val="000000"/>
          <w:sz w:val="24"/>
          <w:szCs w:val="24"/>
        </w:rPr>
        <w:t>Постачальник</w:t>
      </w:r>
      <w:r w:rsidR="00AC5B8B" w:rsidRPr="00AC5B8B">
        <w:rPr>
          <w:rFonts w:ascii="Times New Roman" w:eastAsia="Calibri" w:hAnsi="Times New Roman" w:cs="Times New Roman"/>
          <w:color w:val="000000"/>
          <w:sz w:val="24"/>
          <w:szCs w:val="24"/>
        </w:rPr>
        <w:t xml:space="preserve"> повинен передати (поставити) Покупцеві Товари, якісні, метричні характеристики та об’єми якого відповідають вимогам, зазначеним у Додатку №1 «Специфікація товару»</w:t>
      </w:r>
      <w:r w:rsidRPr="00AC5B8B">
        <w:rPr>
          <w:rFonts w:ascii="Times New Roman" w:eastAsia="Calibri" w:hAnsi="Times New Roman" w:cs="Times New Roman"/>
          <w:sz w:val="24"/>
          <w:szCs w:val="24"/>
          <w:lang w:eastAsia="ru-RU"/>
        </w:rPr>
        <w:t>, яка є невід’ємною частиною договору</w:t>
      </w:r>
      <w:r w:rsidRPr="00B3187C">
        <w:rPr>
          <w:rFonts w:ascii="Times New Roman" w:eastAsia="Calibri" w:hAnsi="Times New Roman" w:cs="Times New Roman"/>
          <w:sz w:val="24"/>
          <w:szCs w:val="24"/>
          <w:lang w:eastAsia="ru-RU"/>
        </w:rPr>
        <w:t>.</w:t>
      </w:r>
    </w:p>
    <w:p w:rsidR="00793695" w:rsidRPr="00B3187C" w:rsidRDefault="0080022A" w:rsidP="00AC5B8B">
      <w:pPr>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2.2.</w:t>
      </w:r>
      <w:r w:rsidR="00793695" w:rsidRPr="00B3187C">
        <w:rPr>
          <w:rFonts w:ascii="Times New Roman" w:eastAsia="Calibri" w:hAnsi="Times New Roman" w:cs="Times New Roman"/>
          <w:sz w:val="24"/>
          <w:szCs w:val="24"/>
          <w:lang w:eastAsia="ru-RU"/>
        </w:rPr>
        <w:t xml:space="preserve">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793695" w:rsidRPr="00B3187C" w:rsidRDefault="00793695" w:rsidP="0079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sz w:val="24"/>
          <w:szCs w:val="24"/>
          <w:lang w:eastAsia="ru-RU"/>
        </w:rPr>
      </w:pPr>
      <w:r w:rsidRPr="00B3187C">
        <w:rPr>
          <w:rFonts w:ascii="Times New Roman" w:eastAsia="Courier New" w:hAnsi="Times New Roman" w:cs="Times New Roman"/>
          <w:sz w:val="24"/>
          <w:szCs w:val="24"/>
          <w:lang w:eastAsia="ru-RU"/>
        </w:rPr>
        <w:t xml:space="preserve">2.3. Постачальник повинен передати </w:t>
      </w:r>
      <w:r w:rsidR="0080022A">
        <w:rPr>
          <w:rFonts w:ascii="Times New Roman" w:eastAsia="Courier New" w:hAnsi="Times New Roman" w:cs="Times New Roman"/>
          <w:sz w:val="24"/>
          <w:szCs w:val="24"/>
          <w:lang w:eastAsia="ru-RU"/>
        </w:rPr>
        <w:t>Покупцю</w:t>
      </w:r>
      <w:r w:rsidRPr="00B3187C">
        <w:rPr>
          <w:rFonts w:ascii="Times New Roman" w:eastAsia="Courier New" w:hAnsi="Times New Roman" w:cs="Times New Roman"/>
          <w:sz w:val="24"/>
          <w:szCs w:val="24"/>
          <w:lang w:eastAsia="ru-RU"/>
        </w:rPr>
        <w:t xml:space="preserve">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793695" w:rsidRPr="00B3187C" w:rsidRDefault="00793695" w:rsidP="00793695">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2.4. </w:t>
      </w:r>
      <w:r w:rsidR="003E0E35">
        <w:rPr>
          <w:rFonts w:ascii="Times New Roman" w:eastAsia="Calibri" w:hAnsi="Times New Roman" w:cs="Times New Roman"/>
          <w:sz w:val="24"/>
          <w:szCs w:val="24"/>
          <w:lang w:eastAsia="ru-RU"/>
        </w:rPr>
        <w:t>Покупець</w:t>
      </w:r>
      <w:r w:rsidRPr="00B3187C">
        <w:rPr>
          <w:rFonts w:ascii="Times New Roman" w:eastAsia="Calibri" w:hAnsi="Times New Roman" w:cs="Times New Roman"/>
          <w:sz w:val="24"/>
          <w:szCs w:val="24"/>
          <w:lang w:eastAsia="ru-RU"/>
        </w:rPr>
        <w:t xml:space="preserve">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793695" w:rsidRPr="00B3187C" w:rsidRDefault="00793695" w:rsidP="00793695">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2.5. У разі постачання неякісного чи некомплексного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793695" w:rsidRPr="00283645" w:rsidRDefault="00793695" w:rsidP="00793695">
      <w:pPr>
        <w:spacing w:after="0" w:line="240" w:lineRule="auto"/>
        <w:ind w:firstLine="567"/>
        <w:jc w:val="both"/>
        <w:rPr>
          <w:rFonts w:ascii="Times New Roman" w:eastAsia="Calibri" w:hAnsi="Times New Roman" w:cs="Times New Roman"/>
          <w:sz w:val="16"/>
          <w:szCs w:val="16"/>
          <w:lang w:eastAsia="ru-RU"/>
        </w:rPr>
      </w:pPr>
    </w:p>
    <w:p w:rsidR="00793695" w:rsidRPr="00B3187C" w:rsidRDefault="00793695" w:rsidP="00793695">
      <w:pPr>
        <w:spacing w:after="0" w:line="240" w:lineRule="auto"/>
        <w:ind w:firstLine="567"/>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3. Гарантійні зобов’язання</w:t>
      </w:r>
    </w:p>
    <w:p w:rsidR="00793695" w:rsidRPr="00B3187C" w:rsidRDefault="00793695" w:rsidP="00793695">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3.1. Постачальник гарантує якість та відповідність Товару, що постачається, чинним нормативно-правовим актам України та відповідає перед </w:t>
      </w:r>
      <w:r w:rsidR="00283645">
        <w:rPr>
          <w:rFonts w:ascii="Times New Roman" w:eastAsia="Calibri" w:hAnsi="Times New Roman" w:cs="Times New Roman"/>
          <w:sz w:val="24"/>
          <w:szCs w:val="24"/>
          <w:lang w:eastAsia="ru-RU"/>
        </w:rPr>
        <w:t>Покупцем</w:t>
      </w:r>
      <w:r w:rsidRPr="00B3187C">
        <w:rPr>
          <w:rFonts w:ascii="Times New Roman" w:eastAsia="Calibri" w:hAnsi="Times New Roman" w:cs="Times New Roman"/>
          <w:sz w:val="24"/>
          <w:szCs w:val="24"/>
          <w:lang w:eastAsia="ru-RU"/>
        </w:rPr>
        <w:t xml:space="preserve"> за всіма гарантійними зобов'язаннями на весь період строку дії гарантії.</w:t>
      </w:r>
    </w:p>
    <w:p w:rsidR="00793695" w:rsidRPr="00B3187C" w:rsidRDefault="00793695" w:rsidP="00793695">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B3187C">
        <w:rPr>
          <w:rFonts w:ascii="Times New Roman" w:eastAsia="Calibri" w:hAnsi="Times New Roman" w:cs="Times New Roman"/>
          <w:sz w:val="24"/>
          <w:szCs w:val="24"/>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793695" w:rsidRPr="00B3187C" w:rsidRDefault="00793695" w:rsidP="00793695">
      <w:pPr>
        <w:tabs>
          <w:tab w:val="left" w:pos="0"/>
        </w:tabs>
        <w:spacing w:after="0" w:line="240" w:lineRule="auto"/>
        <w:ind w:firstLine="567"/>
        <w:jc w:val="both"/>
        <w:outlineLvl w:val="0"/>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ar-SA"/>
        </w:rPr>
        <w:t>3.3. Постачальник гарантує, що Товар буде відповідати вимогам охорони праці, екології та пожежної безпеки.</w:t>
      </w: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4. Ціна договору</w:t>
      </w:r>
    </w:p>
    <w:p w:rsidR="00793695" w:rsidRPr="00B3187C" w:rsidRDefault="00793695" w:rsidP="00793695">
      <w:pPr>
        <w:tabs>
          <w:tab w:val="left" w:pos="567"/>
        </w:tabs>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4.1. Загальна сума Договору складає__________________</w:t>
      </w:r>
      <w:r w:rsidRPr="00B3187C">
        <w:rPr>
          <w:rFonts w:ascii="Times New Roman" w:eastAsia="Calibri" w:hAnsi="Times New Roman" w:cs="Times New Roman"/>
          <w:b/>
          <w:sz w:val="24"/>
          <w:szCs w:val="24"/>
          <w:lang w:eastAsia="ru-RU"/>
        </w:rPr>
        <w:t xml:space="preserve">_______________________________ </w:t>
      </w:r>
      <w:r w:rsidRPr="00B3187C">
        <w:rPr>
          <w:rFonts w:ascii="Times New Roman" w:eastAsia="Calibri" w:hAnsi="Times New Roman" w:cs="Times New Roman"/>
          <w:sz w:val="24"/>
          <w:szCs w:val="24"/>
          <w:lang w:eastAsia="ru-RU"/>
        </w:rPr>
        <w:t>грн. (_________________________ грн. ____ коп.), в тому числі ПДВ __________________ (або без ПДВ).</w:t>
      </w:r>
    </w:p>
    <w:p w:rsidR="00793695" w:rsidRPr="00B3187C" w:rsidRDefault="00793695" w:rsidP="00793695">
      <w:pPr>
        <w:spacing w:after="0" w:line="240" w:lineRule="auto"/>
        <w:ind w:right="-144"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793695" w:rsidRPr="00B3187C" w:rsidRDefault="00793695" w:rsidP="00793695">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4.3. Ціну договору може бути зменшено залежно від реального фінансування видатків.</w:t>
      </w:r>
    </w:p>
    <w:p w:rsidR="00793695" w:rsidRPr="00B3187C" w:rsidRDefault="00793695" w:rsidP="00793695">
      <w:pPr>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4.4. Покращення якості предмета закупівлі не є підставою для збільшення суми, визначеної в Договорі.</w:t>
      </w: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5. Порядок здійснення оплати</w:t>
      </w:r>
    </w:p>
    <w:p w:rsidR="00283645" w:rsidRPr="00AC5B8B" w:rsidRDefault="00793695" w:rsidP="00AC5B8B">
      <w:pPr>
        <w:spacing w:after="0" w:line="240" w:lineRule="auto"/>
        <w:ind w:firstLine="567"/>
        <w:jc w:val="both"/>
        <w:rPr>
          <w:rFonts w:ascii="Times New Roman" w:eastAsia="Times New Roman" w:hAnsi="Times New Roman" w:cs="Times New Roman"/>
          <w:sz w:val="24"/>
          <w:szCs w:val="24"/>
          <w:lang w:eastAsia="ru-RU"/>
        </w:rPr>
      </w:pPr>
      <w:r w:rsidRPr="00B3187C">
        <w:rPr>
          <w:rFonts w:ascii="Times New Roman" w:eastAsia="Calibri" w:hAnsi="Times New Roman" w:cs="Times New Roman"/>
          <w:sz w:val="24"/>
          <w:szCs w:val="24"/>
          <w:lang w:eastAsia="ru-RU"/>
        </w:rPr>
        <w:t xml:space="preserve"> </w:t>
      </w:r>
      <w:r w:rsidR="00283645" w:rsidRPr="00AC5B8B">
        <w:rPr>
          <w:rFonts w:ascii="Times New Roman" w:hAnsi="Times New Roman" w:cs="Times New Roman"/>
          <w:sz w:val="24"/>
          <w:szCs w:val="24"/>
        </w:rPr>
        <w:t xml:space="preserve">5.1.Покупець здійснює оплату на протязі </w:t>
      </w:r>
      <w:r w:rsidR="00283645" w:rsidRPr="00AC5B8B">
        <w:rPr>
          <w:rFonts w:ascii="Times New Roman" w:hAnsi="Times New Roman" w:cs="Times New Roman"/>
          <w:sz w:val="24"/>
          <w:szCs w:val="24"/>
          <w:shd w:val="clear" w:color="auto" w:fill="FFFFFF"/>
        </w:rPr>
        <w:t>14 (чотирнадцяти) робочих днів з моменту отримання кожної окремої партії Товару, на підставі належно оформлених первинних документів (видаткової накладної), наданих Продавцем при оформленні доставки. У разі затримки бюджетного фінансування та /або затримки здійснення платежів не з вини Покупця, розрахунок за поставлений Товар здійснюється протягом 7 (семи) банківських днів з дати отримання Покупцем бюджетного фінансування на свій реєстраційний рахунок та/або можливості здійснити платежі.</w:t>
      </w:r>
    </w:p>
    <w:p w:rsidR="00283645" w:rsidRPr="00AC5B8B" w:rsidRDefault="00283645" w:rsidP="00AC5B8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C5B8B">
        <w:rPr>
          <w:rFonts w:ascii="Times New Roman" w:hAnsi="Times New Roman" w:cs="Times New Roman"/>
          <w:sz w:val="24"/>
          <w:szCs w:val="24"/>
        </w:rPr>
        <w:t>5.2. Розрахунки проводяться шляхом прямого перерахування коштів на розрахунковий рахунок Продавця після фактично отриманого товару згідно умов Договору.</w:t>
      </w:r>
    </w:p>
    <w:p w:rsidR="00283645" w:rsidRPr="00AC5B8B" w:rsidRDefault="00283645" w:rsidP="00AC5B8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AC5B8B">
        <w:rPr>
          <w:rFonts w:ascii="Times New Roman" w:hAnsi="Times New Roman" w:cs="Times New Roman"/>
          <w:sz w:val="24"/>
          <w:szCs w:val="24"/>
        </w:rPr>
        <w:t xml:space="preserve">5.3. Виникнення бюджетних зобов’язань за договором можливе у разі наявності та в межах відповідних бюджетних асигнувань. </w:t>
      </w:r>
    </w:p>
    <w:p w:rsidR="00793695" w:rsidRPr="00283645" w:rsidRDefault="00793695" w:rsidP="00793695">
      <w:pPr>
        <w:spacing w:after="0" w:line="240" w:lineRule="auto"/>
        <w:ind w:right="-144" w:firstLine="708"/>
        <w:jc w:val="both"/>
        <w:rPr>
          <w:rFonts w:ascii="Times New Roman" w:eastAsia="Calibri" w:hAnsi="Times New Roman" w:cs="Times New Roman"/>
          <w:sz w:val="16"/>
          <w:szCs w:val="16"/>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 xml:space="preserve">6. Поставка товарів </w:t>
      </w:r>
    </w:p>
    <w:p w:rsidR="00793695" w:rsidRPr="00AC5B8B" w:rsidRDefault="00793695" w:rsidP="0028364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firstLine="567"/>
        <w:jc w:val="both"/>
        <w:rPr>
          <w:rFonts w:eastAsia="Times New Roman"/>
          <w:b/>
          <w:bCs/>
          <w:color w:val="000000"/>
          <w:sz w:val="24"/>
          <w:szCs w:val="24"/>
          <w:lang w:eastAsia="uk-UA"/>
        </w:rPr>
      </w:pPr>
      <w:r w:rsidRPr="00AC5B8B">
        <w:rPr>
          <w:rFonts w:ascii="Times New Roman" w:eastAsia="Calibri" w:hAnsi="Times New Roman" w:cs="Times New Roman"/>
          <w:sz w:val="24"/>
          <w:szCs w:val="24"/>
          <w:lang w:eastAsia="ru-RU"/>
        </w:rPr>
        <w:t xml:space="preserve">6.1. Строк поставки товару: </w:t>
      </w:r>
      <w:r w:rsidR="00283645" w:rsidRPr="00AC5B8B">
        <w:rPr>
          <w:rFonts w:ascii="Times New Roman" w:hAnsi="Times New Roman" w:cs="Times New Roman"/>
          <w:sz w:val="24"/>
          <w:szCs w:val="24"/>
        </w:rPr>
        <w:t xml:space="preserve">згідно </w:t>
      </w:r>
      <w:r w:rsidR="00283645" w:rsidRPr="00AC5B8B">
        <w:rPr>
          <w:rFonts w:ascii="Times New Roman" w:eastAsia="Times New Roman" w:hAnsi="Times New Roman" w:cs="Times New Roman"/>
          <w:color w:val="000000"/>
          <w:sz w:val="24"/>
          <w:szCs w:val="24"/>
          <w:lang w:eastAsia="uk-UA"/>
        </w:rPr>
        <w:t xml:space="preserve">графіку поставки товару, але не пізніше </w:t>
      </w:r>
      <w:r w:rsidR="00283645" w:rsidRPr="00AC5B8B">
        <w:rPr>
          <w:rFonts w:ascii="Times New Roman" w:eastAsia="Times New Roman" w:hAnsi="Times New Roman" w:cs="Times New Roman"/>
          <w:b/>
          <w:bCs/>
          <w:color w:val="000000"/>
          <w:sz w:val="24"/>
          <w:szCs w:val="24"/>
          <w:lang w:eastAsia="uk-UA"/>
        </w:rPr>
        <w:t>15.10.2023 року.</w:t>
      </w:r>
      <w:bookmarkStart w:id="1" w:name="o60"/>
      <w:bookmarkEnd w:id="1"/>
      <w:r w:rsidR="003E0E35" w:rsidRPr="00AC5B8B">
        <w:rPr>
          <w:rFonts w:ascii="Times New Roman" w:eastAsia="Times New Roman" w:hAnsi="Times New Roman" w:cs="Times New Roman"/>
          <w:b/>
          <w:bCs/>
          <w:color w:val="000000"/>
          <w:sz w:val="24"/>
          <w:szCs w:val="24"/>
          <w:lang w:eastAsia="uk-UA"/>
        </w:rPr>
        <w:t xml:space="preserve"> </w:t>
      </w:r>
      <w:r w:rsidR="00250DA7" w:rsidRPr="00C77FB9">
        <w:rPr>
          <w:rFonts w:ascii="Times New Roman" w:hAnsi="Times New Roman"/>
          <w:sz w:val="24"/>
          <w:szCs w:val="24"/>
        </w:rPr>
        <w:t xml:space="preserve">Згідно заявок </w:t>
      </w:r>
      <w:r w:rsidR="00250DA7">
        <w:rPr>
          <w:rFonts w:ascii="Times New Roman" w:hAnsi="Times New Roman"/>
          <w:sz w:val="24"/>
          <w:szCs w:val="24"/>
        </w:rPr>
        <w:t>Покупця</w:t>
      </w:r>
      <w:r w:rsidR="00250DA7" w:rsidRPr="00C77FB9">
        <w:rPr>
          <w:rFonts w:ascii="Times New Roman" w:hAnsi="Times New Roman"/>
          <w:sz w:val="24"/>
          <w:szCs w:val="24"/>
        </w:rPr>
        <w:t xml:space="preserve"> частина Товару, в кількості </w:t>
      </w:r>
      <w:r w:rsidR="00250DA7" w:rsidRPr="002A1542">
        <w:rPr>
          <w:rFonts w:ascii="Times New Roman" w:hAnsi="Times New Roman"/>
          <w:b/>
          <w:sz w:val="24"/>
          <w:szCs w:val="24"/>
        </w:rPr>
        <w:t>20 м</w:t>
      </w:r>
      <w:r w:rsidR="00250DA7" w:rsidRPr="002A1542">
        <w:rPr>
          <w:rFonts w:ascii="Times New Roman" w:hAnsi="Times New Roman"/>
          <w:b/>
          <w:sz w:val="24"/>
          <w:szCs w:val="24"/>
          <w:vertAlign w:val="superscript"/>
        </w:rPr>
        <w:t>3</w:t>
      </w:r>
      <w:r w:rsidR="00250DA7" w:rsidRPr="00C77FB9">
        <w:rPr>
          <w:rFonts w:ascii="Times New Roman" w:hAnsi="Times New Roman"/>
          <w:sz w:val="24"/>
          <w:szCs w:val="24"/>
        </w:rPr>
        <w:t xml:space="preserve">, має бути поставлено до </w:t>
      </w:r>
      <w:r w:rsidR="00250DA7" w:rsidRPr="002A1542">
        <w:rPr>
          <w:rFonts w:ascii="Times New Roman" w:hAnsi="Times New Roman"/>
          <w:b/>
          <w:sz w:val="24"/>
          <w:szCs w:val="24"/>
        </w:rPr>
        <w:t>01.03.2023 року</w:t>
      </w:r>
      <w:r w:rsidR="00250DA7">
        <w:rPr>
          <w:rFonts w:ascii="Times New Roman" w:hAnsi="Times New Roman"/>
          <w:sz w:val="24"/>
          <w:szCs w:val="24"/>
        </w:rPr>
        <w:t>.</w:t>
      </w:r>
    </w:p>
    <w:p w:rsidR="00793695" w:rsidRDefault="00793695" w:rsidP="00283645">
      <w:pPr>
        <w:spacing w:after="0" w:line="240" w:lineRule="auto"/>
        <w:ind w:firstLine="567"/>
        <w:contextualSpacing/>
        <w:jc w:val="both"/>
        <w:rPr>
          <w:rFonts w:ascii="Times New Roman" w:eastAsia="Times New Roman" w:hAnsi="Times New Roman" w:cs="Times New Roman"/>
          <w:sz w:val="24"/>
          <w:szCs w:val="24"/>
          <w:lang w:val="ru-RU"/>
        </w:rPr>
      </w:pPr>
      <w:r w:rsidRPr="00AC5B8B">
        <w:rPr>
          <w:rFonts w:ascii="Times New Roman" w:eastAsia="Times New Roman" w:hAnsi="Times New Roman" w:cs="Times New Roman"/>
          <w:sz w:val="24"/>
          <w:szCs w:val="24"/>
          <w:lang w:val="ru-RU"/>
        </w:rPr>
        <w:t>6.2. Місце поставки (передачі) товарі</w:t>
      </w:r>
      <w:proofErr w:type="gramStart"/>
      <w:r w:rsidRPr="00AC5B8B">
        <w:rPr>
          <w:rFonts w:ascii="Times New Roman" w:eastAsia="Times New Roman" w:hAnsi="Times New Roman" w:cs="Times New Roman"/>
          <w:sz w:val="24"/>
          <w:szCs w:val="24"/>
          <w:lang w:val="ru-RU"/>
        </w:rPr>
        <w:t>в</w:t>
      </w:r>
      <w:proofErr w:type="gramEnd"/>
      <w:r w:rsidRPr="00AC5B8B">
        <w:rPr>
          <w:rFonts w:ascii="Times New Roman" w:eastAsia="Times New Roman" w:hAnsi="Times New Roman" w:cs="Times New Roman"/>
          <w:sz w:val="24"/>
          <w:szCs w:val="24"/>
          <w:lang w:val="ru-RU"/>
        </w:rPr>
        <w:t xml:space="preserve">:  </w:t>
      </w:r>
      <w:proofErr w:type="gramStart"/>
      <w:r w:rsidR="00250DA7" w:rsidRPr="00AC5B8B">
        <w:rPr>
          <w:rFonts w:ascii="Times New Roman" w:eastAsia="Calibri" w:hAnsi="Times New Roman" w:cs="Times New Roman"/>
          <w:sz w:val="24"/>
          <w:szCs w:val="24"/>
          <w:lang w:eastAsia="ru-RU"/>
        </w:rPr>
        <w:t>Поставка</w:t>
      </w:r>
      <w:proofErr w:type="gramEnd"/>
      <w:r w:rsidR="00250DA7" w:rsidRPr="00AC5B8B">
        <w:rPr>
          <w:rFonts w:ascii="Times New Roman" w:eastAsia="Calibri" w:hAnsi="Times New Roman" w:cs="Times New Roman"/>
          <w:sz w:val="24"/>
          <w:szCs w:val="24"/>
          <w:lang w:eastAsia="ru-RU"/>
        </w:rPr>
        <w:t xml:space="preserve"> товару проводиться </w:t>
      </w:r>
      <w:r w:rsidR="00250DA7" w:rsidRPr="00250DA7">
        <w:rPr>
          <w:rFonts w:ascii="Times New Roman" w:eastAsia="Calibri" w:hAnsi="Times New Roman" w:cs="Times New Roman"/>
          <w:sz w:val="24"/>
          <w:szCs w:val="24"/>
          <w:lang w:eastAsia="ru-RU"/>
        </w:rPr>
        <w:t>за умови попереднього узгодження Сторонами дати т</w:t>
      </w:r>
      <w:r w:rsidR="00250DA7">
        <w:rPr>
          <w:rFonts w:ascii="Times New Roman" w:eastAsia="Calibri" w:hAnsi="Times New Roman" w:cs="Times New Roman"/>
          <w:sz w:val="24"/>
          <w:szCs w:val="24"/>
          <w:lang w:eastAsia="ru-RU"/>
        </w:rPr>
        <w:t>а часу поставки,</w:t>
      </w:r>
      <w:r w:rsidRPr="00250DA7">
        <w:rPr>
          <w:rFonts w:ascii="Times New Roman" w:eastAsia="Times New Roman" w:hAnsi="Times New Roman" w:cs="Times New Roman"/>
          <w:sz w:val="24"/>
          <w:szCs w:val="24"/>
          <w:lang w:val="ru-RU"/>
        </w:rPr>
        <w:t xml:space="preserve"> відповідно до документації</w:t>
      </w:r>
      <w:r w:rsidRPr="00AC5B8B">
        <w:rPr>
          <w:rFonts w:ascii="Times New Roman" w:eastAsia="Times New Roman" w:hAnsi="Times New Roman" w:cs="Times New Roman"/>
          <w:sz w:val="24"/>
          <w:szCs w:val="24"/>
          <w:lang w:val="ru-RU"/>
        </w:rPr>
        <w:t xml:space="preserve"> (згідно додатку № 2)</w:t>
      </w:r>
      <w:r w:rsidR="00250DA7">
        <w:rPr>
          <w:rFonts w:ascii="Times New Roman" w:eastAsia="Times New Roman" w:hAnsi="Times New Roman" w:cs="Times New Roman"/>
          <w:sz w:val="24"/>
          <w:szCs w:val="24"/>
          <w:lang w:val="ru-RU"/>
        </w:rPr>
        <w:t>.</w:t>
      </w:r>
    </w:p>
    <w:p w:rsidR="00250DA7" w:rsidRPr="00C77FB9" w:rsidRDefault="00250DA7" w:rsidP="00250DA7">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w:t>
      </w:r>
      <w:r w:rsidRPr="00C77FB9">
        <w:rPr>
          <w:rFonts w:ascii="Times New Roman" w:hAnsi="Times New Roman"/>
          <w:sz w:val="24"/>
          <w:szCs w:val="24"/>
        </w:rPr>
        <w:t>.3. Поставка Товару розпочинається не пізніше 1 (одного) робочого дня з моменту підписання договору. Поставка здійснюється відповідно до заявок Замовника (усн</w:t>
      </w:r>
      <w:r w:rsidR="002A1542">
        <w:rPr>
          <w:rFonts w:ascii="Times New Roman" w:hAnsi="Times New Roman"/>
          <w:sz w:val="24"/>
          <w:szCs w:val="24"/>
        </w:rPr>
        <w:t>ої або письмової).</w:t>
      </w:r>
    </w:p>
    <w:p w:rsidR="00250DA7" w:rsidRPr="00C77FB9" w:rsidRDefault="00793695" w:rsidP="00250DA7">
      <w:pPr>
        <w:widowControl w:val="0"/>
        <w:shd w:val="clear" w:color="auto" w:fill="FFFFFF"/>
        <w:spacing w:after="0" w:line="240" w:lineRule="auto"/>
        <w:ind w:firstLine="567"/>
        <w:jc w:val="both"/>
        <w:rPr>
          <w:rFonts w:ascii="Times New Roman" w:hAnsi="Times New Roman"/>
          <w:sz w:val="24"/>
          <w:szCs w:val="24"/>
        </w:rPr>
      </w:pPr>
      <w:r w:rsidRPr="00AC5B8B">
        <w:rPr>
          <w:rFonts w:ascii="Times New Roman" w:eastAsia="Times New Roman" w:hAnsi="Times New Roman" w:cs="Times New Roman"/>
          <w:sz w:val="24"/>
          <w:szCs w:val="24"/>
          <w:lang w:val="ru-RU"/>
        </w:rPr>
        <w:t>6.</w:t>
      </w:r>
      <w:r w:rsidR="00250DA7">
        <w:rPr>
          <w:rFonts w:ascii="Times New Roman" w:eastAsia="Times New Roman" w:hAnsi="Times New Roman" w:cs="Times New Roman"/>
          <w:sz w:val="24"/>
          <w:szCs w:val="24"/>
          <w:lang w:val="ru-RU"/>
        </w:rPr>
        <w:t>4</w:t>
      </w:r>
      <w:r w:rsidRPr="00AC5B8B">
        <w:rPr>
          <w:rFonts w:ascii="Times New Roman" w:eastAsia="Times New Roman" w:hAnsi="Times New Roman" w:cs="Times New Roman"/>
          <w:sz w:val="24"/>
          <w:szCs w:val="24"/>
          <w:lang w:val="ru-RU"/>
        </w:rPr>
        <w:t xml:space="preserve">. </w:t>
      </w:r>
      <w:r w:rsidR="00250DA7" w:rsidRPr="00C77FB9">
        <w:rPr>
          <w:rFonts w:ascii="Times New Roman" w:hAnsi="Times New Roman"/>
          <w:sz w:val="24"/>
          <w:szCs w:val="24"/>
        </w:rPr>
        <w:t>Товар постачається Постачальником, його власними або орендованими спеціалізованими транспортними засобами.</w:t>
      </w:r>
    </w:p>
    <w:p w:rsidR="00793695" w:rsidRPr="00AC5B8B" w:rsidRDefault="00793695" w:rsidP="00250DA7">
      <w:pPr>
        <w:spacing w:after="0" w:line="240" w:lineRule="auto"/>
        <w:ind w:firstLine="567"/>
        <w:contextualSpacing/>
        <w:jc w:val="both"/>
        <w:rPr>
          <w:rFonts w:ascii="Times New Roman" w:eastAsia="Courier New" w:hAnsi="Times New Roman" w:cs="Times New Roman"/>
          <w:sz w:val="24"/>
          <w:szCs w:val="24"/>
          <w:lang w:eastAsia="ru-RU"/>
        </w:rPr>
      </w:pPr>
      <w:r w:rsidRPr="00AC5B8B">
        <w:rPr>
          <w:rFonts w:ascii="Times New Roman" w:eastAsia="Courier New" w:hAnsi="Times New Roman" w:cs="Times New Roman"/>
          <w:sz w:val="24"/>
          <w:szCs w:val="24"/>
          <w:lang w:eastAsia="ru-RU"/>
        </w:rPr>
        <w:t>6.</w:t>
      </w:r>
      <w:r w:rsidR="00250DA7">
        <w:rPr>
          <w:rFonts w:ascii="Times New Roman" w:eastAsia="Courier New" w:hAnsi="Times New Roman" w:cs="Times New Roman"/>
          <w:sz w:val="24"/>
          <w:szCs w:val="24"/>
          <w:lang w:eastAsia="ru-RU"/>
        </w:rPr>
        <w:t>5</w:t>
      </w:r>
      <w:r w:rsidRPr="00AC5B8B">
        <w:rPr>
          <w:rFonts w:ascii="Times New Roman" w:eastAsia="Courier New" w:hAnsi="Times New Roman" w:cs="Times New Roman"/>
          <w:sz w:val="24"/>
          <w:szCs w:val="24"/>
          <w:lang w:eastAsia="ru-RU"/>
        </w:rPr>
        <w:t xml:space="preserve">. У випадку невідповідності товару вказаним у розділі 2 цього договору показникам якості, </w:t>
      </w:r>
      <w:r w:rsidR="0065447A">
        <w:rPr>
          <w:rFonts w:ascii="Times New Roman" w:eastAsia="Courier New" w:hAnsi="Times New Roman" w:cs="Times New Roman"/>
          <w:sz w:val="24"/>
          <w:szCs w:val="24"/>
          <w:lang w:eastAsia="ru-RU"/>
        </w:rPr>
        <w:t>Покупець</w:t>
      </w:r>
      <w:r w:rsidRPr="00AC5B8B">
        <w:rPr>
          <w:rFonts w:ascii="Times New Roman" w:eastAsia="Courier New" w:hAnsi="Times New Roman" w:cs="Times New Roman"/>
          <w:sz w:val="24"/>
          <w:szCs w:val="24"/>
          <w:lang w:eastAsia="ru-RU"/>
        </w:rPr>
        <w:t xml:space="preserve"> має право не прийняти його</w:t>
      </w:r>
      <w:r w:rsidR="0065447A">
        <w:rPr>
          <w:rFonts w:ascii="Times New Roman" w:eastAsia="Courier New" w:hAnsi="Times New Roman" w:cs="Times New Roman"/>
          <w:sz w:val="24"/>
          <w:szCs w:val="24"/>
          <w:lang w:eastAsia="ru-RU"/>
        </w:rPr>
        <w:t xml:space="preserve"> та</w:t>
      </w:r>
      <w:r w:rsidRPr="00AC5B8B">
        <w:rPr>
          <w:rFonts w:ascii="Times New Roman" w:eastAsia="Courier New" w:hAnsi="Times New Roman" w:cs="Times New Roman"/>
          <w:sz w:val="24"/>
          <w:szCs w:val="24"/>
          <w:lang w:eastAsia="ru-RU"/>
        </w:rPr>
        <w:t>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793695" w:rsidRPr="00927779" w:rsidRDefault="00793695" w:rsidP="00793695">
      <w:pPr>
        <w:spacing w:after="0" w:line="240" w:lineRule="auto"/>
        <w:ind w:firstLine="540"/>
        <w:jc w:val="both"/>
        <w:rPr>
          <w:rFonts w:ascii="Times New Roman" w:eastAsia="Calibri" w:hAnsi="Times New Roman" w:cs="Times New Roman"/>
          <w:sz w:val="24"/>
          <w:szCs w:val="24"/>
          <w:lang w:eastAsia="ru-RU"/>
        </w:rPr>
      </w:pPr>
      <w:r w:rsidRPr="00AC5B8B">
        <w:rPr>
          <w:rFonts w:ascii="Times New Roman" w:eastAsia="Calibri" w:hAnsi="Times New Roman" w:cs="Times New Roman"/>
          <w:sz w:val="24"/>
          <w:szCs w:val="24"/>
          <w:lang w:eastAsia="ru-RU"/>
        </w:rPr>
        <w:t>6.</w:t>
      </w:r>
      <w:r w:rsidR="00250DA7">
        <w:rPr>
          <w:rFonts w:ascii="Times New Roman" w:eastAsia="Calibri" w:hAnsi="Times New Roman" w:cs="Times New Roman"/>
          <w:sz w:val="24"/>
          <w:szCs w:val="24"/>
          <w:lang w:eastAsia="ru-RU"/>
        </w:rPr>
        <w:t>6</w:t>
      </w:r>
      <w:r w:rsidRPr="00AC5B8B">
        <w:rPr>
          <w:rFonts w:ascii="Times New Roman" w:eastAsia="Calibri" w:hAnsi="Times New Roman" w:cs="Times New Roman"/>
          <w:sz w:val="24"/>
          <w:szCs w:val="24"/>
          <w:lang w:eastAsia="ru-RU"/>
        </w:rPr>
        <w:t xml:space="preserve">. </w:t>
      </w:r>
      <w:r w:rsidR="00927779" w:rsidRPr="00927779">
        <w:rPr>
          <w:rFonts w:ascii="Times New Roman" w:eastAsia="Times New Roman" w:hAnsi="Times New Roman" w:cs="Times New Roman"/>
          <w:sz w:val="24"/>
          <w:szCs w:val="24"/>
          <w:lang w:val="ru-RU" w:eastAsia="ru-RU"/>
        </w:rPr>
        <w:t>Поставка товару відбувається при сприятливих погодніх умовах (в суху погоду)</w:t>
      </w:r>
      <w:r w:rsidR="00927779">
        <w:rPr>
          <w:rFonts w:ascii="Times New Roman" w:eastAsia="Times New Roman" w:hAnsi="Times New Roman" w:cs="Times New Roman"/>
          <w:sz w:val="24"/>
          <w:szCs w:val="24"/>
          <w:lang w:val="ru-RU" w:eastAsia="ru-RU"/>
        </w:rPr>
        <w:t xml:space="preserve">. </w:t>
      </w:r>
      <w:r w:rsidR="004D2971" w:rsidRPr="00927779">
        <w:rPr>
          <w:rFonts w:ascii="Times New Roman" w:eastAsia="Times New Roman" w:hAnsi="Times New Roman" w:cs="Times New Roman"/>
          <w:sz w:val="24"/>
          <w:szCs w:val="24"/>
          <w:lang w:val="ru-RU" w:eastAsia="ru-RU"/>
        </w:rPr>
        <w:t xml:space="preserve">Розвантаження товару </w:t>
      </w:r>
      <w:r w:rsidR="004D2971" w:rsidRPr="00927779">
        <w:rPr>
          <w:rFonts w:ascii="Times New Roman" w:hAnsi="Times New Roman" w:cs="Times New Roman"/>
          <w:sz w:val="24"/>
          <w:szCs w:val="24"/>
          <w:lang w:eastAsia="uk-UA"/>
        </w:rPr>
        <w:t>здійснюється маніпулятором за рахунок Постачальника</w:t>
      </w:r>
      <w:r w:rsidRPr="00927779">
        <w:rPr>
          <w:rFonts w:ascii="Times New Roman" w:eastAsia="Calibri" w:hAnsi="Times New Roman" w:cs="Times New Roman"/>
          <w:sz w:val="24"/>
          <w:szCs w:val="24"/>
          <w:lang w:eastAsia="ru-RU"/>
        </w:rPr>
        <w:t xml:space="preserve"> у присутності представника (штатного працівника) </w:t>
      </w:r>
      <w:r w:rsidR="004D2971" w:rsidRPr="00927779">
        <w:rPr>
          <w:rFonts w:ascii="Times New Roman" w:eastAsia="Calibri" w:hAnsi="Times New Roman" w:cs="Times New Roman"/>
          <w:sz w:val="24"/>
          <w:szCs w:val="24"/>
          <w:lang w:eastAsia="ru-RU"/>
        </w:rPr>
        <w:t>Покупця</w:t>
      </w:r>
      <w:r w:rsidRPr="00927779">
        <w:rPr>
          <w:rFonts w:ascii="Times New Roman" w:eastAsia="Calibri" w:hAnsi="Times New Roman" w:cs="Times New Roman"/>
          <w:sz w:val="24"/>
          <w:szCs w:val="24"/>
          <w:lang w:eastAsia="ru-RU"/>
        </w:rPr>
        <w:t xml:space="preserve">. </w:t>
      </w:r>
    </w:p>
    <w:p w:rsidR="00793695" w:rsidRPr="00AC5B8B" w:rsidRDefault="00793695" w:rsidP="00793695">
      <w:pPr>
        <w:spacing w:after="0" w:line="240" w:lineRule="auto"/>
        <w:ind w:firstLine="540"/>
        <w:jc w:val="both"/>
        <w:rPr>
          <w:rFonts w:ascii="Times New Roman" w:eastAsia="Calibri" w:hAnsi="Times New Roman" w:cs="Times New Roman"/>
          <w:sz w:val="24"/>
          <w:szCs w:val="24"/>
          <w:lang w:eastAsia="ru-RU"/>
        </w:rPr>
      </w:pPr>
      <w:r w:rsidRPr="00AC5B8B">
        <w:rPr>
          <w:rFonts w:ascii="Times New Roman" w:eastAsia="Calibri" w:hAnsi="Times New Roman" w:cs="Times New Roman"/>
          <w:sz w:val="24"/>
          <w:szCs w:val="24"/>
          <w:lang w:eastAsia="ru-RU"/>
        </w:rPr>
        <w:t>6.</w:t>
      </w:r>
      <w:r w:rsidR="00250DA7">
        <w:rPr>
          <w:rFonts w:ascii="Times New Roman" w:eastAsia="Calibri" w:hAnsi="Times New Roman" w:cs="Times New Roman"/>
          <w:sz w:val="24"/>
          <w:szCs w:val="24"/>
          <w:lang w:eastAsia="ru-RU"/>
        </w:rPr>
        <w:t>7</w:t>
      </w:r>
      <w:r w:rsidRPr="00AC5B8B">
        <w:rPr>
          <w:rFonts w:ascii="Times New Roman" w:eastAsia="Calibri" w:hAnsi="Times New Roman" w:cs="Times New Roman"/>
          <w:sz w:val="24"/>
          <w:szCs w:val="24"/>
          <w:lang w:eastAsia="ru-RU"/>
        </w:rPr>
        <w:t xml:space="preserve">. Постачальник разом із товаром надає </w:t>
      </w:r>
      <w:r w:rsidR="004D2971" w:rsidRPr="00AC5B8B">
        <w:rPr>
          <w:rFonts w:ascii="Times New Roman" w:eastAsia="Calibri" w:hAnsi="Times New Roman" w:cs="Times New Roman"/>
          <w:sz w:val="24"/>
          <w:szCs w:val="24"/>
          <w:lang w:eastAsia="ru-RU"/>
        </w:rPr>
        <w:t>Покупцеві</w:t>
      </w:r>
      <w:r w:rsidRPr="00AC5B8B">
        <w:rPr>
          <w:rFonts w:ascii="Times New Roman" w:eastAsia="Calibri" w:hAnsi="Times New Roman" w:cs="Times New Roman"/>
          <w:sz w:val="24"/>
          <w:szCs w:val="24"/>
          <w:lang w:eastAsia="ru-RU"/>
        </w:rPr>
        <w:t xml:space="preserve"> накладну, із зазначенням повної назви товару, упакування та інше. А також оформлені належним чином супровідні документи (паспорти товару), якими підтверджується походження товару, його безпечність, якість, тощо. За якість продукції Постачальник відповідає до кінця її використання. </w:t>
      </w:r>
    </w:p>
    <w:p w:rsidR="00793695" w:rsidRPr="00AC5B8B" w:rsidRDefault="00793695" w:rsidP="00793695">
      <w:pPr>
        <w:spacing w:after="0" w:line="240" w:lineRule="auto"/>
        <w:ind w:firstLine="540"/>
        <w:jc w:val="both"/>
        <w:rPr>
          <w:rFonts w:ascii="Times New Roman" w:eastAsia="Calibri" w:hAnsi="Times New Roman" w:cs="Times New Roman"/>
          <w:sz w:val="24"/>
          <w:szCs w:val="24"/>
          <w:lang w:eastAsia="ru-RU"/>
        </w:rPr>
      </w:pPr>
      <w:r w:rsidRPr="00AC5B8B">
        <w:rPr>
          <w:rFonts w:ascii="Times New Roman" w:eastAsia="Calibri" w:hAnsi="Times New Roman" w:cs="Times New Roman"/>
          <w:sz w:val="24"/>
          <w:szCs w:val="24"/>
          <w:lang w:eastAsia="ru-RU"/>
        </w:rPr>
        <w:t xml:space="preserve">6.7. У разі виявлення явних недоліків при прийомі товару, Сторонами складається відповідний акт, на підставі якого </w:t>
      </w:r>
      <w:r w:rsidR="004D2971" w:rsidRPr="00AC5B8B">
        <w:rPr>
          <w:rFonts w:ascii="Times New Roman" w:eastAsia="Calibri" w:hAnsi="Times New Roman" w:cs="Times New Roman"/>
          <w:sz w:val="24"/>
          <w:szCs w:val="24"/>
          <w:lang w:eastAsia="ru-RU"/>
        </w:rPr>
        <w:t>Покупець</w:t>
      </w:r>
      <w:r w:rsidRPr="00AC5B8B">
        <w:rPr>
          <w:rFonts w:ascii="Times New Roman" w:eastAsia="Calibri" w:hAnsi="Times New Roman" w:cs="Times New Roman"/>
          <w:sz w:val="24"/>
          <w:szCs w:val="24"/>
          <w:lang w:eastAsia="ru-RU"/>
        </w:rPr>
        <w:t xml:space="preserve"> пред’являє претензію Постачальнику.</w:t>
      </w:r>
    </w:p>
    <w:p w:rsidR="00793695" w:rsidRPr="00AC5B8B" w:rsidRDefault="00793695" w:rsidP="00793695">
      <w:pPr>
        <w:spacing w:after="0" w:line="240" w:lineRule="auto"/>
        <w:ind w:firstLine="567"/>
        <w:jc w:val="both"/>
        <w:rPr>
          <w:rFonts w:ascii="Times New Roman" w:eastAsia="Calibri" w:hAnsi="Times New Roman" w:cs="Times New Roman"/>
          <w:sz w:val="24"/>
          <w:szCs w:val="24"/>
          <w:lang w:eastAsia="ru-RU"/>
        </w:rPr>
      </w:pPr>
      <w:r w:rsidRPr="00AC5B8B">
        <w:rPr>
          <w:rFonts w:ascii="Times New Roman" w:eastAsia="Calibri" w:hAnsi="Times New Roman" w:cs="Times New Roman"/>
          <w:sz w:val="24"/>
          <w:szCs w:val="24"/>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793695" w:rsidRPr="00F97B38" w:rsidRDefault="00793695" w:rsidP="00793695">
      <w:pPr>
        <w:spacing w:after="0" w:line="240" w:lineRule="auto"/>
        <w:jc w:val="center"/>
        <w:rPr>
          <w:rFonts w:ascii="Times New Roman" w:eastAsia="Calibri" w:hAnsi="Times New Roman" w:cs="Times New Roman"/>
          <w:b/>
          <w:sz w:val="16"/>
          <w:szCs w:val="16"/>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lastRenderedPageBreak/>
        <w:t>7. Права та обов'язки сторін</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7.1. </w:t>
      </w:r>
      <w:r w:rsidR="00F97B38">
        <w:rPr>
          <w:rFonts w:ascii="Times New Roman" w:eastAsia="Calibri" w:hAnsi="Times New Roman" w:cs="Times New Roman"/>
          <w:sz w:val="24"/>
          <w:szCs w:val="24"/>
          <w:lang w:eastAsia="ru-RU"/>
        </w:rPr>
        <w:t>Покупець</w:t>
      </w:r>
      <w:r w:rsidRPr="00B3187C">
        <w:rPr>
          <w:rFonts w:ascii="Times New Roman" w:eastAsia="Calibri" w:hAnsi="Times New Roman" w:cs="Times New Roman"/>
          <w:sz w:val="24"/>
          <w:szCs w:val="24"/>
          <w:lang w:eastAsia="ru-RU"/>
        </w:rPr>
        <w:t xml:space="preserve"> зобов'язаний:</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7.1.1. Своєчасно та в повному обсязі сплачувати за поставлені товари;</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7.1.2. Приймати поставлені товари, згідно з накладними документами;</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7.1.3. Погоджувати місце поставки Товару.</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7.2. </w:t>
      </w:r>
      <w:r w:rsidR="00F97B38">
        <w:rPr>
          <w:rFonts w:ascii="Times New Roman" w:eastAsia="Calibri" w:hAnsi="Times New Roman" w:cs="Times New Roman"/>
          <w:sz w:val="24"/>
          <w:szCs w:val="24"/>
          <w:lang w:eastAsia="ru-RU"/>
        </w:rPr>
        <w:t>Покупець</w:t>
      </w:r>
      <w:r w:rsidRPr="00B3187C">
        <w:rPr>
          <w:rFonts w:ascii="Times New Roman" w:eastAsia="Calibri" w:hAnsi="Times New Roman" w:cs="Times New Roman"/>
          <w:sz w:val="24"/>
          <w:szCs w:val="24"/>
          <w:lang w:eastAsia="ru-RU"/>
        </w:rPr>
        <w:t xml:space="preserve"> має право:</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7.2.2. Зменшувати обсяг закупівлі товарів та загальну вартість цього Договору залежно від реального фінансування видатків;</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7.3. Постачальник зобов'язаний:</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7.3.1. Забезпечити поставку товарів у строки, визначені </w:t>
      </w:r>
      <w:r w:rsidR="003E0E35">
        <w:rPr>
          <w:rFonts w:ascii="Times New Roman" w:eastAsia="Calibri" w:hAnsi="Times New Roman" w:cs="Times New Roman"/>
          <w:sz w:val="24"/>
          <w:szCs w:val="24"/>
          <w:lang w:eastAsia="ru-RU"/>
        </w:rPr>
        <w:t>Прокупцем</w:t>
      </w:r>
      <w:r w:rsidRPr="00B3187C">
        <w:rPr>
          <w:rFonts w:ascii="Times New Roman" w:eastAsia="Calibri" w:hAnsi="Times New Roman" w:cs="Times New Roman"/>
          <w:sz w:val="24"/>
          <w:szCs w:val="24"/>
          <w:lang w:eastAsia="ru-RU"/>
        </w:rPr>
        <w:t>;</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w:t>
      </w:r>
      <w:r w:rsidR="003E0E35">
        <w:rPr>
          <w:rFonts w:ascii="Times New Roman" w:eastAsia="Calibri" w:hAnsi="Times New Roman" w:cs="Times New Roman"/>
          <w:sz w:val="24"/>
          <w:szCs w:val="24"/>
          <w:lang w:eastAsia="ru-RU"/>
        </w:rPr>
        <w:t>Покупцем</w:t>
      </w:r>
      <w:r w:rsidRPr="00B3187C">
        <w:rPr>
          <w:rFonts w:ascii="Times New Roman" w:eastAsia="Calibri" w:hAnsi="Times New Roman" w:cs="Times New Roman"/>
          <w:sz w:val="24"/>
          <w:szCs w:val="24"/>
          <w:lang w:eastAsia="ru-RU"/>
        </w:rPr>
        <w:t xml:space="preserve">. </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7.4. Постачальник має право:</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7.4.1. Своєчасно та в повному обсязі отримувати плату за поставлені товари;</w:t>
      </w:r>
    </w:p>
    <w:p w:rsidR="00793695" w:rsidRPr="00B3187C" w:rsidRDefault="00793695" w:rsidP="00793695">
      <w:pPr>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7.4.2. На дострокову поставку товарів за письмовим погодженням Замовника.</w:t>
      </w: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8. Відповідальність сторін</w:t>
      </w:r>
    </w:p>
    <w:p w:rsidR="00793695" w:rsidRPr="00631E6D" w:rsidRDefault="00793695" w:rsidP="00631E6D">
      <w:pPr>
        <w:spacing w:after="0" w:line="240" w:lineRule="auto"/>
        <w:ind w:firstLine="540"/>
        <w:jc w:val="both"/>
        <w:rPr>
          <w:rFonts w:ascii="Times New Roman" w:eastAsia="Calibri" w:hAnsi="Times New Roman" w:cs="Times New Roman"/>
          <w:lang w:eastAsia="ru-RU"/>
        </w:rPr>
      </w:pPr>
      <w:r w:rsidRPr="00B3187C">
        <w:rPr>
          <w:rFonts w:ascii="Times New Roman" w:eastAsia="Calibri" w:hAnsi="Times New Roman" w:cs="Times New Roman"/>
          <w:sz w:val="24"/>
          <w:szCs w:val="24"/>
          <w:lang w:eastAsia="ru-RU"/>
        </w:rPr>
        <w:t>8.1</w:t>
      </w:r>
      <w:r w:rsidRPr="00631E6D">
        <w:rPr>
          <w:rFonts w:ascii="Times New Roman" w:eastAsia="Calibri" w:hAnsi="Times New Roman" w:cs="Times New Roman"/>
          <w:lang w:eastAsia="ru-RU"/>
        </w:rPr>
        <w:t xml:space="preserve">.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793695" w:rsidRPr="00631E6D" w:rsidRDefault="00793695" w:rsidP="00631E6D">
      <w:pPr>
        <w:spacing w:after="0" w:line="240" w:lineRule="auto"/>
        <w:ind w:right="-144" w:firstLine="540"/>
        <w:jc w:val="both"/>
        <w:rPr>
          <w:rFonts w:ascii="Times New Roman" w:eastAsia="Calibri" w:hAnsi="Times New Roman" w:cs="Times New Roman"/>
          <w:lang w:eastAsia="ru-RU"/>
        </w:rPr>
      </w:pPr>
      <w:r w:rsidRPr="00631E6D">
        <w:rPr>
          <w:rFonts w:ascii="Times New Roman" w:eastAsia="Calibri" w:hAnsi="Times New Roman" w:cs="Times New Roman"/>
          <w:lang w:eastAsia="ru-RU"/>
        </w:rPr>
        <w:t xml:space="preserve">8.2. В разі не поставки, недопоставки товару, </w:t>
      </w:r>
      <w:r w:rsidR="00631E6D" w:rsidRPr="00631E6D">
        <w:rPr>
          <w:rFonts w:ascii="Times New Roman" w:eastAsia="Calibri" w:hAnsi="Times New Roman" w:cs="Times New Roman"/>
          <w:lang w:eastAsia="ru-RU"/>
        </w:rPr>
        <w:t xml:space="preserve">з </w:t>
      </w:r>
      <w:r w:rsidRPr="00631E6D">
        <w:rPr>
          <w:rFonts w:ascii="Times New Roman" w:eastAsia="Calibri" w:hAnsi="Times New Roman" w:cs="Times New Roman"/>
          <w:lang w:eastAsia="ru-RU"/>
        </w:rPr>
        <w:t>Постачальник</w:t>
      </w:r>
      <w:r w:rsidR="00631E6D" w:rsidRPr="00631E6D">
        <w:rPr>
          <w:rFonts w:ascii="Times New Roman" w:eastAsia="Calibri" w:hAnsi="Times New Roman" w:cs="Times New Roman"/>
          <w:lang w:eastAsia="ru-RU"/>
        </w:rPr>
        <w:t>а</w:t>
      </w:r>
      <w:r w:rsidRPr="00631E6D">
        <w:rPr>
          <w:rFonts w:ascii="Times New Roman" w:eastAsia="Calibri" w:hAnsi="Times New Roman" w:cs="Times New Roman"/>
          <w:lang w:eastAsia="ru-RU"/>
        </w:rPr>
        <w:t xml:space="preserve"> </w:t>
      </w:r>
      <w:r w:rsidR="00631E6D" w:rsidRPr="00631E6D">
        <w:rPr>
          <w:rFonts w:ascii="Times New Roman" w:hAnsi="Times New Roman" w:cs="Times New Roman"/>
        </w:rPr>
        <w:t>стягується пеня у розмірі 0,1 %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r w:rsidRPr="00631E6D">
        <w:rPr>
          <w:rFonts w:ascii="Times New Roman" w:eastAsia="Calibri" w:hAnsi="Times New Roman" w:cs="Times New Roman"/>
          <w:lang w:eastAsia="ru-RU"/>
        </w:rPr>
        <w:t>.</w:t>
      </w:r>
    </w:p>
    <w:p w:rsidR="00793695" w:rsidRPr="00631E6D" w:rsidRDefault="00793695" w:rsidP="00631E6D">
      <w:pPr>
        <w:spacing w:after="0" w:line="240" w:lineRule="auto"/>
        <w:ind w:firstLine="540"/>
        <w:jc w:val="both"/>
        <w:rPr>
          <w:rFonts w:ascii="Times New Roman" w:eastAsia="Calibri" w:hAnsi="Times New Roman" w:cs="Times New Roman"/>
          <w:lang w:eastAsia="ru-RU"/>
        </w:rPr>
      </w:pPr>
      <w:r w:rsidRPr="00631E6D">
        <w:rPr>
          <w:rFonts w:ascii="Times New Roman" w:eastAsia="Calibri" w:hAnsi="Times New Roman" w:cs="Times New Roman"/>
          <w:lang w:eastAsia="ru-RU"/>
        </w:rPr>
        <w:t xml:space="preserve">8.3. При невиконанні Постачальником </w:t>
      </w:r>
      <w:r w:rsidR="00631E6D" w:rsidRPr="00631E6D">
        <w:rPr>
          <w:rFonts w:ascii="Times New Roman" w:hAnsi="Times New Roman" w:cs="Times New Roman"/>
        </w:rPr>
        <w:t>умов зобов’язань, щодо якості товарів стягується  штраф у розмірі 20% вартості неякісних товарів</w:t>
      </w:r>
      <w:r w:rsidRPr="00631E6D">
        <w:rPr>
          <w:rFonts w:ascii="Times New Roman" w:eastAsia="Calibri" w:hAnsi="Times New Roman" w:cs="Times New Roman"/>
          <w:lang w:eastAsia="ru-RU"/>
        </w:rPr>
        <w:t>.</w:t>
      </w:r>
    </w:p>
    <w:p w:rsidR="00631E6D" w:rsidRPr="00631E6D" w:rsidRDefault="00631E6D" w:rsidP="00631E6D">
      <w:pPr>
        <w:spacing w:after="0" w:line="240" w:lineRule="auto"/>
        <w:ind w:firstLine="540"/>
        <w:jc w:val="both"/>
        <w:rPr>
          <w:rFonts w:ascii="Times New Roman" w:eastAsia="Calibri" w:hAnsi="Times New Roman" w:cs="Times New Roman"/>
          <w:lang w:eastAsia="ru-RU"/>
        </w:rPr>
      </w:pPr>
      <w:r w:rsidRPr="00631E6D">
        <w:rPr>
          <w:rFonts w:ascii="Times New Roman" w:hAnsi="Times New Roman" w:cs="Times New Roman"/>
        </w:rPr>
        <w:t>8.4.</w:t>
      </w:r>
      <w:r w:rsidR="00493158">
        <w:rPr>
          <w:rFonts w:ascii="Times New Roman" w:hAnsi="Times New Roman" w:cs="Times New Roman"/>
        </w:rPr>
        <w:t xml:space="preserve">                                                                                                                                                                                                                                                                                                                                                                </w:t>
      </w:r>
      <w:r w:rsidRPr="00631E6D">
        <w:rPr>
          <w:rFonts w:ascii="Times New Roman" w:hAnsi="Times New Roman" w:cs="Times New Roman"/>
        </w:rPr>
        <w:t xml:space="preserve">Покупець не несе відповідальність перед Продавцем за несвоєчасне виконання грошових зобов’язань </w:t>
      </w:r>
      <w:r w:rsidRPr="00631E6D">
        <w:rPr>
          <w:rFonts w:ascii="Times New Roman" w:hAnsi="Times New Roman" w:cs="Times New Roman"/>
          <w:shd w:val="clear" w:color="auto" w:fill="FFFFFF"/>
        </w:rPr>
        <w:t>у разі затримки бюджетного фінансування та /або затримки здійснення платежів не з вини Покупця, розрахунок за поставлений Товар здійснюється протягом 7 (семи) банківських днів з дати отримання Покупця бюджетного фінансування на свій реєстраційний рахунок та/або можливості здійснити платежі.</w:t>
      </w:r>
    </w:p>
    <w:p w:rsidR="00793695" w:rsidRPr="00631E6D" w:rsidRDefault="00793695" w:rsidP="00631E6D">
      <w:pPr>
        <w:spacing w:after="0" w:line="240" w:lineRule="auto"/>
        <w:ind w:firstLine="540"/>
        <w:jc w:val="both"/>
        <w:rPr>
          <w:rFonts w:ascii="Times New Roman" w:eastAsia="Calibri" w:hAnsi="Times New Roman" w:cs="Times New Roman"/>
          <w:lang w:eastAsia="ru-RU"/>
        </w:rPr>
      </w:pPr>
      <w:r w:rsidRPr="00631E6D">
        <w:rPr>
          <w:rFonts w:ascii="Times New Roman" w:eastAsia="Calibri" w:hAnsi="Times New Roman" w:cs="Times New Roman"/>
          <w:lang w:eastAsia="ru-RU"/>
        </w:rPr>
        <w:t>8.</w:t>
      </w:r>
      <w:r w:rsidR="00631E6D" w:rsidRPr="00631E6D">
        <w:rPr>
          <w:rFonts w:ascii="Times New Roman" w:eastAsia="Calibri" w:hAnsi="Times New Roman" w:cs="Times New Roman"/>
          <w:lang w:eastAsia="ru-RU"/>
        </w:rPr>
        <w:t>5</w:t>
      </w:r>
      <w:r w:rsidRPr="00631E6D">
        <w:rPr>
          <w:rFonts w:ascii="Times New Roman" w:eastAsia="Calibri" w:hAnsi="Times New Roman" w:cs="Times New Roman"/>
          <w:lang w:eastAsia="ru-RU"/>
        </w:rPr>
        <w:t>.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793695" w:rsidRPr="00631E6D" w:rsidRDefault="00793695" w:rsidP="00631E6D">
      <w:pPr>
        <w:spacing w:after="0" w:line="240" w:lineRule="auto"/>
        <w:ind w:firstLine="540"/>
        <w:jc w:val="both"/>
        <w:rPr>
          <w:rFonts w:ascii="Times New Roman" w:eastAsia="Calibri" w:hAnsi="Times New Roman" w:cs="Times New Roman"/>
          <w:lang w:eastAsia="ru-RU"/>
        </w:rPr>
      </w:pPr>
      <w:r w:rsidRPr="00631E6D">
        <w:rPr>
          <w:rFonts w:ascii="Times New Roman" w:eastAsia="Calibri" w:hAnsi="Times New Roman" w:cs="Times New Roman"/>
          <w:lang w:eastAsia="ru-RU"/>
        </w:rPr>
        <w:t>8.</w:t>
      </w:r>
      <w:r w:rsidR="00631E6D" w:rsidRPr="00631E6D">
        <w:rPr>
          <w:rFonts w:ascii="Times New Roman" w:eastAsia="Calibri" w:hAnsi="Times New Roman" w:cs="Times New Roman"/>
          <w:lang w:eastAsia="ru-RU"/>
        </w:rPr>
        <w:t>6</w:t>
      </w:r>
      <w:r w:rsidRPr="00631E6D">
        <w:rPr>
          <w:rFonts w:ascii="Times New Roman" w:eastAsia="Calibri" w:hAnsi="Times New Roman" w:cs="Times New Roman"/>
          <w:lang w:eastAsia="ru-RU"/>
        </w:rPr>
        <w:t>.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793695" w:rsidRPr="00631E6D" w:rsidRDefault="00793695" w:rsidP="00793695">
      <w:pPr>
        <w:spacing w:after="0" w:line="240" w:lineRule="auto"/>
        <w:jc w:val="center"/>
        <w:rPr>
          <w:rFonts w:ascii="Times New Roman" w:eastAsia="Calibri" w:hAnsi="Times New Roman" w:cs="Times New Roman"/>
          <w:b/>
          <w:sz w:val="16"/>
          <w:szCs w:val="16"/>
          <w:lang w:eastAsia="ru-RU"/>
        </w:rPr>
      </w:pPr>
    </w:p>
    <w:p w:rsidR="00793695" w:rsidRPr="00B3187C" w:rsidRDefault="00793695" w:rsidP="00793695">
      <w:pPr>
        <w:spacing w:after="0" w:line="240" w:lineRule="auto"/>
        <w:ind w:right="-144" w:firstLine="540"/>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9. Обставини непереборної сили (форс-мажор)</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sidRPr="00B3187C">
        <w:rPr>
          <w:rFonts w:ascii="Times New Roman" w:eastAsia="Calibri" w:hAnsi="Times New Roman" w:cs="Times New Roman"/>
          <w:sz w:val="24"/>
          <w:szCs w:val="24"/>
          <w:lang w:eastAsia="ru-RU"/>
        </w:rPr>
        <w:lastRenderedPageBreak/>
        <w:t>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 xml:space="preserve">9.2. Сторона, що не може виконувати зобов’язання за цим Договором унаслідок дії обставин непереборної сили, повинна протягом </w:t>
      </w:r>
      <w:r w:rsidR="00BE5369">
        <w:rPr>
          <w:rFonts w:ascii="Times New Roman" w:eastAsia="Calibri" w:hAnsi="Times New Roman" w:cs="Times New Roman"/>
          <w:sz w:val="24"/>
          <w:szCs w:val="24"/>
          <w:lang w:eastAsia="ru-RU"/>
        </w:rPr>
        <w:t>5</w:t>
      </w:r>
      <w:r w:rsidRPr="00B3187C">
        <w:rPr>
          <w:rFonts w:ascii="Times New Roman" w:eastAsia="Calibri" w:hAnsi="Times New Roman" w:cs="Times New Roman"/>
          <w:sz w:val="24"/>
          <w:szCs w:val="24"/>
          <w:lang w:eastAsia="ru-RU"/>
        </w:rPr>
        <w:t>-ти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93695" w:rsidRPr="00BE5369" w:rsidRDefault="00793695" w:rsidP="00793695">
      <w:pPr>
        <w:spacing w:after="0" w:line="240" w:lineRule="auto"/>
        <w:ind w:right="-144" w:firstLine="540"/>
        <w:jc w:val="both"/>
        <w:rPr>
          <w:rFonts w:ascii="Times New Roman" w:eastAsia="Calibri" w:hAnsi="Times New Roman" w:cs="Times New Roman"/>
          <w:b/>
          <w:sz w:val="16"/>
          <w:szCs w:val="16"/>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10. Вирішення спорів</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793695" w:rsidRPr="00B3187C" w:rsidRDefault="00793695" w:rsidP="00793695">
      <w:pPr>
        <w:spacing w:after="0" w:line="240" w:lineRule="auto"/>
        <w:ind w:right="-144"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793695" w:rsidRPr="00BE5369" w:rsidRDefault="00793695" w:rsidP="00793695">
      <w:pPr>
        <w:spacing w:after="0" w:line="240" w:lineRule="auto"/>
        <w:ind w:right="-144" w:firstLine="540"/>
        <w:jc w:val="both"/>
        <w:rPr>
          <w:rFonts w:ascii="Times New Roman" w:eastAsia="Calibri" w:hAnsi="Times New Roman" w:cs="Times New Roman"/>
          <w:sz w:val="16"/>
          <w:szCs w:val="16"/>
          <w:lang w:eastAsia="ru-RU"/>
        </w:rPr>
      </w:pPr>
    </w:p>
    <w:p w:rsidR="00793695" w:rsidRPr="00B3187C" w:rsidRDefault="00793695" w:rsidP="00793695">
      <w:pPr>
        <w:spacing w:after="0" w:line="240" w:lineRule="auto"/>
        <w:ind w:right="-144"/>
        <w:jc w:val="center"/>
        <w:rPr>
          <w:rFonts w:ascii="Times New Roman" w:eastAsia="Calibri" w:hAnsi="Times New Roman" w:cs="Times New Roman"/>
          <w:sz w:val="24"/>
          <w:szCs w:val="24"/>
          <w:lang w:eastAsia="ru-RU"/>
        </w:rPr>
      </w:pPr>
      <w:r w:rsidRPr="00B3187C">
        <w:rPr>
          <w:rFonts w:ascii="Times New Roman" w:eastAsia="Calibri" w:hAnsi="Times New Roman" w:cs="Times New Roman"/>
          <w:b/>
          <w:sz w:val="24"/>
          <w:szCs w:val="24"/>
          <w:lang w:eastAsia="ru-RU"/>
        </w:rPr>
        <w:t>11.Інші умови договору.</w:t>
      </w:r>
    </w:p>
    <w:p w:rsidR="00BE5369" w:rsidRDefault="00793695" w:rsidP="00BE536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793695" w:rsidRPr="00BE5369" w:rsidRDefault="00793695" w:rsidP="00BE5369">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3187C">
        <w:rPr>
          <w:rFonts w:ascii="Times New Roman" w:eastAsia="Times New Roman" w:hAnsi="Times New Roman" w:cs="Times New Roman"/>
          <w:sz w:val="24"/>
          <w:szCs w:val="24"/>
          <w:lang w:eastAsia="ru-RU"/>
        </w:rPr>
        <w:lastRenderedPageBreak/>
        <w:t xml:space="preserve">11.2. </w:t>
      </w:r>
      <w:r w:rsidRPr="00B3187C">
        <w:rPr>
          <w:rFonts w:ascii="Times New Roman" w:eastAsia="Times New Roman" w:hAnsi="Times New Roman" w:cs="Times New Roman"/>
          <w:sz w:val="24"/>
          <w:szCs w:val="24"/>
          <w:lang w:eastAsia="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BE5369">
        <w:rPr>
          <w:rFonts w:ascii="Times New Roman" w:eastAsia="Times New Roman" w:hAnsi="Times New Roman" w:cs="Times New Roman"/>
          <w:sz w:val="24"/>
          <w:szCs w:val="24"/>
          <w:lang w:eastAsia="uk-UA"/>
        </w:rPr>
        <w:t>11.3</w:t>
      </w:r>
      <w:r w:rsidRPr="003E4194">
        <w:rPr>
          <w:rFonts w:ascii="Times New Roman" w:eastAsia="Times New Roman" w:hAnsi="Times New Roman" w:cs="Times New Roman"/>
          <w:b/>
          <w:sz w:val="24"/>
          <w:szCs w:val="24"/>
          <w:lang w:eastAsia="uk-UA"/>
        </w:rPr>
        <w:t xml:space="preserve">  </w:t>
      </w:r>
      <w:r w:rsidRPr="003E4194">
        <w:rPr>
          <w:rFonts w:ascii="Times New Roman" w:eastAsia="Times New Roman" w:hAnsi="Times New Roman" w:cs="Times New Roman"/>
          <w:color w:val="000000"/>
          <w:sz w:val="24"/>
          <w:szCs w:val="24"/>
          <w:lang w:eastAsia="ru-RU"/>
        </w:rPr>
        <w:t>І</w:t>
      </w:r>
      <w:r w:rsidRPr="003E4194">
        <w:rPr>
          <w:rFonts w:ascii="Times New Roman" w:eastAsia="Times New Roman" w:hAnsi="Times New Roman" w:cs="Times New Roman"/>
          <w:color w:val="000000"/>
          <w:sz w:val="24"/>
          <w:szCs w:val="24"/>
          <w:lang w:val="ru-RU" w:eastAsia="ru-RU"/>
        </w:rPr>
        <w:t>стотні умови договору про закупівлю не можуть змінюватися після його підписання</w:t>
      </w:r>
      <w:r w:rsidR="00DC583A">
        <w:rPr>
          <w:rFonts w:ascii="Times New Roman" w:eastAsia="Times New Roman" w:hAnsi="Times New Roman" w:cs="Times New Roman"/>
          <w:color w:val="000000"/>
          <w:sz w:val="24"/>
          <w:szCs w:val="24"/>
          <w:lang w:val="ru-RU" w:eastAsia="ru-RU"/>
        </w:rPr>
        <w:t xml:space="preserve"> </w:t>
      </w:r>
      <w:r w:rsidRPr="003E4194">
        <w:rPr>
          <w:rFonts w:ascii="Times New Roman" w:eastAsia="Times New Roman" w:hAnsi="Times New Roman" w:cs="Times New Roman"/>
          <w:color w:val="000000"/>
          <w:sz w:val="24"/>
          <w:szCs w:val="24"/>
          <w:lang w:val="ru-RU" w:eastAsia="ru-RU"/>
        </w:rPr>
        <w:t>до виконання зобов’язань сторонами в повному обсязі, крім випадків визначених пунктом 19 Особливостей, а саме</w:t>
      </w:r>
      <w:r>
        <w:rPr>
          <w:rFonts w:ascii="Times New Roman" w:eastAsia="Times New Roman" w:hAnsi="Times New Roman" w:cs="Times New Roman"/>
          <w:color w:val="000000"/>
          <w:sz w:val="24"/>
          <w:szCs w:val="24"/>
          <w:lang w:val="ru-RU" w:eastAsia="ru-RU"/>
        </w:rPr>
        <w:t xml:space="preserve">: </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3E4194">
        <w:rPr>
          <w:rFonts w:ascii="Times New Roman" w:eastAsia="Times New Roman" w:hAnsi="Times New Roman" w:cs="Times New Roman"/>
          <w:sz w:val="24"/>
          <w:szCs w:val="24"/>
          <w:lang w:eastAsia="uk-UA"/>
        </w:rPr>
        <w:t xml:space="preserve">1) зменшення обсягів закупівлі, зокрема з урахуванням фактичного обсягу видатків Замовника. </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3E4194">
        <w:rPr>
          <w:rFonts w:ascii="Times New Roman" w:eastAsia="Times New Roman" w:hAnsi="Times New Roman" w:cs="Times New Roman"/>
          <w:sz w:val="24"/>
          <w:szCs w:val="24"/>
          <w:highlight w:val="white"/>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3E4194">
        <w:rPr>
          <w:rFonts w:ascii="Times New Roman" w:eastAsia="Times New Roman" w:hAnsi="Times New Roman" w:cs="Times New Roman"/>
          <w:i/>
          <w:sz w:val="24"/>
          <w:szCs w:val="24"/>
          <w:shd w:val="clear" w:color="auto" w:fill="CCCCCC"/>
          <w:lang w:eastAsia="uk-UA"/>
        </w:rPr>
        <w:t xml:space="preserve">  </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3E4194">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r w:rsidRPr="003E4194">
        <w:rPr>
          <w:rFonts w:ascii="Times New Roman" w:eastAsia="Times New Roman" w:hAnsi="Times New Roman" w:cs="Times New Roman"/>
          <w:i/>
          <w:sz w:val="24"/>
          <w:szCs w:val="24"/>
          <w:lang w:eastAsia="uk-UA"/>
        </w:rPr>
        <w:t xml:space="preserve">. </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5417A7">
        <w:rPr>
          <w:rFonts w:ascii="Times New Roman" w:eastAsia="Times New Roman" w:hAnsi="Times New Roman" w:cs="Times New Roman"/>
          <w:sz w:val="24"/>
          <w:szCs w:val="24"/>
          <w:lang w:eastAsia="uk-UA"/>
        </w:rPr>
        <w:t xml:space="preserve">4) продовження строку дії договору про закупівлю та строку виконання зобов’язань щодо </w:t>
      </w:r>
      <w:r w:rsidRPr="005417A7">
        <w:rPr>
          <w:rFonts w:ascii="Times New Roman" w:eastAsia="Times New Roman" w:hAnsi="Times New Roman" w:cs="Times New Roman"/>
          <w:i/>
          <w:sz w:val="24"/>
          <w:szCs w:val="24"/>
          <w:lang w:eastAsia="uk-UA"/>
        </w:rPr>
        <w:t>передачі товару, виконання робіт, надання послуг</w:t>
      </w:r>
      <w:r w:rsidRPr="005417A7">
        <w:rPr>
          <w:rFonts w:ascii="Times New Roman" w:eastAsia="Times New Roman" w:hAnsi="Times New Roman" w:cs="Times New Roman"/>
          <w:sz w:val="24"/>
          <w:szCs w:val="24"/>
          <w:lang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5417A7">
        <w:rPr>
          <w:rFonts w:ascii="Times New Roman" w:eastAsia="Times New Roman" w:hAnsi="Times New Roman" w:cs="Times New Roman"/>
          <w:sz w:val="24"/>
          <w:szCs w:val="24"/>
          <w:lang w:eastAsia="uk-UA"/>
        </w:rPr>
        <w:t xml:space="preserve">5) погодження зміни ціни в договорі про закупівлю в бік зменшення (без зміни кількості (обсягу) та якості </w:t>
      </w:r>
      <w:r w:rsidRPr="005417A7">
        <w:rPr>
          <w:rFonts w:ascii="Times New Roman" w:eastAsia="Times New Roman" w:hAnsi="Times New Roman" w:cs="Times New Roman"/>
          <w:i/>
          <w:sz w:val="24"/>
          <w:szCs w:val="24"/>
          <w:lang w:eastAsia="uk-UA"/>
        </w:rPr>
        <w:t>товарів, робіт і послу</w:t>
      </w:r>
      <w:r w:rsidR="00045D15">
        <w:rPr>
          <w:rFonts w:ascii="Times New Roman" w:eastAsia="Times New Roman" w:hAnsi="Times New Roman" w:cs="Times New Roman"/>
          <w:sz w:val="24"/>
          <w:szCs w:val="24"/>
          <w:lang w:eastAsia="uk-UA"/>
        </w:rPr>
        <w:t>г)</w:t>
      </w:r>
      <w:r w:rsidRPr="005417A7">
        <w:rPr>
          <w:rFonts w:ascii="Times New Roman" w:eastAsia="Times New Roman" w:hAnsi="Times New Roman" w:cs="Times New Roman"/>
          <w:sz w:val="24"/>
          <w:szCs w:val="24"/>
          <w:lang w:eastAsia="uk-UA"/>
        </w:rPr>
        <w:t xml:space="preserve">. </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3E4194">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3E4194">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93695" w:rsidRPr="00DC583A" w:rsidRDefault="00793695" w:rsidP="00DC583A">
      <w:pPr>
        <w:spacing w:after="0" w:line="240" w:lineRule="auto"/>
        <w:ind w:firstLine="567"/>
        <w:jc w:val="both"/>
        <w:textAlignment w:val="baseline"/>
        <w:rPr>
          <w:rFonts w:ascii="Times New Roman" w:eastAsia="Times New Roman" w:hAnsi="Times New Roman" w:cs="Times New Roman"/>
          <w:color w:val="000000"/>
          <w:sz w:val="24"/>
          <w:szCs w:val="24"/>
          <w:lang w:val="ru-RU" w:eastAsia="ru-RU"/>
        </w:rPr>
      </w:pPr>
      <w:r w:rsidRPr="003E4194">
        <w:rPr>
          <w:rFonts w:ascii="Times New Roman" w:eastAsia="Times New Roman" w:hAnsi="Times New Roman" w:cs="Times New Roman"/>
          <w:i/>
          <w:sz w:val="24"/>
          <w:szCs w:val="24"/>
          <w:lang w:eastAsia="uk-UA"/>
        </w:rPr>
        <w:t xml:space="preserve">8) зміни умов у зв’язку із застосуванням положень частини шостої статті 41 Закону, </w:t>
      </w:r>
      <w:r w:rsidRPr="003E4194">
        <w:rPr>
          <w:rFonts w:ascii="Times New Roman" w:eastAsia="Times New Roman" w:hAnsi="Times New Roman" w:cs="Times New Roman"/>
          <w:sz w:val="24"/>
          <w:szCs w:val="24"/>
          <w:lang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E4194">
        <w:rPr>
          <w:rFonts w:ascii="Times New Roman" w:eastAsia="Times New Roman" w:hAnsi="Times New Roman" w:cs="Times New Roman"/>
          <w:sz w:val="24"/>
          <w:szCs w:val="24"/>
          <w:lang w:val="ru-RU" w:eastAsia="uk-UA"/>
        </w:rPr>
        <w:t>/</w:t>
      </w:r>
    </w:p>
    <w:p w:rsidR="00793695" w:rsidRPr="00B3187C" w:rsidRDefault="00793695" w:rsidP="00045D15">
      <w:pPr>
        <w:widowControl w:val="0"/>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11.</w:t>
      </w:r>
      <w:r>
        <w:rPr>
          <w:rFonts w:ascii="Times New Roman" w:eastAsia="Calibri" w:hAnsi="Times New Roman" w:cs="Times New Roman"/>
          <w:sz w:val="24"/>
          <w:szCs w:val="24"/>
          <w:lang w:eastAsia="ru-RU"/>
        </w:rPr>
        <w:t>4</w:t>
      </w:r>
      <w:r w:rsidRPr="00B3187C">
        <w:rPr>
          <w:rFonts w:ascii="Times New Roman" w:eastAsia="Calibri" w:hAnsi="Times New Roman" w:cs="Times New Roman"/>
          <w:sz w:val="24"/>
          <w:szCs w:val="24"/>
          <w:lang w:eastAsia="ru-RU"/>
        </w:rPr>
        <w:t>. Зміни умов Договору можуть бути внесені тільки за домовленістю Сторін, які оформлюються додатковими угодами до цього договору.</w:t>
      </w:r>
    </w:p>
    <w:p w:rsidR="00793695" w:rsidRPr="00B3187C" w:rsidRDefault="00793695" w:rsidP="00045D1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11.</w:t>
      </w:r>
      <w:r>
        <w:rPr>
          <w:rFonts w:ascii="Times New Roman" w:eastAsia="Calibri" w:hAnsi="Times New Roman" w:cs="Times New Roman"/>
          <w:sz w:val="24"/>
          <w:szCs w:val="24"/>
          <w:lang w:eastAsia="ru-RU"/>
        </w:rPr>
        <w:t>5</w:t>
      </w:r>
      <w:r w:rsidRPr="00B3187C">
        <w:rPr>
          <w:rFonts w:ascii="Times New Roman" w:eastAsia="Calibri" w:hAnsi="Times New Roman" w:cs="Times New Roman"/>
          <w:sz w:val="24"/>
          <w:szCs w:val="24"/>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793695" w:rsidRPr="00B3187C" w:rsidRDefault="00793695" w:rsidP="00045D1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w:t>
      </w:r>
      <w:r w:rsidRPr="00B3187C">
        <w:rPr>
          <w:rFonts w:ascii="Times New Roman" w:eastAsia="Calibri" w:hAnsi="Times New Roman" w:cs="Times New Roman"/>
          <w:sz w:val="24"/>
          <w:szCs w:val="24"/>
          <w:lang w:eastAsia="ru-RU"/>
        </w:rPr>
        <w:t xml:space="preserve">. </w:t>
      </w:r>
      <w:r w:rsidRPr="00B3187C">
        <w:rPr>
          <w:rFonts w:ascii="Times New Roman" w:eastAsia="Times New Roman" w:hAnsi="Times New Roman" w:cs="Times New Roman"/>
          <w:sz w:val="24"/>
          <w:szCs w:val="24"/>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B3187C">
        <w:rPr>
          <w:rFonts w:ascii="Times New Roman" w:eastAsia="Calibri" w:hAnsi="Times New Roman" w:cs="Times New Roman"/>
          <w:sz w:val="24"/>
          <w:szCs w:val="24"/>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793695" w:rsidRPr="00B3187C" w:rsidRDefault="00793695" w:rsidP="0079369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11.7</w:t>
      </w:r>
      <w:r w:rsidRPr="00B3187C">
        <w:rPr>
          <w:rFonts w:ascii="Times New Roman" w:eastAsia="Times New Roman" w:hAnsi="Times New Roman" w:cs="Times New Roman"/>
          <w:sz w:val="24"/>
          <w:szCs w:val="24"/>
          <w:lang w:eastAsia="ru-RU"/>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93695" w:rsidRPr="00B3187C" w:rsidRDefault="00793695" w:rsidP="0079369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11.8</w:t>
      </w:r>
      <w:r w:rsidRPr="00B3187C">
        <w:rPr>
          <w:rFonts w:ascii="Times New Roman" w:eastAsia="Calibri" w:hAnsi="Times New Roman" w:cs="Times New Roman"/>
          <w:sz w:val="24"/>
          <w:szCs w:val="24"/>
          <w:lang w:eastAsia="ru-RU"/>
        </w:rPr>
        <w:t>. Жодна із Сторін не має право передавати свої права і зобов’язання за цим Договором третій стороні без письмової згоди іншої сторони.</w:t>
      </w:r>
    </w:p>
    <w:p w:rsidR="00793695" w:rsidRPr="00B3187C" w:rsidRDefault="00793695" w:rsidP="0079369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11.9</w:t>
      </w:r>
      <w:r w:rsidRPr="00B3187C">
        <w:rPr>
          <w:rFonts w:ascii="Times New Roman" w:eastAsia="Calibri" w:hAnsi="Times New Roman" w:cs="Times New Roman"/>
          <w:sz w:val="24"/>
          <w:szCs w:val="24"/>
          <w:lang w:eastAsia="ru-RU"/>
        </w:rPr>
        <w:t xml:space="preserve">. </w:t>
      </w:r>
      <w:r w:rsidRPr="00B3187C">
        <w:rPr>
          <w:rFonts w:ascii="Times New Roman" w:eastAsia="Times New Roman" w:hAnsi="Times New Roman" w:cs="Times New Roman"/>
          <w:sz w:val="24"/>
          <w:szCs w:val="24"/>
          <w:lang w:eastAsia="uk-UA"/>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B3187C">
        <w:rPr>
          <w:rFonts w:ascii="Times New Roman" w:eastAsia="Calibri" w:hAnsi="Times New Roman" w:cs="Times New Roman"/>
          <w:sz w:val="24"/>
          <w:szCs w:val="24"/>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793695" w:rsidRPr="00B3187C" w:rsidRDefault="00793695" w:rsidP="00793695">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11.10</w:t>
      </w:r>
      <w:r w:rsidRPr="00B3187C">
        <w:rPr>
          <w:rFonts w:ascii="Times New Roman" w:eastAsia="Calibri" w:hAnsi="Times New Roman" w:cs="Times New Roman"/>
          <w:sz w:val="24"/>
          <w:szCs w:val="24"/>
          <w:lang w:eastAsia="ru-RU"/>
        </w:rPr>
        <w:t>. У випадках не передбачених даним Договором сторони керуються чинним законодавством України.</w:t>
      </w:r>
    </w:p>
    <w:p w:rsidR="00793695" w:rsidRPr="00045D15" w:rsidRDefault="00793695" w:rsidP="00793695">
      <w:pPr>
        <w:spacing w:after="0" w:line="240" w:lineRule="auto"/>
        <w:jc w:val="center"/>
        <w:rPr>
          <w:rFonts w:ascii="Times New Roman" w:eastAsia="Calibri" w:hAnsi="Times New Roman" w:cs="Times New Roman"/>
          <w:b/>
          <w:sz w:val="16"/>
          <w:szCs w:val="16"/>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12. Строк дії договору</w:t>
      </w:r>
    </w:p>
    <w:p w:rsidR="00793695" w:rsidRPr="00B3187C" w:rsidRDefault="00793695" w:rsidP="00793695">
      <w:pPr>
        <w:spacing w:after="0"/>
        <w:jc w:val="both"/>
        <w:rPr>
          <w:rFonts w:ascii="Times New Roman" w:eastAsia="Arial" w:hAnsi="Times New Roman" w:cs="Times New Roman"/>
          <w:sz w:val="24"/>
          <w:szCs w:val="24"/>
          <w:lang w:eastAsia="uk-UA"/>
        </w:rPr>
      </w:pPr>
      <w:r w:rsidRPr="00B3187C">
        <w:rPr>
          <w:rFonts w:ascii="Times New Roman" w:eastAsia="Calibri" w:hAnsi="Times New Roman" w:cs="Times New Roman"/>
          <w:sz w:val="24"/>
          <w:szCs w:val="24"/>
          <w:lang w:eastAsia="ru-RU"/>
        </w:rPr>
        <w:t>12.1</w:t>
      </w:r>
      <w:r w:rsidRPr="00B3187C">
        <w:rPr>
          <w:rFonts w:ascii="Times New Roman" w:eastAsia="Arial" w:hAnsi="Times New Roman" w:cs="Times New Roman"/>
          <w:sz w:val="24"/>
          <w:szCs w:val="24"/>
          <w:lang w:eastAsia="uk-UA"/>
        </w:rPr>
        <w:t xml:space="preserve"> Цей Договір набирає чинності з дати його підписання Сто</w:t>
      </w:r>
      <w:r>
        <w:rPr>
          <w:rFonts w:ascii="Times New Roman" w:eastAsia="Arial" w:hAnsi="Times New Roman" w:cs="Times New Roman"/>
          <w:sz w:val="24"/>
          <w:szCs w:val="24"/>
          <w:lang w:eastAsia="uk-UA"/>
        </w:rPr>
        <w:t>ронами та діє  до 31 грудня 202</w:t>
      </w:r>
      <w:r w:rsidRPr="00D8610C">
        <w:rPr>
          <w:rFonts w:ascii="Times New Roman" w:eastAsia="Arial" w:hAnsi="Times New Roman" w:cs="Times New Roman"/>
          <w:sz w:val="24"/>
          <w:szCs w:val="24"/>
          <w:lang w:val="ru-RU" w:eastAsia="uk-UA"/>
        </w:rPr>
        <w:t>3</w:t>
      </w:r>
      <w:r w:rsidRPr="00B3187C">
        <w:rPr>
          <w:rFonts w:ascii="Times New Roman" w:eastAsia="Arial" w:hAnsi="Times New Roman" w:cs="Times New Roman"/>
          <w:sz w:val="24"/>
          <w:szCs w:val="24"/>
          <w:lang w:eastAsia="uk-UA"/>
        </w:rPr>
        <w:t xml:space="preserve"> року. </w:t>
      </w:r>
    </w:p>
    <w:p w:rsidR="00793695" w:rsidRPr="00B3187C" w:rsidRDefault="00793695" w:rsidP="00793695">
      <w:pPr>
        <w:spacing w:after="0" w:line="240" w:lineRule="auto"/>
        <w:jc w:val="both"/>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12.2. Цей Договір укладено у 2-х оригінальних примірниках, що мають однакову юридичну силу.</w:t>
      </w: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13. Додатки до договору</w:t>
      </w:r>
    </w:p>
    <w:p w:rsidR="00793695" w:rsidRPr="00B3187C" w:rsidRDefault="00793695" w:rsidP="00793695">
      <w:pPr>
        <w:spacing w:after="0" w:line="240" w:lineRule="auto"/>
        <w:ind w:firstLine="540"/>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13.1 Невід'ємною частиною даного Договору є додатки :</w:t>
      </w:r>
    </w:p>
    <w:p w:rsidR="00793695" w:rsidRPr="00B3187C" w:rsidRDefault="00793695" w:rsidP="00793695">
      <w:pPr>
        <w:spacing w:after="0" w:line="240" w:lineRule="auto"/>
        <w:ind w:firstLine="540"/>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13.1.1.</w:t>
      </w:r>
    </w:p>
    <w:p w:rsidR="00793695" w:rsidRPr="00B3187C" w:rsidRDefault="00793695" w:rsidP="00793695">
      <w:pPr>
        <w:spacing w:after="0" w:line="240" w:lineRule="auto"/>
        <w:ind w:firstLine="540"/>
        <w:rPr>
          <w:rFonts w:ascii="Times New Roman" w:eastAsia="Calibri" w:hAnsi="Times New Roman" w:cs="Times New Roman"/>
          <w:sz w:val="24"/>
          <w:szCs w:val="24"/>
          <w:lang w:eastAsia="ru-RU"/>
        </w:rPr>
      </w:pPr>
      <w:r w:rsidRPr="00B3187C">
        <w:rPr>
          <w:rFonts w:ascii="Times New Roman" w:eastAsia="Calibri" w:hAnsi="Times New Roman" w:cs="Times New Roman"/>
          <w:sz w:val="24"/>
          <w:szCs w:val="24"/>
          <w:lang w:eastAsia="ru-RU"/>
        </w:rPr>
        <w:t>13.1.2.</w:t>
      </w:r>
    </w:p>
    <w:p w:rsidR="00793695" w:rsidRPr="00B3187C" w:rsidRDefault="00793695" w:rsidP="00793695">
      <w:pPr>
        <w:spacing w:after="0" w:line="240" w:lineRule="auto"/>
        <w:ind w:firstLine="540"/>
        <w:rPr>
          <w:rFonts w:ascii="Times New Roman" w:eastAsia="Calibri" w:hAnsi="Times New Roman" w:cs="Times New Roman"/>
          <w:sz w:val="24"/>
          <w:szCs w:val="24"/>
          <w:lang w:eastAsia="ru-RU"/>
        </w:rPr>
      </w:pPr>
    </w:p>
    <w:p w:rsidR="00793695" w:rsidRPr="00B3187C" w:rsidRDefault="00793695" w:rsidP="00793695">
      <w:pPr>
        <w:spacing w:after="0" w:line="240" w:lineRule="auto"/>
        <w:ind w:firstLine="540"/>
        <w:rPr>
          <w:rFonts w:ascii="Times New Roman" w:eastAsia="Calibri" w:hAnsi="Times New Roman" w:cs="Times New Roman"/>
          <w:sz w:val="24"/>
          <w:szCs w:val="24"/>
          <w:lang w:eastAsia="ru-RU"/>
        </w:rPr>
      </w:pPr>
    </w:p>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r w:rsidRPr="00B3187C">
        <w:rPr>
          <w:rFonts w:ascii="Times New Roman" w:eastAsia="Calibri" w:hAnsi="Times New Roman" w:cs="Times New Roman"/>
          <w:b/>
          <w:sz w:val="24"/>
          <w:szCs w:val="24"/>
          <w:lang w:eastAsia="ru-RU"/>
        </w:rPr>
        <w:t>14. Юридичні адреси, поштові та платіжні реквізити сторін</w:t>
      </w:r>
    </w:p>
    <w:tbl>
      <w:tblPr>
        <w:tblW w:w="9653" w:type="dxa"/>
        <w:tblLook w:val="04A0"/>
      </w:tblPr>
      <w:tblGrid>
        <w:gridCol w:w="4882"/>
        <w:gridCol w:w="4771"/>
      </w:tblGrid>
      <w:tr w:rsidR="00045D15" w:rsidRPr="00960E2A" w:rsidTr="00F37DBA">
        <w:tc>
          <w:tcPr>
            <w:tcW w:w="4882" w:type="dxa"/>
            <w:shd w:val="clear" w:color="auto" w:fill="auto"/>
          </w:tcPr>
          <w:p w:rsidR="00045D15" w:rsidRPr="00045D15" w:rsidRDefault="00045D15" w:rsidP="00FE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1"/>
                <w:szCs w:val="21"/>
              </w:rPr>
            </w:pPr>
            <w:r w:rsidRPr="00045D15">
              <w:rPr>
                <w:rFonts w:ascii="Times New Roman" w:hAnsi="Times New Roman" w:cs="Times New Roman"/>
                <w:b/>
                <w:color w:val="000000"/>
                <w:sz w:val="21"/>
                <w:szCs w:val="21"/>
              </w:rPr>
              <w:t>Покупець</w:t>
            </w:r>
          </w:p>
        </w:tc>
        <w:tc>
          <w:tcPr>
            <w:tcW w:w="4771" w:type="dxa"/>
            <w:shd w:val="clear" w:color="auto" w:fill="auto"/>
          </w:tcPr>
          <w:p w:rsidR="00045D15" w:rsidRPr="00045D15" w:rsidRDefault="00045D15" w:rsidP="00FE2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1"/>
                <w:szCs w:val="21"/>
              </w:rPr>
            </w:pPr>
            <w:r w:rsidRPr="00045D15">
              <w:rPr>
                <w:rFonts w:ascii="Times New Roman" w:hAnsi="Times New Roman" w:cs="Times New Roman"/>
                <w:b/>
                <w:color w:val="000000"/>
                <w:sz w:val="21"/>
                <w:szCs w:val="21"/>
              </w:rPr>
              <w:t>Продавець</w:t>
            </w:r>
          </w:p>
        </w:tc>
      </w:tr>
      <w:tr w:rsidR="00045D15" w:rsidRPr="00960E2A" w:rsidTr="00F37DBA">
        <w:tc>
          <w:tcPr>
            <w:tcW w:w="4882" w:type="dxa"/>
            <w:shd w:val="clear" w:color="auto" w:fill="auto"/>
          </w:tcPr>
          <w:p w:rsidR="00045D15" w:rsidRPr="00045D15" w:rsidRDefault="00045D15" w:rsidP="009D3F61">
            <w:pPr>
              <w:tabs>
                <w:tab w:val="left" w:pos="-108"/>
                <w:tab w:val="left" w:pos="219"/>
              </w:tabs>
              <w:jc w:val="both"/>
              <w:rPr>
                <w:rFonts w:ascii="Times New Roman" w:hAnsi="Times New Roman" w:cs="Times New Roman"/>
                <w:b/>
                <w:lang w:eastAsia="ru-RU"/>
              </w:rPr>
            </w:pPr>
            <w:r w:rsidRPr="00045D15">
              <w:rPr>
                <w:rFonts w:ascii="Times New Roman" w:hAnsi="Times New Roman" w:cs="Times New Roman"/>
                <w:b/>
                <w:lang w:eastAsia="ru-RU"/>
              </w:rPr>
              <w:t>Відділ культури,молоді,спорту та туризму Таращанської міської ради</w:t>
            </w:r>
          </w:p>
          <w:p w:rsidR="00045D15" w:rsidRDefault="00045D15" w:rsidP="009D3F61">
            <w:pPr>
              <w:tabs>
                <w:tab w:val="left" w:pos="-108"/>
                <w:tab w:val="left" w:pos="219"/>
              </w:tabs>
              <w:jc w:val="both"/>
              <w:rPr>
                <w:lang w:eastAsia="ru-RU"/>
              </w:rPr>
            </w:pPr>
            <w:r>
              <w:rPr>
                <w:lang w:eastAsia="ru-RU"/>
              </w:rPr>
              <w:t xml:space="preserve">09501, </w:t>
            </w:r>
            <w:r w:rsidR="00F37DBA">
              <w:rPr>
                <w:lang w:eastAsia="ru-RU"/>
              </w:rPr>
              <w:t xml:space="preserve"> Київська область, Білоцерківський р-н,   </w:t>
            </w:r>
            <w:r>
              <w:rPr>
                <w:lang w:eastAsia="ru-RU"/>
              </w:rPr>
              <w:t>м. Тараща, вул. Революції,2</w:t>
            </w:r>
          </w:p>
          <w:p w:rsidR="00045D15" w:rsidRPr="00045D15" w:rsidRDefault="00045D15" w:rsidP="009D3F61">
            <w:pPr>
              <w:tabs>
                <w:tab w:val="left" w:pos="-108"/>
                <w:tab w:val="left" w:pos="219"/>
              </w:tabs>
              <w:jc w:val="both"/>
              <w:rPr>
                <w:color w:val="000000"/>
                <w:sz w:val="20"/>
                <w:szCs w:val="20"/>
              </w:rPr>
            </w:pPr>
            <w:r>
              <w:rPr>
                <w:lang w:eastAsia="ru-RU"/>
              </w:rPr>
              <w:t>ЄДРПОУ________________</w:t>
            </w:r>
          </w:p>
          <w:p w:rsidR="00045D15" w:rsidRDefault="00045D15" w:rsidP="009D3F61">
            <w:pPr>
              <w:tabs>
                <w:tab w:val="left" w:pos="-108"/>
                <w:tab w:val="left" w:pos="219"/>
              </w:tabs>
              <w:jc w:val="both"/>
              <w:rPr>
                <w:color w:val="000000"/>
                <w:sz w:val="20"/>
                <w:szCs w:val="20"/>
              </w:rPr>
            </w:pPr>
            <w:r>
              <w:rPr>
                <w:color w:val="000000"/>
                <w:sz w:val="20"/>
                <w:szCs w:val="20"/>
              </w:rPr>
              <w:t>р/р UA____________________</w:t>
            </w:r>
          </w:p>
          <w:p w:rsidR="00045D15" w:rsidRPr="00842321"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771" w:type="dxa"/>
            <w:shd w:val="clear" w:color="auto" w:fill="auto"/>
          </w:tcPr>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tc>
      </w:tr>
      <w:tr w:rsidR="00045D15" w:rsidRPr="00960E2A" w:rsidTr="00F37DBA">
        <w:tc>
          <w:tcPr>
            <w:tcW w:w="4882" w:type="dxa"/>
            <w:shd w:val="clear" w:color="auto" w:fill="auto"/>
          </w:tcPr>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color w:val="000000"/>
                <w:sz w:val="21"/>
                <w:szCs w:val="21"/>
              </w:rPr>
              <w:t>Начальник відділу _________/</w:t>
            </w:r>
            <w:r w:rsidR="00F37DBA">
              <w:rPr>
                <w:color w:val="000000"/>
                <w:sz w:val="21"/>
                <w:szCs w:val="21"/>
              </w:rPr>
              <w:t>________________</w:t>
            </w:r>
            <w:r w:rsidR="00F37DBA" w:rsidRPr="00960E2A">
              <w:rPr>
                <w:color w:val="000000"/>
                <w:sz w:val="21"/>
                <w:szCs w:val="21"/>
              </w:rPr>
              <w:t xml:space="preserve"> </w:t>
            </w:r>
            <w:r w:rsidRPr="00960E2A">
              <w:rPr>
                <w:color w:val="000000"/>
                <w:sz w:val="21"/>
                <w:szCs w:val="21"/>
              </w:rPr>
              <w:t>/</w:t>
            </w: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tc>
        <w:tc>
          <w:tcPr>
            <w:tcW w:w="4771" w:type="dxa"/>
            <w:shd w:val="clear" w:color="auto" w:fill="auto"/>
          </w:tcPr>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r>
              <w:rPr>
                <w:color w:val="000000"/>
                <w:sz w:val="21"/>
                <w:szCs w:val="21"/>
              </w:rPr>
              <w:t>___________</w:t>
            </w:r>
            <w:r w:rsidRPr="00960E2A">
              <w:rPr>
                <w:color w:val="000000"/>
                <w:sz w:val="21"/>
                <w:szCs w:val="21"/>
              </w:rPr>
              <w:t>___________ /_____________/</w:t>
            </w:r>
          </w:p>
          <w:p w:rsidR="00045D15" w:rsidRPr="00960E2A" w:rsidRDefault="00045D15" w:rsidP="009D3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1"/>
                <w:szCs w:val="21"/>
              </w:rPr>
            </w:pPr>
          </w:p>
        </w:tc>
      </w:tr>
    </w:tbl>
    <w:p w:rsidR="00793695" w:rsidRPr="00B3187C" w:rsidRDefault="00793695" w:rsidP="00793695">
      <w:pPr>
        <w:spacing w:after="0" w:line="240" w:lineRule="auto"/>
        <w:jc w:val="center"/>
        <w:rPr>
          <w:rFonts w:ascii="Times New Roman" w:eastAsia="Calibri" w:hAnsi="Times New Roman" w:cs="Times New Roman"/>
          <w:b/>
          <w:sz w:val="24"/>
          <w:szCs w:val="24"/>
          <w:lang w:eastAsia="ru-RU"/>
        </w:rPr>
      </w:pPr>
    </w:p>
    <w:p w:rsidR="00793695" w:rsidRPr="00B3187C" w:rsidRDefault="00793695" w:rsidP="00793695">
      <w:pPr>
        <w:spacing w:after="0" w:line="240" w:lineRule="auto"/>
        <w:rPr>
          <w:rFonts w:ascii="Times New Roman" w:eastAsia="Calibri" w:hAnsi="Times New Roman" w:cs="Times New Roman"/>
          <w:sz w:val="24"/>
          <w:szCs w:val="24"/>
          <w:lang w:val="ru-RU" w:eastAsia="ru-RU"/>
        </w:rPr>
        <w:sectPr w:rsidR="00793695" w:rsidRPr="00B3187C">
          <w:pgSz w:w="11906" w:h="16838"/>
          <w:pgMar w:top="851" w:right="851" w:bottom="993" w:left="1276" w:header="0" w:footer="0" w:gutter="0"/>
          <w:cols w:space="720"/>
          <w:formProt w:val="0"/>
        </w:sectPr>
      </w:pPr>
    </w:p>
    <w:p w:rsidR="00793695" w:rsidRPr="00B3187C" w:rsidRDefault="00793695" w:rsidP="00793695">
      <w:pPr>
        <w:spacing w:after="0" w:line="240" w:lineRule="auto"/>
        <w:ind w:right="-1"/>
        <w:jc w:val="right"/>
        <w:rPr>
          <w:rFonts w:ascii="Times New Roman" w:eastAsia="Times New Roman" w:hAnsi="Times New Roman" w:cs="Times New Roman"/>
          <w:sz w:val="24"/>
          <w:szCs w:val="24"/>
          <w:lang w:val="ru-RU" w:eastAsia="ru-RU"/>
        </w:rPr>
      </w:pPr>
      <w:r w:rsidRPr="00B3187C">
        <w:rPr>
          <w:rFonts w:ascii="Times New Roman" w:eastAsia="Times New Roman" w:hAnsi="Times New Roman" w:cs="Times New Roman"/>
          <w:sz w:val="24"/>
          <w:szCs w:val="24"/>
          <w:lang w:val="ru-RU" w:eastAsia="ru-RU"/>
        </w:rPr>
        <w:lastRenderedPageBreak/>
        <w:t>Додаток №1</w:t>
      </w:r>
    </w:p>
    <w:p w:rsidR="00793695" w:rsidRPr="00B3187C" w:rsidRDefault="00793695" w:rsidP="00793695">
      <w:pPr>
        <w:tabs>
          <w:tab w:val="left" w:pos="2160"/>
          <w:tab w:val="left" w:pos="3600"/>
        </w:tabs>
        <w:spacing w:after="0" w:line="240" w:lineRule="auto"/>
        <w:ind w:right="-1"/>
        <w:jc w:val="right"/>
        <w:rPr>
          <w:rFonts w:ascii="Times New Roman" w:eastAsia="Times New Roman" w:hAnsi="Times New Roman" w:cs="Times New Roman"/>
          <w:sz w:val="24"/>
          <w:szCs w:val="24"/>
          <w:lang w:val="ru-RU" w:eastAsia="ru-RU"/>
        </w:rPr>
      </w:pPr>
      <w:r w:rsidRPr="00B3187C">
        <w:rPr>
          <w:rFonts w:ascii="Times New Roman" w:eastAsia="Times New Roman" w:hAnsi="Times New Roman" w:cs="Times New Roman"/>
          <w:sz w:val="24"/>
          <w:szCs w:val="24"/>
          <w:lang w:val="ru-RU" w:eastAsia="ru-RU"/>
        </w:rPr>
        <w:t>до Договору №_______</w:t>
      </w:r>
    </w:p>
    <w:p w:rsidR="00793695" w:rsidRPr="00B3187C" w:rsidRDefault="00793695" w:rsidP="00793695">
      <w:pPr>
        <w:spacing w:after="0" w:line="240" w:lineRule="auto"/>
        <w:ind w:right="-1"/>
        <w:jc w:val="right"/>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від ______________202</w:t>
      </w:r>
      <w:r>
        <w:rPr>
          <w:rFonts w:ascii="Times New Roman" w:eastAsia="Times New Roman" w:hAnsi="Times New Roman" w:cs="Times New Roman"/>
          <w:sz w:val="24"/>
          <w:szCs w:val="24"/>
          <w:lang w:val="en-US" w:eastAsia="ru-RU"/>
        </w:rPr>
        <w:t>3</w:t>
      </w:r>
      <w:r w:rsidRPr="00B3187C">
        <w:rPr>
          <w:rFonts w:ascii="Times New Roman" w:eastAsia="Times New Roman" w:hAnsi="Times New Roman" w:cs="Times New Roman"/>
          <w:sz w:val="24"/>
          <w:szCs w:val="24"/>
          <w:lang w:val="ru-RU" w:eastAsia="ru-RU"/>
        </w:rPr>
        <w:t xml:space="preserve"> року</w:t>
      </w: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keepLines/>
        <w:spacing w:after="0" w:line="240" w:lineRule="auto"/>
        <w:ind w:right="100"/>
        <w:jc w:val="center"/>
        <w:rPr>
          <w:rFonts w:ascii="Times New Roman" w:eastAsia="Times New Roman" w:hAnsi="Times New Roman" w:cs="Times New Roman"/>
          <w:b/>
          <w:sz w:val="24"/>
          <w:szCs w:val="24"/>
          <w:highlight w:val="white"/>
          <w:lang w:eastAsia="uk-UA"/>
        </w:rPr>
      </w:pPr>
      <w:r w:rsidRPr="00B3187C">
        <w:rPr>
          <w:rFonts w:ascii="Times New Roman" w:eastAsia="Times New Roman" w:hAnsi="Times New Roman" w:cs="Times New Roman"/>
          <w:b/>
          <w:sz w:val="24"/>
          <w:szCs w:val="24"/>
          <w:highlight w:val="white"/>
          <w:lang w:eastAsia="uk-UA"/>
        </w:rPr>
        <w:t>СПЕЦИФІКАЦІЯ</w:t>
      </w:r>
      <w:r w:rsidR="00AC5B8B">
        <w:rPr>
          <w:rFonts w:ascii="Times New Roman" w:eastAsia="Times New Roman" w:hAnsi="Times New Roman" w:cs="Times New Roman"/>
          <w:b/>
          <w:sz w:val="24"/>
          <w:szCs w:val="24"/>
          <w:highlight w:val="white"/>
          <w:lang w:eastAsia="uk-UA"/>
        </w:rPr>
        <w:t xml:space="preserve"> ТОВАРУ</w:t>
      </w:r>
    </w:p>
    <w:p w:rsidR="00793695" w:rsidRPr="00B3187C" w:rsidRDefault="00793695" w:rsidP="00793695">
      <w:pPr>
        <w:keepLines/>
        <w:spacing w:after="0" w:line="240" w:lineRule="auto"/>
        <w:ind w:right="100"/>
        <w:jc w:val="center"/>
        <w:rPr>
          <w:rFonts w:ascii="Times New Roman" w:eastAsia="Times New Roman" w:hAnsi="Times New Roman" w:cs="Times New Roman"/>
          <w:b/>
          <w:sz w:val="24"/>
          <w:szCs w:val="24"/>
          <w:highlight w:val="white"/>
          <w:lang w:eastAsia="uk-UA"/>
        </w:rPr>
      </w:pPr>
    </w:p>
    <w:p w:rsidR="00793695" w:rsidRPr="00B3187C" w:rsidRDefault="00793695" w:rsidP="00793695">
      <w:pPr>
        <w:keepLines/>
        <w:spacing w:after="0" w:line="240" w:lineRule="auto"/>
        <w:ind w:right="100"/>
        <w:jc w:val="center"/>
        <w:rPr>
          <w:rFonts w:ascii="Times New Roman" w:eastAsia="Times New Roman" w:hAnsi="Times New Roman" w:cs="Times New Roman"/>
          <w:b/>
          <w:sz w:val="24"/>
          <w:szCs w:val="24"/>
          <w:highlight w:val="white"/>
          <w:lang w:eastAsia="uk-UA"/>
        </w:rPr>
      </w:pP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tbl>
      <w:tblPr>
        <w:tblW w:w="0" w:type="auto"/>
        <w:jc w:val="center"/>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98"/>
        <w:gridCol w:w="3034"/>
        <w:gridCol w:w="1367"/>
        <w:gridCol w:w="1367"/>
        <w:gridCol w:w="1367"/>
        <w:gridCol w:w="1388"/>
      </w:tblGrid>
      <w:tr w:rsidR="00DD45BC" w:rsidRPr="00960E2A" w:rsidTr="001F1AFE">
        <w:trPr>
          <w:trHeight w:val="920"/>
          <w:jc w:val="center"/>
        </w:trPr>
        <w:tc>
          <w:tcPr>
            <w:tcW w:w="1798" w:type="dxa"/>
            <w:shd w:val="clear" w:color="auto" w:fill="auto"/>
          </w:tcPr>
          <w:p w:rsidR="00DD45BC" w:rsidRPr="00960E2A" w:rsidRDefault="00DD45BC" w:rsidP="009D3F61">
            <w:pPr>
              <w:jc w:val="center"/>
              <w:rPr>
                <w:rFonts w:ascii="Arial" w:hAnsi="Arial" w:cs="Arial"/>
                <w:b/>
                <w:color w:val="000000"/>
              </w:rPr>
            </w:pPr>
            <w:r w:rsidRPr="00960E2A">
              <w:rPr>
                <w:color w:val="000000"/>
              </w:rPr>
              <w:t>№</w:t>
            </w:r>
          </w:p>
        </w:tc>
        <w:tc>
          <w:tcPr>
            <w:tcW w:w="3034" w:type="dxa"/>
            <w:shd w:val="clear" w:color="auto" w:fill="auto"/>
          </w:tcPr>
          <w:p w:rsidR="00DD45BC" w:rsidRPr="00960E2A" w:rsidRDefault="00DD45BC" w:rsidP="009D3F61">
            <w:pPr>
              <w:jc w:val="center"/>
              <w:rPr>
                <w:rFonts w:ascii="Arial" w:hAnsi="Arial" w:cs="Arial"/>
                <w:b/>
                <w:color w:val="000000"/>
              </w:rPr>
            </w:pPr>
            <w:r w:rsidRPr="00960E2A">
              <w:rPr>
                <w:color w:val="000000"/>
              </w:rPr>
              <w:t>Назва</w:t>
            </w:r>
          </w:p>
        </w:tc>
        <w:tc>
          <w:tcPr>
            <w:tcW w:w="1367" w:type="dxa"/>
            <w:shd w:val="clear" w:color="auto" w:fill="auto"/>
          </w:tcPr>
          <w:p w:rsidR="00DD45BC" w:rsidRPr="00960E2A" w:rsidRDefault="00DD45BC" w:rsidP="009D3F61">
            <w:pPr>
              <w:jc w:val="center"/>
              <w:rPr>
                <w:rFonts w:ascii="Arial" w:hAnsi="Arial" w:cs="Arial"/>
                <w:b/>
                <w:color w:val="000000"/>
              </w:rPr>
            </w:pPr>
            <w:r w:rsidRPr="00960E2A">
              <w:rPr>
                <w:color w:val="000000"/>
              </w:rPr>
              <w:t>Одиниця виміру</w:t>
            </w:r>
          </w:p>
        </w:tc>
        <w:tc>
          <w:tcPr>
            <w:tcW w:w="1367" w:type="dxa"/>
            <w:shd w:val="clear" w:color="auto" w:fill="auto"/>
          </w:tcPr>
          <w:p w:rsidR="00DD45BC" w:rsidRPr="00960E2A" w:rsidRDefault="00DD45BC" w:rsidP="00326511">
            <w:pPr>
              <w:jc w:val="center"/>
              <w:rPr>
                <w:rFonts w:ascii="Arial" w:hAnsi="Arial" w:cs="Arial"/>
                <w:b/>
                <w:color w:val="000000"/>
              </w:rPr>
            </w:pPr>
            <w:r w:rsidRPr="00960E2A">
              <w:rPr>
                <w:color w:val="000000"/>
              </w:rPr>
              <w:t>Кількість</w:t>
            </w:r>
          </w:p>
        </w:tc>
        <w:tc>
          <w:tcPr>
            <w:tcW w:w="1367" w:type="dxa"/>
            <w:shd w:val="clear" w:color="auto" w:fill="auto"/>
          </w:tcPr>
          <w:p w:rsidR="00DD45BC" w:rsidRPr="00960E2A" w:rsidRDefault="00DD45BC" w:rsidP="00972AD8">
            <w:pPr>
              <w:jc w:val="center"/>
              <w:rPr>
                <w:rFonts w:ascii="Arial" w:hAnsi="Arial" w:cs="Arial"/>
                <w:b/>
                <w:color w:val="000000"/>
              </w:rPr>
            </w:pPr>
            <w:r w:rsidRPr="00960E2A">
              <w:rPr>
                <w:color w:val="000000"/>
              </w:rPr>
              <w:t>Ціна</w:t>
            </w:r>
            <w:r w:rsidR="00326511">
              <w:rPr>
                <w:color w:val="000000"/>
              </w:rPr>
              <w:t xml:space="preserve"> </w:t>
            </w:r>
            <w:r w:rsidR="00972AD8">
              <w:rPr>
                <w:color w:val="000000"/>
              </w:rPr>
              <w:t>(</w:t>
            </w:r>
            <w:r w:rsidR="00326511">
              <w:rPr>
                <w:color w:val="000000"/>
              </w:rPr>
              <w:t>з ПДВ/без ПДВ</w:t>
            </w:r>
            <w:r w:rsidR="00972AD8">
              <w:rPr>
                <w:color w:val="000000"/>
              </w:rPr>
              <w:t>)</w:t>
            </w:r>
          </w:p>
        </w:tc>
        <w:tc>
          <w:tcPr>
            <w:tcW w:w="1388" w:type="dxa"/>
            <w:shd w:val="clear" w:color="auto" w:fill="auto"/>
          </w:tcPr>
          <w:p w:rsidR="00DD45BC" w:rsidRPr="00960E2A" w:rsidRDefault="00DD45BC" w:rsidP="009D3F61">
            <w:pPr>
              <w:jc w:val="center"/>
              <w:rPr>
                <w:rFonts w:ascii="Arial" w:hAnsi="Arial" w:cs="Arial"/>
                <w:b/>
                <w:color w:val="000000"/>
              </w:rPr>
            </w:pPr>
            <w:r w:rsidRPr="00960E2A">
              <w:rPr>
                <w:color w:val="000000"/>
              </w:rPr>
              <w:t>Сума</w:t>
            </w:r>
          </w:p>
        </w:tc>
      </w:tr>
      <w:tr w:rsidR="00DD45BC" w:rsidRPr="00960E2A" w:rsidTr="001F1AFE">
        <w:trPr>
          <w:jc w:val="center"/>
        </w:trPr>
        <w:tc>
          <w:tcPr>
            <w:tcW w:w="1798" w:type="dxa"/>
            <w:shd w:val="clear" w:color="auto" w:fill="auto"/>
          </w:tcPr>
          <w:p w:rsidR="00DD45BC" w:rsidRPr="00960E2A" w:rsidRDefault="00DD45BC" w:rsidP="009D3F61">
            <w:pPr>
              <w:jc w:val="center"/>
              <w:rPr>
                <w:color w:val="000000"/>
              </w:rPr>
            </w:pPr>
          </w:p>
        </w:tc>
        <w:tc>
          <w:tcPr>
            <w:tcW w:w="3034" w:type="dxa"/>
            <w:shd w:val="clear" w:color="auto" w:fill="auto"/>
          </w:tcPr>
          <w:p w:rsidR="00DD45BC" w:rsidRDefault="00DD45BC" w:rsidP="009D3F61">
            <w:pPr>
              <w:jc w:val="center"/>
              <w:rPr>
                <w:color w:val="000000"/>
              </w:rPr>
            </w:pPr>
            <w:r>
              <w:rPr>
                <w:color w:val="000000"/>
              </w:rPr>
              <w:t>_____________________</w:t>
            </w:r>
          </w:p>
          <w:p w:rsidR="00DD45BC" w:rsidRPr="00F87EBF" w:rsidRDefault="00DD45BC" w:rsidP="009D3F61">
            <w:pPr>
              <w:jc w:val="center"/>
              <w:rPr>
                <w:color w:val="000000"/>
                <w:sz w:val="16"/>
                <w:szCs w:val="16"/>
              </w:rPr>
            </w:pPr>
            <w:r w:rsidRPr="00F87EBF">
              <w:rPr>
                <w:color w:val="000000"/>
                <w:sz w:val="16"/>
                <w:szCs w:val="16"/>
              </w:rPr>
              <w:t>(повне найменування товару)</w:t>
            </w:r>
          </w:p>
        </w:tc>
        <w:tc>
          <w:tcPr>
            <w:tcW w:w="1367" w:type="dxa"/>
            <w:shd w:val="clear" w:color="auto" w:fill="auto"/>
          </w:tcPr>
          <w:p w:rsidR="00DD45BC" w:rsidRPr="00960E2A" w:rsidRDefault="00DD45BC" w:rsidP="009D3F61">
            <w:pPr>
              <w:jc w:val="center"/>
              <w:rPr>
                <w:color w:val="000000"/>
              </w:rPr>
            </w:pPr>
          </w:p>
        </w:tc>
        <w:tc>
          <w:tcPr>
            <w:tcW w:w="1367" w:type="dxa"/>
            <w:shd w:val="clear" w:color="auto" w:fill="auto"/>
          </w:tcPr>
          <w:p w:rsidR="00DD45BC" w:rsidRPr="00960E2A" w:rsidRDefault="00DD45BC" w:rsidP="009D3F61">
            <w:pPr>
              <w:jc w:val="center"/>
              <w:rPr>
                <w:color w:val="000000"/>
              </w:rPr>
            </w:pPr>
          </w:p>
        </w:tc>
        <w:tc>
          <w:tcPr>
            <w:tcW w:w="1367" w:type="dxa"/>
            <w:shd w:val="clear" w:color="auto" w:fill="auto"/>
          </w:tcPr>
          <w:p w:rsidR="00DD45BC" w:rsidRPr="00960E2A" w:rsidRDefault="00DD45BC" w:rsidP="009D3F61">
            <w:pPr>
              <w:jc w:val="center"/>
              <w:rPr>
                <w:color w:val="000000"/>
              </w:rPr>
            </w:pPr>
          </w:p>
        </w:tc>
        <w:tc>
          <w:tcPr>
            <w:tcW w:w="1388" w:type="dxa"/>
            <w:shd w:val="clear" w:color="auto" w:fill="auto"/>
          </w:tcPr>
          <w:p w:rsidR="00DD45BC" w:rsidRPr="00960E2A" w:rsidRDefault="00DD45BC" w:rsidP="009D3F61">
            <w:pPr>
              <w:jc w:val="center"/>
              <w:rPr>
                <w:color w:val="000000"/>
              </w:rPr>
            </w:pPr>
          </w:p>
        </w:tc>
      </w:tr>
      <w:tr w:rsidR="00DD45BC" w:rsidRPr="00960E2A" w:rsidTr="001F1AFE">
        <w:trPr>
          <w:jc w:val="center"/>
        </w:trPr>
        <w:tc>
          <w:tcPr>
            <w:tcW w:w="8933" w:type="dxa"/>
            <w:gridSpan w:val="5"/>
            <w:shd w:val="clear" w:color="auto" w:fill="auto"/>
          </w:tcPr>
          <w:p w:rsidR="00DD45BC" w:rsidRPr="00960E2A" w:rsidRDefault="00DD45BC" w:rsidP="009D3F61">
            <w:pPr>
              <w:jc w:val="right"/>
              <w:rPr>
                <w:color w:val="000000"/>
              </w:rPr>
            </w:pPr>
            <w:r w:rsidRPr="00960E2A">
              <w:rPr>
                <w:color w:val="000000"/>
              </w:rPr>
              <w:t>Загальна вартість, грн</w:t>
            </w:r>
          </w:p>
        </w:tc>
        <w:tc>
          <w:tcPr>
            <w:tcW w:w="1388" w:type="dxa"/>
            <w:shd w:val="clear" w:color="auto" w:fill="auto"/>
          </w:tcPr>
          <w:p w:rsidR="00DD45BC" w:rsidRPr="00960E2A" w:rsidRDefault="00DD45BC" w:rsidP="009D3F61">
            <w:pPr>
              <w:jc w:val="center"/>
              <w:rPr>
                <w:color w:val="000000"/>
              </w:rPr>
            </w:pPr>
          </w:p>
        </w:tc>
      </w:tr>
    </w:tbl>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spacing w:after="160" w:line="259" w:lineRule="auto"/>
        <w:rPr>
          <w:rFonts w:ascii="Times New Roman" w:eastAsia="Times New Roman" w:hAnsi="Times New Roman" w:cs="Times New Roman"/>
          <w:sz w:val="24"/>
          <w:szCs w:val="24"/>
          <w:lang w:eastAsia="ru-RU"/>
        </w:rPr>
      </w:pPr>
    </w:p>
    <w:p w:rsidR="00793695" w:rsidRPr="00B3187C" w:rsidRDefault="00793695" w:rsidP="00793695">
      <w:pPr>
        <w:spacing w:after="0" w:line="264" w:lineRule="auto"/>
        <w:ind w:firstLine="567"/>
        <w:jc w:val="both"/>
        <w:rPr>
          <w:rFonts w:ascii="Times New Roman" w:eastAsia="Times New Roman" w:hAnsi="Times New Roman" w:cs="Times New Roman"/>
          <w:sz w:val="24"/>
          <w:szCs w:val="24"/>
          <w:lang w:eastAsia="ru-RU"/>
        </w:rPr>
      </w:pPr>
    </w:p>
    <w:p w:rsidR="00793695" w:rsidRPr="00B3187C" w:rsidRDefault="00793695" w:rsidP="00793695">
      <w:pPr>
        <w:spacing w:after="160" w:line="259" w:lineRule="auto"/>
        <w:rPr>
          <w:rFonts w:ascii="Times New Roman" w:eastAsia="Times New Roman" w:hAnsi="Times New Roman" w:cs="Times New Roman"/>
          <w:sz w:val="20"/>
          <w:szCs w:val="20"/>
          <w:lang w:eastAsia="uk-UA"/>
        </w:rPr>
      </w:pPr>
      <w:r w:rsidRPr="00B3187C">
        <w:rPr>
          <w:rFonts w:ascii="Times New Roman" w:eastAsia="Times New Roman" w:hAnsi="Times New Roman" w:cs="Times New Roman"/>
          <w:sz w:val="20"/>
          <w:szCs w:val="20"/>
          <w:lang w:eastAsia="uk-UA"/>
        </w:rPr>
        <w:br w:type="page"/>
      </w:r>
    </w:p>
    <w:p w:rsidR="00793695" w:rsidRPr="00B3187C" w:rsidRDefault="00793695" w:rsidP="00793695">
      <w:pPr>
        <w:spacing w:after="0" w:line="240" w:lineRule="auto"/>
        <w:ind w:right="-1"/>
        <w:jc w:val="right"/>
        <w:rPr>
          <w:rFonts w:ascii="Times New Roman" w:eastAsia="Times New Roman" w:hAnsi="Times New Roman" w:cs="Times New Roman"/>
          <w:sz w:val="24"/>
          <w:szCs w:val="24"/>
          <w:lang w:val="ru-RU" w:eastAsia="ru-RU"/>
        </w:rPr>
      </w:pPr>
      <w:r w:rsidRPr="00B3187C">
        <w:rPr>
          <w:rFonts w:ascii="Times New Roman" w:eastAsia="Times New Roman" w:hAnsi="Times New Roman" w:cs="Times New Roman"/>
          <w:sz w:val="24"/>
          <w:szCs w:val="24"/>
          <w:lang w:val="ru-RU" w:eastAsia="ru-RU"/>
        </w:rPr>
        <w:lastRenderedPageBreak/>
        <w:t>Додаток №2</w:t>
      </w:r>
    </w:p>
    <w:p w:rsidR="00793695" w:rsidRPr="00B3187C" w:rsidRDefault="00793695" w:rsidP="00793695">
      <w:pPr>
        <w:tabs>
          <w:tab w:val="left" w:pos="2160"/>
          <w:tab w:val="left" w:pos="3600"/>
        </w:tabs>
        <w:spacing w:after="0" w:line="240" w:lineRule="auto"/>
        <w:ind w:right="-1"/>
        <w:jc w:val="right"/>
        <w:rPr>
          <w:rFonts w:ascii="Times New Roman" w:eastAsia="Times New Roman" w:hAnsi="Times New Roman" w:cs="Times New Roman"/>
          <w:sz w:val="24"/>
          <w:szCs w:val="24"/>
          <w:lang w:val="ru-RU" w:eastAsia="ru-RU"/>
        </w:rPr>
      </w:pPr>
      <w:r w:rsidRPr="00B3187C">
        <w:rPr>
          <w:rFonts w:ascii="Times New Roman" w:eastAsia="Times New Roman" w:hAnsi="Times New Roman" w:cs="Times New Roman"/>
          <w:sz w:val="24"/>
          <w:szCs w:val="24"/>
          <w:lang w:val="ru-RU" w:eastAsia="ru-RU"/>
        </w:rPr>
        <w:t>до Договору №_______</w:t>
      </w:r>
    </w:p>
    <w:p w:rsidR="00793695" w:rsidRPr="00B3187C" w:rsidRDefault="00793695" w:rsidP="00793695">
      <w:pPr>
        <w:spacing w:after="0" w:line="240" w:lineRule="auto"/>
        <w:ind w:right="-1"/>
        <w:jc w:val="right"/>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sz w:val="24"/>
          <w:szCs w:val="24"/>
          <w:lang w:val="ru-RU" w:eastAsia="ru-RU"/>
        </w:rPr>
        <w:t>від ______________202</w:t>
      </w:r>
      <w:r>
        <w:rPr>
          <w:rFonts w:ascii="Times New Roman" w:eastAsia="Times New Roman" w:hAnsi="Times New Roman" w:cs="Times New Roman"/>
          <w:sz w:val="24"/>
          <w:szCs w:val="24"/>
          <w:lang w:val="en-US" w:eastAsia="ru-RU"/>
        </w:rPr>
        <w:t>3</w:t>
      </w:r>
      <w:r w:rsidRPr="00B3187C">
        <w:rPr>
          <w:rFonts w:ascii="Times New Roman" w:eastAsia="Times New Roman" w:hAnsi="Times New Roman" w:cs="Times New Roman"/>
          <w:sz w:val="24"/>
          <w:szCs w:val="24"/>
          <w:lang w:val="ru-RU" w:eastAsia="ru-RU"/>
        </w:rPr>
        <w:t xml:space="preserve"> року</w:t>
      </w:r>
    </w:p>
    <w:p w:rsidR="00793695" w:rsidRPr="00B3187C" w:rsidRDefault="00793695" w:rsidP="00793695">
      <w:pPr>
        <w:spacing w:after="0" w:line="240" w:lineRule="auto"/>
        <w:ind w:right="-1"/>
        <w:rPr>
          <w:rFonts w:ascii="Times New Roman" w:eastAsia="Times New Roman" w:hAnsi="Times New Roman" w:cs="Times New Roman"/>
          <w:color w:val="FF0000"/>
          <w:sz w:val="24"/>
          <w:szCs w:val="24"/>
          <w:lang w:val="ru-RU" w:eastAsia="ru-RU"/>
        </w:rPr>
      </w:pPr>
    </w:p>
    <w:p w:rsidR="00793695" w:rsidRPr="00B3187C" w:rsidRDefault="00793695" w:rsidP="00793695">
      <w:pPr>
        <w:widowControl w:val="0"/>
        <w:tabs>
          <w:tab w:val="left" w:pos="708"/>
        </w:tabs>
        <w:spacing w:after="0" w:line="240" w:lineRule="auto"/>
        <w:ind w:right="-1"/>
        <w:jc w:val="center"/>
        <w:rPr>
          <w:rFonts w:ascii="Times New Roman" w:eastAsia="Times New Roman" w:hAnsi="Times New Roman" w:cs="Times New Roman"/>
          <w:b/>
          <w:color w:val="000000"/>
          <w:lang w:val="ru-RU" w:eastAsia="ru-RU"/>
        </w:rPr>
      </w:pPr>
    </w:p>
    <w:p w:rsidR="00793695" w:rsidRPr="00B3187C" w:rsidRDefault="00793695" w:rsidP="00793695">
      <w:pPr>
        <w:spacing w:after="0" w:line="240" w:lineRule="auto"/>
        <w:ind w:left="142"/>
        <w:jc w:val="center"/>
        <w:rPr>
          <w:rFonts w:ascii="Times New Roman" w:eastAsia="Times New Roman" w:hAnsi="Times New Roman" w:cs="Times New Roman"/>
          <w:b/>
          <w:caps/>
          <w:sz w:val="24"/>
          <w:szCs w:val="24"/>
          <w:lang w:val="ru-RU" w:eastAsia="ru-RU"/>
        </w:rPr>
      </w:pPr>
      <w:r w:rsidRPr="00B3187C">
        <w:rPr>
          <w:rFonts w:ascii="Times New Roman" w:eastAsia="Times New Roman" w:hAnsi="Times New Roman" w:cs="Times New Roman"/>
          <w:b/>
          <w:caps/>
          <w:sz w:val="24"/>
          <w:szCs w:val="24"/>
          <w:lang w:val="ru-RU" w:eastAsia="ru-RU"/>
        </w:rPr>
        <w:t>Місце</w:t>
      </w:r>
      <w:r w:rsidR="001F1AFE">
        <w:rPr>
          <w:rFonts w:ascii="Times New Roman" w:eastAsia="Times New Roman" w:hAnsi="Times New Roman" w:cs="Times New Roman"/>
          <w:b/>
          <w:caps/>
          <w:sz w:val="24"/>
          <w:szCs w:val="24"/>
          <w:lang w:val="ru-RU" w:eastAsia="ru-RU"/>
        </w:rPr>
        <w:t xml:space="preserve"> та графі</w:t>
      </w:r>
      <w:proofErr w:type="gramStart"/>
      <w:r w:rsidR="001F1AFE">
        <w:rPr>
          <w:rFonts w:ascii="Times New Roman" w:eastAsia="Times New Roman" w:hAnsi="Times New Roman" w:cs="Times New Roman"/>
          <w:b/>
          <w:caps/>
          <w:sz w:val="24"/>
          <w:szCs w:val="24"/>
          <w:lang w:val="ru-RU" w:eastAsia="ru-RU"/>
        </w:rPr>
        <w:t>к</w:t>
      </w:r>
      <w:proofErr w:type="gramEnd"/>
      <w:r w:rsidR="001F1AFE">
        <w:rPr>
          <w:rFonts w:ascii="Times New Roman" w:eastAsia="Times New Roman" w:hAnsi="Times New Roman" w:cs="Times New Roman"/>
          <w:b/>
          <w:caps/>
          <w:sz w:val="24"/>
          <w:szCs w:val="24"/>
          <w:lang w:val="ru-RU" w:eastAsia="ru-RU"/>
        </w:rPr>
        <w:t xml:space="preserve"> </w:t>
      </w:r>
      <w:r w:rsidRPr="00B3187C">
        <w:rPr>
          <w:rFonts w:ascii="Times New Roman" w:eastAsia="Times New Roman" w:hAnsi="Times New Roman" w:cs="Times New Roman"/>
          <w:b/>
          <w:caps/>
          <w:sz w:val="24"/>
          <w:szCs w:val="24"/>
          <w:lang w:val="ru-RU" w:eastAsia="ru-RU"/>
        </w:rPr>
        <w:t xml:space="preserve"> </w:t>
      </w:r>
      <w:proofErr w:type="gramStart"/>
      <w:r w:rsidRPr="00B3187C">
        <w:rPr>
          <w:rFonts w:ascii="Times New Roman" w:eastAsia="Times New Roman" w:hAnsi="Times New Roman" w:cs="Times New Roman"/>
          <w:b/>
          <w:caps/>
          <w:sz w:val="24"/>
          <w:szCs w:val="24"/>
          <w:lang w:val="ru-RU" w:eastAsia="ru-RU"/>
        </w:rPr>
        <w:t>поставки</w:t>
      </w:r>
      <w:proofErr w:type="gramEnd"/>
      <w:r w:rsidRPr="00B3187C">
        <w:rPr>
          <w:rFonts w:ascii="Times New Roman" w:eastAsia="Times New Roman" w:hAnsi="Times New Roman" w:cs="Times New Roman"/>
          <w:b/>
          <w:caps/>
          <w:sz w:val="24"/>
          <w:szCs w:val="24"/>
          <w:lang w:val="ru-RU" w:eastAsia="ru-RU"/>
        </w:rPr>
        <w:t xml:space="preserve"> товару</w:t>
      </w:r>
    </w:p>
    <w:p w:rsidR="00793695" w:rsidRPr="00B3187C" w:rsidRDefault="00793695" w:rsidP="00793695">
      <w:pPr>
        <w:spacing w:after="0" w:line="240" w:lineRule="auto"/>
        <w:ind w:left="142"/>
        <w:jc w:val="center"/>
        <w:rPr>
          <w:rFonts w:ascii="Times New Roman" w:eastAsia="Times New Roman" w:hAnsi="Times New Roman" w:cs="Times New Roman"/>
          <w:b/>
          <w:caps/>
          <w:sz w:val="24"/>
          <w:szCs w:val="24"/>
          <w:lang w:val="ru-RU" w:eastAsia="ru-RU"/>
        </w:rPr>
      </w:pPr>
    </w:p>
    <w:tbl>
      <w:tblPr>
        <w:tblStyle w:val="2111"/>
        <w:tblW w:w="15797" w:type="dxa"/>
        <w:tblLayout w:type="fixed"/>
        <w:tblLook w:val="04A0"/>
      </w:tblPr>
      <w:tblGrid>
        <w:gridCol w:w="628"/>
        <w:gridCol w:w="3167"/>
        <w:gridCol w:w="4091"/>
        <w:gridCol w:w="791"/>
        <w:gridCol w:w="791"/>
        <w:gridCol w:w="791"/>
        <w:gridCol w:w="791"/>
        <w:gridCol w:w="791"/>
        <w:gridCol w:w="791"/>
        <w:gridCol w:w="791"/>
        <w:gridCol w:w="791"/>
        <w:gridCol w:w="792"/>
        <w:gridCol w:w="791"/>
      </w:tblGrid>
      <w:tr w:rsidR="00AF1DCC" w:rsidRPr="00516A08" w:rsidTr="0084670A">
        <w:trPr>
          <w:trHeight w:val="509"/>
        </w:trPr>
        <w:tc>
          <w:tcPr>
            <w:tcW w:w="6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DCC" w:rsidRPr="00516A08" w:rsidRDefault="00AF1DCC" w:rsidP="009D3F61">
            <w:pPr>
              <w:spacing w:line="264" w:lineRule="auto"/>
              <w:ind w:hanging="2"/>
              <w:jc w:val="center"/>
              <w:rPr>
                <w:rFonts w:ascii="Times New Roman" w:eastAsia="Times New Roman" w:hAnsi="Times New Roman"/>
                <w:lang w:val="ru-RU" w:eastAsia="zh-CN"/>
              </w:rPr>
            </w:pPr>
            <w:bookmarkStart w:id="2" w:name="_GoBack"/>
            <w:bookmarkEnd w:id="2"/>
            <w:r w:rsidRPr="00516A08">
              <w:rPr>
                <w:rFonts w:ascii="Times New Roman" w:eastAsia="Times New Roman" w:hAnsi="Times New Roman"/>
                <w:lang w:val="ru-RU" w:eastAsia="uk-UA"/>
              </w:rPr>
              <w:t>№</w:t>
            </w:r>
          </w:p>
          <w:p w:rsidR="00AF1DCC" w:rsidRPr="00516A08" w:rsidRDefault="00AF1DCC" w:rsidP="009D3F61">
            <w:pPr>
              <w:widowControl w:val="0"/>
              <w:autoSpaceDE w:val="0"/>
              <w:spacing w:line="264" w:lineRule="auto"/>
              <w:ind w:hanging="2"/>
              <w:jc w:val="center"/>
              <w:rPr>
                <w:rFonts w:ascii="Times New Roman" w:eastAsia="Times New Roman" w:hAnsi="Times New Roman"/>
                <w:lang w:val="ru-RU" w:eastAsia="zh-CN"/>
              </w:rPr>
            </w:pPr>
            <w:proofErr w:type="gramStart"/>
            <w:r w:rsidRPr="00516A08">
              <w:rPr>
                <w:rFonts w:ascii="Times New Roman" w:eastAsia="Times New Roman" w:hAnsi="Times New Roman"/>
                <w:lang w:val="ru-RU" w:eastAsia="uk-UA"/>
              </w:rPr>
              <w:t>п</w:t>
            </w:r>
            <w:proofErr w:type="gramEnd"/>
            <w:r w:rsidRPr="00516A08">
              <w:rPr>
                <w:rFonts w:ascii="Times New Roman" w:eastAsia="Times New Roman" w:hAnsi="Times New Roman"/>
                <w:lang w:val="ru-RU" w:eastAsia="uk-UA"/>
              </w:rPr>
              <w:t>/п</w:t>
            </w:r>
          </w:p>
        </w:tc>
        <w:tc>
          <w:tcPr>
            <w:tcW w:w="31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DCC" w:rsidRPr="00516A08" w:rsidRDefault="00AF1DCC" w:rsidP="009D3F61">
            <w:pPr>
              <w:widowControl w:val="0"/>
              <w:autoSpaceDE w:val="0"/>
              <w:spacing w:line="264" w:lineRule="auto"/>
              <w:ind w:hanging="2"/>
              <w:jc w:val="center"/>
              <w:rPr>
                <w:rFonts w:ascii="Times New Roman" w:eastAsia="Times New Roman" w:hAnsi="Times New Roman"/>
                <w:lang w:val="ru-RU" w:eastAsia="zh-CN"/>
              </w:rPr>
            </w:pPr>
            <w:r w:rsidRPr="00516A08">
              <w:rPr>
                <w:rFonts w:ascii="Times New Roman" w:eastAsia="Times New Roman" w:hAnsi="Times New Roman"/>
                <w:lang w:val="ru-RU" w:eastAsia="uk-UA"/>
              </w:rPr>
              <w:t>Назва закладу</w:t>
            </w:r>
          </w:p>
        </w:tc>
        <w:tc>
          <w:tcPr>
            <w:tcW w:w="4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DCC" w:rsidRPr="00516A08" w:rsidRDefault="00AF1DCC" w:rsidP="009D3F61">
            <w:pPr>
              <w:widowControl w:val="0"/>
              <w:autoSpaceDE w:val="0"/>
              <w:spacing w:line="264" w:lineRule="auto"/>
              <w:ind w:hanging="2"/>
              <w:jc w:val="center"/>
              <w:rPr>
                <w:rFonts w:ascii="Times New Roman" w:eastAsia="Times New Roman" w:hAnsi="Times New Roman"/>
                <w:lang w:val="ru-RU" w:eastAsia="zh-CN"/>
              </w:rPr>
            </w:pPr>
            <w:r w:rsidRPr="00516A08">
              <w:rPr>
                <w:rFonts w:ascii="Times New Roman" w:eastAsia="Times New Roman" w:hAnsi="Times New Roman"/>
                <w:lang w:val="ru-RU" w:eastAsia="uk-UA"/>
              </w:rPr>
              <w:t>Адреса закладу</w:t>
            </w:r>
          </w:p>
        </w:tc>
        <w:tc>
          <w:tcPr>
            <w:tcW w:w="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1DCC" w:rsidRPr="00516A08" w:rsidRDefault="00AF1DCC" w:rsidP="009D3F61">
            <w:pPr>
              <w:widowControl w:val="0"/>
              <w:autoSpaceDE w:val="0"/>
              <w:spacing w:line="264" w:lineRule="auto"/>
              <w:ind w:hanging="2"/>
              <w:rPr>
                <w:rFonts w:ascii="Times New Roman" w:eastAsia="Times New Roman" w:hAnsi="Times New Roman"/>
                <w:lang w:val="ru-RU" w:eastAsia="zh-CN"/>
              </w:rPr>
            </w:pPr>
            <w:r w:rsidRPr="00516A08">
              <w:rPr>
                <w:rFonts w:ascii="Times New Roman" w:eastAsia="Times New Roman" w:hAnsi="Times New Roman"/>
                <w:lang w:val="ru-RU" w:eastAsia="uk-UA"/>
              </w:rPr>
              <w:t>Кількість</w:t>
            </w:r>
            <w:proofErr w:type="gramStart"/>
            <w:r w:rsidRPr="00516A08">
              <w:rPr>
                <w:rFonts w:ascii="Times New Roman" w:eastAsia="Times New Roman" w:hAnsi="Times New Roman"/>
                <w:lang w:val="ru-RU" w:eastAsia="uk-UA"/>
              </w:rPr>
              <w:t xml:space="preserve"> ,</w:t>
            </w:r>
            <w:proofErr w:type="gramEnd"/>
            <w:r w:rsidRPr="00516A08">
              <w:rPr>
                <w:rFonts w:ascii="Times New Roman" w:eastAsia="Times New Roman" w:hAnsi="Times New Roman"/>
                <w:lang w:val="ru-RU" w:eastAsia="uk-UA"/>
              </w:rPr>
              <w:t xml:space="preserve"> м3</w:t>
            </w:r>
          </w:p>
        </w:tc>
        <w:tc>
          <w:tcPr>
            <w:tcW w:w="712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DCC" w:rsidRPr="00516A08" w:rsidRDefault="00AF1DCC" w:rsidP="00AF1DCC">
            <w:pPr>
              <w:widowControl w:val="0"/>
              <w:autoSpaceDE w:val="0"/>
              <w:spacing w:line="264" w:lineRule="auto"/>
              <w:ind w:hanging="2"/>
              <w:jc w:val="center"/>
              <w:rPr>
                <w:rFonts w:ascii="Times New Roman" w:eastAsia="Times New Roman" w:hAnsi="Times New Roman"/>
                <w:lang w:val="ru-RU" w:eastAsia="uk-UA"/>
              </w:rPr>
            </w:pPr>
            <w:r w:rsidRPr="00516A08">
              <w:rPr>
                <w:rFonts w:ascii="Times New Roman" w:eastAsia="Times New Roman" w:hAnsi="Times New Roman"/>
                <w:lang w:val="ru-RU" w:eastAsia="uk-UA"/>
              </w:rPr>
              <w:t xml:space="preserve">2023 </w:t>
            </w:r>
            <w:proofErr w:type="gramStart"/>
            <w:r w:rsidRPr="00516A08">
              <w:rPr>
                <w:rFonts w:ascii="Times New Roman" w:eastAsia="Times New Roman" w:hAnsi="Times New Roman"/>
                <w:lang w:val="ru-RU" w:eastAsia="uk-UA"/>
              </w:rPr>
              <w:t>р</w:t>
            </w:r>
            <w:proofErr w:type="gramEnd"/>
            <w:r w:rsidRPr="00516A08">
              <w:rPr>
                <w:rFonts w:ascii="Times New Roman" w:eastAsia="Times New Roman" w:hAnsi="Times New Roman"/>
                <w:lang w:val="ru-RU" w:eastAsia="uk-UA"/>
              </w:rPr>
              <w:t>ік</w:t>
            </w:r>
          </w:p>
        </w:tc>
      </w:tr>
      <w:tr w:rsidR="001F1AFE" w:rsidRPr="00516A08" w:rsidTr="00AF1DCC">
        <w:trPr>
          <w:trHeight w:val="433"/>
        </w:trPr>
        <w:tc>
          <w:tcPr>
            <w:tcW w:w="6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1AFE" w:rsidRPr="00516A08" w:rsidRDefault="001F1AFE" w:rsidP="009D3F61">
            <w:pPr>
              <w:spacing w:after="160" w:line="259" w:lineRule="auto"/>
              <w:ind w:hanging="2"/>
              <w:jc w:val="center"/>
              <w:rPr>
                <w:rFonts w:ascii="Times New Roman" w:eastAsia="Times New Roman" w:hAnsi="Times New Roman"/>
                <w:lang w:val="ru-RU" w:eastAsia="zh-CN"/>
              </w:rPr>
            </w:pPr>
          </w:p>
        </w:tc>
        <w:tc>
          <w:tcPr>
            <w:tcW w:w="31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40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spacing w:after="160" w:line="259" w:lineRule="auto"/>
              <w:ind w:hanging="2"/>
              <w:rPr>
                <w:rFonts w:ascii="Times New Roman" w:eastAsia="Times New Roman" w:hAnsi="Times New Roman"/>
                <w:lang w:val="ru-RU" w:eastAsia="zh-CN"/>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eastAsia="zh-CN"/>
              </w:rPr>
            </w:pPr>
          </w:p>
          <w:p w:rsidR="001F1AFE" w:rsidRPr="00516A08" w:rsidRDefault="001F1AFE" w:rsidP="009D3F61">
            <w:pPr>
              <w:widowControl w:val="0"/>
              <w:autoSpaceDE w:val="0"/>
              <w:adjustRightInd w:val="0"/>
              <w:spacing w:after="160" w:line="259" w:lineRule="auto"/>
              <w:ind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Комунальний мистецький навчальний заклад Таращанської міської ради «Таращанська дитяча музична школа»</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м. Тараща, вул. Шевченка, 62</w:t>
            </w:r>
          </w:p>
          <w:p w:rsidR="001F1AFE" w:rsidRPr="00516A08" w:rsidRDefault="001F1AFE" w:rsidP="009D3F61">
            <w:pPr>
              <w:ind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110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Комунальний заклад Таращанської міської </w:t>
            </w:r>
            <w:proofErr w:type="gramStart"/>
            <w:r w:rsidRPr="00516A08">
              <w:rPr>
                <w:rFonts w:ascii="Times New Roman" w:eastAsia="Times New Roman" w:hAnsi="Times New Roman"/>
                <w:lang w:val="ru-RU" w:eastAsia="uk-UA"/>
              </w:rPr>
              <w:t>ради</w:t>
            </w:r>
            <w:proofErr w:type="gramEnd"/>
            <w:r w:rsidRPr="00516A08">
              <w:rPr>
                <w:rFonts w:ascii="Times New Roman" w:eastAsia="Times New Roman" w:hAnsi="Times New Roman"/>
                <w:lang w:val="ru-RU" w:eastAsia="uk-UA"/>
              </w:rPr>
              <w:t xml:space="preserve"> «Ківшоватський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 Ківшовата, вул. Свободи, 69</w:t>
            </w:r>
          </w:p>
          <w:p w:rsidR="001F1AFE" w:rsidRPr="00516A08" w:rsidRDefault="001F1AFE" w:rsidP="009D3F61">
            <w:pPr>
              <w:ind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tabs>
                <w:tab w:val="center" w:pos="985"/>
              </w:tabs>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40</w:t>
            </w:r>
            <w:r w:rsidRPr="00516A08">
              <w:rPr>
                <w:rFonts w:ascii="Times New Roman" w:eastAsia="Times New Roman" w:hAnsi="Times New Roman"/>
                <w:lang w:val="ru-RU" w:eastAsia="uk-UA"/>
              </w:rPr>
              <w:tab/>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tabs>
                <w:tab w:val="center" w:pos="985"/>
              </w:tabs>
              <w:ind w:right="-850" w:hanging="2"/>
              <w:rPr>
                <w:rFonts w:ascii="Times New Roman" w:eastAsia="Times New Roman" w:hAnsi="Times New Roman"/>
                <w:lang w:val="ru-RU" w:eastAsia="uk-UA"/>
              </w:rPr>
            </w:pPr>
          </w:p>
        </w:tc>
      </w:tr>
      <w:tr w:rsidR="001F1AFE" w:rsidRPr="00516A08" w:rsidTr="00AF1DCC">
        <w:trPr>
          <w:trHeight w:val="613"/>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Великоберезянський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 Велика Березянка, вул. Михайлівська, 2</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553"/>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Крутогорбівський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 Крут</w:t>
            </w:r>
            <w:proofErr w:type="gramStart"/>
            <w:r w:rsidRPr="00516A08">
              <w:rPr>
                <w:rFonts w:ascii="Times New Roman" w:eastAsia="Times New Roman" w:hAnsi="Times New Roman"/>
                <w:lang w:val="ru-RU" w:eastAsia="uk-UA"/>
              </w:rPr>
              <w:t>і Г</w:t>
            </w:r>
            <w:proofErr w:type="gramEnd"/>
            <w:r w:rsidRPr="00516A08">
              <w:rPr>
                <w:rFonts w:ascii="Times New Roman" w:eastAsia="Times New Roman" w:hAnsi="Times New Roman"/>
                <w:lang w:val="ru-RU" w:eastAsia="uk-UA"/>
              </w:rPr>
              <w:t>орби, вул. Шевченка,67</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Кислівський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 Кислівка, вул. Шевченка,36</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Косяківський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 Косяківка, вул. Шкільна, 1А</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514"/>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Лучанський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lastRenderedPageBreak/>
              <w:t>с. Лука, вул. Просвіти, 42</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lastRenderedPageBreak/>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Лук'янівський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 Лук'янівка, вул. Центральна, 33/2</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Степківський сільський клуб</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proofErr w:type="gramStart"/>
            <w:r w:rsidRPr="00516A08">
              <w:rPr>
                <w:rFonts w:ascii="Times New Roman" w:eastAsia="Times New Roman" w:hAnsi="Times New Roman"/>
                <w:lang w:val="ru-RU" w:eastAsia="uk-UA"/>
              </w:rPr>
              <w:t>с</w:t>
            </w:r>
            <w:proofErr w:type="gramEnd"/>
            <w:r w:rsidRPr="00516A08">
              <w:rPr>
                <w:rFonts w:ascii="Times New Roman" w:eastAsia="Times New Roman" w:hAnsi="Times New Roman"/>
                <w:lang w:val="ru-RU" w:eastAsia="uk-UA"/>
              </w:rPr>
              <w:t>. Степок, вул. Шевченка,67</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8004A3">
            <w:pPr>
              <w:widowControl w:val="0"/>
              <w:numPr>
                <w:ilvl w:val="0"/>
                <w:numId w:val="29"/>
              </w:numPr>
              <w:autoSpaceDE w:val="0"/>
              <w:adjustRightInd w:val="0"/>
              <w:spacing w:after="160" w:line="259" w:lineRule="auto"/>
              <w:ind w:left="0" w:hanging="2"/>
              <w:contextualSpacing/>
              <w:jc w:val="center"/>
              <w:rPr>
                <w:rFonts w:ascii="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Северинівський сільський будинок культури</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 xml:space="preserve">Київська область, Білоцерківський район, </w:t>
            </w:r>
          </w:p>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с</w:t>
            </w:r>
            <w:proofErr w:type="gramStart"/>
            <w:r w:rsidRPr="00516A08">
              <w:rPr>
                <w:rFonts w:ascii="Times New Roman" w:eastAsia="Times New Roman" w:hAnsi="Times New Roman"/>
                <w:lang w:val="ru-RU" w:eastAsia="uk-UA"/>
              </w:rPr>
              <w:t>.С</w:t>
            </w:r>
            <w:proofErr w:type="gramEnd"/>
            <w:r w:rsidRPr="00516A08">
              <w:rPr>
                <w:rFonts w:ascii="Times New Roman" w:eastAsia="Times New Roman" w:hAnsi="Times New Roman"/>
                <w:lang w:val="ru-RU" w:eastAsia="uk-UA"/>
              </w:rPr>
              <w:t>еверинівка, вул. Шевченка,1А</w:t>
            </w:r>
          </w:p>
          <w:p w:rsidR="001F1AFE" w:rsidRPr="00516A08" w:rsidRDefault="001F1AFE" w:rsidP="009D3F61">
            <w:pPr>
              <w:rPr>
                <w:rFonts w:ascii="Times New Roman" w:eastAsia="Times New Roman" w:hAnsi="Times New Roman"/>
                <w:lang w:val="ru-RU"/>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right="-850" w:hanging="2"/>
              <w:rPr>
                <w:rFonts w:ascii="Times New Roman" w:eastAsia="Times New Roman" w:hAnsi="Times New Roman"/>
                <w:lang w:val="ru-RU" w:eastAsia="uk-UA"/>
              </w:rPr>
            </w:pPr>
            <w:r w:rsidRPr="00516A08">
              <w:rPr>
                <w:rFonts w:ascii="Times New Roman" w:eastAsia="Times New Roman" w:hAnsi="Times New Roman"/>
                <w:lang w:val="ru-RU" w:eastAsia="uk-UA"/>
              </w:rP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right="-850" w:hanging="2"/>
              <w:rPr>
                <w:rFonts w:ascii="Times New Roman" w:eastAsia="Times New Roman" w:hAnsi="Times New Roman"/>
                <w:lang w:val="ru-RU" w:eastAsia="uk-UA"/>
              </w:rPr>
            </w:pPr>
          </w:p>
        </w:tc>
      </w:tr>
      <w:tr w:rsidR="001F1AFE" w:rsidRPr="00516A08" w:rsidTr="00AF1DCC">
        <w:trPr>
          <w:trHeight w:val="340"/>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9D3F61">
            <w:pPr>
              <w:ind w:hanging="2"/>
              <w:rPr>
                <w:rFonts w:ascii="Times New Roman" w:eastAsia="Times New Roman" w:hAnsi="Times New Roman"/>
                <w:lang w:val="ru-RU" w:eastAsia="zh-CN"/>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1AFE" w:rsidRPr="00516A08" w:rsidRDefault="001F1AFE" w:rsidP="009D3F61">
            <w:pPr>
              <w:ind w:hanging="2"/>
              <w:rPr>
                <w:rFonts w:ascii="Times New Roman" w:eastAsia="Times New Roman" w:hAnsi="Times New Roman"/>
                <w:lang w:val="ru-RU" w:eastAsia="uk-UA"/>
              </w:rPr>
            </w:pPr>
            <w:r w:rsidRPr="00516A08">
              <w:rPr>
                <w:rFonts w:ascii="Times New Roman" w:eastAsia="Times New Roman" w:hAnsi="Times New Roman"/>
                <w:lang w:val="ru-RU" w:eastAsia="uk-UA"/>
              </w:rPr>
              <w:t>Всього</w:t>
            </w:r>
          </w:p>
        </w:tc>
        <w:tc>
          <w:tcPr>
            <w:tcW w:w="40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1AFE" w:rsidRPr="00516A08" w:rsidRDefault="001F1AFE" w:rsidP="009D3F61">
            <w:pPr>
              <w:ind w:hanging="2"/>
              <w:rPr>
                <w:rFonts w:ascii="Times New Roman" w:eastAsia="Times New Roman" w:hAnsi="Times New Roman"/>
                <w:lang w:val="ru-RU" w:eastAsia="zh-CN"/>
              </w:rPr>
            </w:pPr>
            <w:r w:rsidRPr="00516A08">
              <w:rPr>
                <w:rFonts w:ascii="Times New Roman" w:eastAsia="Times New Roman" w:hAnsi="Times New Roman"/>
                <w:lang w:val="ru-RU" w:eastAsia="zh-CN"/>
              </w:rPr>
              <w:t>226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1AFE" w:rsidRPr="00516A08" w:rsidRDefault="001F1AFE" w:rsidP="009D3F61">
            <w:pPr>
              <w:ind w:hanging="2"/>
              <w:rPr>
                <w:rFonts w:ascii="Times New Roman" w:eastAsia="Times New Roman" w:hAnsi="Times New Roman"/>
                <w:lang w:val="ru-RU" w:eastAsia="zh-CN"/>
              </w:rPr>
            </w:pPr>
          </w:p>
        </w:tc>
      </w:tr>
    </w:tbl>
    <w:p w:rsidR="00686E7D" w:rsidRDefault="00686E7D" w:rsidP="00793695">
      <w:pPr>
        <w:spacing w:after="160" w:line="259" w:lineRule="auto"/>
        <w:jc w:val="right"/>
      </w:pPr>
    </w:p>
    <w:sectPr w:rsidR="00686E7D" w:rsidSect="001F1AFE">
      <w:pgSz w:w="16840" w:h="11907" w:orient="landscape"/>
      <w:pgMar w:top="1134" w:right="851" w:bottom="709" w:left="851"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E8"/>
    <w:multiLevelType w:val="hybridMultilevel"/>
    <w:tmpl w:val="32BE10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AD400E"/>
    <w:multiLevelType w:val="hybridMultilevel"/>
    <w:tmpl w:val="727C9AFA"/>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4A5838"/>
    <w:multiLevelType w:val="multilevel"/>
    <w:tmpl w:val="33247B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D97991"/>
    <w:multiLevelType w:val="multilevel"/>
    <w:tmpl w:val="E778866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231C1EC6"/>
    <w:multiLevelType w:val="multilevel"/>
    <w:tmpl w:val="B2642BB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B4F3F"/>
    <w:multiLevelType w:val="hybridMultilevel"/>
    <w:tmpl w:val="F9DC3652"/>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0">
    <w:nsid w:val="2A9558B8"/>
    <w:multiLevelType w:val="hybridMultilevel"/>
    <w:tmpl w:val="A0E4DAFA"/>
    <w:lvl w:ilvl="0" w:tplc="0422000F">
      <w:start w:val="1"/>
      <w:numFmt w:val="decimal"/>
      <w:lvlText w:val="%1."/>
      <w:lvlJc w:val="left"/>
      <w:pPr>
        <w:ind w:left="78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C403E8"/>
    <w:multiLevelType w:val="hybridMultilevel"/>
    <w:tmpl w:val="194E297E"/>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2">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64E5F0F"/>
    <w:multiLevelType w:val="multilevel"/>
    <w:tmpl w:val="3C8C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52B2B3E"/>
    <w:multiLevelType w:val="hybridMultilevel"/>
    <w:tmpl w:val="3F4470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7897406"/>
    <w:multiLevelType w:val="hybridMultilevel"/>
    <w:tmpl w:val="DAD0DC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11074FD"/>
    <w:multiLevelType w:val="multilevel"/>
    <w:tmpl w:val="D0A611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3E0D39"/>
    <w:multiLevelType w:val="hybridMultilevel"/>
    <w:tmpl w:val="FB6A978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A22582C"/>
    <w:multiLevelType w:val="hybridMultilevel"/>
    <w:tmpl w:val="9E94FB86"/>
    <w:lvl w:ilvl="0" w:tplc="0419000D">
      <w:start w:val="1"/>
      <w:numFmt w:val="bullet"/>
      <w:lvlText w:val=""/>
      <w:lvlJc w:val="left"/>
      <w:pPr>
        <w:ind w:left="718" w:hanging="360"/>
      </w:pPr>
      <w:rPr>
        <w:rFonts w:ascii="Wingdings" w:hAnsi="Wingdings"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D9F3733"/>
    <w:multiLevelType w:val="hybridMultilevel"/>
    <w:tmpl w:val="96B645F2"/>
    <w:lvl w:ilvl="0" w:tplc="0422000F">
      <w:start w:val="1"/>
      <w:numFmt w:val="decimal"/>
      <w:lvlText w:val="%1."/>
      <w:lvlJc w:val="left"/>
      <w:pPr>
        <w:ind w:left="786"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6">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627015"/>
    <w:multiLevelType w:val="hybridMultilevel"/>
    <w:tmpl w:val="53E0201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9D23E83"/>
    <w:multiLevelType w:val="hybridMultilevel"/>
    <w:tmpl w:val="5B288F2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AEC00DE"/>
    <w:multiLevelType w:val="multilevel"/>
    <w:tmpl w:val="20B6636A"/>
    <w:lvl w:ilvl="0">
      <w:start w:val="1"/>
      <w:numFmt w:val="bullet"/>
      <w:lvlText w:val=""/>
      <w:lvlJc w:val="left"/>
      <w:pPr>
        <w:ind w:left="718" w:hanging="360"/>
      </w:pPr>
      <w:rPr>
        <w:rFonts w:ascii="Wingdings" w:hAnsi="Wingdings" w:hint="default"/>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0">
    <w:nsid w:val="7EC943F5"/>
    <w:multiLevelType w:val="multilevel"/>
    <w:tmpl w:val="5BAEB2FC"/>
    <w:lvl w:ilvl="0">
      <w:start w:val="1"/>
      <w:numFmt w:val="bullet"/>
      <w:lvlText w:val=""/>
      <w:lvlJc w:val="left"/>
      <w:pPr>
        <w:ind w:left="718" w:hanging="360"/>
      </w:pPr>
      <w:rPr>
        <w:rFonts w:ascii="Wingdings" w:hAnsi="Wingdings" w:hint="default"/>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3"/>
  </w:num>
  <w:num w:numId="2">
    <w:abstractNumId w:val="12"/>
  </w:num>
  <w:num w:numId="3">
    <w:abstractNumId w:val="5"/>
  </w:num>
  <w:num w:numId="4">
    <w:abstractNumId w:val="1"/>
  </w:num>
  <w:num w:numId="5">
    <w:abstractNumId w:val="26"/>
  </w:num>
  <w:num w:numId="6">
    <w:abstractNumId w:val="23"/>
  </w:num>
  <w:num w:numId="7">
    <w:abstractNumId w:val="14"/>
  </w:num>
  <w:num w:numId="8">
    <w:abstractNumId w:val="6"/>
  </w:num>
  <w:num w:numId="9">
    <w:abstractNumId w:val="8"/>
  </w:num>
  <w:num w:numId="10">
    <w:abstractNumId w:val="13"/>
  </w:num>
  <w:num w:numId="11">
    <w:abstractNumId w:val="25"/>
  </w:num>
  <w:num w:numId="12">
    <w:abstractNumId w:val="19"/>
  </w:num>
  <w:num w:numId="13">
    <w:abstractNumId w:val="29"/>
  </w:num>
  <w:num w:numId="14">
    <w:abstractNumId w:val="30"/>
  </w:num>
  <w:num w:numId="15">
    <w:abstractNumId w:val="2"/>
  </w:num>
  <w:num w:numId="16">
    <w:abstractNumId w:val="9"/>
  </w:num>
  <w:num w:numId="17">
    <w:abstractNumId w:val="11"/>
  </w:num>
  <w:num w:numId="18">
    <w:abstractNumId w:val="20"/>
  </w:num>
  <w:num w:numId="19">
    <w:abstractNumId w:val="16"/>
  </w:num>
  <w:num w:numId="20">
    <w:abstractNumId w:val="10"/>
  </w:num>
  <w:num w:numId="21">
    <w:abstractNumId w:val="0"/>
  </w:num>
  <w:num w:numId="22">
    <w:abstractNumId w:val="17"/>
  </w:num>
  <w:num w:numId="23">
    <w:abstractNumId w:val="27"/>
  </w:num>
  <w:num w:numId="24">
    <w:abstractNumId w:val="18"/>
  </w:num>
  <w:num w:numId="25">
    <w:abstractNumId w:val="15"/>
  </w:num>
  <w:num w:numId="26">
    <w:abstractNumId w:val="7"/>
  </w:num>
  <w:num w:numId="27">
    <w:abstractNumId w:val="4"/>
  </w:num>
  <w:num w:numId="28">
    <w:abstractNumId w:val="24"/>
  </w:num>
  <w:num w:numId="29">
    <w:abstractNumId w:val="22"/>
  </w:num>
  <w:num w:numId="30">
    <w:abstractNumId w:val="2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C244D2"/>
    <w:rsid w:val="000158FD"/>
    <w:rsid w:val="00025456"/>
    <w:rsid w:val="00045D15"/>
    <w:rsid w:val="00047F5B"/>
    <w:rsid w:val="000E3EB1"/>
    <w:rsid w:val="000E588B"/>
    <w:rsid w:val="000F2960"/>
    <w:rsid w:val="000F503A"/>
    <w:rsid w:val="0011159D"/>
    <w:rsid w:val="00114BB2"/>
    <w:rsid w:val="00122E22"/>
    <w:rsid w:val="00124F95"/>
    <w:rsid w:val="00135708"/>
    <w:rsid w:val="001D0CDF"/>
    <w:rsid w:val="001F1AFE"/>
    <w:rsid w:val="00204F04"/>
    <w:rsid w:val="00237D12"/>
    <w:rsid w:val="00250DA7"/>
    <w:rsid w:val="0027023D"/>
    <w:rsid w:val="002717CC"/>
    <w:rsid w:val="00272C2B"/>
    <w:rsid w:val="00283645"/>
    <w:rsid w:val="00290014"/>
    <w:rsid w:val="002A13C2"/>
    <w:rsid w:val="002A1542"/>
    <w:rsid w:val="002B3422"/>
    <w:rsid w:val="00304C70"/>
    <w:rsid w:val="00326511"/>
    <w:rsid w:val="003306B9"/>
    <w:rsid w:val="00395E89"/>
    <w:rsid w:val="003D26F5"/>
    <w:rsid w:val="003E0E35"/>
    <w:rsid w:val="00400D61"/>
    <w:rsid w:val="004022CA"/>
    <w:rsid w:val="004324EC"/>
    <w:rsid w:val="00435D80"/>
    <w:rsid w:val="00444D46"/>
    <w:rsid w:val="0045612C"/>
    <w:rsid w:val="0045675A"/>
    <w:rsid w:val="00493158"/>
    <w:rsid w:val="004A3606"/>
    <w:rsid w:val="004B1CCA"/>
    <w:rsid w:val="004B415A"/>
    <w:rsid w:val="004C44BD"/>
    <w:rsid w:val="004D2971"/>
    <w:rsid w:val="004E3E00"/>
    <w:rsid w:val="005142FE"/>
    <w:rsid w:val="00516A08"/>
    <w:rsid w:val="005346ED"/>
    <w:rsid w:val="00542A4F"/>
    <w:rsid w:val="00595A47"/>
    <w:rsid w:val="005B4AD9"/>
    <w:rsid w:val="005B7351"/>
    <w:rsid w:val="005C0C14"/>
    <w:rsid w:val="005E2A46"/>
    <w:rsid w:val="00631E6D"/>
    <w:rsid w:val="0065447A"/>
    <w:rsid w:val="00673D09"/>
    <w:rsid w:val="00686E7D"/>
    <w:rsid w:val="006A24CE"/>
    <w:rsid w:val="006B0605"/>
    <w:rsid w:val="006C4E86"/>
    <w:rsid w:val="00724D35"/>
    <w:rsid w:val="00730588"/>
    <w:rsid w:val="00734138"/>
    <w:rsid w:val="00765771"/>
    <w:rsid w:val="00793695"/>
    <w:rsid w:val="007B2C07"/>
    <w:rsid w:val="007D555C"/>
    <w:rsid w:val="007F48A5"/>
    <w:rsid w:val="0080022A"/>
    <w:rsid w:val="008004A3"/>
    <w:rsid w:val="008067ED"/>
    <w:rsid w:val="00817499"/>
    <w:rsid w:val="008240C2"/>
    <w:rsid w:val="008269F1"/>
    <w:rsid w:val="00861C4D"/>
    <w:rsid w:val="00862034"/>
    <w:rsid w:val="00864179"/>
    <w:rsid w:val="0088155B"/>
    <w:rsid w:val="00884025"/>
    <w:rsid w:val="00885A3D"/>
    <w:rsid w:val="008904B5"/>
    <w:rsid w:val="00891379"/>
    <w:rsid w:val="008A0D5A"/>
    <w:rsid w:val="008D6D04"/>
    <w:rsid w:val="00927779"/>
    <w:rsid w:val="0096498D"/>
    <w:rsid w:val="00972AD8"/>
    <w:rsid w:val="00981865"/>
    <w:rsid w:val="0098249A"/>
    <w:rsid w:val="00984714"/>
    <w:rsid w:val="00992BB6"/>
    <w:rsid w:val="0099339B"/>
    <w:rsid w:val="00993EB2"/>
    <w:rsid w:val="00996C7E"/>
    <w:rsid w:val="009C1C32"/>
    <w:rsid w:val="009D3F61"/>
    <w:rsid w:val="00A45BF6"/>
    <w:rsid w:val="00A71684"/>
    <w:rsid w:val="00AB6C27"/>
    <w:rsid w:val="00AC3DD5"/>
    <w:rsid w:val="00AC5B8B"/>
    <w:rsid w:val="00AF1DCC"/>
    <w:rsid w:val="00B1352B"/>
    <w:rsid w:val="00B21637"/>
    <w:rsid w:val="00B719F8"/>
    <w:rsid w:val="00B74935"/>
    <w:rsid w:val="00B764E1"/>
    <w:rsid w:val="00B817FA"/>
    <w:rsid w:val="00B82B0C"/>
    <w:rsid w:val="00B95C35"/>
    <w:rsid w:val="00BC3E67"/>
    <w:rsid w:val="00BE5369"/>
    <w:rsid w:val="00BF2AFF"/>
    <w:rsid w:val="00C0144F"/>
    <w:rsid w:val="00C244D2"/>
    <w:rsid w:val="00CB7EE7"/>
    <w:rsid w:val="00D350ED"/>
    <w:rsid w:val="00DC583A"/>
    <w:rsid w:val="00DD3C13"/>
    <w:rsid w:val="00DD45BC"/>
    <w:rsid w:val="00E05F36"/>
    <w:rsid w:val="00E4771F"/>
    <w:rsid w:val="00E931FE"/>
    <w:rsid w:val="00EA7095"/>
    <w:rsid w:val="00EB181B"/>
    <w:rsid w:val="00F2240A"/>
    <w:rsid w:val="00F37DBA"/>
    <w:rsid w:val="00F42660"/>
    <w:rsid w:val="00F658E4"/>
    <w:rsid w:val="00F97B38"/>
    <w:rsid w:val="00FA47D0"/>
    <w:rsid w:val="00FB613C"/>
    <w:rsid w:val="00FC2D45"/>
    <w:rsid w:val="00FE2146"/>
    <w:rsid w:val="00FE27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A3"/>
  </w:style>
  <w:style w:type="paragraph" w:styleId="10">
    <w:name w:val="heading 1"/>
    <w:basedOn w:val="11"/>
    <w:next w:val="11"/>
    <w:link w:val="12"/>
    <w:uiPriority w:val="9"/>
    <w:qFormat/>
    <w:rsid w:val="00C244D2"/>
    <w:pPr>
      <w:keepNext/>
      <w:spacing w:before="240" w:after="60"/>
    </w:pPr>
    <w:rPr>
      <w:b/>
      <w:bCs/>
      <w:kern w:val="32"/>
      <w:sz w:val="32"/>
      <w:szCs w:val="32"/>
    </w:rPr>
  </w:style>
  <w:style w:type="paragraph" w:styleId="2">
    <w:name w:val="heading 2"/>
    <w:basedOn w:val="a"/>
    <w:next w:val="a"/>
    <w:link w:val="20"/>
    <w:uiPriority w:val="9"/>
    <w:semiHidden/>
    <w:unhideWhenUsed/>
    <w:qFormat/>
    <w:rsid w:val="00C244D2"/>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eastAsia="uk-UA"/>
    </w:rPr>
  </w:style>
  <w:style w:type="paragraph" w:styleId="3">
    <w:name w:val="heading 3"/>
    <w:basedOn w:val="11"/>
    <w:next w:val="11"/>
    <w:link w:val="30"/>
    <w:uiPriority w:val="9"/>
    <w:semiHidden/>
    <w:unhideWhenUsed/>
    <w:qFormat/>
    <w:rsid w:val="00C244D2"/>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C244D2"/>
    <w:pPr>
      <w:keepNext/>
      <w:spacing w:before="240" w:after="60"/>
      <w:outlineLvl w:val="3"/>
    </w:pPr>
    <w:rPr>
      <w:b/>
      <w:bCs/>
      <w:sz w:val="28"/>
      <w:szCs w:val="28"/>
    </w:rPr>
  </w:style>
  <w:style w:type="paragraph" w:styleId="5">
    <w:name w:val="heading 5"/>
    <w:basedOn w:val="a"/>
    <w:next w:val="a"/>
    <w:link w:val="50"/>
    <w:uiPriority w:val="9"/>
    <w:semiHidden/>
    <w:unhideWhenUsed/>
    <w:qFormat/>
    <w:rsid w:val="00C244D2"/>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eastAsia="uk-UA"/>
    </w:rPr>
  </w:style>
  <w:style w:type="paragraph" w:styleId="6">
    <w:name w:val="heading 6"/>
    <w:basedOn w:val="a"/>
    <w:next w:val="a"/>
    <w:link w:val="60"/>
    <w:uiPriority w:val="9"/>
    <w:semiHidden/>
    <w:unhideWhenUsed/>
    <w:qFormat/>
    <w:rsid w:val="00C244D2"/>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C244D2"/>
    <w:rPr>
      <w:rFonts w:ascii="Arial" w:eastAsia="Times New Roman" w:hAnsi="Arial" w:cs="Arial"/>
      <w:b/>
      <w:bCs/>
      <w:kern w:val="32"/>
      <w:position w:val="-1"/>
      <w:sz w:val="32"/>
      <w:szCs w:val="32"/>
      <w:lang w:val="ru-RU" w:eastAsia="uk-UA"/>
    </w:rPr>
  </w:style>
  <w:style w:type="character" w:customStyle="1" w:styleId="20">
    <w:name w:val="Заголовок 2 Знак"/>
    <w:basedOn w:val="a0"/>
    <w:link w:val="2"/>
    <w:uiPriority w:val="9"/>
    <w:semiHidden/>
    <w:rsid w:val="00C244D2"/>
    <w:rPr>
      <w:rFonts w:ascii="Arial" w:eastAsia="Times New Roman" w:hAnsi="Arial" w:cs="Arial"/>
      <w:b/>
      <w:color w:val="000000"/>
      <w:position w:val="-1"/>
      <w:sz w:val="36"/>
      <w:szCs w:val="36"/>
      <w:lang w:val="ru-RU" w:eastAsia="uk-UA"/>
    </w:rPr>
  </w:style>
  <w:style w:type="character" w:customStyle="1" w:styleId="30">
    <w:name w:val="Заголовок 3 Знак"/>
    <w:basedOn w:val="a0"/>
    <w:link w:val="3"/>
    <w:uiPriority w:val="9"/>
    <w:semiHidden/>
    <w:rsid w:val="00C244D2"/>
    <w:rPr>
      <w:rFonts w:ascii="Times New Roman CYR" w:eastAsia="Times New Roman" w:hAnsi="Times New Roman CYR" w:cs="Times New Roman CYR"/>
      <w:position w:val="-1"/>
      <w:sz w:val="24"/>
      <w:szCs w:val="24"/>
      <w:lang w:val="ru-RU" w:eastAsia="uk-UA"/>
    </w:rPr>
  </w:style>
  <w:style w:type="character" w:customStyle="1" w:styleId="40">
    <w:name w:val="Заголовок 4 Знак"/>
    <w:basedOn w:val="a0"/>
    <w:link w:val="4"/>
    <w:uiPriority w:val="9"/>
    <w:semiHidden/>
    <w:rsid w:val="00C244D2"/>
    <w:rPr>
      <w:rFonts w:ascii="Arial" w:eastAsia="Times New Roman" w:hAnsi="Arial" w:cs="Arial"/>
      <w:b/>
      <w:bCs/>
      <w:position w:val="-1"/>
      <w:sz w:val="28"/>
      <w:szCs w:val="28"/>
      <w:lang w:val="ru-RU" w:eastAsia="uk-UA"/>
    </w:rPr>
  </w:style>
  <w:style w:type="character" w:customStyle="1" w:styleId="50">
    <w:name w:val="Заголовок 5 Знак"/>
    <w:basedOn w:val="a0"/>
    <w:link w:val="5"/>
    <w:uiPriority w:val="9"/>
    <w:semiHidden/>
    <w:rsid w:val="00C244D2"/>
    <w:rPr>
      <w:rFonts w:ascii="Arial" w:eastAsia="Times New Roman" w:hAnsi="Arial" w:cs="Arial"/>
      <w:b/>
      <w:color w:val="000000"/>
      <w:position w:val="-1"/>
      <w:lang w:val="ru-RU" w:eastAsia="uk-UA"/>
    </w:rPr>
  </w:style>
  <w:style w:type="character" w:customStyle="1" w:styleId="60">
    <w:name w:val="Заголовок 6 Знак"/>
    <w:basedOn w:val="a0"/>
    <w:link w:val="6"/>
    <w:uiPriority w:val="9"/>
    <w:semiHidden/>
    <w:rsid w:val="00C244D2"/>
    <w:rPr>
      <w:rFonts w:ascii="Arial" w:eastAsia="Times New Roman" w:hAnsi="Arial" w:cs="Arial"/>
      <w:b/>
      <w:color w:val="000000"/>
      <w:position w:val="-1"/>
      <w:sz w:val="20"/>
      <w:szCs w:val="20"/>
      <w:lang w:val="ru-RU" w:eastAsia="uk-UA"/>
    </w:rPr>
  </w:style>
  <w:style w:type="numbering" w:customStyle="1" w:styleId="13">
    <w:name w:val="Нет списка1"/>
    <w:next w:val="a2"/>
    <w:uiPriority w:val="99"/>
    <w:semiHidden/>
    <w:unhideWhenUsed/>
    <w:rsid w:val="00C244D2"/>
  </w:style>
  <w:style w:type="table" w:customStyle="1" w:styleId="14">
    <w:name w:val="1"/>
    <w:basedOn w:val="a1"/>
    <w:rsid w:val="00C244D2"/>
    <w:pPr>
      <w:spacing w:after="0" w:line="240" w:lineRule="auto"/>
    </w:pPr>
    <w:rPr>
      <w:rFonts w:ascii="Calibri" w:eastAsia="Calibri" w:hAnsi="Calibri" w:cs="Calibri"/>
      <w:lang w:eastAsia="uk-UA"/>
    </w:r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C244D2"/>
    <w:pPr>
      <w:spacing w:after="160" w:line="256" w:lineRule="auto"/>
    </w:pPr>
    <w:rPr>
      <w:rFonts w:ascii="Calibri" w:eastAsia="Calibri" w:hAnsi="Calibri" w:cs="Calibri"/>
      <w:lang w:val="ru-RU"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C244D2"/>
    <w:pPr>
      <w:spacing w:after="160" w:line="256" w:lineRule="auto"/>
    </w:pPr>
    <w:rPr>
      <w:rFonts w:ascii="Calibri" w:eastAsia="Calibri" w:hAnsi="Calibri" w:cs="Calibri"/>
      <w:lang w:val="ru-RU" w:eastAsia="uk-UA"/>
    </w:rPr>
    <w:tblPr>
      <w:tblStyleRowBandSize w:val="1"/>
      <w:tblStyleColBandSize w:val="1"/>
      <w:tblInd w:w="0" w:type="dxa"/>
      <w:tblCellMar>
        <w:top w:w="0" w:type="dxa"/>
        <w:left w:w="0" w:type="dxa"/>
        <w:bottom w:w="0" w:type="dxa"/>
        <w:right w:w="0" w:type="dxa"/>
      </w:tblCellMar>
    </w:tblPr>
  </w:style>
  <w:style w:type="table" w:styleId="a3">
    <w:name w:val="Table Grid"/>
    <w:basedOn w:val="a1"/>
    <w:uiPriority w:val="59"/>
    <w:rsid w:val="00C244D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44D2"/>
    <w:pPr>
      <w:ind w:left="720"/>
      <w:contextualSpacing/>
    </w:pPr>
    <w:rPr>
      <w:lang w:val="ru-RU"/>
    </w:rPr>
  </w:style>
  <w:style w:type="paragraph" w:styleId="a5">
    <w:name w:val="header"/>
    <w:basedOn w:val="a"/>
    <w:link w:val="a6"/>
    <w:uiPriority w:val="99"/>
    <w:unhideWhenUsed/>
    <w:rsid w:val="00C244D2"/>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C244D2"/>
    <w:rPr>
      <w:lang w:val="ru-RU"/>
    </w:rPr>
  </w:style>
  <w:style w:type="paragraph" w:styleId="a7">
    <w:name w:val="footer"/>
    <w:basedOn w:val="a"/>
    <w:link w:val="a8"/>
    <w:uiPriority w:val="99"/>
    <w:unhideWhenUsed/>
    <w:rsid w:val="00C244D2"/>
    <w:pPr>
      <w:tabs>
        <w:tab w:val="center" w:pos="4677"/>
        <w:tab w:val="right" w:pos="9355"/>
      </w:tabs>
      <w:spacing w:after="0" w:line="240" w:lineRule="auto"/>
    </w:pPr>
    <w:rPr>
      <w:lang w:val="ru-RU"/>
    </w:rPr>
  </w:style>
  <w:style w:type="character" w:customStyle="1" w:styleId="a8">
    <w:name w:val="Нижний колонтитул Знак"/>
    <w:basedOn w:val="a0"/>
    <w:link w:val="a7"/>
    <w:uiPriority w:val="99"/>
    <w:rsid w:val="00C244D2"/>
    <w:rPr>
      <w:lang w:val="ru-RU"/>
    </w:rPr>
  </w:style>
  <w:style w:type="paragraph" w:customStyle="1" w:styleId="1">
    <w:name w:val="Маркірований список1"/>
    <w:basedOn w:val="a"/>
    <w:rsid w:val="00C244D2"/>
    <w:pPr>
      <w:numPr>
        <w:numId w:val="11"/>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numbering" w:customStyle="1" w:styleId="110">
    <w:name w:val="Нет списка11"/>
    <w:next w:val="a2"/>
    <w:uiPriority w:val="99"/>
    <w:semiHidden/>
    <w:unhideWhenUsed/>
    <w:rsid w:val="00C244D2"/>
  </w:style>
  <w:style w:type="table" w:customStyle="1" w:styleId="TableNormal">
    <w:name w:val="Table Normal"/>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character" w:customStyle="1" w:styleId="15">
    <w:name w:val="Название Знак1"/>
    <w:link w:val="a9"/>
    <w:uiPriority w:val="10"/>
    <w:locked/>
    <w:rsid w:val="00C244D2"/>
    <w:rPr>
      <w:rFonts w:ascii="Arial" w:hAnsi="Arial" w:cs="Arial"/>
      <w:b/>
      <w:color w:val="000000"/>
      <w:sz w:val="72"/>
      <w:szCs w:val="72"/>
      <w:lang w:eastAsia="uk-UA"/>
    </w:rPr>
  </w:style>
  <w:style w:type="table" w:customStyle="1" w:styleId="TableNormal4">
    <w:name w:val="Table Normal4"/>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a">
    <w:name w:val="Normal (Web)"/>
    <w:basedOn w:val="a"/>
    <w:uiPriority w:val="99"/>
    <w:semiHidden/>
    <w:unhideWhenUsed/>
    <w:rsid w:val="00C244D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6">
    <w:name w:val="Сетка таблицы1"/>
    <w:basedOn w:val="a1"/>
    <w:next w:val="a3"/>
    <w:uiPriority w:val="39"/>
    <w:rsid w:val="00C244D2"/>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C244D2"/>
    <w:pPr>
      <w:spacing w:after="0"/>
      <w:ind w:hanging="1"/>
    </w:pPr>
    <w:rPr>
      <w:rFonts w:ascii="Arial" w:eastAsia="Times New Roman" w:hAnsi="Arial" w:cs="Arial"/>
      <w:lang w:eastAsia="uk-UA"/>
    </w:rPr>
    <w:tblPr>
      <w:tblCellMar>
        <w:top w:w="0" w:type="dxa"/>
        <w:left w:w="0" w:type="dxa"/>
        <w:bottom w:w="0" w:type="dxa"/>
        <w:right w:w="0" w:type="dxa"/>
      </w:tblCellMar>
    </w:tblPr>
  </w:style>
  <w:style w:type="paragraph" w:customStyle="1" w:styleId="11">
    <w:name w:val="Звичайний1"/>
    <w:rsid w:val="00C244D2"/>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character" w:customStyle="1" w:styleId="17">
    <w:name w:val="Шрифт абзацу за промовчанням1"/>
    <w:rsid w:val="00C244D2"/>
    <w:rPr>
      <w:w w:val="100"/>
      <w:effect w:val="none"/>
      <w:vertAlign w:val="baseline"/>
      <w:em w:val="none"/>
    </w:rPr>
  </w:style>
  <w:style w:type="table" w:customStyle="1" w:styleId="18">
    <w:name w:val="Звичайна таблиця1"/>
    <w:rsid w:val="00C244D2"/>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eastAsia="uk-UA"/>
    </w:rPr>
    <w:tblPr>
      <w:tblInd w:w="0" w:type="dxa"/>
      <w:tblCellMar>
        <w:top w:w="0" w:type="dxa"/>
        <w:left w:w="108" w:type="dxa"/>
        <w:bottom w:w="0" w:type="dxa"/>
        <w:right w:w="108" w:type="dxa"/>
      </w:tblCellMar>
    </w:tblPr>
  </w:style>
  <w:style w:type="table" w:customStyle="1" w:styleId="19">
    <w:name w:val="Сітка таблиці1"/>
    <w:basedOn w:val="18"/>
    <w:rsid w:val="00C2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11"/>
    <w:rsid w:val="00C244D2"/>
    <w:rPr>
      <w:rFonts w:ascii="Verdana" w:hAnsi="Verdana" w:cs="Verdana"/>
      <w:sz w:val="20"/>
      <w:szCs w:val="20"/>
      <w:lang w:val="en-US" w:eastAsia="en-US"/>
    </w:rPr>
  </w:style>
  <w:style w:type="paragraph" w:customStyle="1" w:styleId="HTML1">
    <w:name w:val="Стандартний HTML1"/>
    <w:basedOn w:val="11"/>
    <w:rsid w:val="00C2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C244D2"/>
    <w:rPr>
      <w:rFonts w:ascii="Courier New" w:hAnsi="Courier New"/>
      <w:w w:val="100"/>
      <w:effect w:val="none"/>
      <w:vertAlign w:val="baseline"/>
      <w:em w:val="none"/>
      <w:lang w:val="ru-RU" w:eastAsia="ru-RU"/>
    </w:rPr>
  </w:style>
  <w:style w:type="character" w:customStyle="1" w:styleId="1a">
    <w:name w:val="Виділення1"/>
    <w:rsid w:val="00C244D2"/>
    <w:rPr>
      <w:i/>
      <w:w w:val="100"/>
      <w:effect w:val="none"/>
      <w:vertAlign w:val="baseline"/>
      <w:em w:val="none"/>
    </w:rPr>
  </w:style>
  <w:style w:type="paragraph" w:customStyle="1" w:styleId="21">
    <w:name w:val="Основной текст с отступом 21"/>
    <w:basedOn w:val="11"/>
    <w:rsid w:val="00C244D2"/>
    <w:pPr>
      <w:widowControl w:val="0"/>
      <w:suppressAutoHyphens w:val="0"/>
      <w:autoSpaceDE w:val="0"/>
      <w:ind w:left="360"/>
      <w:jc w:val="both"/>
    </w:pPr>
    <w:rPr>
      <w:rFonts w:ascii="Times New Roman CYR" w:hAnsi="Times New Roman CYR" w:cs="Times New Roman CYR"/>
      <w:lang w:val="uk-UA"/>
    </w:rPr>
  </w:style>
  <w:style w:type="paragraph" w:customStyle="1" w:styleId="1b">
    <w:name w:val="Нижній колонтитул1"/>
    <w:basedOn w:val="11"/>
    <w:rsid w:val="00C244D2"/>
    <w:pPr>
      <w:tabs>
        <w:tab w:val="center" w:pos="4677"/>
        <w:tab w:val="right" w:pos="9355"/>
      </w:tabs>
    </w:pPr>
  </w:style>
  <w:style w:type="character" w:customStyle="1" w:styleId="1c">
    <w:name w:val="Номер сторінки1"/>
    <w:rsid w:val="00C244D2"/>
    <w:rPr>
      <w:rFonts w:cs="Times New Roman"/>
      <w:w w:val="100"/>
      <w:effect w:val="none"/>
      <w:vertAlign w:val="baseline"/>
      <w:em w:val="none"/>
    </w:rPr>
  </w:style>
  <w:style w:type="character" w:customStyle="1" w:styleId="1d">
    <w:name w:val="Гіперпосилання1"/>
    <w:rsid w:val="00C244D2"/>
    <w:rPr>
      <w:color w:val="0000FF"/>
      <w:w w:val="100"/>
      <w:u w:val="single"/>
      <w:effect w:val="none"/>
      <w:vertAlign w:val="baseline"/>
      <w:em w:val="none"/>
    </w:rPr>
  </w:style>
  <w:style w:type="paragraph" w:customStyle="1" w:styleId="210">
    <w:name w:val="Основний текст з відступом 21"/>
    <w:basedOn w:val="11"/>
    <w:qFormat/>
    <w:rsid w:val="00C244D2"/>
    <w:pPr>
      <w:spacing w:after="120" w:line="480" w:lineRule="auto"/>
      <w:ind w:left="283"/>
    </w:pPr>
    <w:rPr>
      <w:rFonts w:ascii="Calibri" w:hAnsi="Calibri"/>
      <w:sz w:val="22"/>
      <w:szCs w:val="22"/>
    </w:rPr>
  </w:style>
  <w:style w:type="character" w:customStyle="1" w:styleId="22">
    <w:name w:val="Основний текст з відступом 2 Знак"/>
    <w:rsid w:val="00C244D2"/>
    <w:rPr>
      <w:rFonts w:ascii="Calibri" w:hAnsi="Calibri"/>
      <w:w w:val="100"/>
      <w:sz w:val="22"/>
      <w:effect w:val="none"/>
      <w:vertAlign w:val="baseline"/>
      <w:em w:val="none"/>
      <w:lang w:val="ru-RU" w:eastAsia="ru-RU"/>
    </w:rPr>
  </w:style>
  <w:style w:type="paragraph" w:customStyle="1" w:styleId="ac">
    <w:name w:val="Знак Знак Знак Знак Знак Знак Знак Знак Знак Знак Знак"/>
    <w:basedOn w:val="11"/>
    <w:rsid w:val="00C244D2"/>
    <w:rPr>
      <w:rFonts w:ascii="Verdana" w:hAnsi="Verdana"/>
      <w:sz w:val="20"/>
      <w:szCs w:val="20"/>
      <w:lang w:val="en-US" w:eastAsia="en-US"/>
    </w:rPr>
  </w:style>
  <w:style w:type="paragraph" w:customStyle="1" w:styleId="1e">
    <w:name w:val="Основний текст з відступом1"/>
    <w:basedOn w:val="11"/>
    <w:rsid w:val="00C244D2"/>
    <w:pPr>
      <w:spacing w:after="120"/>
      <w:ind w:left="283"/>
    </w:pPr>
  </w:style>
  <w:style w:type="paragraph" w:customStyle="1" w:styleId="1f">
    <w:name w:val="Основний текст1"/>
    <w:basedOn w:val="11"/>
    <w:rsid w:val="00C244D2"/>
    <w:pPr>
      <w:spacing w:after="120"/>
    </w:pPr>
  </w:style>
  <w:style w:type="paragraph" w:customStyle="1" w:styleId="ad">
    <w:name w:val="Знак"/>
    <w:basedOn w:val="11"/>
    <w:rsid w:val="00C244D2"/>
    <w:rPr>
      <w:rFonts w:ascii="Verdana" w:hAnsi="Verdana" w:cs="Verdana"/>
      <w:sz w:val="20"/>
      <w:szCs w:val="20"/>
      <w:lang w:val="en-US" w:eastAsia="en-US"/>
    </w:rPr>
  </w:style>
  <w:style w:type="paragraph" w:customStyle="1" w:styleId="1f0">
    <w:name w:val="Текст у виносці1"/>
    <w:basedOn w:val="11"/>
    <w:rsid w:val="00C244D2"/>
    <w:rPr>
      <w:rFonts w:ascii="Tahoma" w:hAnsi="Tahoma" w:cs="Tahoma"/>
      <w:sz w:val="16"/>
      <w:szCs w:val="16"/>
    </w:rPr>
  </w:style>
  <w:style w:type="paragraph" w:customStyle="1" w:styleId="1f1">
    <w:name w:val="Верхній колонтитул1"/>
    <w:basedOn w:val="11"/>
    <w:rsid w:val="00C244D2"/>
    <w:pPr>
      <w:tabs>
        <w:tab w:val="center" w:pos="4677"/>
        <w:tab w:val="right" w:pos="9355"/>
      </w:tabs>
    </w:pPr>
  </w:style>
  <w:style w:type="character" w:customStyle="1" w:styleId="ae">
    <w:name w:val="Верхній колонтитул Знак"/>
    <w:uiPriority w:val="99"/>
    <w:rsid w:val="00C244D2"/>
    <w:rPr>
      <w:w w:val="100"/>
      <w:sz w:val="24"/>
      <w:effect w:val="none"/>
      <w:vertAlign w:val="baseline"/>
      <w:em w:val="none"/>
    </w:rPr>
  </w:style>
  <w:style w:type="paragraph" w:customStyle="1" w:styleId="1f2">
    <w:name w:val="Звичайний (веб)1"/>
    <w:basedOn w:val="11"/>
    <w:rsid w:val="00C244D2"/>
    <w:pPr>
      <w:spacing w:before="100" w:beforeAutospacing="1" w:after="100" w:afterAutospacing="1"/>
    </w:pPr>
  </w:style>
  <w:style w:type="paragraph" w:customStyle="1" w:styleId="af">
    <w:name w:val="Знак Знак Знак"/>
    <w:basedOn w:val="11"/>
    <w:rsid w:val="00C244D2"/>
    <w:rPr>
      <w:rFonts w:ascii="Verdana" w:hAnsi="Verdana" w:cs="Verdana"/>
      <w:sz w:val="20"/>
      <w:szCs w:val="20"/>
      <w:lang w:val="en-US" w:eastAsia="en-US"/>
    </w:rPr>
  </w:style>
  <w:style w:type="character" w:styleId="af0">
    <w:name w:val="Strong"/>
    <w:uiPriority w:val="22"/>
    <w:rsid w:val="00C244D2"/>
    <w:rPr>
      <w:rFonts w:ascii="Verdana" w:hAnsi="Verdana" w:cs="Times New Roman"/>
      <w:b/>
      <w:w w:val="100"/>
      <w:effect w:val="none"/>
      <w:vertAlign w:val="baseline"/>
      <w:em w:val="none"/>
      <w:lang w:val="en-US" w:eastAsia="en-US"/>
    </w:rPr>
  </w:style>
  <w:style w:type="character" w:customStyle="1" w:styleId="FontStyle13">
    <w:name w:val="Font Style13"/>
    <w:rsid w:val="00C244D2"/>
    <w:rPr>
      <w:rFonts w:ascii="Times New Roman" w:hAnsi="Times New Roman"/>
      <w:w w:val="100"/>
      <w:sz w:val="20"/>
      <w:effect w:val="none"/>
      <w:vertAlign w:val="baseline"/>
      <w:em w:val="none"/>
      <w:lang w:val="en-US" w:eastAsia="en-US"/>
    </w:rPr>
  </w:style>
  <w:style w:type="paragraph" w:customStyle="1" w:styleId="Default">
    <w:name w:val="Default"/>
    <w:rsid w:val="00C244D2"/>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customStyle="1" w:styleId="rvps2">
    <w:name w:val="rvps2"/>
    <w:basedOn w:val="11"/>
    <w:rsid w:val="00C244D2"/>
    <w:pPr>
      <w:spacing w:before="100" w:beforeAutospacing="1" w:after="100" w:afterAutospacing="1"/>
    </w:pPr>
  </w:style>
  <w:style w:type="character" w:customStyle="1" w:styleId="rvts37">
    <w:name w:val="rvts37"/>
    <w:rsid w:val="00C244D2"/>
    <w:rPr>
      <w:rFonts w:cs="Times New Roman"/>
      <w:w w:val="100"/>
      <w:effect w:val="none"/>
      <w:vertAlign w:val="baseline"/>
      <w:em w:val="none"/>
    </w:rPr>
  </w:style>
  <w:style w:type="character" w:customStyle="1" w:styleId="apple-converted-space">
    <w:name w:val="apple-converted-space"/>
    <w:rsid w:val="00C244D2"/>
    <w:rPr>
      <w:rFonts w:cs="Times New Roman"/>
      <w:w w:val="100"/>
      <w:effect w:val="none"/>
      <w:vertAlign w:val="baseline"/>
      <w:em w:val="none"/>
    </w:rPr>
  </w:style>
  <w:style w:type="character" w:customStyle="1" w:styleId="rvts46">
    <w:name w:val="rvts46"/>
    <w:rsid w:val="00C244D2"/>
    <w:rPr>
      <w:rFonts w:cs="Times New Roman"/>
      <w:w w:val="100"/>
      <w:effect w:val="none"/>
      <w:vertAlign w:val="baseline"/>
      <w:em w:val="none"/>
    </w:rPr>
  </w:style>
  <w:style w:type="character" w:customStyle="1" w:styleId="rvts9">
    <w:name w:val="rvts9"/>
    <w:rsid w:val="00C244D2"/>
    <w:rPr>
      <w:w w:val="100"/>
      <w:effect w:val="none"/>
      <w:vertAlign w:val="baseline"/>
      <w:em w:val="none"/>
    </w:rPr>
  </w:style>
  <w:style w:type="character" w:customStyle="1" w:styleId="1f3">
    <w:name w:val="Переглянуте гіперпосилання1"/>
    <w:rsid w:val="00C244D2"/>
    <w:rPr>
      <w:color w:val="800080"/>
      <w:w w:val="100"/>
      <w:u w:val="single"/>
      <w:effect w:val="none"/>
      <w:vertAlign w:val="baseline"/>
      <w:em w:val="none"/>
    </w:rPr>
  </w:style>
  <w:style w:type="paragraph" w:customStyle="1" w:styleId="tj2">
    <w:name w:val="tj2"/>
    <w:basedOn w:val="11"/>
    <w:rsid w:val="00C244D2"/>
    <w:pPr>
      <w:spacing w:line="250" w:lineRule="atLeast"/>
      <w:jc w:val="both"/>
    </w:pPr>
    <w:rPr>
      <w:sz w:val="20"/>
      <w:szCs w:val="20"/>
    </w:rPr>
  </w:style>
  <w:style w:type="paragraph" w:customStyle="1" w:styleId="310">
    <w:name w:val="Основний текст 31"/>
    <w:basedOn w:val="11"/>
    <w:rsid w:val="00C244D2"/>
    <w:pPr>
      <w:spacing w:after="120" w:line="276" w:lineRule="auto"/>
    </w:pPr>
    <w:rPr>
      <w:rFonts w:ascii="Calibri" w:hAnsi="Calibri"/>
      <w:sz w:val="16"/>
      <w:szCs w:val="16"/>
    </w:rPr>
  </w:style>
  <w:style w:type="character" w:customStyle="1" w:styleId="32">
    <w:name w:val="Основний текст 3 Знак"/>
    <w:rsid w:val="00C244D2"/>
    <w:rPr>
      <w:rFonts w:ascii="Calibri" w:hAnsi="Calibri"/>
      <w:w w:val="100"/>
      <w:sz w:val="16"/>
      <w:effect w:val="none"/>
      <w:vertAlign w:val="baseline"/>
      <w:em w:val="none"/>
    </w:rPr>
  </w:style>
  <w:style w:type="character" w:customStyle="1" w:styleId="xfmc1">
    <w:name w:val="xfmc1"/>
    <w:rsid w:val="00C244D2"/>
    <w:rPr>
      <w:rFonts w:cs="Times New Roman"/>
      <w:w w:val="100"/>
      <w:effect w:val="none"/>
      <w:vertAlign w:val="baseline"/>
      <w:em w:val="none"/>
    </w:rPr>
  </w:style>
  <w:style w:type="paragraph" w:customStyle="1" w:styleId="p63">
    <w:name w:val="p63"/>
    <w:basedOn w:val="11"/>
    <w:rsid w:val="00C244D2"/>
    <w:pPr>
      <w:spacing w:before="100" w:beforeAutospacing="1" w:after="100" w:afterAutospacing="1"/>
    </w:pPr>
    <w:rPr>
      <w:lang w:val="uk-UA"/>
    </w:rPr>
  </w:style>
  <w:style w:type="character" w:customStyle="1" w:styleId="s11">
    <w:name w:val="s11"/>
    <w:rsid w:val="00C244D2"/>
    <w:rPr>
      <w:rFonts w:cs="Times New Roman"/>
      <w:w w:val="100"/>
      <w:effect w:val="none"/>
      <w:vertAlign w:val="baseline"/>
      <w:em w:val="none"/>
    </w:rPr>
  </w:style>
  <w:style w:type="paragraph" w:customStyle="1" w:styleId="p64">
    <w:name w:val="p64"/>
    <w:basedOn w:val="11"/>
    <w:rsid w:val="00C244D2"/>
    <w:pPr>
      <w:spacing w:before="100" w:beforeAutospacing="1" w:after="100" w:afterAutospacing="1"/>
    </w:pPr>
    <w:rPr>
      <w:lang w:val="uk-UA"/>
    </w:rPr>
  </w:style>
  <w:style w:type="paragraph" w:customStyle="1" w:styleId="1f4">
    <w:name w:val="Абзац списку1"/>
    <w:basedOn w:val="11"/>
    <w:rsid w:val="00C244D2"/>
    <w:pPr>
      <w:ind w:left="720"/>
    </w:pPr>
  </w:style>
  <w:style w:type="paragraph" w:customStyle="1" w:styleId="211">
    <w:name w:val="Основний текст 21"/>
    <w:basedOn w:val="11"/>
    <w:rsid w:val="00C244D2"/>
    <w:pPr>
      <w:spacing w:after="120" w:line="480" w:lineRule="auto"/>
    </w:pPr>
  </w:style>
  <w:style w:type="character" w:customStyle="1" w:styleId="23">
    <w:name w:val="Основний текст 2 Знак"/>
    <w:rsid w:val="00C244D2"/>
    <w:rPr>
      <w:w w:val="100"/>
      <w:sz w:val="24"/>
      <w:effect w:val="none"/>
      <w:vertAlign w:val="baseline"/>
      <w:em w:val="none"/>
    </w:rPr>
  </w:style>
  <w:style w:type="character" w:customStyle="1" w:styleId="af1">
    <w:name w:val="Без интервала Знак"/>
    <w:rsid w:val="00C244D2"/>
    <w:rPr>
      <w:w w:val="100"/>
      <w:effect w:val="none"/>
      <w:vertAlign w:val="baseline"/>
      <w:em w:val="none"/>
      <w:lang w:val="uk-UA" w:eastAsia="ru-RU"/>
    </w:rPr>
  </w:style>
  <w:style w:type="paragraph" w:customStyle="1" w:styleId="1f5">
    <w:name w:val="Без интервала1"/>
    <w:rsid w:val="00C244D2"/>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eastAsia="uk-UA"/>
    </w:rPr>
  </w:style>
  <w:style w:type="paragraph" w:customStyle="1" w:styleId="1f6">
    <w:name w:val="Без інтервалів1"/>
    <w:rsid w:val="00C244D2"/>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2">
    <w:name w:val="Без інтервалів Знак"/>
    <w:rsid w:val="00C244D2"/>
    <w:rPr>
      <w:rFonts w:ascii="Calibri" w:hAnsi="Calibri"/>
      <w:w w:val="100"/>
      <w:sz w:val="22"/>
      <w:effect w:val="none"/>
      <w:vertAlign w:val="baseline"/>
      <w:em w:val="none"/>
      <w:lang w:eastAsia="ar-SA" w:bidi="ar-SA"/>
    </w:rPr>
  </w:style>
  <w:style w:type="paragraph" w:customStyle="1" w:styleId="24">
    <w:name w:val="Абзац списку2"/>
    <w:basedOn w:val="11"/>
    <w:rsid w:val="00C244D2"/>
    <w:pPr>
      <w:spacing w:after="200" w:line="276" w:lineRule="auto"/>
      <w:ind w:left="720"/>
      <w:contextualSpacing/>
    </w:pPr>
    <w:rPr>
      <w:rFonts w:ascii="Calibri" w:hAnsi="Calibri"/>
      <w:sz w:val="22"/>
      <w:szCs w:val="22"/>
      <w:lang w:val="en-US" w:eastAsia="en-US"/>
    </w:rPr>
  </w:style>
  <w:style w:type="paragraph" w:styleId="af3">
    <w:name w:val="Subtitle"/>
    <w:basedOn w:val="a"/>
    <w:next w:val="a"/>
    <w:link w:val="af4"/>
    <w:uiPriority w:val="11"/>
    <w:rsid w:val="00C244D2"/>
    <w:pPr>
      <w:keepNext/>
      <w:keepLines/>
      <w:spacing w:before="360" w:after="80"/>
      <w:ind w:hanging="1"/>
    </w:pPr>
    <w:rPr>
      <w:rFonts w:ascii="Georgia" w:eastAsia="Times New Roman" w:hAnsi="Georgia" w:cs="Georgia"/>
      <w:i/>
      <w:color w:val="666666"/>
      <w:sz w:val="48"/>
      <w:szCs w:val="48"/>
      <w:lang w:eastAsia="uk-UA"/>
    </w:rPr>
  </w:style>
  <w:style w:type="character" w:customStyle="1" w:styleId="af4">
    <w:name w:val="Подзаголовок Знак"/>
    <w:basedOn w:val="a0"/>
    <w:link w:val="af3"/>
    <w:uiPriority w:val="11"/>
    <w:rsid w:val="00C244D2"/>
    <w:rPr>
      <w:rFonts w:ascii="Georgia" w:eastAsia="Times New Roman" w:hAnsi="Georgia" w:cs="Georgia"/>
      <w:i/>
      <w:color w:val="666666"/>
      <w:sz w:val="48"/>
      <w:szCs w:val="48"/>
      <w:lang w:eastAsia="uk-UA"/>
    </w:rPr>
  </w:style>
  <w:style w:type="table" w:customStyle="1" w:styleId="af5">
    <w:name w:val="Стиль"/>
    <w:basedOn w:val="TableNormal1"/>
    <w:rsid w:val="00C244D2"/>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C244D2"/>
    <w:tblPr>
      <w:tblStyleRowBandSize w:val="1"/>
      <w:tblStyleColBandSize w:val="1"/>
      <w:tblCellMar>
        <w:top w:w="0" w:type="dxa"/>
        <w:left w:w="115" w:type="dxa"/>
        <w:bottom w:w="0" w:type="dxa"/>
        <w:right w:w="115" w:type="dxa"/>
      </w:tblCellMar>
    </w:tblPr>
  </w:style>
  <w:style w:type="table" w:customStyle="1" w:styleId="3100">
    <w:name w:val="Стиль310"/>
    <w:basedOn w:val="TableNormal1"/>
    <w:rsid w:val="00C244D2"/>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C244D2"/>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C244D2"/>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C244D2"/>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C244D2"/>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C244D2"/>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C244D2"/>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C244D2"/>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C244D2"/>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C244D2"/>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C244D2"/>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C244D2"/>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C244D2"/>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C244D2"/>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C244D2"/>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C244D2"/>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C244D2"/>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C244D2"/>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C244D2"/>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C244D2"/>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C244D2"/>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C244D2"/>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C244D2"/>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C244D2"/>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C244D2"/>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C244D2"/>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C244D2"/>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C244D2"/>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C244D2"/>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C244D2"/>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C244D2"/>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C244D2"/>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C244D2"/>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C244D2"/>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C244D2"/>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C244D2"/>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C244D2"/>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C244D2"/>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C244D2"/>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C244D2"/>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C244D2"/>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C244D2"/>
    <w:tblPr>
      <w:tblStyleRowBandSize w:val="1"/>
      <w:tblStyleColBandSize w:val="1"/>
      <w:tblCellMar>
        <w:top w:w="0" w:type="dxa"/>
        <w:left w:w="115" w:type="dxa"/>
        <w:bottom w:w="0" w:type="dxa"/>
        <w:right w:w="115" w:type="dxa"/>
      </w:tblCellMar>
    </w:tblPr>
  </w:style>
  <w:style w:type="paragraph" w:styleId="af6">
    <w:name w:val="annotation text"/>
    <w:basedOn w:val="a"/>
    <w:link w:val="af7"/>
    <w:uiPriority w:val="99"/>
    <w:unhideWhenUsed/>
    <w:rsid w:val="00C244D2"/>
    <w:pPr>
      <w:spacing w:after="160" w:line="240" w:lineRule="auto"/>
    </w:pPr>
    <w:rPr>
      <w:rFonts w:ascii="Calibri" w:eastAsia="Times New Roman" w:hAnsi="Calibri" w:cs="Calibri"/>
      <w:sz w:val="20"/>
      <w:szCs w:val="20"/>
      <w:lang w:eastAsia="uk-UA"/>
    </w:rPr>
  </w:style>
  <w:style w:type="character" w:customStyle="1" w:styleId="af7">
    <w:name w:val="Текст примечания Знак"/>
    <w:basedOn w:val="a0"/>
    <w:link w:val="af6"/>
    <w:uiPriority w:val="99"/>
    <w:rsid w:val="00C244D2"/>
    <w:rPr>
      <w:rFonts w:ascii="Calibri" w:eastAsia="Times New Roman" w:hAnsi="Calibri" w:cs="Calibri"/>
      <w:sz w:val="20"/>
      <w:szCs w:val="20"/>
      <w:lang w:eastAsia="uk-UA"/>
    </w:rPr>
  </w:style>
  <w:style w:type="character" w:styleId="af8">
    <w:name w:val="annotation reference"/>
    <w:uiPriority w:val="99"/>
    <w:semiHidden/>
    <w:unhideWhenUsed/>
    <w:rsid w:val="00C244D2"/>
    <w:rPr>
      <w:rFonts w:cs="Times New Roman"/>
      <w:sz w:val="16"/>
      <w:szCs w:val="16"/>
    </w:rPr>
  </w:style>
  <w:style w:type="paragraph" w:styleId="af9">
    <w:name w:val="Balloon Text"/>
    <w:basedOn w:val="a"/>
    <w:link w:val="afa"/>
    <w:uiPriority w:val="99"/>
    <w:semiHidden/>
    <w:unhideWhenUsed/>
    <w:rsid w:val="00C244D2"/>
    <w:pPr>
      <w:spacing w:after="0" w:line="240" w:lineRule="auto"/>
    </w:pPr>
    <w:rPr>
      <w:rFonts w:ascii="Segoe UI" w:eastAsia="Times New Roman" w:hAnsi="Segoe UI" w:cs="Segoe UI"/>
      <w:sz w:val="18"/>
      <w:szCs w:val="18"/>
      <w:lang w:eastAsia="uk-UA"/>
    </w:rPr>
  </w:style>
  <w:style w:type="character" w:customStyle="1" w:styleId="afa">
    <w:name w:val="Текст выноски Знак"/>
    <w:basedOn w:val="a0"/>
    <w:link w:val="af9"/>
    <w:uiPriority w:val="99"/>
    <w:semiHidden/>
    <w:rsid w:val="00C244D2"/>
    <w:rPr>
      <w:rFonts w:ascii="Segoe UI" w:eastAsia="Times New Roman" w:hAnsi="Segoe UI" w:cs="Segoe UI"/>
      <w:sz w:val="18"/>
      <w:szCs w:val="18"/>
      <w:lang w:eastAsia="uk-UA"/>
    </w:rPr>
  </w:style>
  <w:style w:type="paragraph" w:styleId="afb">
    <w:name w:val="annotation subject"/>
    <w:basedOn w:val="af6"/>
    <w:next w:val="af6"/>
    <w:link w:val="afc"/>
    <w:uiPriority w:val="99"/>
    <w:semiHidden/>
    <w:unhideWhenUsed/>
    <w:rsid w:val="00C244D2"/>
    <w:rPr>
      <w:b/>
      <w:bCs/>
    </w:rPr>
  </w:style>
  <w:style w:type="character" w:customStyle="1" w:styleId="afc">
    <w:name w:val="Тема примечания Знак"/>
    <w:basedOn w:val="af7"/>
    <w:link w:val="afb"/>
    <w:uiPriority w:val="99"/>
    <w:semiHidden/>
    <w:rsid w:val="00C244D2"/>
    <w:rPr>
      <w:rFonts w:ascii="Calibri" w:eastAsia="Times New Roman" w:hAnsi="Calibri" w:cs="Calibri"/>
      <w:b/>
      <w:bCs/>
      <w:sz w:val="20"/>
      <w:szCs w:val="20"/>
      <w:lang w:eastAsia="uk-UA"/>
    </w:rPr>
  </w:style>
  <w:style w:type="table" w:customStyle="1" w:styleId="268">
    <w:name w:val="Стиль26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C244D2"/>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0">
    <w:name w:val="Стиль11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a">
    <w:name w:val="Стиль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7">
    <w:name w:val="Стиль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a9">
    <w:name w:val="Title"/>
    <w:basedOn w:val="a"/>
    <w:next w:val="a"/>
    <w:link w:val="15"/>
    <w:uiPriority w:val="10"/>
    <w:qFormat/>
    <w:rsid w:val="00C244D2"/>
    <w:pPr>
      <w:pBdr>
        <w:bottom w:val="single" w:sz="8" w:space="4" w:color="4F81BD" w:themeColor="accent1"/>
      </w:pBdr>
      <w:spacing w:after="300" w:line="240" w:lineRule="auto"/>
      <w:contextualSpacing/>
    </w:pPr>
    <w:rPr>
      <w:rFonts w:ascii="Arial" w:hAnsi="Arial" w:cs="Arial"/>
      <w:b/>
      <w:color w:val="000000"/>
      <w:sz w:val="72"/>
      <w:szCs w:val="72"/>
      <w:lang w:eastAsia="uk-UA"/>
    </w:rPr>
  </w:style>
  <w:style w:type="character" w:customStyle="1" w:styleId="afd">
    <w:name w:val="Название Знак"/>
    <w:basedOn w:val="a0"/>
    <w:uiPriority w:val="10"/>
    <w:rsid w:val="00C244D2"/>
    <w:rPr>
      <w:rFonts w:asciiTheme="majorHAnsi" w:eastAsiaTheme="majorEastAsia" w:hAnsiTheme="majorHAnsi" w:cstheme="majorBidi"/>
      <w:color w:val="17365D" w:themeColor="text2" w:themeShade="BF"/>
      <w:spacing w:val="5"/>
      <w:kern w:val="28"/>
      <w:sz w:val="52"/>
      <w:szCs w:val="52"/>
    </w:rPr>
  </w:style>
  <w:style w:type="paragraph" w:styleId="afe">
    <w:name w:val="No Spacing"/>
    <w:uiPriority w:val="1"/>
    <w:qFormat/>
    <w:rsid w:val="00C244D2"/>
    <w:pPr>
      <w:spacing w:after="0" w:line="240" w:lineRule="auto"/>
    </w:pPr>
    <w:rPr>
      <w:lang w:val="ru-RU"/>
    </w:rPr>
  </w:style>
  <w:style w:type="character" w:customStyle="1" w:styleId="xfmc3">
    <w:name w:val="xfmc3"/>
    <w:rsid w:val="00C244D2"/>
  </w:style>
  <w:style w:type="paragraph" w:customStyle="1" w:styleId="1f8">
    <w:name w:val="Обычный1"/>
    <w:rsid w:val="00C244D2"/>
    <w:pPr>
      <w:suppressAutoHyphens/>
      <w:spacing w:after="0"/>
    </w:pPr>
    <w:rPr>
      <w:rFonts w:ascii="Arial" w:eastAsia="Arial" w:hAnsi="Arial" w:cs="Arial"/>
      <w:color w:val="000000"/>
      <w:lang w:val="ru-RU" w:eastAsia="zh-CN"/>
    </w:rPr>
  </w:style>
  <w:style w:type="paragraph" w:styleId="HTML0">
    <w:name w:val="HTML Preformatted"/>
    <w:basedOn w:val="a"/>
    <w:link w:val="HTML2"/>
    <w:uiPriority w:val="99"/>
    <w:semiHidden/>
    <w:unhideWhenUsed/>
    <w:rsid w:val="00C244D2"/>
    <w:pPr>
      <w:spacing w:after="0" w:line="240" w:lineRule="auto"/>
    </w:pPr>
    <w:rPr>
      <w:rFonts w:ascii="Consolas" w:hAnsi="Consolas"/>
      <w:sz w:val="20"/>
      <w:szCs w:val="20"/>
      <w:lang w:val="ru-RU"/>
    </w:rPr>
  </w:style>
  <w:style w:type="character" w:customStyle="1" w:styleId="HTML2">
    <w:name w:val="Стандартный HTML Знак"/>
    <w:basedOn w:val="a0"/>
    <w:link w:val="HTML0"/>
    <w:uiPriority w:val="99"/>
    <w:semiHidden/>
    <w:rsid w:val="00C244D2"/>
    <w:rPr>
      <w:rFonts w:ascii="Consolas" w:hAnsi="Consolas"/>
      <w:sz w:val="20"/>
      <w:szCs w:val="20"/>
      <w:lang w:val="ru-RU"/>
    </w:rPr>
  </w:style>
  <w:style w:type="table" w:customStyle="1" w:styleId="21b">
    <w:name w:val="Сетка таблицы21"/>
    <w:basedOn w:val="a1"/>
    <w:uiPriority w:val="39"/>
    <w:rsid w:val="007936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uiPriority w:val="39"/>
    <w:rsid w:val="007936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Hyperlink"/>
    <w:uiPriority w:val="99"/>
    <w:unhideWhenUsed/>
    <w:rsid w:val="00045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11"/>
    <w:next w:val="11"/>
    <w:link w:val="12"/>
    <w:uiPriority w:val="9"/>
    <w:qFormat/>
    <w:rsid w:val="00C244D2"/>
    <w:pPr>
      <w:keepNext/>
      <w:spacing w:before="240" w:after="60"/>
    </w:pPr>
    <w:rPr>
      <w:b/>
      <w:bCs/>
      <w:kern w:val="32"/>
      <w:sz w:val="32"/>
      <w:szCs w:val="32"/>
    </w:rPr>
  </w:style>
  <w:style w:type="paragraph" w:styleId="2">
    <w:name w:val="heading 2"/>
    <w:basedOn w:val="a"/>
    <w:next w:val="a"/>
    <w:link w:val="20"/>
    <w:uiPriority w:val="9"/>
    <w:semiHidden/>
    <w:unhideWhenUsed/>
    <w:qFormat/>
    <w:rsid w:val="00C244D2"/>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eastAsia="uk-UA"/>
    </w:rPr>
  </w:style>
  <w:style w:type="paragraph" w:styleId="3">
    <w:name w:val="heading 3"/>
    <w:basedOn w:val="11"/>
    <w:next w:val="11"/>
    <w:link w:val="30"/>
    <w:uiPriority w:val="9"/>
    <w:semiHidden/>
    <w:unhideWhenUsed/>
    <w:qFormat/>
    <w:rsid w:val="00C244D2"/>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C244D2"/>
    <w:pPr>
      <w:keepNext/>
      <w:spacing w:before="240" w:after="60"/>
      <w:outlineLvl w:val="3"/>
    </w:pPr>
    <w:rPr>
      <w:b/>
      <w:bCs/>
      <w:sz w:val="28"/>
      <w:szCs w:val="28"/>
    </w:rPr>
  </w:style>
  <w:style w:type="paragraph" w:styleId="5">
    <w:name w:val="heading 5"/>
    <w:basedOn w:val="a"/>
    <w:next w:val="a"/>
    <w:link w:val="50"/>
    <w:uiPriority w:val="9"/>
    <w:semiHidden/>
    <w:unhideWhenUsed/>
    <w:qFormat/>
    <w:rsid w:val="00C244D2"/>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eastAsia="uk-UA"/>
    </w:rPr>
  </w:style>
  <w:style w:type="paragraph" w:styleId="6">
    <w:name w:val="heading 6"/>
    <w:basedOn w:val="a"/>
    <w:next w:val="a"/>
    <w:link w:val="60"/>
    <w:uiPriority w:val="9"/>
    <w:semiHidden/>
    <w:unhideWhenUsed/>
    <w:qFormat/>
    <w:rsid w:val="00C244D2"/>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C244D2"/>
    <w:rPr>
      <w:rFonts w:ascii="Arial" w:eastAsia="Times New Roman" w:hAnsi="Arial" w:cs="Arial"/>
      <w:b/>
      <w:bCs/>
      <w:kern w:val="32"/>
      <w:position w:val="-1"/>
      <w:sz w:val="32"/>
      <w:szCs w:val="32"/>
      <w:lang w:val="ru-RU" w:eastAsia="uk-UA"/>
    </w:rPr>
  </w:style>
  <w:style w:type="character" w:customStyle="1" w:styleId="20">
    <w:name w:val="Заголовок 2 Знак"/>
    <w:basedOn w:val="a0"/>
    <w:link w:val="2"/>
    <w:uiPriority w:val="9"/>
    <w:semiHidden/>
    <w:rsid w:val="00C244D2"/>
    <w:rPr>
      <w:rFonts w:ascii="Arial" w:eastAsia="Times New Roman" w:hAnsi="Arial" w:cs="Arial"/>
      <w:b/>
      <w:color w:val="000000"/>
      <w:position w:val="-1"/>
      <w:sz w:val="36"/>
      <w:szCs w:val="36"/>
      <w:lang w:val="ru-RU" w:eastAsia="uk-UA"/>
    </w:rPr>
  </w:style>
  <w:style w:type="character" w:customStyle="1" w:styleId="30">
    <w:name w:val="Заголовок 3 Знак"/>
    <w:basedOn w:val="a0"/>
    <w:link w:val="3"/>
    <w:uiPriority w:val="9"/>
    <w:semiHidden/>
    <w:rsid w:val="00C244D2"/>
    <w:rPr>
      <w:rFonts w:ascii="Times New Roman CYR" w:eastAsia="Times New Roman" w:hAnsi="Times New Roman CYR" w:cs="Times New Roman CYR"/>
      <w:position w:val="-1"/>
      <w:sz w:val="24"/>
      <w:szCs w:val="24"/>
      <w:lang w:val="ru-RU" w:eastAsia="uk-UA"/>
    </w:rPr>
  </w:style>
  <w:style w:type="character" w:customStyle="1" w:styleId="40">
    <w:name w:val="Заголовок 4 Знак"/>
    <w:basedOn w:val="a0"/>
    <w:link w:val="4"/>
    <w:uiPriority w:val="9"/>
    <w:semiHidden/>
    <w:rsid w:val="00C244D2"/>
    <w:rPr>
      <w:rFonts w:ascii="Arial" w:eastAsia="Times New Roman" w:hAnsi="Arial" w:cs="Arial"/>
      <w:b/>
      <w:bCs/>
      <w:position w:val="-1"/>
      <w:sz w:val="28"/>
      <w:szCs w:val="28"/>
      <w:lang w:val="ru-RU" w:eastAsia="uk-UA"/>
    </w:rPr>
  </w:style>
  <w:style w:type="character" w:customStyle="1" w:styleId="50">
    <w:name w:val="Заголовок 5 Знак"/>
    <w:basedOn w:val="a0"/>
    <w:link w:val="5"/>
    <w:uiPriority w:val="9"/>
    <w:semiHidden/>
    <w:rsid w:val="00C244D2"/>
    <w:rPr>
      <w:rFonts w:ascii="Arial" w:eastAsia="Times New Roman" w:hAnsi="Arial" w:cs="Arial"/>
      <w:b/>
      <w:color w:val="000000"/>
      <w:position w:val="-1"/>
      <w:lang w:val="ru-RU" w:eastAsia="uk-UA"/>
    </w:rPr>
  </w:style>
  <w:style w:type="character" w:customStyle="1" w:styleId="60">
    <w:name w:val="Заголовок 6 Знак"/>
    <w:basedOn w:val="a0"/>
    <w:link w:val="6"/>
    <w:uiPriority w:val="9"/>
    <w:semiHidden/>
    <w:rsid w:val="00C244D2"/>
    <w:rPr>
      <w:rFonts w:ascii="Arial" w:eastAsia="Times New Roman" w:hAnsi="Arial" w:cs="Arial"/>
      <w:b/>
      <w:color w:val="000000"/>
      <w:position w:val="-1"/>
      <w:sz w:val="20"/>
      <w:szCs w:val="20"/>
      <w:lang w:val="ru-RU" w:eastAsia="uk-UA"/>
    </w:rPr>
  </w:style>
  <w:style w:type="numbering" w:customStyle="1" w:styleId="13">
    <w:name w:val="Нет списка1"/>
    <w:next w:val="a2"/>
    <w:uiPriority w:val="99"/>
    <w:semiHidden/>
    <w:unhideWhenUsed/>
    <w:rsid w:val="00C244D2"/>
  </w:style>
  <w:style w:type="table" w:customStyle="1" w:styleId="14">
    <w:name w:val="1"/>
    <w:basedOn w:val="a1"/>
    <w:rsid w:val="00C244D2"/>
    <w:pPr>
      <w:spacing w:after="0" w:line="240" w:lineRule="auto"/>
    </w:pPr>
    <w:rPr>
      <w:rFonts w:ascii="Calibri" w:eastAsia="Calibri" w:hAnsi="Calibri" w:cs="Calibri"/>
      <w:lang w:eastAsia="uk-UA"/>
    </w:r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C244D2"/>
    <w:pPr>
      <w:spacing w:after="160" w:line="256" w:lineRule="auto"/>
    </w:pPr>
    <w:rPr>
      <w:rFonts w:ascii="Calibri" w:eastAsia="Calibri" w:hAnsi="Calibri" w:cs="Calibri"/>
      <w:lang w:val="ru-RU"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C244D2"/>
    <w:pPr>
      <w:spacing w:after="160" w:line="256" w:lineRule="auto"/>
    </w:pPr>
    <w:rPr>
      <w:rFonts w:ascii="Calibri" w:eastAsia="Calibri" w:hAnsi="Calibri" w:cs="Calibri"/>
      <w:lang w:val="ru-RU" w:eastAsia="uk-UA"/>
    </w:rPr>
    <w:tblPr>
      <w:tblStyleRowBandSize w:val="1"/>
      <w:tblStyleColBandSize w:val="1"/>
      <w:tblInd w:w="0" w:type="dxa"/>
      <w:tblCellMar>
        <w:top w:w="0" w:type="dxa"/>
        <w:left w:w="0" w:type="dxa"/>
        <w:bottom w:w="0" w:type="dxa"/>
        <w:right w:w="0" w:type="dxa"/>
      </w:tblCellMar>
    </w:tblPr>
  </w:style>
  <w:style w:type="table" w:styleId="a3">
    <w:name w:val="Table Grid"/>
    <w:basedOn w:val="a1"/>
    <w:uiPriority w:val="59"/>
    <w:rsid w:val="00C244D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44D2"/>
    <w:pPr>
      <w:ind w:left="720"/>
      <w:contextualSpacing/>
    </w:pPr>
    <w:rPr>
      <w:lang w:val="ru-RU"/>
    </w:rPr>
  </w:style>
  <w:style w:type="paragraph" w:styleId="a5">
    <w:name w:val="header"/>
    <w:basedOn w:val="a"/>
    <w:link w:val="a6"/>
    <w:uiPriority w:val="99"/>
    <w:unhideWhenUsed/>
    <w:rsid w:val="00C244D2"/>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C244D2"/>
    <w:rPr>
      <w:lang w:val="ru-RU"/>
    </w:rPr>
  </w:style>
  <w:style w:type="paragraph" w:styleId="a7">
    <w:name w:val="footer"/>
    <w:basedOn w:val="a"/>
    <w:link w:val="a8"/>
    <w:uiPriority w:val="99"/>
    <w:unhideWhenUsed/>
    <w:rsid w:val="00C244D2"/>
    <w:pPr>
      <w:tabs>
        <w:tab w:val="center" w:pos="4677"/>
        <w:tab w:val="right" w:pos="9355"/>
      </w:tabs>
      <w:spacing w:after="0" w:line="240" w:lineRule="auto"/>
    </w:pPr>
    <w:rPr>
      <w:lang w:val="ru-RU"/>
    </w:rPr>
  </w:style>
  <w:style w:type="character" w:customStyle="1" w:styleId="a8">
    <w:name w:val="Нижний колонтитул Знак"/>
    <w:basedOn w:val="a0"/>
    <w:link w:val="a7"/>
    <w:uiPriority w:val="99"/>
    <w:rsid w:val="00C244D2"/>
    <w:rPr>
      <w:lang w:val="ru-RU"/>
    </w:rPr>
  </w:style>
  <w:style w:type="paragraph" w:customStyle="1" w:styleId="1">
    <w:name w:val="Маркірований список1"/>
    <w:basedOn w:val="a"/>
    <w:rsid w:val="00C244D2"/>
    <w:pPr>
      <w:numPr>
        <w:numId w:val="11"/>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numbering" w:customStyle="1" w:styleId="110">
    <w:name w:val="Нет списка11"/>
    <w:next w:val="a2"/>
    <w:uiPriority w:val="99"/>
    <w:semiHidden/>
    <w:unhideWhenUsed/>
    <w:rsid w:val="00C244D2"/>
  </w:style>
  <w:style w:type="table" w:customStyle="1" w:styleId="TableNormal">
    <w:name w:val="Table Normal"/>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character" w:customStyle="1" w:styleId="15">
    <w:name w:val="Название Знак1"/>
    <w:link w:val="a9"/>
    <w:uiPriority w:val="10"/>
    <w:locked/>
    <w:rsid w:val="00C244D2"/>
    <w:rPr>
      <w:rFonts w:ascii="Arial" w:hAnsi="Arial" w:cs="Arial"/>
      <w:b/>
      <w:color w:val="000000"/>
      <w:sz w:val="72"/>
      <w:szCs w:val="72"/>
      <w:lang w:eastAsia="uk-UA"/>
    </w:rPr>
  </w:style>
  <w:style w:type="table" w:customStyle="1" w:styleId="TableNormal4">
    <w:name w:val="Table Normal4"/>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C244D2"/>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a">
    <w:name w:val="Normal (Web)"/>
    <w:basedOn w:val="a"/>
    <w:uiPriority w:val="99"/>
    <w:semiHidden/>
    <w:unhideWhenUsed/>
    <w:rsid w:val="00C244D2"/>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6">
    <w:name w:val="Сетка таблицы1"/>
    <w:basedOn w:val="a1"/>
    <w:next w:val="a3"/>
    <w:uiPriority w:val="39"/>
    <w:rsid w:val="00C244D2"/>
    <w:pPr>
      <w:spacing w:after="0" w:line="240" w:lineRule="auto"/>
    </w:pPr>
    <w:rPr>
      <w:rFonts w:ascii="Calibri" w:eastAsia="Times New Roman"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C244D2"/>
    <w:pPr>
      <w:spacing w:after="0"/>
      <w:ind w:hanging="1"/>
    </w:pPr>
    <w:rPr>
      <w:rFonts w:ascii="Arial" w:eastAsia="Times New Roman" w:hAnsi="Arial" w:cs="Arial"/>
      <w:lang w:eastAsia="uk-UA"/>
    </w:rPr>
    <w:tblPr>
      <w:tblCellMar>
        <w:top w:w="0" w:type="dxa"/>
        <w:left w:w="0" w:type="dxa"/>
        <w:bottom w:w="0" w:type="dxa"/>
        <w:right w:w="0" w:type="dxa"/>
      </w:tblCellMar>
    </w:tblPr>
  </w:style>
  <w:style w:type="paragraph" w:customStyle="1" w:styleId="11">
    <w:name w:val="Звичайний1"/>
    <w:rsid w:val="00C244D2"/>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character" w:customStyle="1" w:styleId="17">
    <w:name w:val="Шрифт абзацу за промовчанням1"/>
    <w:rsid w:val="00C244D2"/>
    <w:rPr>
      <w:w w:val="100"/>
      <w:effect w:val="none"/>
      <w:vertAlign w:val="baseline"/>
      <w:em w:val="none"/>
    </w:rPr>
  </w:style>
  <w:style w:type="table" w:customStyle="1" w:styleId="18">
    <w:name w:val="Звичайна таблиця1"/>
    <w:rsid w:val="00C244D2"/>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eastAsia="uk-UA"/>
    </w:rPr>
    <w:tblPr>
      <w:tblInd w:w="0" w:type="dxa"/>
      <w:tblCellMar>
        <w:top w:w="0" w:type="dxa"/>
        <w:left w:w="108" w:type="dxa"/>
        <w:bottom w:w="0" w:type="dxa"/>
        <w:right w:w="108" w:type="dxa"/>
      </w:tblCellMar>
    </w:tblPr>
  </w:style>
  <w:style w:type="table" w:customStyle="1" w:styleId="19">
    <w:name w:val="Сітка таблиці1"/>
    <w:basedOn w:val="18"/>
    <w:rsid w:val="00C24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w:basedOn w:val="11"/>
    <w:rsid w:val="00C244D2"/>
    <w:rPr>
      <w:rFonts w:ascii="Verdana" w:hAnsi="Verdana" w:cs="Verdana"/>
      <w:sz w:val="20"/>
      <w:szCs w:val="20"/>
      <w:lang w:val="en-US" w:eastAsia="en-US"/>
    </w:rPr>
  </w:style>
  <w:style w:type="paragraph" w:customStyle="1" w:styleId="HTML1">
    <w:name w:val="Стандартний HTML1"/>
    <w:basedOn w:val="11"/>
    <w:rsid w:val="00C2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C244D2"/>
    <w:rPr>
      <w:rFonts w:ascii="Courier New" w:hAnsi="Courier New"/>
      <w:w w:val="100"/>
      <w:effect w:val="none"/>
      <w:vertAlign w:val="baseline"/>
      <w:em w:val="none"/>
      <w:lang w:val="ru-RU" w:eastAsia="ru-RU"/>
    </w:rPr>
  </w:style>
  <w:style w:type="character" w:customStyle="1" w:styleId="1a">
    <w:name w:val="Виділення1"/>
    <w:rsid w:val="00C244D2"/>
    <w:rPr>
      <w:i/>
      <w:w w:val="100"/>
      <w:effect w:val="none"/>
      <w:vertAlign w:val="baseline"/>
      <w:em w:val="none"/>
    </w:rPr>
  </w:style>
  <w:style w:type="paragraph" w:customStyle="1" w:styleId="21">
    <w:name w:val="Основной текст с отступом 21"/>
    <w:basedOn w:val="11"/>
    <w:rsid w:val="00C244D2"/>
    <w:pPr>
      <w:widowControl w:val="0"/>
      <w:suppressAutoHyphens w:val="0"/>
      <w:autoSpaceDE w:val="0"/>
      <w:ind w:left="360"/>
      <w:jc w:val="both"/>
    </w:pPr>
    <w:rPr>
      <w:rFonts w:ascii="Times New Roman CYR" w:hAnsi="Times New Roman CYR" w:cs="Times New Roman CYR"/>
      <w:lang w:val="uk-UA"/>
    </w:rPr>
  </w:style>
  <w:style w:type="paragraph" w:customStyle="1" w:styleId="1b">
    <w:name w:val="Нижній колонтитул1"/>
    <w:basedOn w:val="11"/>
    <w:rsid w:val="00C244D2"/>
    <w:pPr>
      <w:tabs>
        <w:tab w:val="center" w:pos="4677"/>
        <w:tab w:val="right" w:pos="9355"/>
      </w:tabs>
    </w:pPr>
  </w:style>
  <w:style w:type="character" w:customStyle="1" w:styleId="1c">
    <w:name w:val="Номер сторінки1"/>
    <w:rsid w:val="00C244D2"/>
    <w:rPr>
      <w:rFonts w:cs="Times New Roman"/>
      <w:w w:val="100"/>
      <w:effect w:val="none"/>
      <w:vertAlign w:val="baseline"/>
      <w:em w:val="none"/>
    </w:rPr>
  </w:style>
  <w:style w:type="character" w:customStyle="1" w:styleId="1d">
    <w:name w:val="Гіперпосилання1"/>
    <w:rsid w:val="00C244D2"/>
    <w:rPr>
      <w:color w:val="0000FF"/>
      <w:w w:val="100"/>
      <w:u w:val="single"/>
      <w:effect w:val="none"/>
      <w:vertAlign w:val="baseline"/>
      <w:em w:val="none"/>
    </w:rPr>
  </w:style>
  <w:style w:type="paragraph" w:customStyle="1" w:styleId="210">
    <w:name w:val="Основний текст з відступом 21"/>
    <w:basedOn w:val="11"/>
    <w:qFormat/>
    <w:rsid w:val="00C244D2"/>
    <w:pPr>
      <w:spacing w:after="120" w:line="480" w:lineRule="auto"/>
      <w:ind w:left="283"/>
    </w:pPr>
    <w:rPr>
      <w:rFonts w:ascii="Calibri" w:hAnsi="Calibri"/>
      <w:sz w:val="22"/>
      <w:szCs w:val="22"/>
    </w:rPr>
  </w:style>
  <w:style w:type="character" w:customStyle="1" w:styleId="22">
    <w:name w:val="Основний текст з відступом 2 Знак"/>
    <w:rsid w:val="00C244D2"/>
    <w:rPr>
      <w:rFonts w:ascii="Calibri" w:hAnsi="Calibri"/>
      <w:w w:val="100"/>
      <w:sz w:val="22"/>
      <w:effect w:val="none"/>
      <w:vertAlign w:val="baseline"/>
      <w:em w:val="none"/>
      <w:lang w:val="ru-RU" w:eastAsia="ru-RU"/>
    </w:rPr>
  </w:style>
  <w:style w:type="paragraph" w:customStyle="1" w:styleId="ac">
    <w:name w:val="Знак Знак Знак Знак Знак Знак Знак Знак Знак Знак Знак"/>
    <w:basedOn w:val="11"/>
    <w:rsid w:val="00C244D2"/>
    <w:rPr>
      <w:rFonts w:ascii="Verdana" w:hAnsi="Verdana"/>
      <w:sz w:val="20"/>
      <w:szCs w:val="20"/>
      <w:lang w:val="en-US" w:eastAsia="en-US"/>
    </w:rPr>
  </w:style>
  <w:style w:type="paragraph" w:customStyle="1" w:styleId="1e">
    <w:name w:val="Основний текст з відступом1"/>
    <w:basedOn w:val="11"/>
    <w:rsid w:val="00C244D2"/>
    <w:pPr>
      <w:spacing w:after="120"/>
      <w:ind w:left="283"/>
    </w:pPr>
  </w:style>
  <w:style w:type="paragraph" w:customStyle="1" w:styleId="1f">
    <w:name w:val="Основний текст1"/>
    <w:basedOn w:val="11"/>
    <w:rsid w:val="00C244D2"/>
    <w:pPr>
      <w:spacing w:after="120"/>
    </w:pPr>
  </w:style>
  <w:style w:type="paragraph" w:customStyle="1" w:styleId="ad">
    <w:name w:val="Знак"/>
    <w:basedOn w:val="11"/>
    <w:rsid w:val="00C244D2"/>
    <w:rPr>
      <w:rFonts w:ascii="Verdana" w:hAnsi="Verdana" w:cs="Verdana"/>
      <w:sz w:val="20"/>
      <w:szCs w:val="20"/>
      <w:lang w:val="en-US" w:eastAsia="en-US"/>
    </w:rPr>
  </w:style>
  <w:style w:type="paragraph" w:customStyle="1" w:styleId="1f0">
    <w:name w:val="Текст у виносці1"/>
    <w:basedOn w:val="11"/>
    <w:rsid w:val="00C244D2"/>
    <w:rPr>
      <w:rFonts w:ascii="Tahoma" w:hAnsi="Tahoma" w:cs="Tahoma"/>
      <w:sz w:val="16"/>
      <w:szCs w:val="16"/>
    </w:rPr>
  </w:style>
  <w:style w:type="paragraph" w:customStyle="1" w:styleId="1f1">
    <w:name w:val="Верхній колонтитул1"/>
    <w:basedOn w:val="11"/>
    <w:rsid w:val="00C244D2"/>
    <w:pPr>
      <w:tabs>
        <w:tab w:val="center" w:pos="4677"/>
        <w:tab w:val="right" w:pos="9355"/>
      </w:tabs>
    </w:pPr>
  </w:style>
  <w:style w:type="character" w:customStyle="1" w:styleId="ae">
    <w:name w:val="Верхній колонтитул Знак"/>
    <w:uiPriority w:val="99"/>
    <w:rsid w:val="00C244D2"/>
    <w:rPr>
      <w:w w:val="100"/>
      <w:sz w:val="24"/>
      <w:effect w:val="none"/>
      <w:vertAlign w:val="baseline"/>
      <w:em w:val="none"/>
    </w:rPr>
  </w:style>
  <w:style w:type="paragraph" w:customStyle="1" w:styleId="1f2">
    <w:name w:val="Звичайний (веб)1"/>
    <w:basedOn w:val="11"/>
    <w:rsid w:val="00C244D2"/>
    <w:pPr>
      <w:spacing w:before="100" w:beforeAutospacing="1" w:after="100" w:afterAutospacing="1"/>
    </w:pPr>
  </w:style>
  <w:style w:type="paragraph" w:customStyle="1" w:styleId="af">
    <w:name w:val="Знак Знак Знак"/>
    <w:basedOn w:val="11"/>
    <w:rsid w:val="00C244D2"/>
    <w:rPr>
      <w:rFonts w:ascii="Verdana" w:hAnsi="Verdana" w:cs="Verdana"/>
      <w:sz w:val="20"/>
      <w:szCs w:val="20"/>
      <w:lang w:val="en-US" w:eastAsia="en-US"/>
    </w:rPr>
  </w:style>
  <w:style w:type="character" w:styleId="af0">
    <w:name w:val="Strong"/>
    <w:uiPriority w:val="22"/>
    <w:rsid w:val="00C244D2"/>
    <w:rPr>
      <w:rFonts w:ascii="Verdana" w:hAnsi="Verdana" w:cs="Times New Roman"/>
      <w:b/>
      <w:w w:val="100"/>
      <w:effect w:val="none"/>
      <w:vertAlign w:val="baseline"/>
      <w:em w:val="none"/>
      <w:lang w:val="en-US" w:eastAsia="en-US"/>
    </w:rPr>
  </w:style>
  <w:style w:type="character" w:customStyle="1" w:styleId="FontStyle13">
    <w:name w:val="Font Style13"/>
    <w:rsid w:val="00C244D2"/>
    <w:rPr>
      <w:rFonts w:ascii="Times New Roman" w:hAnsi="Times New Roman"/>
      <w:w w:val="100"/>
      <w:sz w:val="20"/>
      <w:effect w:val="none"/>
      <w:vertAlign w:val="baseline"/>
      <w:em w:val="none"/>
      <w:lang w:val="en-US" w:eastAsia="en-US"/>
    </w:rPr>
  </w:style>
  <w:style w:type="paragraph" w:customStyle="1" w:styleId="Default">
    <w:name w:val="Default"/>
    <w:rsid w:val="00C244D2"/>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paragraph" w:customStyle="1" w:styleId="rvps2">
    <w:name w:val="rvps2"/>
    <w:basedOn w:val="11"/>
    <w:rsid w:val="00C244D2"/>
    <w:pPr>
      <w:spacing w:before="100" w:beforeAutospacing="1" w:after="100" w:afterAutospacing="1"/>
    </w:pPr>
  </w:style>
  <w:style w:type="character" w:customStyle="1" w:styleId="rvts37">
    <w:name w:val="rvts37"/>
    <w:rsid w:val="00C244D2"/>
    <w:rPr>
      <w:rFonts w:cs="Times New Roman"/>
      <w:w w:val="100"/>
      <w:effect w:val="none"/>
      <w:vertAlign w:val="baseline"/>
      <w:em w:val="none"/>
    </w:rPr>
  </w:style>
  <w:style w:type="character" w:customStyle="1" w:styleId="apple-converted-space">
    <w:name w:val="apple-converted-space"/>
    <w:rsid w:val="00C244D2"/>
    <w:rPr>
      <w:rFonts w:cs="Times New Roman"/>
      <w:w w:val="100"/>
      <w:effect w:val="none"/>
      <w:vertAlign w:val="baseline"/>
      <w:em w:val="none"/>
    </w:rPr>
  </w:style>
  <w:style w:type="character" w:customStyle="1" w:styleId="rvts46">
    <w:name w:val="rvts46"/>
    <w:rsid w:val="00C244D2"/>
    <w:rPr>
      <w:rFonts w:cs="Times New Roman"/>
      <w:w w:val="100"/>
      <w:effect w:val="none"/>
      <w:vertAlign w:val="baseline"/>
      <w:em w:val="none"/>
    </w:rPr>
  </w:style>
  <w:style w:type="character" w:customStyle="1" w:styleId="rvts9">
    <w:name w:val="rvts9"/>
    <w:rsid w:val="00C244D2"/>
    <w:rPr>
      <w:w w:val="100"/>
      <w:effect w:val="none"/>
      <w:vertAlign w:val="baseline"/>
      <w:em w:val="none"/>
    </w:rPr>
  </w:style>
  <w:style w:type="character" w:customStyle="1" w:styleId="1f3">
    <w:name w:val="Переглянуте гіперпосилання1"/>
    <w:rsid w:val="00C244D2"/>
    <w:rPr>
      <w:color w:val="800080"/>
      <w:w w:val="100"/>
      <w:u w:val="single"/>
      <w:effect w:val="none"/>
      <w:vertAlign w:val="baseline"/>
      <w:em w:val="none"/>
    </w:rPr>
  </w:style>
  <w:style w:type="paragraph" w:customStyle="1" w:styleId="tj2">
    <w:name w:val="tj2"/>
    <w:basedOn w:val="11"/>
    <w:rsid w:val="00C244D2"/>
    <w:pPr>
      <w:spacing w:line="250" w:lineRule="atLeast"/>
      <w:jc w:val="both"/>
    </w:pPr>
    <w:rPr>
      <w:sz w:val="20"/>
      <w:szCs w:val="20"/>
    </w:rPr>
  </w:style>
  <w:style w:type="paragraph" w:customStyle="1" w:styleId="310">
    <w:name w:val="Основний текст 31"/>
    <w:basedOn w:val="11"/>
    <w:rsid w:val="00C244D2"/>
    <w:pPr>
      <w:spacing w:after="120" w:line="276" w:lineRule="auto"/>
    </w:pPr>
    <w:rPr>
      <w:rFonts w:ascii="Calibri" w:hAnsi="Calibri"/>
      <w:sz w:val="16"/>
      <w:szCs w:val="16"/>
    </w:rPr>
  </w:style>
  <w:style w:type="character" w:customStyle="1" w:styleId="32">
    <w:name w:val="Основний текст 3 Знак"/>
    <w:rsid w:val="00C244D2"/>
    <w:rPr>
      <w:rFonts w:ascii="Calibri" w:hAnsi="Calibri"/>
      <w:w w:val="100"/>
      <w:sz w:val="16"/>
      <w:effect w:val="none"/>
      <w:vertAlign w:val="baseline"/>
      <w:em w:val="none"/>
    </w:rPr>
  </w:style>
  <w:style w:type="character" w:customStyle="1" w:styleId="xfmc1">
    <w:name w:val="xfmc1"/>
    <w:rsid w:val="00C244D2"/>
    <w:rPr>
      <w:rFonts w:cs="Times New Roman"/>
      <w:w w:val="100"/>
      <w:effect w:val="none"/>
      <w:vertAlign w:val="baseline"/>
      <w:em w:val="none"/>
    </w:rPr>
  </w:style>
  <w:style w:type="paragraph" w:customStyle="1" w:styleId="p63">
    <w:name w:val="p63"/>
    <w:basedOn w:val="11"/>
    <w:rsid w:val="00C244D2"/>
    <w:pPr>
      <w:spacing w:before="100" w:beforeAutospacing="1" w:after="100" w:afterAutospacing="1"/>
    </w:pPr>
    <w:rPr>
      <w:lang w:val="uk-UA"/>
    </w:rPr>
  </w:style>
  <w:style w:type="character" w:customStyle="1" w:styleId="s11">
    <w:name w:val="s11"/>
    <w:rsid w:val="00C244D2"/>
    <w:rPr>
      <w:rFonts w:cs="Times New Roman"/>
      <w:w w:val="100"/>
      <w:effect w:val="none"/>
      <w:vertAlign w:val="baseline"/>
      <w:em w:val="none"/>
    </w:rPr>
  </w:style>
  <w:style w:type="paragraph" w:customStyle="1" w:styleId="p64">
    <w:name w:val="p64"/>
    <w:basedOn w:val="11"/>
    <w:rsid w:val="00C244D2"/>
    <w:pPr>
      <w:spacing w:before="100" w:beforeAutospacing="1" w:after="100" w:afterAutospacing="1"/>
    </w:pPr>
    <w:rPr>
      <w:lang w:val="uk-UA"/>
    </w:rPr>
  </w:style>
  <w:style w:type="paragraph" w:customStyle="1" w:styleId="1f4">
    <w:name w:val="Абзац списку1"/>
    <w:basedOn w:val="11"/>
    <w:rsid w:val="00C244D2"/>
    <w:pPr>
      <w:ind w:left="720"/>
    </w:pPr>
  </w:style>
  <w:style w:type="paragraph" w:customStyle="1" w:styleId="211">
    <w:name w:val="Основний текст 21"/>
    <w:basedOn w:val="11"/>
    <w:rsid w:val="00C244D2"/>
    <w:pPr>
      <w:spacing w:after="120" w:line="480" w:lineRule="auto"/>
    </w:pPr>
  </w:style>
  <w:style w:type="character" w:customStyle="1" w:styleId="23">
    <w:name w:val="Основний текст 2 Знак"/>
    <w:rsid w:val="00C244D2"/>
    <w:rPr>
      <w:w w:val="100"/>
      <w:sz w:val="24"/>
      <w:effect w:val="none"/>
      <w:vertAlign w:val="baseline"/>
      <w:em w:val="none"/>
    </w:rPr>
  </w:style>
  <w:style w:type="character" w:customStyle="1" w:styleId="af1">
    <w:name w:val="Без интервала Знак"/>
    <w:rsid w:val="00C244D2"/>
    <w:rPr>
      <w:w w:val="100"/>
      <w:effect w:val="none"/>
      <w:vertAlign w:val="baseline"/>
      <w:em w:val="none"/>
      <w:lang w:val="uk-UA" w:eastAsia="ru-RU"/>
    </w:rPr>
  </w:style>
  <w:style w:type="paragraph" w:customStyle="1" w:styleId="1f5">
    <w:name w:val="Без интервала1"/>
    <w:rsid w:val="00C244D2"/>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eastAsia="uk-UA"/>
    </w:rPr>
  </w:style>
  <w:style w:type="paragraph" w:customStyle="1" w:styleId="1f6">
    <w:name w:val="Без інтервалів1"/>
    <w:rsid w:val="00C244D2"/>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2">
    <w:name w:val="Без інтервалів Знак"/>
    <w:rsid w:val="00C244D2"/>
    <w:rPr>
      <w:rFonts w:ascii="Calibri" w:hAnsi="Calibri"/>
      <w:w w:val="100"/>
      <w:sz w:val="22"/>
      <w:effect w:val="none"/>
      <w:vertAlign w:val="baseline"/>
      <w:em w:val="none"/>
      <w:lang w:val="x-none" w:eastAsia="ar-SA" w:bidi="ar-SA"/>
    </w:rPr>
  </w:style>
  <w:style w:type="paragraph" w:customStyle="1" w:styleId="24">
    <w:name w:val="Абзац списку2"/>
    <w:basedOn w:val="11"/>
    <w:rsid w:val="00C244D2"/>
    <w:pPr>
      <w:spacing w:after="200" w:line="276" w:lineRule="auto"/>
      <w:ind w:left="720"/>
      <w:contextualSpacing/>
    </w:pPr>
    <w:rPr>
      <w:rFonts w:ascii="Calibri" w:hAnsi="Calibri"/>
      <w:sz w:val="22"/>
      <w:szCs w:val="22"/>
      <w:lang w:val="en-US" w:eastAsia="en-US"/>
    </w:rPr>
  </w:style>
  <w:style w:type="paragraph" w:styleId="af3">
    <w:name w:val="Subtitle"/>
    <w:basedOn w:val="a"/>
    <w:next w:val="a"/>
    <w:link w:val="af4"/>
    <w:uiPriority w:val="11"/>
    <w:rsid w:val="00C244D2"/>
    <w:pPr>
      <w:keepNext/>
      <w:keepLines/>
      <w:spacing w:before="360" w:after="80"/>
      <w:ind w:hanging="1"/>
    </w:pPr>
    <w:rPr>
      <w:rFonts w:ascii="Georgia" w:eastAsia="Times New Roman" w:hAnsi="Georgia" w:cs="Georgia"/>
      <w:i/>
      <w:color w:val="666666"/>
      <w:sz w:val="48"/>
      <w:szCs w:val="48"/>
      <w:lang w:eastAsia="uk-UA"/>
    </w:rPr>
  </w:style>
  <w:style w:type="character" w:customStyle="1" w:styleId="af4">
    <w:name w:val="Подзаголовок Знак"/>
    <w:basedOn w:val="a0"/>
    <w:link w:val="af3"/>
    <w:uiPriority w:val="11"/>
    <w:rsid w:val="00C244D2"/>
    <w:rPr>
      <w:rFonts w:ascii="Georgia" w:eastAsia="Times New Roman" w:hAnsi="Georgia" w:cs="Georgia"/>
      <w:i/>
      <w:color w:val="666666"/>
      <w:sz w:val="48"/>
      <w:szCs w:val="48"/>
      <w:lang w:eastAsia="uk-UA"/>
    </w:rPr>
  </w:style>
  <w:style w:type="table" w:customStyle="1" w:styleId="af5">
    <w:name w:val="Стиль"/>
    <w:basedOn w:val="TableNormal1"/>
    <w:rsid w:val="00C244D2"/>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C244D2"/>
    <w:tblPr>
      <w:tblStyleRowBandSize w:val="1"/>
      <w:tblStyleColBandSize w:val="1"/>
      <w:tblCellMar>
        <w:top w:w="0" w:type="dxa"/>
        <w:left w:w="115" w:type="dxa"/>
        <w:bottom w:w="0" w:type="dxa"/>
        <w:right w:w="115" w:type="dxa"/>
      </w:tblCellMar>
    </w:tblPr>
  </w:style>
  <w:style w:type="table" w:customStyle="1" w:styleId="3100">
    <w:name w:val="Стиль310"/>
    <w:basedOn w:val="TableNormal1"/>
    <w:rsid w:val="00C244D2"/>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C244D2"/>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C244D2"/>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C244D2"/>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C244D2"/>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C244D2"/>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C244D2"/>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C244D2"/>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C244D2"/>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C244D2"/>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C244D2"/>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C244D2"/>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C244D2"/>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C244D2"/>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C244D2"/>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C244D2"/>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C244D2"/>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C244D2"/>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C244D2"/>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C244D2"/>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C244D2"/>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C244D2"/>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C244D2"/>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C244D2"/>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C244D2"/>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C244D2"/>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C244D2"/>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C244D2"/>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C244D2"/>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C244D2"/>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C244D2"/>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C244D2"/>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C244D2"/>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C244D2"/>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C244D2"/>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C244D2"/>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C244D2"/>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C244D2"/>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C244D2"/>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C244D2"/>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C244D2"/>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C244D2"/>
    <w:tblPr>
      <w:tblStyleRowBandSize w:val="1"/>
      <w:tblStyleColBandSize w:val="1"/>
      <w:tblCellMar>
        <w:top w:w="0" w:type="dxa"/>
        <w:left w:w="115" w:type="dxa"/>
        <w:bottom w:w="0" w:type="dxa"/>
        <w:right w:w="115" w:type="dxa"/>
      </w:tblCellMar>
    </w:tblPr>
  </w:style>
  <w:style w:type="paragraph" w:styleId="af6">
    <w:name w:val="annotation text"/>
    <w:basedOn w:val="a"/>
    <w:link w:val="af7"/>
    <w:uiPriority w:val="99"/>
    <w:unhideWhenUsed/>
    <w:rsid w:val="00C244D2"/>
    <w:pPr>
      <w:spacing w:after="160" w:line="240" w:lineRule="auto"/>
    </w:pPr>
    <w:rPr>
      <w:rFonts w:ascii="Calibri" w:eastAsia="Times New Roman" w:hAnsi="Calibri" w:cs="Calibri"/>
      <w:sz w:val="20"/>
      <w:szCs w:val="20"/>
      <w:lang w:eastAsia="uk-UA"/>
    </w:rPr>
  </w:style>
  <w:style w:type="character" w:customStyle="1" w:styleId="af7">
    <w:name w:val="Текст примечания Знак"/>
    <w:basedOn w:val="a0"/>
    <w:link w:val="af6"/>
    <w:uiPriority w:val="99"/>
    <w:rsid w:val="00C244D2"/>
    <w:rPr>
      <w:rFonts w:ascii="Calibri" w:eastAsia="Times New Roman" w:hAnsi="Calibri" w:cs="Calibri"/>
      <w:sz w:val="20"/>
      <w:szCs w:val="20"/>
      <w:lang w:eastAsia="uk-UA"/>
    </w:rPr>
  </w:style>
  <w:style w:type="character" w:styleId="af8">
    <w:name w:val="annotation reference"/>
    <w:uiPriority w:val="99"/>
    <w:semiHidden/>
    <w:unhideWhenUsed/>
    <w:rsid w:val="00C244D2"/>
    <w:rPr>
      <w:rFonts w:cs="Times New Roman"/>
      <w:sz w:val="16"/>
      <w:szCs w:val="16"/>
    </w:rPr>
  </w:style>
  <w:style w:type="paragraph" w:styleId="af9">
    <w:name w:val="Balloon Text"/>
    <w:basedOn w:val="a"/>
    <w:link w:val="afa"/>
    <w:uiPriority w:val="99"/>
    <w:semiHidden/>
    <w:unhideWhenUsed/>
    <w:rsid w:val="00C244D2"/>
    <w:pPr>
      <w:spacing w:after="0" w:line="240" w:lineRule="auto"/>
    </w:pPr>
    <w:rPr>
      <w:rFonts w:ascii="Segoe UI" w:eastAsia="Times New Roman" w:hAnsi="Segoe UI" w:cs="Segoe UI"/>
      <w:sz w:val="18"/>
      <w:szCs w:val="18"/>
      <w:lang w:eastAsia="uk-UA"/>
    </w:rPr>
  </w:style>
  <w:style w:type="character" w:customStyle="1" w:styleId="afa">
    <w:name w:val="Текст выноски Знак"/>
    <w:basedOn w:val="a0"/>
    <w:link w:val="af9"/>
    <w:uiPriority w:val="99"/>
    <w:semiHidden/>
    <w:rsid w:val="00C244D2"/>
    <w:rPr>
      <w:rFonts w:ascii="Segoe UI" w:eastAsia="Times New Roman" w:hAnsi="Segoe UI" w:cs="Segoe UI"/>
      <w:sz w:val="18"/>
      <w:szCs w:val="18"/>
      <w:lang w:eastAsia="uk-UA"/>
    </w:rPr>
  </w:style>
  <w:style w:type="paragraph" w:styleId="afb">
    <w:name w:val="annotation subject"/>
    <w:basedOn w:val="af6"/>
    <w:next w:val="af6"/>
    <w:link w:val="afc"/>
    <w:uiPriority w:val="99"/>
    <w:semiHidden/>
    <w:unhideWhenUsed/>
    <w:rsid w:val="00C244D2"/>
    <w:rPr>
      <w:b/>
      <w:bCs/>
    </w:rPr>
  </w:style>
  <w:style w:type="character" w:customStyle="1" w:styleId="afc">
    <w:name w:val="Тема примечания Знак"/>
    <w:basedOn w:val="af7"/>
    <w:link w:val="afb"/>
    <w:uiPriority w:val="99"/>
    <w:semiHidden/>
    <w:rsid w:val="00C244D2"/>
    <w:rPr>
      <w:rFonts w:ascii="Calibri" w:eastAsia="Times New Roman" w:hAnsi="Calibri" w:cs="Calibri"/>
      <w:b/>
      <w:bCs/>
      <w:sz w:val="20"/>
      <w:szCs w:val="20"/>
      <w:lang w:eastAsia="uk-UA"/>
    </w:rPr>
  </w:style>
  <w:style w:type="table" w:customStyle="1" w:styleId="268">
    <w:name w:val="Стиль26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C244D2"/>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C244D2"/>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0">
    <w:name w:val="Стиль11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a">
    <w:name w:val="Стиль7"/>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7">
    <w:name w:val="Стиль1"/>
    <w:basedOn w:val="TableNormal5"/>
    <w:rsid w:val="00C244D2"/>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styleId="a9">
    <w:name w:val="Title"/>
    <w:basedOn w:val="a"/>
    <w:next w:val="a"/>
    <w:link w:val="15"/>
    <w:uiPriority w:val="10"/>
    <w:qFormat/>
    <w:rsid w:val="00C244D2"/>
    <w:pPr>
      <w:pBdr>
        <w:bottom w:val="single" w:sz="8" w:space="4" w:color="4F81BD" w:themeColor="accent1"/>
      </w:pBdr>
      <w:spacing w:after="300" w:line="240" w:lineRule="auto"/>
      <w:contextualSpacing/>
    </w:pPr>
    <w:rPr>
      <w:rFonts w:ascii="Arial" w:hAnsi="Arial" w:cs="Arial"/>
      <w:b/>
      <w:color w:val="000000"/>
      <w:sz w:val="72"/>
      <w:szCs w:val="72"/>
      <w:lang w:eastAsia="uk-UA"/>
    </w:rPr>
  </w:style>
  <w:style w:type="character" w:customStyle="1" w:styleId="afd">
    <w:name w:val="Название Знак"/>
    <w:basedOn w:val="a0"/>
    <w:uiPriority w:val="10"/>
    <w:rsid w:val="00C244D2"/>
    <w:rPr>
      <w:rFonts w:asciiTheme="majorHAnsi" w:eastAsiaTheme="majorEastAsia" w:hAnsiTheme="majorHAnsi" w:cstheme="majorBidi"/>
      <w:color w:val="17365D" w:themeColor="text2" w:themeShade="BF"/>
      <w:spacing w:val="5"/>
      <w:kern w:val="28"/>
      <w:sz w:val="52"/>
      <w:szCs w:val="52"/>
    </w:rPr>
  </w:style>
  <w:style w:type="paragraph" w:styleId="afe">
    <w:name w:val="No Spacing"/>
    <w:uiPriority w:val="1"/>
    <w:qFormat/>
    <w:rsid w:val="00C244D2"/>
    <w:pPr>
      <w:spacing w:after="0" w:line="240" w:lineRule="auto"/>
    </w:pPr>
    <w:rPr>
      <w:lang w:val="ru-RU"/>
    </w:rPr>
  </w:style>
  <w:style w:type="character" w:customStyle="1" w:styleId="xfmc3">
    <w:name w:val="xfmc3"/>
    <w:rsid w:val="00C244D2"/>
  </w:style>
  <w:style w:type="paragraph" w:customStyle="1" w:styleId="1f8">
    <w:name w:val="Обычный1"/>
    <w:rsid w:val="00C244D2"/>
    <w:pPr>
      <w:suppressAutoHyphens/>
      <w:spacing w:after="0"/>
    </w:pPr>
    <w:rPr>
      <w:rFonts w:ascii="Arial" w:eastAsia="Arial" w:hAnsi="Arial" w:cs="Arial"/>
      <w:color w:val="000000"/>
      <w:lang w:val="ru-RU" w:eastAsia="zh-CN"/>
    </w:rPr>
  </w:style>
  <w:style w:type="paragraph" w:styleId="HTML0">
    <w:name w:val="HTML Preformatted"/>
    <w:basedOn w:val="a"/>
    <w:link w:val="HTML2"/>
    <w:uiPriority w:val="99"/>
    <w:semiHidden/>
    <w:unhideWhenUsed/>
    <w:rsid w:val="00C244D2"/>
    <w:pPr>
      <w:spacing w:after="0" w:line="240" w:lineRule="auto"/>
    </w:pPr>
    <w:rPr>
      <w:rFonts w:ascii="Consolas" w:hAnsi="Consolas"/>
      <w:sz w:val="20"/>
      <w:szCs w:val="20"/>
      <w:lang w:val="ru-RU"/>
    </w:rPr>
  </w:style>
  <w:style w:type="character" w:customStyle="1" w:styleId="HTML2">
    <w:name w:val="Стандартный HTML Знак"/>
    <w:basedOn w:val="a0"/>
    <w:link w:val="HTML0"/>
    <w:uiPriority w:val="99"/>
    <w:semiHidden/>
    <w:rsid w:val="00C244D2"/>
    <w:rPr>
      <w:rFonts w:ascii="Consolas" w:hAnsi="Consolas"/>
      <w:sz w:val="20"/>
      <w:szCs w:val="20"/>
      <w:lang w:val="ru-RU"/>
    </w:rPr>
  </w:style>
  <w:style w:type="table" w:customStyle="1" w:styleId="21b">
    <w:name w:val="Сетка таблицы21"/>
    <w:basedOn w:val="a1"/>
    <w:uiPriority w:val="39"/>
    <w:rsid w:val="007936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uiPriority w:val="39"/>
    <w:rsid w:val="007936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6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34</Pages>
  <Words>60614</Words>
  <Characters>34550</Characters>
  <Application>Microsoft Office Word</Application>
  <DocSecurity>0</DocSecurity>
  <Lines>287</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2023-02-01T11:50:00Z</dcterms:created>
  <dcterms:modified xsi:type="dcterms:W3CDTF">2023-02-02T14:37:00Z</dcterms:modified>
</cp:coreProperties>
</file>