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232570" w:rsidRDefault="00457071" w:rsidP="00232570">
      <w:pPr>
        <w:rPr>
          <w:b/>
          <w:u w:val="single"/>
        </w:rPr>
      </w:pPr>
      <w:r w:rsidRPr="00232570">
        <w:rPr>
          <w:lang w:val="uk-UA"/>
        </w:rPr>
        <w:t>1</w:t>
      </w:r>
      <w:r w:rsidRPr="00232570">
        <w:rPr>
          <w:noProof/>
          <w:lang w:val="uk-UA"/>
        </w:rPr>
        <w:t xml:space="preserve">.1. </w:t>
      </w:r>
      <w:r w:rsidR="003A56D3" w:rsidRPr="00232570">
        <w:rPr>
          <w:noProof/>
          <w:lang w:val="uk-UA"/>
        </w:rPr>
        <w:t>Продавець</w:t>
      </w:r>
      <w:r w:rsidRPr="00232570">
        <w:rPr>
          <w:noProof/>
          <w:lang w:val="uk-UA"/>
        </w:rPr>
        <w:t xml:space="preserve"> зобов’язується поставити</w:t>
      </w:r>
      <w:r w:rsidR="00B01B1D" w:rsidRPr="00232570">
        <w:rPr>
          <w:lang w:val="uk-UA"/>
        </w:rPr>
        <w:t xml:space="preserve"> </w:t>
      </w:r>
      <w:bookmarkStart w:id="0" w:name="_Toc86735312"/>
      <w:bookmarkStart w:id="1" w:name="_Toc89588198"/>
      <w:bookmarkStart w:id="2" w:name="_Toc190675057"/>
      <w:bookmarkStart w:id="3" w:name="_Toc191360589"/>
      <w:bookmarkStart w:id="4" w:name="_Toc273092487"/>
      <w:r w:rsidR="0001202A" w:rsidRPr="00232570">
        <w:rPr>
          <w:color w:val="000000" w:themeColor="text1"/>
          <w:lang w:val="uk-UA"/>
        </w:rPr>
        <w:t>к</w:t>
      </w:r>
      <w:r w:rsidR="0001202A" w:rsidRPr="00232570">
        <w:rPr>
          <w:color w:val="000000" w:themeColor="text1"/>
        </w:rPr>
        <w:t xml:space="preserve">од </w:t>
      </w:r>
      <w:r w:rsidR="00232570" w:rsidRPr="00232570">
        <w:t xml:space="preserve">ДК 021:2015 - </w:t>
      </w:r>
      <w:r w:rsidR="00232570" w:rsidRPr="00232570">
        <w:rPr>
          <w:bCs/>
        </w:rPr>
        <w:t>42210000-1</w:t>
      </w:r>
      <w:r w:rsidR="00232570" w:rsidRPr="00232570">
        <w:t xml:space="preserve"> – Машини для обробки продуктів харчування, виробництва напоїв та обробки тютюну</w:t>
      </w:r>
      <w:bookmarkEnd w:id="0"/>
      <w:bookmarkEnd w:id="1"/>
      <w:bookmarkEnd w:id="2"/>
      <w:bookmarkEnd w:id="3"/>
      <w:bookmarkEnd w:id="4"/>
      <w:r w:rsidR="00773EFC" w:rsidRPr="00232570">
        <w:rPr>
          <w:bCs/>
          <w:lang w:val="uk-UA"/>
        </w:rPr>
        <w:t xml:space="preserve">, </w:t>
      </w:r>
      <w:r w:rsidRPr="00232570">
        <w:rPr>
          <w:noProof/>
          <w:lang w:val="uk-UA"/>
        </w:rPr>
        <w:t>а  Покуп</w:t>
      </w:r>
      <w:r w:rsidRPr="0001202A">
        <w:rPr>
          <w:noProof/>
          <w:lang w:val="uk-UA"/>
        </w:rPr>
        <w:t>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D0" w:rsidRDefault="003B02D0" w:rsidP="00AA7584">
      <w:r>
        <w:separator/>
      </w:r>
    </w:p>
  </w:endnote>
  <w:endnote w:type="continuationSeparator" w:id="1">
    <w:p w:rsidR="003B02D0" w:rsidRDefault="003B02D0"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D0" w:rsidRDefault="003B02D0" w:rsidP="00AA7584">
      <w:r>
        <w:separator/>
      </w:r>
    </w:p>
  </w:footnote>
  <w:footnote w:type="continuationSeparator" w:id="1">
    <w:p w:rsidR="003B02D0" w:rsidRDefault="003B02D0"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AB670D">
        <w:pPr>
          <w:pStyle w:val="a6"/>
          <w:jc w:val="center"/>
        </w:pPr>
        <w:fldSimple w:instr=" PAGE   \* MERGEFORMAT ">
          <w:r w:rsidR="00232570">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570"/>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02D0"/>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B670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2017-11-02T10:11:00Z</cp:lastPrinted>
  <dcterms:created xsi:type="dcterms:W3CDTF">2020-05-27T08:04:00Z</dcterms:created>
  <dcterms:modified xsi:type="dcterms:W3CDTF">2024-01-16T14:28:00Z</dcterms:modified>
</cp:coreProperties>
</file>