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57C9" w:rsidRPr="0095680E" w:rsidRDefault="006444F6" w:rsidP="006444F6">
      <w:pPr>
        <w:suppressAutoHyphens w:val="0"/>
        <w:ind w:left="5670"/>
        <w:jc w:val="both"/>
        <w:rPr>
          <w:b/>
          <w:lang w:val="uk-UA" w:eastAsia="uk-UA"/>
        </w:rPr>
      </w:pPr>
      <w:r w:rsidRPr="0095680E">
        <w:rPr>
          <w:b/>
          <w:lang w:val="uk-UA" w:eastAsia="uk-UA"/>
        </w:rPr>
        <w:t xml:space="preserve">Додаток 4 </w:t>
      </w:r>
    </w:p>
    <w:p w:rsidR="006444F6" w:rsidRPr="0095680E" w:rsidRDefault="006444F6" w:rsidP="006444F6">
      <w:pPr>
        <w:suppressAutoHyphens w:val="0"/>
        <w:ind w:left="5670"/>
        <w:jc w:val="both"/>
        <w:rPr>
          <w:i/>
          <w:bdr w:val="none" w:sz="0" w:space="0" w:color="auto" w:frame="1"/>
          <w:lang w:val="uk-UA" w:eastAsia="uk-UA"/>
        </w:rPr>
      </w:pPr>
      <w:r w:rsidRPr="0095680E">
        <w:rPr>
          <w:i/>
          <w:bdr w:val="none" w:sz="0" w:space="0" w:color="auto" w:frame="1"/>
          <w:lang w:val="uk-UA" w:eastAsia="uk-UA"/>
        </w:rPr>
        <w:t xml:space="preserve">до тендерної документації </w:t>
      </w:r>
    </w:p>
    <w:p w:rsidR="00100DFC" w:rsidRPr="0095680E" w:rsidRDefault="00100DFC" w:rsidP="006444F6">
      <w:pPr>
        <w:suppressAutoHyphens w:val="0"/>
        <w:jc w:val="center"/>
        <w:rPr>
          <w:b/>
          <w:lang w:val="uk-UA" w:eastAsia="uk-UA"/>
        </w:rPr>
      </w:pPr>
    </w:p>
    <w:p w:rsidR="006444F6" w:rsidRPr="0095680E" w:rsidRDefault="006444F6" w:rsidP="006444F6">
      <w:pPr>
        <w:suppressAutoHyphens w:val="0"/>
        <w:jc w:val="center"/>
        <w:rPr>
          <w:b/>
          <w:lang w:val="uk-UA" w:eastAsia="uk-UA"/>
        </w:rPr>
      </w:pPr>
      <w:r w:rsidRPr="0095680E">
        <w:rPr>
          <w:b/>
          <w:lang w:val="uk-UA" w:eastAsia="uk-UA"/>
        </w:rPr>
        <w:t>ФОРМА «Тендерна пропозиція»</w:t>
      </w:r>
    </w:p>
    <w:p w:rsidR="00C0389A" w:rsidRDefault="006444F6" w:rsidP="00856553">
      <w:pPr>
        <w:suppressAutoHyphens w:val="0"/>
        <w:jc w:val="center"/>
        <w:rPr>
          <w:lang w:val="uk-UA" w:eastAsia="uk-UA"/>
        </w:rPr>
      </w:pPr>
      <w:r w:rsidRPr="0095680E">
        <w:rPr>
          <w:lang w:val="uk-UA" w:eastAsia="uk-UA"/>
        </w:rPr>
        <w:t>(форма, яку подає Учасник на фірмовому бланку)</w:t>
      </w:r>
    </w:p>
    <w:p w:rsidR="00856553" w:rsidRDefault="00856553" w:rsidP="00856553">
      <w:pPr>
        <w:suppressAutoHyphens w:val="0"/>
        <w:jc w:val="center"/>
        <w:rPr>
          <w:lang w:val="uk-UA" w:eastAsia="uk-UA"/>
        </w:rPr>
      </w:pPr>
    </w:p>
    <w:tbl>
      <w:tblPr>
        <w:tblW w:w="9645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929"/>
        <w:gridCol w:w="4716"/>
      </w:tblGrid>
      <w:tr w:rsidR="00C0389A" w:rsidTr="0078696A">
        <w:trPr>
          <w:trHeight w:val="397"/>
        </w:trPr>
        <w:tc>
          <w:tcPr>
            <w:tcW w:w="106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b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</w:rPr>
              <w:t>Відомості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про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Учасника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процедури</w:t>
            </w:r>
            <w:proofErr w:type="spellEnd"/>
            <w:r>
              <w:rPr>
                <w:rFonts w:ascii="Times New Roman CYR" w:hAnsi="Times New Roman CYR" w:cs="Times New Roman CYR"/>
                <w:b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b/>
              </w:rPr>
              <w:t>закупівлі</w:t>
            </w:r>
            <w:proofErr w:type="spellEnd"/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Повне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найменування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Учасника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Вищий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орган </w:t>
            </w:r>
            <w:proofErr w:type="spellStart"/>
            <w:r>
              <w:rPr>
                <w:rFonts w:ascii="Times New Roman CYR" w:hAnsi="Times New Roman CYR" w:cs="Times New Roman CYR"/>
              </w:rPr>
              <w:t>управління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Керівництво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Ідентифікаційний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код за ЄДРПОУ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Місцезнаходження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Банківські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реквізити</w:t>
            </w:r>
            <w:proofErr w:type="spellEnd"/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Особа </w:t>
            </w:r>
            <w:proofErr w:type="spellStart"/>
            <w:r>
              <w:rPr>
                <w:rFonts w:ascii="Times New Roman CYR" w:hAnsi="Times New Roman CYR" w:cs="Times New Roman CYR"/>
              </w:rPr>
              <w:t>відповідальна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здійснювати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зв'язок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Замовником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(ПІБ, посада, </w:t>
            </w:r>
            <w:proofErr w:type="spellStart"/>
            <w:r>
              <w:rPr>
                <w:rFonts w:ascii="Times New Roman CYR" w:hAnsi="Times New Roman CYR" w:cs="Times New Roman CYR"/>
              </w:rPr>
              <w:t>контактні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телефони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FA1BC2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Факс </w:t>
            </w:r>
            <w:r w:rsidR="00C0389A">
              <w:rPr>
                <w:rFonts w:ascii="Times New Roman CYR" w:hAnsi="Times New Roman CYR" w:cs="Times New Roman CYR"/>
              </w:rPr>
              <w:t xml:space="preserve">(за </w:t>
            </w:r>
            <w:proofErr w:type="spellStart"/>
            <w:r w:rsidR="00C0389A"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 w:rsidR="00C0389A"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proofErr w:type="spellStart"/>
            <w:r>
              <w:rPr>
                <w:rFonts w:ascii="Times New Roman CYR" w:hAnsi="Times New Roman CYR" w:cs="Times New Roman CYR"/>
              </w:rPr>
              <w:t>Електронна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адреса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  <w:tr w:rsidR="00C0389A" w:rsidTr="0078696A">
        <w:trPr>
          <w:trHeight w:val="397"/>
        </w:trPr>
        <w:tc>
          <w:tcPr>
            <w:tcW w:w="5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9A" w:rsidRDefault="00C0389A" w:rsidP="0078696A">
            <w:pPr>
              <w:widowControl w:val="0"/>
              <w:tabs>
                <w:tab w:val="left" w:pos="147"/>
                <w:tab w:val="left" w:pos="993"/>
                <w:tab w:val="left" w:pos="2160"/>
                <w:tab w:val="left" w:pos="3600"/>
              </w:tabs>
              <w:autoSpaceDE w:val="0"/>
              <w:rPr>
                <w:rFonts w:ascii="Times New Roman CYR" w:hAnsi="Times New Roman CYR" w:cs="Times New Roman CYR"/>
                <w:lang w:eastAsia="en-US"/>
              </w:rPr>
            </w:pPr>
            <w:r>
              <w:rPr>
                <w:rFonts w:ascii="Times New Roman CYR" w:hAnsi="Times New Roman CYR" w:cs="Times New Roman CYR"/>
              </w:rPr>
              <w:t xml:space="preserve">Адреса </w:t>
            </w:r>
            <w:proofErr w:type="spellStart"/>
            <w:r>
              <w:rPr>
                <w:rFonts w:ascii="Times New Roman CYR" w:hAnsi="Times New Roman CYR" w:cs="Times New Roman CYR"/>
              </w:rPr>
              <w:t>власного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</w:rPr>
              <w:t>веб-порталу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(за </w:t>
            </w:r>
            <w:proofErr w:type="spellStart"/>
            <w:r>
              <w:rPr>
                <w:rFonts w:ascii="Times New Roman CYR" w:hAnsi="Times New Roman CYR" w:cs="Times New Roman CYR"/>
              </w:rPr>
              <w:t>наявності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52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9A" w:rsidRDefault="00C0389A" w:rsidP="0078696A">
            <w:pPr>
              <w:widowControl w:val="0"/>
              <w:tabs>
                <w:tab w:val="left" w:pos="993"/>
                <w:tab w:val="left" w:pos="2160"/>
                <w:tab w:val="left" w:pos="3600"/>
              </w:tabs>
              <w:autoSpaceDE w:val="0"/>
              <w:ind w:firstLine="709"/>
              <w:jc w:val="center"/>
              <w:rPr>
                <w:rFonts w:ascii="Times New Roman CYR" w:hAnsi="Times New Roman CYR" w:cs="Times New Roman CYR"/>
                <w:color w:val="0000FF"/>
                <w:lang w:eastAsia="en-US"/>
              </w:rPr>
            </w:pPr>
          </w:p>
        </w:tc>
      </w:tr>
    </w:tbl>
    <w:p w:rsidR="006444F6" w:rsidRPr="009D1866" w:rsidRDefault="006444F6" w:rsidP="009D1866">
      <w:pPr>
        <w:ind w:firstLine="709"/>
        <w:jc w:val="both"/>
      </w:pPr>
      <w:r w:rsidRPr="0095680E">
        <w:rPr>
          <w:lang w:val="uk-UA" w:eastAsia="uk-UA"/>
        </w:rPr>
        <w:t xml:space="preserve">Ми, (назва Учасника), надаємо свою тендерну пропозицію щодо участі у торгах на закупівлю по предмету: </w:t>
      </w:r>
      <w:bookmarkStart w:id="0" w:name="_GoBack"/>
      <w:bookmarkEnd w:id="0"/>
      <w:r w:rsidR="005F1B97" w:rsidRPr="005F1B97">
        <w:rPr>
          <w:b/>
          <w:lang w:val="uk-UA"/>
        </w:rPr>
        <w:t xml:space="preserve">Кардани згідно ДК021:2015 код 42140000-2 – Зубчасті колеса, зубчасті передачі та приводні елементи </w:t>
      </w:r>
      <w:r w:rsidRPr="0095680E">
        <w:rPr>
          <w:lang w:val="uk-UA" w:eastAsia="uk-UA"/>
        </w:rPr>
        <w:t>згідно з технічними вимогами Замовника торгів.</w:t>
      </w:r>
    </w:p>
    <w:p w:rsidR="00F76A09" w:rsidRPr="0095680E" w:rsidRDefault="006444F6" w:rsidP="001E6E54">
      <w:pPr>
        <w:suppressAutoHyphens w:val="0"/>
        <w:ind w:firstLine="709"/>
        <w:jc w:val="both"/>
        <w:rPr>
          <w:lang w:val="uk-UA" w:eastAsia="uk-UA"/>
        </w:rPr>
      </w:pPr>
      <w:r w:rsidRPr="0095680E">
        <w:rPr>
          <w:lang w:val="uk-UA" w:eastAsia="uk-UA"/>
        </w:rPr>
        <w:t>Вивчивши тендерну документацію і технічні вимоги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ми</w:t>
      </w:r>
      <w:r w:rsidR="0012304F" w:rsidRPr="0095680E">
        <w:rPr>
          <w:lang w:val="uk-UA" w:eastAsia="uk-UA"/>
        </w:rPr>
        <w:t xml:space="preserve"> </w:t>
      </w:r>
      <w:r w:rsidRPr="0095680E">
        <w:rPr>
          <w:lang w:val="uk-UA" w:eastAsia="uk-UA"/>
        </w:rPr>
        <w:t>уповноважені на підписання Договору, маємо можливість та погоджуємося виконати вимоги Замовника та Договору за цінами, вказаними в таблиці.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560"/>
        <w:gridCol w:w="1417"/>
        <w:gridCol w:w="1701"/>
        <w:gridCol w:w="567"/>
        <w:gridCol w:w="709"/>
        <w:gridCol w:w="709"/>
        <w:gridCol w:w="708"/>
        <w:gridCol w:w="709"/>
        <w:gridCol w:w="709"/>
      </w:tblGrid>
      <w:tr w:rsidR="00381825" w:rsidRPr="00A028F1" w:rsidTr="003B43EA">
        <w:trPr>
          <w:cantSplit/>
          <w:trHeight w:val="1961"/>
        </w:trPr>
        <w:tc>
          <w:tcPr>
            <w:tcW w:w="567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№ </w:t>
            </w:r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п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/п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A028F1" w:rsidRDefault="00A304C4" w:rsidP="00A304C4">
            <w:pPr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 021:2015 предмети 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і</w:t>
            </w: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A028F1" w:rsidRDefault="00A304C4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Код ДК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 021:2015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 xml:space="preserve">номенклатура 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 xml:space="preserve">предмета </w:t>
            </w:r>
            <w:proofErr w:type="spell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закупі</w:t>
            </w:r>
            <w:proofErr w:type="gramStart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вл</w:t>
            </w:r>
            <w:proofErr w:type="gramEnd"/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і</w:t>
            </w:r>
            <w:proofErr w:type="spellEnd"/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Найменування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товару</w:t>
            </w:r>
          </w:p>
        </w:tc>
        <w:tc>
          <w:tcPr>
            <w:tcW w:w="567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</w:rPr>
              <w:t>Код УКТ ЗЕД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Одиниця виміру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  <w:lang w:val="uk-UA"/>
              </w:rPr>
            </w:pP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Кількість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>. без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381825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A028F1">
              <w:rPr>
                <w:b/>
                <w:bCs/>
                <w:color w:val="000000"/>
                <w:sz w:val="20"/>
                <w:szCs w:val="20"/>
              </w:rPr>
              <w:t>Ц</w:t>
            </w:r>
            <w:proofErr w:type="gramEnd"/>
            <w:r w:rsidRPr="00A028F1">
              <w:rPr>
                <w:b/>
                <w:bCs/>
                <w:color w:val="000000"/>
                <w:sz w:val="20"/>
                <w:szCs w:val="20"/>
              </w:rPr>
              <w:t>іна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за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одиницю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, </w:t>
            </w:r>
            <w:proofErr w:type="spellStart"/>
            <w:r w:rsidRPr="00A028F1">
              <w:rPr>
                <w:b/>
                <w:bCs/>
                <w:color w:val="000000"/>
                <w:sz w:val="20"/>
                <w:szCs w:val="20"/>
              </w:rPr>
              <w:t>грн</w:t>
            </w:r>
            <w:proofErr w:type="spellEnd"/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. </w:t>
            </w:r>
            <w:r w:rsidRPr="00A028F1">
              <w:rPr>
                <w:b/>
                <w:bCs/>
                <w:color w:val="000000"/>
                <w:sz w:val="20"/>
                <w:szCs w:val="20"/>
                <w:lang w:val="uk-UA"/>
              </w:rPr>
              <w:t>з</w:t>
            </w:r>
            <w:r w:rsidRPr="00A028F1">
              <w:rPr>
                <w:b/>
                <w:bCs/>
                <w:color w:val="000000"/>
                <w:sz w:val="20"/>
                <w:szCs w:val="20"/>
              </w:rPr>
              <w:t xml:space="preserve"> ПДВ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381825" w:rsidRPr="00A028F1" w:rsidRDefault="00FA1BC2" w:rsidP="00655021">
            <w:pPr>
              <w:ind w:left="113" w:right="113"/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  <w:lang w:val="uk-UA"/>
              </w:rPr>
              <w:t>Разом</w:t>
            </w:r>
            <w:r w:rsidR="00381825" w:rsidRPr="00A028F1">
              <w:rPr>
                <w:b/>
                <w:bCs/>
                <w:color w:val="000000"/>
                <w:sz w:val="20"/>
                <w:szCs w:val="20"/>
              </w:rPr>
              <w:t>. з ПДВ</w:t>
            </w:r>
          </w:p>
        </w:tc>
      </w:tr>
      <w:tr w:rsidR="00381825" w:rsidRPr="008E7EC3" w:rsidTr="003B43EA">
        <w:trPr>
          <w:trHeight w:val="982"/>
        </w:trPr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r w:rsidRPr="008E7EC3">
              <w:rPr>
                <w:lang w:val="uk-UA"/>
              </w:rPr>
              <w:t>1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381825" w:rsidRPr="008E7EC3" w:rsidRDefault="00381825" w:rsidP="00A304C4">
            <w:pPr>
              <w:tabs>
                <w:tab w:val="left" w:pos="1134"/>
              </w:tabs>
              <w:ind w:firstLine="851"/>
              <w:jc w:val="center"/>
              <w:textAlignment w:val="top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shd w:val="clear" w:color="auto" w:fill="auto"/>
            <w:textDirection w:val="btLr"/>
            <w:vAlign w:val="center"/>
          </w:tcPr>
          <w:p w:rsidR="00381825" w:rsidRPr="008E7EC3" w:rsidRDefault="00381825" w:rsidP="00655021">
            <w:pPr>
              <w:pStyle w:val="a5"/>
              <w:ind w:left="113" w:right="113"/>
              <w:jc w:val="center"/>
              <w:rPr>
                <w:bCs/>
                <w:lang w:val="uk-UA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567" w:type="dxa"/>
            <w:shd w:val="clear" w:color="auto" w:fill="auto"/>
          </w:tcPr>
          <w:p w:rsidR="00381825" w:rsidRPr="008E7EC3" w:rsidRDefault="00381825" w:rsidP="00655021">
            <w:pPr>
              <w:pStyle w:val="a5"/>
            </w:pPr>
            <w:r w:rsidRPr="008E7EC3">
              <w:t> </w:t>
            </w: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9" w:type="dxa"/>
            <w:shd w:val="clear" w:color="auto" w:fill="auto"/>
            <w:vAlign w:val="bottom"/>
          </w:tcPr>
          <w:p w:rsidR="00381825" w:rsidRPr="008E7EC3" w:rsidRDefault="00381825" w:rsidP="00655021">
            <w:pPr>
              <w:pStyle w:val="a5"/>
              <w:rPr>
                <w:rFonts w:eastAsia="Calibri"/>
                <w:lang w:val="uk-UA" w:eastAsia="zh-CN"/>
              </w:rPr>
            </w:pPr>
          </w:p>
        </w:tc>
        <w:tc>
          <w:tcPr>
            <w:tcW w:w="708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rFonts w:eastAsia="Calibri"/>
                <w:lang w:eastAsia="zh-CN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en-US"/>
              </w:rPr>
            </w:pP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pStyle w:val="a5"/>
              <w:rPr>
                <w:lang w:val="uk-UA"/>
              </w:rPr>
            </w:pPr>
          </w:p>
        </w:tc>
      </w:tr>
      <w:tr w:rsidR="00381825" w:rsidRPr="00A028F1" w:rsidTr="00381825">
        <w:trPr>
          <w:trHeight w:val="36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FA1BC2" w:rsidP="00655021">
            <w:pPr>
              <w:rPr>
                <w:b/>
                <w:bCs/>
                <w:lang w:val="uk-UA"/>
              </w:rPr>
            </w:pPr>
            <w:r w:rsidRPr="00FA1BC2">
              <w:rPr>
                <w:b/>
                <w:bCs/>
                <w:lang w:val="uk-UA"/>
              </w:rPr>
              <w:t xml:space="preserve">Разом </w:t>
            </w:r>
            <w:r w:rsidR="00381825" w:rsidRPr="008E7EC3">
              <w:rPr>
                <w:b/>
                <w:bCs/>
                <w:lang w:val="uk-UA"/>
              </w:rPr>
              <w:t>грн. без ПДВ</w:t>
            </w:r>
          </w:p>
        </w:tc>
        <w:tc>
          <w:tcPr>
            <w:tcW w:w="709" w:type="dxa"/>
            <w:shd w:val="clear" w:color="auto" w:fill="auto"/>
          </w:tcPr>
          <w:p w:rsidR="00381825" w:rsidRPr="008E7EC3" w:rsidRDefault="00381825" w:rsidP="00655021">
            <w:pPr>
              <w:jc w:val="right"/>
              <w:rPr>
                <w:lang w:val="uk-UA"/>
              </w:rPr>
            </w:pPr>
          </w:p>
        </w:tc>
      </w:tr>
      <w:tr w:rsidR="00381825" w:rsidRPr="00A028F1" w:rsidTr="00381825">
        <w:trPr>
          <w:trHeight w:val="300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381825" w:rsidP="00655021">
            <w:pPr>
              <w:rPr>
                <w:b/>
                <w:bCs/>
                <w:lang w:val="uk-UA"/>
              </w:rPr>
            </w:pPr>
            <w:r w:rsidRPr="008E7EC3">
              <w:rPr>
                <w:b/>
                <w:bCs/>
                <w:lang w:val="uk-UA"/>
              </w:rPr>
              <w:t>ПДВ грн.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  <w:tr w:rsidR="00381825" w:rsidRPr="00A028F1" w:rsidTr="00381825">
        <w:trPr>
          <w:trHeight w:val="214"/>
        </w:trPr>
        <w:tc>
          <w:tcPr>
            <w:tcW w:w="8647" w:type="dxa"/>
            <w:gridSpan w:val="9"/>
            <w:shd w:val="clear" w:color="auto" w:fill="auto"/>
            <w:vAlign w:val="bottom"/>
          </w:tcPr>
          <w:p w:rsidR="00381825" w:rsidRPr="008E7EC3" w:rsidRDefault="00FA1BC2" w:rsidP="00655021">
            <w:pPr>
              <w:rPr>
                <w:b/>
                <w:bCs/>
                <w:lang w:val="uk-UA"/>
              </w:rPr>
            </w:pPr>
            <w:r w:rsidRPr="00FA1BC2">
              <w:rPr>
                <w:b/>
                <w:bCs/>
                <w:lang w:val="uk-UA"/>
              </w:rPr>
              <w:t xml:space="preserve">Разом </w:t>
            </w:r>
            <w:r w:rsidR="00381825" w:rsidRPr="008E7EC3">
              <w:rPr>
                <w:b/>
                <w:bCs/>
                <w:lang w:val="uk-UA"/>
              </w:rPr>
              <w:t>грн. з ПДВ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81825" w:rsidRPr="008E7EC3" w:rsidRDefault="00381825" w:rsidP="00655021">
            <w:pPr>
              <w:jc w:val="center"/>
              <w:rPr>
                <w:lang w:val="uk-UA"/>
              </w:rPr>
            </w:pPr>
          </w:p>
        </w:tc>
      </w:tr>
    </w:tbl>
    <w:p w:rsidR="00F76A09" w:rsidRPr="0095680E" w:rsidRDefault="00F76A09" w:rsidP="005D4C2B">
      <w:pPr>
        <w:suppressAutoHyphens w:val="0"/>
        <w:jc w:val="both"/>
        <w:rPr>
          <w:lang w:val="uk-UA" w:eastAsia="uk-UA"/>
        </w:rPr>
      </w:pP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1. У разі визначення нас переможцем та прийняття рішення про намір укласти договір про закупівлю, ми візьмемо на себе зобов'язання виконати всі умови, передбачені договором.</w:t>
      </w:r>
    </w:p>
    <w:p w:rsidR="006444F6" w:rsidRPr="0095680E" w:rsidRDefault="006444F6" w:rsidP="006444F6">
      <w:pPr>
        <w:tabs>
          <w:tab w:val="left" w:pos="540"/>
        </w:tabs>
        <w:ind w:firstLine="567"/>
        <w:jc w:val="both"/>
        <w:rPr>
          <w:color w:val="000000"/>
          <w:lang w:val="uk-UA"/>
        </w:rPr>
      </w:pPr>
      <w:r w:rsidRPr="0095680E">
        <w:rPr>
          <w:color w:val="000000"/>
          <w:lang w:val="uk-UA"/>
        </w:rPr>
        <w:t>2. Ми погоджуємося дотримуватися умов цієї пропозиції</w:t>
      </w:r>
      <w:r w:rsidR="008A3FBF" w:rsidRPr="0095680E">
        <w:rPr>
          <w:color w:val="000000"/>
          <w:lang w:val="uk-UA"/>
        </w:rPr>
        <w:t>.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3. Ми погоджуємося з умовами, що ви можете відхилити нашу чи всі тендерні пропозиції згідно з умовами тендерної документації та розуміємо, що Ви не обмежені у прийнятті будь-якої іншої пропозиції з більш вигідними для Вас умовами. 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lastRenderedPageBreak/>
        <w:t xml:space="preserve">4. Ми розуміємо та погоджуємося, що Ви можете відмінити процедуру закупівлі у разі наявності обставин для цього згідно із Законом.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>5. Якщо нас визначено переможцем торгів, ми беремо на себе зобов’язання підписати договір із за</w:t>
      </w:r>
      <w:r w:rsidR="00961A98">
        <w:rPr>
          <w:color w:val="000000"/>
          <w:lang w:val="uk-UA" w:eastAsia="zh-CN"/>
        </w:rPr>
        <w:t>мовником не пізніше ніж через 15</w:t>
      </w:r>
      <w:r w:rsidRPr="0095680E">
        <w:rPr>
          <w:color w:val="000000"/>
          <w:lang w:val="uk-UA" w:eastAsia="zh-CN"/>
        </w:rPr>
        <w:t xml:space="preserve"> днів з дня прийняття рішення про намір укласти договір про зак</w:t>
      </w:r>
      <w:r w:rsidR="00961A98">
        <w:rPr>
          <w:color w:val="000000"/>
          <w:lang w:val="uk-UA" w:eastAsia="zh-CN"/>
        </w:rPr>
        <w:t>упівлю та не раніше ніж через 5</w:t>
      </w:r>
      <w:r w:rsidRPr="0095680E">
        <w:rPr>
          <w:color w:val="000000"/>
          <w:lang w:val="uk-UA" w:eastAsia="zh-CN"/>
        </w:rPr>
        <w:t xml:space="preserve"> днів з дати оприлюднення на веб-порталі Уповноваженого органу повідомлення про намір укласти договір про закупівлю. </w:t>
      </w:r>
    </w:p>
    <w:p w:rsidR="006444F6" w:rsidRPr="0095680E" w:rsidRDefault="006444F6" w:rsidP="006444F6">
      <w:pPr>
        <w:widowControl w:val="0"/>
        <w:tabs>
          <w:tab w:val="left" w:pos="540"/>
        </w:tabs>
        <w:autoSpaceDE w:val="0"/>
        <w:ind w:firstLine="567"/>
        <w:jc w:val="both"/>
        <w:rPr>
          <w:color w:val="000000"/>
          <w:lang w:val="uk-UA" w:eastAsia="zh-CN"/>
        </w:rPr>
      </w:pPr>
      <w:r w:rsidRPr="0095680E">
        <w:rPr>
          <w:color w:val="000000"/>
          <w:lang w:val="uk-UA" w:eastAsia="zh-CN"/>
        </w:rPr>
        <w:t xml:space="preserve">6. Зазначеним нижче підписом ми підтверджуємо повну, безумовну і беззаперечну згоду з усіма умовами проведення процедури закупівлі, визначеними в тендерній документації. </w:t>
      </w:r>
    </w:p>
    <w:p w:rsidR="006444F6" w:rsidRPr="0095680E" w:rsidRDefault="006444F6" w:rsidP="006444F6">
      <w:pPr>
        <w:suppressAutoHyphens w:val="0"/>
        <w:jc w:val="both"/>
        <w:rPr>
          <w:i/>
          <w:lang w:val="uk-UA" w:eastAsia="uk-UA"/>
        </w:rPr>
      </w:pPr>
      <w:r w:rsidRPr="0095680E">
        <w:rPr>
          <w:i/>
          <w:lang w:val="uk-UA" w:eastAsia="uk-UA"/>
        </w:rPr>
        <w:t>Посада, прізвище, ініціали, власноручний підпис уповноваженої особи переможця, завірені печаткою (за наявності).</w:t>
      </w:r>
    </w:p>
    <w:p w:rsidR="003E76F2" w:rsidRPr="006F555B" w:rsidRDefault="006444F6" w:rsidP="006F555B">
      <w:pPr>
        <w:suppressAutoHyphens w:val="0"/>
        <w:jc w:val="both"/>
        <w:rPr>
          <w:i/>
          <w:sz w:val="20"/>
          <w:szCs w:val="20"/>
          <w:lang w:val="uk-UA" w:eastAsia="uk-UA"/>
        </w:rPr>
      </w:pPr>
      <w:r w:rsidRPr="0095680E">
        <w:rPr>
          <w:i/>
          <w:lang w:val="uk-UA" w:eastAsia="uk-UA"/>
        </w:rPr>
        <w:t>* У разі надання пропозицій Учасником-неплатником ПДВ або якщо предмет закупівлі не обкладається ПДВ, то такі пропозиції надають без врахування ПДВ та в графі «Загальна вартість, грн, з ПДВ»</w:t>
      </w:r>
      <w:r>
        <w:rPr>
          <w:i/>
          <w:sz w:val="20"/>
          <w:szCs w:val="20"/>
          <w:lang w:val="uk-UA" w:eastAsia="uk-UA"/>
        </w:rPr>
        <w:t xml:space="preserve"> зазначають ціну без ПДВ, про що Учасник робить відповідну позначку.</w:t>
      </w:r>
    </w:p>
    <w:sectPr w:rsidR="003E76F2" w:rsidRPr="006F555B" w:rsidSect="00BA3CC2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A11FE"/>
    <w:multiLevelType w:val="multilevel"/>
    <w:tmpl w:val="8F5AFB6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23" w:hanging="1155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"/>
      <w:lvlJc w:val="left"/>
      <w:pPr>
        <w:ind w:left="1864" w:hanging="1155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64" w:hanging="1155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4" w:hanging="1155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4" w:hanging="1155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09" w:hanging="1800"/>
      </w:pPr>
      <w:rPr>
        <w:rFonts w:hint="default"/>
      </w:rPr>
    </w:lvl>
  </w:abstractNum>
  <w:abstractNum w:abstractNumId="1">
    <w:nsid w:val="34000FB0"/>
    <w:multiLevelType w:val="hybridMultilevel"/>
    <w:tmpl w:val="E780D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444F6"/>
    <w:rsid w:val="00032B36"/>
    <w:rsid w:val="00033A5F"/>
    <w:rsid w:val="00046F39"/>
    <w:rsid w:val="00047F4E"/>
    <w:rsid w:val="00073D01"/>
    <w:rsid w:val="000767AC"/>
    <w:rsid w:val="00085173"/>
    <w:rsid w:val="00087862"/>
    <w:rsid w:val="0009525A"/>
    <w:rsid w:val="000B7A81"/>
    <w:rsid w:val="000D0511"/>
    <w:rsid w:val="000E0CA3"/>
    <w:rsid w:val="000E6DE6"/>
    <w:rsid w:val="00100DFC"/>
    <w:rsid w:val="001035B7"/>
    <w:rsid w:val="001105AE"/>
    <w:rsid w:val="0012304F"/>
    <w:rsid w:val="00123CDB"/>
    <w:rsid w:val="00125D1E"/>
    <w:rsid w:val="00141F89"/>
    <w:rsid w:val="00154B26"/>
    <w:rsid w:val="00175965"/>
    <w:rsid w:val="001801DB"/>
    <w:rsid w:val="00183A3D"/>
    <w:rsid w:val="001B4416"/>
    <w:rsid w:val="001C7D76"/>
    <w:rsid w:val="001D520E"/>
    <w:rsid w:val="001E6E54"/>
    <w:rsid w:val="0021023A"/>
    <w:rsid w:val="002129E9"/>
    <w:rsid w:val="00223804"/>
    <w:rsid w:val="00225C01"/>
    <w:rsid w:val="002466D7"/>
    <w:rsid w:val="00272A84"/>
    <w:rsid w:val="00274CE5"/>
    <w:rsid w:val="00292124"/>
    <w:rsid w:val="00296098"/>
    <w:rsid w:val="002A5E0C"/>
    <w:rsid w:val="002E5B0E"/>
    <w:rsid w:val="0031350D"/>
    <w:rsid w:val="00315DFF"/>
    <w:rsid w:val="003231A0"/>
    <w:rsid w:val="00324F3D"/>
    <w:rsid w:val="0032646F"/>
    <w:rsid w:val="003441F9"/>
    <w:rsid w:val="0034622D"/>
    <w:rsid w:val="00381825"/>
    <w:rsid w:val="003854E6"/>
    <w:rsid w:val="003955FF"/>
    <w:rsid w:val="003A19CE"/>
    <w:rsid w:val="003A2B76"/>
    <w:rsid w:val="003A3D6F"/>
    <w:rsid w:val="003B03F0"/>
    <w:rsid w:val="003B43EA"/>
    <w:rsid w:val="003B6BC5"/>
    <w:rsid w:val="003E0735"/>
    <w:rsid w:val="003E5A47"/>
    <w:rsid w:val="003E76F2"/>
    <w:rsid w:val="00400215"/>
    <w:rsid w:val="004138E3"/>
    <w:rsid w:val="00430596"/>
    <w:rsid w:val="00436FC6"/>
    <w:rsid w:val="0046270C"/>
    <w:rsid w:val="00467034"/>
    <w:rsid w:val="00471031"/>
    <w:rsid w:val="004A2908"/>
    <w:rsid w:val="004A6DD8"/>
    <w:rsid w:val="004C48A1"/>
    <w:rsid w:val="004C65DD"/>
    <w:rsid w:val="004D68F9"/>
    <w:rsid w:val="004F689A"/>
    <w:rsid w:val="0050374E"/>
    <w:rsid w:val="00524131"/>
    <w:rsid w:val="00526687"/>
    <w:rsid w:val="0053714B"/>
    <w:rsid w:val="005373CB"/>
    <w:rsid w:val="00537BBD"/>
    <w:rsid w:val="005576C3"/>
    <w:rsid w:val="005633E7"/>
    <w:rsid w:val="005735E2"/>
    <w:rsid w:val="00584B24"/>
    <w:rsid w:val="005C28FF"/>
    <w:rsid w:val="005D4C2B"/>
    <w:rsid w:val="005F1B97"/>
    <w:rsid w:val="006133E3"/>
    <w:rsid w:val="006172D3"/>
    <w:rsid w:val="0062789A"/>
    <w:rsid w:val="006444F6"/>
    <w:rsid w:val="00644E02"/>
    <w:rsid w:val="00644FDD"/>
    <w:rsid w:val="0064587A"/>
    <w:rsid w:val="006538A7"/>
    <w:rsid w:val="006A20D2"/>
    <w:rsid w:val="006A6C72"/>
    <w:rsid w:val="006C3104"/>
    <w:rsid w:val="006C5E84"/>
    <w:rsid w:val="006F446B"/>
    <w:rsid w:val="006F555B"/>
    <w:rsid w:val="00710D7A"/>
    <w:rsid w:val="00712E3C"/>
    <w:rsid w:val="00713D45"/>
    <w:rsid w:val="00751629"/>
    <w:rsid w:val="00763F77"/>
    <w:rsid w:val="00773227"/>
    <w:rsid w:val="0078696A"/>
    <w:rsid w:val="007C1EAA"/>
    <w:rsid w:val="007C6C75"/>
    <w:rsid w:val="007E18BA"/>
    <w:rsid w:val="007E2FE4"/>
    <w:rsid w:val="00831E4B"/>
    <w:rsid w:val="008343F6"/>
    <w:rsid w:val="00845DD6"/>
    <w:rsid w:val="00852441"/>
    <w:rsid w:val="00856553"/>
    <w:rsid w:val="008901C3"/>
    <w:rsid w:val="008973D4"/>
    <w:rsid w:val="008A1947"/>
    <w:rsid w:val="008A3FBF"/>
    <w:rsid w:val="008A6358"/>
    <w:rsid w:val="008D42AD"/>
    <w:rsid w:val="008D742C"/>
    <w:rsid w:val="00921B16"/>
    <w:rsid w:val="009441B7"/>
    <w:rsid w:val="00944D4A"/>
    <w:rsid w:val="0095680E"/>
    <w:rsid w:val="009617B7"/>
    <w:rsid w:val="00961A98"/>
    <w:rsid w:val="0098493D"/>
    <w:rsid w:val="009A2292"/>
    <w:rsid w:val="009A292F"/>
    <w:rsid w:val="009B36CD"/>
    <w:rsid w:val="009C7277"/>
    <w:rsid w:val="009D1866"/>
    <w:rsid w:val="009E2D86"/>
    <w:rsid w:val="00A118BF"/>
    <w:rsid w:val="00A2746C"/>
    <w:rsid w:val="00A304C4"/>
    <w:rsid w:val="00A615D3"/>
    <w:rsid w:val="00A62C40"/>
    <w:rsid w:val="00A62F02"/>
    <w:rsid w:val="00A644D5"/>
    <w:rsid w:val="00A70434"/>
    <w:rsid w:val="00A70A05"/>
    <w:rsid w:val="00A71748"/>
    <w:rsid w:val="00A83B17"/>
    <w:rsid w:val="00AA0B62"/>
    <w:rsid w:val="00AB2EE7"/>
    <w:rsid w:val="00AD7319"/>
    <w:rsid w:val="00B15C7B"/>
    <w:rsid w:val="00BA2A47"/>
    <w:rsid w:val="00BA3CC2"/>
    <w:rsid w:val="00BB2253"/>
    <w:rsid w:val="00BB4D70"/>
    <w:rsid w:val="00BC31DB"/>
    <w:rsid w:val="00BD5C9E"/>
    <w:rsid w:val="00C0389A"/>
    <w:rsid w:val="00C105D1"/>
    <w:rsid w:val="00C161E6"/>
    <w:rsid w:val="00C1747E"/>
    <w:rsid w:val="00C17D27"/>
    <w:rsid w:val="00C408A7"/>
    <w:rsid w:val="00C41659"/>
    <w:rsid w:val="00C42CC2"/>
    <w:rsid w:val="00C5431A"/>
    <w:rsid w:val="00C64B81"/>
    <w:rsid w:val="00C854C9"/>
    <w:rsid w:val="00C91306"/>
    <w:rsid w:val="00CB2EA9"/>
    <w:rsid w:val="00D44338"/>
    <w:rsid w:val="00D73F66"/>
    <w:rsid w:val="00DA7323"/>
    <w:rsid w:val="00DB6B2E"/>
    <w:rsid w:val="00DD5F46"/>
    <w:rsid w:val="00DE4E19"/>
    <w:rsid w:val="00E0283B"/>
    <w:rsid w:val="00E32D82"/>
    <w:rsid w:val="00E42850"/>
    <w:rsid w:val="00E62CE2"/>
    <w:rsid w:val="00E6574F"/>
    <w:rsid w:val="00E77A33"/>
    <w:rsid w:val="00E873DB"/>
    <w:rsid w:val="00EB4E8E"/>
    <w:rsid w:val="00ED3BDA"/>
    <w:rsid w:val="00EF0A3C"/>
    <w:rsid w:val="00F000C0"/>
    <w:rsid w:val="00F04713"/>
    <w:rsid w:val="00F11AEC"/>
    <w:rsid w:val="00F244E2"/>
    <w:rsid w:val="00F331D2"/>
    <w:rsid w:val="00F339E8"/>
    <w:rsid w:val="00F43321"/>
    <w:rsid w:val="00F557C9"/>
    <w:rsid w:val="00F76A09"/>
    <w:rsid w:val="00F839F2"/>
    <w:rsid w:val="00F863FB"/>
    <w:rsid w:val="00F92EDB"/>
    <w:rsid w:val="00FA1BC2"/>
    <w:rsid w:val="00FA386D"/>
    <w:rsid w:val="00FC0290"/>
    <w:rsid w:val="00FE0A0C"/>
    <w:rsid w:val="00FE79A9"/>
    <w:rsid w:val="00FF08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4F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3E76F2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character" w:customStyle="1" w:styleId="a4">
    <w:name w:val="Абзац списка Знак"/>
    <w:link w:val="a3"/>
    <w:uiPriority w:val="34"/>
    <w:locked/>
    <w:rsid w:val="003E76F2"/>
    <w:rPr>
      <w:rFonts w:ascii="Calibri" w:eastAsia="Calibri" w:hAnsi="Calibri" w:cs="Times New Roman"/>
      <w:lang w:val="uk-UA"/>
    </w:rPr>
  </w:style>
  <w:style w:type="paragraph" w:customStyle="1" w:styleId="rvps2">
    <w:name w:val="rvps2"/>
    <w:basedOn w:val="a"/>
    <w:qFormat/>
    <w:rsid w:val="008A6358"/>
    <w:pPr>
      <w:suppressAutoHyphens w:val="0"/>
      <w:spacing w:before="100" w:beforeAutospacing="1" w:after="100" w:afterAutospacing="1"/>
    </w:pPr>
    <w:rPr>
      <w:lang w:eastAsia="ru-RU"/>
    </w:rPr>
  </w:style>
  <w:style w:type="paragraph" w:styleId="a5">
    <w:name w:val="No Spacing"/>
    <w:uiPriority w:val="1"/>
    <w:qFormat/>
    <w:rsid w:val="00272A8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tbl-txt">
    <w:name w:val="tbl-txt"/>
    <w:basedOn w:val="a"/>
    <w:uiPriority w:val="99"/>
    <w:qFormat/>
    <w:rsid w:val="0009525A"/>
    <w:pPr>
      <w:spacing w:beforeAutospacing="1" w:after="200" w:afterAutospacing="1"/>
    </w:pPr>
    <w:rPr>
      <w:rFonts w:eastAsia="Calibri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33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95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2</Pages>
  <Words>1746</Words>
  <Characters>996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188</cp:revision>
  <dcterms:created xsi:type="dcterms:W3CDTF">2020-07-24T11:29:00Z</dcterms:created>
  <dcterms:modified xsi:type="dcterms:W3CDTF">2024-02-15T06:44:00Z</dcterms:modified>
</cp:coreProperties>
</file>