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68" w:rsidRPr="006C4B68" w:rsidRDefault="006C4B68" w:rsidP="006C4B68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4B68">
        <w:rPr>
          <w:rFonts w:ascii="Times New Roman" w:hAnsi="Times New Roman" w:cs="Times New Roman"/>
          <w:sz w:val="24"/>
          <w:szCs w:val="24"/>
          <w:u w:val="single"/>
        </w:rPr>
        <w:t xml:space="preserve">Перелік змін від </w:t>
      </w:r>
      <w:r w:rsidR="00F15CD9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6C4B68">
        <w:rPr>
          <w:rFonts w:ascii="Times New Roman" w:hAnsi="Times New Roman" w:cs="Times New Roman"/>
          <w:sz w:val="24"/>
          <w:szCs w:val="24"/>
          <w:u w:val="single"/>
        </w:rPr>
        <w:t>.02.2024 до тендерної документації на закупівлю:</w:t>
      </w:r>
    </w:p>
    <w:p w:rsidR="006C4B68" w:rsidRPr="006C4B68" w:rsidRDefault="006C4B68" w:rsidP="006C4B68">
      <w:pPr>
        <w:ind w:firstLine="567"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val="ru-RU" w:eastAsia="uk-UA"/>
        </w:rPr>
      </w:pPr>
      <w:bookmarkStart w:id="0" w:name="_GoBack"/>
      <w:bookmarkEnd w:id="0"/>
      <w:r w:rsidRPr="006C4B68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uk-UA"/>
        </w:rPr>
        <w:t>Кардани згідно ДК021:2015 код 42140000-2 - Зубчасті колеса, зубчасті передачі та приводні елементи</w:t>
      </w:r>
    </w:p>
    <w:p w:rsidR="006C4B68" w:rsidRPr="006C4B68" w:rsidRDefault="006C4B68" w:rsidP="006C4B68">
      <w:pPr>
        <w:ind w:firstLine="567"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eastAsia="uk-UA"/>
        </w:rPr>
      </w:pPr>
      <w:proofErr w:type="spellStart"/>
      <w:r w:rsidRPr="006C4B6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val="en-US" w:eastAsia="uk-UA"/>
        </w:rPr>
        <w:t>Ідентифікатор</w:t>
      </w:r>
      <w:proofErr w:type="spellEnd"/>
      <w:r w:rsidRPr="006C4B6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val="en-US" w:eastAsia="uk-UA"/>
        </w:rPr>
        <w:t xml:space="preserve"> </w:t>
      </w:r>
      <w:proofErr w:type="spellStart"/>
      <w:r w:rsidRPr="006C4B6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val="en-US" w:eastAsia="uk-UA"/>
        </w:rPr>
        <w:t>закупівлі</w:t>
      </w:r>
      <w:proofErr w:type="spellEnd"/>
      <w:r w:rsidRPr="006C4B6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 xml:space="preserve"> </w:t>
      </w:r>
      <w:r w:rsidRPr="006C4B6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val="en-US" w:eastAsia="uk-UA"/>
        </w:rPr>
        <w:tab/>
        <w:t>UA-2024-02-14-003123-a</w:t>
      </w:r>
    </w:p>
    <w:p w:rsidR="00F15CD9" w:rsidRPr="00424347" w:rsidRDefault="00F15CD9" w:rsidP="00F15CD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47">
        <w:rPr>
          <w:rFonts w:ascii="Times New Roman" w:hAnsi="Times New Roman" w:cs="Times New Roman"/>
          <w:b/>
          <w:sz w:val="24"/>
          <w:szCs w:val="24"/>
        </w:rPr>
        <w:t xml:space="preserve">Внести </w:t>
      </w:r>
      <w:proofErr w:type="spellStart"/>
      <w:r w:rsidRPr="00424347">
        <w:rPr>
          <w:rFonts w:ascii="Times New Roman" w:hAnsi="Times New Roman" w:cs="Times New Roman"/>
          <w:b/>
          <w:sz w:val="24"/>
          <w:szCs w:val="24"/>
        </w:rPr>
        <w:t>зміни</w:t>
      </w:r>
      <w:proofErr w:type="spellEnd"/>
      <w:r w:rsidRPr="0042434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 xml:space="preserve">п.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347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Pr="00424347">
        <w:rPr>
          <w:rFonts w:ascii="Times New Roman" w:hAnsi="Times New Roman" w:cs="Times New Roman"/>
          <w:b/>
          <w:sz w:val="24"/>
          <w:szCs w:val="24"/>
        </w:rPr>
        <w:t>викласти</w:t>
      </w:r>
      <w:proofErr w:type="spellEnd"/>
      <w:r w:rsidRPr="0042434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24347">
        <w:rPr>
          <w:rFonts w:ascii="Times New Roman" w:hAnsi="Times New Roman" w:cs="Times New Roman"/>
          <w:b/>
          <w:sz w:val="24"/>
          <w:szCs w:val="24"/>
        </w:rPr>
        <w:t>наступній</w:t>
      </w:r>
      <w:proofErr w:type="spellEnd"/>
      <w:r w:rsidRPr="00424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347">
        <w:rPr>
          <w:rFonts w:ascii="Times New Roman" w:hAnsi="Times New Roman" w:cs="Times New Roman"/>
          <w:b/>
          <w:sz w:val="24"/>
          <w:szCs w:val="24"/>
        </w:rPr>
        <w:t>редакції</w:t>
      </w:r>
      <w:proofErr w:type="spellEnd"/>
      <w:r w:rsidRPr="004243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15CD9" w:rsidRDefault="00F15CD9" w:rsidP="00F15CD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Кінцевий строк подання тендерних пропозицій: </w:t>
      </w:r>
      <w:r w:rsidRPr="00F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 березня 2024 р. Кінцевий час подання пропозицій електрона система встановлює автоматично</w:t>
      </w:r>
      <w:r w:rsidRPr="00F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CD9" w:rsidRPr="00655F7D" w:rsidRDefault="00F15CD9" w:rsidP="00F15CD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розкриття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абз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п. 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інцевий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викласти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наступній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редакції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15CD9" w:rsidRDefault="00F15CD9" w:rsidP="00F15CD9">
      <w:pPr>
        <w:ind w:firstLine="426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55F7D">
        <w:rPr>
          <w:rFonts w:ascii="Times New Roman" w:eastAsia="Times New Roman" w:hAnsi="Times New Roman"/>
          <w:sz w:val="24"/>
          <w:szCs w:val="24"/>
        </w:rPr>
        <w:t xml:space="preserve">Кінцевий строк подання тендерних пропозицій: </w:t>
      </w:r>
      <w:r w:rsidRPr="00F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 березня 2024</w:t>
      </w:r>
      <w:r w:rsidRPr="00655F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55F7D">
        <w:rPr>
          <w:rFonts w:ascii="Times New Roman" w:eastAsia="Times New Roman" w:hAnsi="Times New Roman"/>
          <w:i/>
          <w:iCs/>
          <w:sz w:val="24"/>
          <w:szCs w:val="24"/>
        </w:rPr>
        <w:t>час</w:t>
      </w:r>
      <w:r w:rsidRPr="00655F7D">
        <w:rPr>
          <w:rFonts w:eastAsia="Times New Roman"/>
          <w:i/>
          <w:color w:val="000000"/>
          <w:sz w:val="24"/>
          <w:szCs w:val="24"/>
        </w:rPr>
        <w:t xml:space="preserve"> </w:t>
      </w:r>
      <w:r w:rsidRPr="00655F7D">
        <w:rPr>
          <w:rFonts w:ascii="Times New Roman" w:eastAsia="Times New Roman" w:hAnsi="Times New Roman"/>
          <w:i/>
          <w:color w:val="000000"/>
          <w:sz w:val="24"/>
          <w:szCs w:val="24"/>
        </w:rPr>
        <w:t>заповнюється електронною системою закупівель автоматично.</w:t>
      </w:r>
    </w:p>
    <w:p w:rsidR="00F15CD9" w:rsidRDefault="00F15CD9" w:rsidP="00F15CD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F7D">
        <w:rPr>
          <w:rFonts w:ascii="Times New Roman" w:eastAsia="Times New Roman" w:hAnsi="Times New Roman" w:cs="Times New Roman"/>
          <w:b/>
          <w:sz w:val="24"/>
          <w:szCs w:val="24"/>
        </w:rPr>
        <w:t>Внести зміни до</w:t>
      </w:r>
      <w:r w:rsidR="00D00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0CC1" w:rsidRPr="00655F7D">
        <w:rPr>
          <w:rFonts w:ascii="Times New Roman" w:eastAsia="Times New Roman" w:hAnsi="Times New Roman" w:cs="Times New Roman"/>
          <w:b/>
          <w:sz w:val="24"/>
          <w:szCs w:val="24"/>
        </w:rPr>
        <w:t>таблиці</w:t>
      </w:r>
      <w:r w:rsidR="00D00CC1">
        <w:rPr>
          <w:rFonts w:ascii="Times New Roman" w:eastAsia="Times New Roman" w:hAnsi="Times New Roman" w:cs="Times New Roman"/>
          <w:b/>
          <w:sz w:val="24"/>
          <w:szCs w:val="24"/>
        </w:rPr>
        <w:t xml:space="preserve"> п. 1 Додатку 1</w:t>
      </w:r>
      <w:r w:rsidRPr="00655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0CC1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 «</w:t>
      </w:r>
      <w:r w:rsidR="00D00CC1" w:rsidRPr="00856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D00C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ерелік документів та інформації</w:t>
      </w:r>
      <w:r w:rsidR="00D00CC1" w:rsidRPr="00856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підтвердження відповідності УЧАСНИКА кваліфікаційним критеріям, визначеним у статті 16 Закону </w:t>
      </w:r>
      <w:r w:rsidR="00D00C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D00CC1" w:rsidRPr="00856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публічні закупівлі</w:t>
      </w:r>
      <w:r w:rsidR="00D00C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та викласти у такій редакції:</w:t>
      </w:r>
    </w:p>
    <w:p w:rsidR="00D00CC1" w:rsidRDefault="00D00CC1" w:rsidP="00F15CD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</w:p>
    <w:tbl>
      <w:tblPr>
        <w:tblW w:w="9619" w:type="dxa"/>
        <w:jc w:val="center"/>
        <w:tblLayout w:type="fixed"/>
        <w:tblLook w:val="0400"/>
      </w:tblPr>
      <w:tblGrid>
        <w:gridCol w:w="490"/>
        <w:gridCol w:w="2273"/>
        <w:gridCol w:w="6856"/>
      </w:tblGrid>
      <w:tr w:rsidR="00D00CC1" w:rsidRPr="00856AE4" w:rsidTr="002E6CDF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CC1" w:rsidRPr="00856AE4" w:rsidRDefault="00D00CC1" w:rsidP="002E6C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56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56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CC1" w:rsidRPr="00856AE4" w:rsidRDefault="00D00CC1" w:rsidP="002E6C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CC1" w:rsidRPr="00856AE4" w:rsidRDefault="00D00CC1" w:rsidP="002E6C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856A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</w:t>
            </w:r>
            <w:r w:rsidRPr="00856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6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 підтверджують відповідність Учасника кваліфікаційним критеріям**</w:t>
            </w:r>
          </w:p>
        </w:tc>
      </w:tr>
      <w:tr w:rsidR="00D00CC1" w:rsidRPr="00856AE4" w:rsidTr="002E6CDF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C1" w:rsidRPr="00856AE4" w:rsidRDefault="00D00CC1" w:rsidP="002E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C1" w:rsidRPr="00856AE4" w:rsidRDefault="00D00CC1" w:rsidP="002E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C1" w:rsidRPr="00856AE4" w:rsidRDefault="00D00CC1" w:rsidP="002E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На підтвердження досвіду виконання аналогічного (аналогічних) за предметом закупівлі договору (договорів) Учасник має надати: </w:t>
            </w:r>
          </w:p>
          <w:p w:rsidR="00D00CC1" w:rsidRPr="00856AE4" w:rsidRDefault="00D00CC1" w:rsidP="002E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аналогічний договір не менше 1 копії договору;</w:t>
            </w:r>
          </w:p>
          <w:p w:rsidR="00D00CC1" w:rsidRPr="00856AE4" w:rsidRDefault="00D00CC1" w:rsidP="002E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копії/ю документів/у на підтвердження виконання не менше ніж одного договору</w:t>
            </w:r>
          </w:p>
          <w:p w:rsidR="00D00CC1" w:rsidRPr="00856AE4" w:rsidRDefault="00D00CC1" w:rsidP="002E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Аналогічним вважається договір </w:t>
            </w:r>
            <w:r w:rsidRPr="00856A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 постачанням  аналогічного  товару</w:t>
            </w:r>
            <w:r w:rsidRPr="008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CC1" w:rsidRPr="00856AE4" w:rsidRDefault="00D00CC1" w:rsidP="002E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D00CC1" w:rsidRDefault="00D00CC1" w:rsidP="00D00CC1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sectPr w:rsidR="00D00CC1" w:rsidSect="000571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08FA"/>
    <w:multiLevelType w:val="multilevel"/>
    <w:tmpl w:val="30BE4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FA807F6"/>
    <w:multiLevelType w:val="hybridMultilevel"/>
    <w:tmpl w:val="EEDAB938"/>
    <w:lvl w:ilvl="0" w:tplc="2A7C1C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3F5B"/>
    <w:multiLevelType w:val="hybridMultilevel"/>
    <w:tmpl w:val="AD760D8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BE768C6"/>
    <w:multiLevelType w:val="hybridMultilevel"/>
    <w:tmpl w:val="A7C4BB5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04F74EE"/>
    <w:multiLevelType w:val="hybridMultilevel"/>
    <w:tmpl w:val="AD760D8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B027781"/>
    <w:multiLevelType w:val="hybridMultilevel"/>
    <w:tmpl w:val="32EABFD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4B68"/>
    <w:rsid w:val="000571AD"/>
    <w:rsid w:val="001D3E93"/>
    <w:rsid w:val="003A4C40"/>
    <w:rsid w:val="006C4B68"/>
    <w:rsid w:val="00D00CC1"/>
    <w:rsid w:val="00E25172"/>
    <w:rsid w:val="00EC138D"/>
    <w:rsid w:val="00F1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B68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2024-02-15T06:28:00Z</dcterms:created>
  <dcterms:modified xsi:type="dcterms:W3CDTF">2024-02-22T13:19:00Z</dcterms:modified>
</cp:coreProperties>
</file>