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2E" w:rsidRPr="00415F2E" w:rsidRDefault="00415F2E" w:rsidP="00415F2E">
      <w:pPr>
        <w:spacing w:before="0" w:after="160" w:line="259" w:lineRule="auto"/>
        <w:ind w:firstLine="0"/>
        <w:jc w:val="center"/>
        <w:rPr>
          <w:rFonts w:eastAsia="Calibri"/>
          <w:b/>
          <w:caps/>
          <w:snapToGrid/>
          <w:sz w:val="28"/>
          <w:szCs w:val="28"/>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415F2E">
        <w:rPr>
          <w:rFonts w:eastAsia="Calibri"/>
          <w:b/>
          <w:caps/>
          <w:snapToGrid/>
          <w:sz w:val="28"/>
          <w:szCs w:val="28"/>
        </w:rPr>
        <w:t xml:space="preserve">ЧЕРНІВЕЦЬКИЙ ОКРУЖНИЙ АДМІНІСТРАТИВНИЙ </w:t>
      </w:r>
    </w:p>
    <w:p w:rsidR="00415F2E" w:rsidRPr="00415F2E" w:rsidRDefault="00415F2E" w:rsidP="00415F2E">
      <w:pPr>
        <w:spacing w:before="0" w:after="160" w:line="259" w:lineRule="auto"/>
        <w:ind w:firstLine="0"/>
        <w:jc w:val="center"/>
        <w:rPr>
          <w:rFonts w:eastAsia="Calibri"/>
          <w:b/>
          <w:snapToGrid/>
          <w:sz w:val="28"/>
          <w:szCs w:val="28"/>
        </w:rPr>
      </w:pPr>
      <w:r w:rsidRPr="00415F2E">
        <w:rPr>
          <w:rFonts w:eastAsia="Calibri"/>
          <w:b/>
          <w:caps/>
          <w:snapToGrid/>
          <w:sz w:val="28"/>
          <w:szCs w:val="28"/>
        </w:rPr>
        <w:t>СУД</w:t>
      </w:r>
    </w:p>
    <w:p w:rsidR="00415F2E" w:rsidRPr="00415F2E" w:rsidRDefault="00415F2E" w:rsidP="00415F2E">
      <w:pPr>
        <w:suppressAutoHyphens/>
        <w:spacing w:before="0" w:after="0"/>
        <w:ind w:firstLine="0"/>
        <w:jc w:val="left"/>
        <w:rPr>
          <w:b/>
          <w:snapToGrid/>
          <w:color w:val="000000"/>
          <w:sz w:val="26"/>
          <w:szCs w:val="26"/>
          <w:lang w:eastAsia="ar-SA"/>
        </w:rPr>
      </w:pPr>
    </w:p>
    <w:tbl>
      <w:tblPr>
        <w:tblW w:w="15930" w:type="dxa"/>
        <w:jc w:val="right"/>
        <w:tblInd w:w="4443" w:type="dxa"/>
        <w:tblLayout w:type="fixed"/>
        <w:tblLook w:val="04A0" w:firstRow="1" w:lastRow="0" w:firstColumn="1" w:lastColumn="0" w:noHBand="0" w:noVBand="1"/>
      </w:tblPr>
      <w:tblGrid>
        <w:gridCol w:w="15930"/>
      </w:tblGrid>
      <w:tr w:rsidR="00415F2E" w:rsidRPr="00415F2E" w:rsidTr="00415F2E">
        <w:trPr>
          <w:jc w:val="right"/>
        </w:trPr>
        <w:tc>
          <w:tcPr>
            <w:tcW w:w="5310" w:type="dxa"/>
            <w:hideMark/>
          </w:tcPr>
          <w:p w:rsidR="00415F2E" w:rsidRPr="00415F2E" w:rsidRDefault="00415F2E" w:rsidP="00415F2E">
            <w:pPr>
              <w:spacing w:before="0" w:after="0" w:line="276" w:lineRule="auto"/>
              <w:ind w:firstLine="0"/>
              <w:jc w:val="center"/>
              <w:rPr>
                <w:rFonts w:eastAsia="Calibri"/>
                <w:snapToGrid/>
                <w:szCs w:val="24"/>
                <w:lang w:eastAsia="en-US"/>
              </w:rPr>
            </w:pPr>
            <w:r w:rsidRPr="00415F2E">
              <w:rPr>
                <w:rFonts w:eastAsia="Calibri"/>
                <w:snapToGrid/>
                <w:szCs w:val="24"/>
                <w:lang w:eastAsia="en-US"/>
              </w:rPr>
              <w:t xml:space="preserve">                                                                                                                                                </w:t>
            </w:r>
          </w:p>
          <w:p w:rsidR="00415F2E" w:rsidRPr="00415F2E" w:rsidRDefault="00415F2E" w:rsidP="00415F2E">
            <w:pPr>
              <w:spacing w:before="0" w:after="0" w:line="276" w:lineRule="auto"/>
              <w:ind w:firstLine="0"/>
              <w:jc w:val="center"/>
              <w:rPr>
                <w:rFonts w:eastAsia="Calibri"/>
                <w:snapToGrid/>
                <w:szCs w:val="24"/>
                <w:lang w:eastAsia="en-US"/>
              </w:rPr>
            </w:pPr>
            <w:r w:rsidRPr="00415F2E">
              <w:rPr>
                <w:rFonts w:eastAsia="Calibri"/>
                <w:snapToGrid/>
                <w:szCs w:val="24"/>
                <w:lang w:eastAsia="en-US"/>
              </w:rPr>
              <w:t xml:space="preserve">                                                                                                                                                ЗАТВЕРДЖЕНО</w:t>
            </w:r>
          </w:p>
        </w:tc>
      </w:tr>
      <w:tr w:rsidR="00415F2E" w:rsidRPr="00415F2E" w:rsidTr="00415F2E">
        <w:trPr>
          <w:jc w:val="right"/>
        </w:trPr>
        <w:tc>
          <w:tcPr>
            <w:tcW w:w="5310" w:type="dxa"/>
          </w:tcPr>
          <w:p w:rsidR="00415F2E" w:rsidRPr="00415F2E" w:rsidRDefault="00415F2E" w:rsidP="00415F2E">
            <w:pPr>
              <w:spacing w:before="0" w:after="0" w:line="276" w:lineRule="auto"/>
              <w:ind w:firstLine="0"/>
              <w:jc w:val="right"/>
              <w:rPr>
                <w:rFonts w:eastAsia="Calibri"/>
                <w:snapToGrid/>
                <w:szCs w:val="24"/>
                <w:lang w:eastAsia="en-US"/>
              </w:rPr>
            </w:pPr>
            <w:r w:rsidRPr="00415F2E">
              <w:rPr>
                <w:rFonts w:eastAsia="Calibri"/>
                <w:snapToGrid/>
                <w:szCs w:val="24"/>
                <w:lang w:eastAsia="en-US"/>
              </w:rPr>
              <w:t>РІШЕННЯМ УПОВНОВАЖЕНОЇ ОСОБИ</w:t>
            </w:r>
          </w:p>
        </w:tc>
      </w:tr>
      <w:tr w:rsidR="00415F2E" w:rsidRPr="00415F2E" w:rsidTr="00415F2E">
        <w:trPr>
          <w:jc w:val="right"/>
        </w:trPr>
        <w:tc>
          <w:tcPr>
            <w:tcW w:w="5310" w:type="dxa"/>
          </w:tcPr>
          <w:p w:rsidR="00415F2E" w:rsidRPr="00415F2E" w:rsidRDefault="00415F2E" w:rsidP="00415F2E">
            <w:pPr>
              <w:spacing w:before="0" w:after="0" w:line="276" w:lineRule="auto"/>
              <w:ind w:firstLine="0"/>
              <w:jc w:val="center"/>
              <w:rPr>
                <w:rFonts w:eastAsia="Calibri"/>
                <w:snapToGrid/>
                <w:szCs w:val="24"/>
                <w:lang w:eastAsia="en-US"/>
              </w:rPr>
            </w:pPr>
            <w:r w:rsidRPr="00415F2E">
              <w:rPr>
                <w:rFonts w:eastAsia="Calibri"/>
                <w:snapToGrid/>
                <w:szCs w:val="24"/>
                <w:lang w:eastAsia="en-US"/>
              </w:rPr>
              <w:t xml:space="preserve">                                                                                                                                                                                          Протокол № 2</w:t>
            </w:r>
            <w:r w:rsidRPr="00415F2E">
              <w:rPr>
                <w:rFonts w:eastAsia="Calibri"/>
                <w:snapToGrid/>
                <w:szCs w:val="24"/>
                <w:lang w:val="en-US" w:eastAsia="en-US"/>
              </w:rPr>
              <w:t>3</w:t>
            </w:r>
            <w:r w:rsidRPr="00415F2E">
              <w:rPr>
                <w:rFonts w:eastAsia="Calibri"/>
                <w:snapToGrid/>
                <w:szCs w:val="24"/>
                <w:lang w:eastAsia="en-US"/>
              </w:rPr>
              <w:t xml:space="preserve"> від 0</w:t>
            </w:r>
            <w:r w:rsidR="0063532F">
              <w:rPr>
                <w:rFonts w:eastAsia="Calibri"/>
                <w:snapToGrid/>
                <w:szCs w:val="24"/>
                <w:lang w:val="en-US" w:eastAsia="en-US"/>
              </w:rPr>
              <w:t>7</w:t>
            </w:r>
            <w:r w:rsidRPr="00415F2E">
              <w:rPr>
                <w:rFonts w:eastAsia="Calibri"/>
                <w:snapToGrid/>
                <w:szCs w:val="24"/>
                <w:lang w:eastAsia="en-US"/>
              </w:rPr>
              <w:t xml:space="preserve"> грудня 2023 року                                                                                                                                                                                                                                                                                                                                              </w:t>
            </w:r>
          </w:p>
        </w:tc>
      </w:tr>
      <w:tr w:rsidR="00415F2E" w:rsidRPr="00415F2E" w:rsidTr="00415F2E">
        <w:trPr>
          <w:jc w:val="right"/>
        </w:trPr>
        <w:tc>
          <w:tcPr>
            <w:tcW w:w="5310" w:type="dxa"/>
            <w:hideMark/>
          </w:tcPr>
          <w:p w:rsidR="00415F2E" w:rsidRPr="00415F2E" w:rsidRDefault="00415F2E" w:rsidP="00415F2E">
            <w:pPr>
              <w:tabs>
                <w:tab w:val="left" w:pos="11321"/>
              </w:tabs>
              <w:spacing w:before="0" w:after="0" w:line="276" w:lineRule="auto"/>
              <w:ind w:firstLine="0"/>
              <w:jc w:val="center"/>
              <w:rPr>
                <w:rFonts w:eastAsia="Calibri"/>
                <w:snapToGrid/>
                <w:szCs w:val="24"/>
                <w:lang w:eastAsia="en-US"/>
              </w:rPr>
            </w:pPr>
            <w:r w:rsidRPr="00415F2E">
              <w:rPr>
                <w:rFonts w:eastAsia="Calibri"/>
                <w:snapToGrid/>
                <w:szCs w:val="24"/>
                <w:lang w:eastAsia="en-US"/>
              </w:rPr>
              <w:t xml:space="preserve">                                                                                                                                                                           Уповноважена особа замовника</w:t>
            </w:r>
          </w:p>
          <w:p w:rsidR="00415F2E" w:rsidRPr="00415F2E" w:rsidRDefault="00415F2E" w:rsidP="00415F2E">
            <w:pPr>
              <w:spacing w:before="0" w:after="0" w:line="276" w:lineRule="auto"/>
              <w:ind w:left="252" w:hanging="252"/>
              <w:jc w:val="right"/>
              <w:rPr>
                <w:rFonts w:eastAsia="Arial"/>
                <w:snapToGrid/>
                <w:color w:val="000000"/>
                <w:sz w:val="22"/>
                <w:szCs w:val="22"/>
                <w:lang w:eastAsia="en-US"/>
              </w:rPr>
            </w:pPr>
            <w:r w:rsidRPr="00415F2E">
              <w:rPr>
                <w:rFonts w:eastAsia="Arial"/>
                <w:snapToGrid/>
                <w:color w:val="000000"/>
                <w:szCs w:val="24"/>
                <w:lang w:eastAsia="en-US"/>
              </w:rPr>
              <w:t xml:space="preserve"> </w:t>
            </w:r>
            <w:r w:rsidRPr="00415F2E">
              <w:rPr>
                <w:rFonts w:eastAsia="Arial"/>
                <w:snapToGrid/>
                <w:color w:val="000000"/>
                <w:szCs w:val="24"/>
                <w:u w:val="single"/>
                <w:lang w:eastAsia="en-US"/>
              </w:rPr>
              <w:t xml:space="preserve">                                      </w:t>
            </w:r>
            <w:r w:rsidRPr="00415F2E">
              <w:rPr>
                <w:rFonts w:eastAsia="Calibri"/>
                <w:snapToGrid/>
                <w:szCs w:val="24"/>
                <w:lang w:eastAsia="en-US"/>
              </w:rPr>
              <w:t>Олександр  АНТОНЮК</w:t>
            </w:r>
          </w:p>
        </w:tc>
      </w:tr>
    </w:tbl>
    <w:p w:rsidR="00415F2E" w:rsidRPr="00415F2E" w:rsidRDefault="00415F2E" w:rsidP="00415F2E">
      <w:pPr>
        <w:keepNext/>
        <w:keepLines/>
        <w:suppressAutoHyphens/>
        <w:spacing w:before="0" w:after="0" w:line="276" w:lineRule="auto"/>
        <w:ind w:firstLine="0"/>
        <w:jc w:val="left"/>
        <w:outlineLvl w:val="0"/>
        <w:rPr>
          <w:rFonts w:ascii="Cambria" w:hAnsi="Cambria"/>
          <w:b/>
          <w:bCs/>
          <w:snapToGrid/>
          <w:color w:val="000000"/>
          <w:kern w:val="1"/>
          <w:sz w:val="26"/>
          <w:szCs w:val="26"/>
          <w:lang w:eastAsia="ar-SA"/>
        </w:rPr>
      </w:pPr>
    </w:p>
    <w:p w:rsidR="00415F2E" w:rsidRPr="00415F2E" w:rsidRDefault="00415F2E" w:rsidP="00415F2E">
      <w:pPr>
        <w:suppressAutoHyphens/>
        <w:spacing w:before="0" w:after="0"/>
        <w:ind w:firstLine="0"/>
        <w:jc w:val="center"/>
        <w:rPr>
          <w:snapToGrid/>
          <w:szCs w:val="24"/>
          <w:lang w:eastAsia="ar-SA"/>
        </w:rPr>
      </w:pPr>
    </w:p>
    <w:p w:rsidR="00415F2E" w:rsidRPr="00415F2E" w:rsidRDefault="00415F2E" w:rsidP="00415F2E">
      <w:pPr>
        <w:keepNext/>
        <w:keepLines/>
        <w:suppressAutoHyphens/>
        <w:spacing w:before="0" w:after="0" w:line="276" w:lineRule="auto"/>
        <w:ind w:firstLine="0"/>
        <w:jc w:val="center"/>
        <w:outlineLvl w:val="0"/>
        <w:rPr>
          <w:rFonts w:ascii="Cambria" w:hAnsi="Cambria"/>
          <w:b/>
          <w:bCs/>
          <w:snapToGrid/>
          <w:color w:val="000000"/>
          <w:kern w:val="1"/>
          <w:sz w:val="26"/>
          <w:szCs w:val="26"/>
          <w:lang w:eastAsia="ar-SA"/>
        </w:rPr>
      </w:pPr>
    </w:p>
    <w:p w:rsidR="00415F2E" w:rsidRPr="00415F2E" w:rsidRDefault="00415F2E" w:rsidP="00415F2E">
      <w:pPr>
        <w:suppressAutoHyphens/>
        <w:spacing w:before="0" w:after="0"/>
        <w:ind w:firstLine="0"/>
        <w:jc w:val="left"/>
        <w:rPr>
          <w:snapToGrid/>
          <w:szCs w:val="24"/>
          <w:lang w:eastAsia="ar-SA"/>
        </w:rPr>
      </w:pPr>
    </w:p>
    <w:p w:rsidR="00415F2E" w:rsidRPr="00415F2E" w:rsidRDefault="00415F2E" w:rsidP="00415F2E">
      <w:pPr>
        <w:suppressAutoHyphens/>
        <w:spacing w:before="0" w:after="0"/>
        <w:ind w:firstLine="0"/>
        <w:jc w:val="left"/>
        <w:rPr>
          <w:snapToGrid/>
          <w:szCs w:val="24"/>
          <w:lang w:eastAsia="ar-SA"/>
        </w:rPr>
      </w:pPr>
    </w:p>
    <w:p w:rsidR="00415F2E" w:rsidRPr="00415F2E" w:rsidRDefault="00415F2E" w:rsidP="00415F2E">
      <w:pPr>
        <w:keepNext/>
        <w:keepLines/>
        <w:suppressAutoHyphens/>
        <w:spacing w:before="0" w:after="0" w:line="276" w:lineRule="auto"/>
        <w:ind w:firstLine="0"/>
        <w:jc w:val="left"/>
        <w:outlineLvl w:val="0"/>
        <w:rPr>
          <w:rFonts w:ascii="Cambria" w:hAnsi="Cambria"/>
          <w:b/>
          <w:bCs/>
          <w:snapToGrid/>
          <w:color w:val="000000"/>
          <w:kern w:val="1"/>
          <w:sz w:val="2"/>
          <w:szCs w:val="2"/>
          <w:lang w:eastAsia="ar-SA"/>
        </w:rPr>
      </w:pPr>
    </w:p>
    <w:p w:rsidR="00415F2E" w:rsidRPr="00415F2E" w:rsidRDefault="00415F2E" w:rsidP="00415F2E">
      <w:pPr>
        <w:keepNext/>
        <w:suppressAutoHyphens/>
        <w:spacing w:before="0" w:after="0"/>
        <w:ind w:firstLine="0"/>
        <w:jc w:val="center"/>
        <w:rPr>
          <w:rFonts w:eastAsia="Calibri"/>
          <w:b/>
          <w:bCs/>
          <w:snapToGrid/>
          <w:kern w:val="1"/>
          <w:sz w:val="40"/>
          <w:szCs w:val="40"/>
          <w:lang w:eastAsia="ar-SA"/>
        </w:rPr>
      </w:pPr>
      <w:r w:rsidRPr="00415F2E">
        <w:rPr>
          <w:rFonts w:eastAsia="Calibri"/>
          <w:b/>
          <w:bCs/>
          <w:snapToGrid/>
          <w:kern w:val="1"/>
          <w:sz w:val="40"/>
          <w:szCs w:val="40"/>
          <w:lang w:eastAsia="ar-SA"/>
        </w:rPr>
        <w:t>ТЕНДЕРНА ДОКУМЕНТАЦІЯ</w:t>
      </w:r>
    </w:p>
    <w:p w:rsidR="00415F2E" w:rsidRPr="00415F2E" w:rsidRDefault="00415F2E" w:rsidP="00415F2E">
      <w:pPr>
        <w:keepNext/>
        <w:suppressAutoHyphens/>
        <w:spacing w:before="0" w:after="0"/>
        <w:ind w:firstLine="0"/>
        <w:jc w:val="center"/>
        <w:rPr>
          <w:rFonts w:eastAsia="Calibri"/>
          <w:b/>
          <w:bCs/>
          <w:snapToGrid/>
          <w:kern w:val="1"/>
          <w:sz w:val="16"/>
          <w:szCs w:val="16"/>
          <w:lang w:eastAsia="ar-SA"/>
        </w:rPr>
      </w:pPr>
    </w:p>
    <w:p w:rsidR="00415F2E" w:rsidRPr="00415F2E" w:rsidRDefault="00415F2E" w:rsidP="00415F2E">
      <w:pPr>
        <w:keepNext/>
        <w:suppressAutoHyphens/>
        <w:spacing w:before="0" w:after="0"/>
        <w:ind w:firstLine="0"/>
        <w:jc w:val="center"/>
        <w:rPr>
          <w:rFonts w:eastAsia="Calibri"/>
          <w:b/>
          <w:bCs/>
          <w:i/>
          <w:snapToGrid/>
          <w:kern w:val="1"/>
          <w:sz w:val="26"/>
          <w:szCs w:val="26"/>
          <w:lang w:eastAsia="ar-SA"/>
        </w:rPr>
      </w:pPr>
      <w:r w:rsidRPr="00415F2E">
        <w:rPr>
          <w:rFonts w:eastAsia="Calibri"/>
          <w:b/>
          <w:bCs/>
          <w:i/>
          <w:snapToGrid/>
          <w:kern w:val="1"/>
          <w:sz w:val="26"/>
          <w:szCs w:val="26"/>
          <w:lang w:eastAsia="ar-SA"/>
        </w:rPr>
        <w:t xml:space="preserve">щодо проведення процедури відкритих торгів з особливостями </w:t>
      </w:r>
    </w:p>
    <w:p w:rsidR="00415F2E" w:rsidRPr="00415F2E" w:rsidRDefault="00415F2E" w:rsidP="00415F2E">
      <w:pPr>
        <w:keepNext/>
        <w:suppressAutoHyphens/>
        <w:spacing w:before="0" w:after="0"/>
        <w:ind w:firstLine="0"/>
        <w:jc w:val="center"/>
        <w:rPr>
          <w:rFonts w:eastAsia="Calibri"/>
          <w:b/>
          <w:bCs/>
          <w:i/>
          <w:snapToGrid/>
          <w:kern w:val="1"/>
          <w:sz w:val="26"/>
          <w:szCs w:val="26"/>
          <w:lang w:eastAsia="ar-SA"/>
        </w:rPr>
      </w:pPr>
    </w:p>
    <w:p w:rsidR="00415F2E" w:rsidRPr="00415F2E" w:rsidRDefault="00415F2E" w:rsidP="00415F2E">
      <w:pPr>
        <w:keepNext/>
        <w:suppressAutoHyphens/>
        <w:spacing w:before="0" w:after="0"/>
        <w:ind w:firstLine="0"/>
        <w:jc w:val="center"/>
        <w:rPr>
          <w:rFonts w:eastAsia="Calibri"/>
          <w:b/>
          <w:bCs/>
          <w:i/>
          <w:snapToGrid/>
          <w:kern w:val="1"/>
          <w:sz w:val="26"/>
          <w:szCs w:val="26"/>
          <w:lang w:eastAsia="ar-SA"/>
        </w:rPr>
      </w:pPr>
      <w:r w:rsidRPr="00415F2E">
        <w:rPr>
          <w:rFonts w:eastAsia="Calibri"/>
          <w:b/>
          <w:bCs/>
          <w:i/>
          <w:snapToGrid/>
          <w:kern w:val="1"/>
          <w:sz w:val="26"/>
          <w:szCs w:val="26"/>
          <w:lang w:eastAsia="ar-SA"/>
        </w:rPr>
        <w:t>на закупівлю Товару:</w:t>
      </w:r>
    </w:p>
    <w:p w:rsidR="00415F2E" w:rsidRPr="00415F2E" w:rsidRDefault="00415F2E" w:rsidP="00415F2E">
      <w:pPr>
        <w:keepNext/>
        <w:suppressAutoHyphens/>
        <w:spacing w:before="0" w:after="0"/>
        <w:ind w:firstLine="0"/>
        <w:jc w:val="center"/>
        <w:rPr>
          <w:rFonts w:eastAsia="Calibri"/>
          <w:b/>
          <w:bCs/>
          <w:snapToGrid/>
          <w:kern w:val="1"/>
          <w:sz w:val="32"/>
          <w:szCs w:val="32"/>
          <w:lang w:eastAsia="ar-SA"/>
        </w:rPr>
      </w:pPr>
    </w:p>
    <w:p w:rsidR="00415F2E" w:rsidRDefault="00415F2E" w:rsidP="00415F2E">
      <w:pPr>
        <w:suppressAutoHyphens/>
        <w:spacing w:before="0" w:after="0"/>
        <w:ind w:firstLine="0"/>
        <w:jc w:val="center"/>
        <w:rPr>
          <w:b/>
          <w:snapToGrid/>
          <w:color w:val="000000"/>
          <w:sz w:val="28"/>
          <w:szCs w:val="28"/>
          <w:lang w:eastAsia="ar-SA"/>
        </w:rPr>
      </w:pPr>
      <w:r>
        <w:rPr>
          <w:b/>
          <w:snapToGrid/>
          <w:color w:val="000000"/>
          <w:sz w:val="28"/>
          <w:szCs w:val="28"/>
          <w:lang w:eastAsia="ar-SA"/>
        </w:rPr>
        <w:t>Сканер</w:t>
      </w:r>
      <w:r w:rsidRPr="00415F2E">
        <w:rPr>
          <w:b/>
          <w:snapToGrid/>
          <w:color w:val="000000"/>
          <w:sz w:val="28"/>
          <w:szCs w:val="28"/>
          <w:lang w:eastAsia="ar-SA"/>
        </w:rPr>
        <w:t xml:space="preserve"> </w:t>
      </w:r>
    </w:p>
    <w:p w:rsidR="00415F2E" w:rsidRPr="00415F2E" w:rsidRDefault="00415F2E" w:rsidP="00415F2E">
      <w:pPr>
        <w:suppressAutoHyphens/>
        <w:spacing w:before="0" w:after="0"/>
        <w:ind w:firstLine="0"/>
        <w:jc w:val="center"/>
        <w:rPr>
          <w:snapToGrid/>
          <w:szCs w:val="24"/>
          <w:lang w:val="ru-RU"/>
        </w:rPr>
      </w:pPr>
      <w:r w:rsidRPr="00415F2E">
        <w:rPr>
          <w:b/>
          <w:snapToGrid/>
          <w:color w:val="000000"/>
          <w:sz w:val="28"/>
          <w:szCs w:val="28"/>
          <w:lang w:eastAsia="ar-SA"/>
        </w:rPr>
        <w:t>(код ДК 021:2015:30210000-4: Машини для обробки даних (апаратна частина)</w:t>
      </w:r>
    </w:p>
    <w:p w:rsidR="00415F2E" w:rsidRPr="00415F2E" w:rsidRDefault="00415F2E" w:rsidP="00415F2E">
      <w:pPr>
        <w:spacing w:before="240" w:after="0"/>
        <w:ind w:firstLine="0"/>
        <w:jc w:val="left"/>
        <w:rPr>
          <w:snapToGrid/>
          <w:color w:val="000000"/>
          <w:szCs w:val="24"/>
        </w:rPr>
      </w:pPr>
      <w:r w:rsidRPr="00415F2E">
        <w:rPr>
          <w:snapToGrid/>
          <w:color w:val="000000"/>
          <w:szCs w:val="24"/>
        </w:rPr>
        <w:t> </w:t>
      </w:r>
    </w:p>
    <w:p w:rsidR="00415F2E" w:rsidRPr="00415F2E" w:rsidRDefault="00415F2E" w:rsidP="00415F2E">
      <w:pPr>
        <w:spacing w:before="240" w:after="0"/>
        <w:ind w:firstLine="0"/>
        <w:jc w:val="left"/>
        <w:rPr>
          <w:snapToGrid/>
          <w:szCs w:val="24"/>
        </w:rPr>
      </w:pPr>
    </w:p>
    <w:p w:rsidR="00415F2E" w:rsidRPr="00415F2E" w:rsidRDefault="00415F2E" w:rsidP="00415F2E">
      <w:pPr>
        <w:spacing w:before="240" w:after="0"/>
        <w:ind w:firstLine="0"/>
        <w:jc w:val="left"/>
        <w:rPr>
          <w:snapToGrid/>
          <w:szCs w:val="24"/>
        </w:rPr>
      </w:pPr>
    </w:p>
    <w:p w:rsidR="00415F2E" w:rsidRPr="00415F2E" w:rsidRDefault="00415F2E" w:rsidP="00415F2E">
      <w:pPr>
        <w:spacing w:before="240" w:after="0"/>
        <w:ind w:firstLine="0"/>
        <w:jc w:val="left"/>
        <w:rPr>
          <w:snapToGrid/>
          <w:szCs w:val="24"/>
        </w:rPr>
      </w:pPr>
    </w:p>
    <w:p w:rsidR="00415F2E" w:rsidRPr="00415F2E" w:rsidRDefault="00415F2E" w:rsidP="00415F2E">
      <w:pPr>
        <w:spacing w:before="240" w:after="0"/>
        <w:ind w:firstLine="0"/>
        <w:jc w:val="left"/>
        <w:rPr>
          <w:snapToGrid/>
          <w:szCs w:val="24"/>
        </w:rPr>
      </w:pPr>
    </w:p>
    <w:p w:rsidR="00415F2E" w:rsidRPr="00415F2E" w:rsidRDefault="00415F2E" w:rsidP="00415F2E">
      <w:pPr>
        <w:spacing w:before="240" w:after="0"/>
        <w:ind w:firstLine="0"/>
        <w:jc w:val="left"/>
        <w:rPr>
          <w:snapToGrid/>
          <w:szCs w:val="24"/>
        </w:rPr>
      </w:pPr>
    </w:p>
    <w:p w:rsidR="00415F2E" w:rsidRPr="00415F2E" w:rsidRDefault="00415F2E" w:rsidP="00415F2E">
      <w:pPr>
        <w:spacing w:before="240" w:after="0"/>
        <w:ind w:firstLine="0"/>
        <w:jc w:val="left"/>
        <w:rPr>
          <w:snapToGrid/>
          <w:szCs w:val="24"/>
        </w:rPr>
      </w:pPr>
    </w:p>
    <w:p w:rsidR="00415F2E" w:rsidRPr="00415F2E" w:rsidRDefault="00415F2E" w:rsidP="00415F2E">
      <w:pPr>
        <w:spacing w:before="240" w:after="0"/>
        <w:ind w:firstLine="0"/>
        <w:jc w:val="left"/>
        <w:rPr>
          <w:snapToGrid/>
          <w:szCs w:val="24"/>
        </w:rPr>
      </w:pPr>
    </w:p>
    <w:p w:rsidR="00415F2E" w:rsidRPr="00415F2E" w:rsidRDefault="00415F2E" w:rsidP="00415F2E">
      <w:pPr>
        <w:spacing w:before="240" w:after="0"/>
        <w:ind w:firstLine="0"/>
        <w:jc w:val="left"/>
        <w:rPr>
          <w:snapToGrid/>
          <w:szCs w:val="24"/>
        </w:rPr>
      </w:pPr>
    </w:p>
    <w:p w:rsidR="00415F2E" w:rsidRPr="00415F2E" w:rsidRDefault="00415F2E" w:rsidP="00415F2E">
      <w:pPr>
        <w:spacing w:before="240" w:after="0"/>
        <w:ind w:firstLine="0"/>
        <w:jc w:val="left"/>
        <w:rPr>
          <w:snapToGrid/>
          <w:szCs w:val="24"/>
        </w:rPr>
      </w:pPr>
    </w:p>
    <w:p w:rsidR="00415F2E" w:rsidRPr="00415F2E" w:rsidRDefault="00415F2E" w:rsidP="00415F2E">
      <w:pPr>
        <w:spacing w:before="240" w:after="0"/>
        <w:ind w:firstLine="0"/>
        <w:jc w:val="left"/>
        <w:rPr>
          <w:snapToGrid/>
          <w:szCs w:val="24"/>
        </w:rPr>
      </w:pPr>
    </w:p>
    <w:p w:rsidR="00415F2E" w:rsidRPr="00415F2E" w:rsidRDefault="00415F2E" w:rsidP="00415F2E">
      <w:pPr>
        <w:tabs>
          <w:tab w:val="center" w:pos="5104"/>
          <w:tab w:val="left" w:pos="7095"/>
        </w:tabs>
        <w:suppressAutoHyphens/>
        <w:spacing w:before="0" w:after="0"/>
        <w:ind w:firstLine="0"/>
        <w:jc w:val="center"/>
        <w:rPr>
          <w:b/>
          <w:snapToGrid/>
          <w:color w:val="000000"/>
          <w:szCs w:val="24"/>
          <w:lang w:eastAsia="ar-SA"/>
        </w:rPr>
      </w:pPr>
      <w:bookmarkStart w:id="12" w:name="_heading=h.1fob9te" w:colFirst="0" w:colLast="0"/>
      <w:bookmarkEnd w:id="12"/>
      <w:r w:rsidRPr="00415F2E">
        <w:rPr>
          <w:b/>
          <w:snapToGrid/>
          <w:szCs w:val="24"/>
          <w:lang w:eastAsia="ar-SA"/>
        </w:rPr>
        <w:t>м. Чернівці - 2023</w:t>
      </w:r>
      <w:r w:rsidRPr="00415F2E">
        <w:rPr>
          <w:b/>
          <w:snapToGrid/>
          <w:color w:val="000000"/>
          <w:szCs w:val="24"/>
          <w:lang w:eastAsia="ar-SA"/>
        </w:rPr>
        <w:t xml:space="preserve"> рік</w:t>
      </w:r>
    </w:p>
    <w:p w:rsidR="00415F2E" w:rsidRPr="00415F2E" w:rsidRDefault="00415F2E" w:rsidP="00415F2E">
      <w:pPr>
        <w:tabs>
          <w:tab w:val="center" w:pos="5104"/>
          <w:tab w:val="left" w:pos="7095"/>
        </w:tabs>
        <w:suppressAutoHyphens/>
        <w:spacing w:before="0" w:after="0"/>
        <w:ind w:firstLine="0"/>
        <w:jc w:val="center"/>
        <w:rPr>
          <w:b/>
          <w:snapToGrid/>
          <w:color w:val="000000"/>
          <w:szCs w:val="24"/>
          <w:lang w:eastAsia="ar-SA"/>
        </w:rPr>
      </w:pPr>
    </w:p>
    <w:p w:rsidR="00415F2E" w:rsidRPr="00415F2E" w:rsidRDefault="00415F2E" w:rsidP="00415F2E">
      <w:pPr>
        <w:spacing w:before="0" w:after="0"/>
        <w:ind w:firstLine="0"/>
        <w:jc w:val="left"/>
        <w:rPr>
          <w:snapToGrid/>
          <w:szCs w:val="24"/>
        </w:rPr>
      </w:pPr>
    </w:p>
    <w:p w:rsidR="00A722F2" w:rsidRPr="004E7FEC" w:rsidRDefault="00A15530" w:rsidP="00A722F2">
      <w:pPr>
        <w:spacing w:before="120" w:after="0"/>
        <w:ind w:firstLine="0"/>
        <w:jc w:val="center"/>
        <w:rPr>
          <w:b/>
          <w:bCs/>
          <w:sz w:val="19"/>
          <w:szCs w:val="19"/>
        </w:rPr>
      </w:pPr>
      <w:r w:rsidRPr="004E7FEC">
        <w:rPr>
          <w:b/>
          <w:szCs w:val="24"/>
        </w:rPr>
        <w:br w:type="page"/>
      </w:r>
      <w:r w:rsidR="00A722F2" w:rsidRPr="004E7FEC">
        <w:rPr>
          <w:b/>
          <w:bCs/>
          <w:sz w:val="19"/>
          <w:szCs w:val="19"/>
        </w:rPr>
        <w:lastRenderedPageBreak/>
        <w:t>ЗМІСТ</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4918BE" w:rsidRPr="004E7FEC" w:rsidTr="004918BE">
        <w:tc>
          <w:tcPr>
            <w:tcW w:w="10598" w:type="dxa"/>
          </w:tcPr>
          <w:p w:rsidR="004918BE" w:rsidRPr="004E7FEC" w:rsidRDefault="004918BE" w:rsidP="00BB6109">
            <w:pPr>
              <w:tabs>
                <w:tab w:val="left" w:pos="5850"/>
              </w:tabs>
              <w:spacing w:before="40" w:after="0"/>
              <w:ind w:firstLine="0"/>
              <w:jc w:val="left"/>
              <w:rPr>
                <w:b/>
                <w:bCs/>
                <w:sz w:val="21"/>
                <w:szCs w:val="21"/>
              </w:rPr>
            </w:pPr>
            <w:r w:rsidRPr="004E7FEC">
              <w:rPr>
                <w:b/>
                <w:bCs/>
                <w:sz w:val="21"/>
                <w:szCs w:val="21"/>
              </w:rPr>
              <w:t>Розділ І.  Загальні положення</w:t>
            </w:r>
          </w:p>
        </w:tc>
      </w:tr>
      <w:tr w:rsidR="004918BE" w:rsidRPr="004E7FEC" w:rsidTr="004918BE">
        <w:tc>
          <w:tcPr>
            <w:tcW w:w="10598" w:type="dxa"/>
          </w:tcPr>
          <w:p w:rsidR="004918BE" w:rsidRPr="004E7FEC" w:rsidRDefault="004918BE" w:rsidP="00BB6109">
            <w:pPr>
              <w:spacing w:before="0" w:after="0"/>
              <w:ind w:firstLine="2"/>
              <w:jc w:val="left"/>
              <w:rPr>
                <w:bCs/>
                <w:sz w:val="21"/>
                <w:szCs w:val="21"/>
              </w:rPr>
            </w:pPr>
            <w:r w:rsidRPr="004E7FEC">
              <w:rPr>
                <w:sz w:val="21"/>
                <w:szCs w:val="21"/>
              </w:rPr>
              <w:t>1. Терміни, які вживаються в тендерній документації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2. Інформація про замовника торгів</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2.1. Повне найменування</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2.2. Місцезнаходження</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2.3. Посадова особа замовника, уповноважена здійснювати зв'язок з учасниками</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3. Процедура закупівлі</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4. Інформація про предмет закупівлі</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4.1. Назва предмета закупівлі</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4.2. Опис окремої частини (частин) предмета закупівлі (лота), щодо якої можуть бути подані тендерні пропозиції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4.3. Місце, кількість, обсяг поставки товарів (надання послуг, виконання робіт)</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4.4. Строк поставки товарів (надання послуг, виконання робіт)</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5. Недискримінація учасників</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6. Інформація  про  валюту ,  у якій  повинна бути розрахована і зазначена ціна тендерної пропозиції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7. Інформація про мову (мови),  якою  (якими)  повинні  бути складені  тендерні пропозиції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
                <w:bCs/>
                <w:sz w:val="21"/>
                <w:szCs w:val="21"/>
              </w:rPr>
            </w:pPr>
            <w:r w:rsidRPr="004E7FEC">
              <w:rPr>
                <w:b/>
                <w:bCs/>
                <w:sz w:val="21"/>
                <w:szCs w:val="21"/>
              </w:rPr>
              <w:t>Розділ ІІ. Порядок внесення змін та надання роз`яснень до  тендерної документації</w:t>
            </w:r>
          </w:p>
        </w:tc>
      </w:tr>
      <w:tr w:rsidR="004918BE" w:rsidRPr="004E7FEC" w:rsidTr="004918BE">
        <w:tc>
          <w:tcPr>
            <w:tcW w:w="10598" w:type="dxa"/>
          </w:tcPr>
          <w:p w:rsidR="004918BE" w:rsidRPr="004E7FEC" w:rsidRDefault="004918BE" w:rsidP="00BB6109">
            <w:pPr>
              <w:spacing w:before="0" w:after="0"/>
              <w:ind w:firstLine="0"/>
              <w:jc w:val="left"/>
              <w:rPr>
                <w:bCs/>
                <w:sz w:val="21"/>
                <w:szCs w:val="21"/>
              </w:rPr>
            </w:pPr>
            <w:r w:rsidRPr="004E7FEC">
              <w:rPr>
                <w:sz w:val="21"/>
                <w:szCs w:val="21"/>
              </w:rPr>
              <w:t xml:space="preserve">1. Процедура надання роз'яснень щодо тендерної документації </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2. Внесення змін  до тендерної документації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
                <w:bCs/>
                <w:sz w:val="21"/>
                <w:szCs w:val="21"/>
              </w:rPr>
            </w:pPr>
            <w:r w:rsidRPr="004E7FEC">
              <w:rPr>
                <w:b/>
                <w:bCs/>
                <w:sz w:val="21"/>
                <w:szCs w:val="21"/>
              </w:rPr>
              <w:t>Розділ ІІІ. Інструкція з підготовки тендерної пропозиції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1. Зміст і спосіб подання тендерної пропозиції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2. Забезпечення тендерної пропозиції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3. Умови повернення чи неповернення забезпечення тендерної пропозиції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4. Строк, протягом якого тендерні пропозиції є дійсними</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5. Кваліфікаційні критерії до учасників та вимоги, установлені статтею 17 Закону</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6. Інформація про технічні, якісні та кількісні характеристики предмета закупівлі</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Cs/>
                <w:sz w:val="21"/>
                <w:szCs w:val="21"/>
              </w:rPr>
            </w:pPr>
            <w:r w:rsidRPr="004E7FEC">
              <w:rPr>
                <w:sz w:val="21"/>
                <w:szCs w:val="21"/>
              </w:rPr>
              <w:t>7. Інформація про субпідрядника (у випадку закупівлі робіт)</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8. Внесення змін або відкликання тендерної пропозиції учасником</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
                <w:sz w:val="21"/>
                <w:szCs w:val="21"/>
              </w:rPr>
            </w:pPr>
            <w:r w:rsidRPr="004E7FEC">
              <w:rPr>
                <w:b/>
                <w:sz w:val="21"/>
                <w:szCs w:val="21"/>
              </w:rPr>
              <w:t>Розділ І</w:t>
            </w:r>
            <w:r w:rsidRPr="004E7FEC">
              <w:rPr>
                <w:b/>
                <w:sz w:val="21"/>
                <w:szCs w:val="21"/>
                <w:lang w:val="en-US"/>
              </w:rPr>
              <w:t>V</w:t>
            </w:r>
            <w:r w:rsidRPr="004E7FEC">
              <w:rPr>
                <w:b/>
                <w:sz w:val="21"/>
                <w:szCs w:val="21"/>
              </w:rPr>
              <w:t>. Подання та розкриття  тендерних пропозицій</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1. Кінцевий строк подання тендерної пропозиції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2. Дата та час розкриття тендерної пропозиції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
                <w:sz w:val="21"/>
                <w:szCs w:val="21"/>
              </w:rPr>
            </w:pPr>
            <w:r w:rsidRPr="004E7FEC">
              <w:rPr>
                <w:b/>
                <w:sz w:val="21"/>
                <w:szCs w:val="21"/>
              </w:rPr>
              <w:t xml:space="preserve">Розділ </w:t>
            </w:r>
            <w:r w:rsidRPr="004E7FEC">
              <w:rPr>
                <w:b/>
                <w:sz w:val="21"/>
                <w:szCs w:val="21"/>
                <w:lang w:val="en-US"/>
              </w:rPr>
              <w:t>V</w:t>
            </w:r>
            <w:r w:rsidRPr="004E7FEC">
              <w:rPr>
                <w:b/>
                <w:sz w:val="21"/>
                <w:szCs w:val="21"/>
              </w:rPr>
              <w:t>. Оцінка тендерної пропозиції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1. Перелік критеріїв та методика оцінки тендерної пропозиції із зазначенням питомої ваги критерію</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2. Інша інформація</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3. Відхилення тендерних пропозицій</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b/>
                <w:sz w:val="21"/>
                <w:szCs w:val="21"/>
              </w:rPr>
            </w:pPr>
            <w:r w:rsidRPr="004E7FEC">
              <w:rPr>
                <w:b/>
                <w:sz w:val="21"/>
                <w:szCs w:val="21"/>
              </w:rPr>
              <w:t xml:space="preserve">Розділ </w:t>
            </w:r>
            <w:r w:rsidRPr="004E7FEC">
              <w:rPr>
                <w:b/>
                <w:sz w:val="21"/>
                <w:szCs w:val="21"/>
                <w:lang w:val="en-US"/>
              </w:rPr>
              <w:t>VI</w:t>
            </w:r>
            <w:r w:rsidRPr="004E7FEC">
              <w:rPr>
                <w:b/>
                <w:sz w:val="21"/>
                <w:szCs w:val="21"/>
              </w:rPr>
              <w:t>. Результати торгів та укладання договору про закупівлю</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1. Відміна замовником торгів чи визнання їх такими, що не відбулися</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2. Строк укладання договору</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3. Проект договору про закупівлю</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4. Істотні умови, що обов’язково включаються до договору про закупівлю</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5. Дії замовника при відмові переможця торгів підписати договір про закупівлю</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sz w:val="21"/>
                <w:szCs w:val="21"/>
              </w:rPr>
              <w:t>6. Забезпечення виконання договору про закупівлю</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b/>
                <w:sz w:val="21"/>
                <w:szCs w:val="21"/>
              </w:rPr>
              <w:t>Додаток 1.</w:t>
            </w:r>
            <w:r w:rsidRPr="004E7FEC">
              <w:rPr>
                <w:sz w:val="21"/>
                <w:szCs w:val="21"/>
              </w:rPr>
              <w:t xml:space="preserve"> Форма  тендерної пропозиції</w:t>
            </w:r>
          </w:p>
        </w:tc>
      </w:tr>
      <w:tr w:rsidR="004918BE" w:rsidRPr="004E7FEC" w:rsidTr="004918BE">
        <w:tc>
          <w:tcPr>
            <w:tcW w:w="10598" w:type="dxa"/>
          </w:tcPr>
          <w:p w:rsidR="004918BE" w:rsidRPr="00B71075" w:rsidRDefault="004918BE" w:rsidP="00B71075">
            <w:pPr>
              <w:tabs>
                <w:tab w:val="left" w:pos="5850"/>
              </w:tabs>
              <w:spacing w:before="40" w:after="0"/>
              <w:ind w:firstLine="0"/>
              <w:jc w:val="left"/>
              <w:rPr>
                <w:sz w:val="21"/>
                <w:szCs w:val="21"/>
                <w:lang w:val="ru-RU"/>
              </w:rPr>
            </w:pPr>
            <w:r w:rsidRPr="004E7FEC">
              <w:rPr>
                <w:b/>
                <w:sz w:val="21"/>
                <w:szCs w:val="21"/>
              </w:rPr>
              <w:t xml:space="preserve">Додаток 2. </w:t>
            </w:r>
            <w:r w:rsidRPr="004E7FEC">
              <w:rPr>
                <w:sz w:val="21"/>
                <w:szCs w:val="21"/>
              </w:rPr>
              <w:t>Перелік документів</w:t>
            </w:r>
            <w:r>
              <w:rPr>
                <w:sz w:val="21"/>
                <w:szCs w:val="21"/>
                <w:lang w:val="ru-RU"/>
              </w:rPr>
              <w:t>, щомають бути поданіУчасником у складісвоєїтендерноїпропозиції</w:t>
            </w:r>
          </w:p>
        </w:tc>
      </w:tr>
      <w:tr w:rsidR="004918BE" w:rsidRPr="004E7FEC" w:rsidTr="004918BE">
        <w:tc>
          <w:tcPr>
            <w:tcW w:w="10598" w:type="dxa"/>
          </w:tcPr>
          <w:p w:rsidR="004918BE" w:rsidRPr="004E7FEC" w:rsidRDefault="004918BE" w:rsidP="00BB6109">
            <w:pPr>
              <w:tabs>
                <w:tab w:val="left" w:pos="5850"/>
              </w:tabs>
              <w:spacing w:before="40" w:after="0"/>
              <w:ind w:firstLine="0"/>
              <w:jc w:val="left"/>
              <w:rPr>
                <w:sz w:val="21"/>
                <w:szCs w:val="21"/>
              </w:rPr>
            </w:pPr>
            <w:r w:rsidRPr="004E7FEC">
              <w:rPr>
                <w:b/>
                <w:sz w:val="21"/>
                <w:szCs w:val="21"/>
              </w:rPr>
              <w:t xml:space="preserve">Додаток 3. </w:t>
            </w:r>
            <w:r>
              <w:rPr>
                <w:sz w:val="21"/>
                <w:szCs w:val="21"/>
              </w:rPr>
              <w:t>Технічне завдання</w:t>
            </w:r>
          </w:p>
        </w:tc>
      </w:tr>
      <w:tr w:rsidR="004918BE" w:rsidRPr="004E7FEC" w:rsidTr="004918BE">
        <w:tc>
          <w:tcPr>
            <w:tcW w:w="10598" w:type="dxa"/>
          </w:tcPr>
          <w:p w:rsidR="004918BE" w:rsidRPr="004E7FEC" w:rsidRDefault="004918BE" w:rsidP="002259FD">
            <w:pPr>
              <w:tabs>
                <w:tab w:val="left" w:pos="5850"/>
              </w:tabs>
              <w:spacing w:before="40" w:after="0"/>
              <w:ind w:firstLine="0"/>
              <w:jc w:val="left"/>
              <w:rPr>
                <w:b/>
                <w:sz w:val="21"/>
                <w:szCs w:val="21"/>
              </w:rPr>
            </w:pPr>
            <w:r w:rsidRPr="004E7FEC">
              <w:rPr>
                <w:b/>
                <w:sz w:val="21"/>
                <w:szCs w:val="21"/>
              </w:rPr>
              <w:t xml:space="preserve">Додаток 4. </w:t>
            </w:r>
            <w:r>
              <w:rPr>
                <w:sz w:val="21"/>
                <w:szCs w:val="21"/>
              </w:rPr>
              <w:t>Інформація про Учасника</w:t>
            </w:r>
          </w:p>
        </w:tc>
      </w:tr>
      <w:tr w:rsidR="004918BE" w:rsidRPr="004E7FEC" w:rsidTr="004918BE">
        <w:tc>
          <w:tcPr>
            <w:tcW w:w="10598" w:type="dxa"/>
          </w:tcPr>
          <w:p w:rsidR="004918BE" w:rsidRPr="00F35C4F" w:rsidRDefault="004918BE" w:rsidP="002259FD">
            <w:pPr>
              <w:tabs>
                <w:tab w:val="left" w:pos="5850"/>
              </w:tabs>
              <w:spacing w:before="40" w:after="0"/>
              <w:ind w:firstLine="0"/>
              <w:jc w:val="left"/>
              <w:rPr>
                <w:sz w:val="21"/>
                <w:szCs w:val="21"/>
              </w:rPr>
            </w:pPr>
            <w:r>
              <w:rPr>
                <w:b/>
                <w:sz w:val="21"/>
                <w:szCs w:val="21"/>
              </w:rPr>
              <w:t xml:space="preserve">Додаток 5. </w:t>
            </w:r>
            <w:r>
              <w:rPr>
                <w:sz w:val="21"/>
                <w:szCs w:val="21"/>
              </w:rPr>
              <w:t>Договір про постачання електричної енергії споживачу (ПРОЕКТ)</w:t>
            </w:r>
          </w:p>
        </w:tc>
      </w:tr>
      <w:tr w:rsidR="004918BE" w:rsidRPr="004E7FEC" w:rsidTr="004918BE">
        <w:tc>
          <w:tcPr>
            <w:tcW w:w="10598" w:type="dxa"/>
          </w:tcPr>
          <w:p w:rsidR="004918BE" w:rsidRPr="004918BE" w:rsidRDefault="004918BE" w:rsidP="002259FD">
            <w:pPr>
              <w:tabs>
                <w:tab w:val="left" w:pos="5850"/>
              </w:tabs>
              <w:spacing w:before="40" w:after="0"/>
              <w:ind w:firstLine="0"/>
              <w:jc w:val="left"/>
              <w:rPr>
                <w:sz w:val="21"/>
                <w:szCs w:val="21"/>
              </w:rPr>
            </w:pPr>
            <w:r>
              <w:rPr>
                <w:b/>
                <w:sz w:val="21"/>
                <w:szCs w:val="21"/>
              </w:rPr>
              <w:t xml:space="preserve">Додаток 6. </w:t>
            </w:r>
            <w:r>
              <w:rPr>
                <w:sz w:val="21"/>
                <w:szCs w:val="21"/>
              </w:rPr>
              <w:t>Заява-згода суб’єкта персональних даних</w:t>
            </w:r>
          </w:p>
        </w:tc>
      </w:tr>
    </w:tbl>
    <w:p w:rsidR="00EA7B17" w:rsidRPr="004E7FEC" w:rsidRDefault="00EA7B17" w:rsidP="00A722F2">
      <w:pPr>
        <w:tabs>
          <w:tab w:val="left" w:pos="5850"/>
        </w:tabs>
        <w:spacing w:before="120" w:after="0"/>
        <w:ind w:firstLine="0"/>
        <w:jc w:val="left"/>
        <w:rPr>
          <w:b/>
          <w:bCs/>
          <w:sz w:val="22"/>
          <w:szCs w:val="22"/>
        </w:rPr>
      </w:pPr>
    </w:p>
    <w:p w:rsidR="00EA7B17" w:rsidRPr="004E7FEC" w:rsidRDefault="00EA7B17" w:rsidP="00A722F2">
      <w:pPr>
        <w:tabs>
          <w:tab w:val="left" w:pos="5850"/>
        </w:tabs>
        <w:spacing w:before="120" w:after="0"/>
        <w:ind w:firstLine="0"/>
        <w:jc w:val="left"/>
        <w:rPr>
          <w:b/>
          <w:bCs/>
          <w:szCs w:val="24"/>
        </w:rPr>
      </w:pPr>
    </w:p>
    <w:tbl>
      <w:tblPr>
        <w:tblW w:w="10598" w:type="dxa"/>
        <w:tblCellSpacing w:w="1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7513"/>
      </w:tblGrid>
      <w:tr w:rsidR="00616FD2" w:rsidRPr="004E7FEC" w:rsidTr="00616FD2">
        <w:trPr>
          <w:trHeight w:val="394"/>
          <w:tblCellSpacing w:w="11" w:type="dxa"/>
        </w:trPr>
        <w:tc>
          <w:tcPr>
            <w:tcW w:w="642" w:type="dxa"/>
          </w:tcPr>
          <w:p w:rsidR="00616FD2" w:rsidRPr="004E7FEC" w:rsidRDefault="00616FD2" w:rsidP="008865EB">
            <w:pPr>
              <w:pStyle w:val="20"/>
              <w:numPr>
                <w:ilvl w:val="0"/>
                <w:numId w:val="0"/>
              </w:numPr>
              <w:ind w:right="-270"/>
              <w:jc w:val="left"/>
              <w:rPr>
                <w:bCs/>
                <w:color w:val="auto"/>
                <w:szCs w:val="24"/>
              </w:rPr>
            </w:pPr>
            <w:r w:rsidRPr="004E7FEC">
              <w:rPr>
                <w:bCs/>
                <w:color w:val="auto"/>
                <w:szCs w:val="24"/>
              </w:rPr>
              <w:lastRenderedPageBreak/>
              <w:t>№</w:t>
            </w:r>
          </w:p>
        </w:tc>
        <w:tc>
          <w:tcPr>
            <w:tcW w:w="9890" w:type="dxa"/>
            <w:gridSpan w:val="2"/>
            <w:noWrap/>
          </w:tcPr>
          <w:p w:rsidR="00616FD2" w:rsidRPr="004E7FEC" w:rsidRDefault="00616FD2" w:rsidP="00616FD2">
            <w:pPr>
              <w:pStyle w:val="20"/>
              <w:numPr>
                <w:ilvl w:val="0"/>
                <w:numId w:val="0"/>
              </w:numPr>
              <w:ind w:left="437" w:hanging="437"/>
              <w:jc w:val="center"/>
              <w:rPr>
                <w:rFonts w:ascii="Times New Roman CYR" w:hAnsi="Times New Roman CYR" w:cs="Times New Roman CYR"/>
                <w:color w:val="auto"/>
                <w:szCs w:val="24"/>
              </w:rPr>
            </w:pPr>
            <w:r w:rsidRPr="004E7FEC">
              <w:rPr>
                <w:b w:val="0"/>
                <w:bCs/>
                <w:color w:val="auto"/>
                <w:szCs w:val="24"/>
              </w:rPr>
              <w:br w:type="page"/>
            </w:r>
            <w:r w:rsidRPr="004E7FEC">
              <w:rPr>
                <w:bCs/>
                <w:color w:val="auto"/>
                <w:szCs w:val="24"/>
              </w:rPr>
              <w:t>Розділ І.  Загальні положення</w:t>
            </w:r>
          </w:p>
        </w:tc>
      </w:tr>
      <w:tr w:rsidR="00616FD2" w:rsidRPr="004E7FEC" w:rsidTr="00616FD2">
        <w:trPr>
          <w:trHeight w:val="58"/>
          <w:tblCellSpacing w:w="11" w:type="dxa"/>
        </w:trPr>
        <w:tc>
          <w:tcPr>
            <w:tcW w:w="642" w:type="dxa"/>
          </w:tcPr>
          <w:p w:rsidR="00616FD2" w:rsidRPr="004E7FEC" w:rsidRDefault="00616FD2" w:rsidP="00616FD2">
            <w:pPr>
              <w:pStyle w:val="a9"/>
              <w:spacing w:after="0"/>
              <w:ind w:firstLine="2"/>
              <w:jc w:val="center"/>
              <w:rPr>
                <w:b/>
                <w:szCs w:val="24"/>
              </w:rPr>
            </w:pPr>
            <w:bookmarkStart w:id="13" w:name="_Toc26780717"/>
            <w:bookmarkStart w:id="14" w:name="_Toc164687054"/>
            <w:r w:rsidRPr="004E7FEC">
              <w:rPr>
                <w:b/>
                <w:szCs w:val="24"/>
              </w:rPr>
              <w:t>1.</w:t>
            </w:r>
          </w:p>
        </w:tc>
        <w:tc>
          <w:tcPr>
            <w:tcW w:w="2388" w:type="dxa"/>
            <w:noWrap/>
          </w:tcPr>
          <w:p w:rsidR="00616FD2" w:rsidRPr="004E7FEC" w:rsidRDefault="00616FD2" w:rsidP="0025555B">
            <w:pPr>
              <w:pStyle w:val="a9"/>
              <w:spacing w:after="0"/>
              <w:ind w:firstLine="2"/>
              <w:jc w:val="left"/>
              <w:rPr>
                <w:b/>
                <w:szCs w:val="24"/>
              </w:rPr>
            </w:pPr>
            <w:r w:rsidRPr="004E7FEC">
              <w:rPr>
                <w:b/>
                <w:szCs w:val="24"/>
              </w:rPr>
              <w:t xml:space="preserve">Терміни, які вживаються в тендерній документації </w:t>
            </w:r>
          </w:p>
          <w:p w:rsidR="00616FD2" w:rsidRPr="004E7FEC" w:rsidRDefault="00616FD2" w:rsidP="0025555B">
            <w:pPr>
              <w:ind w:firstLine="2"/>
              <w:jc w:val="left"/>
              <w:rPr>
                <w:b/>
                <w:szCs w:val="24"/>
              </w:rPr>
            </w:pPr>
          </w:p>
        </w:tc>
        <w:tc>
          <w:tcPr>
            <w:tcW w:w="7480" w:type="dxa"/>
            <w:noWrap/>
          </w:tcPr>
          <w:p w:rsidR="00C751A9" w:rsidRPr="004E7FEC" w:rsidRDefault="00616FD2" w:rsidP="00C751A9">
            <w:pPr>
              <w:tabs>
                <w:tab w:val="left" w:pos="2160"/>
                <w:tab w:val="left" w:pos="3600"/>
              </w:tabs>
              <w:ind w:left="107" w:firstLine="0"/>
              <w:rPr>
                <w:szCs w:val="24"/>
              </w:rPr>
            </w:pPr>
            <w:r w:rsidRPr="004E7FEC">
              <w:rPr>
                <w:szCs w:val="24"/>
              </w:rPr>
              <w:t>Тендерна документація розроблена відповідно до вимог Закону України “Про публічні закупівлі” (далі – Закон) від 25</w:t>
            </w:r>
            <w:r w:rsidR="005E7AD3">
              <w:rPr>
                <w:szCs w:val="24"/>
              </w:rPr>
              <w:t>.12.</w:t>
            </w:r>
            <w:r w:rsidRPr="004E7FEC">
              <w:rPr>
                <w:szCs w:val="24"/>
              </w:rPr>
              <w:t>2015 №922-VІІІ</w:t>
            </w:r>
            <w:r w:rsidR="008D1060">
              <w:rPr>
                <w:szCs w:val="24"/>
              </w:rPr>
              <w:t xml:space="preserve"> </w:t>
            </w:r>
            <w:r w:rsidR="00C751A9">
              <w:rPr>
                <w:szCs w:val="24"/>
              </w:rPr>
              <w:t>з урахуванням особливостей, затверджених 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sidR="008D1060">
              <w:rPr>
                <w:szCs w:val="24"/>
              </w:rPr>
              <w:t xml:space="preserve"> </w:t>
            </w:r>
            <w:r w:rsidR="00C751A9">
              <w:rPr>
                <w:szCs w:val="24"/>
              </w:rPr>
              <w:t>в Україні та протягом 90 днів з дня його припинення або скасування»</w:t>
            </w:r>
          </w:p>
        </w:tc>
      </w:tr>
      <w:tr w:rsidR="00616FD2" w:rsidRPr="004E7FEC" w:rsidTr="00616FD2">
        <w:trPr>
          <w:trHeight w:val="58"/>
          <w:tblCellSpacing w:w="11" w:type="dxa"/>
        </w:trPr>
        <w:tc>
          <w:tcPr>
            <w:tcW w:w="642" w:type="dxa"/>
          </w:tcPr>
          <w:p w:rsidR="00616FD2" w:rsidRPr="004E7FEC" w:rsidRDefault="00616FD2" w:rsidP="00616FD2">
            <w:pPr>
              <w:tabs>
                <w:tab w:val="left" w:pos="2160"/>
                <w:tab w:val="left" w:pos="3600"/>
              </w:tabs>
              <w:ind w:firstLine="2"/>
              <w:jc w:val="center"/>
              <w:rPr>
                <w:b/>
                <w:szCs w:val="24"/>
              </w:rPr>
            </w:pPr>
            <w:r w:rsidRPr="004E7FEC">
              <w:rPr>
                <w:b/>
                <w:szCs w:val="24"/>
              </w:rPr>
              <w:t>2.</w:t>
            </w:r>
          </w:p>
        </w:tc>
        <w:tc>
          <w:tcPr>
            <w:tcW w:w="2388" w:type="dxa"/>
            <w:noWrap/>
          </w:tcPr>
          <w:p w:rsidR="00616FD2" w:rsidRPr="004E7FEC" w:rsidRDefault="00625C67" w:rsidP="0025555B">
            <w:pPr>
              <w:tabs>
                <w:tab w:val="left" w:pos="2160"/>
                <w:tab w:val="left" w:pos="3600"/>
              </w:tabs>
              <w:ind w:firstLine="2"/>
              <w:jc w:val="left"/>
              <w:rPr>
                <w:b/>
                <w:szCs w:val="24"/>
              </w:rPr>
            </w:pPr>
            <w:r w:rsidRPr="004E7FEC">
              <w:rPr>
                <w:b/>
                <w:szCs w:val="24"/>
              </w:rPr>
              <w:t>Інформація про замовника торгів</w:t>
            </w:r>
          </w:p>
        </w:tc>
        <w:tc>
          <w:tcPr>
            <w:tcW w:w="7480" w:type="dxa"/>
            <w:noWrap/>
          </w:tcPr>
          <w:p w:rsidR="00616FD2" w:rsidRPr="004E7FEC" w:rsidRDefault="00616FD2" w:rsidP="00820978">
            <w:pPr>
              <w:tabs>
                <w:tab w:val="left" w:pos="2160"/>
                <w:tab w:val="left" w:pos="3600"/>
              </w:tabs>
              <w:ind w:left="107" w:firstLine="0"/>
              <w:rPr>
                <w:i/>
                <w:szCs w:val="24"/>
              </w:rPr>
            </w:pPr>
          </w:p>
          <w:p w:rsidR="00616FD2" w:rsidRPr="004E7FEC" w:rsidRDefault="00616FD2" w:rsidP="00820978">
            <w:pPr>
              <w:tabs>
                <w:tab w:val="left" w:pos="2160"/>
                <w:tab w:val="left" w:pos="3600"/>
              </w:tabs>
              <w:ind w:left="107" w:firstLine="0"/>
              <w:rPr>
                <w:i/>
                <w:szCs w:val="24"/>
              </w:rPr>
            </w:pPr>
          </w:p>
        </w:tc>
      </w:tr>
      <w:tr w:rsidR="00616FD2" w:rsidRPr="004E7FEC" w:rsidTr="00616FD2">
        <w:trPr>
          <w:trHeight w:val="58"/>
          <w:tblCellSpacing w:w="11" w:type="dxa"/>
        </w:trPr>
        <w:tc>
          <w:tcPr>
            <w:tcW w:w="642" w:type="dxa"/>
          </w:tcPr>
          <w:p w:rsidR="00616FD2" w:rsidRPr="004E7FEC" w:rsidRDefault="00616FD2" w:rsidP="00616FD2">
            <w:pPr>
              <w:tabs>
                <w:tab w:val="left" w:pos="2160"/>
                <w:tab w:val="left" w:pos="3600"/>
              </w:tabs>
              <w:ind w:firstLine="2"/>
              <w:jc w:val="center"/>
              <w:rPr>
                <w:szCs w:val="24"/>
              </w:rPr>
            </w:pPr>
            <w:r w:rsidRPr="004E7FEC">
              <w:rPr>
                <w:szCs w:val="24"/>
              </w:rPr>
              <w:t>2.1.</w:t>
            </w:r>
          </w:p>
        </w:tc>
        <w:tc>
          <w:tcPr>
            <w:tcW w:w="2388" w:type="dxa"/>
            <w:noWrap/>
          </w:tcPr>
          <w:p w:rsidR="00616FD2" w:rsidRPr="004E7FEC" w:rsidRDefault="00616FD2" w:rsidP="00822D27">
            <w:pPr>
              <w:tabs>
                <w:tab w:val="left" w:pos="2160"/>
                <w:tab w:val="left" w:pos="3600"/>
              </w:tabs>
              <w:ind w:firstLine="2"/>
              <w:jc w:val="left"/>
              <w:rPr>
                <w:szCs w:val="24"/>
              </w:rPr>
            </w:pPr>
            <w:r w:rsidRPr="004E7FEC">
              <w:rPr>
                <w:szCs w:val="24"/>
              </w:rPr>
              <w:t>Повне найменування</w:t>
            </w:r>
          </w:p>
        </w:tc>
        <w:tc>
          <w:tcPr>
            <w:tcW w:w="7480" w:type="dxa"/>
            <w:noWrap/>
          </w:tcPr>
          <w:p w:rsidR="00616FD2" w:rsidRPr="004E7FEC" w:rsidRDefault="00415F2E" w:rsidP="00472165">
            <w:pPr>
              <w:tabs>
                <w:tab w:val="left" w:pos="2160"/>
                <w:tab w:val="left" w:pos="3600"/>
              </w:tabs>
              <w:ind w:left="107" w:firstLine="0"/>
              <w:rPr>
                <w:szCs w:val="24"/>
              </w:rPr>
            </w:pPr>
            <w:r w:rsidRPr="00415F2E">
              <w:rPr>
                <w:szCs w:val="24"/>
              </w:rPr>
              <w:t>Чернівецький окружний адміністративний суд  (далі – Замовник)</w:t>
            </w:r>
          </w:p>
        </w:tc>
      </w:tr>
      <w:tr w:rsidR="00B60DB6" w:rsidRPr="004E7FEC" w:rsidTr="00616FD2">
        <w:trPr>
          <w:trHeight w:val="58"/>
          <w:tblCellSpacing w:w="11" w:type="dxa"/>
        </w:trPr>
        <w:tc>
          <w:tcPr>
            <w:tcW w:w="642" w:type="dxa"/>
          </w:tcPr>
          <w:p w:rsidR="00B60DB6" w:rsidRPr="004E7FEC" w:rsidRDefault="00B60DB6" w:rsidP="00616FD2">
            <w:pPr>
              <w:tabs>
                <w:tab w:val="left" w:pos="2160"/>
                <w:tab w:val="left" w:pos="3600"/>
              </w:tabs>
              <w:ind w:left="-32" w:firstLine="2"/>
              <w:jc w:val="center"/>
              <w:rPr>
                <w:szCs w:val="24"/>
              </w:rPr>
            </w:pPr>
            <w:r w:rsidRPr="004E7FEC">
              <w:rPr>
                <w:szCs w:val="24"/>
              </w:rPr>
              <w:t xml:space="preserve"> 2.2.</w:t>
            </w:r>
          </w:p>
        </w:tc>
        <w:tc>
          <w:tcPr>
            <w:tcW w:w="2388" w:type="dxa"/>
            <w:noWrap/>
          </w:tcPr>
          <w:p w:rsidR="00B60DB6" w:rsidRPr="004E7FEC" w:rsidRDefault="00B60DB6" w:rsidP="00822D27">
            <w:pPr>
              <w:tabs>
                <w:tab w:val="left" w:pos="2160"/>
                <w:tab w:val="left" w:pos="3600"/>
              </w:tabs>
              <w:ind w:left="-32" w:firstLine="2"/>
              <w:jc w:val="left"/>
              <w:rPr>
                <w:szCs w:val="24"/>
              </w:rPr>
            </w:pPr>
            <w:r w:rsidRPr="004E7FEC">
              <w:rPr>
                <w:szCs w:val="24"/>
              </w:rPr>
              <w:t>Місцезнаходження</w:t>
            </w:r>
          </w:p>
        </w:tc>
        <w:tc>
          <w:tcPr>
            <w:tcW w:w="7480" w:type="dxa"/>
            <w:noWrap/>
          </w:tcPr>
          <w:p w:rsidR="00C751A9" w:rsidRDefault="00C751A9" w:rsidP="00B60DB6">
            <w:pPr>
              <w:tabs>
                <w:tab w:val="left" w:pos="2160"/>
                <w:tab w:val="left" w:pos="3600"/>
              </w:tabs>
              <w:spacing w:before="60" w:after="60"/>
              <w:ind w:firstLine="13"/>
            </w:pPr>
          </w:p>
          <w:p w:rsidR="00C751A9" w:rsidRPr="001226C2" w:rsidRDefault="00415F2E" w:rsidP="00B60DB6">
            <w:pPr>
              <w:tabs>
                <w:tab w:val="left" w:pos="2160"/>
                <w:tab w:val="left" w:pos="3600"/>
              </w:tabs>
              <w:spacing w:before="60" w:after="60"/>
              <w:ind w:firstLine="13"/>
            </w:pPr>
            <w:r w:rsidRPr="00415F2E">
              <w:t>Україна, м. Чернівці, вул. Садова, 1-І, 58001</w:t>
            </w:r>
          </w:p>
        </w:tc>
      </w:tr>
      <w:tr w:rsidR="00B60DB6" w:rsidRPr="004E7FEC" w:rsidTr="00616FD2">
        <w:trPr>
          <w:trHeight w:val="58"/>
          <w:tblCellSpacing w:w="11" w:type="dxa"/>
        </w:trPr>
        <w:tc>
          <w:tcPr>
            <w:tcW w:w="642" w:type="dxa"/>
          </w:tcPr>
          <w:p w:rsidR="00B60DB6" w:rsidRPr="004E7FEC" w:rsidRDefault="00B60DB6" w:rsidP="00616FD2">
            <w:pPr>
              <w:tabs>
                <w:tab w:val="left" w:pos="2160"/>
                <w:tab w:val="left" w:pos="3600"/>
              </w:tabs>
              <w:ind w:firstLine="2"/>
              <w:jc w:val="center"/>
              <w:rPr>
                <w:szCs w:val="24"/>
              </w:rPr>
            </w:pPr>
            <w:r w:rsidRPr="004E7FEC">
              <w:rPr>
                <w:szCs w:val="24"/>
              </w:rPr>
              <w:t>2.3</w:t>
            </w:r>
          </w:p>
        </w:tc>
        <w:tc>
          <w:tcPr>
            <w:tcW w:w="2388" w:type="dxa"/>
            <w:noWrap/>
          </w:tcPr>
          <w:p w:rsidR="00B60DB6" w:rsidRPr="004E7FEC" w:rsidRDefault="00B60DB6" w:rsidP="00095A66">
            <w:pPr>
              <w:tabs>
                <w:tab w:val="left" w:pos="2160"/>
                <w:tab w:val="left" w:pos="3600"/>
              </w:tabs>
              <w:ind w:firstLine="2"/>
              <w:jc w:val="left"/>
              <w:rPr>
                <w:szCs w:val="24"/>
              </w:rPr>
            </w:pPr>
            <w:r w:rsidRPr="004E7FEC">
              <w:rPr>
                <w:szCs w:val="24"/>
              </w:rPr>
              <w:t>Посадова особа замовника, уповноважена здійснювати зв'язок з учасниками:</w:t>
            </w:r>
          </w:p>
        </w:tc>
        <w:tc>
          <w:tcPr>
            <w:tcW w:w="7480" w:type="dxa"/>
            <w:noWrap/>
          </w:tcPr>
          <w:p w:rsidR="00415F2E" w:rsidRPr="00415F2E" w:rsidRDefault="00415F2E" w:rsidP="00415F2E">
            <w:pPr>
              <w:spacing w:before="0" w:after="0"/>
              <w:ind w:left="13" w:firstLine="0"/>
            </w:pPr>
            <w:r w:rsidRPr="00415F2E">
              <w:t>З питань, пов’язаних з підготовкою тендерних пропозицій учасники процедури закупівлі (далі – Учасники) можуть звертатися до:</w:t>
            </w:r>
          </w:p>
          <w:p w:rsidR="00D17C0E" w:rsidRPr="00D17C0E" w:rsidRDefault="00415F2E" w:rsidP="00415F2E">
            <w:pPr>
              <w:spacing w:before="0" w:after="0"/>
              <w:ind w:left="13" w:firstLine="0"/>
              <w:rPr>
                <w:szCs w:val="24"/>
              </w:rPr>
            </w:pPr>
            <w:r w:rsidRPr="00415F2E">
              <w:t>Антонюк Олександр Веніамінович, уповноважена особа з питань публічних закупівель, заступник керівника апарату Чернівецького окружного адміністративного суду, Україна, м. Чернівці, вул. Садова, 1-і, 58001, (0372) 54-45-84, antonyuk@adm.cv.court.gov.ua</w:t>
            </w:r>
          </w:p>
        </w:tc>
      </w:tr>
      <w:tr w:rsidR="00B60DB6" w:rsidRPr="004E7FEC" w:rsidTr="00616FD2">
        <w:trPr>
          <w:trHeight w:val="58"/>
          <w:tblCellSpacing w:w="11" w:type="dxa"/>
        </w:trPr>
        <w:tc>
          <w:tcPr>
            <w:tcW w:w="642" w:type="dxa"/>
          </w:tcPr>
          <w:p w:rsidR="00B60DB6" w:rsidRPr="004E7FEC" w:rsidRDefault="00B60DB6" w:rsidP="00616FD2">
            <w:pPr>
              <w:pStyle w:val="a9"/>
              <w:spacing w:after="0"/>
              <w:ind w:firstLine="2"/>
              <w:jc w:val="center"/>
              <w:rPr>
                <w:b/>
                <w:szCs w:val="24"/>
              </w:rPr>
            </w:pPr>
            <w:r w:rsidRPr="004E7FEC">
              <w:rPr>
                <w:b/>
                <w:szCs w:val="24"/>
              </w:rPr>
              <w:t>3.</w:t>
            </w:r>
          </w:p>
        </w:tc>
        <w:tc>
          <w:tcPr>
            <w:tcW w:w="2388" w:type="dxa"/>
            <w:noWrap/>
          </w:tcPr>
          <w:p w:rsidR="00B60DB6" w:rsidRPr="004E7FEC" w:rsidRDefault="00B60DB6" w:rsidP="007E11C8">
            <w:pPr>
              <w:pStyle w:val="a9"/>
              <w:spacing w:after="0"/>
              <w:ind w:firstLine="2"/>
              <w:jc w:val="left"/>
              <w:rPr>
                <w:b/>
                <w:szCs w:val="24"/>
              </w:rPr>
            </w:pPr>
            <w:r w:rsidRPr="004E7FEC">
              <w:rPr>
                <w:b/>
                <w:szCs w:val="24"/>
              </w:rPr>
              <w:t>Процедура закупівлі</w:t>
            </w:r>
          </w:p>
          <w:p w:rsidR="00B60DB6" w:rsidRPr="004E7FEC" w:rsidRDefault="00B60DB6" w:rsidP="007E11C8">
            <w:pPr>
              <w:pStyle w:val="a9"/>
              <w:spacing w:after="0"/>
              <w:ind w:firstLine="2"/>
              <w:jc w:val="left"/>
              <w:rPr>
                <w:b/>
                <w:szCs w:val="24"/>
              </w:rPr>
            </w:pPr>
          </w:p>
        </w:tc>
        <w:tc>
          <w:tcPr>
            <w:tcW w:w="7480" w:type="dxa"/>
            <w:noWrap/>
            <w:vAlign w:val="center"/>
          </w:tcPr>
          <w:p w:rsidR="00B60DB6" w:rsidRPr="004E7FEC" w:rsidRDefault="00B60DB6" w:rsidP="00C751A9">
            <w:pPr>
              <w:pStyle w:val="a9"/>
              <w:spacing w:after="0"/>
              <w:ind w:firstLine="0"/>
              <w:rPr>
                <w:szCs w:val="24"/>
              </w:rPr>
            </w:pPr>
            <w:r w:rsidRPr="004E7FEC">
              <w:rPr>
                <w:szCs w:val="24"/>
              </w:rPr>
              <w:t>Відкриті торги</w:t>
            </w:r>
            <w:r w:rsidR="00C751A9">
              <w:rPr>
                <w:szCs w:val="24"/>
              </w:rPr>
              <w:t xml:space="preserve"> з урахуванням особливостей, затверджених 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станув Україні та протягом 90 днів з дня його припинення або скасування»</w:t>
            </w:r>
            <w:r w:rsidR="0019486D">
              <w:rPr>
                <w:szCs w:val="24"/>
              </w:rPr>
              <w:t xml:space="preserve"> - далі Особливості</w:t>
            </w:r>
          </w:p>
        </w:tc>
      </w:tr>
      <w:tr w:rsidR="00B60DB6" w:rsidRPr="004E7FEC" w:rsidTr="00616FD2">
        <w:trPr>
          <w:trHeight w:val="58"/>
          <w:tblCellSpacing w:w="11" w:type="dxa"/>
        </w:trPr>
        <w:tc>
          <w:tcPr>
            <w:tcW w:w="642" w:type="dxa"/>
          </w:tcPr>
          <w:p w:rsidR="00B60DB6" w:rsidRPr="004E7FEC" w:rsidRDefault="00B60DB6" w:rsidP="00616FD2">
            <w:pPr>
              <w:pStyle w:val="a9"/>
              <w:spacing w:after="0"/>
              <w:ind w:firstLine="2"/>
              <w:jc w:val="center"/>
              <w:rPr>
                <w:b/>
              </w:rPr>
            </w:pPr>
            <w:r w:rsidRPr="004E7FEC">
              <w:rPr>
                <w:b/>
              </w:rPr>
              <w:t>4.</w:t>
            </w:r>
          </w:p>
        </w:tc>
        <w:tc>
          <w:tcPr>
            <w:tcW w:w="2388" w:type="dxa"/>
            <w:noWrap/>
          </w:tcPr>
          <w:p w:rsidR="00B60DB6" w:rsidRPr="004E7FEC" w:rsidRDefault="00B60DB6" w:rsidP="007E11C8">
            <w:pPr>
              <w:pStyle w:val="a9"/>
              <w:spacing w:after="0"/>
              <w:ind w:firstLine="2"/>
              <w:jc w:val="left"/>
              <w:rPr>
                <w:b/>
                <w:szCs w:val="24"/>
              </w:rPr>
            </w:pPr>
            <w:r w:rsidRPr="004E7FEC">
              <w:rPr>
                <w:b/>
              </w:rPr>
              <w:t>Інформація про предмет закупівлі</w:t>
            </w:r>
          </w:p>
        </w:tc>
        <w:tc>
          <w:tcPr>
            <w:tcW w:w="7480" w:type="dxa"/>
            <w:noWrap/>
            <w:vAlign w:val="center"/>
          </w:tcPr>
          <w:p w:rsidR="00B60DB6" w:rsidRPr="004E7FEC" w:rsidRDefault="00B60DB6" w:rsidP="00C751A9">
            <w:pPr>
              <w:pStyle w:val="a9"/>
              <w:spacing w:after="0"/>
              <w:ind w:left="13" w:firstLine="0"/>
              <w:jc w:val="left"/>
              <w:rPr>
                <w:szCs w:val="24"/>
              </w:rPr>
            </w:pPr>
          </w:p>
        </w:tc>
      </w:tr>
      <w:tr w:rsidR="00B60DB6" w:rsidRPr="004E7FEC" w:rsidTr="00616FD2">
        <w:trPr>
          <w:trHeight w:val="58"/>
          <w:tblCellSpacing w:w="11" w:type="dxa"/>
        </w:trPr>
        <w:tc>
          <w:tcPr>
            <w:tcW w:w="642" w:type="dxa"/>
          </w:tcPr>
          <w:p w:rsidR="00B60DB6" w:rsidRPr="004E7FEC" w:rsidRDefault="00B60DB6" w:rsidP="00616FD2">
            <w:pPr>
              <w:tabs>
                <w:tab w:val="left" w:pos="2160"/>
                <w:tab w:val="left" w:pos="3600"/>
              </w:tabs>
              <w:ind w:firstLine="2"/>
              <w:jc w:val="center"/>
            </w:pPr>
            <w:r w:rsidRPr="004E7FEC">
              <w:t>4.1.</w:t>
            </w:r>
          </w:p>
        </w:tc>
        <w:tc>
          <w:tcPr>
            <w:tcW w:w="2388" w:type="dxa"/>
            <w:noWrap/>
          </w:tcPr>
          <w:p w:rsidR="00B60DB6" w:rsidRPr="004E7FEC" w:rsidRDefault="00B60DB6" w:rsidP="00095A66">
            <w:pPr>
              <w:tabs>
                <w:tab w:val="left" w:pos="2160"/>
                <w:tab w:val="left" w:pos="3600"/>
              </w:tabs>
              <w:ind w:firstLine="2"/>
              <w:jc w:val="left"/>
              <w:rPr>
                <w:szCs w:val="24"/>
              </w:rPr>
            </w:pPr>
            <w:r w:rsidRPr="004E7FEC">
              <w:t xml:space="preserve">Назва </w:t>
            </w:r>
            <w:r w:rsidRPr="004E7FEC">
              <w:rPr>
                <w:szCs w:val="24"/>
              </w:rPr>
              <w:t>предмета закупівлі</w:t>
            </w:r>
          </w:p>
        </w:tc>
        <w:tc>
          <w:tcPr>
            <w:tcW w:w="7480" w:type="dxa"/>
            <w:noWrap/>
            <w:vAlign w:val="center"/>
          </w:tcPr>
          <w:p w:rsidR="00D47C70" w:rsidRDefault="00973195" w:rsidP="00D47C70">
            <w:pPr>
              <w:ind w:firstLine="0"/>
              <w:rPr>
                <w:b/>
                <w:szCs w:val="24"/>
              </w:rPr>
            </w:pPr>
            <w:r>
              <w:rPr>
                <w:b/>
                <w:szCs w:val="24"/>
              </w:rPr>
              <w:t>Сканер</w:t>
            </w:r>
            <w:r w:rsidR="00930461">
              <w:rPr>
                <w:b/>
                <w:szCs w:val="24"/>
              </w:rPr>
              <w:t>и</w:t>
            </w:r>
          </w:p>
          <w:p w:rsidR="00B60DB6" w:rsidRPr="007423BA" w:rsidRDefault="00930461" w:rsidP="00930461">
            <w:pPr>
              <w:ind w:firstLine="0"/>
              <w:rPr>
                <w:b/>
                <w:szCs w:val="24"/>
              </w:rPr>
            </w:pPr>
            <w:r>
              <w:rPr>
                <w:b/>
                <w:szCs w:val="24"/>
              </w:rPr>
              <w:t>к</w:t>
            </w:r>
            <w:r w:rsidR="00933245">
              <w:rPr>
                <w:b/>
                <w:szCs w:val="24"/>
              </w:rPr>
              <w:t>од</w:t>
            </w:r>
            <w:r>
              <w:rPr>
                <w:b/>
                <w:szCs w:val="24"/>
              </w:rPr>
              <w:t xml:space="preserve"> </w:t>
            </w:r>
            <w:r w:rsidR="00933245">
              <w:rPr>
                <w:b/>
                <w:szCs w:val="24"/>
              </w:rPr>
              <w:t>ДК 021:2015</w:t>
            </w:r>
            <w:r w:rsidR="008D1060">
              <w:rPr>
                <w:b/>
                <w:szCs w:val="24"/>
              </w:rPr>
              <w:t xml:space="preserve">: </w:t>
            </w:r>
            <w:r w:rsidR="007815CB">
              <w:rPr>
                <w:b/>
                <w:szCs w:val="24"/>
              </w:rPr>
              <w:t>3</w:t>
            </w:r>
            <w:r>
              <w:rPr>
                <w:b/>
                <w:szCs w:val="24"/>
              </w:rPr>
              <w:t>021</w:t>
            </w:r>
            <w:r w:rsidR="007423BA">
              <w:rPr>
                <w:b/>
                <w:szCs w:val="24"/>
              </w:rPr>
              <w:t>000</w:t>
            </w:r>
            <w:r w:rsidR="00D47C70">
              <w:rPr>
                <w:b/>
                <w:szCs w:val="24"/>
              </w:rPr>
              <w:t>-</w:t>
            </w:r>
            <w:r>
              <w:rPr>
                <w:b/>
                <w:szCs w:val="24"/>
              </w:rPr>
              <w:t>4</w:t>
            </w:r>
            <w:r w:rsidR="008D1060">
              <w:rPr>
                <w:b/>
                <w:szCs w:val="24"/>
              </w:rPr>
              <w:t xml:space="preserve"> </w:t>
            </w:r>
            <w:r>
              <w:rPr>
                <w:b/>
                <w:szCs w:val="24"/>
              </w:rPr>
              <w:t>Машини для обробки даних (апаратна частина</w:t>
            </w:r>
            <w:r w:rsidR="00D47C70" w:rsidRPr="00D47C70">
              <w:rPr>
                <w:b/>
                <w:szCs w:val="24"/>
                <w:lang w:val="ru-RU"/>
              </w:rPr>
              <w:t>)</w:t>
            </w:r>
          </w:p>
        </w:tc>
      </w:tr>
      <w:tr w:rsidR="00B60DB6" w:rsidRPr="004E7FEC" w:rsidTr="00616FD2">
        <w:trPr>
          <w:trHeight w:val="59"/>
          <w:tblCellSpacing w:w="11" w:type="dxa"/>
        </w:trPr>
        <w:tc>
          <w:tcPr>
            <w:tcW w:w="642" w:type="dxa"/>
          </w:tcPr>
          <w:p w:rsidR="00B60DB6" w:rsidRPr="004E7FEC" w:rsidRDefault="00B60DB6" w:rsidP="00616FD2">
            <w:pPr>
              <w:tabs>
                <w:tab w:val="left" w:pos="2160"/>
                <w:tab w:val="left" w:pos="3600"/>
              </w:tabs>
              <w:ind w:firstLine="2"/>
              <w:jc w:val="center"/>
              <w:rPr>
                <w:szCs w:val="24"/>
              </w:rPr>
            </w:pPr>
            <w:r w:rsidRPr="004E7FEC">
              <w:rPr>
                <w:szCs w:val="24"/>
              </w:rPr>
              <w:t>4.2.</w:t>
            </w:r>
          </w:p>
        </w:tc>
        <w:tc>
          <w:tcPr>
            <w:tcW w:w="2388" w:type="dxa"/>
            <w:noWrap/>
          </w:tcPr>
          <w:p w:rsidR="00B60DB6" w:rsidRPr="004E7FEC" w:rsidRDefault="00B60DB6" w:rsidP="00095A66">
            <w:pPr>
              <w:tabs>
                <w:tab w:val="left" w:pos="2160"/>
                <w:tab w:val="left" w:pos="3600"/>
              </w:tabs>
              <w:ind w:firstLine="2"/>
              <w:jc w:val="left"/>
              <w:rPr>
                <w:szCs w:val="24"/>
              </w:rPr>
            </w:pPr>
            <w:r w:rsidRPr="004E7FEC">
              <w:rPr>
                <w:szCs w:val="24"/>
              </w:rPr>
              <w:t>Опис окремої частини (частин) предмета закупівлі (лота), щодо якої можуть бути подані тендерні пропозиції</w:t>
            </w:r>
          </w:p>
        </w:tc>
        <w:tc>
          <w:tcPr>
            <w:tcW w:w="7480" w:type="dxa"/>
            <w:noWrap/>
            <w:vAlign w:val="center"/>
          </w:tcPr>
          <w:p w:rsidR="00B60DB6" w:rsidRPr="004E7FEC" w:rsidRDefault="00933245" w:rsidP="00095A66">
            <w:pPr>
              <w:ind w:firstLine="0"/>
              <w:jc w:val="left"/>
              <w:rPr>
                <w:szCs w:val="24"/>
              </w:rPr>
            </w:pPr>
            <w:r>
              <w:rPr>
                <w:szCs w:val="24"/>
              </w:rPr>
              <w:t>Поділ предмета закупівлі на окремі частини (лоти) не передбачено</w:t>
            </w:r>
          </w:p>
        </w:tc>
      </w:tr>
      <w:tr w:rsidR="00812588" w:rsidRPr="004E7FEC" w:rsidTr="00D24DDB">
        <w:trPr>
          <w:trHeight w:val="58"/>
          <w:tblCellSpacing w:w="11" w:type="dxa"/>
        </w:trPr>
        <w:tc>
          <w:tcPr>
            <w:tcW w:w="642" w:type="dxa"/>
          </w:tcPr>
          <w:p w:rsidR="00812588" w:rsidRPr="004E7FEC" w:rsidRDefault="00812588" w:rsidP="00616FD2">
            <w:pPr>
              <w:tabs>
                <w:tab w:val="left" w:pos="2160"/>
                <w:tab w:val="left" w:pos="3600"/>
              </w:tabs>
              <w:ind w:left="-32" w:firstLine="0"/>
              <w:jc w:val="center"/>
              <w:rPr>
                <w:szCs w:val="24"/>
              </w:rPr>
            </w:pPr>
            <w:r w:rsidRPr="004E7FEC">
              <w:rPr>
                <w:szCs w:val="24"/>
              </w:rPr>
              <w:t>4.3.</w:t>
            </w:r>
          </w:p>
        </w:tc>
        <w:tc>
          <w:tcPr>
            <w:tcW w:w="2388" w:type="dxa"/>
            <w:noWrap/>
          </w:tcPr>
          <w:p w:rsidR="00812588" w:rsidRPr="004E7FEC" w:rsidRDefault="00812588" w:rsidP="00BE03AD">
            <w:pPr>
              <w:tabs>
                <w:tab w:val="left" w:pos="2160"/>
                <w:tab w:val="left" w:pos="3600"/>
              </w:tabs>
              <w:ind w:left="-32" w:firstLine="0"/>
              <w:jc w:val="left"/>
              <w:rPr>
                <w:szCs w:val="24"/>
              </w:rPr>
            </w:pPr>
            <w:r w:rsidRPr="004E7FEC">
              <w:rPr>
                <w:szCs w:val="24"/>
              </w:rPr>
              <w:t>Місце, кількість, обсяг поставки товарів (надання послуг, виконання робіт)</w:t>
            </w:r>
          </w:p>
        </w:tc>
        <w:tc>
          <w:tcPr>
            <w:tcW w:w="7480" w:type="dxa"/>
            <w:noWrap/>
          </w:tcPr>
          <w:p w:rsidR="00415F2E" w:rsidRDefault="00812588" w:rsidP="00973195">
            <w:pPr>
              <w:spacing w:before="60" w:after="60"/>
              <w:ind w:firstLine="0"/>
              <w:rPr>
                <w:b/>
              </w:rPr>
            </w:pPr>
            <w:r w:rsidRPr="00533BEC">
              <w:rPr>
                <w:b/>
              </w:rPr>
              <w:t xml:space="preserve">Місце </w:t>
            </w:r>
            <w:r w:rsidR="00E34B6B">
              <w:rPr>
                <w:b/>
              </w:rPr>
              <w:t>поставки товару</w:t>
            </w:r>
            <w:r w:rsidRPr="00533BEC">
              <w:rPr>
                <w:b/>
              </w:rPr>
              <w:t xml:space="preserve">: </w:t>
            </w:r>
          </w:p>
          <w:p w:rsidR="00415F2E" w:rsidRDefault="00415F2E" w:rsidP="00973195">
            <w:pPr>
              <w:spacing w:before="60" w:after="60"/>
              <w:ind w:firstLine="0"/>
            </w:pPr>
            <w:r w:rsidRPr="00415F2E">
              <w:t>Україна, м. Чернівці, вул. Садова, 1-І, 58001</w:t>
            </w:r>
          </w:p>
          <w:p w:rsidR="00812588" w:rsidRPr="00933245" w:rsidRDefault="002B3E65" w:rsidP="00973195">
            <w:pPr>
              <w:spacing w:before="60" w:after="60"/>
              <w:ind w:firstLine="0"/>
            </w:pPr>
            <w:r>
              <w:rPr>
                <w:b/>
              </w:rPr>
              <w:t>Обсяг виконання</w:t>
            </w:r>
            <w:r w:rsidR="00933245">
              <w:rPr>
                <w:b/>
              </w:rPr>
              <w:t xml:space="preserve">: </w:t>
            </w:r>
            <w:r w:rsidR="00F875E8">
              <w:rPr>
                <w:b/>
              </w:rPr>
              <w:t>2</w:t>
            </w:r>
            <w:r w:rsidR="007815CB">
              <w:rPr>
                <w:b/>
              </w:rPr>
              <w:t xml:space="preserve"> штук</w:t>
            </w:r>
            <w:r w:rsidR="00973195">
              <w:rPr>
                <w:b/>
              </w:rPr>
              <w:t>и</w:t>
            </w:r>
          </w:p>
        </w:tc>
      </w:tr>
      <w:tr w:rsidR="00B60DB6" w:rsidRPr="004E7FEC" w:rsidTr="00616FD2">
        <w:trPr>
          <w:trHeight w:val="230"/>
          <w:tblCellSpacing w:w="11" w:type="dxa"/>
        </w:trPr>
        <w:tc>
          <w:tcPr>
            <w:tcW w:w="642" w:type="dxa"/>
          </w:tcPr>
          <w:p w:rsidR="00B60DB6" w:rsidRPr="004E7FEC" w:rsidRDefault="00B60DB6" w:rsidP="00616FD2">
            <w:pPr>
              <w:tabs>
                <w:tab w:val="left" w:pos="2160"/>
                <w:tab w:val="left" w:pos="3600"/>
              </w:tabs>
              <w:ind w:firstLine="2"/>
              <w:jc w:val="center"/>
              <w:rPr>
                <w:szCs w:val="24"/>
              </w:rPr>
            </w:pPr>
            <w:r w:rsidRPr="004E7FEC">
              <w:rPr>
                <w:szCs w:val="24"/>
              </w:rPr>
              <w:t>4.4.</w:t>
            </w:r>
          </w:p>
        </w:tc>
        <w:tc>
          <w:tcPr>
            <w:tcW w:w="2388" w:type="dxa"/>
            <w:noWrap/>
          </w:tcPr>
          <w:p w:rsidR="00B60DB6" w:rsidRPr="004E7FEC" w:rsidRDefault="00B60DB6" w:rsidP="00BE03AD">
            <w:pPr>
              <w:tabs>
                <w:tab w:val="left" w:pos="2160"/>
                <w:tab w:val="left" w:pos="3600"/>
              </w:tabs>
              <w:ind w:firstLine="2"/>
              <w:jc w:val="left"/>
              <w:rPr>
                <w:szCs w:val="24"/>
              </w:rPr>
            </w:pPr>
            <w:r w:rsidRPr="004E7FEC">
              <w:rPr>
                <w:szCs w:val="24"/>
              </w:rPr>
              <w:t>Строк поставки товарів (надання послуг, виконання робіт)</w:t>
            </w:r>
          </w:p>
        </w:tc>
        <w:tc>
          <w:tcPr>
            <w:tcW w:w="7480" w:type="dxa"/>
            <w:noWrap/>
            <w:vAlign w:val="center"/>
          </w:tcPr>
          <w:p w:rsidR="00B60DB6" w:rsidRPr="004E7FEC" w:rsidRDefault="00034673" w:rsidP="00930461">
            <w:pPr>
              <w:ind w:left="155" w:firstLine="0"/>
              <w:jc w:val="left"/>
              <w:rPr>
                <w:szCs w:val="24"/>
              </w:rPr>
            </w:pPr>
            <w:r>
              <w:rPr>
                <w:bCs/>
                <w:szCs w:val="24"/>
              </w:rPr>
              <w:t>д</w:t>
            </w:r>
            <w:r w:rsidR="00B60DB6">
              <w:rPr>
                <w:bCs/>
                <w:szCs w:val="24"/>
              </w:rPr>
              <w:t xml:space="preserve">о </w:t>
            </w:r>
            <w:r w:rsidR="008B3268">
              <w:rPr>
                <w:bCs/>
                <w:szCs w:val="24"/>
                <w:lang w:val="en-US"/>
              </w:rPr>
              <w:t>25</w:t>
            </w:r>
            <w:r w:rsidR="00B60DB6">
              <w:rPr>
                <w:bCs/>
                <w:szCs w:val="24"/>
              </w:rPr>
              <w:t>.1</w:t>
            </w:r>
            <w:r w:rsidR="008746C2">
              <w:rPr>
                <w:bCs/>
                <w:szCs w:val="24"/>
              </w:rPr>
              <w:t>2</w:t>
            </w:r>
            <w:r w:rsidR="00B60DB6">
              <w:rPr>
                <w:bCs/>
                <w:szCs w:val="24"/>
              </w:rPr>
              <w:t>.</w:t>
            </w:r>
            <w:r w:rsidR="00B60DB6" w:rsidRPr="00D25A0E">
              <w:rPr>
                <w:bCs/>
                <w:szCs w:val="24"/>
              </w:rPr>
              <w:t>20</w:t>
            </w:r>
            <w:r w:rsidR="005E7AD3">
              <w:rPr>
                <w:bCs/>
                <w:szCs w:val="24"/>
              </w:rPr>
              <w:t>2</w:t>
            </w:r>
            <w:r w:rsidR="009A0796">
              <w:rPr>
                <w:bCs/>
                <w:szCs w:val="24"/>
              </w:rPr>
              <w:t>3</w:t>
            </w:r>
            <w:r>
              <w:rPr>
                <w:bCs/>
                <w:szCs w:val="24"/>
              </w:rPr>
              <w:t xml:space="preserve"> року</w:t>
            </w:r>
          </w:p>
        </w:tc>
      </w:tr>
      <w:tr w:rsidR="00C751A9" w:rsidRPr="004E7FEC" w:rsidTr="00616FD2">
        <w:trPr>
          <w:trHeight w:val="230"/>
          <w:tblCellSpacing w:w="11" w:type="dxa"/>
        </w:trPr>
        <w:tc>
          <w:tcPr>
            <w:tcW w:w="642" w:type="dxa"/>
          </w:tcPr>
          <w:p w:rsidR="00C751A9" w:rsidRPr="004E7FEC" w:rsidRDefault="00C751A9" w:rsidP="00616FD2">
            <w:pPr>
              <w:tabs>
                <w:tab w:val="left" w:pos="2160"/>
                <w:tab w:val="left" w:pos="3600"/>
              </w:tabs>
              <w:ind w:firstLine="2"/>
              <w:jc w:val="center"/>
              <w:rPr>
                <w:szCs w:val="24"/>
              </w:rPr>
            </w:pPr>
            <w:r>
              <w:rPr>
                <w:szCs w:val="24"/>
              </w:rPr>
              <w:t>4.5.</w:t>
            </w:r>
          </w:p>
        </w:tc>
        <w:tc>
          <w:tcPr>
            <w:tcW w:w="2388" w:type="dxa"/>
            <w:noWrap/>
          </w:tcPr>
          <w:p w:rsidR="00C751A9" w:rsidRPr="004E7FEC" w:rsidRDefault="00C751A9" w:rsidP="00BE03AD">
            <w:pPr>
              <w:tabs>
                <w:tab w:val="left" w:pos="2160"/>
                <w:tab w:val="left" w:pos="3600"/>
              </w:tabs>
              <w:ind w:firstLine="2"/>
              <w:jc w:val="left"/>
              <w:rPr>
                <w:szCs w:val="24"/>
              </w:rPr>
            </w:pPr>
            <w:r>
              <w:rPr>
                <w:szCs w:val="24"/>
              </w:rPr>
              <w:t xml:space="preserve">Інформація про прийняття чи </w:t>
            </w:r>
            <w:r>
              <w:rPr>
                <w:szCs w:val="24"/>
              </w:rPr>
              <w:lastRenderedPageBreak/>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80" w:type="dxa"/>
            <w:noWrap/>
            <w:vAlign w:val="center"/>
          </w:tcPr>
          <w:p w:rsidR="00C751A9" w:rsidRDefault="00C751A9" w:rsidP="00C751A9">
            <w:pPr>
              <w:ind w:left="155" w:firstLine="0"/>
              <w:jc w:val="left"/>
              <w:rPr>
                <w:bCs/>
                <w:szCs w:val="24"/>
              </w:rPr>
            </w:pPr>
            <w:r>
              <w:rPr>
                <w:bCs/>
                <w:szCs w:val="24"/>
              </w:rPr>
              <w:lastRenderedPageBreak/>
              <w:t>Ціна, яка є вищою, ніж очікувана вартість предмета закупівлі, не приймається</w:t>
            </w:r>
          </w:p>
        </w:tc>
      </w:tr>
      <w:tr w:rsidR="00B60DB6" w:rsidRPr="004E7FEC" w:rsidTr="00616FD2">
        <w:trPr>
          <w:trHeight w:val="58"/>
          <w:tblCellSpacing w:w="11" w:type="dxa"/>
        </w:trPr>
        <w:tc>
          <w:tcPr>
            <w:tcW w:w="642" w:type="dxa"/>
          </w:tcPr>
          <w:p w:rsidR="00B60DB6" w:rsidRPr="004E7FEC" w:rsidRDefault="00B60DB6" w:rsidP="00616FD2">
            <w:pPr>
              <w:pStyle w:val="a9"/>
              <w:spacing w:after="0"/>
              <w:ind w:firstLine="2"/>
              <w:jc w:val="center"/>
              <w:rPr>
                <w:b/>
                <w:szCs w:val="24"/>
              </w:rPr>
            </w:pPr>
            <w:r w:rsidRPr="004E7FEC">
              <w:rPr>
                <w:b/>
                <w:szCs w:val="24"/>
              </w:rPr>
              <w:lastRenderedPageBreak/>
              <w:t>5.</w:t>
            </w:r>
          </w:p>
        </w:tc>
        <w:tc>
          <w:tcPr>
            <w:tcW w:w="2388" w:type="dxa"/>
            <w:noWrap/>
          </w:tcPr>
          <w:p w:rsidR="00B60DB6" w:rsidRPr="004E7FEC" w:rsidRDefault="00B60DB6" w:rsidP="007E11C8">
            <w:pPr>
              <w:pStyle w:val="a9"/>
              <w:spacing w:after="0"/>
              <w:ind w:firstLine="2"/>
              <w:jc w:val="left"/>
              <w:rPr>
                <w:b/>
                <w:szCs w:val="24"/>
              </w:rPr>
            </w:pPr>
            <w:r w:rsidRPr="004E7FEC">
              <w:rPr>
                <w:b/>
                <w:szCs w:val="24"/>
              </w:rPr>
              <w:t>Недискримінація учасників</w:t>
            </w:r>
          </w:p>
        </w:tc>
        <w:tc>
          <w:tcPr>
            <w:tcW w:w="7480" w:type="dxa"/>
            <w:noWrap/>
            <w:vAlign w:val="center"/>
          </w:tcPr>
          <w:p w:rsidR="001715F4" w:rsidRDefault="001715F4" w:rsidP="001715F4">
            <w:pPr>
              <w:pStyle w:val="a9"/>
              <w:spacing w:after="0"/>
              <w:ind w:left="155" w:firstLine="0"/>
              <w:rPr>
                <w:szCs w:val="24"/>
              </w:rPr>
            </w:pPr>
            <w:bookmarkStart w:id="15" w:name="18"/>
            <w:bookmarkEnd w:id="15"/>
            <w:r>
              <w:rPr>
                <w:szCs w:val="24"/>
              </w:rPr>
              <w:t>Учасники (резиденти та нерезиденти) всіх форм власності та орг</w:t>
            </w:r>
            <w:r w:rsidR="00B06EBD">
              <w:rPr>
                <w:szCs w:val="24"/>
              </w:rPr>
              <w:t>а</w:t>
            </w:r>
            <w:r>
              <w:rPr>
                <w:szCs w:val="24"/>
              </w:rPr>
              <w:t>нізаці</w:t>
            </w:r>
            <w:r w:rsidR="00431C72">
              <w:rPr>
                <w:szCs w:val="24"/>
              </w:rPr>
              <w:t>й</w:t>
            </w:r>
            <w:r>
              <w:rPr>
                <w:szCs w:val="24"/>
              </w:rPr>
              <w:t xml:space="preserve">но-правових форм беруть участь у процедурах закупівель на рівних умовах. </w:t>
            </w:r>
          </w:p>
          <w:p w:rsidR="00B60DB6" w:rsidRPr="00812588" w:rsidRDefault="001715F4" w:rsidP="001715F4">
            <w:pPr>
              <w:pStyle w:val="a9"/>
              <w:spacing w:after="0"/>
              <w:ind w:left="155" w:firstLine="0"/>
              <w:rPr>
                <w:szCs w:val="24"/>
              </w:rPr>
            </w:pPr>
            <w:r>
              <w:rPr>
                <w:szCs w:val="24"/>
              </w:rPr>
              <w:t>Замовники забезпечують вільний доступ усіх учасників до інформації про закупівлю, передбаченої Законом</w:t>
            </w:r>
          </w:p>
        </w:tc>
      </w:tr>
      <w:tr w:rsidR="00B60DB6" w:rsidRPr="004E7FEC" w:rsidTr="00616FD2">
        <w:trPr>
          <w:trHeight w:val="58"/>
          <w:tblCellSpacing w:w="11" w:type="dxa"/>
        </w:trPr>
        <w:tc>
          <w:tcPr>
            <w:tcW w:w="642" w:type="dxa"/>
          </w:tcPr>
          <w:p w:rsidR="00B60DB6" w:rsidRPr="004E7FEC" w:rsidRDefault="00B60DB6" w:rsidP="00616FD2">
            <w:pPr>
              <w:pStyle w:val="a9"/>
              <w:spacing w:after="0"/>
              <w:ind w:firstLine="2"/>
              <w:jc w:val="center"/>
              <w:rPr>
                <w:b/>
                <w:szCs w:val="24"/>
              </w:rPr>
            </w:pPr>
            <w:r w:rsidRPr="004E7FEC">
              <w:rPr>
                <w:b/>
                <w:szCs w:val="24"/>
              </w:rPr>
              <w:t>6.</w:t>
            </w:r>
          </w:p>
        </w:tc>
        <w:tc>
          <w:tcPr>
            <w:tcW w:w="2388" w:type="dxa"/>
            <w:noWrap/>
          </w:tcPr>
          <w:p w:rsidR="00B60DB6" w:rsidRPr="004E7FEC" w:rsidRDefault="00B60DB6" w:rsidP="0002109A">
            <w:pPr>
              <w:pStyle w:val="a9"/>
              <w:spacing w:after="0"/>
              <w:ind w:firstLine="2"/>
              <w:jc w:val="left"/>
              <w:rPr>
                <w:rFonts w:ascii="Verdana" w:hAnsi="Verdana"/>
                <w:b/>
                <w:sz w:val="16"/>
                <w:szCs w:val="16"/>
                <w:lang w:eastAsia="en-US"/>
              </w:rPr>
            </w:pPr>
            <w:r w:rsidRPr="004E7FEC">
              <w:rPr>
                <w:b/>
                <w:szCs w:val="24"/>
              </w:rPr>
              <w:t xml:space="preserve">Інформація  про  валюту ,  у якій  повинна бути розрахована і зазначена ціна тендерної пропозиції </w:t>
            </w:r>
          </w:p>
        </w:tc>
        <w:tc>
          <w:tcPr>
            <w:tcW w:w="7480" w:type="dxa"/>
            <w:noWrap/>
            <w:vAlign w:val="center"/>
          </w:tcPr>
          <w:p w:rsidR="00B60DB6" w:rsidRPr="004E7FEC" w:rsidRDefault="00B60DB6" w:rsidP="00EF52E5">
            <w:pPr>
              <w:spacing w:after="0"/>
              <w:ind w:left="155" w:firstLine="0"/>
              <w:jc w:val="left"/>
              <w:rPr>
                <w:szCs w:val="24"/>
              </w:rPr>
            </w:pPr>
            <w:r w:rsidRPr="004E7FEC">
              <w:rPr>
                <w:szCs w:val="24"/>
              </w:rPr>
              <w:t xml:space="preserve">Валютою  тендерної пропозиції є </w:t>
            </w:r>
            <w:r w:rsidRPr="004E7FEC">
              <w:rPr>
                <w:rFonts w:ascii="Times New Roman CYR" w:hAnsi="Times New Roman CYR" w:cs="Times New Roman CYR"/>
                <w:szCs w:val="24"/>
              </w:rPr>
              <w:t>національна валюта України</w:t>
            </w:r>
            <w:r w:rsidRPr="004E7FEC">
              <w:rPr>
                <w:szCs w:val="24"/>
              </w:rPr>
              <w:t xml:space="preserve"> - </w:t>
            </w:r>
            <w:r w:rsidRPr="004E7FEC">
              <w:rPr>
                <w:b/>
                <w:szCs w:val="24"/>
              </w:rPr>
              <w:t>гривня</w:t>
            </w:r>
          </w:p>
          <w:p w:rsidR="00B60DB6" w:rsidRPr="004E7FEC" w:rsidRDefault="00B60DB6" w:rsidP="000A08B1">
            <w:pPr>
              <w:pStyle w:val="a9"/>
              <w:spacing w:after="0"/>
              <w:ind w:left="155" w:firstLine="0"/>
              <w:jc w:val="left"/>
              <w:rPr>
                <w:szCs w:val="24"/>
              </w:rPr>
            </w:pPr>
          </w:p>
        </w:tc>
      </w:tr>
      <w:tr w:rsidR="00B60DB6" w:rsidRPr="004E7FEC" w:rsidTr="00616FD2">
        <w:trPr>
          <w:trHeight w:val="58"/>
          <w:tblCellSpacing w:w="11" w:type="dxa"/>
        </w:trPr>
        <w:tc>
          <w:tcPr>
            <w:tcW w:w="642" w:type="dxa"/>
          </w:tcPr>
          <w:p w:rsidR="00B60DB6" w:rsidRPr="004E7FEC" w:rsidRDefault="00B60DB6" w:rsidP="00616FD2">
            <w:pPr>
              <w:pStyle w:val="a9"/>
              <w:spacing w:after="0"/>
              <w:ind w:firstLine="2"/>
              <w:jc w:val="center"/>
              <w:rPr>
                <w:b/>
                <w:szCs w:val="24"/>
              </w:rPr>
            </w:pPr>
            <w:r w:rsidRPr="004E7FEC">
              <w:rPr>
                <w:b/>
                <w:szCs w:val="24"/>
              </w:rPr>
              <w:t>7.</w:t>
            </w:r>
          </w:p>
        </w:tc>
        <w:tc>
          <w:tcPr>
            <w:tcW w:w="2388" w:type="dxa"/>
            <w:noWrap/>
          </w:tcPr>
          <w:p w:rsidR="00B60DB6" w:rsidRPr="004E7FEC" w:rsidRDefault="00B60DB6" w:rsidP="007A3C98">
            <w:pPr>
              <w:pStyle w:val="a9"/>
              <w:spacing w:after="0"/>
              <w:ind w:firstLine="2"/>
              <w:jc w:val="left"/>
              <w:rPr>
                <w:rFonts w:ascii="Verdana" w:hAnsi="Verdana"/>
                <w:b/>
                <w:sz w:val="16"/>
                <w:szCs w:val="16"/>
                <w:lang w:eastAsia="en-US"/>
              </w:rPr>
            </w:pPr>
            <w:r w:rsidRPr="004E7FEC">
              <w:rPr>
                <w:b/>
                <w:szCs w:val="24"/>
              </w:rPr>
              <w:t xml:space="preserve">Інформація про мову (мови),  якою  (якими)  повинні  бути складені  тендерні пропозиції </w:t>
            </w:r>
          </w:p>
        </w:tc>
        <w:tc>
          <w:tcPr>
            <w:tcW w:w="7480" w:type="dxa"/>
            <w:noWrap/>
          </w:tcPr>
          <w:p w:rsidR="004D6450" w:rsidRDefault="00B60DB6" w:rsidP="004D6450">
            <w:pPr>
              <w:pStyle w:val="a9"/>
              <w:spacing w:after="0"/>
              <w:ind w:left="121" w:firstLine="0"/>
            </w:pPr>
            <w:r w:rsidRPr="004E7FEC">
              <w:t xml:space="preserve">Під час проведення процедур закупівель всі документи, що </w:t>
            </w:r>
            <w:r w:rsidR="00241A11">
              <w:t>мають відношення до тендерної пропозиції та складаються безпосередньо</w:t>
            </w:r>
            <w:r w:rsidRPr="004E7FEC">
              <w:t xml:space="preserve"> учасником</w:t>
            </w:r>
            <w:r w:rsidR="00241A11">
              <w:t>,</w:t>
            </w:r>
            <w:r w:rsidRPr="004E7FEC">
              <w:t xml:space="preserve"> викладаються українською мовою. </w:t>
            </w:r>
          </w:p>
          <w:p w:rsidR="00B60DB6" w:rsidRPr="004E7FEC" w:rsidRDefault="004D6450" w:rsidP="004D6450">
            <w:pPr>
              <w:pStyle w:val="a9"/>
              <w:spacing w:after="0"/>
              <w:ind w:left="121" w:firstLine="0"/>
              <w:rPr>
                <w:szCs w:val="24"/>
              </w:rPr>
            </w:pPr>
            <w:r>
              <w:rPr>
                <w:lang w:val="ru-RU"/>
              </w:rPr>
              <w:t>У разі</w:t>
            </w:r>
            <w:r w:rsidR="008D1060">
              <w:rPr>
                <w:lang w:val="ru-RU"/>
              </w:rPr>
              <w:t xml:space="preserve"> </w:t>
            </w:r>
            <w:r>
              <w:rPr>
                <w:lang w:val="ru-RU"/>
              </w:rPr>
              <w:t>наданняучасником будь-яких</w:t>
            </w:r>
            <w:r w:rsidR="008D1060">
              <w:rPr>
                <w:lang w:val="ru-RU"/>
              </w:rPr>
              <w:t xml:space="preserve"> </w:t>
            </w:r>
            <w:r>
              <w:rPr>
                <w:lang w:val="ru-RU"/>
              </w:rPr>
              <w:t>документів</w:t>
            </w:r>
            <w:r w:rsidR="008D1060">
              <w:rPr>
                <w:lang w:val="ru-RU"/>
              </w:rPr>
              <w:t xml:space="preserve"> </w:t>
            </w:r>
            <w:r>
              <w:rPr>
                <w:lang w:val="ru-RU"/>
              </w:rPr>
              <w:t>іноземною</w:t>
            </w:r>
            <w:r w:rsidR="008D1060">
              <w:rPr>
                <w:lang w:val="ru-RU"/>
              </w:rPr>
              <w:t xml:space="preserve"> </w:t>
            </w:r>
            <w:r>
              <w:rPr>
                <w:lang w:val="ru-RU"/>
              </w:rPr>
              <w:t>мовою, то такі</w:t>
            </w:r>
            <w:r w:rsidR="008D1060">
              <w:rPr>
                <w:lang w:val="ru-RU"/>
              </w:rPr>
              <w:t xml:space="preserve"> </w:t>
            </w:r>
            <w:r>
              <w:rPr>
                <w:lang w:val="ru-RU"/>
              </w:rPr>
              <w:t>документи</w:t>
            </w:r>
            <w:r w:rsidR="008D1060">
              <w:rPr>
                <w:lang w:val="ru-RU"/>
              </w:rPr>
              <w:t xml:space="preserve"> </w:t>
            </w:r>
            <w:r>
              <w:rPr>
                <w:lang w:val="ru-RU"/>
              </w:rPr>
              <w:t>повинні</w:t>
            </w:r>
            <w:r w:rsidR="008D1060">
              <w:rPr>
                <w:lang w:val="ru-RU"/>
              </w:rPr>
              <w:t xml:space="preserve"> </w:t>
            </w:r>
            <w:r>
              <w:rPr>
                <w:lang w:val="ru-RU"/>
              </w:rPr>
              <w:t>супроводжуватися перекладом українською</w:t>
            </w:r>
            <w:r w:rsidR="008D1060">
              <w:rPr>
                <w:lang w:val="ru-RU"/>
              </w:rPr>
              <w:t xml:space="preserve"> </w:t>
            </w:r>
            <w:r>
              <w:rPr>
                <w:lang w:val="ru-RU"/>
              </w:rPr>
              <w:t>мовою, переклад (або</w:t>
            </w:r>
            <w:r w:rsidR="008D1060">
              <w:rPr>
                <w:lang w:val="ru-RU"/>
              </w:rPr>
              <w:t xml:space="preserve"> </w:t>
            </w:r>
            <w:r>
              <w:rPr>
                <w:lang w:val="ru-RU"/>
              </w:rPr>
              <w:t>справжність</w:t>
            </w:r>
            <w:r w:rsidR="008D1060">
              <w:rPr>
                <w:lang w:val="ru-RU"/>
              </w:rPr>
              <w:t xml:space="preserve"> </w:t>
            </w:r>
            <w:r>
              <w:rPr>
                <w:lang w:val="ru-RU"/>
              </w:rPr>
              <w:t>підпису</w:t>
            </w:r>
            <w:r w:rsidR="008D1060">
              <w:rPr>
                <w:lang w:val="ru-RU"/>
              </w:rPr>
              <w:t xml:space="preserve"> </w:t>
            </w:r>
            <w:r>
              <w:rPr>
                <w:lang w:val="ru-RU"/>
              </w:rPr>
              <w:t xml:space="preserve">перекладача) </w:t>
            </w:r>
            <w:r w:rsidR="008D1060">
              <w:rPr>
                <w:lang w:val="ru-RU"/>
              </w:rPr>
              <w:t>–</w:t>
            </w:r>
            <w:r>
              <w:rPr>
                <w:lang w:val="ru-RU"/>
              </w:rPr>
              <w:t xml:space="preserve"> засвідчений</w:t>
            </w:r>
            <w:r w:rsidR="008D1060">
              <w:rPr>
                <w:lang w:val="ru-RU"/>
              </w:rPr>
              <w:t xml:space="preserve"> </w:t>
            </w:r>
            <w:r>
              <w:rPr>
                <w:lang w:val="ru-RU"/>
              </w:rPr>
              <w:t>нотаріально</w:t>
            </w:r>
            <w:r w:rsidR="008D1060">
              <w:rPr>
                <w:lang w:val="ru-RU"/>
              </w:rPr>
              <w:t xml:space="preserve"> </w:t>
            </w:r>
            <w:r>
              <w:rPr>
                <w:lang w:val="ru-RU"/>
              </w:rPr>
              <w:t>або</w:t>
            </w:r>
            <w:r w:rsidR="008D1060">
              <w:rPr>
                <w:lang w:val="ru-RU"/>
              </w:rPr>
              <w:t xml:space="preserve"> </w:t>
            </w:r>
            <w:r>
              <w:rPr>
                <w:lang w:val="ru-RU"/>
              </w:rPr>
              <w:t>легалізований у встановленому</w:t>
            </w:r>
            <w:r w:rsidR="00D2299F">
              <w:rPr>
                <w:lang w:val="ru-RU"/>
              </w:rPr>
              <w:t xml:space="preserve"> </w:t>
            </w:r>
            <w:r>
              <w:rPr>
                <w:lang w:val="ru-RU"/>
              </w:rPr>
              <w:t>законодавством</w:t>
            </w:r>
            <w:r w:rsidR="00D2299F">
              <w:rPr>
                <w:lang w:val="ru-RU"/>
              </w:rPr>
              <w:t xml:space="preserve"> </w:t>
            </w:r>
            <w:r>
              <w:rPr>
                <w:lang w:val="ru-RU"/>
              </w:rPr>
              <w:t xml:space="preserve">України порядку. </w:t>
            </w:r>
            <w:r w:rsidR="00241A11">
              <w:t xml:space="preserve">Тексти повинні бути </w:t>
            </w:r>
            <w:r w:rsidR="00B60DB6" w:rsidRPr="004E7FEC">
              <w:t>автентични</w:t>
            </w:r>
            <w:r w:rsidR="00241A11">
              <w:t>ми,</w:t>
            </w:r>
            <w:r w:rsidR="00D2299F">
              <w:t xml:space="preserve"> </w:t>
            </w:r>
            <w:r w:rsidR="00241A11">
              <w:t>в</w:t>
            </w:r>
            <w:r w:rsidR="00B60DB6" w:rsidRPr="004E7FEC">
              <w:t>изначальним є текст, викладений українською мовою</w:t>
            </w:r>
          </w:p>
        </w:tc>
      </w:tr>
      <w:tr w:rsidR="00B60DB6" w:rsidRPr="004E7FEC" w:rsidTr="008865EB">
        <w:trPr>
          <w:trHeight w:val="59"/>
          <w:tblCellSpacing w:w="11" w:type="dxa"/>
        </w:trPr>
        <w:tc>
          <w:tcPr>
            <w:tcW w:w="10554" w:type="dxa"/>
            <w:gridSpan w:val="3"/>
          </w:tcPr>
          <w:p w:rsidR="00B60DB6" w:rsidRPr="004E7FEC" w:rsidRDefault="00B60DB6" w:rsidP="00861CB8">
            <w:pPr>
              <w:pStyle w:val="FR1"/>
              <w:spacing w:line="240" w:lineRule="auto"/>
              <w:ind w:left="0"/>
              <w:rPr>
                <w:bCs/>
                <w:sz w:val="24"/>
                <w:szCs w:val="24"/>
              </w:rPr>
            </w:pPr>
          </w:p>
          <w:p w:rsidR="00B60DB6" w:rsidRPr="004E7FEC" w:rsidRDefault="00B60DB6" w:rsidP="008865EB">
            <w:pPr>
              <w:pStyle w:val="FR1"/>
              <w:spacing w:line="240" w:lineRule="auto"/>
              <w:ind w:left="0"/>
              <w:rPr>
                <w:bCs/>
                <w:sz w:val="24"/>
                <w:szCs w:val="24"/>
              </w:rPr>
            </w:pPr>
            <w:r w:rsidRPr="004E7FEC">
              <w:rPr>
                <w:bCs/>
                <w:sz w:val="24"/>
                <w:szCs w:val="24"/>
              </w:rPr>
              <w:t>Розділ ІІ. Порядок внесення змін та надання роз`яснень до  тендерної документації</w:t>
            </w:r>
          </w:p>
          <w:p w:rsidR="00B60DB6" w:rsidRPr="004E7FEC" w:rsidRDefault="00B60DB6" w:rsidP="008865EB">
            <w:pPr>
              <w:pStyle w:val="FR1"/>
              <w:spacing w:line="240" w:lineRule="auto"/>
              <w:ind w:left="0"/>
              <w:rPr>
                <w:szCs w:val="24"/>
              </w:rPr>
            </w:pPr>
          </w:p>
        </w:tc>
      </w:tr>
      <w:tr w:rsidR="00B60DB6" w:rsidRPr="004E7FEC" w:rsidTr="00616FD2">
        <w:trPr>
          <w:trHeight w:val="58"/>
          <w:tblCellSpacing w:w="11" w:type="dxa"/>
        </w:trPr>
        <w:tc>
          <w:tcPr>
            <w:tcW w:w="642" w:type="dxa"/>
          </w:tcPr>
          <w:p w:rsidR="00B60DB6" w:rsidRPr="004E7FEC" w:rsidRDefault="00B60DB6" w:rsidP="00616FD2">
            <w:pPr>
              <w:pStyle w:val="a9"/>
              <w:spacing w:after="0"/>
              <w:ind w:firstLine="2"/>
              <w:jc w:val="center"/>
              <w:rPr>
                <w:b/>
                <w:szCs w:val="24"/>
              </w:rPr>
            </w:pPr>
            <w:r w:rsidRPr="004E7FEC">
              <w:rPr>
                <w:b/>
                <w:szCs w:val="24"/>
              </w:rPr>
              <w:t>1.</w:t>
            </w:r>
          </w:p>
        </w:tc>
        <w:tc>
          <w:tcPr>
            <w:tcW w:w="2388" w:type="dxa"/>
            <w:noWrap/>
          </w:tcPr>
          <w:p w:rsidR="00B60DB6" w:rsidRPr="004E7FEC" w:rsidRDefault="00B60DB6" w:rsidP="007E11C8">
            <w:pPr>
              <w:pStyle w:val="a9"/>
              <w:spacing w:after="0"/>
              <w:ind w:firstLine="2"/>
              <w:jc w:val="left"/>
              <w:rPr>
                <w:b/>
                <w:szCs w:val="24"/>
              </w:rPr>
            </w:pPr>
            <w:r w:rsidRPr="004E7FEC">
              <w:rPr>
                <w:b/>
                <w:szCs w:val="24"/>
              </w:rPr>
              <w:t xml:space="preserve">Процедура надання роз'яснень щодо  тендерної документації </w:t>
            </w:r>
          </w:p>
          <w:p w:rsidR="00B60DB6" w:rsidRPr="004E7FEC" w:rsidRDefault="00B60DB6" w:rsidP="007E11C8">
            <w:pPr>
              <w:pStyle w:val="a9"/>
              <w:spacing w:after="0"/>
              <w:ind w:firstLine="2"/>
              <w:jc w:val="left"/>
              <w:rPr>
                <w:b/>
                <w:szCs w:val="24"/>
              </w:rPr>
            </w:pPr>
          </w:p>
        </w:tc>
        <w:tc>
          <w:tcPr>
            <w:tcW w:w="7480" w:type="dxa"/>
            <w:noWrap/>
          </w:tcPr>
          <w:p w:rsidR="005A546F" w:rsidRPr="00640457" w:rsidRDefault="00B60DB6" w:rsidP="002A3357">
            <w:pPr>
              <w:spacing w:before="100" w:beforeAutospacing="1" w:after="100" w:afterAutospacing="1"/>
              <w:ind w:left="153" w:firstLine="0"/>
              <w:contextualSpacing/>
              <w:rPr>
                <w:szCs w:val="24"/>
                <w:lang w:eastAsia="uk-UA"/>
              </w:rPr>
            </w:pPr>
            <w:r w:rsidRPr="00D04AB8">
              <w:rPr>
                <w:szCs w:val="24"/>
                <w:lang w:eastAsia="uk-UA"/>
              </w:rPr>
              <w:t>Ф</w:t>
            </w:r>
            <w:r w:rsidRPr="004E7FEC">
              <w:rPr>
                <w:szCs w:val="24"/>
                <w:lang w:eastAsia="uk-UA"/>
              </w:rPr>
              <w:t>ізична</w:t>
            </w:r>
            <w:r w:rsidR="00D04AB8">
              <w:rPr>
                <w:szCs w:val="24"/>
                <w:lang w:eastAsia="uk-UA"/>
              </w:rPr>
              <w:t>/</w:t>
            </w:r>
            <w:r w:rsidRPr="004E7FEC">
              <w:rPr>
                <w:szCs w:val="24"/>
                <w:lang w:eastAsia="uk-UA"/>
              </w:rPr>
              <w:t xml:space="preserve">юридична особа має право не пізніше ніж за </w:t>
            </w:r>
            <w:r w:rsidR="00356D56">
              <w:rPr>
                <w:szCs w:val="24"/>
                <w:lang w:eastAsia="uk-UA"/>
              </w:rPr>
              <w:t>три</w:t>
            </w:r>
            <w:r w:rsidRPr="004E7FEC">
              <w:rPr>
                <w:szCs w:val="24"/>
                <w:lang w:eastAsia="uk-UA"/>
              </w:rPr>
              <w:t xml:space="preserve"> дні до закінчення строку подання тендерн</w:t>
            </w:r>
            <w:r w:rsidR="00D04AB8">
              <w:rPr>
                <w:szCs w:val="24"/>
                <w:lang w:eastAsia="uk-UA"/>
              </w:rPr>
              <w:t>ої</w:t>
            </w:r>
            <w:r w:rsidRPr="004E7FEC">
              <w:rPr>
                <w:szCs w:val="24"/>
                <w:lang w:eastAsia="uk-UA"/>
              </w:rPr>
              <w:t xml:space="preserve"> пропозиці</w:t>
            </w:r>
            <w:r w:rsidR="00D04AB8">
              <w:rPr>
                <w:szCs w:val="24"/>
                <w:lang w:eastAsia="uk-UA"/>
              </w:rPr>
              <w:t>ї</w:t>
            </w:r>
            <w:r w:rsidRPr="004E7FEC">
              <w:rPr>
                <w:szCs w:val="24"/>
                <w:lang w:eastAsia="uk-UA"/>
              </w:rPr>
              <w:t xml:space="preserve"> звернутися через електронну систему закупівель до замовника за роз’ясненнями щодо тендерної документації</w:t>
            </w:r>
            <w:r w:rsidR="00D04AB8">
              <w:rPr>
                <w:szCs w:val="24"/>
                <w:lang w:eastAsia="uk-UA"/>
              </w:rPr>
              <w:t xml:space="preserve"> та/або звернутися до замовника з вимогою щодо усунення порушення під час проведення тендеру. </w:t>
            </w:r>
            <w:r w:rsidRPr="00640457">
              <w:rPr>
                <w:szCs w:val="24"/>
                <w:lang w:eastAsia="uk-UA"/>
              </w:rPr>
              <w:t>Усі</w:t>
            </w:r>
            <w:r w:rsidR="008929EE">
              <w:rPr>
                <w:szCs w:val="24"/>
                <w:lang w:eastAsia="uk-UA"/>
              </w:rPr>
              <w:t xml:space="preserve"> </w:t>
            </w:r>
            <w:r w:rsidRPr="00640457">
              <w:rPr>
                <w:szCs w:val="24"/>
                <w:lang w:eastAsia="uk-UA"/>
              </w:rPr>
              <w:t>звернення</w:t>
            </w:r>
            <w:r w:rsidR="008929EE">
              <w:rPr>
                <w:szCs w:val="24"/>
                <w:lang w:eastAsia="uk-UA"/>
              </w:rPr>
              <w:t xml:space="preserve"> </w:t>
            </w:r>
            <w:r w:rsidRPr="00640457">
              <w:rPr>
                <w:szCs w:val="24"/>
                <w:lang w:eastAsia="uk-UA"/>
              </w:rPr>
              <w:t>за</w:t>
            </w:r>
            <w:r w:rsidR="008929EE">
              <w:rPr>
                <w:szCs w:val="24"/>
                <w:lang w:eastAsia="uk-UA"/>
              </w:rPr>
              <w:t xml:space="preserve"> </w:t>
            </w:r>
            <w:r w:rsidRPr="00640457">
              <w:rPr>
                <w:szCs w:val="24"/>
                <w:lang w:eastAsia="uk-UA"/>
              </w:rPr>
              <w:t>роз’ясненнями</w:t>
            </w:r>
            <w:r w:rsidR="008929EE">
              <w:rPr>
                <w:szCs w:val="24"/>
                <w:lang w:eastAsia="uk-UA"/>
              </w:rPr>
              <w:t xml:space="preserve"> </w:t>
            </w:r>
            <w:r w:rsidR="00D04AB8" w:rsidRPr="00640457">
              <w:rPr>
                <w:szCs w:val="24"/>
                <w:lang w:eastAsia="uk-UA"/>
              </w:rPr>
              <w:t>та звернення</w:t>
            </w:r>
            <w:r w:rsidR="008929EE">
              <w:rPr>
                <w:szCs w:val="24"/>
                <w:lang w:eastAsia="uk-UA"/>
              </w:rPr>
              <w:t xml:space="preserve"> </w:t>
            </w:r>
            <w:r w:rsidR="00D04AB8" w:rsidRPr="00640457">
              <w:rPr>
                <w:szCs w:val="24"/>
                <w:lang w:eastAsia="uk-UA"/>
              </w:rPr>
              <w:t>щодо</w:t>
            </w:r>
            <w:r w:rsidR="008929EE">
              <w:rPr>
                <w:szCs w:val="24"/>
                <w:lang w:eastAsia="uk-UA"/>
              </w:rPr>
              <w:t xml:space="preserve"> </w:t>
            </w:r>
            <w:r w:rsidR="00D04AB8" w:rsidRPr="00640457">
              <w:rPr>
                <w:szCs w:val="24"/>
                <w:lang w:eastAsia="uk-UA"/>
              </w:rPr>
              <w:t>усунення</w:t>
            </w:r>
            <w:r w:rsidR="008929EE">
              <w:rPr>
                <w:szCs w:val="24"/>
                <w:lang w:eastAsia="uk-UA"/>
              </w:rPr>
              <w:t xml:space="preserve"> </w:t>
            </w:r>
            <w:r w:rsidR="00D04AB8" w:rsidRPr="00640457">
              <w:rPr>
                <w:szCs w:val="24"/>
                <w:lang w:eastAsia="uk-UA"/>
              </w:rPr>
              <w:t>порушення</w:t>
            </w:r>
            <w:r w:rsidR="008929EE">
              <w:rPr>
                <w:szCs w:val="24"/>
                <w:lang w:eastAsia="uk-UA"/>
              </w:rPr>
              <w:t xml:space="preserve"> </w:t>
            </w:r>
            <w:r w:rsidRPr="00640457">
              <w:rPr>
                <w:szCs w:val="24"/>
                <w:lang w:eastAsia="uk-UA"/>
              </w:rPr>
              <w:t>автоматично оприлюднюються в електронній</w:t>
            </w:r>
            <w:r w:rsidR="008929EE">
              <w:rPr>
                <w:szCs w:val="24"/>
                <w:lang w:eastAsia="uk-UA"/>
              </w:rPr>
              <w:t xml:space="preserve"> </w:t>
            </w:r>
            <w:r w:rsidRPr="00640457">
              <w:rPr>
                <w:szCs w:val="24"/>
                <w:lang w:eastAsia="uk-UA"/>
              </w:rPr>
              <w:t>системі</w:t>
            </w:r>
            <w:r w:rsidR="008929EE">
              <w:rPr>
                <w:szCs w:val="24"/>
                <w:lang w:eastAsia="uk-UA"/>
              </w:rPr>
              <w:t xml:space="preserve"> </w:t>
            </w:r>
            <w:r w:rsidRPr="00640457">
              <w:rPr>
                <w:szCs w:val="24"/>
                <w:lang w:eastAsia="uk-UA"/>
              </w:rPr>
              <w:t>закупівель без ідентифікації особи, яка звернулася до замовника.</w:t>
            </w:r>
            <w:r w:rsidR="008929EE">
              <w:rPr>
                <w:szCs w:val="24"/>
                <w:lang w:eastAsia="uk-UA"/>
              </w:rPr>
              <w:t xml:space="preserve"> </w:t>
            </w:r>
            <w:r w:rsidRPr="00640457">
              <w:rPr>
                <w:szCs w:val="24"/>
                <w:lang w:eastAsia="uk-UA"/>
              </w:rPr>
              <w:t>Замовник повинен протягом</w:t>
            </w:r>
            <w:r w:rsidR="008929EE">
              <w:rPr>
                <w:szCs w:val="24"/>
                <w:lang w:eastAsia="uk-UA"/>
              </w:rPr>
              <w:t xml:space="preserve"> </w:t>
            </w:r>
            <w:r w:rsidRPr="00640457">
              <w:rPr>
                <w:szCs w:val="24"/>
                <w:lang w:eastAsia="uk-UA"/>
              </w:rPr>
              <w:t>трьох</w:t>
            </w:r>
            <w:r w:rsidR="008929EE">
              <w:rPr>
                <w:szCs w:val="24"/>
                <w:lang w:eastAsia="uk-UA"/>
              </w:rPr>
              <w:t xml:space="preserve"> </w:t>
            </w:r>
            <w:r w:rsidR="002A3357">
              <w:rPr>
                <w:szCs w:val="24"/>
                <w:lang w:eastAsia="uk-UA"/>
              </w:rPr>
              <w:t>д</w:t>
            </w:r>
            <w:r w:rsidRPr="00640457">
              <w:rPr>
                <w:szCs w:val="24"/>
                <w:lang w:eastAsia="uk-UA"/>
              </w:rPr>
              <w:t>нів з д</w:t>
            </w:r>
            <w:r w:rsidR="002A3357">
              <w:rPr>
                <w:szCs w:val="24"/>
                <w:lang w:eastAsia="uk-UA"/>
              </w:rPr>
              <w:t>ати</w:t>
            </w:r>
            <w:r w:rsidRPr="00640457">
              <w:rPr>
                <w:szCs w:val="24"/>
                <w:lang w:eastAsia="uk-UA"/>
              </w:rPr>
              <w:t xml:space="preserve"> </w:t>
            </w:r>
            <w:r w:rsidR="008929EE">
              <w:rPr>
                <w:szCs w:val="24"/>
                <w:lang w:eastAsia="uk-UA"/>
              </w:rPr>
              <w:t xml:space="preserve">їх оприлюднення </w:t>
            </w:r>
            <w:r w:rsidRPr="00640457">
              <w:rPr>
                <w:szCs w:val="24"/>
                <w:lang w:eastAsia="uk-UA"/>
              </w:rPr>
              <w:t>надати</w:t>
            </w:r>
            <w:r w:rsidR="008929EE">
              <w:rPr>
                <w:szCs w:val="24"/>
                <w:lang w:eastAsia="uk-UA"/>
              </w:rPr>
              <w:t xml:space="preserve"> </w:t>
            </w:r>
            <w:r w:rsidRPr="00640457">
              <w:rPr>
                <w:szCs w:val="24"/>
                <w:lang w:eastAsia="uk-UA"/>
              </w:rPr>
              <w:t xml:space="preserve">роз’яснення на звернення </w:t>
            </w:r>
            <w:r w:rsidR="002A3357">
              <w:rPr>
                <w:szCs w:val="24"/>
                <w:lang w:eastAsia="uk-UA"/>
              </w:rPr>
              <w:t xml:space="preserve">шляхом </w:t>
            </w:r>
            <w:r w:rsidRPr="00640457">
              <w:rPr>
                <w:szCs w:val="24"/>
                <w:lang w:eastAsia="uk-UA"/>
              </w:rPr>
              <w:t>оприлюдн</w:t>
            </w:r>
            <w:r w:rsidR="002A3357">
              <w:rPr>
                <w:szCs w:val="24"/>
                <w:lang w:eastAsia="uk-UA"/>
              </w:rPr>
              <w:t>ення</w:t>
            </w:r>
            <w:r w:rsidR="008929EE">
              <w:rPr>
                <w:szCs w:val="24"/>
                <w:lang w:eastAsia="uk-UA"/>
              </w:rPr>
              <w:t xml:space="preserve"> </w:t>
            </w:r>
            <w:r w:rsidRPr="00640457">
              <w:rPr>
                <w:szCs w:val="24"/>
                <w:lang w:eastAsia="uk-UA"/>
              </w:rPr>
              <w:t>його</w:t>
            </w:r>
            <w:r w:rsidR="008929EE">
              <w:rPr>
                <w:szCs w:val="24"/>
                <w:lang w:eastAsia="uk-UA"/>
              </w:rPr>
              <w:t xml:space="preserve"> </w:t>
            </w:r>
            <w:r w:rsidR="00D04AB8" w:rsidRPr="00640457">
              <w:rPr>
                <w:szCs w:val="24"/>
                <w:lang w:eastAsia="uk-UA"/>
              </w:rPr>
              <w:t>в</w:t>
            </w:r>
            <w:r w:rsidR="008929EE">
              <w:rPr>
                <w:szCs w:val="24"/>
                <w:lang w:eastAsia="uk-UA"/>
              </w:rPr>
              <w:t xml:space="preserve"> </w:t>
            </w:r>
            <w:r w:rsidR="00D04AB8" w:rsidRPr="00640457">
              <w:rPr>
                <w:szCs w:val="24"/>
                <w:lang w:eastAsia="uk-UA"/>
              </w:rPr>
              <w:t>електронній</w:t>
            </w:r>
            <w:r w:rsidR="008929EE">
              <w:rPr>
                <w:szCs w:val="24"/>
                <w:lang w:eastAsia="uk-UA"/>
              </w:rPr>
              <w:t xml:space="preserve"> </w:t>
            </w:r>
            <w:r w:rsidR="00D04AB8" w:rsidRPr="00640457">
              <w:rPr>
                <w:szCs w:val="24"/>
                <w:lang w:eastAsia="uk-UA"/>
              </w:rPr>
              <w:t>системі</w:t>
            </w:r>
            <w:r w:rsidR="008929EE">
              <w:rPr>
                <w:szCs w:val="24"/>
                <w:lang w:eastAsia="uk-UA"/>
              </w:rPr>
              <w:t xml:space="preserve"> </w:t>
            </w:r>
            <w:r w:rsidR="00D04AB8" w:rsidRPr="00640457">
              <w:rPr>
                <w:szCs w:val="24"/>
                <w:lang w:eastAsia="uk-UA"/>
              </w:rPr>
              <w:t>закупівель</w:t>
            </w:r>
          </w:p>
        </w:tc>
      </w:tr>
      <w:tr w:rsidR="00B60DB6" w:rsidRPr="004E7FEC" w:rsidTr="00616FD2">
        <w:trPr>
          <w:trHeight w:val="58"/>
          <w:tblCellSpacing w:w="11" w:type="dxa"/>
        </w:trPr>
        <w:tc>
          <w:tcPr>
            <w:tcW w:w="642" w:type="dxa"/>
          </w:tcPr>
          <w:p w:rsidR="00B60DB6" w:rsidRPr="004E7FEC" w:rsidRDefault="00B60DB6" w:rsidP="00616FD2">
            <w:pPr>
              <w:pStyle w:val="a9"/>
              <w:spacing w:after="0"/>
              <w:ind w:firstLine="2"/>
              <w:jc w:val="center"/>
              <w:rPr>
                <w:b/>
                <w:szCs w:val="24"/>
              </w:rPr>
            </w:pPr>
            <w:r w:rsidRPr="004E7FEC">
              <w:rPr>
                <w:b/>
                <w:szCs w:val="24"/>
              </w:rPr>
              <w:t>2.</w:t>
            </w:r>
          </w:p>
        </w:tc>
        <w:tc>
          <w:tcPr>
            <w:tcW w:w="2388" w:type="dxa"/>
            <w:noWrap/>
          </w:tcPr>
          <w:p w:rsidR="00B60DB6" w:rsidRPr="004E7FEC" w:rsidRDefault="00B60DB6" w:rsidP="00FB4AB2">
            <w:pPr>
              <w:pStyle w:val="a9"/>
              <w:spacing w:after="0"/>
              <w:ind w:firstLine="2"/>
              <w:jc w:val="left"/>
              <w:rPr>
                <w:b/>
                <w:szCs w:val="24"/>
              </w:rPr>
            </w:pPr>
            <w:r w:rsidRPr="004E7FEC">
              <w:rPr>
                <w:b/>
                <w:szCs w:val="24"/>
              </w:rPr>
              <w:t>Внесення змін</w:t>
            </w:r>
          </w:p>
          <w:p w:rsidR="00B60DB6" w:rsidRPr="004E7FEC" w:rsidRDefault="00B60DB6" w:rsidP="00FB4AB2">
            <w:pPr>
              <w:pStyle w:val="a9"/>
              <w:spacing w:after="0"/>
              <w:ind w:firstLine="2"/>
              <w:jc w:val="left"/>
              <w:rPr>
                <w:b/>
                <w:szCs w:val="24"/>
              </w:rPr>
            </w:pPr>
            <w:r w:rsidRPr="004E7FEC">
              <w:rPr>
                <w:b/>
                <w:szCs w:val="24"/>
              </w:rPr>
              <w:t xml:space="preserve"> до тендерної документації</w:t>
            </w:r>
          </w:p>
        </w:tc>
        <w:tc>
          <w:tcPr>
            <w:tcW w:w="7480" w:type="dxa"/>
            <w:noWrap/>
          </w:tcPr>
          <w:p w:rsidR="00E36510" w:rsidRDefault="00B60DB6" w:rsidP="00E36510">
            <w:pPr>
              <w:pStyle w:val="a9"/>
              <w:spacing w:after="0"/>
              <w:ind w:left="135" w:firstLine="0"/>
              <w:rPr>
                <w:szCs w:val="24"/>
                <w:lang w:eastAsia="uk-UA"/>
              </w:rPr>
            </w:pPr>
            <w:r w:rsidRPr="004E7FEC">
              <w:rPr>
                <w:szCs w:val="24"/>
                <w:lang w:eastAsia="uk-UA"/>
              </w:rPr>
              <w:t xml:space="preserve">Замовник має право з власної ініціативи </w:t>
            </w:r>
            <w:r w:rsidR="006A4FE3">
              <w:rPr>
                <w:szCs w:val="24"/>
                <w:lang w:eastAsia="uk-UA"/>
              </w:rPr>
              <w:t>або у разі усунення порушень за</w:t>
            </w:r>
            <w:r w:rsidR="00657AD3">
              <w:rPr>
                <w:szCs w:val="24"/>
                <w:lang w:eastAsia="uk-UA"/>
              </w:rPr>
              <w:t>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E36510">
              <w:rPr>
                <w:szCs w:val="24"/>
                <w:lang w:eastAsia="uk-UA"/>
              </w:rPr>
              <w:t xml:space="preserve">. </w:t>
            </w:r>
            <w:r w:rsidRPr="004E7FEC">
              <w:rPr>
                <w:szCs w:val="24"/>
                <w:lang w:eastAsia="uk-UA"/>
              </w:rPr>
              <w:t xml:space="preserve">У разі внесення змін до тендерної документації строк для подання </w:t>
            </w:r>
            <w:r w:rsidRPr="004E7FEC">
              <w:rPr>
                <w:szCs w:val="24"/>
                <w:lang w:eastAsia="uk-UA"/>
              </w:rPr>
              <w:lastRenderedPageBreak/>
              <w:t xml:space="preserve">тендерних пропозицій продовжується </w:t>
            </w:r>
            <w:r w:rsidR="00E36510">
              <w:rPr>
                <w:szCs w:val="24"/>
                <w:lang w:eastAsia="uk-UA"/>
              </w:rPr>
              <w:t xml:space="preserve">замовником </w:t>
            </w:r>
            <w:r w:rsidRPr="004E7FEC">
              <w:rPr>
                <w:szCs w:val="24"/>
                <w:lang w:eastAsia="uk-UA"/>
              </w:rPr>
              <w:t>в електронній системі закупівель</w:t>
            </w:r>
            <w:r w:rsidR="00356D56">
              <w:rPr>
                <w:szCs w:val="24"/>
                <w:lang w:eastAsia="uk-UA"/>
              </w:rPr>
              <w:t xml:space="preserve">, а саме в оголошенні про проведення відкритих торгів, </w:t>
            </w:r>
            <w:r w:rsidRPr="004E7FEC">
              <w:rPr>
                <w:szCs w:val="24"/>
                <w:lang w:eastAsia="uk-UA"/>
              </w:rPr>
              <w:t xml:space="preserve">таким чином, щоб з моменту внесення змін до тендерної документації до закінчення </w:t>
            </w:r>
            <w:r w:rsidR="00E36510">
              <w:rPr>
                <w:szCs w:val="24"/>
                <w:lang w:eastAsia="uk-UA"/>
              </w:rPr>
              <w:t xml:space="preserve">кінцевого </w:t>
            </w:r>
            <w:r w:rsidRPr="004E7FEC">
              <w:rPr>
                <w:szCs w:val="24"/>
                <w:lang w:eastAsia="uk-UA"/>
              </w:rPr>
              <w:t xml:space="preserve">строку подання тендерних пропозицій залишалося не менше </w:t>
            </w:r>
            <w:r w:rsidR="00C4695E">
              <w:rPr>
                <w:szCs w:val="24"/>
                <w:lang w:eastAsia="uk-UA"/>
              </w:rPr>
              <w:t>чотирьох</w:t>
            </w:r>
            <w:r w:rsidRPr="004E7FEC">
              <w:rPr>
                <w:szCs w:val="24"/>
                <w:lang w:eastAsia="uk-UA"/>
              </w:rPr>
              <w:t xml:space="preserve"> днів.</w:t>
            </w:r>
          </w:p>
          <w:p w:rsidR="00E36510" w:rsidRDefault="00B60DB6" w:rsidP="00E36510">
            <w:pPr>
              <w:pStyle w:val="a9"/>
              <w:spacing w:after="0"/>
              <w:ind w:left="135" w:firstLine="0"/>
              <w:rPr>
                <w:szCs w:val="24"/>
                <w:lang w:eastAsia="uk-UA"/>
              </w:rPr>
            </w:pPr>
            <w:r w:rsidRPr="004E7FEC">
              <w:rPr>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C4695E">
              <w:rPr>
                <w:szCs w:val="24"/>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4695E" w:rsidRDefault="00C4695E" w:rsidP="00E36510">
            <w:pPr>
              <w:pStyle w:val="a9"/>
              <w:spacing w:after="0"/>
              <w:ind w:left="135" w:firstLine="0"/>
              <w:rPr>
                <w:szCs w:val="24"/>
                <w:lang w:eastAsia="uk-UA"/>
              </w:rPr>
            </w:pPr>
            <w:r>
              <w:rPr>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0DB6" w:rsidRPr="004E7FEC" w:rsidRDefault="00C4695E" w:rsidP="00C27739">
            <w:pPr>
              <w:pStyle w:val="a9"/>
              <w:spacing w:after="0"/>
              <w:ind w:left="135" w:firstLine="0"/>
              <w:rPr>
                <w:szCs w:val="24"/>
                <w:lang w:eastAsia="uk-UA"/>
              </w:rPr>
            </w:pPr>
            <w:r>
              <w:rPr>
                <w:szCs w:val="24"/>
                <w:lang w:eastAsia="uk-UA"/>
              </w:rPr>
              <w:t xml:space="preserve">Для поновлення перебігу відкритих торгів замовник повинен розмістити роз’яснення </w:t>
            </w:r>
            <w:r w:rsidR="00C27739">
              <w:rPr>
                <w:szCs w:val="24"/>
                <w:lang w:eastAsia="uk-UA"/>
              </w:rPr>
              <w:t>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60DB6" w:rsidRPr="004E7FEC" w:rsidTr="00616FD2">
        <w:trPr>
          <w:trHeight w:val="59"/>
          <w:tblCellSpacing w:w="11" w:type="dxa"/>
        </w:trPr>
        <w:tc>
          <w:tcPr>
            <w:tcW w:w="642" w:type="dxa"/>
          </w:tcPr>
          <w:p w:rsidR="00B60DB6" w:rsidRPr="004E7FEC" w:rsidRDefault="00B60DB6" w:rsidP="00616FD2">
            <w:pPr>
              <w:pStyle w:val="FR1"/>
              <w:spacing w:line="240" w:lineRule="auto"/>
              <w:ind w:left="0"/>
              <w:rPr>
                <w:bCs/>
                <w:sz w:val="24"/>
                <w:szCs w:val="24"/>
              </w:rPr>
            </w:pPr>
          </w:p>
        </w:tc>
        <w:tc>
          <w:tcPr>
            <w:tcW w:w="9890" w:type="dxa"/>
            <w:gridSpan w:val="2"/>
            <w:noWrap/>
          </w:tcPr>
          <w:p w:rsidR="00B60DB6" w:rsidRPr="004E7FEC" w:rsidRDefault="00B60DB6" w:rsidP="007E11C8">
            <w:pPr>
              <w:pStyle w:val="FR1"/>
              <w:spacing w:line="240" w:lineRule="auto"/>
              <w:ind w:left="0"/>
              <w:rPr>
                <w:szCs w:val="24"/>
              </w:rPr>
            </w:pPr>
            <w:r w:rsidRPr="004E7FEC">
              <w:rPr>
                <w:bCs/>
                <w:sz w:val="24"/>
                <w:szCs w:val="24"/>
              </w:rPr>
              <w:t xml:space="preserve">Розділ ІІІ. </w:t>
            </w:r>
            <w:r w:rsidRPr="004E7FEC">
              <w:rPr>
                <w:sz w:val="24"/>
                <w:szCs w:val="24"/>
                <w:lang w:eastAsia="uk-UA"/>
              </w:rPr>
              <w:t>Інструкція з підготовки тендерної пропозиції</w:t>
            </w:r>
          </w:p>
        </w:tc>
      </w:tr>
      <w:tr w:rsidR="00B60DB6" w:rsidRPr="00B16B3E" w:rsidTr="00B16B3E">
        <w:trPr>
          <w:trHeight w:val="58"/>
          <w:tblCellSpacing w:w="11" w:type="dxa"/>
        </w:trPr>
        <w:tc>
          <w:tcPr>
            <w:tcW w:w="642" w:type="dxa"/>
          </w:tcPr>
          <w:p w:rsidR="00B60DB6" w:rsidRPr="004E7FEC" w:rsidRDefault="00B60DB6" w:rsidP="00616FD2">
            <w:pPr>
              <w:pStyle w:val="a9"/>
              <w:spacing w:after="0"/>
              <w:ind w:firstLine="2"/>
              <w:jc w:val="center"/>
              <w:rPr>
                <w:b/>
                <w:szCs w:val="24"/>
              </w:rPr>
            </w:pPr>
            <w:r w:rsidRPr="004E7FEC">
              <w:rPr>
                <w:b/>
                <w:szCs w:val="24"/>
              </w:rPr>
              <w:t>1.</w:t>
            </w:r>
          </w:p>
        </w:tc>
        <w:tc>
          <w:tcPr>
            <w:tcW w:w="2388" w:type="dxa"/>
            <w:noWrap/>
          </w:tcPr>
          <w:p w:rsidR="00B60DB6" w:rsidRPr="004E7FEC" w:rsidRDefault="00B60DB6" w:rsidP="007E11C8">
            <w:pPr>
              <w:pStyle w:val="a9"/>
              <w:spacing w:after="0"/>
              <w:ind w:firstLine="2"/>
              <w:jc w:val="left"/>
              <w:rPr>
                <w:b/>
                <w:szCs w:val="24"/>
              </w:rPr>
            </w:pPr>
            <w:r w:rsidRPr="004E7FEC">
              <w:rPr>
                <w:b/>
                <w:szCs w:val="24"/>
                <w:lang w:eastAsia="uk-UA"/>
              </w:rPr>
              <w:t>Зміст і спосіб подання тендерної пропозиції</w:t>
            </w:r>
          </w:p>
          <w:p w:rsidR="00B60DB6" w:rsidRPr="004E7FEC" w:rsidRDefault="00B60DB6" w:rsidP="007E11C8">
            <w:pPr>
              <w:pStyle w:val="a9"/>
              <w:spacing w:after="0"/>
              <w:ind w:firstLine="2"/>
              <w:jc w:val="left"/>
              <w:rPr>
                <w:b/>
                <w:szCs w:val="24"/>
              </w:rPr>
            </w:pPr>
          </w:p>
          <w:p w:rsidR="00B60DB6" w:rsidRPr="004E7FEC" w:rsidRDefault="00B60DB6" w:rsidP="007E11C8">
            <w:pPr>
              <w:pStyle w:val="a9"/>
              <w:spacing w:after="0"/>
              <w:ind w:firstLine="2"/>
              <w:jc w:val="left"/>
              <w:rPr>
                <w:b/>
                <w:szCs w:val="24"/>
              </w:rPr>
            </w:pPr>
          </w:p>
          <w:p w:rsidR="00B60DB6" w:rsidRPr="004E7FEC" w:rsidRDefault="00B60DB6" w:rsidP="007E11C8">
            <w:pPr>
              <w:ind w:firstLine="2"/>
              <w:rPr>
                <w:rFonts w:ascii="Verdana" w:hAnsi="Verdana"/>
                <w:b/>
                <w:sz w:val="16"/>
                <w:szCs w:val="16"/>
              </w:rPr>
            </w:pPr>
          </w:p>
          <w:p w:rsidR="00B60DB6" w:rsidRPr="004E7FEC" w:rsidRDefault="00B60DB6" w:rsidP="007E11C8">
            <w:pPr>
              <w:ind w:firstLine="2"/>
              <w:rPr>
                <w:rFonts w:ascii="Verdana" w:hAnsi="Verdana"/>
                <w:b/>
                <w:sz w:val="16"/>
                <w:szCs w:val="16"/>
              </w:rPr>
            </w:pPr>
          </w:p>
          <w:p w:rsidR="00B60DB6" w:rsidRPr="004E7FEC" w:rsidRDefault="00B60DB6" w:rsidP="007E11C8">
            <w:pPr>
              <w:ind w:firstLine="2"/>
              <w:rPr>
                <w:rFonts w:ascii="Verdana" w:hAnsi="Verdana"/>
                <w:b/>
                <w:sz w:val="16"/>
                <w:szCs w:val="16"/>
              </w:rPr>
            </w:pPr>
          </w:p>
          <w:p w:rsidR="00B60DB6" w:rsidRPr="004E7FEC" w:rsidRDefault="00B60DB6" w:rsidP="007E11C8">
            <w:pPr>
              <w:ind w:firstLine="2"/>
              <w:rPr>
                <w:rFonts w:ascii="Verdana" w:hAnsi="Verdana"/>
                <w:b/>
                <w:sz w:val="16"/>
                <w:szCs w:val="16"/>
              </w:rPr>
            </w:pPr>
          </w:p>
          <w:p w:rsidR="00B60DB6" w:rsidRPr="004E7FEC" w:rsidRDefault="00B60DB6" w:rsidP="007E11C8">
            <w:pPr>
              <w:ind w:firstLine="2"/>
              <w:rPr>
                <w:rFonts w:ascii="Verdana" w:hAnsi="Verdana"/>
                <w:b/>
                <w:sz w:val="16"/>
                <w:szCs w:val="16"/>
              </w:rPr>
            </w:pPr>
          </w:p>
          <w:p w:rsidR="00B60DB6" w:rsidRPr="004E7FEC" w:rsidRDefault="00B60DB6" w:rsidP="007E11C8">
            <w:pPr>
              <w:ind w:firstLine="2"/>
              <w:rPr>
                <w:rFonts w:ascii="Verdana" w:hAnsi="Verdana"/>
                <w:b/>
                <w:sz w:val="16"/>
                <w:szCs w:val="16"/>
              </w:rPr>
            </w:pPr>
          </w:p>
        </w:tc>
        <w:tc>
          <w:tcPr>
            <w:tcW w:w="7480" w:type="dxa"/>
            <w:shd w:val="clear" w:color="auto" w:fill="FFFFFF" w:themeFill="background1"/>
            <w:noWrap/>
          </w:tcPr>
          <w:p w:rsidR="00E019C2" w:rsidRDefault="00E019C2" w:rsidP="00466108">
            <w:pPr>
              <w:pStyle w:val="af3"/>
              <w:numPr>
                <w:ilvl w:val="1"/>
                <w:numId w:val="12"/>
              </w:numPr>
              <w:spacing w:before="0" w:after="0"/>
              <w:ind w:left="13" w:firstLine="10"/>
              <w:jc w:val="both"/>
              <w:rPr>
                <w:rFonts w:ascii="Times New Roman" w:hAnsi="Times New Roman"/>
                <w:sz w:val="24"/>
                <w:szCs w:val="24"/>
              </w:rPr>
            </w:pPr>
            <w:r>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82F02" w:rsidRDefault="003C799A" w:rsidP="00E019C2">
            <w:pPr>
              <w:pStyle w:val="af3"/>
              <w:spacing w:before="0" w:after="0"/>
              <w:ind w:left="13" w:firstLine="283"/>
              <w:jc w:val="both"/>
              <w:rPr>
                <w:rFonts w:ascii="Times New Roman" w:hAnsi="Times New Roman"/>
                <w:sz w:val="24"/>
                <w:szCs w:val="24"/>
              </w:rPr>
            </w:pPr>
            <w:r w:rsidRPr="00B16B3E">
              <w:rPr>
                <w:rFonts w:ascii="Times New Roman" w:hAnsi="Times New Roman"/>
                <w:sz w:val="24"/>
                <w:szCs w:val="24"/>
              </w:rPr>
              <w:t>Тендерна пропозиція подається в електронн</w:t>
            </w:r>
            <w:r w:rsidR="00E019C2">
              <w:rPr>
                <w:rFonts w:ascii="Times New Roman" w:hAnsi="Times New Roman"/>
                <w:sz w:val="24"/>
                <w:szCs w:val="24"/>
              </w:rPr>
              <w:t>ій</w:t>
            </w:r>
            <w:r w:rsidR="004974A2">
              <w:rPr>
                <w:rFonts w:ascii="Times New Roman" w:hAnsi="Times New Roman"/>
                <w:sz w:val="24"/>
                <w:szCs w:val="24"/>
              </w:rPr>
              <w:t xml:space="preserve"> </w:t>
            </w:r>
            <w:r w:rsidR="00E019C2">
              <w:rPr>
                <w:rFonts w:ascii="Times New Roman" w:hAnsi="Times New Roman"/>
                <w:sz w:val="24"/>
                <w:szCs w:val="24"/>
              </w:rPr>
              <w:t>формі</w:t>
            </w:r>
            <w:r w:rsidR="004974A2">
              <w:rPr>
                <w:rFonts w:ascii="Times New Roman" w:hAnsi="Times New Roman"/>
                <w:sz w:val="24"/>
                <w:szCs w:val="24"/>
              </w:rPr>
              <w:t xml:space="preserve"> </w:t>
            </w:r>
            <w:r w:rsidR="00EE710D">
              <w:rPr>
                <w:rFonts w:ascii="Times New Roman" w:hAnsi="Times New Roman"/>
                <w:sz w:val="24"/>
                <w:szCs w:val="24"/>
              </w:rPr>
              <w:t xml:space="preserve">через електронну систему закупівель шляхом </w:t>
            </w:r>
            <w:r w:rsidRPr="00B16B3E">
              <w:rPr>
                <w:rFonts w:ascii="Times New Roman" w:hAnsi="Times New Roman"/>
                <w:sz w:val="24"/>
                <w:szCs w:val="24"/>
              </w:rPr>
              <w:t xml:space="preserve">заповнення електронних форм з окремими полями, </w:t>
            </w:r>
            <w:r w:rsidR="00EE710D">
              <w:rPr>
                <w:rFonts w:ascii="Times New Roman" w:hAnsi="Times New Roman"/>
                <w:sz w:val="24"/>
                <w:szCs w:val="24"/>
              </w:rPr>
              <w:t>де</w:t>
            </w:r>
            <w:r w:rsidRPr="00B16B3E">
              <w:rPr>
                <w:rFonts w:ascii="Times New Roman" w:hAnsi="Times New Roman"/>
                <w:sz w:val="24"/>
                <w:szCs w:val="24"/>
              </w:rPr>
              <w:t xml:space="preserve"> зазначається інформація про ціну, </w:t>
            </w:r>
            <w:r w:rsidR="00E019C2">
              <w:rPr>
                <w:rFonts w:ascii="Times New Roman" w:hAnsi="Times New Roman"/>
                <w:sz w:val="24"/>
                <w:szCs w:val="24"/>
              </w:rPr>
              <w:t xml:space="preserve">інші критерії оцінки (у разі їх встановлення замовником), </w:t>
            </w:r>
            <w:r w:rsidR="00EE710D">
              <w:rPr>
                <w:rFonts w:ascii="Times New Roman" w:hAnsi="Times New Roman"/>
                <w:sz w:val="24"/>
                <w:szCs w:val="24"/>
              </w:rPr>
              <w:t>інформація від учасника процедури закупівлі про його відповідність кваліфікаційним</w:t>
            </w:r>
            <w:r w:rsidR="00E019C2">
              <w:rPr>
                <w:rFonts w:ascii="Times New Roman" w:hAnsi="Times New Roman"/>
                <w:sz w:val="24"/>
                <w:szCs w:val="24"/>
              </w:rPr>
              <w:t xml:space="preserve"> (кваліфікаційному)</w:t>
            </w:r>
            <w:r w:rsidR="00EE710D">
              <w:rPr>
                <w:rFonts w:ascii="Times New Roman" w:hAnsi="Times New Roman"/>
                <w:sz w:val="24"/>
                <w:szCs w:val="24"/>
              </w:rPr>
              <w:t xml:space="preserve"> критеріям</w:t>
            </w:r>
            <w:r w:rsidR="00E019C2">
              <w:rPr>
                <w:rFonts w:ascii="Times New Roman" w:hAnsi="Times New Roman"/>
                <w:sz w:val="24"/>
                <w:szCs w:val="24"/>
              </w:rPr>
              <w:t xml:space="preserve"> (у разі їх (його) встановлення),</w:t>
            </w:r>
            <w:r w:rsidR="00EE710D">
              <w:rPr>
                <w:rFonts w:ascii="Times New Roman" w:hAnsi="Times New Roman"/>
                <w:sz w:val="24"/>
                <w:szCs w:val="24"/>
              </w:rPr>
              <w:t xml:space="preserve"> наявність/відсутність підстав, установлених у </w:t>
            </w:r>
            <w:r w:rsidR="00E019C2">
              <w:rPr>
                <w:rFonts w:ascii="Times New Roman" w:hAnsi="Times New Roman"/>
                <w:sz w:val="24"/>
                <w:szCs w:val="24"/>
              </w:rPr>
              <w:t>пункті</w:t>
            </w:r>
            <w:r w:rsidR="004974A2">
              <w:rPr>
                <w:rFonts w:ascii="Times New Roman" w:hAnsi="Times New Roman"/>
                <w:sz w:val="24"/>
                <w:szCs w:val="24"/>
              </w:rPr>
              <w:t xml:space="preserve"> </w:t>
            </w:r>
            <w:r w:rsidR="00E019C2">
              <w:rPr>
                <w:rFonts w:ascii="Times New Roman" w:hAnsi="Times New Roman"/>
                <w:sz w:val="24"/>
                <w:szCs w:val="24"/>
              </w:rPr>
              <w:t>4</w:t>
            </w:r>
            <w:r w:rsidR="00EE710D">
              <w:rPr>
                <w:rFonts w:ascii="Times New Roman" w:hAnsi="Times New Roman"/>
                <w:sz w:val="24"/>
                <w:szCs w:val="24"/>
              </w:rPr>
              <w:t xml:space="preserve">7 </w:t>
            </w:r>
            <w:r w:rsidR="00E019C2">
              <w:rPr>
                <w:rFonts w:ascii="Times New Roman" w:hAnsi="Times New Roman"/>
                <w:sz w:val="24"/>
                <w:szCs w:val="24"/>
              </w:rPr>
              <w:t>Особливостей</w:t>
            </w:r>
            <w:r w:rsidR="00EE710D">
              <w:rPr>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B510DE" w:rsidRDefault="00B510DE" w:rsidP="00466108">
            <w:pPr>
              <w:pStyle w:val="af3"/>
              <w:numPr>
                <w:ilvl w:val="0"/>
                <w:numId w:val="11"/>
              </w:numPr>
              <w:spacing w:before="0" w:after="0"/>
              <w:ind w:left="13" w:firstLine="283"/>
              <w:jc w:val="both"/>
              <w:rPr>
                <w:rFonts w:ascii="Times New Roman" w:hAnsi="Times New Roman"/>
                <w:sz w:val="24"/>
                <w:szCs w:val="24"/>
              </w:rPr>
            </w:pPr>
            <w:r w:rsidRPr="007E746C">
              <w:rPr>
                <w:rFonts w:ascii="Times New Roman" w:hAnsi="Times New Roman"/>
                <w:sz w:val="24"/>
                <w:szCs w:val="24"/>
              </w:rPr>
              <w:t>інформацією та документами, що підтверджують відповідність учасника кваліфікаційним критеріям (відповідно до таблиці 1 додатку №</w:t>
            </w:r>
            <w:r w:rsidR="00A97EC5">
              <w:rPr>
                <w:rFonts w:ascii="Times New Roman" w:hAnsi="Times New Roman"/>
                <w:sz w:val="24"/>
                <w:szCs w:val="24"/>
              </w:rPr>
              <w:t xml:space="preserve"> </w:t>
            </w:r>
            <w:r w:rsidRPr="007E746C">
              <w:rPr>
                <w:rFonts w:ascii="Times New Roman" w:hAnsi="Times New Roman"/>
                <w:sz w:val="24"/>
                <w:szCs w:val="24"/>
              </w:rPr>
              <w:t>2 до цієї тендерної документації);</w:t>
            </w:r>
          </w:p>
          <w:p w:rsidR="00864589" w:rsidRPr="00B510DE" w:rsidRDefault="00864589" w:rsidP="00466108">
            <w:pPr>
              <w:pStyle w:val="af3"/>
              <w:numPr>
                <w:ilvl w:val="0"/>
                <w:numId w:val="11"/>
              </w:numPr>
              <w:spacing w:before="0" w:after="0"/>
              <w:ind w:left="13" w:firstLine="283"/>
              <w:jc w:val="both"/>
              <w:rPr>
                <w:rFonts w:ascii="Times New Roman" w:hAnsi="Times New Roman"/>
                <w:sz w:val="24"/>
                <w:szCs w:val="24"/>
              </w:rPr>
            </w:pPr>
            <w:r w:rsidRPr="00B16B3E">
              <w:rPr>
                <w:rFonts w:ascii="Times New Roman" w:hAnsi="Times New Roman"/>
                <w:sz w:val="24"/>
                <w:szCs w:val="24"/>
              </w:rPr>
              <w:t xml:space="preserve">інформацією </w:t>
            </w:r>
            <w:r>
              <w:rPr>
                <w:rFonts w:ascii="Times New Roman" w:hAnsi="Times New Roman"/>
                <w:sz w:val="24"/>
                <w:szCs w:val="24"/>
              </w:rPr>
              <w:t>щодо п</w:t>
            </w:r>
            <w:r w:rsidRPr="00864589">
              <w:rPr>
                <w:rFonts w:ascii="Times New Roman" w:hAnsi="Times New Roman"/>
                <w:color w:val="000000"/>
                <w:sz w:val="24"/>
                <w:szCs w:val="24"/>
              </w:rPr>
              <w:t xml:space="preserve">ідтвердження відповідності </w:t>
            </w:r>
            <w:r>
              <w:rPr>
                <w:rFonts w:ascii="Times New Roman" w:hAnsi="Times New Roman"/>
                <w:color w:val="000000"/>
                <w:sz w:val="24"/>
                <w:szCs w:val="24"/>
              </w:rPr>
              <w:t>учасника</w:t>
            </w:r>
            <w:r w:rsidRPr="00864589">
              <w:rPr>
                <w:rFonts w:ascii="Times New Roman" w:hAnsi="Times New Roman"/>
                <w:color w:val="000000"/>
                <w:sz w:val="24"/>
                <w:szCs w:val="24"/>
              </w:rPr>
              <w:t xml:space="preserve"> </w:t>
            </w:r>
            <w:r w:rsidRPr="00864589">
              <w:rPr>
                <w:rFonts w:ascii="Times New Roman" w:hAnsi="Times New Roman"/>
                <w:sz w:val="24"/>
                <w:szCs w:val="24"/>
              </w:rPr>
              <w:t>(в тому числі для об’єднання учасників як учасника процедури)  вимогам, визначени</w:t>
            </w:r>
            <w:r w:rsidRPr="00864589">
              <w:rPr>
                <w:rFonts w:ascii="Times New Roman" w:hAnsi="Times New Roman"/>
                <w:sz w:val="24"/>
                <w:szCs w:val="24"/>
                <w:highlight w:val="white"/>
              </w:rPr>
              <w:t>м у пункті 47 Особливостей</w:t>
            </w:r>
            <w:r w:rsidRPr="00B16B3E">
              <w:rPr>
                <w:rFonts w:ascii="Times New Roman" w:hAnsi="Times New Roman"/>
                <w:sz w:val="24"/>
                <w:szCs w:val="24"/>
              </w:rPr>
              <w:t xml:space="preserve"> (відповідно до таблиці </w:t>
            </w:r>
            <w:r>
              <w:rPr>
                <w:rFonts w:ascii="Times New Roman" w:hAnsi="Times New Roman"/>
                <w:sz w:val="24"/>
                <w:szCs w:val="24"/>
              </w:rPr>
              <w:t>2</w:t>
            </w:r>
            <w:r w:rsidRPr="00B16B3E">
              <w:rPr>
                <w:rFonts w:ascii="Times New Roman" w:hAnsi="Times New Roman"/>
                <w:sz w:val="24"/>
                <w:szCs w:val="24"/>
              </w:rPr>
              <w:t xml:space="preserve"> додатку №2 до цієї тендерної документації);</w:t>
            </w:r>
          </w:p>
          <w:p w:rsidR="003C799A" w:rsidRPr="00B16B3E" w:rsidRDefault="002A27E2" w:rsidP="00466108">
            <w:pPr>
              <w:pStyle w:val="af3"/>
              <w:numPr>
                <w:ilvl w:val="0"/>
                <w:numId w:val="11"/>
              </w:numPr>
              <w:spacing w:before="0" w:after="0"/>
              <w:ind w:left="13" w:firstLine="283"/>
              <w:jc w:val="both"/>
              <w:rPr>
                <w:rFonts w:ascii="Times New Roman" w:hAnsi="Times New Roman"/>
                <w:sz w:val="24"/>
                <w:szCs w:val="24"/>
              </w:rPr>
            </w:pPr>
            <w:r w:rsidRPr="00B16B3E">
              <w:rPr>
                <w:rFonts w:ascii="Times New Roman" w:hAnsi="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 (згідно вимог частини 6 розділу ІІІ та додатку №3</w:t>
            </w:r>
            <w:r w:rsidR="00C6417D" w:rsidRPr="00B16B3E">
              <w:rPr>
                <w:rFonts w:ascii="Times New Roman" w:hAnsi="Times New Roman"/>
                <w:sz w:val="24"/>
                <w:szCs w:val="24"/>
              </w:rPr>
              <w:t xml:space="preserve"> цієї тендерної документації);</w:t>
            </w:r>
          </w:p>
          <w:p w:rsidR="00840398" w:rsidRPr="00840398" w:rsidRDefault="003C799A" w:rsidP="00466108">
            <w:pPr>
              <w:pStyle w:val="af3"/>
              <w:numPr>
                <w:ilvl w:val="0"/>
                <w:numId w:val="11"/>
              </w:numPr>
              <w:spacing w:before="0" w:after="0"/>
              <w:ind w:left="13" w:firstLine="283"/>
              <w:jc w:val="both"/>
              <w:rPr>
                <w:rFonts w:ascii="Times New Roman" w:hAnsi="Times New Roman"/>
                <w:sz w:val="24"/>
                <w:szCs w:val="24"/>
              </w:rPr>
            </w:pPr>
            <w:r w:rsidRPr="00B16B3E">
              <w:rPr>
                <w:rFonts w:ascii="Times New Roman" w:hAnsi="Times New Roman"/>
                <w:sz w:val="24"/>
                <w:szCs w:val="24"/>
              </w:rPr>
              <w:t>інш</w:t>
            </w:r>
            <w:r w:rsidR="00BE3EDA" w:rsidRPr="00B16B3E">
              <w:rPr>
                <w:rFonts w:ascii="Times New Roman" w:hAnsi="Times New Roman"/>
                <w:sz w:val="24"/>
                <w:szCs w:val="24"/>
              </w:rPr>
              <w:t>ими</w:t>
            </w:r>
            <w:r w:rsidRPr="00B16B3E">
              <w:rPr>
                <w:rFonts w:ascii="Times New Roman" w:hAnsi="Times New Roman"/>
                <w:sz w:val="24"/>
                <w:szCs w:val="24"/>
              </w:rPr>
              <w:t xml:space="preserve"> документ</w:t>
            </w:r>
            <w:r w:rsidR="00BE3EDA" w:rsidRPr="00B16B3E">
              <w:rPr>
                <w:rFonts w:ascii="Times New Roman" w:hAnsi="Times New Roman"/>
                <w:sz w:val="24"/>
                <w:szCs w:val="24"/>
              </w:rPr>
              <w:t>ами</w:t>
            </w:r>
            <w:r w:rsidRPr="00B16B3E">
              <w:rPr>
                <w:rFonts w:ascii="Times New Roman" w:hAnsi="Times New Roman"/>
                <w:sz w:val="24"/>
                <w:szCs w:val="24"/>
              </w:rPr>
              <w:t xml:space="preserve"> згідно з переліком, </w:t>
            </w:r>
            <w:r w:rsidR="00B16B3E" w:rsidRPr="00B16B3E">
              <w:rPr>
                <w:rFonts w:ascii="Times New Roman" w:hAnsi="Times New Roman"/>
                <w:sz w:val="24"/>
                <w:szCs w:val="24"/>
              </w:rPr>
              <w:t xml:space="preserve">визначеним в Таблиці </w:t>
            </w:r>
            <w:r w:rsidR="00864589">
              <w:rPr>
                <w:rFonts w:ascii="Times New Roman" w:hAnsi="Times New Roman"/>
                <w:sz w:val="24"/>
                <w:szCs w:val="24"/>
              </w:rPr>
              <w:t>3</w:t>
            </w:r>
            <w:r w:rsidRPr="00B16B3E">
              <w:rPr>
                <w:rFonts w:ascii="Times New Roman" w:hAnsi="Times New Roman"/>
                <w:sz w:val="24"/>
                <w:szCs w:val="24"/>
              </w:rPr>
              <w:t xml:space="preserve"> Додатку 2</w:t>
            </w:r>
            <w:r w:rsidR="007E746C" w:rsidRPr="00B16B3E">
              <w:rPr>
                <w:rFonts w:ascii="Times New Roman" w:hAnsi="Times New Roman"/>
                <w:sz w:val="24"/>
                <w:szCs w:val="24"/>
              </w:rPr>
              <w:t>.</w:t>
            </w:r>
          </w:p>
          <w:p w:rsidR="00840398" w:rsidRPr="00B16B3E" w:rsidRDefault="00840398" w:rsidP="00840398">
            <w:pPr>
              <w:widowControl w:val="0"/>
              <w:spacing w:after="0"/>
              <w:ind w:left="13" w:right="113" w:firstLine="0"/>
              <w:contextualSpacing/>
              <w:rPr>
                <w:szCs w:val="24"/>
              </w:rPr>
            </w:pPr>
            <w:r>
              <w:rPr>
                <w:szCs w:val="24"/>
              </w:rPr>
              <w:t xml:space="preserve">1.2. </w:t>
            </w:r>
            <w:r w:rsidRPr="00B16B3E">
              <w:rPr>
                <w:szCs w:val="24"/>
              </w:rPr>
              <w:t>Кожен учасник має право подати тільки одну тендерну пр</w:t>
            </w:r>
            <w:r>
              <w:rPr>
                <w:szCs w:val="24"/>
              </w:rPr>
              <w:t>опозицію.</w:t>
            </w:r>
          </w:p>
          <w:p w:rsidR="00466EBD" w:rsidRDefault="00840398" w:rsidP="00840398">
            <w:pPr>
              <w:widowControl w:val="0"/>
              <w:spacing w:after="0"/>
              <w:ind w:right="113" w:firstLine="0"/>
              <w:contextualSpacing/>
              <w:rPr>
                <w:szCs w:val="24"/>
              </w:rPr>
            </w:pPr>
            <w:r>
              <w:rPr>
                <w:szCs w:val="24"/>
              </w:rPr>
              <w:t xml:space="preserve">1.3. </w:t>
            </w:r>
            <w:r w:rsidR="00BA519F">
              <w:rPr>
                <w:szCs w:val="24"/>
              </w:rPr>
              <w:t xml:space="preserve">Всі визначені цією тендерною документацією документи тендерної пропозиції </w:t>
            </w:r>
            <w:r w:rsidR="003447FB" w:rsidRPr="00B16B3E">
              <w:rPr>
                <w:szCs w:val="24"/>
              </w:rPr>
              <w:t>завантаж</w:t>
            </w:r>
            <w:r w:rsidR="00BA519F">
              <w:rPr>
                <w:szCs w:val="24"/>
              </w:rPr>
              <w:t>уються</w:t>
            </w:r>
            <w:r w:rsidR="003447FB" w:rsidRPr="00B16B3E">
              <w:rPr>
                <w:szCs w:val="24"/>
              </w:rPr>
              <w:t xml:space="preserve"> в </w:t>
            </w:r>
            <w:r w:rsidR="00BA519F">
              <w:rPr>
                <w:szCs w:val="24"/>
              </w:rPr>
              <w:t>електронну систему закупівель</w:t>
            </w:r>
            <w:r w:rsidR="003447FB" w:rsidRPr="00B16B3E">
              <w:rPr>
                <w:szCs w:val="24"/>
              </w:rPr>
              <w:t xml:space="preserve"> у вигляді </w:t>
            </w:r>
            <w:r>
              <w:rPr>
                <w:szCs w:val="24"/>
              </w:rPr>
              <w:t>скан-копій</w:t>
            </w:r>
            <w:r w:rsidR="00BA519F">
              <w:rPr>
                <w:szCs w:val="24"/>
              </w:rPr>
              <w:t>,</w:t>
            </w:r>
            <w:r>
              <w:rPr>
                <w:szCs w:val="24"/>
              </w:rPr>
              <w:t xml:space="preserve"> придатних для </w:t>
            </w:r>
            <w:r w:rsidR="00BA519F">
              <w:rPr>
                <w:szCs w:val="24"/>
              </w:rPr>
              <w:t>машинозчитування</w:t>
            </w:r>
            <w:r w:rsidR="003447FB" w:rsidRPr="00B16B3E">
              <w:rPr>
                <w:szCs w:val="24"/>
              </w:rPr>
              <w:t>(</w:t>
            </w:r>
            <w:r w:rsidR="00BA519F">
              <w:rPr>
                <w:szCs w:val="24"/>
              </w:rPr>
              <w:t>файли з розширенням «.</w:t>
            </w:r>
            <w:r w:rsidR="00BA519F">
              <w:rPr>
                <w:szCs w:val="24"/>
                <w:lang w:val="en-US"/>
              </w:rPr>
              <w:t>pdf</w:t>
            </w:r>
            <w:r w:rsidR="00BA519F">
              <w:rPr>
                <w:szCs w:val="24"/>
              </w:rPr>
              <w:t xml:space="preserve">», «.jpeg», тощо), </w:t>
            </w:r>
            <w:r w:rsidR="00BA519F">
              <w:rPr>
                <w:szCs w:val="24"/>
              </w:rPr>
              <w:lastRenderedPageBreak/>
              <w:t>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w:t>
            </w:r>
            <w:r w:rsidR="00A30660">
              <w:rPr>
                <w:szCs w:val="24"/>
              </w:rPr>
              <w:t xml:space="preserve">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w:t>
            </w:r>
            <w:r w:rsidR="00466EBD">
              <w:rPr>
                <w:szCs w:val="24"/>
              </w:rPr>
              <w:t xml:space="preserve">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(матеріалів та інформацію).</w:t>
            </w:r>
          </w:p>
          <w:p w:rsidR="00601D9A" w:rsidRDefault="00466EBD" w:rsidP="00840398">
            <w:pPr>
              <w:widowControl w:val="0"/>
              <w:spacing w:after="0"/>
              <w:ind w:right="113" w:firstLine="0"/>
              <w:contextualSpacing/>
              <w:rPr>
                <w:szCs w:val="24"/>
              </w:rPr>
            </w:pPr>
            <w:r>
              <w:rPr>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ЗУ «Про електронні документи та електронний документообіг» та ЗУ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учаника процедури закупівлі, повноваження якої щодо підпису документів тендерної пропозиції</w:t>
            </w:r>
            <w:r w:rsidR="00601D9A">
              <w:rPr>
                <w:szCs w:val="24"/>
              </w:rPr>
              <w:t xml:space="preserve"> підтверджуються відповідно до поданих документів, що вимагаються згідно п. 1.5. цієї тендерної документації.</w:t>
            </w:r>
          </w:p>
          <w:p w:rsidR="008666A2" w:rsidRDefault="00601D9A" w:rsidP="00840398">
            <w:pPr>
              <w:widowControl w:val="0"/>
              <w:spacing w:after="0"/>
              <w:ind w:right="113" w:firstLine="0"/>
              <w:contextualSpacing/>
              <w:rPr>
                <w:szCs w:val="24"/>
              </w:rPr>
            </w:pPr>
            <w:r>
              <w:rPr>
                <w:szCs w:val="24"/>
              </w:rPr>
              <w:t>1.5. Повноваження щодо підпису документів</w:t>
            </w:r>
            <w:r w:rsidR="00C21964">
              <w:rPr>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w:t>
            </w:r>
            <w:r w:rsidR="008666A2">
              <w:rPr>
                <w:szCs w:val="24"/>
              </w:rPr>
              <w:t>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C3376" w:rsidRDefault="007C3376" w:rsidP="00840398">
            <w:pPr>
              <w:widowControl w:val="0"/>
              <w:spacing w:after="0"/>
              <w:ind w:right="113" w:firstLine="0"/>
              <w:contextualSpacing/>
              <w:rPr>
                <w:szCs w:val="24"/>
              </w:rPr>
            </w:pPr>
            <w:r>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3376" w:rsidRDefault="007C3376" w:rsidP="00840398">
            <w:pPr>
              <w:widowControl w:val="0"/>
              <w:spacing w:after="0"/>
              <w:ind w:right="113" w:firstLine="0"/>
              <w:contextualSpacing/>
              <w:rPr>
                <w:szCs w:val="24"/>
              </w:rPr>
            </w:pPr>
            <w:r>
              <w:rPr>
                <w:szCs w:val="24"/>
              </w:rPr>
              <w:t>1.6. Документи, що не передбачені законодавством для учасників – юридичних, фізичних осіб</w:t>
            </w:r>
            <w:r w:rsidR="009141C4">
              <w:rPr>
                <w:szCs w:val="24"/>
              </w:rPr>
              <w:t xml:space="preserve">,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3447FB" w:rsidRPr="00B16B3E" w:rsidRDefault="009141C4" w:rsidP="009141C4">
            <w:pPr>
              <w:widowControl w:val="0"/>
              <w:spacing w:after="0"/>
              <w:ind w:right="113" w:firstLine="0"/>
              <w:contextualSpacing/>
              <w:rPr>
                <w:szCs w:val="24"/>
              </w:rPr>
            </w:pPr>
            <w:r>
              <w:rPr>
                <w:szCs w:val="24"/>
              </w:rPr>
              <w:t xml:space="preserve">1.7. </w:t>
            </w:r>
            <w:r w:rsidR="003447FB" w:rsidRPr="00B16B3E">
              <w:rPr>
                <w:szCs w:val="24"/>
              </w:rPr>
              <w:t xml:space="preserve">Допущення учасником у документах, наданих у складі його </w:t>
            </w:r>
            <w:r>
              <w:rPr>
                <w:szCs w:val="24"/>
              </w:rPr>
              <w:t>тендерної пропозиції,</w:t>
            </w:r>
            <w:r w:rsidR="003447FB" w:rsidRPr="00B16B3E">
              <w:rPr>
                <w:szCs w:val="24"/>
              </w:rPr>
              <w:t xml:space="preserve"> формальних (несуттєвих) помилок, що пов’язані з оформленням тендерної пропозиції та </w:t>
            </w:r>
            <w:r w:rsidR="0009682F">
              <w:rPr>
                <w:szCs w:val="24"/>
              </w:rPr>
              <w:t xml:space="preserve">які </w:t>
            </w:r>
            <w:r w:rsidR="003447FB" w:rsidRPr="00B16B3E">
              <w:rPr>
                <w:szCs w:val="24"/>
              </w:rPr>
              <w:t xml:space="preserve">не впливають </w:t>
            </w:r>
            <w:r w:rsidR="003447FB" w:rsidRPr="00B16B3E">
              <w:rPr>
                <w:szCs w:val="24"/>
              </w:rPr>
              <w:lastRenderedPageBreak/>
              <w:t>на зміст</w:t>
            </w:r>
            <w:r>
              <w:rPr>
                <w:szCs w:val="24"/>
              </w:rPr>
              <w:t xml:space="preserve"> тендерної пропозиції, а саме – технічних помилок та описок</w:t>
            </w:r>
            <w:r w:rsidR="003447FB" w:rsidRPr="00B16B3E">
              <w:rPr>
                <w:szCs w:val="24"/>
              </w:rPr>
              <w:t xml:space="preserve">, не призведе до відхилення пропозиції учасника.  </w:t>
            </w:r>
          </w:p>
          <w:p w:rsidR="003447FB" w:rsidRPr="00B16B3E" w:rsidRDefault="003447FB" w:rsidP="003447FB">
            <w:pPr>
              <w:widowControl w:val="0"/>
              <w:spacing w:after="0"/>
              <w:ind w:right="113" w:firstLine="388"/>
              <w:contextualSpacing/>
              <w:rPr>
                <w:szCs w:val="24"/>
              </w:rPr>
            </w:pPr>
            <w:r w:rsidRPr="00B16B3E">
              <w:rPr>
                <w:szCs w:val="24"/>
              </w:rPr>
              <w:t>Приклади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3447FB" w:rsidRPr="00B16B3E" w:rsidRDefault="003447FB" w:rsidP="003447FB">
            <w:pPr>
              <w:widowControl w:val="0"/>
              <w:spacing w:after="0"/>
              <w:ind w:right="113" w:firstLine="388"/>
              <w:contextualSpacing/>
              <w:rPr>
                <w:szCs w:val="24"/>
              </w:rPr>
            </w:pPr>
            <w:r w:rsidRPr="00B16B3E">
              <w:rPr>
                <w:szCs w:val="24"/>
              </w:rPr>
              <w:t>- надання довідки, що за своїм змістом відповідає вимогам, встановленим тендерною документацією, але не відповідають за своєю формою;</w:t>
            </w:r>
          </w:p>
          <w:p w:rsidR="003447FB" w:rsidRPr="00B16B3E" w:rsidRDefault="003447FB" w:rsidP="003447FB">
            <w:pPr>
              <w:widowControl w:val="0"/>
              <w:spacing w:after="0"/>
              <w:ind w:right="113" w:firstLine="388"/>
              <w:contextualSpacing/>
              <w:rPr>
                <w:szCs w:val="24"/>
              </w:rPr>
            </w:pPr>
            <w:r w:rsidRPr="00B16B3E">
              <w:rPr>
                <w:szCs w:val="24"/>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зазначення в довідці русизмів, сленгових слів, описок або технічних помилок); </w:t>
            </w:r>
          </w:p>
          <w:p w:rsidR="003447FB" w:rsidRPr="00B16B3E" w:rsidRDefault="003447FB" w:rsidP="003447FB">
            <w:pPr>
              <w:widowControl w:val="0"/>
              <w:spacing w:after="0"/>
              <w:ind w:right="113" w:firstLine="388"/>
              <w:contextualSpacing/>
              <w:rPr>
                <w:szCs w:val="24"/>
              </w:rPr>
            </w:pPr>
            <w:r w:rsidRPr="00B16B3E">
              <w:rPr>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учасник надає документ, який містить невірну (неповну) назву, яка встановлена вимогами тендерної документації);</w:t>
            </w:r>
          </w:p>
          <w:p w:rsidR="003447FB" w:rsidRPr="00B16B3E" w:rsidRDefault="003447FB" w:rsidP="003447FB">
            <w:pPr>
              <w:widowControl w:val="0"/>
              <w:spacing w:after="0"/>
              <w:ind w:right="113" w:firstLine="388"/>
              <w:contextualSpacing/>
              <w:rPr>
                <w:szCs w:val="24"/>
              </w:rPr>
            </w:pPr>
            <w:r w:rsidRPr="00B16B3E">
              <w:rPr>
                <w:szCs w:val="24"/>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 (наприклад: у відомостях про учасника не зазначено коду ЄДРПОУ або адреса, номер телефону проте інформація щодо коду ЄДРПОУ зазначена на фірмовому бланку або на відбитку печатки учасника, інших документах); тощо</w:t>
            </w:r>
            <w:r w:rsidR="0009682F">
              <w:rPr>
                <w:szCs w:val="24"/>
              </w:rPr>
              <w:t>.</w:t>
            </w:r>
          </w:p>
          <w:p w:rsidR="003447FB" w:rsidRPr="00B16B3E" w:rsidRDefault="003447FB" w:rsidP="003447FB">
            <w:pPr>
              <w:widowControl w:val="0"/>
              <w:spacing w:after="0"/>
              <w:ind w:right="113" w:firstLine="388"/>
              <w:contextualSpacing/>
              <w:rPr>
                <w:szCs w:val="24"/>
              </w:rPr>
            </w:pPr>
            <w:r w:rsidRPr="00B16B3E">
              <w:rPr>
                <w:szCs w:val="24"/>
              </w:rPr>
              <w:t xml:space="preserve">Замовник залишає за собою право не відхиляти тендерної пропозиції при виявленні формальних </w:t>
            </w:r>
            <w:r w:rsidR="0009682F">
              <w:rPr>
                <w:szCs w:val="24"/>
              </w:rPr>
              <w:t xml:space="preserve">(несуттєвих) </w:t>
            </w:r>
            <w:r w:rsidRPr="00B16B3E">
              <w:rPr>
                <w:szCs w:val="24"/>
              </w:rPr>
              <w:t xml:space="preserve">помилок незначного характеру, що описані вище, при цьому замовник гарантує дотримання всіх принципів, визначених статтею </w:t>
            </w:r>
            <w:r w:rsidR="0009682F">
              <w:rPr>
                <w:szCs w:val="24"/>
              </w:rPr>
              <w:t>5</w:t>
            </w:r>
            <w:r w:rsidRPr="00B16B3E">
              <w:rPr>
                <w:szCs w:val="24"/>
              </w:rPr>
              <w:t xml:space="preserve"> Закону.</w:t>
            </w:r>
          </w:p>
          <w:p w:rsidR="006D0D43" w:rsidRPr="0063308F" w:rsidRDefault="007D1E8C" w:rsidP="0063308F">
            <w:pPr>
              <w:pStyle w:val="af3"/>
              <w:spacing w:before="0" w:after="0"/>
              <w:ind w:firstLine="210"/>
              <w:jc w:val="both"/>
              <w:rPr>
                <w:rFonts w:ascii="Times New Roman" w:hAnsi="Times New Roman"/>
                <w:sz w:val="24"/>
                <w:szCs w:val="24"/>
              </w:rPr>
            </w:pPr>
            <w:r w:rsidRPr="00B16B3E">
              <w:rPr>
                <w:rFonts w:ascii="Times New Roman" w:hAnsi="Times New Roman"/>
                <w:sz w:val="24"/>
                <w:szCs w:val="24"/>
              </w:rPr>
              <w:t>1</w:t>
            </w:r>
            <w:r w:rsidR="0009682F">
              <w:rPr>
                <w:rFonts w:ascii="Times New Roman" w:hAnsi="Times New Roman"/>
                <w:sz w:val="24"/>
                <w:szCs w:val="24"/>
              </w:rPr>
              <w:t>.8</w:t>
            </w:r>
            <w:r w:rsidRPr="00B16B3E">
              <w:rPr>
                <w:rFonts w:ascii="Times New Roman" w:hAnsi="Times New Roman"/>
                <w:sz w:val="24"/>
                <w:szCs w:val="24"/>
              </w:rPr>
              <w:t xml:space="preserve">. </w:t>
            </w:r>
            <w:r w:rsidR="0009682F">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w:t>
            </w:r>
            <w:r w:rsidR="00D2423C">
              <w:rPr>
                <w:rFonts w:ascii="Times New Roman" w:hAnsi="Times New Roman"/>
                <w:sz w:val="24"/>
                <w:szCs w:val="24"/>
              </w:rPr>
              <w:t>,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60DB6" w:rsidRPr="004E7FEC" w:rsidTr="00616FD2">
        <w:trPr>
          <w:trHeight w:val="58"/>
          <w:tblCellSpacing w:w="11" w:type="dxa"/>
        </w:trPr>
        <w:tc>
          <w:tcPr>
            <w:tcW w:w="642" w:type="dxa"/>
          </w:tcPr>
          <w:p w:rsidR="00B60DB6" w:rsidRPr="004E7FEC" w:rsidRDefault="00B60DB6" w:rsidP="00616FD2">
            <w:pPr>
              <w:pStyle w:val="a9"/>
              <w:spacing w:after="0"/>
              <w:ind w:firstLine="2"/>
              <w:jc w:val="center"/>
              <w:rPr>
                <w:b/>
                <w:szCs w:val="24"/>
              </w:rPr>
            </w:pPr>
            <w:r w:rsidRPr="004E7FEC">
              <w:rPr>
                <w:b/>
                <w:szCs w:val="24"/>
              </w:rPr>
              <w:lastRenderedPageBreak/>
              <w:t>2.</w:t>
            </w:r>
          </w:p>
        </w:tc>
        <w:tc>
          <w:tcPr>
            <w:tcW w:w="2388" w:type="dxa"/>
            <w:noWrap/>
          </w:tcPr>
          <w:p w:rsidR="00B60DB6" w:rsidRPr="004E7FEC" w:rsidRDefault="00B60DB6" w:rsidP="007E11C8">
            <w:pPr>
              <w:pStyle w:val="a9"/>
              <w:spacing w:after="0"/>
              <w:ind w:firstLine="2"/>
              <w:jc w:val="left"/>
              <w:rPr>
                <w:b/>
                <w:szCs w:val="24"/>
              </w:rPr>
            </w:pPr>
            <w:r w:rsidRPr="004E7FEC">
              <w:rPr>
                <w:b/>
                <w:szCs w:val="24"/>
                <w:lang w:eastAsia="uk-UA"/>
              </w:rPr>
              <w:t>Забезпечення тендерної пропозиції</w:t>
            </w:r>
          </w:p>
        </w:tc>
        <w:tc>
          <w:tcPr>
            <w:tcW w:w="7480" w:type="dxa"/>
            <w:noWrap/>
          </w:tcPr>
          <w:p w:rsidR="00B60DB6" w:rsidRPr="001422D7" w:rsidRDefault="00B60DB6" w:rsidP="006D24DE">
            <w:pPr>
              <w:pStyle w:val="a9"/>
              <w:spacing w:before="0" w:after="0"/>
              <w:ind w:left="155" w:firstLine="0"/>
              <w:rPr>
                <w:bCs/>
              </w:rPr>
            </w:pPr>
          </w:p>
          <w:p w:rsidR="00B60DB6" w:rsidRPr="00D24DDB" w:rsidRDefault="00D24DDB" w:rsidP="00130F67">
            <w:pPr>
              <w:pStyle w:val="a9"/>
              <w:spacing w:before="0" w:after="0"/>
              <w:ind w:left="155" w:firstLine="0"/>
              <w:rPr>
                <w:szCs w:val="24"/>
              </w:rPr>
            </w:pPr>
            <w:r>
              <w:rPr>
                <w:szCs w:val="24"/>
              </w:rPr>
              <w:t>Забезпечення тенд</w:t>
            </w:r>
            <w:r w:rsidR="00A109C3">
              <w:rPr>
                <w:szCs w:val="24"/>
              </w:rPr>
              <w:t>ерної пропозиції не вимагається</w:t>
            </w:r>
          </w:p>
          <w:p w:rsidR="00B60DB6" w:rsidRPr="004E7FEC" w:rsidRDefault="00B60DB6" w:rsidP="00AE1B23">
            <w:pPr>
              <w:pStyle w:val="a9"/>
              <w:spacing w:before="0" w:after="0"/>
              <w:ind w:left="155" w:firstLine="0"/>
              <w:rPr>
                <w:szCs w:val="24"/>
              </w:rPr>
            </w:pPr>
          </w:p>
        </w:tc>
      </w:tr>
      <w:tr w:rsidR="00B60DB6" w:rsidRPr="004E7FEC" w:rsidTr="00616FD2">
        <w:trPr>
          <w:trHeight w:val="263"/>
          <w:tblCellSpacing w:w="11" w:type="dxa"/>
        </w:trPr>
        <w:tc>
          <w:tcPr>
            <w:tcW w:w="642" w:type="dxa"/>
          </w:tcPr>
          <w:p w:rsidR="00B60DB6" w:rsidRPr="004E7FEC" w:rsidRDefault="00B60DB6" w:rsidP="00A17AB5">
            <w:pPr>
              <w:pStyle w:val="a9"/>
              <w:spacing w:after="0"/>
              <w:ind w:firstLine="2"/>
              <w:jc w:val="center"/>
              <w:rPr>
                <w:b/>
                <w:szCs w:val="24"/>
              </w:rPr>
            </w:pPr>
            <w:r w:rsidRPr="004E7FEC">
              <w:rPr>
                <w:b/>
                <w:szCs w:val="24"/>
              </w:rPr>
              <w:t>3.</w:t>
            </w:r>
          </w:p>
        </w:tc>
        <w:tc>
          <w:tcPr>
            <w:tcW w:w="2388" w:type="dxa"/>
            <w:noWrap/>
          </w:tcPr>
          <w:p w:rsidR="00B60DB6" w:rsidRPr="004E7FEC" w:rsidRDefault="00B60DB6" w:rsidP="007E11C8">
            <w:pPr>
              <w:pStyle w:val="a9"/>
              <w:spacing w:after="0"/>
              <w:ind w:firstLine="2"/>
              <w:jc w:val="left"/>
              <w:rPr>
                <w:b/>
                <w:szCs w:val="24"/>
              </w:rPr>
            </w:pPr>
            <w:r w:rsidRPr="004E7FEC">
              <w:rPr>
                <w:b/>
                <w:szCs w:val="24"/>
                <w:lang w:eastAsia="uk-UA"/>
              </w:rPr>
              <w:t>Умови повернення чи неповернення забезпечення тендерної пропозиції</w:t>
            </w:r>
          </w:p>
        </w:tc>
        <w:tc>
          <w:tcPr>
            <w:tcW w:w="7480" w:type="dxa"/>
            <w:noWrap/>
          </w:tcPr>
          <w:p w:rsidR="00B60DB6" w:rsidRPr="004E7FEC" w:rsidRDefault="00B60DB6" w:rsidP="00DE3060">
            <w:pPr>
              <w:pStyle w:val="a9"/>
              <w:spacing w:before="0" w:after="0"/>
              <w:ind w:left="155" w:firstLine="0"/>
              <w:rPr>
                <w:szCs w:val="24"/>
              </w:rPr>
            </w:pPr>
          </w:p>
          <w:p w:rsidR="00B60DB6" w:rsidRPr="004E7FEC" w:rsidRDefault="00D24DDB" w:rsidP="00D24DDB">
            <w:pPr>
              <w:pStyle w:val="a9"/>
              <w:tabs>
                <w:tab w:val="left" w:pos="580"/>
              </w:tabs>
              <w:spacing w:after="0"/>
              <w:ind w:left="155" w:firstLine="0"/>
              <w:rPr>
                <w:szCs w:val="24"/>
              </w:rPr>
            </w:pPr>
            <w:r>
              <w:rPr>
                <w:szCs w:val="24"/>
              </w:rPr>
              <w:t>Не передбачається</w:t>
            </w:r>
          </w:p>
        </w:tc>
      </w:tr>
      <w:tr w:rsidR="00B60DB6" w:rsidRPr="004E7FEC" w:rsidTr="00616FD2">
        <w:trPr>
          <w:trHeight w:val="58"/>
          <w:tblCellSpacing w:w="11" w:type="dxa"/>
        </w:trPr>
        <w:tc>
          <w:tcPr>
            <w:tcW w:w="642" w:type="dxa"/>
          </w:tcPr>
          <w:p w:rsidR="00B60DB6" w:rsidRPr="004E7FEC" w:rsidRDefault="00B60DB6" w:rsidP="00D747BF">
            <w:pPr>
              <w:pStyle w:val="a9"/>
              <w:spacing w:after="0"/>
              <w:ind w:firstLine="2"/>
              <w:jc w:val="center"/>
              <w:rPr>
                <w:b/>
                <w:szCs w:val="24"/>
              </w:rPr>
            </w:pPr>
            <w:r w:rsidRPr="004E7FEC">
              <w:rPr>
                <w:b/>
                <w:szCs w:val="24"/>
              </w:rPr>
              <w:t>4.</w:t>
            </w:r>
          </w:p>
        </w:tc>
        <w:tc>
          <w:tcPr>
            <w:tcW w:w="2388" w:type="dxa"/>
            <w:noWrap/>
          </w:tcPr>
          <w:p w:rsidR="00B60DB6" w:rsidRPr="004E7FEC" w:rsidRDefault="00B60DB6" w:rsidP="00792679">
            <w:pPr>
              <w:pStyle w:val="a9"/>
              <w:spacing w:after="0"/>
              <w:ind w:firstLine="2"/>
              <w:jc w:val="left"/>
              <w:rPr>
                <w:b/>
                <w:szCs w:val="24"/>
              </w:rPr>
            </w:pPr>
            <w:r w:rsidRPr="004E7FEC">
              <w:rPr>
                <w:b/>
                <w:szCs w:val="24"/>
              </w:rPr>
              <w:t>Строк, протягом якого тендерні пропозиції є дійсними</w:t>
            </w:r>
          </w:p>
        </w:tc>
        <w:tc>
          <w:tcPr>
            <w:tcW w:w="7480" w:type="dxa"/>
            <w:noWrap/>
          </w:tcPr>
          <w:p w:rsidR="00B60DB6" w:rsidRPr="004E7FEC" w:rsidRDefault="00B60DB6" w:rsidP="00A109C3">
            <w:pPr>
              <w:pStyle w:val="a9"/>
              <w:spacing w:before="0" w:after="0"/>
              <w:ind w:left="13" w:firstLine="0"/>
              <w:rPr>
                <w:szCs w:val="24"/>
              </w:rPr>
            </w:pPr>
            <w:r w:rsidRPr="004E7FEC">
              <w:rPr>
                <w:szCs w:val="24"/>
              </w:rPr>
              <w:t xml:space="preserve">Тендерні пропозиції вважаються дійсними протягом 90 календарних днів з дати </w:t>
            </w:r>
            <w:r w:rsidR="00BF37B8">
              <w:rPr>
                <w:szCs w:val="24"/>
              </w:rPr>
              <w:t>кінцевого строку подання</w:t>
            </w:r>
            <w:r w:rsidRPr="004E7FEC">
              <w:rPr>
                <w:szCs w:val="24"/>
              </w:rPr>
              <w:t xml:space="preserve"> тендерних пропозицій</w:t>
            </w:r>
            <w:r w:rsidR="00E2235E">
              <w:rPr>
                <w:szCs w:val="24"/>
              </w:rPr>
              <w:t>, який в разі необхідності може бути продовжений</w:t>
            </w:r>
            <w:r w:rsidRPr="004E7FEC">
              <w:rPr>
                <w:szCs w:val="24"/>
              </w:rPr>
              <w:t xml:space="preserve">. </w:t>
            </w:r>
            <w:r w:rsidR="00BF37B8">
              <w:rPr>
                <w:szCs w:val="24"/>
              </w:rPr>
              <w:t>Д</w:t>
            </w:r>
            <w:r w:rsidRPr="004E7FEC">
              <w:rPr>
                <w:szCs w:val="24"/>
              </w:rPr>
              <w:t xml:space="preserve">о закінчення </w:t>
            </w:r>
            <w:r w:rsidR="00E2235E">
              <w:rPr>
                <w:szCs w:val="24"/>
              </w:rPr>
              <w:t>зазначеного</w:t>
            </w:r>
            <w:r w:rsidRPr="004E7FEC">
              <w:rPr>
                <w:szCs w:val="24"/>
              </w:rPr>
              <w:t xml:space="preserve"> строку замовник має право вимагати від учасників</w:t>
            </w:r>
            <w:r w:rsidR="00BF37B8">
              <w:rPr>
                <w:szCs w:val="24"/>
              </w:rPr>
              <w:t xml:space="preserve"> процедури закупівлі</w:t>
            </w:r>
            <w:r w:rsidRPr="004E7FEC">
              <w:rPr>
                <w:szCs w:val="24"/>
              </w:rPr>
              <w:t xml:space="preserve"> продовження строку дії тендерних пропозицій.</w:t>
            </w:r>
          </w:p>
          <w:p w:rsidR="00B60DB6" w:rsidRPr="004E7FEC" w:rsidRDefault="00B60DB6" w:rsidP="00A109C3">
            <w:pPr>
              <w:pStyle w:val="a9"/>
              <w:spacing w:before="0" w:after="0"/>
              <w:ind w:left="13" w:firstLine="0"/>
              <w:rPr>
                <w:szCs w:val="24"/>
              </w:rPr>
            </w:pPr>
            <w:r w:rsidRPr="004E7FEC">
              <w:rPr>
                <w:szCs w:val="24"/>
              </w:rPr>
              <w:t xml:space="preserve">Учасник </w:t>
            </w:r>
            <w:r w:rsidR="00BF37B8">
              <w:rPr>
                <w:szCs w:val="24"/>
              </w:rPr>
              <w:t xml:space="preserve">процедури закупівлі </w:t>
            </w:r>
            <w:r w:rsidRPr="004E7FEC">
              <w:rPr>
                <w:szCs w:val="24"/>
              </w:rPr>
              <w:t>має право:</w:t>
            </w:r>
          </w:p>
          <w:p w:rsidR="00B60DB6" w:rsidRPr="004E7FEC" w:rsidRDefault="00B60DB6" w:rsidP="00466108">
            <w:pPr>
              <w:pStyle w:val="a9"/>
              <w:numPr>
                <w:ilvl w:val="0"/>
                <w:numId w:val="11"/>
              </w:numPr>
              <w:spacing w:after="0"/>
              <w:ind w:left="13" w:firstLine="142"/>
              <w:rPr>
                <w:szCs w:val="24"/>
              </w:rPr>
            </w:pPr>
            <w:r w:rsidRPr="004E7FEC">
              <w:rPr>
                <w:szCs w:val="24"/>
              </w:rPr>
              <w:t>відхилити таку вимогу, не втрачаючи при цьому наданого ним забезпечення тендерної пропозиції;</w:t>
            </w:r>
          </w:p>
          <w:p w:rsidR="00B60DB6" w:rsidRDefault="00B60DB6" w:rsidP="00466108">
            <w:pPr>
              <w:pStyle w:val="a9"/>
              <w:numPr>
                <w:ilvl w:val="0"/>
                <w:numId w:val="11"/>
              </w:numPr>
              <w:spacing w:after="0"/>
              <w:ind w:left="13" w:firstLine="142"/>
              <w:rPr>
                <w:szCs w:val="24"/>
              </w:rPr>
            </w:pPr>
            <w:r w:rsidRPr="004E7FEC">
              <w:rPr>
                <w:szCs w:val="24"/>
              </w:rPr>
              <w:lastRenderedPageBreak/>
              <w:t xml:space="preserve">погодитися з вимогою та продовжити строк дії поданої ним тендерної пропозиції </w:t>
            </w:r>
            <w:r w:rsidR="00321D09">
              <w:rPr>
                <w:szCs w:val="24"/>
              </w:rPr>
              <w:t>і</w:t>
            </w:r>
            <w:r w:rsidRPr="004E7FEC">
              <w:rPr>
                <w:szCs w:val="24"/>
              </w:rPr>
              <w:t xml:space="preserve"> наданого забезпечення тендерної пропозиції</w:t>
            </w:r>
            <w:r w:rsidR="00321D09">
              <w:rPr>
                <w:szCs w:val="24"/>
              </w:rPr>
              <w:t>.</w:t>
            </w:r>
          </w:p>
          <w:p w:rsidR="00E2235E" w:rsidRPr="004E7FEC" w:rsidRDefault="00E2235E" w:rsidP="00A109C3">
            <w:pPr>
              <w:pStyle w:val="a9"/>
              <w:spacing w:after="0"/>
              <w:ind w:left="13" w:firstLine="0"/>
              <w:rPr>
                <w:szCs w:val="24"/>
              </w:rPr>
            </w:pPr>
            <w:r>
              <w:rPr>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0DB6" w:rsidRPr="004E7FEC" w:rsidTr="00616FD2">
        <w:trPr>
          <w:trHeight w:val="58"/>
          <w:tblCellSpacing w:w="11" w:type="dxa"/>
        </w:trPr>
        <w:tc>
          <w:tcPr>
            <w:tcW w:w="642" w:type="dxa"/>
          </w:tcPr>
          <w:p w:rsidR="00B60DB6" w:rsidRPr="004E7FEC" w:rsidRDefault="00B60DB6" w:rsidP="00D747BF">
            <w:pPr>
              <w:pStyle w:val="a9"/>
              <w:spacing w:after="0"/>
              <w:ind w:firstLine="2"/>
              <w:jc w:val="center"/>
              <w:rPr>
                <w:b/>
                <w:szCs w:val="24"/>
              </w:rPr>
            </w:pPr>
            <w:r w:rsidRPr="004E7FEC">
              <w:rPr>
                <w:b/>
                <w:szCs w:val="24"/>
              </w:rPr>
              <w:lastRenderedPageBreak/>
              <w:t>5.</w:t>
            </w:r>
          </w:p>
        </w:tc>
        <w:tc>
          <w:tcPr>
            <w:tcW w:w="2388" w:type="dxa"/>
            <w:noWrap/>
          </w:tcPr>
          <w:p w:rsidR="00060FA7" w:rsidRDefault="00B60DB6" w:rsidP="007E11C8">
            <w:pPr>
              <w:pStyle w:val="a9"/>
              <w:spacing w:after="0"/>
              <w:ind w:firstLine="2"/>
              <w:jc w:val="left"/>
              <w:rPr>
                <w:b/>
                <w:szCs w:val="24"/>
                <w:lang w:eastAsia="uk-UA"/>
              </w:rPr>
            </w:pPr>
            <w:r w:rsidRPr="004E7FEC">
              <w:rPr>
                <w:b/>
                <w:szCs w:val="24"/>
                <w:lang w:eastAsia="uk-UA"/>
              </w:rPr>
              <w:t xml:space="preserve">Кваліфікаційні критерії </w:t>
            </w:r>
            <w:r w:rsidR="00060FA7">
              <w:rPr>
                <w:b/>
                <w:szCs w:val="24"/>
                <w:lang w:eastAsia="uk-UA"/>
              </w:rPr>
              <w:t xml:space="preserve">відповідно до статті 16 Закону, підстави, встановлені </w:t>
            </w:r>
            <w:r w:rsidR="00EC69C0">
              <w:rPr>
                <w:b/>
                <w:szCs w:val="24"/>
                <w:lang w:eastAsia="uk-UA"/>
              </w:rPr>
              <w:t>пунктом4</w:t>
            </w:r>
            <w:r w:rsidR="00060FA7">
              <w:rPr>
                <w:b/>
                <w:szCs w:val="24"/>
                <w:lang w:eastAsia="uk-UA"/>
              </w:rPr>
              <w:t xml:space="preserve">7 </w:t>
            </w:r>
            <w:r w:rsidR="00EC69C0">
              <w:rPr>
                <w:b/>
                <w:szCs w:val="24"/>
                <w:lang w:eastAsia="uk-UA"/>
              </w:rPr>
              <w:t>Особливостей</w:t>
            </w:r>
            <w:r w:rsidR="00060FA7">
              <w:rPr>
                <w:b/>
                <w:szCs w:val="24"/>
                <w:lang w:eastAsia="uk-UA"/>
              </w:rPr>
              <w:t xml:space="preserve">, та інформація про спосіб підтвердження відповідності учасників установленим критеріям і вимогам згідно із законодавством. </w:t>
            </w:r>
          </w:p>
          <w:p w:rsidR="00B60DB6" w:rsidRPr="004E7FEC" w:rsidRDefault="00060FA7" w:rsidP="00A109C3">
            <w:pPr>
              <w:pStyle w:val="a9"/>
              <w:spacing w:after="0"/>
              <w:ind w:firstLine="2"/>
              <w:jc w:val="left"/>
              <w:rPr>
                <w:rFonts w:ascii="Verdana" w:hAnsi="Verdana"/>
                <w:b/>
                <w:sz w:val="16"/>
                <w:szCs w:val="16"/>
              </w:rPr>
            </w:pPr>
            <w:r>
              <w:rPr>
                <w:b/>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146B9F">
              <w:rPr>
                <w:b/>
                <w:szCs w:val="24"/>
                <w:lang w:eastAsia="uk-UA"/>
              </w:rPr>
              <w:t xml:space="preserve"> та підставам, </w:t>
            </w:r>
            <w:r w:rsidR="00605369">
              <w:rPr>
                <w:b/>
                <w:szCs w:val="24"/>
                <w:lang w:eastAsia="uk-UA"/>
              </w:rPr>
              <w:t>визначеним пунктом 4</w:t>
            </w:r>
            <w:r w:rsidR="00A109C3">
              <w:rPr>
                <w:b/>
                <w:szCs w:val="24"/>
                <w:lang w:eastAsia="uk-UA"/>
              </w:rPr>
              <w:t xml:space="preserve">7 </w:t>
            </w:r>
            <w:r w:rsidR="00605369">
              <w:rPr>
                <w:b/>
                <w:szCs w:val="24"/>
                <w:lang w:eastAsia="uk-UA"/>
              </w:rPr>
              <w:t>Особливостей</w:t>
            </w:r>
          </w:p>
        </w:tc>
        <w:tc>
          <w:tcPr>
            <w:tcW w:w="7480" w:type="dxa"/>
            <w:noWrap/>
          </w:tcPr>
          <w:p w:rsidR="00146B9F" w:rsidRDefault="00146B9F" w:rsidP="00A109C3">
            <w:pPr>
              <w:pStyle w:val="a9"/>
              <w:spacing w:before="0" w:after="0"/>
              <w:ind w:firstLine="252"/>
              <w:rPr>
                <w:szCs w:val="24"/>
              </w:rPr>
            </w:pPr>
            <w:r w:rsidRPr="002B46C8">
              <w:rPr>
                <w:szCs w:val="24"/>
              </w:rPr>
              <w:t xml:space="preserve">Відповідно до статті 16 Закону </w:t>
            </w:r>
            <w:r w:rsidR="00FB745E">
              <w:rPr>
                <w:szCs w:val="24"/>
              </w:rPr>
              <w:t xml:space="preserve">з урахуванням Особливостей </w:t>
            </w:r>
            <w:r w:rsidRPr="002B46C8">
              <w:rPr>
                <w:szCs w:val="24"/>
              </w:rPr>
              <w:t xml:space="preserve">Замовник </w:t>
            </w:r>
            <w:r>
              <w:rPr>
                <w:szCs w:val="24"/>
              </w:rPr>
              <w:t>в</w:t>
            </w:r>
            <w:r w:rsidRPr="002B46C8">
              <w:rPr>
                <w:szCs w:val="24"/>
              </w:rPr>
              <w:t>станов</w:t>
            </w:r>
            <w:r>
              <w:rPr>
                <w:szCs w:val="24"/>
              </w:rPr>
              <w:t>лює</w:t>
            </w:r>
            <w:r w:rsidR="00A109C3">
              <w:rPr>
                <w:szCs w:val="24"/>
              </w:rPr>
              <w:t xml:space="preserve"> </w:t>
            </w:r>
            <w:r>
              <w:rPr>
                <w:szCs w:val="24"/>
              </w:rPr>
              <w:t>наступні</w:t>
            </w:r>
            <w:r w:rsidRPr="002B46C8">
              <w:rPr>
                <w:szCs w:val="24"/>
              </w:rPr>
              <w:t xml:space="preserve"> кваліфікаційні критерії:</w:t>
            </w:r>
          </w:p>
          <w:p w:rsidR="00146B9F" w:rsidRDefault="00146B9F" w:rsidP="00466108">
            <w:pPr>
              <w:pStyle w:val="af3"/>
              <w:numPr>
                <w:ilvl w:val="0"/>
                <w:numId w:val="10"/>
              </w:numPr>
              <w:spacing w:before="0" w:after="0"/>
              <w:ind w:left="0" w:firstLine="296"/>
              <w:jc w:val="both"/>
              <w:rPr>
                <w:rFonts w:ascii="Times New Roman" w:hAnsi="Times New Roman"/>
                <w:sz w:val="24"/>
                <w:szCs w:val="24"/>
              </w:rPr>
            </w:pPr>
            <w:r w:rsidRPr="002B46C8">
              <w:rPr>
                <w:rFonts w:ascii="Times New Roman" w:hAnsi="Times New Roman"/>
                <w:sz w:val="24"/>
                <w:szCs w:val="24"/>
              </w:rPr>
              <w:t>наявність документально підтвердженого досвіду виконання аналогічн</w:t>
            </w:r>
            <w:r w:rsidR="00E10FC3">
              <w:rPr>
                <w:rFonts w:ascii="Times New Roman" w:hAnsi="Times New Roman"/>
                <w:sz w:val="24"/>
                <w:szCs w:val="24"/>
              </w:rPr>
              <w:t>ого (аналогічних) за предметом</w:t>
            </w:r>
            <w:r w:rsidR="00A109C3">
              <w:rPr>
                <w:rFonts w:ascii="Times New Roman" w:hAnsi="Times New Roman"/>
                <w:sz w:val="24"/>
                <w:szCs w:val="24"/>
              </w:rPr>
              <w:t xml:space="preserve"> </w:t>
            </w:r>
            <w:r w:rsidR="00E10FC3">
              <w:rPr>
                <w:rFonts w:ascii="Times New Roman" w:hAnsi="Times New Roman"/>
                <w:sz w:val="24"/>
                <w:szCs w:val="24"/>
              </w:rPr>
              <w:t>закупівлі договору (</w:t>
            </w:r>
            <w:r w:rsidRPr="002B46C8">
              <w:rPr>
                <w:rFonts w:ascii="Times New Roman" w:hAnsi="Times New Roman"/>
                <w:sz w:val="24"/>
                <w:szCs w:val="24"/>
              </w:rPr>
              <w:t>договор</w:t>
            </w:r>
            <w:r>
              <w:rPr>
                <w:rFonts w:ascii="Times New Roman" w:hAnsi="Times New Roman"/>
                <w:sz w:val="24"/>
                <w:szCs w:val="24"/>
              </w:rPr>
              <w:t>ів</w:t>
            </w:r>
            <w:r w:rsidR="00E10FC3">
              <w:rPr>
                <w:rFonts w:ascii="Times New Roman" w:hAnsi="Times New Roman"/>
                <w:sz w:val="24"/>
                <w:szCs w:val="24"/>
              </w:rPr>
              <w:t>)</w:t>
            </w:r>
            <w:r w:rsidR="00AC4FD4">
              <w:rPr>
                <w:rFonts w:ascii="Times New Roman" w:hAnsi="Times New Roman"/>
                <w:sz w:val="24"/>
                <w:szCs w:val="24"/>
              </w:rPr>
              <w:t>.</w:t>
            </w:r>
          </w:p>
          <w:p w:rsidR="00146B9F" w:rsidRDefault="00146B9F" w:rsidP="00A109C3">
            <w:pPr>
              <w:pStyle w:val="a9"/>
              <w:spacing w:before="0" w:after="0"/>
              <w:ind w:firstLine="252"/>
              <w:rPr>
                <w:szCs w:val="24"/>
              </w:rPr>
            </w:pPr>
            <w:r w:rsidRPr="00C9174C">
              <w:rPr>
                <w:szCs w:val="24"/>
              </w:rPr>
              <w:t>Для підтвердження відповідності кваліфікаційним критеріям Учасник у складі своєї тендерної пропозиції надає документи, зазначені в Таблиці 1 Додатку 2 до цієї тендерної документації.</w:t>
            </w:r>
          </w:p>
          <w:p w:rsidR="00605369" w:rsidRPr="00605369" w:rsidRDefault="00605369" w:rsidP="00A109C3">
            <w:pPr>
              <w:shd w:val="clear" w:color="auto" w:fill="FFFFFF"/>
              <w:spacing w:before="0" w:after="0"/>
              <w:ind w:firstLine="450"/>
              <w:rPr>
                <w:snapToGrid/>
                <w:color w:val="333333"/>
                <w:szCs w:val="24"/>
                <w:lang w:eastAsia="uk-UA"/>
              </w:rPr>
            </w:pPr>
            <w:r w:rsidRPr="00605369">
              <w:rPr>
                <w:snapToGrid/>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Pr>
                <w:snapToGrid/>
                <w:color w:val="333333"/>
                <w:szCs w:val="24"/>
                <w:lang w:eastAsia="uk-UA"/>
              </w:rPr>
              <w:t xml:space="preserve"> наявні підстави, визначені пунктом 47 Особливостей, а саме</w:t>
            </w:r>
            <w:r w:rsidRPr="00605369">
              <w:rPr>
                <w:snapToGrid/>
                <w:color w:val="333333"/>
                <w:szCs w:val="24"/>
                <w:lang w:eastAsia="uk-UA"/>
              </w:rPr>
              <w:t>:</w:t>
            </w:r>
          </w:p>
          <w:p w:rsidR="00605369" w:rsidRPr="00605369" w:rsidRDefault="00605369" w:rsidP="00A109C3">
            <w:pPr>
              <w:shd w:val="clear" w:color="auto" w:fill="FFFFFF"/>
              <w:spacing w:before="0" w:after="0"/>
              <w:ind w:firstLine="450"/>
              <w:rPr>
                <w:snapToGrid/>
                <w:color w:val="333333"/>
                <w:szCs w:val="24"/>
                <w:lang w:eastAsia="uk-UA"/>
              </w:rPr>
            </w:pPr>
            <w:bookmarkStart w:id="16" w:name="n616"/>
            <w:bookmarkEnd w:id="16"/>
            <w:r w:rsidRPr="00605369">
              <w:rPr>
                <w:snapToGrid/>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05369" w:rsidRPr="00605369" w:rsidRDefault="00605369" w:rsidP="00A109C3">
            <w:pPr>
              <w:shd w:val="clear" w:color="auto" w:fill="FFFFFF"/>
              <w:spacing w:before="0" w:after="0"/>
              <w:ind w:firstLine="450"/>
              <w:rPr>
                <w:snapToGrid/>
                <w:color w:val="333333"/>
                <w:szCs w:val="24"/>
                <w:lang w:eastAsia="uk-UA"/>
              </w:rPr>
            </w:pPr>
            <w:bookmarkStart w:id="17" w:name="n617"/>
            <w:bookmarkEnd w:id="17"/>
            <w:r w:rsidRPr="00605369">
              <w:rPr>
                <w:snapToGrid/>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05369" w:rsidRPr="00605369" w:rsidRDefault="00605369" w:rsidP="00A109C3">
            <w:pPr>
              <w:shd w:val="clear" w:color="auto" w:fill="FFFFFF"/>
              <w:spacing w:before="0" w:after="0"/>
              <w:ind w:firstLine="450"/>
              <w:rPr>
                <w:snapToGrid/>
                <w:color w:val="333333"/>
                <w:szCs w:val="24"/>
                <w:lang w:eastAsia="uk-UA"/>
              </w:rPr>
            </w:pPr>
            <w:bookmarkStart w:id="18" w:name="n618"/>
            <w:bookmarkEnd w:id="18"/>
            <w:r w:rsidRPr="00605369">
              <w:rPr>
                <w:snapToGrid/>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5369" w:rsidRPr="00A97EC5" w:rsidRDefault="00605369" w:rsidP="00A109C3">
            <w:pPr>
              <w:shd w:val="clear" w:color="auto" w:fill="FFFFFF"/>
              <w:spacing w:before="0" w:after="0"/>
              <w:ind w:firstLine="450"/>
              <w:rPr>
                <w:snapToGrid/>
                <w:szCs w:val="24"/>
                <w:lang w:eastAsia="uk-UA"/>
              </w:rPr>
            </w:pPr>
            <w:bookmarkStart w:id="19" w:name="n619"/>
            <w:bookmarkEnd w:id="19"/>
            <w:r w:rsidRPr="00605369">
              <w:rPr>
                <w:snapToGrid/>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A97EC5">
              <w:rPr>
                <w:snapToGrid/>
                <w:szCs w:val="24"/>
                <w:lang w:eastAsia="uk-UA"/>
              </w:rPr>
              <w:t>передбачене </w:t>
            </w:r>
            <w:hyperlink r:id="rId9" w:anchor="n52" w:tgtFrame="_blank" w:history="1">
              <w:r w:rsidRPr="00A97EC5">
                <w:rPr>
                  <w:snapToGrid/>
                  <w:szCs w:val="24"/>
                  <w:lang w:eastAsia="uk-UA"/>
                </w:rPr>
                <w:t>пунктом</w:t>
              </w:r>
            </w:hyperlink>
            <w:hyperlink r:id="rId10" w:anchor="n52" w:tgtFrame="_blank" w:history="1">
              <w:r w:rsidRPr="00A97EC5">
                <w:rPr>
                  <w:snapToGrid/>
                  <w:szCs w:val="24"/>
                  <w:lang w:eastAsia="uk-UA"/>
                </w:rPr>
                <w:t> 4</w:t>
              </w:r>
            </w:hyperlink>
            <w:r w:rsidRPr="00A97EC5">
              <w:rPr>
                <w:snapToGrid/>
                <w:szCs w:val="24"/>
                <w:lang w:eastAsia="uk-UA"/>
              </w:rPr>
              <w:t> частини другої статті 6, </w:t>
            </w:r>
            <w:hyperlink r:id="rId11" w:anchor="n456" w:tgtFrame="_blank" w:history="1">
              <w:r w:rsidRPr="00A97EC5">
                <w:rPr>
                  <w:snapToGrid/>
                  <w:szCs w:val="24"/>
                  <w:lang w:eastAsia="uk-UA"/>
                </w:rPr>
                <w:t>пунктом 1</w:t>
              </w:r>
            </w:hyperlink>
            <w:r w:rsidRPr="00A97EC5">
              <w:rPr>
                <w:snapToGrid/>
                <w:szCs w:val="24"/>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05369" w:rsidRPr="00605369" w:rsidRDefault="00605369" w:rsidP="00A109C3">
            <w:pPr>
              <w:shd w:val="clear" w:color="auto" w:fill="FFFFFF"/>
              <w:spacing w:before="0" w:after="0"/>
              <w:ind w:firstLine="450"/>
              <w:rPr>
                <w:snapToGrid/>
                <w:color w:val="333333"/>
                <w:szCs w:val="24"/>
                <w:lang w:eastAsia="uk-UA"/>
              </w:rPr>
            </w:pPr>
            <w:bookmarkStart w:id="20" w:name="n620"/>
            <w:bookmarkEnd w:id="20"/>
            <w:r w:rsidRPr="00605369">
              <w:rPr>
                <w:snapToGrid/>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5369" w:rsidRPr="00605369" w:rsidRDefault="00605369" w:rsidP="00A109C3">
            <w:pPr>
              <w:shd w:val="clear" w:color="auto" w:fill="FFFFFF"/>
              <w:spacing w:before="0" w:after="0"/>
              <w:ind w:firstLine="450"/>
              <w:rPr>
                <w:snapToGrid/>
                <w:color w:val="333333"/>
                <w:szCs w:val="24"/>
                <w:lang w:eastAsia="uk-UA"/>
              </w:rPr>
            </w:pPr>
            <w:bookmarkStart w:id="21" w:name="n621"/>
            <w:bookmarkEnd w:id="21"/>
            <w:r w:rsidRPr="00605369">
              <w:rPr>
                <w:snapToGrid/>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5369" w:rsidRPr="00605369" w:rsidRDefault="00605369" w:rsidP="00A109C3">
            <w:pPr>
              <w:shd w:val="clear" w:color="auto" w:fill="FFFFFF"/>
              <w:spacing w:before="0" w:after="0"/>
              <w:ind w:firstLine="450"/>
              <w:rPr>
                <w:snapToGrid/>
                <w:color w:val="333333"/>
                <w:szCs w:val="24"/>
                <w:lang w:eastAsia="uk-UA"/>
              </w:rPr>
            </w:pPr>
            <w:bookmarkStart w:id="22" w:name="n622"/>
            <w:bookmarkEnd w:id="22"/>
            <w:r w:rsidRPr="00605369">
              <w:rPr>
                <w:snapToGrid/>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05369" w:rsidRPr="00605369" w:rsidRDefault="00605369" w:rsidP="00A109C3">
            <w:pPr>
              <w:shd w:val="clear" w:color="auto" w:fill="FFFFFF"/>
              <w:spacing w:before="0" w:after="0"/>
              <w:ind w:firstLine="450"/>
              <w:rPr>
                <w:snapToGrid/>
                <w:color w:val="333333"/>
                <w:szCs w:val="24"/>
                <w:lang w:eastAsia="uk-UA"/>
              </w:rPr>
            </w:pPr>
            <w:bookmarkStart w:id="23" w:name="n623"/>
            <w:bookmarkEnd w:id="23"/>
            <w:r w:rsidRPr="00605369">
              <w:rPr>
                <w:snapToGrid/>
                <w:color w:val="333333"/>
                <w:szCs w:val="24"/>
                <w:lang w:eastAsia="uk-UA"/>
              </w:rPr>
              <w:t xml:space="preserve">8) учасник процедури закупівлі визнаний в установленому законом порядку банкрутом та стосовно нього відкрита ліквідаційна </w:t>
            </w:r>
            <w:r w:rsidRPr="00605369">
              <w:rPr>
                <w:snapToGrid/>
                <w:color w:val="333333"/>
                <w:szCs w:val="24"/>
                <w:lang w:eastAsia="uk-UA"/>
              </w:rPr>
              <w:lastRenderedPageBreak/>
              <w:t>процедура;</w:t>
            </w:r>
          </w:p>
          <w:p w:rsidR="00605369" w:rsidRPr="00605369" w:rsidRDefault="00605369" w:rsidP="00A109C3">
            <w:pPr>
              <w:shd w:val="clear" w:color="auto" w:fill="FFFFFF"/>
              <w:spacing w:before="0" w:after="0"/>
              <w:ind w:firstLine="450"/>
              <w:rPr>
                <w:snapToGrid/>
                <w:color w:val="333333"/>
                <w:szCs w:val="24"/>
                <w:lang w:eastAsia="uk-UA"/>
              </w:rPr>
            </w:pPr>
            <w:bookmarkStart w:id="24" w:name="n624"/>
            <w:bookmarkEnd w:id="24"/>
            <w:r w:rsidRPr="00605369">
              <w:rPr>
                <w:snapToGrid/>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w:t>
            </w:r>
            <w:r w:rsidRPr="009D2180">
              <w:rPr>
                <w:snapToGrid/>
                <w:szCs w:val="24"/>
                <w:lang w:eastAsia="uk-UA"/>
              </w:rPr>
              <w:t>передбачена </w:t>
            </w:r>
            <w:hyperlink r:id="rId12" w:anchor="n174" w:tgtFrame="_blank" w:history="1">
              <w:r w:rsidRPr="009D2180">
                <w:rPr>
                  <w:snapToGrid/>
                  <w:szCs w:val="24"/>
                  <w:lang w:eastAsia="uk-UA"/>
                </w:rPr>
                <w:t>пунктом 9</w:t>
              </w:r>
            </w:hyperlink>
            <w:r w:rsidRPr="009D2180">
              <w:rPr>
                <w:snapToGrid/>
                <w:szCs w:val="24"/>
                <w:lang w:eastAsia="uk-UA"/>
              </w:rPr>
              <w:t> частини</w:t>
            </w:r>
            <w:r w:rsidRPr="00605369">
              <w:rPr>
                <w:snapToGrid/>
                <w:color w:val="333333"/>
                <w:szCs w:val="24"/>
                <w:lang w:eastAsia="uk-UA"/>
              </w:rPr>
              <w:t xml:space="preserve">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05369" w:rsidRPr="00605369" w:rsidRDefault="00605369" w:rsidP="00A109C3">
            <w:pPr>
              <w:shd w:val="clear" w:color="auto" w:fill="FFFFFF"/>
              <w:spacing w:before="0" w:after="0"/>
              <w:ind w:firstLine="450"/>
              <w:rPr>
                <w:snapToGrid/>
                <w:color w:val="333333"/>
                <w:szCs w:val="24"/>
                <w:lang w:eastAsia="uk-UA"/>
              </w:rPr>
            </w:pPr>
            <w:bookmarkStart w:id="25" w:name="n625"/>
            <w:bookmarkEnd w:id="25"/>
            <w:r w:rsidRPr="00605369">
              <w:rPr>
                <w:snapToGrid/>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05369" w:rsidRPr="00A97EC5" w:rsidRDefault="00605369" w:rsidP="00A109C3">
            <w:pPr>
              <w:shd w:val="clear" w:color="auto" w:fill="FFFFFF"/>
              <w:spacing w:before="0" w:after="0"/>
              <w:ind w:firstLine="450"/>
              <w:rPr>
                <w:snapToGrid/>
                <w:szCs w:val="24"/>
                <w:lang w:eastAsia="uk-UA"/>
              </w:rPr>
            </w:pPr>
            <w:bookmarkStart w:id="26" w:name="n626"/>
            <w:bookmarkEnd w:id="26"/>
            <w:r w:rsidRPr="00605369">
              <w:rPr>
                <w:snapToGrid/>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57DEB">
              <w:rPr>
                <w:snapToGrid/>
                <w:color w:val="333333"/>
                <w:szCs w:val="24"/>
                <w:lang w:eastAsia="uk-UA"/>
              </w:rPr>
              <w:t>у неї</w:t>
            </w:r>
            <w:r w:rsidRPr="00605369">
              <w:rPr>
                <w:snapToGrid/>
                <w:color w:val="333333"/>
                <w:szCs w:val="24"/>
                <w:lang w:eastAsia="uk-UA"/>
              </w:rPr>
              <w:t xml:space="preserve"> публічних закупівель товарів, робіт і послуг </w:t>
            </w:r>
            <w:r w:rsidRPr="00A97EC5">
              <w:rPr>
                <w:snapToGrid/>
                <w:szCs w:val="24"/>
                <w:lang w:eastAsia="uk-UA"/>
              </w:rPr>
              <w:t>згідно із </w:t>
            </w:r>
            <w:hyperlink r:id="rId13" w:tgtFrame="_blank" w:history="1">
              <w:r w:rsidRPr="00A97EC5">
                <w:rPr>
                  <w:snapToGrid/>
                  <w:szCs w:val="24"/>
                  <w:lang w:eastAsia="uk-UA"/>
                </w:rPr>
                <w:t>Законом України</w:t>
              </w:r>
            </w:hyperlink>
            <w:r w:rsidRPr="00A97EC5">
              <w:rPr>
                <w:snapToGrid/>
                <w:szCs w:val="24"/>
                <w:lang w:eastAsia="uk-UA"/>
              </w:rPr>
              <w:t> “Про санкції”</w:t>
            </w:r>
            <w:r w:rsidR="00057DEB">
              <w:rPr>
                <w:snapToGrid/>
                <w:szCs w:val="24"/>
                <w:lang w:eastAsia="uk-UA"/>
              </w:rPr>
              <w:t>, крім випадку, коли активи такої особи в установленому законодавством порядку передані в управління АРМА</w:t>
            </w:r>
            <w:r w:rsidRPr="00A97EC5">
              <w:rPr>
                <w:snapToGrid/>
                <w:szCs w:val="24"/>
                <w:lang w:eastAsia="uk-UA"/>
              </w:rPr>
              <w:t>;</w:t>
            </w:r>
          </w:p>
          <w:p w:rsidR="00605369" w:rsidRPr="00605369" w:rsidRDefault="00605369" w:rsidP="00A109C3">
            <w:pPr>
              <w:shd w:val="clear" w:color="auto" w:fill="FFFFFF"/>
              <w:spacing w:before="0" w:after="0"/>
              <w:ind w:firstLine="450"/>
              <w:rPr>
                <w:snapToGrid/>
                <w:color w:val="333333"/>
                <w:szCs w:val="24"/>
                <w:lang w:eastAsia="uk-UA"/>
              </w:rPr>
            </w:pPr>
            <w:bookmarkStart w:id="27" w:name="n627"/>
            <w:bookmarkEnd w:id="27"/>
            <w:r w:rsidRPr="00605369">
              <w:rPr>
                <w:snapToGrid/>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5369" w:rsidRDefault="00605369" w:rsidP="00A109C3">
            <w:pPr>
              <w:shd w:val="clear" w:color="auto" w:fill="FFFFFF"/>
              <w:spacing w:before="0" w:after="0"/>
              <w:ind w:firstLine="450"/>
              <w:rPr>
                <w:snapToGrid/>
                <w:color w:val="333333"/>
                <w:szCs w:val="24"/>
                <w:lang w:eastAsia="uk-UA"/>
              </w:rPr>
            </w:pPr>
            <w:bookmarkStart w:id="28" w:name="n628"/>
            <w:bookmarkEnd w:id="28"/>
            <w:r w:rsidRPr="00605369">
              <w:rPr>
                <w:snapToGrid/>
                <w:color w:val="333333"/>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5369" w:rsidRPr="00A109C3" w:rsidRDefault="00605369" w:rsidP="00A109C3">
            <w:pPr>
              <w:shd w:val="clear" w:color="auto" w:fill="FFFFFF"/>
              <w:spacing w:before="0" w:after="0"/>
              <w:ind w:firstLine="450"/>
              <w:rPr>
                <w:snapToGrid/>
                <w:szCs w:val="24"/>
                <w:lang w:eastAsia="uk-UA"/>
              </w:rPr>
            </w:pPr>
            <w:r w:rsidRPr="00A109C3">
              <w:rPr>
                <w:snapToGrid/>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A109C3">
                <w:rPr>
                  <w:snapToGrid/>
                  <w:szCs w:val="24"/>
                  <w:lang w:eastAsia="uk-UA"/>
                </w:rPr>
                <w:t>підпунктах 3</w:t>
              </w:r>
            </w:hyperlink>
            <w:r w:rsidRPr="00A109C3">
              <w:rPr>
                <w:snapToGrid/>
                <w:szCs w:val="24"/>
                <w:lang w:eastAsia="uk-UA"/>
              </w:rPr>
              <w:t>, </w:t>
            </w:r>
            <w:hyperlink r:id="rId15" w:anchor="n620" w:history="1">
              <w:r w:rsidRPr="00A109C3">
                <w:rPr>
                  <w:snapToGrid/>
                  <w:szCs w:val="24"/>
                  <w:lang w:eastAsia="uk-UA"/>
                </w:rPr>
                <w:t>5</w:t>
              </w:r>
            </w:hyperlink>
            <w:r w:rsidRPr="00A109C3">
              <w:rPr>
                <w:snapToGrid/>
                <w:szCs w:val="24"/>
                <w:lang w:eastAsia="uk-UA"/>
              </w:rPr>
              <w:t>, </w:t>
            </w:r>
            <w:hyperlink r:id="rId16" w:anchor="n621" w:history="1">
              <w:r w:rsidRPr="00A109C3">
                <w:rPr>
                  <w:snapToGrid/>
                  <w:szCs w:val="24"/>
                  <w:lang w:eastAsia="uk-UA"/>
                </w:rPr>
                <w:t>6</w:t>
              </w:r>
            </w:hyperlink>
            <w:r w:rsidRPr="00A109C3">
              <w:rPr>
                <w:snapToGrid/>
                <w:szCs w:val="24"/>
                <w:lang w:eastAsia="uk-UA"/>
              </w:rPr>
              <w:t> і </w:t>
            </w:r>
            <w:hyperlink r:id="rId17" w:anchor="n627" w:history="1">
              <w:r w:rsidRPr="00A109C3">
                <w:rPr>
                  <w:snapToGrid/>
                  <w:szCs w:val="24"/>
                  <w:lang w:eastAsia="uk-UA"/>
                </w:rPr>
                <w:t>12</w:t>
              </w:r>
            </w:hyperlink>
            <w:r w:rsidRPr="00A109C3">
              <w:rPr>
                <w:snapToGrid/>
                <w:szCs w:val="24"/>
                <w:lang w:eastAsia="uk-UA"/>
              </w:rPr>
              <w:t> та в </w:t>
            </w:r>
            <w:hyperlink r:id="rId18" w:anchor="n628" w:history="1">
              <w:r w:rsidRPr="00A109C3">
                <w:rPr>
                  <w:snapToGrid/>
                  <w:szCs w:val="24"/>
                  <w:lang w:eastAsia="uk-UA"/>
                </w:rPr>
                <w:t>абзаці чотирнадцятому</w:t>
              </w:r>
            </w:hyperlink>
            <w:r w:rsidRPr="00A109C3">
              <w:rPr>
                <w:snapToGrid/>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A109C3">
                <w:rPr>
                  <w:snapToGrid/>
                  <w:szCs w:val="24"/>
                  <w:lang w:eastAsia="uk-UA"/>
                </w:rPr>
                <w:t>Законом України</w:t>
              </w:r>
            </w:hyperlink>
            <w:r w:rsidRPr="00A109C3">
              <w:rPr>
                <w:snapToGrid/>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05369" w:rsidRPr="00A109C3" w:rsidRDefault="00605369" w:rsidP="00A109C3">
            <w:pPr>
              <w:shd w:val="clear" w:color="auto" w:fill="FFFFFF"/>
              <w:spacing w:before="0" w:after="0"/>
              <w:ind w:firstLine="450"/>
              <w:rPr>
                <w:snapToGrid/>
                <w:szCs w:val="24"/>
                <w:lang w:eastAsia="uk-UA"/>
              </w:rPr>
            </w:pPr>
            <w:bookmarkStart w:id="29" w:name="n630"/>
            <w:bookmarkEnd w:id="29"/>
            <w:r w:rsidRPr="00A109C3">
              <w:rPr>
                <w:snapToGrid/>
                <w:szCs w:val="24"/>
                <w:lang w:eastAsia="uk-UA"/>
              </w:rPr>
              <w:lastRenderedPageBreak/>
              <w:t>Учасник процедури закупівлі підтверджує відсутність підстав, зазначених в цьому пункті (крім </w:t>
            </w:r>
            <w:hyperlink r:id="rId20" w:anchor="n616" w:history="1">
              <w:r w:rsidRPr="00A109C3">
                <w:rPr>
                  <w:snapToGrid/>
                  <w:szCs w:val="24"/>
                  <w:lang w:eastAsia="uk-UA"/>
                </w:rPr>
                <w:t>підпунктів 1</w:t>
              </w:r>
            </w:hyperlink>
            <w:r w:rsidRPr="00A109C3">
              <w:rPr>
                <w:snapToGrid/>
                <w:szCs w:val="24"/>
                <w:lang w:eastAsia="uk-UA"/>
              </w:rPr>
              <w:t> і </w:t>
            </w:r>
            <w:hyperlink r:id="rId21" w:anchor="n622" w:history="1">
              <w:r w:rsidRPr="00A109C3">
                <w:rPr>
                  <w:snapToGrid/>
                  <w:szCs w:val="24"/>
                  <w:lang w:eastAsia="uk-UA"/>
                </w:rPr>
                <w:t>7</w:t>
              </w:r>
            </w:hyperlink>
            <w:r w:rsidRPr="00A109C3">
              <w:rPr>
                <w:snapToGrid/>
                <w:szCs w:val="24"/>
                <w:lang w:eastAsia="uk-UA"/>
              </w:rPr>
              <w:t>, </w:t>
            </w:r>
            <w:hyperlink r:id="rId22" w:anchor="n628" w:history="1">
              <w:r w:rsidRPr="00A109C3">
                <w:rPr>
                  <w:snapToGrid/>
                  <w:szCs w:val="24"/>
                  <w:lang w:eastAsia="uk-UA"/>
                </w:rPr>
                <w:t>абзацу чотирнадцятого</w:t>
              </w:r>
            </w:hyperlink>
            <w:r w:rsidRPr="00A109C3">
              <w:rPr>
                <w:snapToGrid/>
                <w:szCs w:val="24"/>
                <w:lang w:eastAsia="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5369" w:rsidRPr="00A109C3" w:rsidRDefault="00605369" w:rsidP="00A109C3">
            <w:pPr>
              <w:shd w:val="clear" w:color="auto" w:fill="FFFFFF"/>
              <w:spacing w:before="0" w:after="0"/>
              <w:ind w:firstLine="450"/>
              <w:rPr>
                <w:snapToGrid/>
                <w:szCs w:val="24"/>
                <w:lang w:eastAsia="uk-UA"/>
              </w:rPr>
            </w:pPr>
            <w:bookmarkStart w:id="30" w:name="n631"/>
            <w:bookmarkEnd w:id="30"/>
            <w:r w:rsidRPr="00A109C3">
              <w:rPr>
                <w:snapToGrid/>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A109C3">
                <w:rPr>
                  <w:snapToGrid/>
                  <w:szCs w:val="24"/>
                  <w:lang w:eastAsia="uk-UA"/>
                </w:rPr>
                <w:t>абзацу чотирнадцятого</w:t>
              </w:r>
            </w:hyperlink>
            <w:r w:rsidRPr="00A109C3">
              <w:rPr>
                <w:snapToGrid/>
                <w:szCs w:val="24"/>
                <w:lang w:eastAsia="uk-UA"/>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A109C3">
                <w:rPr>
                  <w:snapToGrid/>
                  <w:szCs w:val="24"/>
                  <w:lang w:eastAsia="uk-UA"/>
                </w:rPr>
                <w:t>абзацу шістнадцятого</w:t>
              </w:r>
            </w:hyperlink>
            <w:r w:rsidRPr="00A109C3">
              <w:rPr>
                <w:snapToGrid/>
                <w:szCs w:val="24"/>
                <w:lang w:eastAsia="uk-UA"/>
              </w:rPr>
              <w:t> цього пункту.</w:t>
            </w:r>
          </w:p>
          <w:p w:rsidR="00605369" w:rsidRPr="00A109C3" w:rsidRDefault="00605369" w:rsidP="00A109C3">
            <w:pPr>
              <w:shd w:val="clear" w:color="auto" w:fill="FFFFFF"/>
              <w:spacing w:before="0" w:after="0"/>
              <w:ind w:firstLine="450"/>
              <w:rPr>
                <w:snapToGrid/>
                <w:szCs w:val="24"/>
                <w:lang w:eastAsia="uk-UA"/>
              </w:rPr>
            </w:pPr>
            <w:bookmarkStart w:id="31" w:name="n632"/>
            <w:bookmarkEnd w:id="31"/>
            <w:r w:rsidRPr="00A109C3">
              <w:rPr>
                <w:snapToGrid/>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A109C3">
                <w:rPr>
                  <w:snapToGrid/>
                  <w:szCs w:val="24"/>
                  <w:lang w:eastAsia="uk-UA"/>
                </w:rPr>
                <w:t>підпунктами 1</w:t>
              </w:r>
            </w:hyperlink>
            <w:r w:rsidRPr="00A109C3">
              <w:rPr>
                <w:snapToGrid/>
                <w:szCs w:val="24"/>
                <w:lang w:eastAsia="uk-UA"/>
              </w:rPr>
              <w:t> і </w:t>
            </w:r>
            <w:hyperlink r:id="rId26" w:anchor="n622" w:history="1">
              <w:r w:rsidRPr="00A109C3">
                <w:rPr>
                  <w:snapToGrid/>
                  <w:szCs w:val="24"/>
                  <w:lang w:eastAsia="uk-UA"/>
                </w:rPr>
                <w:t>7</w:t>
              </w:r>
            </w:hyperlink>
            <w:r w:rsidRPr="00A109C3">
              <w:rPr>
                <w:snapToGrid/>
                <w:szCs w:val="24"/>
                <w:lang w:eastAsia="uk-UA"/>
              </w:rPr>
              <w:t> цього пункту.</w:t>
            </w:r>
          </w:p>
          <w:p w:rsidR="00605369" w:rsidRPr="00A109C3" w:rsidRDefault="00605369" w:rsidP="00A109C3">
            <w:pPr>
              <w:shd w:val="clear" w:color="auto" w:fill="FFFFFF"/>
              <w:spacing w:before="0" w:after="0"/>
              <w:ind w:firstLine="450"/>
              <w:rPr>
                <w:snapToGrid/>
                <w:szCs w:val="24"/>
                <w:lang w:eastAsia="uk-UA"/>
              </w:rPr>
            </w:pPr>
            <w:bookmarkStart w:id="32" w:name="n633"/>
            <w:bookmarkEnd w:id="32"/>
            <w:r w:rsidRPr="00A109C3">
              <w:rPr>
                <w:snapToGrid/>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A109C3">
                <w:rPr>
                  <w:snapToGrid/>
                  <w:szCs w:val="24"/>
                  <w:lang w:eastAsia="uk-UA"/>
                </w:rPr>
                <w:t>частини третьої</w:t>
              </w:r>
            </w:hyperlink>
            <w:r w:rsidRPr="00A109C3">
              <w:rPr>
                <w:snapToGrid/>
                <w:szCs w:val="24"/>
                <w:lang w:eastAsia="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557D6" w:rsidRDefault="00640F55" w:rsidP="00A109C3">
            <w:pPr>
              <w:tabs>
                <w:tab w:val="num" w:pos="1080"/>
                <w:tab w:val="left" w:pos="10381"/>
              </w:tabs>
              <w:spacing w:before="0" w:after="0"/>
              <w:ind w:firstLine="246"/>
              <w:rPr>
                <w:szCs w:val="24"/>
              </w:rPr>
            </w:pPr>
            <w:r>
              <w:rPr>
                <w:szCs w:val="24"/>
              </w:rPr>
              <w:t xml:space="preserve">Спосіб документального підтвердження інформації, що підтверджує відсутність підстав, визначених в </w:t>
            </w:r>
            <w:r w:rsidR="00762812">
              <w:rPr>
                <w:szCs w:val="24"/>
              </w:rPr>
              <w:t>пункті 4</w:t>
            </w:r>
            <w:r>
              <w:rPr>
                <w:szCs w:val="24"/>
              </w:rPr>
              <w:t xml:space="preserve">7 </w:t>
            </w:r>
            <w:r w:rsidR="00762812">
              <w:rPr>
                <w:szCs w:val="24"/>
              </w:rPr>
              <w:t>Особливостей</w:t>
            </w:r>
            <w:r w:rsidR="008557D6">
              <w:rPr>
                <w:szCs w:val="24"/>
              </w:rPr>
              <w:t>:</w:t>
            </w:r>
          </w:p>
          <w:p w:rsidR="008557D6" w:rsidRPr="008557D6" w:rsidRDefault="008557D6" w:rsidP="00466108">
            <w:pPr>
              <w:pStyle w:val="afff3"/>
              <w:numPr>
                <w:ilvl w:val="0"/>
                <w:numId w:val="10"/>
              </w:numPr>
              <w:tabs>
                <w:tab w:val="num" w:pos="1080"/>
                <w:tab w:val="left" w:pos="10381"/>
              </w:tabs>
              <w:spacing w:after="0"/>
              <w:ind w:left="13" w:firstLine="393"/>
              <w:rPr>
                <w:rFonts w:ascii="Times New Roman" w:hAnsi="Times New Roman"/>
                <w:sz w:val="24"/>
                <w:szCs w:val="24"/>
              </w:rPr>
            </w:pPr>
            <w:r w:rsidRPr="008557D6">
              <w:rPr>
                <w:rFonts w:ascii="Times New Roman" w:hAnsi="Times New Roman"/>
                <w:sz w:val="24"/>
                <w:szCs w:val="24"/>
                <w:lang w:val="uk-UA"/>
              </w:rPr>
              <w:t xml:space="preserve">для </w:t>
            </w:r>
            <w:r w:rsidR="00640F55" w:rsidRPr="008557D6">
              <w:rPr>
                <w:rFonts w:ascii="Times New Roman" w:hAnsi="Times New Roman"/>
                <w:sz w:val="24"/>
                <w:szCs w:val="24"/>
              </w:rPr>
              <w:t xml:space="preserve"> </w:t>
            </w:r>
            <w:r>
              <w:rPr>
                <w:rFonts w:ascii="Times New Roman" w:hAnsi="Times New Roman"/>
                <w:sz w:val="24"/>
                <w:szCs w:val="24"/>
                <w:lang w:val="uk-UA"/>
              </w:rPr>
              <w:t>учасника процедури закупівлі зазначений в Таблиці 2 Додатку 2 до цієї тендерної документації;</w:t>
            </w:r>
          </w:p>
          <w:p w:rsidR="00D45AD5" w:rsidRPr="008557D6" w:rsidRDefault="00640F55" w:rsidP="00466108">
            <w:pPr>
              <w:pStyle w:val="afff3"/>
              <w:numPr>
                <w:ilvl w:val="0"/>
                <w:numId w:val="10"/>
              </w:numPr>
              <w:tabs>
                <w:tab w:val="num" w:pos="1080"/>
                <w:tab w:val="left" w:pos="10381"/>
              </w:tabs>
              <w:spacing w:after="0"/>
              <w:ind w:left="13" w:firstLine="393"/>
              <w:rPr>
                <w:rFonts w:ascii="Times New Roman" w:hAnsi="Times New Roman"/>
                <w:sz w:val="24"/>
                <w:szCs w:val="24"/>
              </w:rPr>
            </w:pPr>
            <w:r w:rsidRPr="008557D6">
              <w:rPr>
                <w:rFonts w:ascii="Times New Roman" w:hAnsi="Times New Roman"/>
                <w:sz w:val="24"/>
                <w:szCs w:val="24"/>
              </w:rPr>
              <w:t xml:space="preserve">для переможця процедури закупівлі </w:t>
            </w:r>
            <w:r w:rsidR="002B46C8" w:rsidRPr="008557D6">
              <w:rPr>
                <w:rFonts w:ascii="Times New Roman" w:hAnsi="Times New Roman"/>
                <w:sz w:val="24"/>
                <w:szCs w:val="24"/>
              </w:rPr>
              <w:t>зазначен</w:t>
            </w:r>
            <w:r w:rsidRPr="008557D6">
              <w:rPr>
                <w:rFonts w:ascii="Times New Roman" w:hAnsi="Times New Roman"/>
                <w:sz w:val="24"/>
                <w:szCs w:val="24"/>
              </w:rPr>
              <w:t>ий</w:t>
            </w:r>
            <w:r w:rsidR="002B46C8" w:rsidRPr="008557D6">
              <w:rPr>
                <w:rFonts w:ascii="Times New Roman" w:hAnsi="Times New Roman"/>
                <w:sz w:val="24"/>
                <w:szCs w:val="24"/>
              </w:rPr>
              <w:t xml:space="preserve"> в Таблиці </w:t>
            </w:r>
            <w:r w:rsidR="008557D6">
              <w:rPr>
                <w:rFonts w:ascii="Times New Roman" w:hAnsi="Times New Roman"/>
                <w:sz w:val="24"/>
                <w:szCs w:val="24"/>
                <w:lang w:val="uk-UA"/>
              </w:rPr>
              <w:t>4</w:t>
            </w:r>
            <w:r w:rsidR="002B46C8" w:rsidRPr="008557D6">
              <w:rPr>
                <w:rFonts w:ascii="Times New Roman" w:hAnsi="Times New Roman"/>
                <w:sz w:val="24"/>
                <w:szCs w:val="24"/>
              </w:rPr>
              <w:t xml:space="preserve"> Додатку 2 до </w:t>
            </w:r>
            <w:r w:rsidR="00C9174C" w:rsidRPr="008557D6">
              <w:rPr>
                <w:rFonts w:ascii="Times New Roman" w:hAnsi="Times New Roman"/>
                <w:sz w:val="24"/>
                <w:szCs w:val="24"/>
              </w:rPr>
              <w:t xml:space="preserve">цієї </w:t>
            </w:r>
            <w:r w:rsidR="002B46C8" w:rsidRPr="008557D6">
              <w:rPr>
                <w:rFonts w:ascii="Times New Roman" w:hAnsi="Times New Roman"/>
                <w:sz w:val="24"/>
                <w:szCs w:val="24"/>
              </w:rPr>
              <w:t xml:space="preserve">тендерної </w:t>
            </w:r>
            <w:r w:rsidR="00C9174C" w:rsidRPr="008557D6">
              <w:rPr>
                <w:rFonts w:ascii="Times New Roman" w:hAnsi="Times New Roman"/>
                <w:sz w:val="24"/>
                <w:szCs w:val="24"/>
              </w:rPr>
              <w:t>документа</w:t>
            </w:r>
            <w:r w:rsidR="00A109C3" w:rsidRPr="008557D6">
              <w:rPr>
                <w:rFonts w:ascii="Times New Roman" w:hAnsi="Times New Roman"/>
                <w:sz w:val="24"/>
                <w:szCs w:val="24"/>
              </w:rPr>
              <w:t>ції</w:t>
            </w:r>
          </w:p>
        </w:tc>
      </w:tr>
      <w:tr w:rsidR="00B60DB6" w:rsidRPr="004E7FEC" w:rsidTr="00616FD2">
        <w:trPr>
          <w:trHeight w:val="416"/>
          <w:tblCellSpacing w:w="11" w:type="dxa"/>
        </w:trPr>
        <w:tc>
          <w:tcPr>
            <w:tcW w:w="642" w:type="dxa"/>
          </w:tcPr>
          <w:p w:rsidR="00B60DB6" w:rsidRPr="004E7FEC" w:rsidRDefault="00B60DB6" w:rsidP="00D25592">
            <w:pPr>
              <w:pStyle w:val="a9"/>
              <w:spacing w:after="0"/>
              <w:ind w:firstLine="2"/>
              <w:jc w:val="center"/>
              <w:rPr>
                <w:b/>
                <w:szCs w:val="24"/>
              </w:rPr>
            </w:pPr>
            <w:r w:rsidRPr="004E7FEC">
              <w:rPr>
                <w:b/>
                <w:szCs w:val="24"/>
              </w:rPr>
              <w:lastRenderedPageBreak/>
              <w:t>6.</w:t>
            </w:r>
          </w:p>
        </w:tc>
        <w:tc>
          <w:tcPr>
            <w:tcW w:w="2388" w:type="dxa"/>
            <w:noWrap/>
          </w:tcPr>
          <w:p w:rsidR="00B60DB6" w:rsidRPr="004E7FEC" w:rsidRDefault="00B60DB6" w:rsidP="007E11C8">
            <w:pPr>
              <w:pStyle w:val="a9"/>
              <w:spacing w:after="0"/>
              <w:ind w:firstLine="2"/>
              <w:jc w:val="left"/>
              <w:rPr>
                <w:b/>
                <w:szCs w:val="24"/>
                <w:lang w:eastAsia="uk-UA"/>
              </w:rPr>
            </w:pPr>
            <w:r w:rsidRPr="004E7FEC">
              <w:rPr>
                <w:b/>
                <w:szCs w:val="24"/>
                <w:lang w:eastAsia="uk-UA"/>
              </w:rPr>
              <w:t xml:space="preserve">Інформація про технічні, якісні </w:t>
            </w:r>
          </w:p>
          <w:p w:rsidR="00B60DB6" w:rsidRPr="004E7FEC" w:rsidRDefault="00B60DB6" w:rsidP="007E11C8">
            <w:pPr>
              <w:pStyle w:val="a9"/>
              <w:spacing w:after="0"/>
              <w:ind w:firstLine="2"/>
              <w:jc w:val="left"/>
              <w:rPr>
                <w:b/>
                <w:szCs w:val="24"/>
              </w:rPr>
            </w:pPr>
            <w:r w:rsidRPr="004E7FEC">
              <w:rPr>
                <w:b/>
                <w:szCs w:val="24"/>
                <w:lang w:eastAsia="uk-UA"/>
              </w:rPr>
              <w:t>та кількісні характеристики предмета закупівлі</w:t>
            </w:r>
          </w:p>
        </w:tc>
        <w:tc>
          <w:tcPr>
            <w:tcW w:w="7480" w:type="dxa"/>
            <w:noWrap/>
            <w:vAlign w:val="center"/>
          </w:tcPr>
          <w:p w:rsidR="00F95399" w:rsidRDefault="008166CD" w:rsidP="008166CD">
            <w:pPr>
              <w:pStyle w:val="1f0"/>
              <w:widowControl w:val="0"/>
              <w:ind w:right="2" w:firstLine="296"/>
              <w:jc w:val="both"/>
              <w:rPr>
                <w:szCs w:val="24"/>
                <w:lang w:val="uk-UA"/>
              </w:rPr>
            </w:pPr>
            <w:r>
              <w:rPr>
                <w:szCs w:val="24"/>
                <w:lang w:val="uk-UA"/>
              </w:rPr>
              <w:t>У</w:t>
            </w:r>
            <w:r w:rsidRPr="004623D1">
              <w:rPr>
                <w:szCs w:val="24"/>
                <w:lang w:val="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w:t>
            </w:r>
            <w:r w:rsidR="00F95399">
              <w:rPr>
                <w:szCs w:val="24"/>
                <w:lang w:val="uk-UA"/>
              </w:rPr>
              <w:t>едмета закупівлі, установленим З</w:t>
            </w:r>
            <w:r w:rsidRPr="004623D1">
              <w:rPr>
                <w:szCs w:val="24"/>
                <w:lang w:val="uk-UA"/>
              </w:rPr>
              <w:t>амовником</w:t>
            </w:r>
            <w:r w:rsidR="00F95399">
              <w:rPr>
                <w:szCs w:val="24"/>
                <w:lang w:val="uk-UA"/>
              </w:rPr>
              <w:t>, а саме:</w:t>
            </w:r>
          </w:p>
          <w:p w:rsidR="007B4266" w:rsidRPr="00FD3718" w:rsidRDefault="00F95399" w:rsidP="00864589">
            <w:pPr>
              <w:pStyle w:val="1f0"/>
              <w:widowControl w:val="0"/>
              <w:ind w:right="2" w:firstLine="296"/>
              <w:jc w:val="both"/>
              <w:rPr>
                <w:szCs w:val="24"/>
                <w:lang w:val="uk-UA"/>
              </w:rPr>
            </w:pPr>
            <w:r>
              <w:rPr>
                <w:szCs w:val="24"/>
                <w:lang w:val="uk-UA"/>
              </w:rPr>
              <w:t>- відповідну те</w:t>
            </w:r>
            <w:r w:rsidR="00315A97">
              <w:rPr>
                <w:szCs w:val="24"/>
                <w:lang w:val="uk-UA"/>
              </w:rPr>
              <w:t xml:space="preserve">хнічну специфікацію </w:t>
            </w:r>
            <w:r w:rsidR="00864589">
              <w:rPr>
                <w:szCs w:val="24"/>
                <w:lang w:val="uk-UA"/>
              </w:rPr>
              <w:t xml:space="preserve">та інші документи, зазначені в </w:t>
            </w:r>
            <w:r w:rsidR="00315A97">
              <w:rPr>
                <w:szCs w:val="24"/>
                <w:lang w:val="uk-UA"/>
              </w:rPr>
              <w:t>Додатк</w:t>
            </w:r>
            <w:r w:rsidR="00864589">
              <w:rPr>
                <w:szCs w:val="24"/>
                <w:lang w:val="uk-UA"/>
              </w:rPr>
              <w:t>у</w:t>
            </w:r>
            <w:r w:rsidR="00315A97">
              <w:rPr>
                <w:szCs w:val="24"/>
                <w:lang w:val="uk-UA"/>
              </w:rPr>
              <w:t xml:space="preserve"> 3</w:t>
            </w:r>
          </w:p>
        </w:tc>
      </w:tr>
      <w:tr w:rsidR="00B60DB6" w:rsidRPr="004E7FEC" w:rsidTr="00616FD2">
        <w:trPr>
          <w:trHeight w:val="416"/>
          <w:tblCellSpacing w:w="11" w:type="dxa"/>
        </w:trPr>
        <w:tc>
          <w:tcPr>
            <w:tcW w:w="642" w:type="dxa"/>
          </w:tcPr>
          <w:p w:rsidR="00B60DB6" w:rsidRPr="004E7FEC" w:rsidRDefault="00B60DB6" w:rsidP="00D25592">
            <w:pPr>
              <w:pStyle w:val="a9"/>
              <w:spacing w:after="0"/>
              <w:ind w:firstLine="2"/>
              <w:jc w:val="center"/>
              <w:rPr>
                <w:b/>
                <w:szCs w:val="24"/>
              </w:rPr>
            </w:pPr>
            <w:r w:rsidRPr="004E7FEC">
              <w:rPr>
                <w:b/>
                <w:szCs w:val="24"/>
              </w:rPr>
              <w:t>7.</w:t>
            </w:r>
          </w:p>
        </w:tc>
        <w:tc>
          <w:tcPr>
            <w:tcW w:w="2388" w:type="dxa"/>
            <w:noWrap/>
          </w:tcPr>
          <w:p w:rsidR="00B60DB6" w:rsidRPr="004E7FEC" w:rsidRDefault="00B60DB6" w:rsidP="007E11C8">
            <w:pPr>
              <w:pStyle w:val="a9"/>
              <w:spacing w:after="0"/>
              <w:ind w:firstLine="2"/>
              <w:jc w:val="left"/>
              <w:rPr>
                <w:b/>
                <w:szCs w:val="24"/>
                <w:lang w:eastAsia="uk-UA"/>
              </w:rPr>
            </w:pPr>
            <w:r w:rsidRPr="004E7FEC">
              <w:rPr>
                <w:b/>
                <w:szCs w:val="24"/>
                <w:lang w:eastAsia="uk-UA"/>
              </w:rPr>
              <w:t>Інформація про субпідрядника</w:t>
            </w:r>
          </w:p>
          <w:p w:rsidR="00B60DB6" w:rsidRPr="004E7FEC" w:rsidRDefault="00B60DB6" w:rsidP="007E11C8">
            <w:pPr>
              <w:pStyle w:val="a9"/>
              <w:spacing w:after="0"/>
              <w:ind w:firstLine="2"/>
              <w:jc w:val="left"/>
              <w:rPr>
                <w:b/>
                <w:szCs w:val="24"/>
              </w:rPr>
            </w:pPr>
            <w:r w:rsidRPr="004E7FEC">
              <w:rPr>
                <w:b/>
                <w:szCs w:val="24"/>
                <w:lang w:eastAsia="uk-UA"/>
              </w:rPr>
              <w:t xml:space="preserve"> (у випадку закупівлі робіт)</w:t>
            </w:r>
          </w:p>
        </w:tc>
        <w:tc>
          <w:tcPr>
            <w:tcW w:w="7480" w:type="dxa"/>
            <w:noWrap/>
            <w:vAlign w:val="center"/>
          </w:tcPr>
          <w:p w:rsidR="00B60DB6" w:rsidRPr="004E7FEC" w:rsidRDefault="00FD3718" w:rsidP="00A94284">
            <w:pPr>
              <w:pStyle w:val="a9"/>
              <w:spacing w:after="0"/>
              <w:ind w:left="13" w:firstLine="283"/>
              <w:rPr>
                <w:szCs w:val="24"/>
              </w:rPr>
            </w:pPr>
            <w:r>
              <w:rPr>
                <w:szCs w:val="24"/>
              </w:rPr>
              <w:t>Не вимагається</w:t>
            </w:r>
          </w:p>
        </w:tc>
      </w:tr>
      <w:tr w:rsidR="00B60DB6" w:rsidRPr="004E7FEC" w:rsidTr="00616FD2">
        <w:trPr>
          <w:trHeight w:val="368"/>
          <w:tblCellSpacing w:w="11" w:type="dxa"/>
        </w:trPr>
        <w:tc>
          <w:tcPr>
            <w:tcW w:w="642" w:type="dxa"/>
          </w:tcPr>
          <w:p w:rsidR="00B60DB6" w:rsidRPr="004E7FEC" w:rsidRDefault="00B60DB6" w:rsidP="00D25592">
            <w:pPr>
              <w:pStyle w:val="a9"/>
              <w:spacing w:after="0"/>
              <w:ind w:firstLine="2"/>
              <w:jc w:val="center"/>
              <w:rPr>
                <w:b/>
                <w:szCs w:val="24"/>
              </w:rPr>
            </w:pPr>
            <w:r w:rsidRPr="004E7FEC">
              <w:rPr>
                <w:b/>
                <w:szCs w:val="24"/>
              </w:rPr>
              <w:t>8.</w:t>
            </w:r>
          </w:p>
        </w:tc>
        <w:tc>
          <w:tcPr>
            <w:tcW w:w="2388" w:type="dxa"/>
            <w:noWrap/>
          </w:tcPr>
          <w:p w:rsidR="00B60DB6" w:rsidRPr="004E7FEC" w:rsidRDefault="00C846DF" w:rsidP="007E11C8">
            <w:pPr>
              <w:pStyle w:val="a9"/>
              <w:spacing w:after="0"/>
              <w:ind w:firstLine="2"/>
              <w:jc w:val="left"/>
              <w:rPr>
                <w:b/>
                <w:szCs w:val="24"/>
              </w:rPr>
            </w:pPr>
            <w:r>
              <w:rPr>
                <w:b/>
                <w:szCs w:val="24"/>
                <w:lang w:eastAsia="uk-UA"/>
              </w:rPr>
              <w:t>У</w:t>
            </w:r>
            <w:r w:rsidR="00B60DB6" w:rsidRPr="004E7FEC">
              <w:rPr>
                <w:b/>
                <w:szCs w:val="24"/>
                <w:lang w:eastAsia="uk-UA"/>
              </w:rPr>
              <w:t>несення змін або відкликання тендерної пропозиції учасником</w:t>
            </w:r>
          </w:p>
        </w:tc>
        <w:tc>
          <w:tcPr>
            <w:tcW w:w="7480" w:type="dxa"/>
            <w:noWrap/>
            <w:vAlign w:val="center"/>
          </w:tcPr>
          <w:p w:rsidR="00D45AD5" w:rsidRPr="004E7FEC" w:rsidRDefault="00B60DB6" w:rsidP="00A109C3">
            <w:pPr>
              <w:pStyle w:val="a9"/>
              <w:spacing w:after="0"/>
              <w:ind w:left="13" w:firstLine="283"/>
              <w:rPr>
                <w:szCs w:val="24"/>
                <w:lang w:eastAsia="uk-UA"/>
              </w:rPr>
            </w:pPr>
            <w:r w:rsidRPr="004E7FEC">
              <w:rPr>
                <w:szCs w:val="24"/>
              </w:rPr>
              <w:t xml:space="preserve">Учасник </w:t>
            </w:r>
            <w:r w:rsidR="00876D98">
              <w:rPr>
                <w:szCs w:val="24"/>
              </w:rPr>
              <w:t xml:space="preserve">процедури закупівлі </w:t>
            </w:r>
            <w:r w:rsidRPr="004E7FEC">
              <w:rPr>
                <w:szCs w:val="24"/>
              </w:rPr>
              <w:t>має право внести зміни</w:t>
            </w:r>
            <w:r w:rsidR="00876D98">
              <w:rPr>
                <w:szCs w:val="24"/>
              </w:rPr>
              <w:t xml:space="preserve"> до своєї тендерної пропозиції</w:t>
            </w:r>
            <w:r w:rsidRPr="004E7FEC">
              <w:rPr>
                <w:szCs w:val="24"/>
              </w:rPr>
              <w:t xml:space="preserve"> або відкликати </w:t>
            </w:r>
            <w:r w:rsidR="00BB212E">
              <w:rPr>
                <w:szCs w:val="24"/>
              </w:rPr>
              <w:t xml:space="preserve">її </w:t>
            </w:r>
            <w:r w:rsidRPr="004E7FEC">
              <w:rPr>
                <w:szCs w:val="24"/>
              </w:rPr>
              <w:t xml:space="preserve">до закінчення </w:t>
            </w:r>
            <w:r w:rsidR="00BB212E">
              <w:rPr>
                <w:szCs w:val="24"/>
              </w:rPr>
              <w:t xml:space="preserve">кінцевого </w:t>
            </w:r>
            <w:r w:rsidRPr="004E7FEC">
              <w:rPr>
                <w:szCs w:val="24"/>
              </w:rPr>
              <w:t xml:space="preserve">строку її подання без втрати свого забезпечення тендерної пропозиції. Такі зміни </w:t>
            </w:r>
            <w:r w:rsidR="008166CD">
              <w:rPr>
                <w:szCs w:val="24"/>
              </w:rPr>
              <w:t>або</w:t>
            </w:r>
            <w:r w:rsidRPr="004E7FEC">
              <w:rPr>
                <w:szCs w:val="24"/>
              </w:rPr>
              <w:t xml:space="preserve"> заява про відкликання  тендерної пропозиції враховуються</w:t>
            </w:r>
            <w:r w:rsidR="00BB212E">
              <w:rPr>
                <w:szCs w:val="24"/>
              </w:rPr>
              <w:t xml:space="preserve">, якщо вони </w:t>
            </w:r>
            <w:r w:rsidRPr="004E7FEC">
              <w:rPr>
                <w:szCs w:val="24"/>
                <w:lang w:eastAsia="uk-UA"/>
              </w:rPr>
              <w:t>отриман</w:t>
            </w:r>
            <w:r w:rsidR="00BB212E">
              <w:rPr>
                <w:szCs w:val="24"/>
                <w:lang w:eastAsia="uk-UA"/>
              </w:rPr>
              <w:t>і</w:t>
            </w:r>
            <w:r w:rsidRPr="004E7FEC">
              <w:rPr>
                <w:szCs w:val="24"/>
                <w:lang w:eastAsia="uk-UA"/>
              </w:rPr>
              <w:t xml:space="preserve"> електронною системою закупівель до закінчення </w:t>
            </w:r>
            <w:r w:rsidR="00BB212E">
              <w:rPr>
                <w:szCs w:val="24"/>
                <w:lang w:eastAsia="uk-UA"/>
              </w:rPr>
              <w:t xml:space="preserve">кінцевого </w:t>
            </w:r>
            <w:r w:rsidRPr="004E7FEC">
              <w:rPr>
                <w:szCs w:val="24"/>
                <w:lang w:eastAsia="uk-UA"/>
              </w:rPr>
              <w:t>стро</w:t>
            </w:r>
            <w:r w:rsidR="00A109C3">
              <w:rPr>
                <w:szCs w:val="24"/>
                <w:lang w:eastAsia="uk-UA"/>
              </w:rPr>
              <w:t>ку подання тендерних пропозицій</w:t>
            </w:r>
          </w:p>
        </w:tc>
      </w:tr>
      <w:tr w:rsidR="00B60DB6" w:rsidRPr="004E7FEC" w:rsidTr="008865EB">
        <w:trPr>
          <w:trHeight w:val="472"/>
          <w:tblCellSpacing w:w="11" w:type="dxa"/>
        </w:trPr>
        <w:tc>
          <w:tcPr>
            <w:tcW w:w="10554" w:type="dxa"/>
            <w:gridSpan w:val="3"/>
          </w:tcPr>
          <w:p w:rsidR="00B60DB6" w:rsidRPr="004E7FEC" w:rsidRDefault="00B60DB6" w:rsidP="00337520">
            <w:pPr>
              <w:pStyle w:val="FR1"/>
              <w:spacing w:before="120" w:after="120" w:line="240" w:lineRule="auto"/>
              <w:ind w:left="0"/>
              <w:rPr>
                <w:rFonts w:ascii="Verdana" w:hAnsi="Verdana"/>
                <w:sz w:val="16"/>
                <w:szCs w:val="16"/>
              </w:rPr>
            </w:pPr>
            <w:r w:rsidRPr="004E7FEC">
              <w:rPr>
                <w:bCs/>
                <w:sz w:val="24"/>
                <w:szCs w:val="24"/>
              </w:rPr>
              <w:t xml:space="preserve">Розділ IV. Подання та розкриття  тендерних пропозицій </w:t>
            </w:r>
          </w:p>
        </w:tc>
      </w:tr>
      <w:tr w:rsidR="00B60DB6" w:rsidRPr="004E7FEC" w:rsidTr="00C846DF">
        <w:trPr>
          <w:trHeight w:val="263"/>
          <w:tblCellSpacing w:w="11" w:type="dxa"/>
        </w:trPr>
        <w:tc>
          <w:tcPr>
            <w:tcW w:w="642" w:type="dxa"/>
            <w:tcBorders>
              <w:bottom w:val="single" w:sz="4" w:space="0" w:color="auto"/>
            </w:tcBorders>
          </w:tcPr>
          <w:p w:rsidR="00B60DB6" w:rsidRPr="004E7FEC" w:rsidRDefault="00B60DB6" w:rsidP="00337520">
            <w:pPr>
              <w:pStyle w:val="a9"/>
              <w:ind w:firstLine="2"/>
              <w:jc w:val="center"/>
              <w:rPr>
                <w:b/>
                <w:szCs w:val="24"/>
              </w:rPr>
            </w:pPr>
            <w:r w:rsidRPr="004E7FEC">
              <w:rPr>
                <w:b/>
                <w:szCs w:val="24"/>
              </w:rPr>
              <w:t>1.</w:t>
            </w:r>
          </w:p>
        </w:tc>
        <w:tc>
          <w:tcPr>
            <w:tcW w:w="2388" w:type="dxa"/>
            <w:tcBorders>
              <w:bottom w:val="single" w:sz="4" w:space="0" w:color="auto"/>
            </w:tcBorders>
            <w:noWrap/>
          </w:tcPr>
          <w:p w:rsidR="00B60DB6" w:rsidRPr="004E7FEC" w:rsidRDefault="00B60DB6" w:rsidP="007E11C8">
            <w:pPr>
              <w:pStyle w:val="a9"/>
              <w:ind w:firstLine="2"/>
              <w:jc w:val="left"/>
              <w:rPr>
                <w:rFonts w:ascii="Verdana" w:hAnsi="Verdana"/>
                <w:b/>
                <w:sz w:val="16"/>
                <w:szCs w:val="16"/>
                <w:lang w:eastAsia="en-US"/>
              </w:rPr>
            </w:pPr>
            <w:r w:rsidRPr="004E7FEC">
              <w:rPr>
                <w:b/>
                <w:szCs w:val="24"/>
                <w:lang w:eastAsia="uk-UA"/>
              </w:rPr>
              <w:t xml:space="preserve">Кінцевий строк подання тендерної </w:t>
            </w:r>
            <w:r w:rsidRPr="004E7FEC">
              <w:rPr>
                <w:b/>
                <w:szCs w:val="24"/>
                <w:lang w:eastAsia="uk-UA"/>
              </w:rPr>
              <w:lastRenderedPageBreak/>
              <w:t>пропозиції</w:t>
            </w:r>
          </w:p>
        </w:tc>
        <w:tc>
          <w:tcPr>
            <w:tcW w:w="7480" w:type="dxa"/>
            <w:tcBorders>
              <w:bottom w:val="single" w:sz="4" w:space="0" w:color="auto"/>
            </w:tcBorders>
            <w:noWrap/>
          </w:tcPr>
          <w:p w:rsidR="0035580D" w:rsidRDefault="00B60DB6" w:rsidP="0035580D">
            <w:pPr>
              <w:pStyle w:val="a9"/>
              <w:spacing w:before="0" w:after="0"/>
              <w:ind w:firstLine="296"/>
              <w:rPr>
                <w:b/>
                <w:szCs w:val="24"/>
                <w:lang w:eastAsia="uk-UA"/>
              </w:rPr>
            </w:pPr>
            <w:r w:rsidRPr="00C846DF">
              <w:rPr>
                <w:b/>
                <w:szCs w:val="24"/>
                <w:lang w:eastAsia="uk-UA"/>
              </w:rPr>
              <w:lastRenderedPageBreak/>
              <w:t>Кінцевий стро</w:t>
            </w:r>
            <w:r w:rsidR="00C846DF" w:rsidRPr="00C846DF">
              <w:rPr>
                <w:b/>
                <w:szCs w:val="24"/>
                <w:lang w:eastAsia="uk-UA"/>
              </w:rPr>
              <w:t>к подання тендерних пропозицій</w:t>
            </w:r>
            <w:r w:rsidR="0035580D">
              <w:rPr>
                <w:b/>
                <w:szCs w:val="24"/>
                <w:lang w:eastAsia="uk-UA"/>
              </w:rPr>
              <w:t xml:space="preserve"> - </w:t>
            </w:r>
            <w:r w:rsidR="00F875E8">
              <w:rPr>
                <w:b/>
                <w:szCs w:val="24"/>
                <w:lang w:eastAsia="uk-UA"/>
              </w:rPr>
              <w:t>15</w:t>
            </w:r>
            <w:r w:rsidR="00F775C8">
              <w:rPr>
                <w:b/>
                <w:szCs w:val="24"/>
                <w:lang w:eastAsia="uk-UA"/>
              </w:rPr>
              <w:t>.</w:t>
            </w:r>
            <w:r w:rsidR="008557D6">
              <w:rPr>
                <w:b/>
                <w:szCs w:val="24"/>
                <w:lang w:eastAsia="uk-UA"/>
              </w:rPr>
              <w:t>1</w:t>
            </w:r>
            <w:r w:rsidR="00930461">
              <w:rPr>
                <w:b/>
                <w:szCs w:val="24"/>
                <w:lang w:eastAsia="uk-UA"/>
              </w:rPr>
              <w:t>2</w:t>
            </w:r>
            <w:r w:rsidR="00F775C8">
              <w:rPr>
                <w:b/>
                <w:szCs w:val="24"/>
                <w:lang w:eastAsia="uk-UA"/>
              </w:rPr>
              <w:t>.20</w:t>
            </w:r>
            <w:r w:rsidR="00BB212E">
              <w:rPr>
                <w:b/>
                <w:szCs w:val="24"/>
                <w:lang w:eastAsia="uk-UA"/>
              </w:rPr>
              <w:t>2</w:t>
            </w:r>
            <w:r w:rsidR="00A20991">
              <w:rPr>
                <w:b/>
                <w:szCs w:val="24"/>
                <w:lang w:eastAsia="uk-UA"/>
              </w:rPr>
              <w:t>3</w:t>
            </w:r>
            <w:r w:rsidR="00F775C8">
              <w:rPr>
                <w:b/>
                <w:szCs w:val="24"/>
                <w:lang w:eastAsia="uk-UA"/>
              </w:rPr>
              <w:t>р.</w:t>
            </w:r>
          </w:p>
          <w:p w:rsidR="00BB212E" w:rsidRDefault="00B60DB6" w:rsidP="00BB212E">
            <w:pPr>
              <w:pStyle w:val="a9"/>
              <w:spacing w:before="0" w:after="0"/>
              <w:ind w:firstLine="296"/>
              <w:rPr>
                <w:szCs w:val="24"/>
                <w:lang w:eastAsia="uk-UA"/>
              </w:rPr>
            </w:pPr>
            <w:r w:rsidRPr="004E7FEC">
              <w:rPr>
                <w:szCs w:val="24"/>
                <w:lang w:eastAsia="uk-UA"/>
              </w:rPr>
              <w:t xml:space="preserve">Отримана тендерна пропозиція </w:t>
            </w:r>
            <w:r w:rsidR="00BB212E">
              <w:rPr>
                <w:szCs w:val="24"/>
                <w:lang w:eastAsia="uk-UA"/>
              </w:rPr>
              <w:t>вноситься а</w:t>
            </w:r>
            <w:r w:rsidRPr="004E7FEC">
              <w:rPr>
                <w:szCs w:val="24"/>
                <w:lang w:eastAsia="uk-UA"/>
              </w:rPr>
              <w:t>втоматичн</w:t>
            </w:r>
            <w:r w:rsidR="00BB212E">
              <w:rPr>
                <w:szCs w:val="24"/>
                <w:lang w:eastAsia="uk-UA"/>
              </w:rPr>
              <w:t>о</w:t>
            </w:r>
            <w:r w:rsidRPr="004E7FEC">
              <w:rPr>
                <w:szCs w:val="24"/>
                <w:lang w:eastAsia="uk-UA"/>
              </w:rPr>
              <w:t xml:space="preserve"> до реєстру</w:t>
            </w:r>
            <w:r w:rsidR="00BB212E">
              <w:rPr>
                <w:szCs w:val="24"/>
                <w:lang w:eastAsia="uk-UA"/>
              </w:rPr>
              <w:t xml:space="preserve"> </w:t>
            </w:r>
            <w:r w:rsidR="00BB212E">
              <w:rPr>
                <w:szCs w:val="24"/>
                <w:lang w:eastAsia="uk-UA"/>
              </w:rPr>
              <w:lastRenderedPageBreak/>
              <w:t>отриманих тендерних пропозицій</w:t>
            </w:r>
            <w:r w:rsidRPr="004E7FEC">
              <w:rPr>
                <w:szCs w:val="24"/>
                <w:lang w:eastAsia="uk-UA"/>
              </w:rPr>
              <w:t>.</w:t>
            </w:r>
          </w:p>
          <w:p w:rsidR="00B60DB6" w:rsidRPr="00BB212E" w:rsidRDefault="00B60DB6" w:rsidP="000F563D">
            <w:pPr>
              <w:pStyle w:val="a9"/>
              <w:spacing w:before="0" w:after="0"/>
              <w:ind w:firstLine="296"/>
              <w:rPr>
                <w:szCs w:val="24"/>
                <w:lang w:eastAsia="uk-UA"/>
              </w:rPr>
            </w:pPr>
            <w:r w:rsidRPr="004E7FEC">
              <w:rPr>
                <w:szCs w:val="24"/>
                <w:lang w:eastAsia="uk-UA"/>
              </w:rPr>
              <w:t>Тендерні пропозиції</w:t>
            </w:r>
            <w:r w:rsidR="00BB212E">
              <w:rPr>
                <w:szCs w:val="24"/>
                <w:lang w:eastAsia="uk-UA"/>
              </w:rPr>
              <w:t xml:space="preserve"> після закінчення </w:t>
            </w:r>
            <w:r w:rsidRPr="004E7FEC">
              <w:rPr>
                <w:szCs w:val="24"/>
                <w:lang w:eastAsia="uk-UA"/>
              </w:rPr>
              <w:t xml:space="preserve">закінчення строку </w:t>
            </w:r>
            <w:r w:rsidR="00BB212E">
              <w:rPr>
                <w:szCs w:val="24"/>
                <w:lang w:eastAsia="uk-UA"/>
              </w:rPr>
              <w:t xml:space="preserve">їх </w:t>
            </w:r>
            <w:r w:rsidRPr="004E7FEC">
              <w:rPr>
                <w:szCs w:val="24"/>
                <w:lang w:eastAsia="uk-UA"/>
              </w:rPr>
              <w:t>подання</w:t>
            </w:r>
            <w:r w:rsidR="00B95BDA">
              <w:rPr>
                <w:szCs w:val="24"/>
                <w:lang w:eastAsia="uk-UA"/>
              </w:rPr>
              <w:t xml:space="preserve"> </w:t>
            </w:r>
            <w:r w:rsidRPr="004E7FEC">
              <w:rPr>
                <w:szCs w:val="24"/>
                <w:lang w:eastAsia="uk-UA"/>
              </w:rPr>
              <w:t xml:space="preserve">не приймаються </w:t>
            </w:r>
            <w:r w:rsidR="00BB212E">
              <w:rPr>
                <w:szCs w:val="24"/>
                <w:lang w:eastAsia="uk-UA"/>
              </w:rPr>
              <w:t>електронною системою закупівель</w:t>
            </w:r>
          </w:p>
        </w:tc>
      </w:tr>
      <w:tr w:rsidR="00B60DB6" w:rsidRPr="004E7FEC" w:rsidTr="00C846DF">
        <w:trPr>
          <w:trHeight w:val="763"/>
          <w:tblCellSpacing w:w="11" w:type="dxa"/>
        </w:trPr>
        <w:tc>
          <w:tcPr>
            <w:tcW w:w="642" w:type="dxa"/>
            <w:tcBorders>
              <w:bottom w:val="single" w:sz="4" w:space="0" w:color="auto"/>
            </w:tcBorders>
          </w:tcPr>
          <w:p w:rsidR="00B60DB6" w:rsidRPr="004E7FEC" w:rsidRDefault="00B60DB6" w:rsidP="00C436AA">
            <w:pPr>
              <w:pStyle w:val="a9"/>
              <w:ind w:firstLine="2"/>
              <w:jc w:val="center"/>
              <w:rPr>
                <w:b/>
                <w:szCs w:val="24"/>
              </w:rPr>
            </w:pPr>
            <w:r w:rsidRPr="004E7FEC">
              <w:rPr>
                <w:b/>
                <w:szCs w:val="24"/>
              </w:rPr>
              <w:lastRenderedPageBreak/>
              <w:t>2.</w:t>
            </w:r>
          </w:p>
        </w:tc>
        <w:tc>
          <w:tcPr>
            <w:tcW w:w="2388" w:type="dxa"/>
            <w:tcBorders>
              <w:bottom w:val="single" w:sz="4" w:space="0" w:color="auto"/>
            </w:tcBorders>
            <w:noWrap/>
          </w:tcPr>
          <w:p w:rsidR="00B60DB6" w:rsidRPr="004E7FEC" w:rsidRDefault="00B60DB6" w:rsidP="007E11C8">
            <w:pPr>
              <w:pStyle w:val="a9"/>
              <w:ind w:firstLine="2"/>
              <w:jc w:val="left"/>
              <w:rPr>
                <w:b/>
                <w:szCs w:val="24"/>
              </w:rPr>
            </w:pPr>
            <w:r w:rsidRPr="004E7FEC">
              <w:rPr>
                <w:b/>
                <w:szCs w:val="24"/>
                <w:lang w:eastAsia="uk-UA"/>
              </w:rPr>
              <w:t>Дата та час розкриття тендерної пропозиції</w:t>
            </w:r>
          </w:p>
        </w:tc>
        <w:tc>
          <w:tcPr>
            <w:tcW w:w="7480" w:type="dxa"/>
            <w:tcBorders>
              <w:bottom w:val="single" w:sz="4" w:space="0" w:color="auto"/>
            </w:tcBorders>
            <w:noWrap/>
          </w:tcPr>
          <w:p w:rsidR="00B60DB6" w:rsidRPr="004E7FEC" w:rsidRDefault="00B60DB6" w:rsidP="000F563D">
            <w:pPr>
              <w:pStyle w:val="a9"/>
              <w:spacing w:before="0" w:after="0"/>
              <w:ind w:firstLine="296"/>
              <w:rPr>
                <w:b/>
                <w:szCs w:val="24"/>
              </w:rPr>
            </w:pPr>
            <w:r w:rsidRPr="004E7FEC">
              <w:rPr>
                <w:szCs w:val="24"/>
                <w:lang w:eastAsia="uk-UA"/>
              </w:rPr>
              <w:t>Дата і час розкриття тендерних пропозицій</w:t>
            </w:r>
            <w:r w:rsidR="000F563D">
              <w:rPr>
                <w:szCs w:val="24"/>
                <w:lang w:eastAsia="uk-UA"/>
              </w:rPr>
              <w:t>, дата і час проведення електронного аукціону</w:t>
            </w:r>
            <w:r w:rsidRPr="004E7FEC">
              <w:rPr>
                <w:szCs w:val="24"/>
                <w:lang w:eastAsia="uk-UA"/>
              </w:rPr>
              <w:t xml:space="preserve"> визначаються електронною системою закупівель автоматично</w:t>
            </w:r>
            <w:r w:rsidR="000F563D">
              <w:rPr>
                <w:szCs w:val="24"/>
                <w:lang w:eastAsia="uk-UA"/>
              </w:rPr>
              <w:t xml:space="preserve"> в день оприлюднення замовником </w:t>
            </w:r>
            <w:r w:rsidRPr="004E7FEC">
              <w:rPr>
                <w:szCs w:val="24"/>
                <w:lang w:eastAsia="uk-UA"/>
              </w:rPr>
              <w:t>оголошенн</w:t>
            </w:r>
            <w:r w:rsidR="000F563D">
              <w:rPr>
                <w:szCs w:val="24"/>
                <w:lang w:eastAsia="uk-UA"/>
              </w:rPr>
              <w:t>я</w:t>
            </w:r>
            <w:r w:rsidRPr="004E7FEC">
              <w:rPr>
                <w:szCs w:val="24"/>
                <w:lang w:eastAsia="uk-UA"/>
              </w:rPr>
              <w:t xml:space="preserve"> про проведення </w:t>
            </w:r>
            <w:r w:rsidR="000F563D">
              <w:rPr>
                <w:szCs w:val="24"/>
                <w:lang w:eastAsia="uk-UA"/>
              </w:rPr>
              <w:t>відкритих торгів в електронній системі закупівель</w:t>
            </w:r>
          </w:p>
        </w:tc>
      </w:tr>
      <w:tr w:rsidR="00B60DB6" w:rsidRPr="004E7FEC" w:rsidTr="008865EB">
        <w:trPr>
          <w:trHeight w:val="58"/>
          <w:tblCellSpacing w:w="11" w:type="dxa"/>
        </w:trPr>
        <w:tc>
          <w:tcPr>
            <w:tcW w:w="10554" w:type="dxa"/>
            <w:gridSpan w:val="3"/>
          </w:tcPr>
          <w:p w:rsidR="00B60DB6" w:rsidRPr="004E7FEC" w:rsidRDefault="00B60DB6" w:rsidP="007E11C8">
            <w:pPr>
              <w:pStyle w:val="FR1"/>
              <w:spacing w:before="120" w:after="120" w:line="240" w:lineRule="auto"/>
              <w:ind w:left="0"/>
              <w:rPr>
                <w:szCs w:val="24"/>
              </w:rPr>
            </w:pPr>
            <w:r w:rsidRPr="004E7FEC">
              <w:rPr>
                <w:bCs/>
                <w:sz w:val="24"/>
                <w:szCs w:val="24"/>
              </w:rPr>
              <w:t xml:space="preserve">Розділ V. Оцінка </w:t>
            </w:r>
            <w:r w:rsidRPr="004E7FEC">
              <w:rPr>
                <w:sz w:val="24"/>
                <w:szCs w:val="24"/>
                <w:lang w:eastAsia="uk-UA"/>
              </w:rPr>
              <w:t>тендерної пропозиції</w:t>
            </w:r>
          </w:p>
        </w:tc>
      </w:tr>
      <w:tr w:rsidR="00B60DB6" w:rsidRPr="004E7FEC" w:rsidTr="00666A7E">
        <w:trPr>
          <w:trHeight w:val="58"/>
          <w:tblCellSpacing w:w="11" w:type="dxa"/>
        </w:trPr>
        <w:tc>
          <w:tcPr>
            <w:tcW w:w="642" w:type="dxa"/>
          </w:tcPr>
          <w:p w:rsidR="00B60DB6" w:rsidRPr="004E7FEC" w:rsidRDefault="00B60DB6" w:rsidP="00211AED">
            <w:pPr>
              <w:pStyle w:val="a9"/>
              <w:spacing w:after="0"/>
              <w:ind w:firstLine="2"/>
              <w:jc w:val="center"/>
              <w:rPr>
                <w:b/>
                <w:szCs w:val="24"/>
              </w:rPr>
            </w:pPr>
            <w:r w:rsidRPr="004E7FEC">
              <w:rPr>
                <w:b/>
                <w:szCs w:val="24"/>
              </w:rPr>
              <w:t>1.</w:t>
            </w:r>
          </w:p>
        </w:tc>
        <w:tc>
          <w:tcPr>
            <w:tcW w:w="2388" w:type="dxa"/>
            <w:noWrap/>
          </w:tcPr>
          <w:p w:rsidR="00B60DB6" w:rsidRPr="004E7FEC" w:rsidRDefault="00B60DB6" w:rsidP="0021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
              <w:jc w:val="left"/>
              <w:rPr>
                <w:b/>
                <w:szCs w:val="24"/>
              </w:rPr>
            </w:pPr>
            <w:r w:rsidRPr="004E7FEC">
              <w:rPr>
                <w:b/>
                <w:szCs w:val="24"/>
                <w:lang w:eastAsia="uk-UA"/>
              </w:rPr>
              <w:t>Перелік критеріїв та методика оцінки тендерної пропозиції із зазначенням питомої ваги критерію</w:t>
            </w:r>
          </w:p>
        </w:tc>
        <w:tc>
          <w:tcPr>
            <w:tcW w:w="7480" w:type="dxa"/>
            <w:noWrap/>
          </w:tcPr>
          <w:p w:rsidR="00FF20BB" w:rsidRPr="00061FA3" w:rsidRDefault="00FF20BB" w:rsidP="00B95BDA">
            <w:pPr>
              <w:widowControl w:val="0"/>
              <w:ind w:firstLine="296"/>
            </w:pPr>
            <w:r w:rsidRPr="00061FA3">
              <w:t xml:space="preserve">Замовником визначаються критерії та методика оцінки відповідно до </w:t>
            </w:r>
            <w:r>
              <w:t xml:space="preserve">статті 29 </w:t>
            </w:r>
            <w:r w:rsidRPr="00061FA3">
              <w:t>Закону.</w:t>
            </w:r>
          </w:p>
          <w:p w:rsidR="00B95BDA" w:rsidRDefault="00FF20BB" w:rsidP="00B95BDA">
            <w:pPr>
              <w:widowControl w:val="0"/>
              <w:ind w:firstLine="296"/>
            </w:pPr>
            <w:r w:rsidRPr="00061FA3">
              <w:t xml:space="preserve">Критерієм оцінки тендерних пропозицій є </w:t>
            </w:r>
            <w:r w:rsidRPr="00B95BDA">
              <w:rPr>
                <w:b/>
                <w:u w:val="single"/>
              </w:rPr>
              <w:t>ціна</w:t>
            </w:r>
            <w:r w:rsidRPr="00B95BDA">
              <w:t>.</w:t>
            </w:r>
            <w:r w:rsidRPr="00061FA3">
              <w:t xml:space="preserve"> </w:t>
            </w:r>
          </w:p>
          <w:p w:rsidR="00FF20BB" w:rsidRPr="00061FA3" w:rsidRDefault="00FF20BB" w:rsidP="00B95BDA">
            <w:pPr>
              <w:widowControl w:val="0"/>
              <w:ind w:firstLine="296"/>
            </w:pPr>
            <w:r w:rsidRPr="00061FA3">
              <w:t>Ціна, запропонована учасником в тендерній пропозиції, повинна враховувати всі витрати, пов’язані із сплатою податків (в тому числі ПДВ), зборів, обов’язкових платежів, страхування, витрати, що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України «Про публічні закупівлі».</w:t>
            </w:r>
          </w:p>
          <w:p w:rsidR="00FF20BB" w:rsidRPr="00061FA3" w:rsidRDefault="00FF20BB" w:rsidP="00B95BDA">
            <w:pPr>
              <w:widowControl w:val="0"/>
              <w:ind w:firstLine="296"/>
            </w:pPr>
            <w:r w:rsidRPr="00061FA3">
              <w:t>Електронна система визначає найкращою тендерну пропозицію з найнижчою ціною.</w:t>
            </w:r>
          </w:p>
          <w:p w:rsidR="00FF20BB" w:rsidRPr="00061FA3" w:rsidRDefault="00FF20BB" w:rsidP="00B95BDA">
            <w:pPr>
              <w:widowControl w:val="0"/>
              <w:ind w:firstLine="296"/>
            </w:pPr>
            <w:r w:rsidRPr="00061FA3">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FF20BB" w:rsidRPr="00061FA3" w:rsidRDefault="00FF20BB" w:rsidP="00B95BDA">
            <w:pPr>
              <w:widowControl w:val="0"/>
              <w:ind w:firstLine="296"/>
            </w:pPr>
            <w:r w:rsidRPr="00061FA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FF20BB" w:rsidRPr="00061FA3" w:rsidRDefault="00FF20BB" w:rsidP="00B95BDA">
            <w:pPr>
              <w:pStyle w:val="afff7"/>
              <w:ind w:firstLine="296"/>
              <w:jc w:val="both"/>
              <w:rPr>
                <w:rFonts w:ascii="Times New Roman" w:hAnsi="Times New Roman"/>
                <w:sz w:val="24"/>
                <w:szCs w:val="24"/>
              </w:rPr>
            </w:pPr>
            <w:r w:rsidRPr="00061FA3">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F20BB" w:rsidRPr="00061FA3" w:rsidRDefault="00FF20BB" w:rsidP="00B95BDA">
            <w:pPr>
              <w:pStyle w:val="afff7"/>
              <w:ind w:firstLine="296"/>
              <w:jc w:val="both"/>
              <w:rPr>
                <w:rFonts w:ascii="Times New Roman" w:hAnsi="Times New Roman"/>
                <w:sz w:val="24"/>
                <w:szCs w:val="24"/>
              </w:rPr>
            </w:pPr>
            <w:bookmarkStart w:id="33" w:name="n1544"/>
            <w:bookmarkEnd w:id="33"/>
            <w:r w:rsidRPr="00061FA3">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F20BB" w:rsidRPr="00061FA3" w:rsidRDefault="00FF20BB" w:rsidP="00B95BDA">
            <w:pPr>
              <w:pStyle w:val="afff7"/>
              <w:ind w:firstLine="296"/>
              <w:jc w:val="both"/>
              <w:rPr>
                <w:rFonts w:ascii="Times New Roman" w:hAnsi="Times New Roman"/>
                <w:sz w:val="24"/>
                <w:szCs w:val="24"/>
              </w:rPr>
            </w:pPr>
            <w:r w:rsidRPr="00061FA3">
              <w:rPr>
                <w:rFonts w:ascii="Times New Roman" w:hAnsi="Times New Roman"/>
                <w:sz w:val="24"/>
                <w:szCs w:val="24"/>
              </w:rPr>
              <w:t>Обґрунтування аномально низької тендерної пропозиції може містити інформацію про:</w:t>
            </w:r>
          </w:p>
          <w:p w:rsidR="00FF20BB" w:rsidRPr="00061FA3" w:rsidRDefault="00FF20BB" w:rsidP="00B95BDA">
            <w:pPr>
              <w:pStyle w:val="afff7"/>
              <w:ind w:firstLine="296"/>
              <w:jc w:val="both"/>
              <w:rPr>
                <w:rFonts w:ascii="Times New Roman" w:hAnsi="Times New Roman"/>
                <w:sz w:val="24"/>
                <w:szCs w:val="24"/>
              </w:rPr>
            </w:pPr>
            <w:bookmarkStart w:id="34" w:name="n1546"/>
            <w:bookmarkEnd w:id="34"/>
            <w:r w:rsidRPr="00061FA3">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F20BB" w:rsidRPr="00061FA3" w:rsidRDefault="00FF20BB" w:rsidP="00B95BDA">
            <w:pPr>
              <w:pStyle w:val="afff7"/>
              <w:ind w:firstLine="296"/>
              <w:jc w:val="both"/>
              <w:rPr>
                <w:rFonts w:ascii="Times New Roman" w:hAnsi="Times New Roman"/>
                <w:sz w:val="24"/>
                <w:szCs w:val="24"/>
              </w:rPr>
            </w:pPr>
            <w:bookmarkStart w:id="35" w:name="n1547"/>
            <w:bookmarkEnd w:id="35"/>
            <w:r w:rsidRPr="00061FA3">
              <w:rPr>
                <w:rFonts w:ascii="Times New Roman" w:hAnsi="Times New Roman"/>
                <w:sz w:val="24"/>
                <w:szCs w:val="24"/>
              </w:rPr>
              <w:t xml:space="preserve">2) сприятливі умови, за яких учасник може поставити товари, </w:t>
            </w:r>
            <w:r w:rsidRPr="00061FA3">
              <w:rPr>
                <w:rFonts w:ascii="Times New Roman" w:hAnsi="Times New Roman"/>
                <w:sz w:val="24"/>
                <w:szCs w:val="24"/>
              </w:rPr>
              <w:lastRenderedPageBreak/>
              <w:t>надати послуги чи виконати роботи, зокрема спеціальна цінова пропозиція (знижка) учасника;</w:t>
            </w:r>
          </w:p>
          <w:p w:rsidR="00FF20BB" w:rsidRPr="00061FA3" w:rsidRDefault="00FF20BB" w:rsidP="00B95BDA">
            <w:pPr>
              <w:pStyle w:val="afff7"/>
              <w:ind w:firstLine="296"/>
              <w:jc w:val="both"/>
              <w:rPr>
                <w:rFonts w:ascii="Times New Roman" w:hAnsi="Times New Roman"/>
                <w:sz w:val="24"/>
                <w:szCs w:val="24"/>
              </w:rPr>
            </w:pPr>
            <w:bookmarkStart w:id="36" w:name="n1548"/>
            <w:bookmarkEnd w:id="36"/>
            <w:r w:rsidRPr="00061FA3">
              <w:rPr>
                <w:rFonts w:ascii="Times New Roman" w:hAnsi="Times New Roman"/>
                <w:sz w:val="24"/>
                <w:szCs w:val="24"/>
              </w:rPr>
              <w:t>3) отримання учасником державної допомоги згідно із законодавством.</w:t>
            </w:r>
          </w:p>
          <w:p w:rsidR="00FF20BB" w:rsidRPr="00D66785" w:rsidRDefault="00FF20BB" w:rsidP="00B95BDA">
            <w:pPr>
              <w:pStyle w:val="afff7"/>
              <w:ind w:firstLine="296"/>
              <w:jc w:val="both"/>
              <w:rPr>
                <w:rFonts w:ascii="Times New Roman" w:hAnsi="Times New Roman"/>
                <w:sz w:val="24"/>
                <w:szCs w:val="24"/>
              </w:rPr>
            </w:pPr>
            <w:bookmarkStart w:id="37" w:name="n1549"/>
            <w:bookmarkEnd w:id="37"/>
            <w:r w:rsidRPr="00061FA3">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Pr="00D66785">
              <w:rPr>
                <w:rFonts w:ascii="Times New Roman" w:hAnsi="Times New Roman"/>
                <w:sz w:val="24"/>
                <w:szCs w:val="24"/>
              </w:rPr>
              <w:t>Законом</w:t>
            </w:r>
            <w:r w:rsidR="00D66785" w:rsidRPr="00D66785">
              <w:rPr>
                <w:rFonts w:ascii="Times New Roman" w:hAnsi="Times New Roman"/>
                <w:sz w:val="24"/>
                <w:szCs w:val="24"/>
              </w:rPr>
              <w:t xml:space="preserve"> </w:t>
            </w:r>
            <w:r w:rsidR="00D66785">
              <w:rPr>
                <w:rFonts w:ascii="Times New Roman" w:hAnsi="Times New Roman"/>
                <w:sz w:val="24"/>
                <w:szCs w:val="24"/>
              </w:rPr>
              <w:t>з урахуванням О</w:t>
            </w:r>
            <w:r w:rsidR="00D66785" w:rsidRPr="00D66785">
              <w:rPr>
                <w:rFonts w:ascii="Times New Roman" w:hAnsi="Times New Roman"/>
                <w:sz w:val="24"/>
                <w:szCs w:val="24"/>
              </w:rPr>
              <w:t>собливостей</w:t>
            </w:r>
            <w:r w:rsidRPr="00D66785">
              <w:rPr>
                <w:rFonts w:ascii="Times New Roman" w:hAnsi="Times New Roman"/>
                <w:sz w:val="24"/>
                <w:szCs w:val="24"/>
              </w:rPr>
              <w:t>.</w:t>
            </w:r>
          </w:p>
          <w:p w:rsidR="00FF20BB" w:rsidRPr="00061FA3" w:rsidRDefault="00FF20BB" w:rsidP="00B95BDA">
            <w:pPr>
              <w:widowControl w:val="0"/>
              <w:ind w:firstLine="296"/>
            </w:pPr>
            <w:r w:rsidRPr="00061FA3">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w:t>
            </w:r>
            <w:r w:rsidR="00C953DB">
              <w:t>пунктом4</w:t>
            </w:r>
            <w:r w:rsidRPr="00061FA3">
              <w:t xml:space="preserve">7 </w:t>
            </w:r>
            <w:r w:rsidR="00C953DB">
              <w:t>Особливостей</w:t>
            </w:r>
            <w:r w:rsidRPr="00061FA3">
              <w:t xml:space="preserve">, або факту зазначення у тендерній пропозиції будь-якої недостовірної інформації, що є суттєвою при визначенні результатів </w:t>
            </w:r>
            <w:r w:rsidR="00C953DB">
              <w:t>відкритих торгів</w:t>
            </w:r>
            <w:r w:rsidRPr="00061FA3">
              <w:t>, замовник відхиляє тендерну пропозицію такого учасника.</w:t>
            </w:r>
          </w:p>
          <w:p w:rsidR="00C953DB" w:rsidRPr="00C953DB" w:rsidRDefault="00C953DB" w:rsidP="00B95BDA">
            <w:pPr>
              <w:pStyle w:val="rvps2"/>
              <w:shd w:val="clear" w:color="auto" w:fill="FFFFFF"/>
              <w:spacing w:before="0" w:beforeAutospacing="0" w:after="150" w:afterAutospacing="0"/>
              <w:ind w:firstLine="296"/>
              <w:jc w:val="both"/>
              <w:rPr>
                <w:color w:val="333333"/>
                <w:lang w:val="uk-UA"/>
              </w:rPr>
            </w:pPr>
            <w:r w:rsidRPr="00C953DB">
              <w:rPr>
                <w:color w:val="333333"/>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53DB" w:rsidRPr="00E742BB" w:rsidRDefault="00C953DB" w:rsidP="00B95BDA">
            <w:pPr>
              <w:pStyle w:val="rvps2"/>
              <w:shd w:val="clear" w:color="auto" w:fill="FFFFFF"/>
              <w:spacing w:before="0" w:beforeAutospacing="0" w:after="150" w:afterAutospacing="0"/>
              <w:ind w:firstLine="296"/>
              <w:jc w:val="both"/>
              <w:rPr>
                <w:color w:val="333333"/>
                <w:lang w:val="uk-UA"/>
              </w:rPr>
            </w:pPr>
            <w:bookmarkStart w:id="38" w:name="n589"/>
            <w:bookmarkEnd w:id="38"/>
            <w:r w:rsidRPr="00640457">
              <w:rPr>
                <w:color w:val="333333"/>
                <w:lang w:val="uk-UA"/>
              </w:rPr>
              <w:t>Під</w:t>
            </w:r>
            <w:r w:rsidR="00A109C3">
              <w:rPr>
                <w:color w:val="333333"/>
                <w:lang w:val="uk-UA"/>
              </w:rPr>
              <w:t xml:space="preserve"> </w:t>
            </w:r>
            <w:r w:rsidRPr="00640457">
              <w:rPr>
                <w:color w:val="333333"/>
                <w:lang w:val="uk-UA"/>
              </w:rPr>
              <w:t>невідповідністю в інформації та/або документах, що</w:t>
            </w:r>
            <w:r w:rsidR="005C4DA9">
              <w:rPr>
                <w:color w:val="333333"/>
                <w:lang w:val="uk-UA"/>
              </w:rPr>
              <w:t xml:space="preserve"> </w:t>
            </w:r>
            <w:r w:rsidRPr="00640457">
              <w:rPr>
                <w:color w:val="333333"/>
                <w:lang w:val="uk-UA"/>
              </w:rPr>
              <w:t>подані</w:t>
            </w:r>
            <w:r w:rsidR="005C4DA9">
              <w:rPr>
                <w:color w:val="333333"/>
                <w:lang w:val="uk-UA"/>
              </w:rPr>
              <w:t xml:space="preserve"> </w:t>
            </w:r>
            <w:r w:rsidRPr="00640457">
              <w:rPr>
                <w:color w:val="333333"/>
                <w:lang w:val="uk-UA"/>
              </w:rPr>
              <w:t>учасником</w:t>
            </w:r>
            <w:r w:rsidR="005C4DA9">
              <w:rPr>
                <w:color w:val="333333"/>
                <w:lang w:val="uk-UA"/>
              </w:rPr>
              <w:t xml:space="preserve"> </w:t>
            </w:r>
            <w:r w:rsidRPr="00640457">
              <w:rPr>
                <w:color w:val="333333"/>
                <w:lang w:val="uk-UA"/>
              </w:rPr>
              <w:t>процедури</w:t>
            </w:r>
            <w:r w:rsidR="005C4DA9">
              <w:rPr>
                <w:color w:val="333333"/>
                <w:lang w:val="uk-UA"/>
              </w:rPr>
              <w:t xml:space="preserve"> </w:t>
            </w:r>
            <w:r w:rsidRPr="00640457">
              <w:rPr>
                <w:color w:val="333333"/>
                <w:lang w:val="uk-UA"/>
              </w:rPr>
              <w:t>закупівлі у складі</w:t>
            </w:r>
            <w:r w:rsidR="005C4DA9">
              <w:rPr>
                <w:color w:val="333333"/>
                <w:lang w:val="uk-UA"/>
              </w:rPr>
              <w:t xml:space="preserve"> </w:t>
            </w:r>
            <w:r w:rsidRPr="00640457">
              <w:rPr>
                <w:color w:val="333333"/>
                <w:lang w:val="uk-UA"/>
              </w:rPr>
              <w:t>тендерної</w:t>
            </w:r>
            <w:r w:rsidR="005C4DA9">
              <w:rPr>
                <w:color w:val="333333"/>
                <w:lang w:val="uk-UA"/>
              </w:rPr>
              <w:t xml:space="preserve"> </w:t>
            </w:r>
            <w:r w:rsidRPr="00640457">
              <w:rPr>
                <w:color w:val="333333"/>
                <w:lang w:val="uk-UA"/>
              </w:rPr>
              <w:t>пропозиції та/або</w:t>
            </w:r>
            <w:r w:rsidR="005C4DA9">
              <w:rPr>
                <w:color w:val="333333"/>
                <w:lang w:val="uk-UA"/>
              </w:rPr>
              <w:t xml:space="preserve"> </w:t>
            </w:r>
            <w:r w:rsidRPr="00640457">
              <w:rPr>
                <w:color w:val="333333"/>
                <w:lang w:val="uk-UA"/>
              </w:rPr>
              <w:t>подання</w:t>
            </w:r>
            <w:r w:rsidR="005C4DA9">
              <w:rPr>
                <w:color w:val="333333"/>
                <w:lang w:val="uk-UA"/>
              </w:rPr>
              <w:t xml:space="preserve"> </w:t>
            </w:r>
            <w:r w:rsidRPr="00640457">
              <w:rPr>
                <w:color w:val="333333"/>
                <w:lang w:val="uk-UA"/>
              </w:rPr>
              <w:t>яких</w:t>
            </w:r>
            <w:r w:rsidR="005C4DA9">
              <w:rPr>
                <w:color w:val="333333"/>
                <w:lang w:val="uk-UA"/>
              </w:rPr>
              <w:t xml:space="preserve"> </w:t>
            </w:r>
            <w:r w:rsidRPr="00640457">
              <w:rPr>
                <w:color w:val="333333"/>
                <w:lang w:val="uk-UA"/>
              </w:rPr>
              <w:t>вимагається тендерною документацією, розуміється у тому числі</w:t>
            </w:r>
            <w:r w:rsidR="005C4DA9">
              <w:rPr>
                <w:color w:val="333333"/>
                <w:lang w:val="uk-UA"/>
              </w:rPr>
              <w:t xml:space="preserve"> </w:t>
            </w:r>
            <w:r w:rsidRPr="00640457">
              <w:rPr>
                <w:color w:val="333333"/>
                <w:lang w:val="uk-UA"/>
              </w:rPr>
              <w:t>відсутність у складі</w:t>
            </w:r>
            <w:r w:rsidR="005C4DA9">
              <w:rPr>
                <w:color w:val="333333"/>
                <w:lang w:val="uk-UA"/>
              </w:rPr>
              <w:t xml:space="preserve"> </w:t>
            </w:r>
            <w:r w:rsidRPr="00640457">
              <w:rPr>
                <w:color w:val="333333"/>
                <w:lang w:val="uk-UA"/>
              </w:rPr>
              <w:t>тендерної</w:t>
            </w:r>
            <w:r w:rsidR="005C4DA9">
              <w:rPr>
                <w:color w:val="333333"/>
                <w:lang w:val="uk-UA"/>
              </w:rPr>
              <w:t xml:space="preserve"> </w:t>
            </w:r>
            <w:r w:rsidRPr="00640457">
              <w:rPr>
                <w:color w:val="333333"/>
                <w:lang w:val="uk-UA"/>
              </w:rPr>
              <w:t>пропозиції</w:t>
            </w:r>
            <w:r w:rsidR="005C4DA9">
              <w:rPr>
                <w:color w:val="333333"/>
                <w:lang w:val="uk-UA"/>
              </w:rPr>
              <w:t xml:space="preserve"> </w:t>
            </w:r>
            <w:r w:rsidRPr="00640457">
              <w:rPr>
                <w:color w:val="333333"/>
                <w:lang w:val="uk-UA"/>
              </w:rPr>
              <w:t>інформації та/або</w:t>
            </w:r>
            <w:r w:rsidR="005C4DA9">
              <w:rPr>
                <w:color w:val="333333"/>
                <w:lang w:val="uk-UA"/>
              </w:rPr>
              <w:t xml:space="preserve"> </w:t>
            </w:r>
            <w:r w:rsidRPr="00640457">
              <w:rPr>
                <w:color w:val="333333"/>
                <w:lang w:val="uk-UA"/>
              </w:rPr>
              <w:t>документів, подання</w:t>
            </w:r>
            <w:r w:rsidR="005C4DA9">
              <w:rPr>
                <w:color w:val="333333"/>
                <w:lang w:val="uk-UA"/>
              </w:rPr>
              <w:t xml:space="preserve"> </w:t>
            </w:r>
            <w:r w:rsidRPr="00640457">
              <w:rPr>
                <w:color w:val="333333"/>
                <w:lang w:val="uk-UA"/>
              </w:rPr>
              <w:t>яких</w:t>
            </w:r>
            <w:r w:rsidR="005C4DA9">
              <w:rPr>
                <w:color w:val="333333"/>
                <w:lang w:val="uk-UA"/>
              </w:rPr>
              <w:t xml:space="preserve"> </w:t>
            </w:r>
            <w:r w:rsidRPr="00640457">
              <w:rPr>
                <w:color w:val="333333"/>
                <w:lang w:val="uk-UA"/>
              </w:rPr>
              <w:t>передбачається тендерною документацією (крім</w:t>
            </w:r>
            <w:r w:rsidR="005C4DA9">
              <w:rPr>
                <w:color w:val="333333"/>
                <w:lang w:val="uk-UA"/>
              </w:rPr>
              <w:t xml:space="preserve"> </w:t>
            </w:r>
            <w:r w:rsidRPr="00640457">
              <w:rPr>
                <w:color w:val="333333"/>
                <w:lang w:val="uk-UA"/>
              </w:rPr>
              <w:t>випадків</w:t>
            </w:r>
            <w:r w:rsidR="005C4DA9">
              <w:rPr>
                <w:color w:val="333333"/>
                <w:lang w:val="uk-UA"/>
              </w:rPr>
              <w:t xml:space="preserve"> </w:t>
            </w:r>
            <w:r w:rsidRPr="00640457">
              <w:rPr>
                <w:color w:val="333333"/>
                <w:lang w:val="uk-UA"/>
              </w:rPr>
              <w:t>відсутності</w:t>
            </w:r>
            <w:r w:rsidR="005C4DA9">
              <w:rPr>
                <w:color w:val="333333"/>
                <w:lang w:val="uk-UA"/>
              </w:rPr>
              <w:t xml:space="preserve"> </w:t>
            </w:r>
            <w:r w:rsidRPr="00640457">
              <w:rPr>
                <w:color w:val="333333"/>
                <w:lang w:val="uk-UA"/>
              </w:rPr>
              <w:t>забезпечення</w:t>
            </w:r>
            <w:r w:rsidR="005C4DA9">
              <w:rPr>
                <w:color w:val="333333"/>
                <w:lang w:val="uk-UA"/>
              </w:rPr>
              <w:t xml:space="preserve"> </w:t>
            </w:r>
            <w:r w:rsidRPr="00640457">
              <w:rPr>
                <w:color w:val="333333"/>
                <w:lang w:val="uk-UA"/>
              </w:rPr>
              <w:t>тендерної</w:t>
            </w:r>
            <w:r w:rsidR="005C4DA9">
              <w:rPr>
                <w:color w:val="333333"/>
                <w:lang w:val="uk-UA"/>
              </w:rPr>
              <w:t xml:space="preserve"> </w:t>
            </w:r>
            <w:r w:rsidRPr="00640457">
              <w:rPr>
                <w:color w:val="333333"/>
                <w:lang w:val="uk-UA"/>
              </w:rPr>
              <w:t>пропозиції, якщо</w:t>
            </w:r>
            <w:r w:rsidR="005C4DA9">
              <w:rPr>
                <w:color w:val="333333"/>
                <w:lang w:val="uk-UA"/>
              </w:rPr>
              <w:t xml:space="preserve"> </w:t>
            </w:r>
            <w:r w:rsidRPr="00640457">
              <w:rPr>
                <w:color w:val="333333"/>
                <w:lang w:val="uk-UA"/>
              </w:rPr>
              <w:t>таке</w:t>
            </w:r>
            <w:r w:rsidR="005C4DA9">
              <w:rPr>
                <w:color w:val="333333"/>
                <w:lang w:val="uk-UA"/>
              </w:rPr>
              <w:t xml:space="preserve"> </w:t>
            </w:r>
            <w:r w:rsidRPr="00640457">
              <w:rPr>
                <w:color w:val="333333"/>
                <w:lang w:val="uk-UA"/>
              </w:rPr>
              <w:t>забезпечення</w:t>
            </w:r>
            <w:r w:rsidR="005C4DA9">
              <w:rPr>
                <w:color w:val="333333"/>
                <w:lang w:val="uk-UA"/>
              </w:rPr>
              <w:t xml:space="preserve"> </w:t>
            </w:r>
            <w:r w:rsidRPr="00640457">
              <w:rPr>
                <w:color w:val="333333"/>
                <w:lang w:val="uk-UA"/>
              </w:rPr>
              <w:t>вимагалося</w:t>
            </w:r>
            <w:r w:rsidR="005C4DA9">
              <w:rPr>
                <w:color w:val="333333"/>
                <w:lang w:val="uk-UA"/>
              </w:rPr>
              <w:t xml:space="preserve"> </w:t>
            </w:r>
            <w:r w:rsidRPr="00640457">
              <w:rPr>
                <w:color w:val="333333"/>
                <w:lang w:val="uk-UA"/>
              </w:rPr>
              <w:t>замовником, та/</w:t>
            </w:r>
            <w:r w:rsidR="005C4DA9">
              <w:rPr>
                <w:color w:val="333333"/>
                <w:lang w:val="uk-UA"/>
              </w:rPr>
              <w:t xml:space="preserve">або відсутності </w:t>
            </w:r>
            <w:r w:rsidRPr="00640457">
              <w:rPr>
                <w:color w:val="333333"/>
                <w:lang w:val="uk-UA"/>
              </w:rPr>
              <w:t>інформації (та/абодокументів) про технічні та якісні характеристики предмета закупівлі, що</w:t>
            </w:r>
            <w:r w:rsidR="005C4DA9">
              <w:rPr>
                <w:color w:val="333333"/>
                <w:lang w:val="uk-UA"/>
              </w:rPr>
              <w:t xml:space="preserve"> пропонується </w:t>
            </w:r>
            <w:r w:rsidRPr="00640457">
              <w:rPr>
                <w:color w:val="333333"/>
                <w:lang w:val="uk-UA"/>
              </w:rPr>
              <w:t>учасником</w:t>
            </w:r>
            <w:r w:rsidR="005C4DA9">
              <w:rPr>
                <w:color w:val="333333"/>
                <w:lang w:val="uk-UA"/>
              </w:rPr>
              <w:t xml:space="preserve"> </w:t>
            </w:r>
            <w:r w:rsidRPr="00640457">
              <w:rPr>
                <w:color w:val="333333"/>
                <w:lang w:val="uk-UA"/>
              </w:rPr>
              <w:t>процедури в його</w:t>
            </w:r>
            <w:r w:rsidR="005C4DA9">
              <w:rPr>
                <w:color w:val="333333"/>
                <w:lang w:val="uk-UA"/>
              </w:rPr>
              <w:t xml:space="preserve"> </w:t>
            </w:r>
            <w:r w:rsidRPr="00640457">
              <w:rPr>
                <w:color w:val="333333"/>
                <w:lang w:val="uk-UA"/>
              </w:rPr>
              <w:t>тендерній</w:t>
            </w:r>
            <w:r w:rsidR="005C4DA9">
              <w:rPr>
                <w:color w:val="333333"/>
                <w:lang w:val="uk-UA"/>
              </w:rPr>
              <w:t xml:space="preserve"> </w:t>
            </w:r>
            <w:r w:rsidRPr="00640457">
              <w:rPr>
                <w:color w:val="333333"/>
                <w:lang w:val="uk-UA"/>
              </w:rPr>
              <w:t xml:space="preserve">пропозиції). </w:t>
            </w:r>
            <w:r w:rsidRPr="00E742BB">
              <w:rPr>
                <w:color w:val="333333"/>
                <w:lang w:val="uk-UA"/>
              </w:rPr>
              <w:t>Невідповідністю в інформації та/або документах, які</w:t>
            </w:r>
            <w:r w:rsidR="005C4DA9">
              <w:rPr>
                <w:color w:val="333333"/>
                <w:lang w:val="uk-UA"/>
              </w:rPr>
              <w:t xml:space="preserve"> </w:t>
            </w:r>
            <w:r w:rsidRPr="00E742BB">
              <w:rPr>
                <w:color w:val="333333"/>
                <w:lang w:val="uk-UA"/>
              </w:rPr>
              <w:t>надаються</w:t>
            </w:r>
            <w:r w:rsidR="005C4DA9">
              <w:rPr>
                <w:color w:val="333333"/>
                <w:lang w:val="uk-UA"/>
              </w:rPr>
              <w:t xml:space="preserve"> </w:t>
            </w:r>
            <w:r w:rsidRPr="00E742BB">
              <w:rPr>
                <w:color w:val="333333"/>
                <w:lang w:val="uk-UA"/>
              </w:rPr>
              <w:t>учасником</w:t>
            </w:r>
            <w:r w:rsidR="005C4DA9">
              <w:rPr>
                <w:color w:val="333333"/>
                <w:lang w:val="uk-UA"/>
              </w:rPr>
              <w:t xml:space="preserve"> </w:t>
            </w:r>
            <w:r w:rsidRPr="00E742BB">
              <w:rPr>
                <w:color w:val="333333"/>
                <w:lang w:val="uk-UA"/>
              </w:rPr>
              <w:t>процедури</w:t>
            </w:r>
            <w:r w:rsidR="005C4DA9">
              <w:rPr>
                <w:color w:val="333333"/>
                <w:lang w:val="uk-UA"/>
              </w:rPr>
              <w:t xml:space="preserve"> </w:t>
            </w:r>
            <w:r w:rsidRPr="00E742BB">
              <w:rPr>
                <w:color w:val="333333"/>
                <w:lang w:val="uk-UA"/>
              </w:rPr>
              <w:t>закупівлі на виконання</w:t>
            </w:r>
            <w:r w:rsidR="005C4DA9">
              <w:rPr>
                <w:color w:val="333333"/>
                <w:lang w:val="uk-UA"/>
              </w:rPr>
              <w:t xml:space="preserve"> </w:t>
            </w:r>
            <w:r w:rsidRPr="00E742BB">
              <w:rPr>
                <w:color w:val="333333"/>
                <w:lang w:val="uk-UA"/>
              </w:rPr>
              <w:t>вимог</w:t>
            </w:r>
            <w:r w:rsidR="005C4DA9">
              <w:rPr>
                <w:color w:val="333333"/>
                <w:lang w:val="uk-UA"/>
              </w:rPr>
              <w:t xml:space="preserve"> </w:t>
            </w:r>
            <w:r w:rsidRPr="00E742BB">
              <w:rPr>
                <w:color w:val="333333"/>
                <w:lang w:val="uk-UA"/>
              </w:rPr>
              <w:t>технічної</w:t>
            </w:r>
            <w:r w:rsidR="005C4DA9">
              <w:rPr>
                <w:color w:val="333333"/>
                <w:lang w:val="uk-UA"/>
              </w:rPr>
              <w:t xml:space="preserve"> </w:t>
            </w:r>
            <w:r w:rsidRPr="00E742BB">
              <w:rPr>
                <w:color w:val="333333"/>
                <w:lang w:val="uk-UA"/>
              </w:rPr>
              <w:t>специфікації до предмета закупівлі, вважаються</w:t>
            </w:r>
            <w:r w:rsidR="005C4DA9">
              <w:rPr>
                <w:color w:val="333333"/>
                <w:lang w:val="uk-UA"/>
              </w:rPr>
              <w:t xml:space="preserve"> </w:t>
            </w:r>
            <w:r w:rsidRPr="00E742BB">
              <w:rPr>
                <w:color w:val="333333"/>
                <w:lang w:val="uk-UA"/>
              </w:rPr>
              <w:t>помилки, виправлення</w:t>
            </w:r>
            <w:r w:rsidR="005C4DA9">
              <w:rPr>
                <w:color w:val="333333"/>
                <w:lang w:val="uk-UA"/>
              </w:rPr>
              <w:t xml:space="preserve"> </w:t>
            </w:r>
            <w:r w:rsidRPr="00E742BB">
              <w:rPr>
                <w:color w:val="333333"/>
                <w:lang w:val="uk-UA"/>
              </w:rPr>
              <w:t>яких не призводить до зміни предмета закупівлі, запропонованого</w:t>
            </w:r>
            <w:r w:rsidR="005C4DA9">
              <w:rPr>
                <w:color w:val="333333"/>
                <w:lang w:val="uk-UA"/>
              </w:rPr>
              <w:t xml:space="preserve"> </w:t>
            </w:r>
            <w:r w:rsidRPr="00E742BB">
              <w:rPr>
                <w:color w:val="333333"/>
                <w:lang w:val="uk-UA"/>
              </w:rPr>
              <w:t>учасником</w:t>
            </w:r>
            <w:r w:rsidR="005C4DA9">
              <w:rPr>
                <w:color w:val="333333"/>
                <w:lang w:val="uk-UA"/>
              </w:rPr>
              <w:t xml:space="preserve"> </w:t>
            </w:r>
            <w:r w:rsidRPr="00E742BB">
              <w:rPr>
                <w:color w:val="333333"/>
                <w:lang w:val="uk-UA"/>
              </w:rPr>
              <w:t>процедури</w:t>
            </w:r>
            <w:r w:rsidR="005C4DA9">
              <w:rPr>
                <w:color w:val="333333"/>
                <w:lang w:val="uk-UA"/>
              </w:rPr>
              <w:t xml:space="preserve"> </w:t>
            </w:r>
            <w:r w:rsidRPr="00E742BB">
              <w:rPr>
                <w:color w:val="333333"/>
                <w:lang w:val="uk-UA"/>
              </w:rPr>
              <w:t>закупівлі у складі</w:t>
            </w:r>
            <w:r w:rsidR="005C4DA9">
              <w:rPr>
                <w:color w:val="333333"/>
                <w:lang w:val="uk-UA"/>
              </w:rPr>
              <w:t xml:space="preserve"> </w:t>
            </w:r>
            <w:r w:rsidRPr="00E742BB">
              <w:rPr>
                <w:color w:val="333333"/>
                <w:lang w:val="uk-UA"/>
              </w:rPr>
              <w:t>його</w:t>
            </w:r>
            <w:r w:rsidR="005C4DA9">
              <w:rPr>
                <w:color w:val="333333"/>
                <w:lang w:val="uk-UA"/>
              </w:rPr>
              <w:t xml:space="preserve"> </w:t>
            </w:r>
            <w:r w:rsidRPr="00E742BB">
              <w:rPr>
                <w:color w:val="333333"/>
                <w:lang w:val="uk-UA"/>
              </w:rPr>
              <w:t>тендерної</w:t>
            </w:r>
            <w:r w:rsidR="005C4DA9">
              <w:rPr>
                <w:color w:val="333333"/>
                <w:lang w:val="uk-UA"/>
              </w:rPr>
              <w:t xml:space="preserve"> </w:t>
            </w:r>
            <w:r w:rsidRPr="00E742BB">
              <w:rPr>
                <w:color w:val="333333"/>
                <w:lang w:val="uk-UA"/>
              </w:rPr>
              <w:t>пропозиції, найменування товару, марки, моделі</w:t>
            </w:r>
            <w:r w:rsidR="005C4DA9">
              <w:rPr>
                <w:color w:val="333333"/>
                <w:lang w:val="uk-UA"/>
              </w:rPr>
              <w:t xml:space="preserve"> т</w:t>
            </w:r>
            <w:r w:rsidRPr="00E742BB">
              <w:rPr>
                <w:color w:val="333333"/>
                <w:lang w:val="uk-UA"/>
              </w:rPr>
              <w:t>ощо.</w:t>
            </w:r>
          </w:p>
          <w:p w:rsidR="00B60DB6" w:rsidRPr="00E742BB" w:rsidRDefault="00C953DB" w:rsidP="00B95BDA">
            <w:pPr>
              <w:pStyle w:val="rvps2"/>
              <w:shd w:val="clear" w:color="auto" w:fill="FFFFFF"/>
              <w:spacing w:before="0" w:beforeAutospacing="0" w:after="150" w:afterAutospacing="0"/>
              <w:ind w:firstLine="296"/>
              <w:jc w:val="both"/>
              <w:rPr>
                <w:color w:val="333333"/>
                <w:lang w:val="uk-UA"/>
              </w:rPr>
            </w:pPr>
            <w:bookmarkStart w:id="39" w:name="n590"/>
            <w:bookmarkEnd w:id="39"/>
            <w:r w:rsidRPr="00E742BB">
              <w:rPr>
                <w:color w:val="333333"/>
                <w:lang w:val="uk-UA"/>
              </w:rPr>
              <w:t>Замовник не може</w:t>
            </w:r>
            <w:r w:rsidR="00B95BDA">
              <w:rPr>
                <w:color w:val="333333"/>
                <w:lang w:val="uk-UA"/>
              </w:rPr>
              <w:t xml:space="preserve"> </w:t>
            </w:r>
            <w:r w:rsidRPr="00E742BB">
              <w:rPr>
                <w:color w:val="333333"/>
                <w:lang w:val="uk-UA"/>
              </w:rPr>
              <w:t>розміщувати</w:t>
            </w:r>
            <w:r w:rsidR="00B95BDA">
              <w:rPr>
                <w:color w:val="333333"/>
                <w:lang w:val="uk-UA"/>
              </w:rPr>
              <w:t xml:space="preserve"> </w:t>
            </w:r>
            <w:r w:rsidRPr="00E742BB">
              <w:rPr>
                <w:color w:val="333333"/>
                <w:lang w:val="uk-UA"/>
              </w:rPr>
              <w:t>щодо одного і того ж учасника</w:t>
            </w:r>
            <w:r w:rsidR="00B95BDA">
              <w:rPr>
                <w:color w:val="333333"/>
                <w:lang w:val="uk-UA"/>
              </w:rPr>
              <w:t xml:space="preserve"> </w:t>
            </w:r>
            <w:r w:rsidRPr="00E742BB">
              <w:rPr>
                <w:color w:val="333333"/>
                <w:lang w:val="uk-UA"/>
              </w:rPr>
              <w:t>процедури</w:t>
            </w:r>
            <w:r w:rsidR="00B95BDA">
              <w:rPr>
                <w:color w:val="333333"/>
                <w:lang w:val="uk-UA"/>
              </w:rPr>
              <w:t xml:space="preserve"> </w:t>
            </w:r>
            <w:r w:rsidRPr="00E742BB">
              <w:rPr>
                <w:color w:val="333333"/>
                <w:lang w:val="uk-UA"/>
              </w:rPr>
              <w:t>закупівлі</w:t>
            </w:r>
            <w:r w:rsidR="00B95BDA">
              <w:rPr>
                <w:color w:val="333333"/>
                <w:lang w:val="uk-UA"/>
              </w:rPr>
              <w:t xml:space="preserve"> </w:t>
            </w:r>
            <w:r w:rsidRPr="00E742BB">
              <w:rPr>
                <w:color w:val="333333"/>
                <w:lang w:val="uk-UA"/>
              </w:rPr>
              <w:t>більше</w:t>
            </w:r>
            <w:r w:rsidR="00B95BDA">
              <w:rPr>
                <w:color w:val="333333"/>
                <w:lang w:val="uk-UA"/>
              </w:rPr>
              <w:t xml:space="preserve"> </w:t>
            </w:r>
            <w:r w:rsidRPr="00E742BB">
              <w:rPr>
                <w:color w:val="333333"/>
                <w:lang w:val="uk-UA"/>
              </w:rPr>
              <w:t>ніж один раз повідомлення з вимогою про усунення</w:t>
            </w:r>
            <w:r w:rsidR="00B95BDA">
              <w:rPr>
                <w:color w:val="333333"/>
                <w:lang w:val="uk-UA"/>
              </w:rPr>
              <w:t xml:space="preserve"> </w:t>
            </w:r>
            <w:r w:rsidRPr="00E742BB">
              <w:rPr>
                <w:color w:val="333333"/>
                <w:lang w:val="uk-UA"/>
              </w:rPr>
              <w:t>невідповідностей в інформації та/або документах, що</w:t>
            </w:r>
            <w:r w:rsidR="00B95BDA">
              <w:rPr>
                <w:color w:val="333333"/>
                <w:lang w:val="uk-UA"/>
              </w:rPr>
              <w:t xml:space="preserve"> </w:t>
            </w:r>
            <w:r w:rsidRPr="00E742BB">
              <w:rPr>
                <w:color w:val="333333"/>
                <w:lang w:val="uk-UA"/>
              </w:rPr>
              <w:t>подані</w:t>
            </w:r>
            <w:r w:rsidR="00B95BDA">
              <w:rPr>
                <w:color w:val="333333"/>
                <w:lang w:val="uk-UA"/>
              </w:rPr>
              <w:t xml:space="preserve"> </w:t>
            </w:r>
            <w:r w:rsidRPr="00E742BB">
              <w:rPr>
                <w:color w:val="333333"/>
                <w:lang w:val="uk-UA"/>
              </w:rPr>
              <w:t>учасником</w:t>
            </w:r>
            <w:r w:rsidR="00B95BDA">
              <w:rPr>
                <w:color w:val="333333"/>
                <w:lang w:val="uk-UA"/>
              </w:rPr>
              <w:t xml:space="preserve"> </w:t>
            </w:r>
            <w:r w:rsidRPr="00E742BB">
              <w:rPr>
                <w:color w:val="333333"/>
                <w:lang w:val="uk-UA"/>
              </w:rPr>
              <w:t>процедури</w:t>
            </w:r>
            <w:r w:rsidR="00B95BDA">
              <w:rPr>
                <w:color w:val="333333"/>
                <w:lang w:val="uk-UA"/>
              </w:rPr>
              <w:t xml:space="preserve"> </w:t>
            </w:r>
            <w:r w:rsidRPr="00E742BB">
              <w:rPr>
                <w:color w:val="333333"/>
                <w:lang w:val="uk-UA"/>
              </w:rPr>
              <w:t>закупівлі у складі</w:t>
            </w:r>
            <w:r w:rsidR="00B95BDA">
              <w:rPr>
                <w:color w:val="333333"/>
                <w:lang w:val="uk-UA"/>
              </w:rPr>
              <w:t xml:space="preserve"> </w:t>
            </w:r>
            <w:r w:rsidRPr="00E742BB">
              <w:rPr>
                <w:color w:val="333333"/>
                <w:lang w:val="uk-UA"/>
              </w:rPr>
              <w:t>тендерної</w:t>
            </w:r>
            <w:r w:rsidR="00B95BDA">
              <w:rPr>
                <w:color w:val="333333"/>
                <w:lang w:val="uk-UA"/>
              </w:rPr>
              <w:t xml:space="preserve"> </w:t>
            </w:r>
            <w:r w:rsidRPr="00E742BB">
              <w:rPr>
                <w:color w:val="333333"/>
                <w:lang w:val="uk-UA"/>
              </w:rPr>
              <w:t>пропозиції, крім</w:t>
            </w:r>
            <w:r w:rsidR="00B95BDA">
              <w:rPr>
                <w:color w:val="333333"/>
                <w:lang w:val="uk-UA"/>
              </w:rPr>
              <w:t xml:space="preserve"> </w:t>
            </w:r>
            <w:r w:rsidRPr="00E742BB">
              <w:rPr>
                <w:color w:val="333333"/>
                <w:lang w:val="uk-UA"/>
              </w:rPr>
              <w:t>випадків, пов’язаних з виконанням</w:t>
            </w:r>
            <w:r w:rsidR="00B95BDA">
              <w:rPr>
                <w:color w:val="333333"/>
                <w:lang w:val="uk-UA"/>
              </w:rPr>
              <w:t xml:space="preserve"> </w:t>
            </w:r>
            <w:r w:rsidRPr="00E742BB">
              <w:rPr>
                <w:color w:val="333333"/>
                <w:lang w:val="uk-UA"/>
              </w:rPr>
              <w:t>рішення органу оскарження</w:t>
            </w:r>
          </w:p>
        </w:tc>
      </w:tr>
      <w:tr w:rsidR="00B60DB6" w:rsidRPr="004E7FEC" w:rsidTr="00666A7E">
        <w:trPr>
          <w:trHeight w:val="58"/>
          <w:tblCellSpacing w:w="11" w:type="dxa"/>
        </w:trPr>
        <w:tc>
          <w:tcPr>
            <w:tcW w:w="642" w:type="dxa"/>
          </w:tcPr>
          <w:p w:rsidR="00B60DB6" w:rsidRPr="004E7FEC" w:rsidRDefault="00B60DB6" w:rsidP="000760C9">
            <w:pPr>
              <w:pStyle w:val="a9"/>
              <w:spacing w:after="0"/>
              <w:ind w:firstLine="2"/>
              <w:jc w:val="center"/>
              <w:rPr>
                <w:b/>
                <w:szCs w:val="24"/>
              </w:rPr>
            </w:pPr>
            <w:r w:rsidRPr="004E7FEC">
              <w:rPr>
                <w:b/>
                <w:szCs w:val="24"/>
              </w:rPr>
              <w:lastRenderedPageBreak/>
              <w:t>2.</w:t>
            </w:r>
          </w:p>
        </w:tc>
        <w:tc>
          <w:tcPr>
            <w:tcW w:w="2388" w:type="dxa"/>
            <w:noWrap/>
          </w:tcPr>
          <w:p w:rsidR="00B60DB6" w:rsidRPr="004E7FEC" w:rsidRDefault="00B60DB6" w:rsidP="007E11C8">
            <w:pPr>
              <w:pStyle w:val="a9"/>
              <w:spacing w:after="0"/>
              <w:ind w:firstLine="2"/>
              <w:jc w:val="left"/>
              <w:rPr>
                <w:b/>
                <w:szCs w:val="24"/>
              </w:rPr>
            </w:pPr>
            <w:r w:rsidRPr="004E7FEC">
              <w:rPr>
                <w:b/>
                <w:szCs w:val="24"/>
                <w:lang w:eastAsia="uk-UA"/>
              </w:rPr>
              <w:t>Інша інформація</w:t>
            </w:r>
          </w:p>
        </w:tc>
        <w:tc>
          <w:tcPr>
            <w:tcW w:w="7480" w:type="dxa"/>
            <w:noWrap/>
          </w:tcPr>
          <w:p w:rsidR="0076782A" w:rsidRDefault="0076782A" w:rsidP="00666A7E">
            <w:pPr>
              <w:ind w:left="13" w:right="2" w:firstLine="283"/>
              <w:rPr>
                <w:szCs w:val="24"/>
              </w:rPr>
            </w:pPr>
            <w:r w:rsidRPr="006D5054">
              <w:rPr>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B60DB6" w:rsidRPr="004E7FEC" w:rsidRDefault="00B60DB6" w:rsidP="00666A7E">
            <w:pPr>
              <w:pStyle w:val="a9"/>
              <w:spacing w:after="0"/>
              <w:ind w:left="13" w:firstLine="283"/>
              <w:rPr>
                <w:szCs w:val="24"/>
              </w:rPr>
            </w:pPr>
            <w:r w:rsidRPr="004E7FEC">
              <w:rPr>
                <w:szCs w:val="24"/>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B60DB6" w:rsidRPr="004E7FEC" w:rsidRDefault="00B60DB6" w:rsidP="00666A7E">
            <w:pPr>
              <w:pStyle w:val="a9"/>
              <w:spacing w:after="0"/>
              <w:ind w:left="13" w:firstLine="283"/>
              <w:rPr>
                <w:szCs w:val="24"/>
              </w:rPr>
            </w:pPr>
            <w:r w:rsidRPr="004E7FEC">
              <w:rPr>
                <w:szCs w:val="24"/>
              </w:rPr>
              <w:lastRenderedPageBreak/>
              <w:t>Витрати учасника, пов’язані з підготовкою та поданням тендерної пропозиції</w:t>
            </w:r>
            <w:r w:rsidR="00415F2E">
              <w:rPr>
                <w:szCs w:val="24"/>
              </w:rPr>
              <w:t xml:space="preserve"> </w:t>
            </w:r>
            <w:r w:rsidRPr="004E7FEC">
              <w:rPr>
                <w:szCs w:val="24"/>
              </w:rPr>
              <w:t xml:space="preserve">не відшкодовуються (в тому числі і у разі відміни торгів чи визнання </w:t>
            </w:r>
            <w:r w:rsidR="00D66785">
              <w:rPr>
                <w:szCs w:val="24"/>
              </w:rPr>
              <w:t>торгів такими, що не відбулися).</w:t>
            </w:r>
          </w:p>
          <w:p w:rsidR="00B60DB6" w:rsidRPr="000A416B" w:rsidRDefault="00B60DB6" w:rsidP="00666A7E">
            <w:pPr>
              <w:pStyle w:val="a9"/>
              <w:spacing w:after="0"/>
              <w:ind w:left="13" w:firstLine="283"/>
            </w:pPr>
            <w:r w:rsidRPr="004E7FEC">
              <w:t>Відповідальність за достовірність наданої інформації в своїй  те</w:t>
            </w:r>
            <w:r w:rsidR="00D66785">
              <w:t>ндерній пропозиції несе учасник</w:t>
            </w:r>
            <w:r w:rsidRPr="004E7FEC">
              <w:t xml:space="preserve"> </w:t>
            </w:r>
          </w:p>
        </w:tc>
      </w:tr>
      <w:tr w:rsidR="00B60DB6" w:rsidRPr="004E7FEC" w:rsidTr="00666A7E">
        <w:trPr>
          <w:trHeight w:val="58"/>
          <w:tblCellSpacing w:w="11" w:type="dxa"/>
        </w:trPr>
        <w:tc>
          <w:tcPr>
            <w:tcW w:w="642" w:type="dxa"/>
          </w:tcPr>
          <w:p w:rsidR="00B60DB6" w:rsidRPr="004E7FEC" w:rsidRDefault="00B60DB6" w:rsidP="00A109D7">
            <w:pPr>
              <w:pStyle w:val="a9"/>
              <w:spacing w:after="0"/>
              <w:ind w:firstLine="2"/>
              <w:jc w:val="center"/>
              <w:rPr>
                <w:b/>
                <w:szCs w:val="24"/>
              </w:rPr>
            </w:pPr>
            <w:r w:rsidRPr="004E7FEC">
              <w:rPr>
                <w:b/>
                <w:szCs w:val="24"/>
              </w:rPr>
              <w:lastRenderedPageBreak/>
              <w:t>3.</w:t>
            </w:r>
          </w:p>
        </w:tc>
        <w:tc>
          <w:tcPr>
            <w:tcW w:w="2388" w:type="dxa"/>
            <w:noWrap/>
          </w:tcPr>
          <w:p w:rsidR="00B60DB6" w:rsidRPr="004E7FEC" w:rsidRDefault="00B60DB6" w:rsidP="007E11C8">
            <w:pPr>
              <w:pStyle w:val="a9"/>
              <w:spacing w:after="0"/>
              <w:ind w:firstLine="2"/>
              <w:jc w:val="left"/>
              <w:rPr>
                <w:b/>
                <w:szCs w:val="24"/>
              </w:rPr>
            </w:pPr>
            <w:r w:rsidRPr="004E7FEC">
              <w:rPr>
                <w:b/>
                <w:szCs w:val="24"/>
                <w:lang w:eastAsia="uk-UA"/>
              </w:rPr>
              <w:t>Відхилення тендерних пропозицій</w:t>
            </w:r>
          </w:p>
        </w:tc>
        <w:tc>
          <w:tcPr>
            <w:tcW w:w="7480" w:type="dxa"/>
            <w:noWrap/>
          </w:tcPr>
          <w:p w:rsidR="00C953DB" w:rsidRPr="00D66785" w:rsidRDefault="00C953DB" w:rsidP="00D66785">
            <w:pPr>
              <w:shd w:val="clear" w:color="auto" w:fill="FFFFFF"/>
              <w:spacing w:before="0" w:after="0"/>
              <w:ind w:firstLine="448"/>
              <w:rPr>
                <w:snapToGrid/>
                <w:szCs w:val="24"/>
                <w:lang w:eastAsia="uk-UA"/>
              </w:rPr>
            </w:pPr>
            <w:r w:rsidRPr="00D66785">
              <w:rPr>
                <w:snapToGrid/>
                <w:szCs w:val="24"/>
                <w:lang w:eastAsia="uk-UA"/>
              </w:rPr>
              <w:t>Замовник відхиляє тендерну пропозицію із зазначенням аргументації в електронній системі закупівель у разі, коли:</w:t>
            </w:r>
          </w:p>
          <w:p w:rsidR="00C953DB" w:rsidRPr="00D66785" w:rsidRDefault="00C953DB" w:rsidP="00D66785">
            <w:pPr>
              <w:shd w:val="clear" w:color="auto" w:fill="FFFFFF"/>
              <w:spacing w:before="0" w:after="0"/>
              <w:ind w:firstLine="448"/>
              <w:rPr>
                <w:snapToGrid/>
                <w:szCs w:val="24"/>
                <w:lang w:eastAsia="uk-UA"/>
              </w:rPr>
            </w:pPr>
            <w:bookmarkStart w:id="40" w:name="n592"/>
            <w:bookmarkEnd w:id="40"/>
            <w:r w:rsidRPr="00D66785">
              <w:rPr>
                <w:snapToGrid/>
                <w:szCs w:val="24"/>
                <w:lang w:eastAsia="uk-UA"/>
              </w:rPr>
              <w:t>1) учасник процедури закупівлі:</w:t>
            </w:r>
          </w:p>
          <w:p w:rsidR="00C953DB" w:rsidRPr="00D66785" w:rsidRDefault="00806DA6" w:rsidP="00D66785">
            <w:pPr>
              <w:shd w:val="clear" w:color="auto" w:fill="FFFFFF"/>
              <w:spacing w:before="0" w:after="0"/>
              <w:ind w:firstLine="448"/>
              <w:rPr>
                <w:snapToGrid/>
                <w:szCs w:val="24"/>
                <w:lang w:eastAsia="uk-UA"/>
              </w:rPr>
            </w:pPr>
            <w:bookmarkStart w:id="41" w:name="n593"/>
            <w:bookmarkEnd w:id="41"/>
            <w:r>
              <w:rPr>
                <w:snapToGrid/>
                <w:szCs w:val="24"/>
                <w:lang w:eastAsia="uk-UA"/>
              </w:rPr>
              <w:t xml:space="preserve">- </w:t>
            </w:r>
            <w:r w:rsidR="00C953DB" w:rsidRPr="00D66785">
              <w:rPr>
                <w:snapToGrid/>
                <w:szCs w:val="24"/>
                <w:lang w:eastAsia="uk-UA"/>
              </w:rPr>
              <w:t>підпадає під підстави, встановлені </w:t>
            </w:r>
            <w:hyperlink r:id="rId28" w:anchor="n615" w:history="1">
              <w:r w:rsidR="00C953DB" w:rsidRPr="00D66785">
                <w:rPr>
                  <w:snapToGrid/>
                  <w:szCs w:val="24"/>
                  <w:lang w:eastAsia="uk-UA"/>
                </w:rPr>
                <w:t>пунктом 47</w:t>
              </w:r>
            </w:hyperlink>
            <w:r w:rsidR="00C953DB" w:rsidRPr="00D66785">
              <w:rPr>
                <w:snapToGrid/>
                <w:szCs w:val="24"/>
                <w:lang w:eastAsia="uk-UA"/>
              </w:rPr>
              <w:t> цих особливостей;</w:t>
            </w:r>
          </w:p>
          <w:p w:rsidR="00C953DB" w:rsidRPr="00D66785" w:rsidRDefault="00806DA6" w:rsidP="00D66785">
            <w:pPr>
              <w:shd w:val="clear" w:color="auto" w:fill="FFFFFF"/>
              <w:spacing w:before="0" w:after="0"/>
              <w:ind w:firstLine="448"/>
              <w:rPr>
                <w:snapToGrid/>
                <w:szCs w:val="24"/>
                <w:lang w:eastAsia="uk-UA"/>
              </w:rPr>
            </w:pPr>
            <w:bookmarkStart w:id="42" w:name="n594"/>
            <w:bookmarkEnd w:id="42"/>
            <w:r>
              <w:rPr>
                <w:snapToGrid/>
                <w:szCs w:val="24"/>
                <w:lang w:eastAsia="uk-UA"/>
              </w:rPr>
              <w:t xml:space="preserve">- </w:t>
            </w:r>
            <w:r w:rsidR="00C953DB" w:rsidRPr="00D66785">
              <w:rPr>
                <w:snapToGrid/>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586" w:history="1">
              <w:r w:rsidR="00C953DB" w:rsidRPr="00D66785">
                <w:rPr>
                  <w:snapToGrid/>
                  <w:szCs w:val="24"/>
                  <w:lang w:eastAsia="uk-UA"/>
                </w:rPr>
                <w:t>абзацом першим</w:t>
              </w:r>
            </w:hyperlink>
            <w:r w:rsidR="00C953DB" w:rsidRPr="00D66785">
              <w:rPr>
                <w:snapToGrid/>
                <w:szCs w:val="24"/>
                <w:lang w:eastAsia="uk-UA"/>
              </w:rPr>
              <w:t> пункту 42 цих особливостей;</w:t>
            </w:r>
          </w:p>
          <w:p w:rsidR="00C953DB" w:rsidRPr="00D66785" w:rsidRDefault="00806DA6" w:rsidP="00D66785">
            <w:pPr>
              <w:shd w:val="clear" w:color="auto" w:fill="FFFFFF"/>
              <w:spacing w:before="0" w:after="0"/>
              <w:ind w:firstLine="448"/>
              <w:rPr>
                <w:snapToGrid/>
                <w:szCs w:val="24"/>
                <w:lang w:eastAsia="uk-UA"/>
              </w:rPr>
            </w:pPr>
            <w:bookmarkStart w:id="43" w:name="n595"/>
            <w:bookmarkEnd w:id="43"/>
            <w:r>
              <w:rPr>
                <w:snapToGrid/>
                <w:szCs w:val="24"/>
                <w:lang w:eastAsia="uk-UA"/>
              </w:rPr>
              <w:t xml:space="preserve">- </w:t>
            </w:r>
            <w:r w:rsidR="00C953DB" w:rsidRPr="00D66785">
              <w:rPr>
                <w:snapToGrid/>
                <w:szCs w:val="24"/>
                <w:lang w:eastAsia="uk-UA"/>
              </w:rPr>
              <w:t>не надав забезпечення тендерної пропозиції, якщо таке забезпечення вимагалося замовником;</w:t>
            </w:r>
          </w:p>
          <w:p w:rsidR="00C953DB" w:rsidRPr="00D66785" w:rsidRDefault="00806DA6" w:rsidP="00D66785">
            <w:pPr>
              <w:shd w:val="clear" w:color="auto" w:fill="FFFFFF"/>
              <w:spacing w:before="0" w:after="0"/>
              <w:ind w:firstLine="448"/>
              <w:rPr>
                <w:snapToGrid/>
                <w:szCs w:val="24"/>
                <w:lang w:eastAsia="uk-UA"/>
              </w:rPr>
            </w:pPr>
            <w:bookmarkStart w:id="44" w:name="n596"/>
            <w:bookmarkEnd w:id="44"/>
            <w:r>
              <w:rPr>
                <w:snapToGrid/>
                <w:szCs w:val="24"/>
                <w:lang w:eastAsia="uk-UA"/>
              </w:rPr>
              <w:t xml:space="preserve">- </w:t>
            </w:r>
            <w:r w:rsidR="00C953DB" w:rsidRPr="00D66785">
              <w:rPr>
                <w:snapToGrid/>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53DB" w:rsidRPr="00D66785" w:rsidRDefault="00806DA6" w:rsidP="00D66785">
            <w:pPr>
              <w:shd w:val="clear" w:color="auto" w:fill="FFFFFF"/>
              <w:spacing w:before="0" w:after="0"/>
              <w:ind w:firstLine="448"/>
              <w:rPr>
                <w:snapToGrid/>
                <w:szCs w:val="24"/>
                <w:lang w:eastAsia="uk-UA"/>
              </w:rPr>
            </w:pPr>
            <w:bookmarkStart w:id="45" w:name="n597"/>
            <w:bookmarkEnd w:id="45"/>
            <w:r>
              <w:rPr>
                <w:snapToGrid/>
                <w:szCs w:val="24"/>
                <w:lang w:eastAsia="uk-UA"/>
              </w:rPr>
              <w:t xml:space="preserve">- </w:t>
            </w:r>
            <w:r w:rsidR="00C953DB" w:rsidRPr="00D66785">
              <w:rPr>
                <w:snapToGrid/>
                <w:szCs w:val="24"/>
                <w:lang w:eastAsia="uk-UA"/>
              </w:rPr>
              <w:t>не надав обґрунтування аномально низької ціни тендерної пропозиції протягом строку, визначеного </w:t>
            </w:r>
            <w:hyperlink r:id="rId30" w:anchor="n1543" w:tgtFrame="_blank" w:history="1">
              <w:r w:rsidR="00C953DB" w:rsidRPr="00D66785">
                <w:rPr>
                  <w:snapToGrid/>
                  <w:szCs w:val="24"/>
                  <w:lang w:eastAsia="uk-UA"/>
                </w:rPr>
                <w:t>абзацом першим</w:t>
              </w:r>
            </w:hyperlink>
            <w:r w:rsidR="00C953DB" w:rsidRPr="00D66785">
              <w:rPr>
                <w:snapToGrid/>
                <w:szCs w:val="24"/>
                <w:lang w:eastAsia="uk-UA"/>
              </w:rPr>
              <w:t> частини чотирнадцятої статті 29 Закону/</w:t>
            </w:r>
            <w:hyperlink r:id="rId31" w:anchor="n581" w:history="1">
              <w:r w:rsidR="00C953DB" w:rsidRPr="00D66785">
                <w:rPr>
                  <w:snapToGrid/>
                  <w:szCs w:val="24"/>
                  <w:lang w:eastAsia="uk-UA"/>
                </w:rPr>
                <w:t>абзацом дев’ятим</w:t>
              </w:r>
            </w:hyperlink>
            <w:r w:rsidR="00C953DB" w:rsidRPr="00D66785">
              <w:rPr>
                <w:snapToGrid/>
                <w:szCs w:val="24"/>
                <w:lang w:eastAsia="uk-UA"/>
              </w:rPr>
              <w:t> пункту 37 цих особливостей;</w:t>
            </w:r>
          </w:p>
          <w:p w:rsidR="00C953DB" w:rsidRPr="00D66785" w:rsidRDefault="00806DA6" w:rsidP="00D66785">
            <w:pPr>
              <w:shd w:val="clear" w:color="auto" w:fill="FFFFFF"/>
              <w:spacing w:before="0" w:after="0"/>
              <w:ind w:firstLine="448"/>
              <w:rPr>
                <w:snapToGrid/>
                <w:szCs w:val="24"/>
                <w:lang w:eastAsia="uk-UA"/>
              </w:rPr>
            </w:pPr>
            <w:bookmarkStart w:id="46" w:name="n598"/>
            <w:bookmarkEnd w:id="46"/>
            <w:r>
              <w:rPr>
                <w:snapToGrid/>
                <w:szCs w:val="24"/>
                <w:lang w:eastAsia="uk-UA"/>
              </w:rPr>
              <w:t xml:space="preserve">- </w:t>
            </w:r>
            <w:r w:rsidR="00C953DB" w:rsidRPr="00D66785">
              <w:rPr>
                <w:snapToGrid/>
                <w:szCs w:val="24"/>
                <w:lang w:eastAsia="uk-UA"/>
              </w:rPr>
              <w:t>визначив конфіденційною інформацію, що не може бути визначена як конфіденційна відповідно до вимог </w:t>
            </w:r>
            <w:hyperlink r:id="rId32" w:anchor="n584" w:history="1">
              <w:r w:rsidR="00C953DB" w:rsidRPr="00D66785">
                <w:rPr>
                  <w:snapToGrid/>
                  <w:szCs w:val="24"/>
                  <w:lang w:eastAsia="uk-UA"/>
                </w:rPr>
                <w:t>пункту 40</w:t>
              </w:r>
            </w:hyperlink>
            <w:r w:rsidR="00C953DB" w:rsidRPr="00D66785">
              <w:rPr>
                <w:snapToGrid/>
                <w:szCs w:val="24"/>
                <w:lang w:eastAsia="uk-UA"/>
              </w:rPr>
              <w:t> цих особливостей;</w:t>
            </w:r>
          </w:p>
          <w:p w:rsidR="00C953DB" w:rsidRPr="00D66785" w:rsidRDefault="00806DA6" w:rsidP="00D66785">
            <w:pPr>
              <w:shd w:val="clear" w:color="auto" w:fill="FFFFFF"/>
              <w:spacing w:before="0" w:after="0"/>
              <w:ind w:firstLine="448"/>
              <w:rPr>
                <w:snapToGrid/>
                <w:szCs w:val="24"/>
                <w:lang w:eastAsia="uk-UA"/>
              </w:rPr>
            </w:pPr>
            <w:bookmarkStart w:id="47" w:name="n599"/>
            <w:bookmarkEnd w:id="47"/>
            <w:r>
              <w:rPr>
                <w:snapToGrid/>
                <w:szCs w:val="24"/>
                <w:lang w:eastAsia="uk-UA"/>
              </w:rPr>
              <w:t xml:space="preserve">- </w:t>
            </w:r>
            <w:r w:rsidR="00C953DB" w:rsidRPr="00D66785">
              <w:rPr>
                <w:snapToGrid/>
                <w:szCs w:val="24"/>
                <w:lang w:eastAsia="uk-UA"/>
              </w:rPr>
              <w:t xml:space="preserve"> </w:t>
            </w:r>
            <w:r w:rsidR="007865C5">
              <w:rPr>
                <w:snapToGrid/>
                <w:szCs w:val="24"/>
                <w:lang w:eastAsia="uk-UA"/>
              </w:rPr>
              <w:t xml:space="preserve">є </w:t>
            </w:r>
            <w:r w:rsidR="00C953DB" w:rsidRPr="00D66785">
              <w:rPr>
                <w:snapToGrid/>
                <w:szCs w:val="24"/>
                <w:lang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C953DB" w:rsidRPr="00D66785">
              <w:rPr>
                <w:snapToGrid/>
                <w:szCs w:val="24"/>
                <w:lang w:eastAsia="uk-UA"/>
              </w:rPr>
              <w:lastRenderedPageBreak/>
              <w:t>та протягом 90 днів з дня його припинення або скасування” (Офіційний вісник України, 2022 р., № 84, ст. 5176);</w:t>
            </w:r>
          </w:p>
          <w:p w:rsidR="00C953DB" w:rsidRPr="00D66785" w:rsidRDefault="00C953DB" w:rsidP="00D66785">
            <w:pPr>
              <w:shd w:val="clear" w:color="auto" w:fill="FFFFFF"/>
              <w:spacing w:before="0" w:after="0"/>
              <w:ind w:firstLine="448"/>
              <w:rPr>
                <w:snapToGrid/>
                <w:szCs w:val="24"/>
                <w:lang w:eastAsia="uk-UA"/>
              </w:rPr>
            </w:pPr>
            <w:bookmarkStart w:id="48" w:name="n600"/>
            <w:bookmarkEnd w:id="48"/>
            <w:r w:rsidRPr="00D66785">
              <w:rPr>
                <w:snapToGrid/>
                <w:szCs w:val="24"/>
                <w:lang w:eastAsia="uk-UA"/>
              </w:rPr>
              <w:t>2) тендерна пропозиція:</w:t>
            </w:r>
          </w:p>
          <w:p w:rsidR="00C953DB" w:rsidRPr="00D66785" w:rsidRDefault="00806DA6" w:rsidP="00D66785">
            <w:pPr>
              <w:shd w:val="clear" w:color="auto" w:fill="FFFFFF"/>
              <w:spacing w:before="0" w:after="0"/>
              <w:ind w:firstLine="448"/>
              <w:rPr>
                <w:snapToGrid/>
                <w:szCs w:val="24"/>
                <w:lang w:eastAsia="uk-UA"/>
              </w:rPr>
            </w:pPr>
            <w:bookmarkStart w:id="49" w:name="n601"/>
            <w:bookmarkEnd w:id="49"/>
            <w:r>
              <w:rPr>
                <w:snapToGrid/>
                <w:szCs w:val="24"/>
                <w:lang w:eastAsia="uk-UA"/>
              </w:rPr>
              <w:t xml:space="preserve">- </w:t>
            </w:r>
            <w:r w:rsidR="00C953DB" w:rsidRPr="00D66785">
              <w:rPr>
                <w:snapToGrid/>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3" w:anchor="n588" w:history="1">
              <w:r w:rsidR="00C953DB" w:rsidRPr="00D66785">
                <w:rPr>
                  <w:snapToGrid/>
                  <w:szCs w:val="24"/>
                  <w:lang w:eastAsia="uk-UA"/>
                </w:rPr>
                <w:t>пункту 43</w:t>
              </w:r>
            </w:hyperlink>
            <w:r w:rsidR="00C953DB" w:rsidRPr="00D66785">
              <w:rPr>
                <w:snapToGrid/>
                <w:szCs w:val="24"/>
                <w:lang w:eastAsia="uk-UA"/>
              </w:rPr>
              <w:t> цих особливостей;</w:t>
            </w:r>
          </w:p>
          <w:p w:rsidR="00C953DB" w:rsidRPr="00D66785" w:rsidRDefault="00806DA6" w:rsidP="00D66785">
            <w:pPr>
              <w:shd w:val="clear" w:color="auto" w:fill="FFFFFF"/>
              <w:spacing w:before="0" w:after="0"/>
              <w:ind w:firstLine="448"/>
              <w:rPr>
                <w:snapToGrid/>
                <w:szCs w:val="24"/>
                <w:lang w:eastAsia="uk-UA"/>
              </w:rPr>
            </w:pPr>
            <w:bookmarkStart w:id="50" w:name="n602"/>
            <w:bookmarkEnd w:id="50"/>
            <w:r>
              <w:rPr>
                <w:snapToGrid/>
                <w:szCs w:val="24"/>
                <w:lang w:eastAsia="uk-UA"/>
              </w:rPr>
              <w:t xml:space="preserve">- </w:t>
            </w:r>
            <w:r w:rsidR="00C953DB" w:rsidRPr="00D66785">
              <w:rPr>
                <w:snapToGrid/>
                <w:szCs w:val="24"/>
                <w:lang w:eastAsia="uk-UA"/>
              </w:rPr>
              <w:t>є такою, строк дії якої закінчився;</w:t>
            </w:r>
          </w:p>
          <w:p w:rsidR="00C953DB" w:rsidRPr="00D66785" w:rsidRDefault="00806DA6" w:rsidP="00D66785">
            <w:pPr>
              <w:shd w:val="clear" w:color="auto" w:fill="FFFFFF"/>
              <w:spacing w:before="0" w:after="0"/>
              <w:ind w:firstLine="448"/>
              <w:rPr>
                <w:snapToGrid/>
                <w:szCs w:val="24"/>
                <w:lang w:eastAsia="uk-UA"/>
              </w:rPr>
            </w:pPr>
            <w:bookmarkStart w:id="51" w:name="n603"/>
            <w:bookmarkEnd w:id="51"/>
            <w:r>
              <w:rPr>
                <w:snapToGrid/>
                <w:szCs w:val="24"/>
                <w:lang w:eastAsia="uk-UA"/>
              </w:rPr>
              <w:t xml:space="preserve">- </w:t>
            </w:r>
            <w:r w:rsidR="00C953DB" w:rsidRPr="00D66785">
              <w:rPr>
                <w:snapToGrid/>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53DB" w:rsidRPr="00D66785" w:rsidRDefault="00806DA6" w:rsidP="00D66785">
            <w:pPr>
              <w:shd w:val="clear" w:color="auto" w:fill="FFFFFF"/>
              <w:spacing w:before="0" w:after="0"/>
              <w:ind w:firstLine="448"/>
              <w:rPr>
                <w:snapToGrid/>
                <w:szCs w:val="24"/>
                <w:lang w:eastAsia="uk-UA"/>
              </w:rPr>
            </w:pPr>
            <w:bookmarkStart w:id="52" w:name="n604"/>
            <w:bookmarkEnd w:id="52"/>
            <w:r>
              <w:rPr>
                <w:snapToGrid/>
                <w:szCs w:val="24"/>
                <w:lang w:eastAsia="uk-UA"/>
              </w:rPr>
              <w:t xml:space="preserve">- </w:t>
            </w:r>
            <w:r w:rsidR="00C953DB" w:rsidRPr="00D66785">
              <w:rPr>
                <w:snapToGrid/>
                <w:szCs w:val="24"/>
                <w:lang w:eastAsia="uk-UA"/>
              </w:rPr>
              <w:t>не відповідає вимогам, установленим у тендерній документації відповідно до </w:t>
            </w:r>
            <w:hyperlink r:id="rId34" w:anchor="n1422" w:tgtFrame="_blank" w:history="1">
              <w:r w:rsidR="00C953DB" w:rsidRPr="00D66785">
                <w:rPr>
                  <w:snapToGrid/>
                  <w:szCs w:val="24"/>
                  <w:lang w:eastAsia="uk-UA"/>
                </w:rPr>
                <w:t>абзацу першого</w:t>
              </w:r>
            </w:hyperlink>
            <w:r w:rsidR="00C953DB" w:rsidRPr="00D66785">
              <w:rPr>
                <w:snapToGrid/>
                <w:szCs w:val="24"/>
                <w:lang w:eastAsia="uk-UA"/>
              </w:rPr>
              <w:t> частини третьої статті 22 Закону;</w:t>
            </w:r>
          </w:p>
          <w:p w:rsidR="00C953DB" w:rsidRPr="00D66785" w:rsidRDefault="00C953DB" w:rsidP="00D66785">
            <w:pPr>
              <w:shd w:val="clear" w:color="auto" w:fill="FFFFFF"/>
              <w:spacing w:before="0" w:after="0"/>
              <w:ind w:firstLine="448"/>
              <w:rPr>
                <w:snapToGrid/>
                <w:szCs w:val="24"/>
                <w:lang w:eastAsia="uk-UA"/>
              </w:rPr>
            </w:pPr>
            <w:bookmarkStart w:id="53" w:name="n605"/>
            <w:bookmarkEnd w:id="53"/>
            <w:r w:rsidRPr="00D66785">
              <w:rPr>
                <w:snapToGrid/>
                <w:szCs w:val="24"/>
                <w:lang w:eastAsia="uk-UA"/>
              </w:rPr>
              <w:t>3) переможець процедури закупівлі:</w:t>
            </w:r>
          </w:p>
          <w:p w:rsidR="00C953DB" w:rsidRPr="00D66785" w:rsidRDefault="00806DA6" w:rsidP="00D66785">
            <w:pPr>
              <w:shd w:val="clear" w:color="auto" w:fill="FFFFFF"/>
              <w:spacing w:before="0" w:after="0"/>
              <w:ind w:firstLine="448"/>
              <w:rPr>
                <w:snapToGrid/>
                <w:szCs w:val="24"/>
                <w:lang w:eastAsia="uk-UA"/>
              </w:rPr>
            </w:pPr>
            <w:bookmarkStart w:id="54" w:name="n606"/>
            <w:bookmarkEnd w:id="54"/>
            <w:r>
              <w:rPr>
                <w:snapToGrid/>
                <w:szCs w:val="24"/>
                <w:lang w:eastAsia="uk-UA"/>
              </w:rPr>
              <w:t xml:space="preserve">- </w:t>
            </w:r>
            <w:r w:rsidR="00C953DB" w:rsidRPr="00D66785">
              <w:rPr>
                <w:snapToGrid/>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53DB" w:rsidRPr="00D66785" w:rsidRDefault="00806DA6" w:rsidP="00D66785">
            <w:pPr>
              <w:shd w:val="clear" w:color="auto" w:fill="FFFFFF"/>
              <w:spacing w:before="0" w:after="0"/>
              <w:ind w:firstLine="448"/>
              <w:rPr>
                <w:snapToGrid/>
                <w:szCs w:val="24"/>
                <w:lang w:eastAsia="uk-UA"/>
              </w:rPr>
            </w:pPr>
            <w:bookmarkStart w:id="55" w:name="n607"/>
            <w:bookmarkEnd w:id="55"/>
            <w:r>
              <w:rPr>
                <w:snapToGrid/>
                <w:szCs w:val="24"/>
                <w:lang w:eastAsia="uk-UA"/>
              </w:rPr>
              <w:t xml:space="preserve">- </w:t>
            </w:r>
            <w:r w:rsidR="00C953DB" w:rsidRPr="00D66785">
              <w:rPr>
                <w:snapToGrid/>
                <w:szCs w:val="24"/>
                <w:lang w:eastAsia="uk-UA"/>
              </w:rPr>
              <w:t>не надав у спосіб, зазначений в тендерній документації, документи, що підтверджують відсутність підстав, визначених у </w:t>
            </w:r>
            <w:hyperlink r:id="rId35" w:anchor="n618" w:history="1">
              <w:r w:rsidR="00C953DB" w:rsidRPr="00D66785">
                <w:rPr>
                  <w:snapToGrid/>
                  <w:szCs w:val="24"/>
                  <w:lang w:eastAsia="uk-UA"/>
                </w:rPr>
                <w:t>підпунктах 3</w:t>
              </w:r>
            </w:hyperlink>
            <w:r w:rsidR="00C953DB" w:rsidRPr="00D66785">
              <w:rPr>
                <w:snapToGrid/>
                <w:szCs w:val="24"/>
                <w:lang w:eastAsia="uk-UA"/>
              </w:rPr>
              <w:t>, </w:t>
            </w:r>
            <w:hyperlink r:id="rId36" w:anchor="n620" w:history="1">
              <w:r w:rsidR="00C953DB" w:rsidRPr="00D66785">
                <w:rPr>
                  <w:snapToGrid/>
                  <w:szCs w:val="24"/>
                  <w:lang w:eastAsia="uk-UA"/>
                </w:rPr>
                <w:t>5</w:t>
              </w:r>
            </w:hyperlink>
            <w:r w:rsidR="00C953DB" w:rsidRPr="00D66785">
              <w:rPr>
                <w:snapToGrid/>
                <w:szCs w:val="24"/>
                <w:lang w:eastAsia="uk-UA"/>
              </w:rPr>
              <w:t>, </w:t>
            </w:r>
            <w:hyperlink r:id="rId37" w:anchor="n621" w:history="1">
              <w:r w:rsidR="00C953DB" w:rsidRPr="00D66785">
                <w:rPr>
                  <w:snapToGrid/>
                  <w:szCs w:val="24"/>
                  <w:lang w:eastAsia="uk-UA"/>
                </w:rPr>
                <w:t>6</w:t>
              </w:r>
            </w:hyperlink>
            <w:r w:rsidR="00C953DB" w:rsidRPr="00D66785">
              <w:rPr>
                <w:snapToGrid/>
                <w:szCs w:val="24"/>
                <w:lang w:eastAsia="uk-UA"/>
              </w:rPr>
              <w:t> і </w:t>
            </w:r>
            <w:hyperlink r:id="rId38" w:anchor="n627" w:history="1">
              <w:r w:rsidR="00C953DB" w:rsidRPr="00D66785">
                <w:rPr>
                  <w:snapToGrid/>
                  <w:szCs w:val="24"/>
                  <w:lang w:eastAsia="uk-UA"/>
                </w:rPr>
                <w:t>12</w:t>
              </w:r>
            </w:hyperlink>
            <w:r w:rsidR="00C953DB" w:rsidRPr="00D66785">
              <w:rPr>
                <w:snapToGrid/>
                <w:szCs w:val="24"/>
                <w:lang w:eastAsia="uk-UA"/>
              </w:rPr>
              <w:t> та в </w:t>
            </w:r>
            <w:hyperlink r:id="rId39" w:anchor="n628" w:history="1">
              <w:r w:rsidR="00C953DB" w:rsidRPr="00D66785">
                <w:rPr>
                  <w:snapToGrid/>
                  <w:szCs w:val="24"/>
                  <w:lang w:eastAsia="uk-UA"/>
                </w:rPr>
                <w:t>абзаці чотирнадцятому</w:t>
              </w:r>
            </w:hyperlink>
            <w:r w:rsidR="00C953DB" w:rsidRPr="00D66785">
              <w:rPr>
                <w:snapToGrid/>
                <w:szCs w:val="24"/>
                <w:lang w:eastAsia="uk-UA"/>
              </w:rPr>
              <w:t> пункту 47 цих особливостей;</w:t>
            </w:r>
          </w:p>
          <w:p w:rsidR="00C953DB" w:rsidRPr="00D66785" w:rsidRDefault="00806DA6" w:rsidP="00D66785">
            <w:pPr>
              <w:shd w:val="clear" w:color="auto" w:fill="FFFFFF"/>
              <w:spacing w:before="0" w:after="0"/>
              <w:ind w:firstLine="448"/>
              <w:rPr>
                <w:snapToGrid/>
                <w:szCs w:val="24"/>
                <w:lang w:eastAsia="uk-UA"/>
              </w:rPr>
            </w:pPr>
            <w:bookmarkStart w:id="56" w:name="n608"/>
            <w:bookmarkEnd w:id="56"/>
            <w:r>
              <w:rPr>
                <w:snapToGrid/>
                <w:szCs w:val="24"/>
                <w:lang w:eastAsia="uk-UA"/>
              </w:rPr>
              <w:t xml:space="preserve">- </w:t>
            </w:r>
            <w:r w:rsidR="00C953DB" w:rsidRPr="00D66785">
              <w:rPr>
                <w:snapToGrid/>
                <w:szCs w:val="24"/>
                <w:lang w:eastAsia="uk-UA"/>
              </w:rPr>
              <w:t>не надав забезпечення виконання договору про закупівлю, якщо таке забезпечення вимагалося замовником;</w:t>
            </w:r>
          </w:p>
          <w:p w:rsidR="00C953DB" w:rsidRPr="00D66785" w:rsidRDefault="00806DA6" w:rsidP="00D66785">
            <w:pPr>
              <w:shd w:val="clear" w:color="auto" w:fill="FFFFFF"/>
              <w:spacing w:before="0" w:after="0"/>
              <w:ind w:firstLine="448"/>
              <w:rPr>
                <w:snapToGrid/>
                <w:szCs w:val="24"/>
                <w:lang w:eastAsia="uk-UA"/>
              </w:rPr>
            </w:pPr>
            <w:bookmarkStart w:id="57" w:name="n609"/>
            <w:bookmarkEnd w:id="57"/>
            <w:r>
              <w:rPr>
                <w:snapToGrid/>
                <w:szCs w:val="24"/>
                <w:lang w:eastAsia="uk-UA"/>
              </w:rPr>
              <w:t xml:space="preserve">- </w:t>
            </w:r>
            <w:r w:rsidR="00C953DB" w:rsidRPr="00D66785">
              <w:rPr>
                <w:snapToGrid/>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40" w:anchor="n586" w:history="1">
              <w:r w:rsidR="00C953DB" w:rsidRPr="00D66785">
                <w:rPr>
                  <w:snapToGrid/>
                  <w:szCs w:val="24"/>
                  <w:lang w:eastAsia="uk-UA"/>
                </w:rPr>
                <w:t>абзацом першим</w:t>
              </w:r>
            </w:hyperlink>
            <w:r w:rsidR="00C953DB" w:rsidRPr="00D66785">
              <w:rPr>
                <w:snapToGrid/>
                <w:szCs w:val="24"/>
                <w:lang w:eastAsia="uk-UA"/>
              </w:rPr>
              <w:t> пункту 42 цих особливостей.</w:t>
            </w:r>
          </w:p>
          <w:p w:rsidR="00C953DB" w:rsidRPr="00D66785" w:rsidRDefault="00C953DB" w:rsidP="00D66785">
            <w:pPr>
              <w:shd w:val="clear" w:color="auto" w:fill="FFFFFF"/>
              <w:spacing w:before="0" w:after="0"/>
              <w:ind w:firstLine="448"/>
              <w:rPr>
                <w:snapToGrid/>
                <w:szCs w:val="24"/>
                <w:lang w:eastAsia="uk-UA"/>
              </w:rPr>
            </w:pPr>
            <w:bookmarkStart w:id="58" w:name="n610"/>
            <w:bookmarkEnd w:id="58"/>
            <w:r w:rsidRPr="00D66785">
              <w:rPr>
                <w:snapToGrid/>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953DB" w:rsidRPr="00D66785" w:rsidRDefault="00C953DB" w:rsidP="00D66785">
            <w:pPr>
              <w:shd w:val="clear" w:color="auto" w:fill="FFFFFF"/>
              <w:spacing w:before="0" w:after="0"/>
              <w:ind w:firstLine="448"/>
              <w:rPr>
                <w:snapToGrid/>
                <w:szCs w:val="24"/>
                <w:lang w:eastAsia="uk-UA"/>
              </w:rPr>
            </w:pPr>
            <w:bookmarkStart w:id="59" w:name="n611"/>
            <w:bookmarkEnd w:id="59"/>
            <w:r w:rsidRPr="00D66785">
              <w:rPr>
                <w:snapToGrid/>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53DB" w:rsidRPr="00D66785" w:rsidRDefault="00C953DB" w:rsidP="00D66785">
            <w:pPr>
              <w:shd w:val="clear" w:color="auto" w:fill="FFFFFF"/>
              <w:spacing w:before="0" w:after="0"/>
              <w:ind w:firstLine="448"/>
              <w:rPr>
                <w:snapToGrid/>
                <w:szCs w:val="24"/>
                <w:lang w:eastAsia="uk-UA"/>
              </w:rPr>
            </w:pPr>
            <w:bookmarkStart w:id="60" w:name="n612"/>
            <w:bookmarkEnd w:id="60"/>
            <w:r w:rsidRPr="00D66785">
              <w:rPr>
                <w:snapToGrid/>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53DB" w:rsidRPr="00D66785" w:rsidRDefault="00C953DB" w:rsidP="00D66785">
            <w:pPr>
              <w:shd w:val="clear" w:color="auto" w:fill="FFFFFF"/>
              <w:spacing w:before="0" w:after="0"/>
              <w:ind w:firstLine="448"/>
              <w:rPr>
                <w:snapToGrid/>
                <w:szCs w:val="24"/>
                <w:lang w:eastAsia="uk-UA"/>
              </w:rPr>
            </w:pPr>
            <w:bookmarkStart w:id="61" w:name="n613"/>
            <w:bookmarkEnd w:id="61"/>
            <w:r w:rsidRPr="00D66785">
              <w:rPr>
                <w:snapToGrid/>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5AD5" w:rsidRPr="00C953DB" w:rsidRDefault="00C953DB" w:rsidP="00D66785">
            <w:pPr>
              <w:shd w:val="clear" w:color="auto" w:fill="FFFFFF"/>
              <w:spacing w:before="0" w:after="0"/>
              <w:ind w:firstLine="448"/>
              <w:rPr>
                <w:snapToGrid/>
                <w:color w:val="333333"/>
                <w:szCs w:val="24"/>
                <w:lang w:eastAsia="uk-UA"/>
              </w:rPr>
            </w:pPr>
            <w:bookmarkStart w:id="62" w:name="n614"/>
            <w:bookmarkEnd w:id="62"/>
            <w:r w:rsidRPr="00D66785">
              <w:rPr>
                <w:snapToGrid/>
                <w:szCs w:val="24"/>
                <w:lang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1" w:anchor="n1039" w:tgtFrame="_blank" w:history="1">
              <w:r w:rsidRPr="00D66785">
                <w:rPr>
                  <w:snapToGrid/>
                  <w:szCs w:val="24"/>
                  <w:lang w:eastAsia="uk-UA"/>
                </w:rPr>
                <w:t>статті 10</w:t>
              </w:r>
            </w:hyperlink>
            <w:r w:rsidRPr="00D66785">
              <w:rPr>
                <w:snapToGrid/>
                <w:szCs w:val="24"/>
                <w:lang w:eastAsia="uk-UA"/>
              </w:rPr>
              <w:t> Закону</w:t>
            </w:r>
          </w:p>
        </w:tc>
      </w:tr>
      <w:tr w:rsidR="00B60DB6" w:rsidRPr="004E7FEC" w:rsidTr="000E6E65">
        <w:trPr>
          <w:trHeight w:val="58"/>
          <w:tblCellSpacing w:w="11" w:type="dxa"/>
        </w:trPr>
        <w:tc>
          <w:tcPr>
            <w:tcW w:w="10554" w:type="dxa"/>
            <w:gridSpan w:val="3"/>
          </w:tcPr>
          <w:p w:rsidR="00B60DB6" w:rsidRPr="004E7FEC" w:rsidRDefault="00B60DB6" w:rsidP="008865EB">
            <w:pPr>
              <w:pStyle w:val="FR1"/>
              <w:spacing w:before="120" w:after="120" w:line="240" w:lineRule="auto"/>
              <w:ind w:left="0"/>
              <w:rPr>
                <w:szCs w:val="24"/>
              </w:rPr>
            </w:pPr>
            <w:r w:rsidRPr="004E7FEC">
              <w:rPr>
                <w:bCs/>
                <w:sz w:val="24"/>
                <w:szCs w:val="24"/>
              </w:rPr>
              <w:lastRenderedPageBreak/>
              <w:t xml:space="preserve">Розділ VI. </w:t>
            </w:r>
            <w:r w:rsidRPr="004E7FEC">
              <w:rPr>
                <w:sz w:val="24"/>
                <w:szCs w:val="24"/>
                <w:lang w:eastAsia="uk-UA"/>
              </w:rPr>
              <w:t>Результати торгів та укладання договору про закупівлю</w:t>
            </w:r>
          </w:p>
        </w:tc>
      </w:tr>
      <w:tr w:rsidR="00B60DB6" w:rsidRPr="004E7FEC" w:rsidTr="008A2881">
        <w:trPr>
          <w:trHeight w:val="59"/>
          <w:tblCellSpacing w:w="11" w:type="dxa"/>
        </w:trPr>
        <w:tc>
          <w:tcPr>
            <w:tcW w:w="642" w:type="dxa"/>
          </w:tcPr>
          <w:p w:rsidR="00B60DB6" w:rsidRPr="004E7FEC" w:rsidRDefault="00B60DB6" w:rsidP="000E6E65">
            <w:pPr>
              <w:pStyle w:val="a9"/>
              <w:spacing w:after="0"/>
              <w:ind w:firstLine="0"/>
              <w:jc w:val="center"/>
              <w:rPr>
                <w:b/>
                <w:szCs w:val="24"/>
              </w:rPr>
            </w:pPr>
            <w:r w:rsidRPr="004E7FEC">
              <w:rPr>
                <w:b/>
                <w:szCs w:val="24"/>
              </w:rPr>
              <w:t>1.</w:t>
            </w:r>
          </w:p>
        </w:tc>
        <w:tc>
          <w:tcPr>
            <w:tcW w:w="2388" w:type="dxa"/>
            <w:noWrap/>
          </w:tcPr>
          <w:p w:rsidR="00B60DB6" w:rsidRPr="004E7FEC" w:rsidRDefault="00B60DB6" w:rsidP="007E11C8">
            <w:pPr>
              <w:pStyle w:val="a9"/>
              <w:spacing w:after="0"/>
              <w:ind w:firstLine="0"/>
              <w:jc w:val="left"/>
              <w:rPr>
                <w:b/>
                <w:szCs w:val="24"/>
              </w:rPr>
            </w:pPr>
            <w:r w:rsidRPr="004E7FEC">
              <w:rPr>
                <w:b/>
                <w:szCs w:val="24"/>
                <w:lang w:eastAsia="uk-UA"/>
              </w:rPr>
              <w:t>Відміна замовником торгів чи визнання їх такими, що не відбулися</w:t>
            </w:r>
          </w:p>
        </w:tc>
        <w:tc>
          <w:tcPr>
            <w:tcW w:w="7480" w:type="dxa"/>
            <w:noWrap/>
          </w:tcPr>
          <w:p w:rsidR="00A743A1" w:rsidRPr="00806DA6" w:rsidRDefault="00A743A1" w:rsidP="00806DA6">
            <w:pPr>
              <w:pStyle w:val="rvps2"/>
              <w:shd w:val="clear" w:color="auto" w:fill="FFFFFF"/>
              <w:spacing w:before="0" w:beforeAutospacing="0" w:after="0" w:afterAutospacing="0"/>
              <w:ind w:firstLine="448"/>
              <w:jc w:val="both"/>
              <w:rPr>
                <w:lang w:val="uk-UA"/>
              </w:rPr>
            </w:pPr>
            <w:r w:rsidRPr="00806DA6">
              <w:rPr>
                <w:lang w:val="uk-UA"/>
              </w:rPr>
              <w:t>Замовник</w:t>
            </w:r>
            <w:r w:rsidR="00806DA6" w:rsidRPr="00806DA6">
              <w:rPr>
                <w:lang w:val="uk-UA"/>
              </w:rPr>
              <w:t xml:space="preserve"> </w:t>
            </w:r>
            <w:r w:rsidRPr="00806DA6">
              <w:rPr>
                <w:lang w:val="uk-UA"/>
              </w:rPr>
              <w:t>відміняє</w:t>
            </w:r>
            <w:r w:rsidR="00806DA6" w:rsidRPr="00806DA6">
              <w:rPr>
                <w:lang w:val="uk-UA"/>
              </w:rPr>
              <w:t xml:space="preserve"> </w:t>
            </w:r>
            <w:r w:rsidRPr="00806DA6">
              <w:rPr>
                <w:lang w:val="uk-UA"/>
              </w:rPr>
              <w:t>відкриті торги уразі:</w:t>
            </w:r>
          </w:p>
          <w:p w:rsidR="00A743A1" w:rsidRPr="00806DA6" w:rsidRDefault="00A743A1" w:rsidP="00806DA6">
            <w:pPr>
              <w:pStyle w:val="rvps2"/>
              <w:shd w:val="clear" w:color="auto" w:fill="FFFFFF"/>
              <w:spacing w:before="0" w:beforeAutospacing="0" w:after="0" w:afterAutospacing="0"/>
              <w:ind w:firstLine="448"/>
              <w:jc w:val="both"/>
              <w:rPr>
                <w:lang w:val="uk-UA"/>
              </w:rPr>
            </w:pPr>
            <w:bookmarkStart w:id="63" w:name="n174"/>
            <w:bookmarkEnd w:id="63"/>
            <w:r w:rsidRPr="00806DA6">
              <w:rPr>
                <w:lang w:val="uk-UA"/>
              </w:rPr>
              <w:t>1) відсутності</w:t>
            </w:r>
            <w:r w:rsidR="00806DA6">
              <w:rPr>
                <w:lang w:val="uk-UA"/>
              </w:rPr>
              <w:t xml:space="preserve"> </w:t>
            </w:r>
            <w:r w:rsidRPr="00806DA6">
              <w:rPr>
                <w:lang w:val="uk-UA"/>
              </w:rPr>
              <w:t>подальшої потреби в закупівлі</w:t>
            </w:r>
            <w:r w:rsidR="00806DA6">
              <w:rPr>
                <w:lang w:val="uk-UA"/>
              </w:rPr>
              <w:t xml:space="preserve"> </w:t>
            </w:r>
            <w:r w:rsidRPr="00806DA6">
              <w:rPr>
                <w:lang w:val="uk-UA"/>
              </w:rPr>
              <w:t>товарів, робіт</w:t>
            </w:r>
            <w:r w:rsidR="00806DA6">
              <w:rPr>
                <w:lang w:val="uk-UA"/>
              </w:rPr>
              <w:t xml:space="preserve"> </w:t>
            </w:r>
            <w:r w:rsidRPr="00806DA6">
              <w:rPr>
                <w:lang w:val="uk-UA"/>
              </w:rPr>
              <w:t>чи</w:t>
            </w:r>
            <w:r w:rsidR="00806DA6">
              <w:rPr>
                <w:lang w:val="uk-UA"/>
              </w:rPr>
              <w:t xml:space="preserve"> </w:t>
            </w:r>
            <w:r w:rsidRPr="00806DA6">
              <w:rPr>
                <w:lang w:val="uk-UA"/>
              </w:rPr>
              <w:t>послуг;</w:t>
            </w:r>
          </w:p>
          <w:p w:rsidR="00A743A1" w:rsidRPr="00806DA6" w:rsidRDefault="00A743A1" w:rsidP="00806DA6">
            <w:pPr>
              <w:pStyle w:val="rvps2"/>
              <w:shd w:val="clear" w:color="auto" w:fill="FFFFFF"/>
              <w:spacing w:before="0" w:beforeAutospacing="0" w:after="0" w:afterAutospacing="0"/>
              <w:ind w:firstLine="448"/>
              <w:jc w:val="both"/>
            </w:pPr>
            <w:bookmarkStart w:id="64" w:name="n175"/>
            <w:bookmarkEnd w:id="64"/>
            <w:r w:rsidRPr="00806DA6">
              <w:t>2) неможливості</w:t>
            </w:r>
            <w:r w:rsidR="00806DA6">
              <w:rPr>
                <w:lang w:val="uk-UA"/>
              </w:rPr>
              <w:t xml:space="preserve"> </w:t>
            </w:r>
            <w:r w:rsidRPr="00806DA6">
              <w:t>усунення</w:t>
            </w:r>
            <w:r w:rsidR="00806DA6">
              <w:rPr>
                <w:lang w:val="uk-UA"/>
              </w:rPr>
              <w:t xml:space="preserve"> </w:t>
            </w:r>
            <w:r w:rsidRPr="00806DA6">
              <w:t>порушень, що</w:t>
            </w:r>
            <w:r w:rsidR="00806DA6">
              <w:rPr>
                <w:lang w:val="uk-UA"/>
              </w:rPr>
              <w:t xml:space="preserve"> </w:t>
            </w:r>
            <w:r w:rsidRPr="00806DA6">
              <w:t>виникли через виявлені</w:t>
            </w:r>
            <w:r w:rsidR="00806DA6">
              <w:rPr>
                <w:lang w:val="uk-UA"/>
              </w:rPr>
              <w:t xml:space="preserve"> </w:t>
            </w:r>
            <w:r w:rsidRPr="00806DA6">
              <w:t>порушення</w:t>
            </w:r>
            <w:r w:rsidR="00806DA6">
              <w:rPr>
                <w:lang w:val="uk-UA"/>
              </w:rPr>
              <w:t xml:space="preserve"> </w:t>
            </w:r>
            <w:r w:rsidRPr="00806DA6">
              <w:t>вимог</w:t>
            </w:r>
            <w:r w:rsidR="00806DA6">
              <w:rPr>
                <w:lang w:val="uk-UA"/>
              </w:rPr>
              <w:t xml:space="preserve"> </w:t>
            </w:r>
            <w:r w:rsidRPr="00806DA6">
              <w:t>законодавства у сфері</w:t>
            </w:r>
            <w:r w:rsidR="00806DA6">
              <w:rPr>
                <w:lang w:val="uk-UA"/>
              </w:rPr>
              <w:t xml:space="preserve"> </w:t>
            </w:r>
            <w:r w:rsidRPr="00806DA6">
              <w:t>публічних</w:t>
            </w:r>
            <w:r w:rsidR="00806DA6">
              <w:rPr>
                <w:lang w:val="uk-UA"/>
              </w:rPr>
              <w:t xml:space="preserve"> з</w:t>
            </w:r>
            <w:r w:rsidRPr="00806DA6">
              <w:t>акупівель, з описом таких порушень;</w:t>
            </w:r>
          </w:p>
          <w:p w:rsidR="00A743A1" w:rsidRPr="00806DA6" w:rsidRDefault="00A743A1" w:rsidP="00806DA6">
            <w:pPr>
              <w:pStyle w:val="rvps2"/>
              <w:shd w:val="clear" w:color="auto" w:fill="FFFFFF"/>
              <w:spacing w:before="0" w:beforeAutospacing="0" w:after="0" w:afterAutospacing="0"/>
              <w:ind w:firstLine="448"/>
              <w:jc w:val="both"/>
            </w:pPr>
            <w:bookmarkStart w:id="65" w:name="n176"/>
            <w:bookmarkEnd w:id="65"/>
            <w:r w:rsidRPr="00806DA6">
              <w:t>3) скорочення</w:t>
            </w:r>
            <w:r w:rsidR="00806DA6">
              <w:rPr>
                <w:lang w:val="uk-UA"/>
              </w:rPr>
              <w:t xml:space="preserve"> </w:t>
            </w:r>
            <w:r w:rsidRPr="00806DA6">
              <w:t>обсягу</w:t>
            </w:r>
            <w:r w:rsidR="00806DA6">
              <w:rPr>
                <w:lang w:val="uk-UA"/>
              </w:rPr>
              <w:t xml:space="preserve"> </w:t>
            </w:r>
            <w:r w:rsidRPr="00806DA6">
              <w:t>видатків на здійснення</w:t>
            </w:r>
            <w:r w:rsidR="00806DA6">
              <w:rPr>
                <w:lang w:val="uk-UA"/>
              </w:rPr>
              <w:t xml:space="preserve"> </w:t>
            </w:r>
            <w:r w:rsidRPr="00806DA6">
              <w:t>закупівлі</w:t>
            </w:r>
            <w:r w:rsidR="00806DA6">
              <w:rPr>
                <w:lang w:val="uk-UA"/>
              </w:rPr>
              <w:t xml:space="preserve"> </w:t>
            </w:r>
            <w:r w:rsidRPr="00806DA6">
              <w:t>товарів, робіт</w:t>
            </w:r>
            <w:r w:rsidR="00806DA6">
              <w:rPr>
                <w:lang w:val="uk-UA"/>
              </w:rPr>
              <w:t xml:space="preserve"> </w:t>
            </w:r>
            <w:r w:rsidRPr="00806DA6">
              <w:t>чи</w:t>
            </w:r>
            <w:r w:rsidR="00806DA6">
              <w:rPr>
                <w:lang w:val="uk-UA"/>
              </w:rPr>
              <w:t xml:space="preserve"> </w:t>
            </w:r>
            <w:r w:rsidRPr="00806DA6">
              <w:t>послуг;</w:t>
            </w:r>
          </w:p>
          <w:p w:rsidR="00A743A1" w:rsidRPr="00806DA6" w:rsidRDefault="00A743A1" w:rsidP="00806DA6">
            <w:pPr>
              <w:pStyle w:val="rvps2"/>
              <w:shd w:val="clear" w:color="auto" w:fill="FFFFFF"/>
              <w:spacing w:before="0" w:beforeAutospacing="0" w:after="0" w:afterAutospacing="0"/>
              <w:ind w:firstLine="448"/>
              <w:jc w:val="both"/>
            </w:pPr>
            <w:bookmarkStart w:id="66" w:name="n177"/>
            <w:bookmarkEnd w:id="66"/>
            <w:r w:rsidRPr="00806DA6">
              <w:t>4) коли здійснення</w:t>
            </w:r>
            <w:r w:rsidR="00806DA6">
              <w:rPr>
                <w:lang w:val="uk-UA"/>
              </w:rPr>
              <w:t xml:space="preserve"> </w:t>
            </w:r>
            <w:r w:rsidRPr="00806DA6">
              <w:t>закупівлі стало неможливим</w:t>
            </w:r>
            <w:r w:rsidR="00806DA6">
              <w:rPr>
                <w:lang w:val="uk-UA"/>
              </w:rPr>
              <w:t xml:space="preserve"> </w:t>
            </w:r>
            <w:r w:rsidRPr="00806DA6">
              <w:t>внаслідок</w:t>
            </w:r>
            <w:r w:rsidR="00806DA6">
              <w:rPr>
                <w:lang w:val="uk-UA"/>
              </w:rPr>
              <w:t xml:space="preserve"> </w:t>
            </w:r>
            <w:r w:rsidRPr="00806DA6">
              <w:t>дії</w:t>
            </w:r>
            <w:r w:rsidR="00806DA6">
              <w:rPr>
                <w:lang w:val="uk-UA"/>
              </w:rPr>
              <w:t xml:space="preserve"> </w:t>
            </w:r>
            <w:r w:rsidRPr="00806DA6">
              <w:t>обставин</w:t>
            </w:r>
            <w:r w:rsidR="00806DA6">
              <w:rPr>
                <w:lang w:val="uk-UA"/>
              </w:rPr>
              <w:t xml:space="preserve"> </w:t>
            </w:r>
            <w:r w:rsidRPr="00806DA6">
              <w:t>непереборної</w:t>
            </w:r>
            <w:r w:rsidR="00806DA6">
              <w:rPr>
                <w:lang w:val="uk-UA"/>
              </w:rPr>
              <w:t xml:space="preserve"> </w:t>
            </w:r>
            <w:r w:rsidRPr="00806DA6">
              <w:t>сили.</w:t>
            </w:r>
          </w:p>
          <w:p w:rsidR="00A743A1" w:rsidRPr="00806DA6" w:rsidRDefault="00A743A1" w:rsidP="00806DA6">
            <w:pPr>
              <w:pStyle w:val="rvps2"/>
              <w:shd w:val="clear" w:color="auto" w:fill="FFFFFF"/>
              <w:spacing w:before="0" w:beforeAutospacing="0" w:after="0" w:afterAutospacing="0"/>
              <w:ind w:firstLine="448"/>
              <w:jc w:val="both"/>
            </w:pPr>
            <w:bookmarkStart w:id="67" w:name="n178"/>
            <w:bookmarkEnd w:id="67"/>
            <w:r w:rsidRPr="00806DA6">
              <w:t>У разі</w:t>
            </w:r>
            <w:r w:rsidR="00806DA6">
              <w:rPr>
                <w:lang w:val="uk-UA"/>
              </w:rPr>
              <w:t xml:space="preserve"> </w:t>
            </w:r>
            <w:r w:rsidRPr="00806DA6">
              <w:t>відміни</w:t>
            </w:r>
            <w:r w:rsidR="00806DA6">
              <w:rPr>
                <w:lang w:val="uk-UA"/>
              </w:rPr>
              <w:t xml:space="preserve"> </w:t>
            </w:r>
            <w:r w:rsidRPr="00806DA6">
              <w:t>відкритих</w:t>
            </w:r>
            <w:r w:rsidR="00806DA6">
              <w:rPr>
                <w:lang w:val="uk-UA"/>
              </w:rPr>
              <w:t xml:space="preserve"> </w:t>
            </w:r>
            <w:r w:rsidRPr="00806DA6">
              <w:t>торгів</w:t>
            </w:r>
            <w:r w:rsidR="00806DA6">
              <w:rPr>
                <w:lang w:val="uk-UA"/>
              </w:rPr>
              <w:t xml:space="preserve"> </w:t>
            </w:r>
            <w:r w:rsidRPr="00806DA6">
              <w:t>замовник</w:t>
            </w:r>
            <w:r w:rsidR="00806DA6">
              <w:rPr>
                <w:lang w:val="uk-UA"/>
              </w:rPr>
              <w:t xml:space="preserve"> </w:t>
            </w:r>
            <w:r w:rsidRPr="00806DA6">
              <w:t>протягом одного робочого дня з дати</w:t>
            </w:r>
            <w:r w:rsidR="00806DA6">
              <w:rPr>
                <w:lang w:val="uk-UA"/>
              </w:rPr>
              <w:t xml:space="preserve"> </w:t>
            </w:r>
            <w:r w:rsidRPr="00806DA6">
              <w:t>прийняття</w:t>
            </w:r>
            <w:r w:rsidR="00806DA6">
              <w:rPr>
                <w:lang w:val="uk-UA"/>
              </w:rPr>
              <w:t xml:space="preserve"> </w:t>
            </w:r>
            <w:r w:rsidRPr="00806DA6">
              <w:t>відповідного</w:t>
            </w:r>
            <w:r w:rsidR="00806DA6">
              <w:rPr>
                <w:lang w:val="uk-UA"/>
              </w:rPr>
              <w:t xml:space="preserve"> </w:t>
            </w:r>
            <w:r w:rsidRPr="00806DA6">
              <w:t>рішення</w:t>
            </w:r>
            <w:r w:rsidR="00806DA6">
              <w:rPr>
                <w:lang w:val="uk-UA"/>
              </w:rPr>
              <w:t xml:space="preserve"> </w:t>
            </w:r>
            <w:r w:rsidRPr="00806DA6">
              <w:t>зазначає в електронній</w:t>
            </w:r>
            <w:r w:rsidR="00806DA6">
              <w:rPr>
                <w:lang w:val="uk-UA"/>
              </w:rPr>
              <w:t xml:space="preserve"> </w:t>
            </w:r>
            <w:r w:rsidRPr="00806DA6">
              <w:t>системі</w:t>
            </w:r>
            <w:r w:rsidR="00806DA6">
              <w:rPr>
                <w:lang w:val="uk-UA"/>
              </w:rPr>
              <w:t xml:space="preserve"> </w:t>
            </w:r>
            <w:r w:rsidRPr="00806DA6">
              <w:t>закупівель</w:t>
            </w:r>
            <w:r w:rsidR="00806DA6">
              <w:rPr>
                <w:lang w:val="uk-UA"/>
              </w:rPr>
              <w:t xml:space="preserve"> </w:t>
            </w:r>
            <w:r w:rsidRPr="00806DA6">
              <w:t>підстави</w:t>
            </w:r>
            <w:r w:rsidR="00806DA6">
              <w:rPr>
                <w:lang w:val="uk-UA"/>
              </w:rPr>
              <w:t xml:space="preserve"> </w:t>
            </w:r>
            <w:r w:rsidRPr="00806DA6">
              <w:t>прийняття такого рішення.</w:t>
            </w:r>
          </w:p>
          <w:p w:rsidR="00A743A1" w:rsidRPr="00806DA6" w:rsidRDefault="00A743A1" w:rsidP="00806DA6">
            <w:pPr>
              <w:pStyle w:val="rvps2"/>
              <w:shd w:val="clear" w:color="auto" w:fill="FFFFFF"/>
              <w:spacing w:before="0" w:beforeAutospacing="0" w:after="0" w:afterAutospacing="0"/>
              <w:ind w:firstLine="448"/>
              <w:jc w:val="both"/>
            </w:pPr>
            <w:bookmarkStart w:id="68" w:name="n179"/>
            <w:bookmarkEnd w:id="68"/>
            <w:r w:rsidRPr="00806DA6">
              <w:t>Відкриті торги автоматично відміняються</w:t>
            </w:r>
            <w:r w:rsidR="00806DA6">
              <w:rPr>
                <w:lang w:val="uk-UA"/>
              </w:rPr>
              <w:t xml:space="preserve"> </w:t>
            </w:r>
            <w:r w:rsidRPr="00806DA6">
              <w:t>електронною системою закупівель</w:t>
            </w:r>
            <w:r w:rsidR="00806DA6">
              <w:rPr>
                <w:lang w:val="uk-UA"/>
              </w:rPr>
              <w:t xml:space="preserve"> </w:t>
            </w:r>
            <w:r w:rsidRPr="00806DA6">
              <w:t>у</w:t>
            </w:r>
            <w:r w:rsidR="00806DA6">
              <w:rPr>
                <w:lang w:val="uk-UA"/>
              </w:rPr>
              <w:t xml:space="preserve"> </w:t>
            </w:r>
            <w:r w:rsidRPr="00806DA6">
              <w:t>разі:</w:t>
            </w:r>
          </w:p>
          <w:p w:rsidR="00A743A1" w:rsidRPr="00806DA6" w:rsidRDefault="00A743A1" w:rsidP="00806DA6">
            <w:pPr>
              <w:pStyle w:val="rvps2"/>
              <w:shd w:val="clear" w:color="auto" w:fill="FFFFFF"/>
              <w:spacing w:before="0" w:beforeAutospacing="0" w:after="0" w:afterAutospacing="0"/>
              <w:ind w:firstLine="448"/>
              <w:jc w:val="both"/>
            </w:pPr>
            <w:bookmarkStart w:id="69" w:name="n180"/>
            <w:bookmarkEnd w:id="69"/>
            <w:r w:rsidRPr="00806DA6">
              <w:t>1) відхилення</w:t>
            </w:r>
            <w:r w:rsidR="00806DA6">
              <w:rPr>
                <w:lang w:val="uk-UA"/>
              </w:rPr>
              <w:t xml:space="preserve"> </w:t>
            </w:r>
            <w:r w:rsidRPr="00806DA6">
              <w:t>всіх</w:t>
            </w:r>
            <w:r w:rsidR="00806DA6">
              <w:rPr>
                <w:lang w:val="uk-UA"/>
              </w:rPr>
              <w:t xml:space="preserve"> </w:t>
            </w:r>
            <w:r w:rsidRPr="00806DA6">
              <w:t>тендерних</w:t>
            </w:r>
            <w:r w:rsidR="00806DA6">
              <w:rPr>
                <w:lang w:val="uk-UA"/>
              </w:rPr>
              <w:t xml:space="preserve"> </w:t>
            </w:r>
            <w:r w:rsidRPr="00806DA6">
              <w:t>пропозицій (у</w:t>
            </w:r>
            <w:r w:rsidR="00806DA6">
              <w:rPr>
                <w:lang w:val="uk-UA"/>
              </w:rPr>
              <w:t xml:space="preserve"> </w:t>
            </w:r>
            <w:r w:rsidRPr="00806DA6">
              <w:t>тому</w:t>
            </w:r>
            <w:r w:rsidR="00806DA6">
              <w:rPr>
                <w:lang w:val="uk-UA"/>
              </w:rPr>
              <w:t xml:space="preserve"> </w:t>
            </w:r>
            <w:r w:rsidRPr="00806DA6">
              <w:t>числі, якщо</w:t>
            </w:r>
            <w:r w:rsidR="00806DA6">
              <w:rPr>
                <w:lang w:val="uk-UA"/>
              </w:rPr>
              <w:t xml:space="preserve"> </w:t>
            </w:r>
            <w:r w:rsidRPr="00806DA6">
              <w:t>була подана одна тендерна</w:t>
            </w:r>
            <w:r w:rsidR="00806DA6">
              <w:rPr>
                <w:lang w:val="uk-UA"/>
              </w:rPr>
              <w:t xml:space="preserve"> </w:t>
            </w:r>
            <w:r w:rsidRPr="00806DA6">
              <w:t>пропозиція, яка відхилена</w:t>
            </w:r>
            <w:r w:rsidR="00806DA6">
              <w:rPr>
                <w:lang w:val="uk-UA"/>
              </w:rPr>
              <w:t xml:space="preserve"> </w:t>
            </w:r>
            <w:r w:rsidR="00806DA6">
              <w:t xml:space="preserve">замовником) згідно з </w:t>
            </w:r>
            <w:r w:rsidR="00806DA6">
              <w:rPr>
                <w:lang w:val="uk-UA"/>
              </w:rPr>
              <w:t>О</w:t>
            </w:r>
            <w:r w:rsidRPr="00806DA6">
              <w:t>собливостями;</w:t>
            </w:r>
          </w:p>
          <w:p w:rsidR="00A743A1" w:rsidRPr="00806DA6" w:rsidRDefault="00A743A1" w:rsidP="00806DA6">
            <w:pPr>
              <w:pStyle w:val="rvps2"/>
              <w:shd w:val="clear" w:color="auto" w:fill="FFFFFF"/>
              <w:spacing w:before="0" w:beforeAutospacing="0" w:after="0" w:afterAutospacing="0"/>
              <w:ind w:firstLine="448"/>
              <w:jc w:val="both"/>
            </w:pPr>
            <w:bookmarkStart w:id="70" w:name="n181"/>
            <w:bookmarkEnd w:id="70"/>
            <w:r w:rsidRPr="00806DA6">
              <w:t>2) неподання</w:t>
            </w:r>
            <w:r w:rsidR="00806DA6">
              <w:rPr>
                <w:lang w:val="uk-UA"/>
              </w:rPr>
              <w:t xml:space="preserve"> </w:t>
            </w:r>
            <w:r w:rsidRPr="00806DA6">
              <w:t>жодної</w:t>
            </w:r>
            <w:r w:rsidR="00806DA6">
              <w:rPr>
                <w:lang w:val="uk-UA"/>
              </w:rPr>
              <w:t xml:space="preserve"> </w:t>
            </w:r>
            <w:r w:rsidRPr="00806DA6">
              <w:t>тендерної</w:t>
            </w:r>
            <w:r w:rsidR="00806DA6">
              <w:rPr>
                <w:lang w:val="uk-UA"/>
              </w:rPr>
              <w:t xml:space="preserve"> </w:t>
            </w:r>
            <w:r w:rsidRPr="00806DA6">
              <w:t>пропозиції для участі</w:t>
            </w:r>
            <w:r w:rsidR="00806DA6">
              <w:rPr>
                <w:lang w:val="uk-UA"/>
              </w:rPr>
              <w:t xml:space="preserve"> </w:t>
            </w:r>
            <w:r w:rsidRPr="00806DA6">
              <w:t>у</w:t>
            </w:r>
            <w:r w:rsidR="00806DA6">
              <w:rPr>
                <w:lang w:val="uk-UA"/>
              </w:rPr>
              <w:t xml:space="preserve"> </w:t>
            </w:r>
            <w:r w:rsidRPr="00806DA6">
              <w:t>відкритих</w:t>
            </w:r>
            <w:r w:rsidR="00806DA6">
              <w:rPr>
                <w:lang w:val="uk-UA"/>
              </w:rPr>
              <w:t xml:space="preserve"> </w:t>
            </w:r>
            <w:r w:rsidRPr="00806DA6">
              <w:t xml:space="preserve">торгах у строк, установлений замовникомзгідно з </w:t>
            </w:r>
            <w:r w:rsidR="00C35215" w:rsidRPr="00806DA6">
              <w:rPr>
                <w:lang w:val="uk-UA"/>
              </w:rPr>
              <w:t>О</w:t>
            </w:r>
            <w:r w:rsidRPr="00806DA6">
              <w:t>собливостями.</w:t>
            </w:r>
          </w:p>
          <w:p w:rsidR="00A743A1" w:rsidRPr="00806DA6" w:rsidRDefault="00A743A1" w:rsidP="00806DA6">
            <w:pPr>
              <w:pStyle w:val="rvps2"/>
              <w:shd w:val="clear" w:color="auto" w:fill="FFFFFF"/>
              <w:spacing w:before="0" w:beforeAutospacing="0" w:after="0" w:afterAutospacing="0"/>
              <w:ind w:firstLine="448"/>
              <w:jc w:val="both"/>
            </w:pPr>
            <w:bookmarkStart w:id="71" w:name="n182"/>
            <w:bookmarkEnd w:id="71"/>
            <w:r w:rsidRPr="00806DA6">
              <w:t>Електронною системою закупівель автоматично протягом одного робочого дня з дати</w:t>
            </w:r>
            <w:r w:rsidR="00806DA6">
              <w:rPr>
                <w:lang w:val="uk-UA"/>
              </w:rPr>
              <w:t xml:space="preserve"> </w:t>
            </w:r>
            <w:r w:rsidRPr="00806DA6">
              <w:t>настання</w:t>
            </w:r>
            <w:r w:rsidR="00806DA6">
              <w:rPr>
                <w:lang w:val="uk-UA"/>
              </w:rPr>
              <w:t xml:space="preserve"> </w:t>
            </w:r>
            <w:r w:rsidRPr="00806DA6">
              <w:t>підстав для відміни</w:t>
            </w:r>
            <w:r w:rsidR="00806DA6">
              <w:rPr>
                <w:lang w:val="uk-UA"/>
              </w:rPr>
              <w:t xml:space="preserve"> </w:t>
            </w:r>
            <w:r w:rsidRPr="00806DA6">
              <w:t>відкритих</w:t>
            </w:r>
            <w:r w:rsidR="00806DA6">
              <w:rPr>
                <w:lang w:val="uk-UA"/>
              </w:rPr>
              <w:t xml:space="preserve"> </w:t>
            </w:r>
            <w:r w:rsidRPr="00806DA6">
              <w:t>торгів, визначених</w:t>
            </w:r>
            <w:r w:rsidR="00806DA6">
              <w:rPr>
                <w:lang w:val="uk-UA"/>
              </w:rPr>
              <w:t xml:space="preserve"> </w:t>
            </w:r>
            <w:r w:rsidRPr="00806DA6">
              <w:t>цим пунктом, оприлюднюється</w:t>
            </w:r>
            <w:r w:rsidR="00806DA6">
              <w:rPr>
                <w:lang w:val="uk-UA"/>
              </w:rPr>
              <w:t xml:space="preserve"> </w:t>
            </w:r>
            <w:r w:rsidRPr="00806DA6">
              <w:t>інформація про відміну</w:t>
            </w:r>
            <w:r w:rsidR="00806DA6">
              <w:rPr>
                <w:lang w:val="uk-UA"/>
              </w:rPr>
              <w:t xml:space="preserve"> </w:t>
            </w:r>
            <w:r w:rsidRPr="00806DA6">
              <w:t>відкритих</w:t>
            </w:r>
            <w:r w:rsidR="00806DA6">
              <w:rPr>
                <w:lang w:val="uk-UA"/>
              </w:rPr>
              <w:t xml:space="preserve"> </w:t>
            </w:r>
            <w:r w:rsidRPr="00806DA6">
              <w:t>торгів.</w:t>
            </w:r>
          </w:p>
          <w:p w:rsidR="00A743A1" w:rsidRPr="00806DA6" w:rsidRDefault="00A743A1" w:rsidP="00806DA6">
            <w:pPr>
              <w:pStyle w:val="rvps2"/>
              <w:shd w:val="clear" w:color="auto" w:fill="FFFFFF"/>
              <w:spacing w:before="0" w:beforeAutospacing="0" w:after="0" w:afterAutospacing="0"/>
              <w:ind w:firstLine="448"/>
              <w:jc w:val="both"/>
            </w:pPr>
            <w:bookmarkStart w:id="72" w:name="n183"/>
            <w:bookmarkEnd w:id="72"/>
            <w:r w:rsidRPr="00806DA6">
              <w:t>Відкриті торги можуть бути відмінені</w:t>
            </w:r>
            <w:r w:rsidR="00806DA6">
              <w:rPr>
                <w:lang w:val="uk-UA"/>
              </w:rPr>
              <w:t xml:space="preserve"> </w:t>
            </w:r>
            <w:r w:rsidRPr="00806DA6">
              <w:t>частково (за лотом).</w:t>
            </w:r>
          </w:p>
          <w:p w:rsidR="00B60DB6" w:rsidRPr="00A743A1" w:rsidRDefault="00A743A1" w:rsidP="00DE70B5">
            <w:pPr>
              <w:pStyle w:val="rvps2"/>
              <w:shd w:val="clear" w:color="auto" w:fill="FFFFFF"/>
              <w:spacing w:before="0" w:beforeAutospacing="0" w:after="0" w:afterAutospacing="0"/>
              <w:ind w:firstLine="448"/>
              <w:jc w:val="both"/>
              <w:rPr>
                <w:color w:val="333333"/>
              </w:rPr>
            </w:pPr>
            <w:bookmarkStart w:id="73" w:name="n184"/>
            <w:bookmarkEnd w:id="73"/>
            <w:r w:rsidRPr="00806DA6">
              <w:t>Інформація про відміну</w:t>
            </w:r>
            <w:r w:rsidR="00806DA6">
              <w:rPr>
                <w:lang w:val="uk-UA"/>
              </w:rPr>
              <w:t xml:space="preserve"> </w:t>
            </w:r>
            <w:r w:rsidRPr="00806DA6">
              <w:t>відкритих</w:t>
            </w:r>
            <w:r w:rsidR="00806DA6">
              <w:rPr>
                <w:lang w:val="uk-UA"/>
              </w:rPr>
              <w:t xml:space="preserve"> </w:t>
            </w:r>
            <w:r w:rsidRPr="00806DA6">
              <w:t>торгів автоматично надсилається</w:t>
            </w:r>
            <w:r w:rsidR="00806DA6">
              <w:rPr>
                <w:lang w:val="uk-UA"/>
              </w:rPr>
              <w:t xml:space="preserve"> </w:t>
            </w:r>
            <w:r w:rsidRPr="00806DA6">
              <w:t>всім</w:t>
            </w:r>
            <w:r w:rsidR="00806DA6">
              <w:rPr>
                <w:lang w:val="uk-UA"/>
              </w:rPr>
              <w:t xml:space="preserve"> </w:t>
            </w:r>
            <w:r w:rsidRPr="00806DA6">
              <w:t>учасникам</w:t>
            </w:r>
            <w:r w:rsidR="00806DA6">
              <w:rPr>
                <w:lang w:val="uk-UA"/>
              </w:rPr>
              <w:t xml:space="preserve"> </w:t>
            </w:r>
            <w:r w:rsidRPr="00806DA6">
              <w:t>процедури</w:t>
            </w:r>
            <w:r w:rsidR="00806DA6">
              <w:rPr>
                <w:lang w:val="uk-UA"/>
              </w:rPr>
              <w:t xml:space="preserve"> </w:t>
            </w:r>
            <w:r w:rsidRPr="00806DA6">
              <w:t>закупівлі</w:t>
            </w:r>
            <w:r w:rsidR="00806DA6">
              <w:rPr>
                <w:lang w:val="uk-UA"/>
              </w:rPr>
              <w:t xml:space="preserve"> </w:t>
            </w:r>
            <w:r w:rsidRPr="00806DA6">
              <w:t>електронною системою закупівель в день її</w:t>
            </w:r>
            <w:r w:rsidR="00806DA6">
              <w:rPr>
                <w:lang w:val="uk-UA"/>
              </w:rPr>
              <w:t xml:space="preserve"> </w:t>
            </w:r>
            <w:r w:rsidRPr="00806DA6">
              <w:t>оприлюднення</w:t>
            </w:r>
          </w:p>
        </w:tc>
      </w:tr>
      <w:tr w:rsidR="00B60DB6" w:rsidRPr="004E7FEC" w:rsidTr="008A2881">
        <w:trPr>
          <w:trHeight w:val="58"/>
          <w:tblCellSpacing w:w="11" w:type="dxa"/>
        </w:trPr>
        <w:tc>
          <w:tcPr>
            <w:tcW w:w="642" w:type="dxa"/>
          </w:tcPr>
          <w:p w:rsidR="00B60DB6" w:rsidRPr="004E7FEC" w:rsidRDefault="00B60DB6" w:rsidP="00CE179C">
            <w:pPr>
              <w:pStyle w:val="a9"/>
              <w:spacing w:after="0"/>
              <w:ind w:firstLine="2"/>
              <w:jc w:val="center"/>
              <w:rPr>
                <w:b/>
                <w:szCs w:val="24"/>
              </w:rPr>
            </w:pPr>
            <w:r w:rsidRPr="004E7FEC">
              <w:rPr>
                <w:b/>
                <w:szCs w:val="24"/>
              </w:rPr>
              <w:t>2.</w:t>
            </w:r>
          </w:p>
        </w:tc>
        <w:tc>
          <w:tcPr>
            <w:tcW w:w="2388" w:type="dxa"/>
            <w:noWrap/>
          </w:tcPr>
          <w:p w:rsidR="00B60DB6" w:rsidRPr="004E7FEC" w:rsidRDefault="00B60DB6" w:rsidP="007E11C8">
            <w:pPr>
              <w:pStyle w:val="a9"/>
              <w:spacing w:after="0"/>
              <w:ind w:firstLine="2"/>
              <w:jc w:val="left"/>
              <w:rPr>
                <w:rFonts w:ascii="Verdana" w:hAnsi="Verdana"/>
                <w:b/>
                <w:sz w:val="16"/>
                <w:szCs w:val="16"/>
                <w:lang w:eastAsia="en-US"/>
              </w:rPr>
            </w:pPr>
            <w:r w:rsidRPr="004E7FEC">
              <w:rPr>
                <w:b/>
                <w:szCs w:val="24"/>
                <w:lang w:eastAsia="uk-UA"/>
              </w:rPr>
              <w:t>Строк укладання договору</w:t>
            </w:r>
          </w:p>
        </w:tc>
        <w:tc>
          <w:tcPr>
            <w:tcW w:w="7480" w:type="dxa"/>
            <w:noWrap/>
          </w:tcPr>
          <w:p w:rsidR="00DF3791" w:rsidRPr="00D848CC" w:rsidRDefault="00DF3791" w:rsidP="00D848CC">
            <w:pPr>
              <w:shd w:val="clear" w:color="auto" w:fill="FFFFFF"/>
              <w:spacing w:before="0" w:after="0"/>
              <w:ind w:firstLine="448"/>
              <w:rPr>
                <w:snapToGrid/>
                <w:szCs w:val="24"/>
                <w:lang w:eastAsia="uk-UA"/>
              </w:rPr>
            </w:pPr>
            <w:r w:rsidRPr="00D848CC">
              <w:rPr>
                <w:snapToGrid/>
                <w:szCs w:val="24"/>
                <w:lang w:eastAsia="uk-UA"/>
              </w:rPr>
              <w:t>Рішення про намір укласти договір про закупівлю приймається замовником відповідно до </w:t>
            </w:r>
            <w:hyperlink r:id="rId42" w:anchor="n1611" w:tgtFrame="_blank" w:history="1">
              <w:r w:rsidRPr="00D848CC">
                <w:rPr>
                  <w:snapToGrid/>
                  <w:szCs w:val="24"/>
                  <w:lang w:eastAsia="uk-UA"/>
                </w:rPr>
                <w:t>статті 33</w:t>
              </w:r>
            </w:hyperlink>
            <w:r w:rsidRPr="00D848CC">
              <w:rPr>
                <w:snapToGrid/>
                <w:szCs w:val="24"/>
                <w:lang w:eastAsia="uk-UA"/>
              </w:rPr>
              <w:t> Закону та пункту 49 Особливостей.</w:t>
            </w:r>
          </w:p>
          <w:p w:rsidR="00DF3791" w:rsidRPr="00D848CC" w:rsidRDefault="00DF3791" w:rsidP="00D848CC">
            <w:pPr>
              <w:shd w:val="clear" w:color="auto" w:fill="FFFFFF"/>
              <w:spacing w:before="0" w:after="0"/>
              <w:ind w:firstLine="448"/>
              <w:rPr>
                <w:snapToGrid/>
                <w:szCs w:val="24"/>
                <w:lang w:eastAsia="uk-UA"/>
              </w:rPr>
            </w:pPr>
            <w:bookmarkStart w:id="74" w:name="n637"/>
            <w:bookmarkEnd w:id="74"/>
            <w:r w:rsidRPr="00D848CC">
              <w:rPr>
                <w:snapToGrid/>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743A1" w:rsidRPr="00D848CC" w:rsidRDefault="00A743A1" w:rsidP="00D848CC">
            <w:pPr>
              <w:pStyle w:val="rvps2"/>
              <w:shd w:val="clear" w:color="auto" w:fill="FFFFFF"/>
              <w:spacing w:before="0" w:beforeAutospacing="0" w:after="0" w:afterAutospacing="0"/>
              <w:ind w:firstLine="448"/>
              <w:jc w:val="both"/>
              <w:rPr>
                <w:lang w:val="uk-UA"/>
              </w:rPr>
            </w:pPr>
            <w:r w:rsidRPr="00D848CC">
              <w:rPr>
                <w:lang w:val="uk-UA"/>
              </w:rPr>
              <w:t>З метою забезпечення права на оскарження</w:t>
            </w:r>
            <w:r w:rsidR="00D848CC">
              <w:rPr>
                <w:lang w:val="uk-UA"/>
              </w:rPr>
              <w:t xml:space="preserve"> </w:t>
            </w:r>
            <w:r w:rsidRPr="00D848CC">
              <w:rPr>
                <w:lang w:val="uk-UA"/>
              </w:rPr>
              <w:t>рішень</w:t>
            </w:r>
            <w:r w:rsidR="00F875E8">
              <w:rPr>
                <w:lang w:val="uk-UA"/>
              </w:rPr>
              <w:t xml:space="preserve"> </w:t>
            </w:r>
            <w:r w:rsidRPr="00D848CC">
              <w:rPr>
                <w:lang w:val="uk-UA"/>
              </w:rPr>
              <w:t>замовника до органу оскарження</w:t>
            </w:r>
            <w:r w:rsidR="00D848CC">
              <w:rPr>
                <w:lang w:val="uk-UA"/>
              </w:rPr>
              <w:t xml:space="preserve"> </w:t>
            </w:r>
            <w:r w:rsidRPr="00D848CC">
              <w:rPr>
                <w:lang w:val="uk-UA"/>
              </w:rPr>
              <w:t>договір про закупівлю не може бути укладено</w:t>
            </w:r>
            <w:r w:rsidR="00D848CC">
              <w:rPr>
                <w:lang w:val="uk-UA"/>
              </w:rPr>
              <w:t xml:space="preserve"> </w:t>
            </w:r>
            <w:r w:rsidRPr="00D848CC">
              <w:rPr>
                <w:lang w:val="uk-UA"/>
              </w:rPr>
              <w:t>ранішеніж через п’ять</w:t>
            </w:r>
            <w:r w:rsidR="00D848CC">
              <w:rPr>
                <w:lang w:val="uk-UA"/>
              </w:rPr>
              <w:t xml:space="preserve"> </w:t>
            </w:r>
            <w:r w:rsidRPr="00D848CC">
              <w:rPr>
                <w:lang w:val="uk-UA"/>
              </w:rPr>
              <w:t>днів з дати</w:t>
            </w:r>
            <w:r w:rsidR="00D848CC">
              <w:rPr>
                <w:lang w:val="uk-UA"/>
              </w:rPr>
              <w:t xml:space="preserve"> </w:t>
            </w:r>
            <w:r w:rsidRPr="00D848CC">
              <w:rPr>
                <w:lang w:val="uk-UA"/>
              </w:rPr>
              <w:t>оприлюднення в електронній</w:t>
            </w:r>
            <w:r w:rsidR="00D848CC">
              <w:rPr>
                <w:lang w:val="uk-UA"/>
              </w:rPr>
              <w:t xml:space="preserve"> </w:t>
            </w:r>
            <w:r w:rsidRPr="00D848CC">
              <w:rPr>
                <w:lang w:val="uk-UA"/>
              </w:rPr>
              <w:t>системі</w:t>
            </w:r>
            <w:r w:rsidR="00D848CC">
              <w:rPr>
                <w:lang w:val="uk-UA"/>
              </w:rPr>
              <w:t xml:space="preserve"> </w:t>
            </w:r>
            <w:r w:rsidRPr="00D848CC">
              <w:rPr>
                <w:lang w:val="uk-UA"/>
              </w:rPr>
              <w:t>закупівель</w:t>
            </w:r>
            <w:r w:rsidR="00D848CC">
              <w:rPr>
                <w:lang w:val="uk-UA"/>
              </w:rPr>
              <w:t xml:space="preserve"> </w:t>
            </w:r>
            <w:r w:rsidRPr="00D848CC">
              <w:rPr>
                <w:lang w:val="uk-UA"/>
              </w:rPr>
              <w:t>повідомлення про намір</w:t>
            </w:r>
            <w:r w:rsidR="00D848CC">
              <w:rPr>
                <w:lang w:val="uk-UA"/>
              </w:rPr>
              <w:t xml:space="preserve"> </w:t>
            </w:r>
            <w:r w:rsidRPr="00D848CC">
              <w:rPr>
                <w:lang w:val="uk-UA"/>
              </w:rPr>
              <w:t>укласти</w:t>
            </w:r>
            <w:r w:rsidR="00D848CC">
              <w:rPr>
                <w:lang w:val="uk-UA"/>
              </w:rPr>
              <w:t xml:space="preserve"> </w:t>
            </w:r>
            <w:r w:rsidRPr="00D848CC">
              <w:rPr>
                <w:lang w:val="uk-UA"/>
              </w:rPr>
              <w:t>договір про закупівлю.</w:t>
            </w:r>
          </w:p>
          <w:p w:rsidR="00B60DB6" w:rsidRPr="00DE70B5" w:rsidRDefault="00A743A1" w:rsidP="00011A10">
            <w:pPr>
              <w:pStyle w:val="rvps2"/>
              <w:shd w:val="clear" w:color="auto" w:fill="FFFFFF"/>
              <w:spacing w:before="0" w:beforeAutospacing="0" w:after="0" w:afterAutospacing="0"/>
              <w:ind w:firstLine="448"/>
              <w:jc w:val="both"/>
              <w:rPr>
                <w:color w:val="333333"/>
                <w:lang w:val="uk-UA"/>
              </w:rPr>
            </w:pPr>
            <w:bookmarkStart w:id="75" w:name="n170"/>
            <w:bookmarkEnd w:id="75"/>
            <w:r w:rsidRPr="00D848CC">
              <w:rPr>
                <w:lang w:val="uk-UA"/>
              </w:rPr>
              <w:t>Замовник</w:t>
            </w:r>
            <w:r w:rsidR="00D848CC">
              <w:rPr>
                <w:lang w:val="uk-UA"/>
              </w:rPr>
              <w:t xml:space="preserve"> </w:t>
            </w:r>
            <w:r w:rsidRPr="00D848CC">
              <w:rPr>
                <w:lang w:val="uk-UA"/>
              </w:rPr>
              <w:t>укладає</w:t>
            </w:r>
            <w:r w:rsidR="00D848CC">
              <w:rPr>
                <w:lang w:val="uk-UA"/>
              </w:rPr>
              <w:t xml:space="preserve"> </w:t>
            </w:r>
            <w:r w:rsidRPr="00D848CC">
              <w:rPr>
                <w:lang w:val="uk-UA"/>
              </w:rPr>
              <w:t>договір про закупівлю з учасником, який</w:t>
            </w:r>
            <w:r w:rsidR="00D848CC">
              <w:rPr>
                <w:lang w:val="uk-UA"/>
              </w:rPr>
              <w:t xml:space="preserve"> </w:t>
            </w:r>
            <w:r w:rsidRPr="00D848CC">
              <w:rPr>
                <w:lang w:val="uk-UA"/>
              </w:rPr>
              <w:lastRenderedPageBreak/>
              <w:t>визнаний</w:t>
            </w:r>
            <w:r w:rsidR="00D848CC">
              <w:rPr>
                <w:lang w:val="uk-UA"/>
              </w:rPr>
              <w:t xml:space="preserve"> </w:t>
            </w:r>
            <w:r w:rsidRPr="00D848CC">
              <w:rPr>
                <w:lang w:val="uk-UA"/>
              </w:rPr>
              <w:t>переможцем</w:t>
            </w:r>
            <w:r w:rsidR="00D848CC">
              <w:rPr>
                <w:lang w:val="uk-UA"/>
              </w:rPr>
              <w:t xml:space="preserve"> </w:t>
            </w:r>
            <w:r w:rsidRPr="00D848CC">
              <w:rPr>
                <w:lang w:val="uk-UA"/>
              </w:rPr>
              <w:t>процедури</w:t>
            </w:r>
            <w:r w:rsidR="00D848CC">
              <w:rPr>
                <w:lang w:val="uk-UA"/>
              </w:rPr>
              <w:t xml:space="preserve"> </w:t>
            </w:r>
            <w:r w:rsidRPr="00D848CC">
              <w:rPr>
                <w:lang w:val="uk-UA"/>
              </w:rPr>
              <w:t>акупівлі, протягом строку дії</w:t>
            </w:r>
            <w:r w:rsidR="00D848CC">
              <w:rPr>
                <w:lang w:val="uk-UA"/>
              </w:rPr>
              <w:t xml:space="preserve"> </w:t>
            </w:r>
            <w:r w:rsidRPr="00D848CC">
              <w:rPr>
                <w:lang w:val="uk-UA"/>
              </w:rPr>
              <w:t>його</w:t>
            </w:r>
            <w:r w:rsidR="00D848CC">
              <w:rPr>
                <w:lang w:val="uk-UA"/>
              </w:rPr>
              <w:t xml:space="preserve"> </w:t>
            </w:r>
            <w:r w:rsidRPr="00D848CC">
              <w:rPr>
                <w:lang w:val="uk-UA"/>
              </w:rPr>
              <w:t>пропозиції, не пізніше</w:t>
            </w:r>
            <w:r w:rsidR="00D848CC">
              <w:rPr>
                <w:lang w:val="uk-UA"/>
              </w:rPr>
              <w:t xml:space="preserve"> н</w:t>
            </w:r>
            <w:r w:rsidRPr="00D848CC">
              <w:rPr>
                <w:lang w:val="uk-UA"/>
              </w:rPr>
              <w:t>іж через 15 днів з дати</w:t>
            </w:r>
            <w:r w:rsidR="00D848CC">
              <w:rPr>
                <w:lang w:val="uk-UA"/>
              </w:rPr>
              <w:t xml:space="preserve"> </w:t>
            </w:r>
            <w:r w:rsidRPr="00D848CC">
              <w:rPr>
                <w:lang w:val="uk-UA"/>
              </w:rPr>
              <w:t>прийняття</w:t>
            </w:r>
            <w:r w:rsidR="00D848CC">
              <w:rPr>
                <w:lang w:val="uk-UA"/>
              </w:rPr>
              <w:t xml:space="preserve"> </w:t>
            </w:r>
            <w:r w:rsidRPr="00D848CC">
              <w:rPr>
                <w:lang w:val="uk-UA"/>
              </w:rPr>
              <w:t>рішення про намір</w:t>
            </w:r>
            <w:r w:rsidR="00D848CC">
              <w:rPr>
                <w:lang w:val="uk-UA"/>
              </w:rPr>
              <w:t xml:space="preserve"> </w:t>
            </w:r>
            <w:r w:rsidRPr="00D848CC">
              <w:rPr>
                <w:lang w:val="uk-UA"/>
              </w:rPr>
              <w:t>укласти</w:t>
            </w:r>
            <w:r w:rsidR="00D848CC">
              <w:rPr>
                <w:lang w:val="uk-UA"/>
              </w:rPr>
              <w:t xml:space="preserve"> </w:t>
            </w:r>
            <w:r w:rsidRPr="00D848CC">
              <w:rPr>
                <w:lang w:val="uk-UA"/>
              </w:rPr>
              <w:t>договір про закупівлю</w:t>
            </w:r>
            <w:r w:rsidR="00D848CC">
              <w:rPr>
                <w:lang w:val="uk-UA"/>
              </w:rPr>
              <w:t xml:space="preserve"> </w:t>
            </w:r>
            <w:r w:rsidRPr="00D848CC">
              <w:rPr>
                <w:lang w:val="uk-UA"/>
              </w:rPr>
              <w:t>відповідно до вимог</w:t>
            </w:r>
            <w:r w:rsidR="00D848CC">
              <w:rPr>
                <w:lang w:val="uk-UA"/>
              </w:rPr>
              <w:t xml:space="preserve"> </w:t>
            </w:r>
            <w:r w:rsidRPr="00D848CC">
              <w:rPr>
                <w:lang w:val="uk-UA"/>
              </w:rPr>
              <w:t>тендерної</w:t>
            </w:r>
            <w:r w:rsidR="00D848CC">
              <w:rPr>
                <w:lang w:val="uk-UA"/>
              </w:rPr>
              <w:t xml:space="preserve"> д</w:t>
            </w:r>
            <w:r w:rsidRPr="00D848CC">
              <w:rPr>
                <w:lang w:val="uk-UA"/>
              </w:rPr>
              <w:t>окументації та тендерної</w:t>
            </w:r>
            <w:r w:rsidR="00D848CC">
              <w:rPr>
                <w:lang w:val="uk-UA"/>
              </w:rPr>
              <w:t xml:space="preserve"> </w:t>
            </w:r>
            <w:r w:rsidRPr="00D848CC">
              <w:rPr>
                <w:lang w:val="uk-UA"/>
              </w:rPr>
              <w:t>пропозиції</w:t>
            </w:r>
            <w:r w:rsidR="00D848CC">
              <w:rPr>
                <w:lang w:val="uk-UA"/>
              </w:rPr>
              <w:t xml:space="preserve"> </w:t>
            </w:r>
            <w:r w:rsidRPr="00D848CC">
              <w:rPr>
                <w:lang w:val="uk-UA"/>
              </w:rPr>
              <w:t>переможця</w:t>
            </w:r>
            <w:r w:rsidR="00D848CC">
              <w:rPr>
                <w:lang w:val="uk-UA"/>
              </w:rPr>
              <w:t xml:space="preserve"> </w:t>
            </w:r>
            <w:r w:rsidRPr="00D848CC">
              <w:rPr>
                <w:lang w:val="uk-UA"/>
              </w:rPr>
              <w:t>процедури</w:t>
            </w:r>
            <w:r w:rsidR="00D848CC">
              <w:rPr>
                <w:lang w:val="uk-UA"/>
              </w:rPr>
              <w:t xml:space="preserve"> </w:t>
            </w:r>
            <w:r w:rsidRPr="00D848CC">
              <w:rPr>
                <w:lang w:val="uk-UA"/>
              </w:rPr>
              <w:t xml:space="preserve">закупівлі. </w:t>
            </w:r>
            <w:r w:rsidRPr="00D848CC">
              <w:t>У випадку</w:t>
            </w:r>
            <w:r w:rsidR="00D848CC">
              <w:rPr>
                <w:lang w:val="uk-UA"/>
              </w:rPr>
              <w:t xml:space="preserve"> </w:t>
            </w:r>
            <w:r w:rsidRPr="00D848CC">
              <w:t>обґрунтованої</w:t>
            </w:r>
            <w:r w:rsidR="00D848CC">
              <w:rPr>
                <w:lang w:val="uk-UA"/>
              </w:rPr>
              <w:t xml:space="preserve"> </w:t>
            </w:r>
            <w:r w:rsidRPr="00D848CC">
              <w:t>необхідності строк для укладення договору може бути продовжений до 60 днів. У разі</w:t>
            </w:r>
            <w:r w:rsidR="00011A10">
              <w:rPr>
                <w:lang w:val="uk-UA"/>
              </w:rPr>
              <w:t xml:space="preserve"> </w:t>
            </w:r>
            <w:r w:rsidRPr="00D848CC">
              <w:t>подання</w:t>
            </w:r>
            <w:r w:rsidR="00011A10">
              <w:rPr>
                <w:lang w:val="uk-UA"/>
              </w:rPr>
              <w:t xml:space="preserve"> с</w:t>
            </w:r>
            <w:r w:rsidRPr="00D848CC">
              <w:t>карги до органу оскарження</w:t>
            </w:r>
            <w:r w:rsidR="00011A10">
              <w:rPr>
                <w:lang w:val="uk-UA"/>
              </w:rPr>
              <w:t xml:space="preserve"> </w:t>
            </w:r>
            <w:r w:rsidRPr="00D848CC">
              <w:t>після</w:t>
            </w:r>
            <w:r w:rsidR="00011A10">
              <w:rPr>
                <w:lang w:val="uk-UA"/>
              </w:rPr>
              <w:t xml:space="preserve"> </w:t>
            </w:r>
            <w:r w:rsidRPr="00D848CC">
              <w:t>оприлюднення в електронній</w:t>
            </w:r>
            <w:r w:rsidR="00011A10">
              <w:rPr>
                <w:lang w:val="uk-UA"/>
              </w:rPr>
              <w:t xml:space="preserve"> </w:t>
            </w:r>
            <w:r w:rsidRPr="00D848CC">
              <w:t>системі</w:t>
            </w:r>
            <w:r w:rsidR="00011A10">
              <w:rPr>
                <w:lang w:val="uk-UA"/>
              </w:rPr>
              <w:t xml:space="preserve"> </w:t>
            </w:r>
            <w:r w:rsidRPr="00D848CC">
              <w:t>закупівель</w:t>
            </w:r>
            <w:r w:rsidR="00011A10">
              <w:rPr>
                <w:lang w:val="uk-UA"/>
              </w:rPr>
              <w:t xml:space="preserve"> п</w:t>
            </w:r>
            <w:r w:rsidRPr="00D848CC">
              <w:t>овідомлення про намір</w:t>
            </w:r>
            <w:r w:rsidR="00011A10">
              <w:rPr>
                <w:lang w:val="uk-UA"/>
              </w:rPr>
              <w:t xml:space="preserve"> </w:t>
            </w:r>
            <w:r w:rsidRPr="00D848CC">
              <w:t>укласти</w:t>
            </w:r>
            <w:r w:rsidR="00011A10">
              <w:rPr>
                <w:lang w:val="uk-UA"/>
              </w:rPr>
              <w:t xml:space="preserve"> </w:t>
            </w:r>
            <w:r w:rsidRPr="00D848CC">
              <w:t>договір про закупівлю</w:t>
            </w:r>
            <w:r w:rsidR="00011A10">
              <w:rPr>
                <w:lang w:val="uk-UA"/>
              </w:rPr>
              <w:t xml:space="preserve"> </w:t>
            </w:r>
            <w:r w:rsidRPr="00D848CC">
              <w:t>перебіг строку для укладення договору про закупівлю</w:t>
            </w:r>
            <w:r w:rsidR="00011A10">
              <w:rPr>
                <w:lang w:val="uk-UA"/>
              </w:rPr>
              <w:t xml:space="preserve"> </w:t>
            </w:r>
            <w:r w:rsidRPr="00D848CC">
              <w:t>зупиняється</w:t>
            </w:r>
          </w:p>
        </w:tc>
      </w:tr>
      <w:tr w:rsidR="00B60DB6" w:rsidRPr="004E7FEC" w:rsidTr="008A2881">
        <w:trPr>
          <w:trHeight w:val="58"/>
          <w:tblCellSpacing w:w="11" w:type="dxa"/>
        </w:trPr>
        <w:tc>
          <w:tcPr>
            <w:tcW w:w="642" w:type="dxa"/>
          </w:tcPr>
          <w:p w:rsidR="00B60DB6" w:rsidRPr="004E7FEC" w:rsidRDefault="00B60DB6" w:rsidP="00CE179C">
            <w:pPr>
              <w:pStyle w:val="a9"/>
              <w:spacing w:after="0"/>
              <w:ind w:firstLine="2"/>
              <w:jc w:val="center"/>
              <w:rPr>
                <w:b/>
                <w:szCs w:val="24"/>
              </w:rPr>
            </w:pPr>
            <w:r w:rsidRPr="004E7FEC">
              <w:rPr>
                <w:b/>
                <w:szCs w:val="24"/>
              </w:rPr>
              <w:lastRenderedPageBreak/>
              <w:t>3.</w:t>
            </w:r>
          </w:p>
        </w:tc>
        <w:tc>
          <w:tcPr>
            <w:tcW w:w="2388" w:type="dxa"/>
            <w:noWrap/>
          </w:tcPr>
          <w:p w:rsidR="00B60DB6" w:rsidRPr="004E7FEC" w:rsidRDefault="00B60DB6" w:rsidP="007E11C8">
            <w:pPr>
              <w:pStyle w:val="a9"/>
              <w:spacing w:after="0"/>
              <w:ind w:firstLine="2"/>
              <w:jc w:val="left"/>
              <w:rPr>
                <w:b/>
                <w:szCs w:val="24"/>
                <w:lang w:eastAsia="uk-UA"/>
              </w:rPr>
            </w:pPr>
            <w:r w:rsidRPr="004E7FEC">
              <w:rPr>
                <w:b/>
                <w:szCs w:val="24"/>
                <w:lang w:eastAsia="uk-UA"/>
              </w:rPr>
              <w:t>Проект договору про закупівлю</w:t>
            </w:r>
          </w:p>
        </w:tc>
        <w:tc>
          <w:tcPr>
            <w:tcW w:w="7480" w:type="dxa"/>
            <w:noWrap/>
          </w:tcPr>
          <w:p w:rsidR="00FA7881" w:rsidRPr="005A2D1A" w:rsidRDefault="00B60DB6" w:rsidP="005A2D1A">
            <w:pPr>
              <w:pStyle w:val="a9"/>
              <w:spacing w:after="0"/>
              <w:ind w:left="13" w:firstLine="283"/>
              <w:rPr>
                <w:szCs w:val="24"/>
                <w:lang w:eastAsia="uk-UA"/>
              </w:rPr>
            </w:pPr>
            <w:r w:rsidRPr="004E7FEC">
              <w:rPr>
                <w:szCs w:val="24"/>
                <w:lang w:eastAsia="uk-UA"/>
              </w:rPr>
              <w:t>Про</w:t>
            </w:r>
            <w:r w:rsidR="00011A10">
              <w:rPr>
                <w:szCs w:val="24"/>
                <w:lang w:eastAsia="uk-UA"/>
              </w:rPr>
              <w:t>є</w:t>
            </w:r>
            <w:r w:rsidRPr="004E7FEC">
              <w:rPr>
                <w:szCs w:val="24"/>
                <w:lang w:eastAsia="uk-UA"/>
              </w:rPr>
              <w:t>кт договору складено замовником з урахуванням особливостей предмету закупівлі</w:t>
            </w:r>
            <w:r w:rsidR="00011A10">
              <w:rPr>
                <w:szCs w:val="24"/>
                <w:lang w:eastAsia="uk-UA"/>
              </w:rPr>
              <w:t xml:space="preserve"> </w:t>
            </w:r>
            <w:r w:rsidR="00C550A1" w:rsidRPr="00C54EF7">
              <w:rPr>
                <w:szCs w:val="24"/>
                <w:lang w:eastAsia="uk-UA"/>
              </w:rPr>
              <w:t>(Додаток № 5)</w:t>
            </w:r>
          </w:p>
        </w:tc>
      </w:tr>
      <w:tr w:rsidR="00B60DB6" w:rsidRPr="004E7FEC" w:rsidTr="008A2881">
        <w:trPr>
          <w:trHeight w:val="58"/>
          <w:tblCellSpacing w:w="11" w:type="dxa"/>
        </w:trPr>
        <w:tc>
          <w:tcPr>
            <w:tcW w:w="642" w:type="dxa"/>
          </w:tcPr>
          <w:p w:rsidR="00B60DB6" w:rsidRPr="004E7FEC" w:rsidRDefault="00B60DB6" w:rsidP="000316F5">
            <w:pPr>
              <w:pStyle w:val="a9"/>
              <w:spacing w:after="0"/>
              <w:ind w:firstLine="2"/>
              <w:jc w:val="center"/>
              <w:rPr>
                <w:b/>
                <w:szCs w:val="24"/>
              </w:rPr>
            </w:pPr>
            <w:r w:rsidRPr="004E7FEC">
              <w:rPr>
                <w:b/>
                <w:szCs w:val="24"/>
              </w:rPr>
              <w:t>4.</w:t>
            </w:r>
          </w:p>
        </w:tc>
        <w:tc>
          <w:tcPr>
            <w:tcW w:w="2388" w:type="dxa"/>
            <w:noWrap/>
          </w:tcPr>
          <w:p w:rsidR="00B60DB6" w:rsidRPr="004E7FEC" w:rsidRDefault="00B60DB6" w:rsidP="007E11C8">
            <w:pPr>
              <w:pStyle w:val="a9"/>
              <w:spacing w:after="0"/>
              <w:ind w:firstLine="2"/>
              <w:jc w:val="left"/>
              <w:rPr>
                <w:b/>
                <w:szCs w:val="24"/>
              </w:rPr>
            </w:pPr>
            <w:r w:rsidRPr="004E7FEC">
              <w:rPr>
                <w:b/>
                <w:szCs w:val="24"/>
                <w:lang w:eastAsia="uk-UA"/>
              </w:rPr>
              <w:t>Істотні умови, що обов’язково включаються до договору про закупівлю</w:t>
            </w:r>
          </w:p>
        </w:tc>
        <w:tc>
          <w:tcPr>
            <w:tcW w:w="7480" w:type="dxa"/>
            <w:noWrap/>
          </w:tcPr>
          <w:p w:rsidR="00A27E4E" w:rsidRPr="00297689" w:rsidRDefault="00A27E4E" w:rsidP="00297689">
            <w:pPr>
              <w:shd w:val="clear" w:color="auto" w:fill="FFFFFF"/>
              <w:spacing w:before="0" w:after="0"/>
              <w:ind w:firstLine="450"/>
              <w:rPr>
                <w:snapToGrid/>
                <w:szCs w:val="24"/>
                <w:lang w:eastAsia="uk-UA"/>
              </w:rPr>
            </w:pPr>
            <w:r w:rsidRPr="00297689">
              <w:rPr>
                <w:snapToGrid/>
                <w:szCs w:val="24"/>
                <w:lang w:eastAsia="uk-UA"/>
              </w:rPr>
              <w:t>Договір про закупівлю за результатами проведеної закупівлі згідно з </w:t>
            </w:r>
            <w:hyperlink r:id="rId43" w:anchor="n454" w:history="1">
              <w:r w:rsidRPr="00297689">
                <w:rPr>
                  <w:snapToGrid/>
                  <w:szCs w:val="24"/>
                  <w:lang w:eastAsia="uk-UA"/>
                </w:rPr>
                <w:t>пунктами 10</w:t>
              </w:r>
            </w:hyperlink>
            <w:r w:rsidRPr="00297689">
              <w:rPr>
                <w:snapToGrid/>
                <w:szCs w:val="24"/>
                <w:lang w:eastAsia="uk-UA"/>
              </w:rPr>
              <w:t> і </w:t>
            </w:r>
            <w:hyperlink r:id="rId44" w:anchor="n466" w:history="1">
              <w:r w:rsidRPr="00297689">
                <w:rPr>
                  <w:snapToGrid/>
                  <w:szCs w:val="24"/>
                  <w:lang w:eastAsia="uk-UA"/>
                </w:rPr>
                <w:t>13</w:t>
              </w:r>
            </w:hyperlink>
            <w:r w:rsidRPr="00297689">
              <w:rPr>
                <w:snapToGrid/>
                <w:szCs w:val="24"/>
                <w:lang w:eastAsia="uk-UA"/>
              </w:rPr>
              <w:t> Особливостей укладається відповідно до </w:t>
            </w:r>
            <w:hyperlink r:id="rId45" w:tgtFrame="_blank" w:history="1">
              <w:r w:rsidRPr="00297689">
                <w:rPr>
                  <w:snapToGrid/>
                  <w:szCs w:val="24"/>
                  <w:lang w:eastAsia="uk-UA"/>
                </w:rPr>
                <w:t>Цивільного</w:t>
              </w:r>
            </w:hyperlink>
            <w:r w:rsidRPr="00297689">
              <w:rPr>
                <w:snapToGrid/>
                <w:szCs w:val="24"/>
                <w:lang w:eastAsia="uk-UA"/>
              </w:rPr>
              <w:t> і </w:t>
            </w:r>
            <w:hyperlink r:id="rId46" w:tgtFrame="_blank" w:history="1">
              <w:r w:rsidRPr="00297689">
                <w:rPr>
                  <w:snapToGrid/>
                  <w:szCs w:val="24"/>
                  <w:lang w:eastAsia="uk-UA"/>
                </w:rPr>
                <w:t>Господарського</w:t>
              </w:r>
            </w:hyperlink>
            <w:r w:rsidRPr="00297689">
              <w:rPr>
                <w:snapToGrid/>
                <w:szCs w:val="24"/>
                <w:lang w:eastAsia="uk-UA"/>
              </w:rPr>
              <w:t> кодексів України з урахуванням положень статті 41 Закону, крім частин </w:t>
            </w:r>
            <w:hyperlink r:id="rId47" w:anchor="n1762" w:tgtFrame="_blank" w:history="1">
              <w:r w:rsidRPr="00297689">
                <w:rPr>
                  <w:snapToGrid/>
                  <w:szCs w:val="24"/>
                  <w:lang w:eastAsia="uk-UA"/>
                </w:rPr>
                <w:t>другої - п’ятої</w:t>
              </w:r>
            </w:hyperlink>
            <w:r w:rsidRPr="00297689">
              <w:rPr>
                <w:snapToGrid/>
                <w:szCs w:val="24"/>
                <w:lang w:eastAsia="uk-UA"/>
              </w:rPr>
              <w:t>, </w:t>
            </w:r>
            <w:hyperlink r:id="rId48" w:anchor="n1779" w:tgtFrame="_blank" w:history="1">
              <w:r w:rsidRPr="00297689">
                <w:rPr>
                  <w:snapToGrid/>
                  <w:szCs w:val="24"/>
                  <w:lang w:eastAsia="uk-UA"/>
                </w:rPr>
                <w:t>сьомої - дев’ятої</w:t>
              </w:r>
            </w:hyperlink>
            <w:r w:rsidRPr="00297689">
              <w:rPr>
                <w:snapToGrid/>
                <w:szCs w:val="24"/>
                <w:lang w:eastAsia="uk-UA"/>
              </w:rPr>
              <w:t> статті 41 Закону та Особливостей.</w:t>
            </w:r>
          </w:p>
          <w:p w:rsidR="00A27E4E" w:rsidRPr="00297689" w:rsidRDefault="00A27E4E" w:rsidP="00297689">
            <w:pPr>
              <w:shd w:val="clear" w:color="auto" w:fill="FFFFFF"/>
              <w:spacing w:before="0" w:after="0"/>
              <w:ind w:firstLine="450"/>
              <w:rPr>
                <w:snapToGrid/>
                <w:szCs w:val="24"/>
                <w:lang w:eastAsia="uk-UA"/>
              </w:rPr>
            </w:pPr>
            <w:bookmarkStart w:id="76" w:name="n503"/>
            <w:bookmarkEnd w:id="76"/>
            <w:r w:rsidRPr="00297689">
              <w:rPr>
                <w:snapToGrid/>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27E4E" w:rsidRPr="00297689" w:rsidRDefault="00A27E4E" w:rsidP="00297689">
            <w:pPr>
              <w:shd w:val="clear" w:color="auto" w:fill="FFFFFF"/>
              <w:spacing w:before="0" w:after="0"/>
              <w:ind w:firstLine="450"/>
              <w:rPr>
                <w:snapToGrid/>
                <w:szCs w:val="24"/>
                <w:lang w:eastAsia="uk-UA"/>
              </w:rPr>
            </w:pPr>
            <w:bookmarkStart w:id="77" w:name="n504"/>
            <w:bookmarkStart w:id="78" w:name="n505"/>
            <w:bookmarkEnd w:id="77"/>
            <w:bookmarkEnd w:id="78"/>
            <w:r w:rsidRPr="00297689">
              <w:rPr>
                <w:snapToGrid/>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7E4E" w:rsidRPr="00297689" w:rsidRDefault="003E03E8" w:rsidP="00297689">
            <w:pPr>
              <w:shd w:val="clear" w:color="auto" w:fill="FFFFFF"/>
              <w:spacing w:before="0" w:after="0"/>
              <w:ind w:firstLine="450"/>
              <w:rPr>
                <w:snapToGrid/>
                <w:szCs w:val="24"/>
                <w:lang w:eastAsia="uk-UA"/>
              </w:rPr>
            </w:pPr>
            <w:bookmarkStart w:id="79" w:name="n506"/>
            <w:bookmarkEnd w:id="79"/>
            <w:r>
              <w:rPr>
                <w:snapToGrid/>
                <w:szCs w:val="24"/>
                <w:lang w:eastAsia="uk-UA"/>
              </w:rPr>
              <w:t xml:space="preserve">- </w:t>
            </w:r>
            <w:r w:rsidR="00A27E4E" w:rsidRPr="00297689">
              <w:rPr>
                <w:snapToGrid/>
                <w:szCs w:val="24"/>
                <w:lang w:eastAsia="uk-UA"/>
              </w:rPr>
              <w:t>визначення грошового еквівалента зобов’язання в іноземній валюті;</w:t>
            </w:r>
          </w:p>
          <w:p w:rsidR="00A27E4E" w:rsidRPr="00297689" w:rsidRDefault="003E03E8" w:rsidP="00297689">
            <w:pPr>
              <w:shd w:val="clear" w:color="auto" w:fill="FFFFFF"/>
              <w:spacing w:before="0" w:after="0"/>
              <w:ind w:firstLine="450"/>
              <w:rPr>
                <w:snapToGrid/>
                <w:szCs w:val="24"/>
                <w:lang w:eastAsia="uk-UA"/>
              </w:rPr>
            </w:pPr>
            <w:bookmarkStart w:id="80" w:name="n507"/>
            <w:bookmarkEnd w:id="80"/>
            <w:r>
              <w:rPr>
                <w:snapToGrid/>
                <w:szCs w:val="24"/>
                <w:lang w:eastAsia="uk-UA"/>
              </w:rPr>
              <w:t xml:space="preserve">- </w:t>
            </w:r>
            <w:r w:rsidR="00A27E4E" w:rsidRPr="00297689">
              <w:rPr>
                <w:snapToGrid/>
                <w:szCs w:val="24"/>
                <w:lang w:eastAsia="uk-UA"/>
              </w:rPr>
              <w:t>перерахунку ціни в бік зменшення ціни тендерної пропозиції переможця без зменшення обсягів закупівлі;</w:t>
            </w:r>
          </w:p>
          <w:p w:rsidR="00A27E4E" w:rsidRPr="00297689" w:rsidRDefault="003E03E8" w:rsidP="00297689">
            <w:pPr>
              <w:shd w:val="clear" w:color="auto" w:fill="FFFFFF"/>
              <w:spacing w:before="0" w:after="0"/>
              <w:ind w:firstLine="450"/>
              <w:rPr>
                <w:snapToGrid/>
                <w:szCs w:val="24"/>
                <w:lang w:eastAsia="uk-UA"/>
              </w:rPr>
            </w:pPr>
            <w:bookmarkStart w:id="81" w:name="n508"/>
            <w:bookmarkEnd w:id="81"/>
            <w:r>
              <w:rPr>
                <w:snapToGrid/>
                <w:szCs w:val="24"/>
                <w:lang w:eastAsia="uk-UA"/>
              </w:rPr>
              <w:t xml:space="preserve">- </w:t>
            </w:r>
            <w:r w:rsidR="00A27E4E" w:rsidRPr="00297689">
              <w:rPr>
                <w:snapToGrid/>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A27E4E" w:rsidRPr="00297689" w:rsidRDefault="00A27E4E" w:rsidP="00297689">
            <w:pPr>
              <w:shd w:val="clear" w:color="auto" w:fill="FFFFFF"/>
              <w:spacing w:before="0" w:after="0"/>
              <w:ind w:firstLine="450"/>
              <w:rPr>
                <w:snapToGrid/>
                <w:szCs w:val="24"/>
                <w:lang w:eastAsia="uk-UA"/>
              </w:rPr>
            </w:pPr>
            <w:bookmarkStart w:id="82" w:name="n509"/>
            <w:bookmarkEnd w:id="82"/>
            <w:r w:rsidRPr="00297689">
              <w:rPr>
                <w:snapToGrid/>
                <w:szCs w:val="24"/>
                <w:lang w:eastAsia="uk-UA"/>
              </w:rPr>
              <w:t>Істотні умови договору про закупівлю, укладеного відповідно до </w:t>
            </w:r>
            <w:hyperlink r:id="rId49" w:anchor="n454" w:history="1">
              <w:r w:rsidRPr="00297689">
                <w:rPr>
                  <w:snapToGrid/>
                  <w:szCs w:val="24"/>
                  <w:lang w:eastAsia="uk-UA"/>
                </w:rPr>
                <w:t>пунктів 10</w:t>
              </w:r>
            </w:hyperlink>
            <w:r w:rsidRPr="00297689">
              <w:rPr>
                <w:snapToGrid/>
                <w:szCs w:val="24"/>
                <w:lang w:eastAsia="uk-UA"/>
              </w:rPr>
              <w:t> і </w:t>
            </w:r>
            <w:hyperlink r:id="rId50" w:anchor="n466" w:history="1">
              <w:r w:rsidRPr="00297689">
                <w:rPr>
                  <w:snapToGrid/>
                  <w:szCs w:val="24"/>
                  <w:lang w:eastAsia="uk-UA"/>
                </w:rPr>
                <w:t>13</w:t>
              </w:r>
            </w:hyperlink>
            <w:r w:rsidRPr="00297689">
              <w:rPr>
                <w:snapToGrid/>
                <w:szCs w:val="24"/>
                <w:lang w:eastAsia="uk-UA"/>
              </w:rPr>
              <w:t> (крім </w:t>
            </w:r>
            <w:hyperlink r:id="rId51" w:anchor="n488" w:history="1">
              <w:r w:rsidRPr="00297689">
                <w:rPr>
                  <w:snapToGrid/>
                  <w:szCs w:val="24"/>
                  <w:lang w:eastAsia="uk-UA"/>
                </w:rPr>
                <w:t>підпункту 13</w:t>
              </w:r>
            </w:hyperlink>
            <w:r w:rsidRPr="00297689">
              <w:rPr>
                <w:snapToGrid/>
                <w:szCs w:val="24"/>
                <w:lang w:eastAsia="uk-UA"/>
              </w:rPr>
              <w:t> пункту 13) Особливостей, не можуть змінюватися після його підписання до виконання зобов’язань сторонами в повному обсязі, крім випадків:</w:t>
            </w:r>
          </w:p>
          <w:p w:rsidR="00A27E4E" w:rsidRPr="00297689" w:rsidRDefault="00A27E4E" w:rsidP="00297689">
            <w:pPr>
              <w:shd w:val="clear" w:color="auto" w:fill="FFFFFF"/>
              <w:spacing w:before="0" w:after="0"/>
              <w:ind w:firstLine="450"/>
              <w:rPr>
                <w:snapToGrid/>
                <w:szCs w:val="24"/>
                <w:lang w:eastAsia="uk-UA"/>
              </w:rPr>
            </w:pPr>
            <w:bookmarkStart w:id="83" w:name="n510"/>
            <w:bookmarkEnd w:id="83"/>
            <w:r w:rsidRPr="00297689">
              <w:rPr>
                <w:snapToGrid/>
                <w:szCs w:val="24"/>
                <w:lang w:eastAsia="uk-UA"/>
              </w:rPr>
              <w:t>1) зменшення обсягів закупівлі, зокрема з урахуванням фактичного обсягу видатків замовника;</w:t>
            </w:r>
          </w:p>
          <w:p w:rsidR="00A27E4E" w:rsidRPr="00297689" w:rsidRDefault="00A27E4E" w:rsidP="00297689">
            <w:pPr>
              <w:shd w:val="clear" w:color="auto" w:fill="FFFFFF"/>
              <w:spacing w:before="0" w:after="0"/>
              <w:ind w:firstLine="450"/>
              <w:rPr>
                <w:snapToGrid/>
                <w:szCs w:val="24"/>
                <w:lang w:eastAsia="uk-UA"/>
              </w:rPr>
            </w:pPr>
            <w:bookmarkStart w:id="84" w:name="n511"/>
            <w:bookmarkEnd w:id="84"/>
            <w:r w:rsidRPr="00297689">
              <w:rPr>
                <w:snapToGrid/>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7E4E" w:rsidRPr="00297689" w:rsidRDefault="00A27E4E" w:rsidP="00297689">
            <w:pPr>
              <w:shd w:val="clear" w:color="auto" w:fill="FFFFFF"/>
              <w:spacing w:before="0" w:after="0"/>
              <w:ind w:firstLine="450"/>
              <w:rPr>
                <w:snapToGrid/>
                <w:szCs w:val="24"/>
                <w:lang w:eastAsia="uk-UA"/>
              </w:rPr>
            </w:pPr>
            <w:bookmarkStart w:id="85" w:name="n512"/>
            <w:bookmarkEnd w:id="85"/>
            <w:r w:rsidRPr="00297689">
              <w:rPr>
                <w:snapToGrid/>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27E4E" w:rsidRPr="00297689" w:rsidRDefault="00A27E4E" w:rsidP="00297689">
            <w:pPr>
              <w:shd w:val="clear" w:color="auto" w:fill="FFFFFF"/>
              <w:spacing w:before="0" w:after="0"/>
              <w:ind w:firstLine="450"/>
              <w:rPr>
                <w:snapToGrid/>
                <w:szCs w:val="24"/>
                <w:lang w:eastAsia="uk-UA"/>
              </w:rPr>
            </w:pPr>
            <w:bookmarkStart w:id="86" w:name="n513"/>
            <w:bookmarkEnd w:id="86"/>
            <w:r w:rsidRPr="00297689">
              <w:rPr>
                <w:snapToGrid/>
                <w:szCs w:val="24"/>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297689">
              <w:rPr>
                <w:snapToGrid/>
                <w:szCs w:val="24"/>
                <w:lang w:eastAsia="uk-UA"/>
              </w:rPr>
              <w:lastRenderedPageBreak/>
              <w:t>замовника, за умови, що такі зміни не призведуть до збільшення суми, визначеної в договорі про закупівлю;</w:t>
            </w:r>
          </w:p>
          <w:p w:rsidR="00A27E4E" w:rsidRPr="00297689" w:rsidRDefault="00A27E4E" w:rsidP="00297689">
            <w:pPr>
              <w:shd w:val="clear" w:color="auto" w:fill="FFFFFF"/>
              <w:spacing w:before="0" w:after="0"/>
              <w:ind w:firstLine="450"/>
              <w:rPr>
                <w:snapToGrid/>
                <w:szCs w:val="24"/>
                <w:lang w:eastAsia="uk-UA"/>
              </w:rPr>
            </w:pPr>
            <w:bookmarkStart w:id="87" w:name="n514"/>
            <w:bookmarkEnd w:id="87"/>
            <w:r w:rsidRPr="00297689">
              <w:rPr>
                <w:snapToGrid/>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A27E4E" w:rsidRPr="00297689" w:rsidRDefault="00A27E4E" w:rsidP="00297689">
            <w:pPr>
              <w:shd w:val="clear" w:color="auto" w:fill="FFFFFF"/>
              <w:spacing w:before="0" w:after="0"/>
              <w:ind w:firstLine="450"/>
              <w:rPr>
                <w:snapToGrid/>
                <w:szCs w:val="24"/>
                <w:lang w:eastAsia="uk-UA"/>
              </w:rPr>
            </w:pPr>
            <w:bookmarkStart w:id="88" w:name="n515"/>
            <w:bookmarkEnd w:id="88"/>
            <w:r w:rsidRPr="00297689">
              <w:rPr>
                <w:snapToGrid/>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27E4E" w:rsidRPr="00297689" w:rsidRDefault="00A27E4E" w:rsidP="00297689">
            <w:pPr>
              <w:shd w:val="clear" w:color="auto" w:fill="FFFFFF"/>
              <w:spacing w:before="0" w:after="0"/>
              <w:ind w:firstLine="450"/>
              <w:rPr>
                <w:snapToGrid/>
                <w:szCs w:val="24"/>
                <w:lang w:eastAsia="uk-UA"/>
              </w:rPr>
            </w:pPr>
            <w:bookmarkStart w:id="89" w:name="n516"/>
            <w:bookmarkEnd w:id="89"/>
            <w:r w:rsidRPr="00297689">
              <w:rPr>
                <w:snapToGrid/>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3415" w:rsidRDefault="00A27E4E" w:rsidP="00297689">
            <w:pPr>
              <w:shd w:val="clear" w:color="auto" w:fill="FFFFFF"/>
              <w:spacing w:before="0" w:after="0"/>
              <w:ind w:firstLine="450"/>
              <w:rPr>
                <w:snapToGrid/>
                <w:szCs w:val="24"/>
                <w:lang w:eastAsia="uk-UA"/>
              </w:rPr>
            </w:pPr>
            <w:bookmarkStart w:id="90" w:name="n517"/>
            <w:bookmarkEnd w:id="90"/>
            <w:r w:rsidRPr="00297689">
              <w:rPr>
                <w:snapToGrid/>
                <w:szCs w:val="24"/>
                <w:lang w:eastAsia="uk-UA"/>
              </w:rPr>
              <w:t>8) зміни умов у зв’язку із застосуванням положень </w:t>
            </w:r>
            <w:hyperlink r:id="rId52" w:anchor="n1778" w:tgtFrame="_blank" w:history="1">
              <w:r w:rsidRPr="00297689">
                <w:rPr>
                  <w:snapToGrid/>
                  <w:szCs w:val="24"/>
                  <w:lang w:eastAsia="uk-UA"/>
                </w:rPr>
                <w:t>частини шостої</w:t>
              </w:r>
            </w:hyperlink>
            <w:r w:rsidRPr="00297689">
              <w:rPr>
                <w:snapToGrid/>
                <w:szCs w:val="24"/>
                <w:lang w:eastAsia="uk-UA"/>
              </w:rPr>
              <w:t> статті 41 Закону</w:t>
            </w:r>
            <w:r w:rsidR="000E3415">
              <w:rPr>
                <w:snapToGrid/>
                <w:szCs w:val="24"/>
                <w:lang w:eastAsia="uk-UA"/>
              </w:rPr>
              <w:t>;</w:t>
            </w:r>
          </w:p>
          <w:p w:rsidR="00A27E4E" w:rsidRPr="00297689" w:rsidRDefault="000E3415" w:rsidP="00297689">
            <w:pPr>
              <w:shd w:val="clear" w:color="auto" w:fill="FFFFFF"/>
              <w:spacing w:before="0" w:after="0"/>
              <w:ind w:firstLine="450"/>
              <w:rPr>
                <w:snapToGrid/>
                <w:szCs w:val="24"/>
                <w:lang w:eastAsia="uk-UA"/>
              </w:rPr>
            </w:pPr>
            <w:r>
              <w:rPr>
                <w:snapToGrid/>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року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№46, ст.2466),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A27E4E" w:rsidRPr="00297689">
              <w:rPr>
                <w:snapToGrid/>
                <w:szCs w:val="24"/>
                <w:lang w:eastAsia="uk-UA"/>
              </w:rPr>
              <w:t>.</w:t>
            </w:r>
          </w:p>
          <w:p w:rsidR="00A27E4E" w:rsidRPr="00297689" w:rsidRDefault="00A27E4E" w:rsidP="00297689">
            <w:pPr>
              <w:shd w:val="clear" w:color="auto" w:fill="FFFFFF"/>
              <w:spacing w:before="0" w:after="0"/>
              <w:ind w:firstLine="450"/>
              <w:rPr>
                <w:snapToGrid/>
                <w:szCs w:val="24"/>
                <w:lang w:eastAsia="uk-UA"/>
              </w:rPr>
            </w:pPr>
            <w:bookmarkStart w:id="91" w:name="n518"/>
            <w:bookmarkEnd w:id="91"/>
            <w:r w:rsidRPr="00297689">
              <w:rPr>
                <w:snapToGrid/>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3" w:tgtFrame="_blank" w:history="1">
              <w:r w:rsidRPr="00297689">
                <w:rPr>
                  <w:snapToGrid/>
                  <w:szCs w:val="24"/>
                  <w:lang w:eastAsia="uk-UA"/>
                </w:rPr>
                <w:t>Закону</w:t>
              </w:r>
            </w:hyperlink>
            <w:r w:rsidRPr="00297689">
              <w:rPr>
                <w:snapToGrid/>
                <w:szCs w:val="24"/>
                <w:lang w:eastAsia="uk-UA"/>
              </w:rPr>
              <w:t> з урахуванням Особливостей.</w:t>
            </w:r>
          </w:p>
          <w:p w:rsidR="00A27E4E" w:rsidRPr="00297689" w:rsidRDefault="00A27E4E" w:rsidP="00297689">
            <w:pPr>
              <w:shd w:val="clear" w:color="auto" w:fill="FFFFFF"/>
              <w:spacing w:before="0" w:after="0"/>
              <w:ind w:firstLine="450"/>
              <w:rPr>
                <w:snapToGrid/>
                <w:szCs w:val="24"/>
                <w:lang w:eastAsia="uk-UA"/>
              </w:rPr>
            </w:pPr>
            <w:bookmarkStart w:id="92" w:name="n519"/>
            <w:bookmarkEnd w:id="92"/>
            <w:r w:rsidRPr="00297689">
              <w:rPr>
                <w:snapToGrid/>
                <w:szCs w:val="24"/>
                <w:lang w:eastAsia="uk-UA"/>
              </w:rPr>
              <w:t>Повідомлення про внесення змін до договору про закупівлю повинно містити таку інформацію:</w:t>
            </w:r>
          </w:p>
          <w:p w:rsidR="00A27E4E" w:rsidRPr="00297689" w:rsidRDefault="00A27E4E" w:rsidP="00297689">
            <w:pPr>
              <w:shd w:val="clear" w:color="auto" w:fill="FFFFFF"/>
              <w:spacing w:before="0" w:after="0"/>
              <w:ind w:firstLine="450"/>
              <w:rPr>
                <w:snapToGrid/>
                <w:szCs w:val="24"/>
                <w:lang w:eastAsia="uk-UA"/>
              </w:rPr>
            </w:pPr>
            <w:bookmarkStart w:id="93" w:name="n520"/>
            <w:bookmarkEnd w:id="93"/>
            <w:r w:rsidRPr="00297689">
              <w:rPr>
                <w:snapToGrid/>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27E4E" w:rsidRPr="00297689" w:rsidRDefault="00A27E4E" w:rsidP="00297689">
            <w:pPr>
              <w:shd w:val="clear" w:color="auto" w:fill="FFFFFF"/>
              <w:spacing w:before="0" w:after="0"/>
              <w:ind w:firstLine="450"/>
              <w:rPr>
                <w:snapToGrid/>
                <w:szCs w:val="24"/>
                <w:lang w:eastAsia="uk-UA"/>
              </w:rPr>
            </w:pPr>
            <w:bookmarkStart w:id="94" w:name="n521"/>
            <w:bookmarkEnd w:id="94"/>
            <w:r w:rsidRPr="00297689">
              <w:rPr>
                <w:snapToGrid/>
                <w:szCs w:val="24"/>
                <w:lang w:eastAsia="uk-UA"/>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A27E4E" w:rsidRPr="00297689" w:rsidRDefault="00A27E4E" w:rsidP="00297689">
            <w:pPr>
              <w:shd w:val="clear" w:color="auto" w:fill="FFFFFF"/>
              <w:spacing w:before="0" w:after="0"/>
              <w:ind w:firstLine="450"/>
              <w:rPr>
                <w:snapToGrid/>
                <w:szCs w:val="24"/>
                <w:lang w:eastAsia="uk-UA"/>
              </w:rPr>
            </w:pPr>
            <w:bookmarkStart w:id="95" w:name="n522"/>
            <w:bookmarkEnd w:id="95"/>
            <w:r w:rsidRPr="00297689">
              <w:rPr>
                <w:snapToGrid/>
                <w:szCs w:val="24"/>
                <w:lang w:eastAsia="uk-UA"/>
              </w:rPr>
              <w:t>3) дата укладення та номер договору про закупівлю;</w:t>
            </w:r>
          </w:p>
          <w:p w:rsidR="00A27E4E" w:rsidRPr="00297689" w:rsidRDefault="00A27E4E" w:rsidP="00297689">
            <w:pPr>
              <w:shd w:val="clear" w:color="auto" w:fill="FFFFFF"/>
              <w:spacing w:before="0" w:after="0"/>
              <w:ind w:firstLine="450"/>
              <w:rPr>
                <w:snapToGrid/>
                <w:szCs w:val="24"/>
                <w:lang w:eastAsia="uk-UA"/>
              </w:rPr>
            </w:pPr>
            <w:bookmarkStart w:id="96" w:name="n523"/>
            <w:bookmarkEnd w:id="96"/>
            <w:r w:rsidRPr="00297689">
              <w:rPr>
                <w:snapToGrid/>
                <w:szCs w:val="24"/>
                <w:lang w:eastAsia="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A27E4E" w:rsidRPr="00297689" w:rsidRDefault="00A27E4E" w:rsidP="00297689">
            <w:pPr>
              <w:shd w:val="clear" w:color="auto" w:fill="FFFFFF"/>
              <w:spacing w:before="0" w:after="0"/>
              <w:ind w:firstLine="450"/>
              <w:rPr>
                <w:snapToGrid/>
                <w:szCs w:val="24"/>
                <w:lang w:eastAsia="uk-UA"/>
              </w:rPr>
            </w:pPr>
            <w:bookmarkStart w:id="97" w:name="n524"/>
            <w:bookmarkEnd w:id="97"/>
            <w:r w:rsidRPr="00297689">
              <w:rPr>
                <w:snapToGrid/>
                <w:szCs w:val="24"/>
                <w:lang w:eastAsia="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27E4E" w:rsidRPr="00297689" w:rsidRDefault="00A27E4E" w:rsidP="00297689">
            <w:pPr>
              <w:shd w:val="clear" w:color="auto" w:fill="FFFFFF"/>
              <w:spacing w:before="0" w:after="0"/>
              <w:ind w:firstLine="450"/>
              <w:rPr>
                <w:snapToGrid/>
                <w:szCs w:val="24"/>
                <w:lang w:eastAsia="uk-UA"/>
              </w:rPr>
            </w:pPr>
            <w:bookmarkStart w:id="98" w:name="n525"/>
            <w:bookmarkEnd w:id="98"/>
            <w:r w:rsidRPr="00297689">
              <w:rPr>
                <w:snapToGrid/>
                <w:szCs w:val="24"/>
                <w:lang w:eastAsia="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A27E4E" w:rsidRPr="00297689" w:rsidRDefault="00A27E4E" w:rsidP="00297689">
            <w:pPr>
              <w:shd w:val="clear" w:color="auto" w:fill="FFFFFF"/>
              <w:spacing w:before="0" w:after="0"/>
              <w:ind w:firstLine="450"/>
              <w:rPr>
                <w:snapToGrid/>
                <w:szCs w:val="24"/>
                <w:lang w:eastAsia="uk-UA"/>
              </w:rPr>
            </w:pPr>
            <w:bookmarkStart w:id="99" w:name="n526"/>
            <w:bookmarkEnd w:id="99"/>
            <w:r w:rsidRPr="00297689">
              <w:rPr>
                <w:snapToGrid/>
                <w:szCs w:val="24"/>
                <w:lang w:eastAsia="uk-UA"/>
              </w:rPr>
              <w:lastRenderedPageBreak/>
              <w:t>7) дата внесення змін до договору про закупівлю;</w:t>
            </w:r>
          </w:p>
          <w:p w:rsidR="00A27E4E" w:rsidRPr="00297689" w:rsidRDefault="00A27E4E" w:rsidP="00297689">
            <w:pPr>
              <w:shd w:val="clear" w:color="auto" w:fill="FFFFFF"/>
              <w:spacing w:before="0" w:after="0"/>
              <w:ind w:firstLine="450"/>
              <w:rPr>
                <w:snapToGrid/>
                <w:szCs w:val="24"/>
                <w:lang w:eastAsia="uk-UA"/>
              </w:rPr>
            </w:pPr>
            <w:bookmarkStart w:id="100" w:name="n527"/>
            <w:bookmarkEnd w:id="100"/>
            <w:r w:rsidRPr="00297689">
              <w:rPr>
                <w:snapToGrid/>
                <w:szCs w:val="24"/>
                <w:lang w:eastAsia="uk-UA"/>
              </w:rPr>
              <w:t>8) випадки для внесення змін до істотних умов договору відповідно до цього пункту;</w:t>
            </w:r>
          </w:p>
          <w:p w:rsidR="00A27E4E" w:rsidRPr="00297689" w:rsidRDefault="00A27E4E" w:rsidP="00297689">
            <w:pPr>
              <w:shd w:val="clear" w:color="auto" w:fill="FFFFFF"/>
              <w:spacing w:before="0" w:after="0"/>
              <w:ind w:firstLine="450"/>
              <w:rPr>
                <w:snapToGrid/>
                <w:szCs w:val="24"/>
                <w:lang w:eastAsia="uk-UA"/>
              </w:rPr>
            </w:pPr>
            <w:bookmarkStart w:id="101" w:name="n528"/>
            <w:bookmarkEnd w:id="101"/>
            <w:r w:rsidRPr="00297689">
              <w:rPr>
                <w:snapToGrid/>
                <w:szCs w:val="24"/>
                <w:lang w:eastAsia="uk-UA"/>
              </w:rPr>
              <w:t>9) опис змін, що внесені до істотних умов договору.</w:t>
            </w:r>
          </w:p>
          <w:p w:rsidR="00A27E4E" w:rsidRPr="00297689" w:rsidRDefault="00A27E4E" w:rsidP="00297689">
            <w:pPr>
              <w:shd w:val="clear" w:color="auto" w:fill="FFFFFF"/>
              <w:spacing w:before="0" w:after="0"/>
              <w:ind w:firstLine="450"/>
              <w:rPr>
                <w:snapToGrid/>
                <w:szCs w:val="24"/>
                <w:lang w:eastAsia="uk-UA"/>
              </w:rPr>
            </w:pPr>
            <w:bookmarkStart w:id="102" w:name="n529"/>
            <w:bookmarkEnd w:id="102"/>
            <w:r w:rsidRPr="00297689">
              <w:rPr>
                <w:snapToGrid/>
                <w:szCs w:val="24"/>
                <w:lang w:eastAsia="uk-UA"/>
              </w:rPr>
              <w:t>Повідомлення про внесення змін до договору про закупівлю може містити іншу інформацію.</w:t>
            </w:r>
          </w:p>
          <w:p w:rsidR="00A27E4E" w:rsidRPr="00297689" w:rsidRDefault="00A27E4E" w:rsidP="00297689">
            <w:pPr>
              <w:shd w:val="clear" w:color="auto" w:fill="FFFFFF"/>
              <w:spacing w:before="0" w:after="0"/>
              <w:ind w:firstLine="450"/>
              <w:rPr>
                <w:snapToGrid/>
                <w:szCs w:val="24"/>
                <w:lang w:eastAsia="uk-UA"/>
              </w:rPr>
            </w:pPr>
            <w:bookmarkStart w:id="103" w:name="n530"/>
            <w:bookmarkEnd w:id="103"/>
            <w:r w:rsidRPr="00297689">
              <w:rPr>
                <w:snapToGrid/>
                <w:szCs w:val="24"/>
                <w:lang w:eastAsia="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54" w:tgtFrame="_blank" w:history="1">
              <w:r w:rsidRPr="00297689">
                <w:rPr>
                  <w:snapToGrid/>
                  <w:szCs w:val="24"/>
                  <w:lang w:eastAsia="uk-UA"/>
                </w:rPr>
                <w:t>Законом</w:t>
              </w:r>
            </w:hyperlink>
            <w:r w:rsidRPr="00297689">
              <w:rPr>
                <w:snapToGrid/>
                <w:szCs w:val="24"/>
                <w:lang w:eastAsia="uk-UA"/>
              </w:rPr>
              <w:t>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A27E4E" w:rsidRPr="00297689" w:rsidRDefault="00A27E4E" w:rsidP="00297689">
            <w:pPr>
              <w:shd w:val="clear" w:color="auto" w:fill="FFFFFF"/>
              <w:spacing w:before="0" w:after="0"/>
              <w:ind w:firstLine="450"/>
              <w:rPr>
                <w:snapToGrid/>
                <w:szCs w:val="24"/>
                <w:lang w:eastAsia="uk-UA"/>
              </w:rPr>
            </w:pPr>
            <w:bookmarkStart w:id="104" w:name="n531"/>
            <w:bookmarkEnd w:id="104"/>
            <w:r w:rsidRPr="00297689">
              <w:rPr>
                <w:snapToGrid/>
                <w:szCs w:val="24"/>
                <w:lang w:eastAsia="uk-UA"/>
              </w:rPr>
              <w:t>Договір про закупівлю є нікчемним у разі:</w:t>
            </w:r>
          </w:p>
          <w:p w:rsidR="00A27E4E" w:rsidRPr="00297689" w:rsidRDefault="00A27E4E" w:rsidP="00297689">
            <w:pPr>
              <w:shd w:val="clear" w:color="auto" w:fill="FFFFFF"/>
              <w:spacing w:before="0" w:after="0"/>
              <w:ind w:firstLine="450"/>
              <w:rPr>
                <w:snapToGrid/>
                <w:szCs w:val="24"/>
                <w:lang w:eastAsia="uk-UA"/>
              </w:rPr>
            </w:pPr>
            <w:bookmarkStart w:id="105" w:name="n532"/>
            <w:bookmarkEnd w:id="105"/>
            <w:r w:rsidRPr="00297689">
              <w:rPr>
                <w:snapToGrid/>
                <w:szCs w:val="24"/>
                <w:lang w:eastAsia="uk-UA"/>
              </w:rPr>
              <w:t>1) коли замовник уклав договір про закупівлю з порушенням вимог, визначених </w:t>
            </w:r>
            <w:hyperlink r:id="rId55" w:anchor="n444" w:history="1">
              <w:r w:rsidRPr="00297689">
                <w:rPr>
                  <w:snapToGrid/>
                  <w:szCs w:val="24"/>
                  <w:lang w:eastAsia="uk-UA"/>
                </w:rPr>
                <w:t>пунктом 5</w:t>
              </w:r>
            </w:hyperlink>
            <w:r w:rsidRPr="00297689">
              <w:rPr>
                <w:snapToGrid/>
                <w:szCs w:val="24"/>
                <w:lang w:eastAsia="uk-UA"/>
              </w:rPr>
              <w:t> Особливостей;</w:t>
            </w:r>
          </w:p>
          <w:p w:rsidR="00A27E4E" w:rsidRPr="00297689" w:rsidRDefault="00A27E4E" w:rsidP="00297689">
            <w:pPr>
              <w:shd w:val="clear" w:color="auto" w:fill="FFFFFF"/>
              <w:spacing w:before="0" w:after="0"/>
              <w:ind w:firstLine="450"/>
              <w:rPr>
                <w:snapToGrid/>
                <w:szCs w:val="24"/>
                <w:lang w:eastAsia="uk-UA"/>
              </w:rPr>
            </w:pPr>
            <w:bookmarkStart w:id="106" w:name="n533"/>
            <w:bookmarkEnd w:id="106"/>
            <w:r w:rsidRPr="00297689">
              <w:rPr>
                <w:snapToGrid/>
                <w:szCs w:val="24"/>
                <w:lang w:eastAsia="uk-UA"/>
              </w:rPr>
              <w:t>2) укладення договору про закупівлю з порушенням вимог </w:t>
            </w:r>
            <w:hyperlink r:id="rId56" w:anchor="n505" w:history="1">
              <w:r w:rsidRPr="00297689">
                <w:rPr>
                  <w:snapToGrid/>
                  <w:szCs w:val="24"/>
                  <w:lang w:eastAsia="uk-UA"/>
                </w:rPr>
                <w:t>пункту 18</w:t>
              </w:r>
            </w:hyperlink>
            <w:r w:rsidRPr="00297689">
              <w:rPr>
                <w:snapToGrid/>
                <w:szCs w:val="24"/>
                <w:lang w:eastAsia="uk-UA"/>
              </w:rPr>
              <w:t> Особливостей;</w:t>
            </w:r>
          </w:p>
          <w:p w:rsidR="00A27E4E" w:rsidRPr="00297689" w:rsidRDefault="00A27E4E" w:rsidP="00297689">
            <w:pPr>
              <w:shd w:val="clear" w:color="auto" w:fill="FFFFFF"/>
              <w:spacing w:before="0" w:after="0"/>
              <w:ind w:firstLine="450"/>
              <w:rPr>
                <w:snapToGrid/>
                <w:szCs w:val="24"/>
                <w:lang w:eastAsia="uk-UA"/>
              </w:rPr>
            </w:pPr>
            <w:bookmarkStart w:id="107" w:name="n534"/>
            <w:bookmarkEnd w:id="107"/>
            <w:r w:rsidRPr="00297689">
              <w:rPr>
                <w:snapToGrid/>
                <w:szCs w:val="24"/>
                <w:lang w:eastAsia="uk-UA"/>
              </w:rPr>
              <w:t>3) укладення договору про закупівлю в період оскарження відкритих торгів відповідно до </w:t>
            </w:r>
            <w:hyperlink r:id="rId57" w:anchor="n1284" w:tgtFrame="_blank" w:history="1">
              <w:r w:rsidRPr="00297689">
                <w:rPr>
                  <w:snapToGrid/>
                  <w:szCs w:val="24"/>
                  <w:lang w:eastAsia="uk-UA"/>
                </w:rPr>
                <w:t>статті 18</w:t>
              </w:r>
            </w:hyperlink>
            <w:r w:rsidRPr="00297689">
              <w:rPr>
                <w:snapToGrid/>
                <w:szCs w:val="24"/>
                <w:lang w:eastAsia="uk-UA"/>
              </w:rPr>
              <w:t> Закону та Особливостей;</w:t>
            </w:r>
          </w:p>
          <w:p w:rsidR="00A27E4E" w:rsidRPr="00297689" w:rsidRDefault="00A27E4E" w:rsidP="00297689">
            <w:pPr>
              <w:shd w:val="clear" w:color="auto" w:fill="FFFFFF"/>
              <w:spacing w:before="0" w:after="0"/>
              <w:ind w:firstLine="450"/>
              <w:rPr>
                <w:snapToGrid/>
                <w:szCs w:val="24"/>
                <w:lang w:eastAsia="uk-UA"/>
              </w:rPr>
            </w:pPr>
            <w:bookmarkStart w:id="108" w:name="n535"/>
            <w:bookmarkEnd w:id="108"/>
            <w:r w:rsidRPr="00297689">
              <w:rPr>
                <w:snapToGrid/>
                <w:szCs w:val="24"/>
                <w:lang w:eastAsia="uk-UA"/>
              </w:rPr>
              <w:t>4) укладення договору з порушенням строків, передбачених </w:t>
            </w:r>
            <w:hyperlink r:id="rId58" w:anchor="n638" w:history="1">
              <w:r w:rsidRPr="00297689">
                <w:rPr>
                  <w:snapToGrid/>
                  <w:szCs w:val="24"/>
                  <w:lang w:eastAsia="uk-UA"/>
                </w:rPr>
                <w:t>абзацами третім</w:t>
              </w:r>
            </w:hyperlink>
            <w:r w:rsidRPr="00297689">
              <w:rPr>
                <w:snapToGrid/>
                <w:szCs w:val="24"/>
                <w:lang w:eastAsia="uk-UA"/>
              </w:rPr>
              <w:t> та </w:t>
            </w:r>
            <w:hyperlink r:id="rId59" w:anchor="n639" w:history="1">
              <w:r w:rsidRPr="00297689">
                <w:rPr>
                  <w:snapToGrid/>
                  <w:szCs w:val="24"/>
                  <w:lang w:eastAsia="uk-UA"/>
                </w:rPr>
                <w:t>четвертим</w:t>
              </w:r>
            </w:hyperlink>
            <w:r w:rsidRPr="00297689">
              <w:rPr>
                <w:snapToGrid/>
                <w:szCs w:val="24"/>
                <w:lang w:eastAsia="uk-UA"/>
              </w:rPr>
              <w:t> пункту 49 Особливостей, крім випадків зупинення перебігу строків у зв’язку з розглядом скарги органом оскарження відповідно до </w:t>
            </w:r>
            <w:hyperlink r:id="rId60" w:anchor="n1284" w:tgtFrame="_blank" w:history="1">
              <w:r w:rsidRPr="00297689">
                <w:rPr>
                  <w:snapToGrid/>
                  <w:szCs w:val="24"/>
                  <w:lang w:eastAsia="uk-UA"/>
                </w:rPr>
                <w:t>статті 18</w:t>
              </w:r>
            </w:hyperlink>
            <w:r w:rsidRPr="00297689">
              <w:rPr>
                <w:snapToGrid/>
                <w:szCs w:val="24"/>
                <w:lang w:eastAsia="uk-UA"/>
              </w:rPr>
              <w:t> Закону з урахуванням Особливостей;</w:t>
            </w:r>
          </w:p>
          <w:p w:rsidR="00A27E4E" w:rsidRPr="00297689" w:rsidRDefault="00A27E4E" w:rsidP="00297689">
            <w:pPr>
              <w:shd w:val="clear" w:color="auto" w:fill="FFFFFF"/>
              <w:spacing w:before="0" w:after="0"/>
              <w:ind w:firstLine="450"/>
              <w:rPr>
                <w:snapToGrid/>
                <w:szCs w:val="24"/>
                <w:lang w:eastAsia="uk-UA"/>
              </w:rPr>
            </w:pPr>
            <w:bookmarkStart w:id="109" w:name="n536"/>
            <w:bookmarkEnd w:id="109"/>
            <w:r w:rsidRPr="00297689">
              <w:rPr>
                <w:snapToGrid/>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B60DB6" w:rsidRPr="00BF0E8F" w:rsidRDefault="00BF0E8F" w:rsidP="00297689">
            <w:pPr>
              <w:pStyle w:val="1f0"/>
              <w:widowControl w:val="0"/>
              <w:spacing w:before="0" w:after="0"/>
              <w:ind w:right="113" w:firstLine="296"/>
              <w:jc w:val="both"/>
              <w:rPr>
                <w:szCs w:val="24"/>
                <w:lang w:val="uk-UA"/>
              </w:rPr>
            </w:pPr>
            <w:bookmarkStart w:id="110" w:name="n537"/>
            <w:bookmarkEnd w:id="110"/>
            <w:r w:rsidRPr="00297689">
              <w:rPr>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60DB6" w:rsidRPr="004E7FEC" w:rsidTr="008A2881">
        <w:trPr>
          <w:trHeight w:val="362"/>
          <w:tblCellSpacing w:w="11" w:type="dxa"/>
        </w:trPr>
        <w:tc>
          <w:tcPr>
            <w:tcW w:w="642" w:type="dxa"/>
          </w:tcPr>
          <w:p w:rsidR="00B60DB6" w:rsidRPr="004E7FEC" w:rsidRDefault="00B60DB6" w:rsidP="006D2915">
            <w:pPr>
              <w:pStyle w:val="a9"/>
              <w:spacing w:after="0"/>
              <w:ind w:firstLine="2"/>
              <w:jc w:val="center"/>
              <w:rPr>
                <w:b/>
                <w:szCs w:val="24"/>
              </w:rPr>
            </w:pPr>
            <w:r w:rsidRPr="004E7FEC">
              <w:rPr>
                <w:b/>
                <w:szCs w:val="24"/>
              </w:rPr>
              <w:lastRenderedPageBreak/>
              <w:t>5.</w:t>
            </w:r>
          </w:p>
        </w:tc>
        <w:tc>
          <w:tcPr>
            <w:tcW w:w="2388" w:type="dxa"/>
            <w:noWrap/>
          </w:tcPr>
          <w:p w:rsidR="00B60DB6" w:rsidRPr="004E7FEC" w:rsidRDefault="00B60DB6" w:rsidP="007E11C8">
            <w:pPr>
              <w:pStyle w:val="a9"/>
              <w:spacing w:after="0"/>
              <w:ind w:firstLine="2"/>
              <w:jc w:val="left"/>
              <w:rPr>
                <w:b/>
                <w:szCs w:val="24"/>
                <w:lang w:eastAsia="uk-UA"/>
              </w:rPr>
            </w:pPr>
            <w:r w:rsidRPr="004E7FEC">
              <w:rPr>
                <w:b/>
                <w:szCs w:val="24"/>
                <w:lang w:eastAsia="uk-UA"/>
              </w:rPr>
              <w:t>Дії замовника</w:t>
            </w:r>
          </w:p>
          <w:p w:rsidR="00B60DB6" w:rsidRPr="004E7FEC" w:rsidRDefault="00B60DB6" w:rsidP="007E11C8">
            <w:pPr>
              <w:pStyle w:val="a9"/>
              <w:spacing w:after="0"/>
              <w:ind w:firstLine="2"/>
              <w:jc w:val="left"/>
              <w:rPr>
                <w:b/>
                <w:szCs w:val="24"/>
              </w:rPr>
            </w:pPr>
            <w:r w:rsidRPr="004E7FEC">
              <w:rPr>
                <w:b/>
                <w:szCs w:val="24"/>
                <w:lang w:eastAsia="uk-UA"/>
              </w:rPr>
              <w:t>при відмові переможця торгів підписати договір про закупівлю</w:t>
            </w:r>
          </w:p>
        </w:tc>
        <w:tc>
          <w:tcPr>
            <w:tcW w:w="7480" w:type="dxa"/>
            <w:noWrap/>
            <w:vAlign w:val="center"/>
          </w:tcPr>
          <w:p w:rsidR="00B60DB6" w:rsidRPr="004E7FEC" w:rsidRDefault="00F45E89" w:rsidP="00A27E4E">
            <w:pPr>
              <w:widowControl w:val="0"/>
              <w:spacing w:after="0"/>
              <w:ind w:firstLine="566"/>
              <w:rPr>
                <w:szCs w:val="24"/>
              </w:rPr>
            </w:pPr>
            <w:r w:rsidRPr="00B3034A">
              <w:rPr>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A27E4E">
              <w:rPr>
                <w:szCs w:val="24"/>
              </w:rPr>
              <w:t>пунктом 4</w:t>
            </w:r>
            <w:r w:rsidRPr="00B3034A">
              <w:rPr>
                <w:szCs w:val="24"/>
              </w:rPr>
              <w:t xml:space="preserve">7 </w:t>
            </w:r>
            <w:r w:rsidR="00A27E4E">
              <w:rPr>
                <w:szCs w:val="24"/>
              </w:rPr>
              <w:t>Особливостей</w:t>
            </w:r>
            <w:r w:rsidRPr="00B3034A">
              <w:rPr>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A27E4E">
              <w:rPr>
                <w:szCs w:val="24"/>
              </w:rPr>
              <w:t xml:space="preserve"> та Особливостями</w:t>
            </w:r>
          </w:p>
        </w:tc>
      </w:tr>
      <w:tr w:rsidR="00B60DB6" w:rsidRPr="004E7FEC" w:rsidTr="008A2881">
        <w:trPr>
          <w:trHeight w:val="58"/>
          <w:tblCellSpacing w:w="11" w:type="dxa"/>
        </w:trPr>
        <w:tc>
          <w:tcPr>
            <w:tcW w:w="642" w:type="dxa"/>
          </w:tcPr>
          <w:p w:rsidR="00B60DB6" w:rsidRPr="004E7FEC" w:rsidRDefault="00B60DB6" w:rsidP="007E11C8">
            <w:pPr>
              <w:pStyle w:val="a9"/>
              <w:spacing w:after="0"/>
              <w:ind w:firstLine="2"/>
              <w:jc w:val="left"/>
              <w:rPr>
                <w:b/>
                <w:szCs w:val="24"/>
              </w:rPr>
            </w:pPr>
            <w:r w:rsidRPr="004E7FEC">
              <w:rPr>
                <w:b/>
                <w:szCs w:val="24"/>
              </w:rPr>
              <w:t>6.</w:t>
            </w:r>
          </w:p>
        </w:tc>
        <w:tc>
          <w:tcPr>
            <w:tcW w:w="2388" w:type="dxa"/>
            <w:noWrap/>
          </w:tcPr>
          <w:p w:rsidR="00B60DB6" w:rsidRPr="004E7FEC" w:rsidRDefault="00B60DB6" w:rsidP="007E11C8">
            <w:pPr>
              <w:pStyle w:val="a9"/>
              <w:spacing w:after="0"/>
              <w:ind w:firstLine="2"/>
              <w:jc w:val="left"/>
              <w:rPr>
                <w:b/>
                <w:szCs w:val="24"/>
              </w:rPr>
            </w:pPr>
            <w:r w:rsidRPr="004E7FEC">
              <w:rPr>
                <w:b/>
                <w:szCs w:val="24"/>
                <w:lang w:eastAsia="uk-UA"/>
              </w:rPr>
              <w:t xml:space="preserve">Забезпечення виконання договору про </w:t>
            </w:r>
            <w:r w:rsidRPr="004E7FEC">
              <w:rPr>
                <w:b/>
                <w:szCs w:val="24"/>
                <w:lang w:eastAsia="uk-UA"/>
              </w:rPr>
              <w:lastRenderedPageBreak/>
              <w:t>закупівлю</w:t>
            </w:r>
          </w:p>
        </w:tc>
        <w:tc>
          <w:tcPr>
            <w:tcW w:w="7480" w:type="dxa"/>
            <w:noWrap/>
            <w:vAlign w:val="center"/>
          </w:tcPr>
          <w:p w:rsidR="00B60DB6" w:rsidRPr="004E7FEC" w:rsidRDefault="00BD07C5" w:rsidP="008A2881">
            <w:pPr>
              <w:pStyle w:val="a9"/>
              <w:spacing w:after="0"/>
              <w:ind w:left="13" w:firstLine="283"/>
              <w:rPr>
                <w:szCs w:val="24"/>
              </w:rPr>
            </w:pPr>
            <w:r>
              <w:rPr>
                <w:szCs w:val="24"/>
              </w:rPr>
              <w:lastRenderedPageBreak/>
              <w:t>Не вимагається</w:t>
            </w:r>
          </w:p>
        </w:tc>
      </w:tr>
      <w:bookmarkEnd w:id="0"/>
      <w:bookmarkEnd w:id="1"/>
      <w:bookmarkEnd w:id="2"/>
      <w:bookmarkEnd w:id="3"/>
      <w:bookmarkEnd w:id="4"/>
      <w:bookmarkEnd w:id="5"/>
      <w:bookmarkEnd w:id="6"/>
      <w:bookmarkEnd w:id="7"/>
      <w:bookmarkEnd w:id="8"/>
      <w:bookmarkEnd w:id="9"/>
      <w:bookmarkEnd w:id="10"/>
      <w:bookmarkEnd w:id="11"/>
      <w:bookmarkEnd w:id="13"/>
      <w:bookmarkEnd w:id="14"/>
    </w:tbl>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B57EA8" w:rsidRDefault="00B57EA8" w:rsidP="00C55753">
      <w:pPr>
        <w:pStyle w:val="12"/>
        <w:pageBreakBefore w:val="0"/>
        <w:spacing w:before="120"/>
        <w:jc w:val="right"/>
        <w:rPr>
          <w:caps w:val="0"/>
          <w:color w:val="auto"/>
          <w:sz w:val="24"/>
          <w:szCs w:val="24"/>
        </w:rPr>
      </w:pPr>
    </w:p>
    <w:p w:rsidR="00415F2E" w:rsidRDefault="00415F2E" w:rsidP="00C55753">
      <w:pPr>
        <w:pStyle w:val="12"/>
        <w:pageBreakBefore w:val="0"/>
        <w:spacing w:before="120"/>
        <w:jc w:val="right"/>
        <w:rPr>
          <w:caps w:val="0"/>
          <w:color w:val="auto"/>
          <w:sz w:val="24"/>
          <w:szCs w:val="24"/>
        </w:rPr>
      </w:pPr>
    </w:p>
    <w:p w:rsidR="00415F2E" w:rsidRDefault="00415F2E" w:rsidP="00C55753">
      <w:pPr>
        <w:pStyle w:val="12"/>
        <w:pageBreakBefore w:val="0"/>
        <w:spacing w:before="120"/>
        <w:jc w:val="right"/>
        <w:rPr>
          <w:caps w:val="0"/>
          <w:color w:val="auto"/>
          <w:sz w:val="24"/>
          <w:szCs w:val="24"/>
        </w:rPr>
      </w:pPr>
    </w:p>
    <w:p w:rsidR="00415F2E" w:rsidRDefault="00415F2E" w:rsidP="00C55753">
      <w:pPr>
        <w:pStyle w:val="12"/>
        <w:pageBreakBefore w:val="0"/>
        <w:spacing w:before="120"/>
        <w:jc w:val="right"/>
        <w:rPr>
          <w:caps w:val="0"/>
          <w:color w:val="auto"/>
          <w:sz w:val="24"/>
          <w:szCs w:val="24"/>
        </w:rPr>
      </w:pPr>
    </w:p>
    <w:p w:rsidR="00C55753" w:rsidRPr="004E7FEC" w:rsidRDefault="00C55753" w:rsidP="00C55753">
      <w:pPr>
        <w:pStyle w:val="12"/>
        <w:pageBreakBefore w:val="0"/>
        <w:spacing w:before="120"/>
        <w:jc w:val="right"/>
        <w:rPr>
          <w:caps w:val="0"/>
          <w:color w:val="auto"/>
          <w:sz w:val="24"/>
          <w:szCs w:val="24"/>
        </w:rPr>
      </w:pPr>
      <w:r w:rsidRPr="004E7FEC">
        <w:rPr>
          <w:caps w:val="0"/>
          <w:color w:val="auto"/>
          <w:sz w:val="24"/>
          <w:szCs w:val="24"/>
        </w:rPr>
        <w:lastRenderedPageBreak/>
        <w:t>Д</w:t>
      </w:r>
      <w:r w:rsidR="005A112A">
        <w:rPr>
          <w:caps w:val="0"/>
          <w:color w:val="auto"/>
          <w:sz w:val="24"/>
          <w:szCs w:val="24"/>
        </w:rPr>
        <w:t>ОДАТОК</w:t>
      </w:r>
      <w:r w:rsidR="009D2180">
        <w:rPr>
          <w:caps w:val="0"/>
          <w:color w:val="auto"/>
          <w:sz w:val="24"/>
          <w:szCs w:val="24"/>
        </w:rPr>
        <w:t xml:space="preserve"> </w:t>
      </w:r>
      <w:r w:rsidR="005A112A">
        <w:rPr>
          <w:caps w:val="0"/>
          <w:color w:val="auto"/>
          <w:sz w:val="24"/>
          <w:szCs w:val="24"/>
        </w:rPr>
        <w:t>1</w:t>
      </w:r>
    </w:p>
    <w:p w:rsidR="00E01E6C" w:rsidRPr="006D5054" w:rsidRDefault="00E01E6C" w:rsidP="00E01E6C">
      <w:pPr>
        <w:rPr>
          <w:i/>
          <w:sz w:val="20"/>
        </w:rPr>
      </w:pPr>
      <w:r w:rsidRPr="006D5054">
        <w:rPr>
          <w:i/>
          <w:sz w:val="20"/>
        </w:rPr>
        <w:t>Форма «Пропозиція конкурсних торгів» подається у вигляді, наведеному нижче.</w:t>
      </w:r>
    </w:p>
    <w:p w:rsidR="008D34A9" w:rsidRDefault="008D34A9" w:rsidP="00E01E6C">
      <w:pPr>
        <w:jc w:val="center"/>
        <w:rPr>
          <w:i/>
          <w:sz w:val="20"/>
        </w:rPr>
      </w:pPr>
    </w:p>
    <w:p w:rsidR="008D34A9" w:rsidRDefault="008D34A9" w:rsidP="00E01E6C">
      <w:pPr>
        <w:jc w:val="center"/>
        <w:rPr>
          <w:i/>
          <w:sz w:val="20"/>
        </w:rPr>
      </w:pPr>
    </w:p>
    <w:p w:rsidR="004B1287" w:rsidRDefault="004B1287" w:rsidP="004B1287">
      <w:pPr>
        <w:spacing w:after="0"/>
        <w:jc w:val="center"/>
        <w:rPr>
          <w:rFonts w:eastAsia="Roboto Condensed Light"/>
          <w:b/>
          <w:szCs w:val="24"/>
        </w:rPr>
      </w:pPr>
      <w:r>
        <w:rPr>
          <w:rFonts w:eastAsia="Roboto Condensed Light"/>
          <w:b/>
          <w:szCs w:val="24"/>
        </w:rPr>
        <w:t>Форма «Тендерна пропозиція»*</w:t>
      </w:r>
    </w:p>
    <w:p w:rsidR="004B1287" w:rsidRDefault="004B1287" w:rsidP="004B1287">
      <w:pPr>
        <w:tabs>
          <w:tab w:val="left" w:pos="2715"/>
        </w:tabs>
        <w:spacing w:after="0"/>
        <w:ind w:firstLine="680"/>
        <w:rPr>
          <w:rFonts w:eastAsia="Roboto Condensed Light"/>
          <w:szCs w:val="24"/>
        </w:rPr>
      </w:pPr>
    </w:p>
    <w:p w:rsidR="004B1287" w:rsidRDefault="004B1287" w:rsidP="004B1287">
      <w:pPr>
        <w:tabs>
          <w:tab w:val="left" w:pos="2715"/>
        </w:tabs>
        <w:spacing w:after="0"/>
        <w:ind w:firstLine="680"/>
        <w:rPr>
          <w:szCs w:val="24"/>
        </w:rPr>
      </w:pPr>
      <w:r>
        <w:rPr>
          <w:szCs w:val="24"/>
        </w:rPr>
        <w:t>Ми, ____________________________(повне найменування учасника), надаємо свою тендерну пропозицію щодо участі у відкритих торгах на закупівлю _________________________________ (повна назва предмету закупівлі).</w:t>
      </w:r>
    </w:p>
    <w:p w:rsidR="004B1287" w:rsidRDefault="004B1287" w:rsidP="004B1287">
      <w:pPr>
        <w:tabs>
          <w:tab w:val="left" w:pos="2715"/>
        </w:tabs>
        <w:spacing w:after="0"/>
        <w:ind w:firstLine="680"/>
        <w:rPr>
          <w:szCs w:val="24"/>
        </w:rPr>
      </w:pPr>
      <w:r>
        <w:rPr>
          <w:szCs w:val="24"/>
        </w:rPr>
        <w:t>Вивчивши тендерну документацію, ми погоджуємося з її умовами та є уповноваженими на підписання Договору, маємо можливість та згодні виконати вимоги замовника та Договору на загальну суму**_________________________________________________________________ (цифрами та прописом) грн.(з ПДВ/без ПДВ***)</w:t>
      </w:r>
    </w:p>
    <w:p w:rsidR="004B1287" w:rsidRDefault="004B1287" w:rsidP="004B1287">
      <w:pPr>
        <w:tabs>
          <w:tab w:val="left" w:pos="2715"/>
        </w:tabs>
        <w:spacing w:after="0"/>
        <w:ind w:firstLine="680"/>
        <w:rPr>
          <w:szCs w:val="24"/>
        </w:rPr>
      </w:pPr>
    </w:p>
    <w:p w:rsidR="004B1287" w:rsidRDefault="004B1287" w:rsidP="004B1287">
      <w:pPr>
        <w:tabs>
          <w:tab w:val="left" w:pos="2715"/>
        </w:tabs>
        <w:spacing w:after="0"/>
        <w:ind w:firstLine="680"/>
        <w:jc w:val="right"/>
        <w:rPr>
          <w:b/>
          <w:szCs w:val="24"/>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40"/>
        <w:gridCol w:w="3713"/>
        <w:gridCol w:w="1276"/>
        <w:gridCol w:w="1275"/>
        <w:gridCol w:w="709"/>
        <w:gridCol w:w="709"/>
        <w:gridCol w:w="709"/>
        <w:gridCol w:w="1417"/>
      </w:tblGrid>
      <w:tr w:rsidR="004B1287" w:rsidTr="007D6554">
        <w:trPr>
          <w:trHeight w:val="57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B1287" w:rsidRDefault="004B1287">
            <w:pPr>
              <w:spacing w:after="200" w:line="276" w:lineRule="auto"/>
              <w:jc w:val="center"/>
              <w:rPr>
                <w:b/>
                <w:bCs/>
                <w:szCs w:val="24"/>
                <w:lang w:eastAsia="en-US"/>
              </w:rPr>
            </w:pPr>
            <w:r>
              <w:rPr>
                <w:b/>
                <w:bCs/>
                <w:szCs w:val="24"/>
              </w:rPr>
              <w:t>№ з/п</w:t>
            </w:r>
          </w:p>
        </w:tc>
        <w:tc>
          <w:tcPr>
            <w:tcW w:w="3713" w:type="dxa"/>
            <w:vMerge w:val="restart"/>
            <w:tcBorders>
              <w:top w:val="single" w:sz="4" w:space="0" w:color="auto"/>
              <w:left w:val="single" w:sz="4" w:space="0" w:color="auto"/>
              <w:bottom w:val="single" w:sz="4" w:space="0" w:color="auto"/>
              <w:right w:val="single" w:sz="4" w:space="0" w:color="auto"/>
            </w:tcBorders>
            <w:vAlign w:val="center"/>
            <w:hideMark/>
          </w:tcPr>
          <w:p w:rsidR="004B1287" w:rsidRDefault="004B1287" w:rsidP="00D9725B">
            <w:pPr>
              <w:spacing w:after="0"/>
              <w:ind w:firstLine="0"/>
              <w:jc w:val="center"/>
              <w:rPr>
                <w:b/>
                <w:bCs/>
                <w:szCs w:val="24"/>
                <w:lang w:eastAsia="en-US"/>
              </w:rPr>
            </w:pPr>
            <w:r>
              <w:rPr>
                <w:b/>
                <w:bCs/>
                <w:szCs w:val="24"/>
              </w:rPr>
              <w:t>Найменування та технічні характеристики товару</w:t>
            </w:r>
            <w:r w:rsidR="00BB4383">
              <w:rPr>
                <w:b/>
                <w:bCs/>
                <w:szCs w:val="24"/>
              </w:rPr>
              <w:t>/послуг</w:t>
            </w:r>
            <w:r>
              <w:rPr>
                <w:b/>
                <w:bCs/>
                <w:szCs w:val="24"/>
              </w:rPr>
              <w:t>, що пропонується учасником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B1287" w:rsidRDefault="004B1287" w:rsidP="00D9725B">
            <w:pPr>
              <w:spacing w:after="200" w:line="276" w:lineRule="auto"/>
              <w:ind w:firstLine="0"/>
              <w:jc w:val="center"/>
              <w:rPr>
                <w:rFonts w:eastAsia="Arial Unicode MS"/>
                <w:b/>
                <w:bCs/>
                <w:szCs w:val="24"/>
                <w:lang w:eastAsia="en-US"/>
              </w:rPr>
            </w:pPr>
            <w:r>
              <w:rPr>
                <w:rFonts w:eastAsia="Arial Unicode MS"/>
                <w:b/>
                <w:bCs/>
                <w:szCs w:val="24"/>
              </w:rPr>
              <w:t>Кількість</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B1287" w:rsidRDefault="004B1287" w:rsidP="00D9725B">
            <w:pPr>
              <w:spacing w:after="200" w:line="276" w:lineRule="auto"/>
              <w:ind w:firstLine="0"/>
              <w:jc w:val="center"/>
              <w:rPr>
                <w:rFonts w:eastAsia="Arial Unicode MS"/>
                <w:b/>
                <w:bCs/>
                <w:szCs w:val="24"/>
                <w:lang w:eastAsia="en-US"/>
              </w:rPr>
            </w:pPr>
            <w:r>
              <w:rPr>
                <w:rFonts w:eastAsia="Arial Unicode MS"/>
                <w:b/>
                <w:bCs/>
                <w:szCs w:val="24"/>
              </w:rPr>
              <w:t>Одиниці виміру</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B1287" w:rsidRDefault="004B1287" w:rsidP="00D9725B">
            <w:pPr>
              <w:spacing w:after="200" w:line="276" w:lineRule="auto"/>
              <w:ind w:firstLine="0"/>
              <w:jc w:val="center"/>
              <w:rPr>
                <w:b/>
                <w:bCs/>
                <w:szCs w:val="24"/>
                <w:lang w:eastAsia="en-US"/>
              </w:rPr>
            </w:pPr>
            <w:r>
              <w:rPr>
                <w:b/>
                <w:bCs/>
                <w:szCs w:val="24"/>
              </w:rPr>
              <w:t>Ціна за одиницю, (грн.)</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B1287" w:rsidRDefault="004B1287" w:rsidP="00D9725B">
            <w:pPr>
              <w:ind w:firstLine="0"/>
              <w:jc w:val="center"/>
              <w:rPr>
                <w:b/>
                <w:szCs w:val="24"/>
              </w:rPr>
            </w:pPr>
            <w:r>
              <w:rPr>
                <w:b/>
                <w:bCs/>
                <w:szCs w:val="24"/>
              </w:rPr>
              <w:t>Загальна вартість</w:t>
            </w:r>
          </w:p>
          <w:p w:rsidR="004B1287" w:rsidRDefault="004B1287" w:rsidP="00D9725B">
            <w:pPr>
              <w:spacing w:after="200" w:line="276" w:lineRule="auto"/>
              <w:ind w:firstLine="0"/>
              <w:jc w:val="center"/>
              <w:rPr>
                <w:b/>
                <w:bCs/>
                <w:szCs w:val="24"/>
                <w:lang w:eastAsia="en-US"/>
              </w:rPr>
            </w:pPr>
            <w:r>
              <w:rPr>
                <w:b/>
                <w:bCs/>
                <w:szCs w:val="24"/>
              </w:rPr>
              <w:t>(грн.) з ПДВ</w:t>
            </w:r>
          </w:p>
        </w:tc>
      </w:tr>
      <w:tr w:rsidR="004B1287" w:rsidTr="007D6554">
        <w:trPr>
          <w:trHeight w:val="2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B1287" w:rsidRDefault="004B1287">
            <w:pPr>
              <w:spacing w:after="0"/>
              <w:rPr>
                <w:b/>
                <w:bCs/>
                <w:szCs w:val="24"/>
                <w:lang w:eastAsia="en-US"/>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rsidR="004B1287" w:rsidRDefault="004B1287">
            <w:pPr>
              <w:spacing w:after="0"/>
              <w:rPr>
                <w:b/>
                <w:bCs/>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1287" w:rsidRDefault="004B1287">
            <w:pPr>
              <w:spacing w:after="0"/>
              <w:rPr>
                <w:rFonts w:eastAsia="Arial Unicode MS"/>
                <w:b/>
                <w:bCs/>
                <w:szCs w:val="24"/>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B1287" w:rsidRDefault="004B1287">
            <w:pPr>
              <w:spacing w:after="0"/>
              <w:rPr>
                <w:rFonts w:eastAsia="Arial Unicode MS"/>
                <w:b/>
                <w:bCs/>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B1287" w:rsidRDefault="004B1287" w:rsidP="00D9725B">
            <w:pPr>
              <w:spacing w:after="200" w:line="276" w:lineRule="auto"/>
              <w:ind w:firstLine="0"/>
              <w:jc w:val="center"/>
              <w:rPr>
                <w:b/>
                <w:bCs/>
                <w:szCs w:val="24"/>
                <w:lang w:eastAsia="en-US"/>
              </w:rPr>
            </w:pPr>
            <w:r>
              <w:rPr>
                <w:b/>
                <w:bCs/>
                <w:szCs w:val="24"/>
              </w:rPr>
              <w:t>Ціна без ПДВ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B1287" w:rsidRDefault="004B1287">
            <w:pPr>
              <w:spacing w:after="200" w:line="276" w:lineRule="auto"/>
              <w:jc w:val="center"/>
              <w:rPr>
                <w:b/>
                <w:bCs/>
                <w:szCs w:val="24"/>
                <w:lang w:eastAsia="en-US"/>
              </w:rPr>
            </w:pPr>
            <w:r>
              <w:rPr>
                <w:b/>
                <w:bCs/>
                <w:szCs w:val="24"/>
              </w:rPr>
              <w:t>П</w:t>
            </w:r>
            <w:r w:rsidR="00D9725B">
              <w:rPr>
                <w:b/>
                <w:bCs/>
                <w:szCs w:val="24"/>
              </w:rPr>
              <w:t>П</w:t>
            </w:r>
            <w:r>
              <w:rPr>
                <w:b/>
                <w:bCs/>
                <w:szCs w:val="24"/>
              </w:rPr>
              <w:t>ДВ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B1287" w:rsidRDefault="00D9725B">
            <w:pPr>
              <w:spacing w:after="200" w:line="276" w:lineRule="auto"/>
              <w:jc w:val="center"/>
              <w:rPr>
                <w:b/>
                <w:bCs/>
                <w:szCs w:val="24"/>
                <w:lang w:eastAsia="en-US"/>
              </w:rPr>
            </w:pPr>
            <w:r>
              <w:rPr>
                <w:b/>
                <w:bCs/>
                <w:szCs w:val="24"/>
              </w:rPr>
              <w:t>ЦЦ</w:t>
            </w:r>
            <w:r w:rsidR="004B1287">
              <w:rPr>
                <w:b/>
                <w:bCs/>
                <w:szCs w:val="24"/>
              </w:rPr>
              <w:t>іна з ПДВ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1287" w:rsidRDefault="004B1287">
            <w:pPr>
              <w:spacing w:after="0"/>
              <w:rPr>
                <w:b/>
                <w:bCs/>
                <w:szCs w:val="24"/>
                <w:lang w:eastAsia="en-US"/>
              </w:rPr>
            </w:pPr>
          </w:p>
        </w:tc>
      </w:tr>
      <w:tr w:rsidR="004B1287" w:rsidTr="007D6554">
        <w:trPr>
          <w:trHeight w:val="395"/>
        </w:trPr>
        <w:tc>
          <w:tcPr>
            <w:tcW w:w="540" w:type="dxa"/>
            <w:tcBorders>
              <w:top w:val="single" w:sz="4" w:space="0" w:color="auto"/>
              <w:left w:val="single" w:sz="4" w:space="0" w:color="auto"/>
              <w:bottom w:val="single" w:sz="4" w:space="0" w:color="auto"/>
              <w:right w:val="single" w:sz="4" w:space="0" w:color="auto"/>
            </w:tcBorders>
            <w:hideMark/>
          </w:tcPr>
          <w:p w:rsidR="004B1287" w:rsidRDefault="004B1287" w:rsidP="00D9725B">
            <w:pPr>
              <w:spacing w:after="200" w:line="276" w:lineRule="auto"/>
              <w:ind w:left="-739"/>
              <w:jc w:val="center"/>
              <w:rPr>
                <w:rFonts w:eastAsia="Arial Unicode MS"/>
                <w:szCs w:val="24"/>
                <w:lang w:eastAsia="en-US"/>
              </w:rPr>
            </w:pPr>
            <w:r>
              <w:rPr>
                <w:rFonts w:eastAsia="Arial Unicode MS"/>
                <w:szCs w:val="24"/>
              </w:rPr>
              <w:t>1</w:t>
            </w:r>
          </w:p>
        </w:tc>
        <w:tc>
          <w:tcPr>
            <w:tcW w:w="3713" w:type="dxa"/>
            <w:tcBorders>
              <w:top w:val="single" w:sz="4" w:space="0" w:color="auto"/>
              <w:left w:val="single" w:sz="4" w:space="0" w:color="auto"/>
              <w:bottom w:val="single" w:sz="4" w:space="0" w:color="auto"/>
              <w:right w:val="single" w:sz="4" w:space="0" w:color="auto"/>
            </w:tcBorders>
            <w:hideMark/>
          </w:tcPr>
          <w:p w:rsidR="004B1287" w:rsidRDefault="004B1287" w:rsidP="00D9725B">
            <w:pPr>
              <w:spacing w:after="200" w:line="276" w:lineRule="auto"/>
              <w:ind w:firstLine="0"/>
              <w:jc w:val="center"/>
              <w:rPr>
                <w:rFonts w:eastAsia="Arial Unicode MS"/>
                <w:szCs w:val="24"/>
                <w:lang w:eastAsia="en-US"/>
              </w:rPr>
            </w:pPr>
            <w:r>
              <w:rPr>
                <w:rFonts w:eastAsia="Arial Unicode MS"/>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B1287" w:rsidRDefault="004B1287" w:rsidP="00D9725B">
            <w:pPr>
              <w:spacing w:after="200" w:line="276" w:lineRule="auto"/>
              <w:rPr>
                <w:rFonts w:eastAsia="Arial Unicode MS"/>
                <w:szCs w:val="24"/>
                <w:lang w:eastAsia="en-US"/>
              </w:rPr>
            </w:pPr>
            <w:r>
              <w:rPr>
                <w:rFonts w:eastAsia="Arial Unicode MS"/>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4B1287" w:rsidRDefault="004B1287" w:rsidP="00D9725B">
            <w:pPr>
              <w:spacing w:after="200" w:line="276" w:lineRule="auto"/>
              <w:rPr>
                <w:rFonts w:eastAsia="Arial Unicode MS"/>
                <w:szCs w:val="24"/>
                <w:lang w:eastAsia="en-US"/>
              </w:rPr>
            </w:pPr>
            <w:r>
              <w:rPr>
                <w:rFonts w:eastAsia="Arial Unicode MS"/>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4B1287" w:rsidRDefault="004B1287" w:rsidP="00D9725B">
            <w:pPr>
              <w:spacing w:after="200" w:line="276" w:lineRule="auto"/>
              <w:ind w:firstLine="0"/>
              <w:jc w:val="center"/>
              <w:rPr>
                <w:rFonts w:eastAsia="Arial Unicode MS"/>
                <w:szCs w:val="24"/>
                <w:lang w:eastAsia="en-US"/>
              </w:rPr>
            </w:pPr>
            <w:r>
              <w:rPr>
                <w:rFonts w:eastAsia="Arial Unicode MS"/>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B1287" w:rsidRDefault="004B1287" w:rsidP="00D9725B">
            <w:pPr>
              <w:spacing w:after="200" w:line="276" w:lineRule="auto"/>
              <w:ind w:left="-747"/>
              <w:jc w:val="center"/>
              <w:rPr>
                <w:szCs w:val="24"/>
                <w:lang w:eastAsia="uk-UA"/>
              </w:rPr>
            </w:pPr>
            <w:r>
              <w:rPr>
                <w:szCs w:val="24"/>
                <w:lang w:eastAsia="uk-UA"/>
              </w:rPr>
              <w:t>6</w:t>
            </w:r>
          </w:p>
        </w:tc>
        <w:tc>
          <w:tcPr>
            <w:tcW w:w="709" w:type="dxa"/>
            <w:tcBorders>
              <w:top w:val="single" w:sz="4" w:space="0" w:color="auto"/>
              <w:left w:val="single" w:sz="4" w:space="0" w:color="auto"/>
              <w:bottom w:val="single" w:sz="4" w:space="0" w:color="auto"/>
              <w:right w:val="single" w:sz="4" w:space="0" w:color="auto"/>
            </w:tcBorders>
            <w:hideMark/>
          </w:tcPr>
          <w:p w:rsidR="004B1287" w:rsidRDefault="004B1287" w:rsidP="00D9725B">
            <w:pPr>
              <w:spacing w:after="200" w:line="276" w:lineRule="auto"/>
              <w:ind w:left="-759"/>
              <w:jc w:val="center"/>
              <w:rPr>
                <w:szCs w:val="24"/>
                <w:lang w:eastAsia="uk-UA"/>
              </w:rPr>
            </w:pPr>
            <w:r>
              <w:rPr>
                <w:szCs w:val="24"/>
                <w:lang w:eastAsia="uk-UA"/>
              </w:rPr>
              <w:t>7</w:t>
            </w:r>
          </w:p>
        </w:tc>
        <w:tc>
          <w:tcPr>
            <w:tcW w:w="1417" w:type="dxa"/>
            <w:tcBorders>
              <w:top w:val="single" w:sz="4" w:space="0" w:color="auto"/>
              <w:left w:val="single" w:sz="4" w:space="0" w:color="auto"/>
              <w:bottom w:val="single" w:sz="4" w:space="0" w:color="auto"/>
              <w:right w:val="single" w:sz="4" w:space="0" w:color="auto"/>
            </w:tcBorders>
            <w:hideMark/>
          </w:tcPr>
          <w:p w:rsidR="004B1287" w:rsidRDefault="004B1287" w:rsidP="00D9725B">
            <w:pPr>
              <w:spacing w:after="200" w:line="276" w:lineRule="auto"/>
              <w:ind w:firstLine="0"/>
              <w:jc w:val="center"/>
              <w:rPr>
                <w:szCs w:val="24"/>
                <w:lang w:eastAsia="uk-UA"/>
              </w:rPr>
            </w:pPr>
            <w:r>
              <w:rPr>
                <w:szCs w:val="24"/>
                <w:lang w:eastAsia="uk-UA"/>
              </w:rPr>
              <w:t>8</w:t>
            </w:r>
          </w:p>
        </w:tc>
      </w:tr>
      <w:tr w:rsidR="004B1287" w:rsidTr="007D6554">
        <w:trPr>
          <w:trHeight w:val="2270"/>
        </w:trPr>
        <w:tc>
          <w:tcPr>
            <w:tcW w:w="540" w:type="dxa"/>
            <w:tcBorders>
              <w:top w:val="single" w:sz="4" w:space="0" w:color="auto"/>
              <w:left w:val="single" w:sz="4" w:space="0" w:color="auto"/>
              <w:bottom w:val="single" w:sz="4" w:space="0" w:color="auto"/>
              <w:right w:val="single" w:sz="4" w:space="0" w:color="auto"/>
            </w:tcBorders>
            <w:hideMark/>
          </w:tcPr>
          <w:p w:rsidR="004B1287" w:rsidRDefault="004B1287">
            <w:pPr>
              <w:spacing w:after="200" w:line="276" w:lineRule="auto"/>
              <w:jc w:val="center"/>
              <w:rPr>
                <w:rFonts w:eastAsia="Arial Unicode MS"/>
                <w:szCs w:val="24"/>
                <w:lang w:eastAsia="en-US"/>
              </w:rPr>
            </w:pPr>
            <w:r>
              <w:rPr>
                <w:rFonts w:eastAsia="Arial Unicode MS"/>
                <w:szCs w:val="24"/>
              </w:rPr>
              <w:t>1</w:t>
            </w:r>
          </w:p>
        </w:tc>
        <w:tc>
          <w:tcPr>
            <w:tcW w:w="3713" w:type="dxa"/>
            <w:tcBorders>
              <w:top w:val="single" w:sz="4" w:space="0" w:color="auto"/>
              <w:left w:val="single" w:sz="4" w:space="0" w:color="auto"/>
              <w:bottom w:val="single" w:sz="4" w:space="0" w:color="auto"/>
              <w:right w:val="single" w:sz="4" w:space="0" w:color="auto"/>
            </w:tcBorders>
          </w:tcPr>
          <w:p w:rsidR="004B1287" w:rsidRDefault="004B1287" w:rsidP="00D9725B">
            <w:pPr>
              <w:spacing w:after="0"/>
              <w:ind w:firstLine="0"/>
              <w:jc w:val="center"/>
              <w:rPr>
                <w:rFonts w:eastAsia="Arial Unicode MS"/>
                <w:sz w:val="20"/>
              </w:rPr>
            </w:pPr>
            <w:r>
              <w:rPr>
                <w:rFonts w:eastAsia="Arial Unicode MS"/>
                <w:sz w:val="20"/>
              </w:rPr>
              <w:t xml:space="preserve">Вказується найменування </w:t>
            </w:r>
            <w:r w:rsidR="007D6554">
              <w:rPr>
                <w:rFonts w:eastAsia="Arial Unicode MS"/>
                <w:sz w:val="20"/>
              </w:rPr>
              <w:t>товару</w:t>
            </w:r>
            <w:r>
              <w:rPr>
                <w:rFonts w:eastAsia="Arial Unicode MS"/>
                <w:sz w:val="20"/>
              </w:rPr>
              <w:t xml:space="preserve">, з урахуванням технічних характеристик, зазначених у Додатку </w:t>
            </w:r>
            <w:r w:rsidR="00D9725B">
              <w:rPr>
                <w:rFonts w:eastAsia="Arial Unicode MS"/>
                <w:sz w:val="20"/>
              </w:rPr>
              <w:t xml:space="preserve">3 </w:t>
            </w:r>
            <w:r>
              <w:rPr>
                <w:rFonts w:eastAsia="Arial Unicode MS"/>
                <w:sz w:val="20"/>
              </w:rPr>
              <w:t>тендерної документації</w:t>
            </w:r>
          </w:p>
          <w:p w:rsidR="004B1287" w:rsidRDefault="004B1287" w:rsidP="00D9725B">
            <w:pPr>
              <w:spacing w:after="0"/>
              <w:jc w:val="center"/>
              <w:rPr>
                <w:rFonts w:eastAsia="Arial Unicode MS"/>
                <w:b/>
                <w:bCs/>
                <w:sz w:val="20"/>
              </w:rPr>
            </w:pPr>
          </w:p>
          <w:p w:rsidR="004B1287" w:rsidRDefault="004B1287" w:rsidP="00D9725B">
            <w:pPr>
              <w:spacing w:after="0"/>
              <w:jc w:val="center"/>
              <w:rPr>
                <w:rFonts w:eastAsia="Arial Unicode MS"/>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287" w:rsidRDefault="004B1287" w:rsidP="00D9725B">
            <w:pPr>
              <w:spacing w:after="0"/>
              <w:ind w:firstLine="0"/>
              <w:jc w:val="center"/>
              <w:rPr>
                <w:rFonts w:eastAsia="Arial Unicode MS"/>
                <w:sz w:val="20"/>
              </w:rPr>
            </w:pPr>
            <w:r>
              <w:rPr>
                <w:rFonts w:eastAsia="Arial Unicode MS"/>
                <w:sz w:val="20"/>
              </w:rPr>
              <w:t xml:space="preserve">Кількість повинна відповідати кількості, яка зазначена у Додатку </w:t>
            </w:r>
            <w:r w:rsidR="00D9725B">
              <w:rPr>
                <w:rFonts w:eastAsia="Arial Unicode MS"/>
                <w:sz w:val="20"/>
              </w:rPr>
              <w:t>3</w:t>
            </w:r>
            <w:r>
              <w:rPr>
                <w:rFonts w:eastAsia="Arial Unicode MS"/>
                <w:sz w:val="20"/>
              </w:rPr>
              <w:t xml:space="preserve">  тендерної документації</w:t>
            </w:r>
          </w:p>
          <w:p w:rsidR="004B1287" w:rsidRDefault="004B1287">
            <w:pPr>
              <w:spacing w:after="0"/>
              <w:jc w:val="center"/>
              <w:rPr>
                <w:rFonts w:eastAsia="Arial Unicode MS"/>
                <w:b/>
                <w:sz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287" w:rsidRDefault="004B1287" w:rsidP="00D9725B">
            <w:pPr>
              <w:spacing w:after="0"/>
              <w:ind w:firstLine="0"/>
              <w:jc w:val="center"/>
              <w:rPr>
                <w:rFonts w:eastAsia="Arial Unicode MS"/>
                <w:sz w:val="20"/>
              </w:rPr>
            </w:pPr>
            <w:r>
              <w:rPr>
                <w:rFonts w:eastAsia="Arial Unicode MS"/>
                <w:sz w:val="20"/>
              </w:rPr>
              <w:t xml:space="preserve">Одиниці виміру повинні відповідати тим, які зазначені у Додатку </w:t>
            </w:r>
            <w:r w:rsidR="00D9725B">
              <w:rPr>
                <w:rFonts w:eastAsia="Arial Unicode MS"/>
                <w:sz w:val="20"/>
              </w:rPr>
              <w:t>3</w:t>
            </w:r>
            <w:r>
              <w:rPr>
                <w:rFonts w:eastAsia="Arial Unicode MS"/>
                <w:sz w:val="20"/>
              </w:rPr>
              <w:t xml:space="preserve"> тендерної документації</w:t>
            </w:r>
          </w:p>
          <w:p w:rsidR="004B1287" w:rsidRDefault="004B1287">
            <w:pPr>
              <w:spacing w:after="0"/>
              <w:jc w:val="center"/>
              <w:rPr>
                <w:rFonts w:eastAsia="Arial Unicode MS"/>
                <w:b/>
                <w:sz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B1287" w:rsidRDefault="004B1287">
            <w:pPr>
              <w:spacing w:after="200" w:line="276" w:lineRule="auto"/>
              <w:jc w:val="right"/>
              <w:rPr>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4B1287" w:rsidRDefault="004B1287">
            <w:pPr>
              <w:spacing w:after="200" w:line="276" w:lineRule="auto"/>
              <w:jc w:val="right"/>
              <w:rPr>
                <w:szCs w:val="24"/>
                <w:lang w:eastAsia="uk-UA"/>
              </w:rPr>
            </w:pPr>
          </w:p>
        </w:tc>
        <w:tc>
          <w:tcPr>
            <w:tcW w:w="709" w:type="dxa"/>
            <w:tcBorders>
              <w:top w:val="single" w:sz="4" w:space="0" w:color="auto"/>
              <w:left w:val="single" w:sz="4" w:space="0" w:color="auto"/>
              <w:bottom w:val="single" w:sz="4" w:space="0" w:color="auto"/>
              <w:right w:val="single" w:sz="4" w:space="0" w:color="auto"/>
            </w:tcBorders>
          </w:tcPr>
          <w:p w:rsidR="004B1287" w:rsidRDefault="004B1287">
            <w:pPr>
              <w:spacing w:after="200" w:line="276" w:lineRule="auto"/>
              <w:jc w:val="right"/>
              <w:rPr>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rsidR="004B1287" w:rsidRDefault="004B1287">
            <w:pPr>
              <w:spacing w:after="200" w:line="276" w:lineRule="auto"/>
              <w:jc w:val="right"/>
              <w:rPr>
                <w:szCs w:val="24"/>
                <w:lang w:eastAsia="uk-UA"/>
              </w:rPr>
            </w:pPr>
          </w:p>
        </w:tc>
      </w:tr>
      <w:tr w:rsidR="004B1287" w:rsidTr="007D6554">
        <w:trPr>
          <w:trHeight w:val="240"/>
        </w:trPr>
        <w:tc>
          <w:tcPr>
            <w:tcW w:w="540" w:type="dxa"/>
            <w:tcBorders>
              <w:top w:val="single" w:sz="4" w:space="0" w:color="auto"/>
              <w:left w:val="single" w:sz="4" w:space="0" w:color="auto"/>
              <w:bottom w:val="single" w:sz="4" w:space="0" w:color="auto"/>
              <w:right w:val="single" w:sz="4" w:space="0" w:color="auto"/>
            </w:tcBorders>
            <w:hideMark/>
          </w:tcPr>
          <w:p w:rsidR="004B1287" w:rsidRDefault="004B1287">
            <w:pPr>
              <w:spacing w:after="200" w:line="276" w:lineRule="auto"/>
              <w:jc w:val="center"/>
              <w:rPr>
                <w:rFonts w:eastAsia="Arial Unicode MS"/>
                <w:szCs w:val="24"/>
                <w:lang w:eastAsia="en-US"/>
              </w:rPr>
            </w:pPr>
            <w:r>
              <w:rPr>
                <w:rFonts w:eastAsia="Arial Unicode MS"/>
                <w:szCs w:val="24"/>
              </w:rPr>
              <w:t>…</w:t>
            </w:r>
          </w:p>
        </w:tc>
        <w:tc>
          <w:tcPr>
            <w:tcW w:w="3713" w:type="dxa"/>
            <w:tcBorders>
              <w:top w:val="single" w:sz="4" w:space="0" w:color="auto"/>
              <w:left w:val="single" w:sz="4" w:space="0" w:color="auto"/>
              <w:bottom w:val="single" w:sz="4" w:space="0" w:color="auto"/>
              <w:right w:val="single" w:sz="4" w:space="0" w:color="auto"/>
            </w:tcBorders>
          </w:tcPr>
          <w:p w:rsidR="004B1287" w:rsidRDefault="004B1287">
            <w:pPr>
              <w:spacing w:after="200" w:line="276" w:lineRule="auto"/>
              <w:rPr>
                <w:rFonts w:eastAsia="Arial Unicode MS"/>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B1287" w:rsidRDefault="004B1287">
            <w:pPr>
              <w:spacing w:after="200" w:line="276" w:lineRule="auto"/>
              <w:jc w:val="center"/>
              <w:rPr>
                <w:szCs w:val="24"/>
                <w:lang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rsidR="004B1287" w:rsidRDefault="004B1287">
            <w:pPr>
              <w:spacing w:after="200" w:line="276" w:lineRule="auto"/>
              <w:jc w:val="center"/>
              <w:rPr>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4B1287" w:rsidRDefault="004B1287">
            <w:pPr>
              <w:spacing w:after="200" w:line="276" w:lineRule="auto"/>
              <w:jc w:val="right"/>
              <w:rPr>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4B1287" w:rsidRDefault="004B1287">
            <w:pPr>
              <w:spacing w:after="200" w:line="276" w:lineRule="auto"/>
              <w:jc w:val="right"/>
              <w:rPr>
                <w:szCs w:val="24"/>
                <w:lang w:eastAsia="uk-UA"/>
              </w:rPr>
            </w:pPr>
          </w:p>
        </w:tc>
        <w:tc>
          <w:tcPr>
            <w:tcW w:w="709" w:type="dxa"/>
            <w:tcBorders>
              <w:top w:val="single" w:sz="4" w:space="0" w:color="auto"/>
              <w:left w:val="single" w:sz="4" w:space="0" w:color="auto"/>
              <w:bottom w:val="single" w:sz="4" w:space="0" w:color="auto"/>
              <w:right w:val="single" w:sz="4" w:space="0" w:color="auto"/>
            </w:tcBorders>
          </w:tcPr>
          <w:p w:rsidR="004B1287" w:rsidRDefault="004B1287">
            <w:pPr>
              <w:spacing w:after="200" w:line="276" w:lineRule="auto"/>
              <w:jc w:val="right"/>
              <w:rPr>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rsidR="004B1287" w:rsidRDefault="004B1287">
            <w:pPr>
              <w:spacing w:after="200" w:line="276" w:lineRule="auto"/>
              <w:jc w:val="right"/>
              <w:rPr>
                <w:szCs w:val="24"/>
                <w:lang w:eastAsia="uk-UA"/>
              </w:rPr>
            </w:pPr>
          </w:p>
        </w:tc>
      </w:tr>
      <w:tr w:rsidR="004B1287" w:rsidTr="007D6554">
        <w:trPr>
          <w:trHeight w:val="240"/>
        </w:trPr>
        <w:tc>
          <w:tcPr>
            <w:tcW w:w="4253" w:type="dxa"/>
            <w:gridSpan w:val="2"/>
            <w:tcBorders>
              <w:top w:val="single" w:sz="4" w:space="0" w:color="auto"/>
              <w:left w:val="single" w:sz="4" w:space="0" w:color="auto"/>
              <w:bottom w:val="single" w:sz="4" w:space="0" w:color="auto"/>
              <w:right w:val="single" w:sz="4" w:space="0" w:color="auto"/>
            </w:tcBorders>
            <w:hideMark/>
          </w:tcPr>
          <w:p w:rsidR="004B1287" w:rsidRDefault="004B1287">
            <w:pPr>
              <w:spacing w:after="200" w:line="276" w:lineRule="auto"/>
              <w:rPr>
                <w:b/>
                <w:bCs/>
                <w:szCs w:val="24"/>
                <w:lang w:eastAsia="en-US"/>
              </w:rPr>
            </w:pPr>
            <w:r>
              <w:rPr>
                <w:b/>
                <w:bCs/>
                <w:szCs w:val="24"/>
              </w:rPr>
              <w:t>Усього,</w:t>
            </w:r>
          </w:p>
        </w:tc>
        <w:tc>
          <w:tcPr>
            <w:tcW w:w="1276" w:type="dxa"/>
            <w:tcBorders>
              <w:top w:val="single" w:sz="4" w:space="0" w:color="auto"/>
              <w:left w:val="single" w:sz="4" w:space="0" w:color="auto"/>
              <w:bottom w:val="single" w:sz="4" w:space="0" w:color="auto"/>
              <w:right w:val="single" w:sz="4" w:space="0" w:color="auto"/>
            </w:tcBorders>
          </w:tcPr>
          <w:p w:rsidR="004B1287" w:rsidRDefault="004B1287">
            <w:pPr>
              <w:spacing w:after="200" w:line="276" w:lineRule="auto"/>
              <w:jc w:val="center"/>
              <w:rPr>
                <w:b/>
                <w:bCs/>
                <w:szCs w:val="24"/>
                <w:lang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rsidR="004B1287" w:rsidRDefault="004B1287">
            <w:pPr>
              <w:spacing w:after="200" w:line="276" w:lineRule="auto"/>
              <w:jc w:val="center"/>
              <w:rPr>
                <w:b/>
                <w:bCs/>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B1287" w:rsidRDefault="004B1287">
            <w:pPr>
              <w:spacing w:after="200" w:line="276" w:lineRule="auto"/>
              <w:jc w:val="center"/>
              <w:rPr>
                <w:bCs/>
                <w:szCs w:val="24"/>
                <w:lang w:eastAsia="uk-UA"/>
              </w:rPr>
            </w:pPr>
            <w:r>
              <w:rPr>
                <w:bCs/>
                <w:szCs w:val="24"/>
                <w:lang w:eastAsia="uk-UA"/>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B1287" w:rsidRDefault="004B1287">
            <w:pPr>
              <w:spacing w:after="200" w:line="276" w:lineRule="auto"/>
              <w:jc w:val="center"/>
              <w:rPr>
                <w:bCs/>
                <w:szCs w:val="24"/>
                <w:lang w:eastAsia="uk-UA"/>
              </w:rPr>
            </w:pPr>
            <w:r>
              <w:rPr>
                <w:bCs/>
                <w:szCs w:val="24"/>
                <w:lang w:val="en-US" w:eastAsia="uk-UA"/>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B1287" w:rsidRDefault="004B1287">
            <w:pPr>
              <w:spacing w:after="200" w:line="276" w:lineRule="auto"/>
              <w:jc w:val="center"/>
              <w:rPr>
                <w:bCs/>
                <w:szCs w:val="24"/>
                <w:lang w:eastAsia="uk-UA"/>
              </w:rPr>
            </w:pPr>
            <w:r>
              <w:rPr>
                <w:bCs/>
                <w:szCs w:val="24"/>
                <w:lang w:val="en-US" w:eastAsia="uk-UA"/>
              </w:rPr>
              <w:t>x</w:t>
            </w:r>
          </w:p>
        </w:tc>
        <w:tc>
          <w:tcPr>
            <w:tcW w:w="1417" w:type="dxa"/>
            <w:tcBorders>
              <w:top w:val="single" w:sz="4" w:space="0" w:color="auto"/>
              <w:left w:val="single" w:sz="4" w:space="0" w:color="auto"/>
              <w:bottom w:val="single" w:sz="4" w:space="0" w:color="auto"/>
              <w:right w:val="single" w:sz="4" w:space="0" w:color="auto"/>
            </w:tcBorders>
            <w:hideMark/>
          </w:tcPr>
          <w:p w:rsidR="004B1287" w:rsidRDefault="004B1287">
            <w:pPr>
              <w:spacing w:after="200" w:line="276" w:lineRule="auto"/>
              <w:jc w:val="center"/>
              <w:rPr>
                <w:b/>
                <w:bCs/>
                <w:szCs w:val="24"/>
                <w:lang w:eastAsia="uk-UA"/>
              </w:rPr>
            </w:pPr>
            <w:r>
              <w:rPr>
                <w:b/>
                <w:bCs/>
                <w:szCs w:val="24"/>
                <w:lang w:eastAsia="uk-UA"/>
              </w:rPr>
              <w:t>х</w:t>
            </w:r>
          </w:p>
        </w:tc>
      </w:tr>
      <w:tr w:rsidR="004B1287" w:rsidTr="007D6554">
        <w:trPr>
          <w:trHeight w:val="240"/>
        </w:trPr>
        <w:tc>
          <w:tcPr>
            <w:tcW w:w="4253" w:type="dxa"/>
            <w:gridSpan w:val="2"/>
            <w:tcBorders>
              <w:top w:val="single" w:sz="4" w:space="0" w:color="auto"/>
              <w:left w:val="single" w:sz="4" w:space="0" w:color="auto"/>
              <w:bottom w:val="single" w:sz="4" w:space="0" w:color="auto"/>
              <w:right w:val="single" w:sz="4" w:space="0" w:color="auto"/>
            </w:tcBorders>
            <w:hideMark/>
          </w:tcPr>
          <w:p w:rsidR="004B1287" w:rsidRDefault="004B1287">
            <w:pPr>
              <w:spacing w:after="200" w:line="276" w:lineRule="auto"/>
              <w:rPr>
                <w:b/>
                <w:bCs/>
                <w:szCs w:val="24"/>
                <w:lang w:eastAsia="en-US"/>
              </w:rPr>
            </w:pPr>
            <w:r>
              <w:rPr>
                <w:b/>
                <w:bCs/>
                <w:szCs w:val="24"/>
              </w:rPr>
              <w:t>Усього, грн. з ПДВ</w:t>
            </w:r>
          </w:p>
        </w:tc>
        <w:tc>
          <w:tcPr>
            <w:tcW w:w="6095" w:type="dxa"/>
            <w:gridSpan w:val="6"/>
            <w:tcBorders>
              <w:top w:val="single" w:sz="4" w:space="0" w:color="auto"/>
              <w:left w:val="single" w:sz="4" w:space="0" w:color="auto"/>
              <w:bottom w:val="single" w:sz="4" w:space="0" w:color="auto"/>
              <w:right w:val="single" w:sz="4" w:space="0" w:color="auto"/>
            </w:tcBorders>
          </w:tcPr>
          <w:p w:rsidR="004B1287" w:rsidRDefault="004B1287">
            <w:pPr>
              <w:spacing w:after="200" w:line="276" w:lineRule="auto"/>
              <w:jc w:val="right"/>
              <w:rPr>
                <w:b/>
                <w:bCs/>
                <w:szCs w:val="24"/>
                <w:lang w:eastAsia="uk-UA"/>
              </w:rPr>
            </w:pPr>
          </w:p>
        </w:tc>
      </w:tr>
      <w:tr w:rsidR="004B1287" w:rsidTr="007D6554">
        <w:trPr>
          <w:trHeight w:val="240"/>
        </w:trPr>
        <w:tc>
          <w:tcPr>
            <w:tcW w:w="4253" w:type="dxa"/>
            <w:gridSpan w:val="2"/>
            <w:tcBorders>
              <w:top w:val="single" w:sz="4" w:space="0" w:color="auto"/>
              <w:left w:val="single" w:sz="4" w:space="0" w:color="auto"/>
              <w:bottom w:val="single" w:sz="4" w:space="0" w:color="auto"/>
              <w:right w:val="single" w:sz="4" w:space="0" w:color="auto"/>
            </w:tcBorders>
            <w:hideMark/>
          </w:tcPr>
          <w:p w:rsidR="004B1287" w:rsidRDefault="004B1287">
            <w:pPr>
              <w:spacing w:after="200" w:line="276" w:lineRule="auto"/>
              <w:rPr>
                <w:b/>
                <w:bCs/>
                <w:szCs w:val="24"/>
                <w:lang w:eastAsia="en-US"/>
              </w:rPr>
            </w:pPr>
            <w:r>
              <w:rPr>
                <w:b/>
                <w:bCs/>
                <w:szCs w:val="24"/>
              </w:rPr>
              <w:t>У тому числі ПДВ (___%), грн.</w:t>
            </w:r>
          </w:p>
        </w:tc>
        <w:tc>
          <w:tcPr>
            <w:tcW w:w="6095" w:type="dxa"/>
            <w:gridSpan w:val="6"/>
            <w:tcBorders>
              <w:top w:val="single" w:sz="4" w:space="0" w:color="auto"/>
              <w:left w:val="single" w:sz="4" w:space="0" w:color="auto"/>
              <w:bottom w:val="single" w:sz="4" w:space="0" w:color="auto"/>
              <w:right w:val="single" w:sz="4" w:space="0" w:color="auto"/>
            </w:tcBorders>
          </w:tcPr>
          <w:p w:rsidR="004B1287" w:rsidRDefault="004B1287">
            <w:pPr>
              <w:spacing w:after="200" w:line="276" w:lineRule="auto"/>
              <w:jc w:val="right"/>
              <w:rPr>
                <w:szCs w:val="24"/>
                <w:lang w:eastAsia="uk-UA"/>
              </w:rPr>
            </w:pPr>
          </w:p>
        </w:tc>
      </w:tr>
      <w:tr w:rsidR="004B1287" w:rsidTr="007D6554">
        <w:tc>
          <w:tcPr>
            <w:tcW w:w="1034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B1287" w:rsidRDefault="004B1287">
            <w:pPr>
              <w:spacing w:after="0"/>
              <w:rPr>
                <w:bCs/>
                <w:i/>
                <w:szCs w:val="24"/>
              </w:rPr>
            </w:pPr>
            <w:r>
              <w:rPr>
                <w:bCs/>
                <w:i/>
                <w:szCs w:val="24"/>
              </w:rPr>
              <w:t>Загальна вартість тендерної пропозиції з ПДВ  становить ________,грн._____ коп.    (_____________________________________________________________________грн. ___коп.)</w:t>
            </w:r>
          </w:p>
          <w:p w:rsidR="004B1287" w:rsidRDefault="004B1287">
            <w:pPr>
              <w:spacing w:after="0"/>
              <w:rPr>
                <w:bCs/>
                <w:i/>
                <w:szCs w:val="24"/>
                <w:lang w:eastAsia="en-US"/>
              </w:rPr>
            </w:pPr>
            <w:r>
              <w:rPr>
                <w:bCs/>
                <w:i/>
                <w:szCs w:val="24"/>
              </w:rPr>
              <w:t xml:space="preserve">                                                (прописом)</w:t>
            </w:r>
          </w:p>
        </w:tc>
      </w:tr>
    </w:tbl>
    <w:p w:rsidR="004B1287" w:rsidRDefault="004B1287" w:rsidP="004B1287">
      <w:pPr>
        <w:tabs>
          <w:tab w:val="left" w:pos="540"/>
        </w:tabs>
        <w:spacing w:after="0"/>
        <w:ind w:firstLine="360"/>
        <w:rPr>
          <w:rFonts w:eastAsia="Roboto Condensed Light"/>
          <w:color w:val="000000"/>
          <w:szCs w:val="24"/>
          <w:lang w:eastAsia="en-US"/>
        </w:rPr>
      </w:pPr>
    </w:p>
    <w:p w:rsidR="004B1287" w:rsidRDefault="004B1287" w:rsidP="004B1287">
      <w:pPr>
        <w:spacing w:after="0"/>
        <w:rPr>
          <w:szCs w:val="24"/>
        </w:rPr>
      </w:pPr>
      <w:r>
        <w:rPr>
          <w:szCs w:val="24"/>
        </w:rPr>
        <w:t xml:space="preserve">1. Ми погоджуємося, що строк дії тендерної пропозиції становить 90 календарних днів </w:t>
      </w:r>
      <w:r>
        <w:rPr>
          <w:color w:val="000000"/>
          <w:szCs w:val="24"/>
          <w:shd w:val="clear" w:color="auto" w:fill="FFFFFF"/>
        </w:rPr>
        <w:t>із дати кінцевого строку подання тендерних пропозицій</w:t>
      </w:r>
      <w:r>
        <w:rPr>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4B1287" w:rsidRDefault="004B1287" w:rsidP="004B1287">
      <w:pPr>
        <w:spacing w:after="0"/>
        <w:rPr>
          <w:szCs w:val="24"/>
        </w:rPr>
      </w:pPr>
      <w:r>
        <w:rPr>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B1287" w:rsidRDefault="004B1287" w:rsidP="004B1287">
      <w:pPr>
        <w:tabs>
          <w:tab w:val="left" w:pos="2160"/>
          <w:tab w:val="left" w:pos="3600"/>
        </w:tabs>
        <w:rPr>
          <w:szCs w:val="24"/>
        </w:rPr>
      </w:pPr>
      <w:r>
        <w:rPr>
          <w:szCs w:val="24"/>
        </w:rPr>
        <w:lastRenderedPageBreak/>
        <w:t xml:space="preserve">3.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4B1287" w:rsidRDefault="004B1287" w:rsidP="004B1287">
      <w:pPr>
        <w:ind w:firstLine="540"/>
        <w:rPr>
          <w:b/>
          <w:bCs/>
          <w:i/>
          <w:iCs/>
          <w:szCs w:val="24"/>
        </w:rPr>
      </w:pPr>
    </w:p>
    <w:p w:rsidR="004B1287" w:rsidRDefault="004B1287" w:rsidP="004B1287">
      <w:pPr>
        <w:spacing w:after="0"/>
        <w:ind w:firstLine="540"/>
        <w:rPr>
          <w:rFonts w:eastAsia="Roboto Condensed Light"/>
          <w:color w:val="000000"/>
          <w:szCs w:val="24"/>
        </w:rPr>
      </w:pPr>
      <w:r>
        <w:rPr>
          <w:rFonts w:eastAsia="Roboto Condensed Light"/>
          <w:i/>
          <w:color w:val="000000"/>
          <w:szCs w:val="24"/>
        </w:rPr>
        <w:t xml:space="preserve">Посада, прізвище, ініціали, підпис уповноваженої особи Учасника, завірені печаткою. </w:t>
      </w:r>
      <w:r>
        <w:rPr>
          <w:rFonts w:eastAsia="Roboto Condensed Light"/>
          <w:color w:val="000000"/>
          <w:szCs w:val="24"/>
        </w:rPr>
        <w:t>_________________________________________________________</w:t>
      </w:r>
    </w:p>
    <w:p w:rsidR="004B1287" w:rsidRDefault="004B1287" w:rsidP="004B1287">
      <w:pPr>
        <w:widowControl w:val="0"/>
        <w:spacing w:after="0"/>
        <w:ind w:firstLine="394"/>
        <w:rPr>
          <w:rFonts w:eastAsia="Roboto Condensed Light"/>
          <w:i/>
          <w:szCs w:val="24"/>
        </w:rPr>
      </w:pPr>
    </w:p>
    <w:p w:rsidR="004B1287" w:rsidRDefault="004B1287" w:rsidP="004B1287">
      <w:pPr>
        <w:widowControl w:val="0"/>
        <w:spacing w:after="0"/>
        <w:ind w:firstLine="394"/>
        <w:rPr>
          <w:rFonts w:eastAsia="Roboto Condensed Light"/>
          <w:i/>
          <w:szCs w:val="24"/>
        </w:rPr>
      </w:pPr>
      <w:r>
        <w:rPr>
          <w:rFonts w:eastAsia="Roboto Condensed Light"/>
          <w:i/>
          <w:szCs w:val="24"/>
        </w:rPr>
        <w:t>Примітка:</w:t>
      </w:r>
    </w:p>
    <w:p w:rsidR="004B1287" w:rsidRDefault="004B1287" w:rsidP="004B1287">
      <w:pPr>
        <w:spacing w:after="0"/>
        <w:rPr>
          <w:rFonts w:eastAsia="Roboto Condensed Light"/>
          <w:i/>
          <w:szCs w:val="24"/>
        </w:rPr>
      </w:pPr>
      <w:r>
        <w:rPr>
          <w:rFonts w:eastAsia="Roboto Condensed Light"/>
          <w:i/>
          <w:szCs w:val="24"/>
        </w:rPr>
        <w:t>*Форма «Тендерна пропозиція» оформлюється та подається Учасником на фірмовому бланку за встановленою замовником формою, окремо за кожним лотом (у разі наявності лотів). Учасник не повинен відступати від даної форми.</w:t>
      </w:r>
    </w:p>
    <w:p w:rsidR="004B1287" w:rsidRDefault="004B1287" w:rsidP="004B1287">
      <w:pPr>
        <w:spacing w:after="0"/>
        <w:rPr>
          <w:rFonts w:eastAsia="Roboto Condensed Light"/>
          <w:i/>
          <w:color w:val="000000"/>
          <w:szCs w:val="24"/>
        </w:rPr>
      </w:pPr>
      <w:r>
        <w:rPr>
          <w:rFonts w:eastAsia="Roboto Condensed Light"/>
          <w:i/>
          <w:szCs w:val="24"/>
        </w:rPr>
        <w:t>**</w:t>
      </w:r>
      <w:r>
        <w:rPr>
          <w:rFonts w:eastAsia="Roboto Condensed Light"/>
          <w:i/>
          <w:color w:val="000000"/>
          <w:szCs w:val="24"/>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p>
    <w:p w:rsidR="004B1287" w:rsidRDefault="004B1287" w:rsidP="004B1287">
      <w:pPr>
        <w:spacing w:after="0"/>
        <w:rPr>
          <w:b/>
          <w:szCs w:val="24"/>
        </w:rPr>
      </w:pPr>
      <w:r>
        <w:rPr>
          <w:rFonts w:eastAsia="Roboto Condensed Light"/>
          <w:i/>
          <w:szCs w:val="24"/>
        </w:rPr>
        <w:t>*** Уразі якщо учасник не є платником ПДВ/є платником ПДВ загальна вартість товарів зазначається з приміткою без ПДВ/з ПДВ. Непотрібне викреслити.</w:t>
      </w:r>
    </w:p>
    <w:p w:rsidR="00BC25E3" w:rsidRPr="001422D7" w:rsidRDefault="00BC25E3" w:rsidP="00BC25E3">
      <w:pPr>
        <w:pStyle w:val="12"/>
        <w:pageBreakBefore w:val="0"/>
        <w:rPr>
          <w:color w:val="auto"/>
          <w:sz w:val="24"/>
          <w:szCs w:val="24"/>
        </w:rPr>
      </w:pPr>
    </w:p>
    <w:p w:rsidR="00BC25E3" w:rsidRDefault="00BC25E3" w:rsidP="009907D4">
      <w:pPr>
        <w:pStyle w:val="12"/>
        <w:pageBreakBefore w:val="0"/>
        <w:spacing w:before="120"/>
        <w:jc w:val="right"/>
        <w:rPr>
          <w:color w:val="auto"/>
          <w:sz w:val="24"/>
          <w:szCs w:val="24"/>
        </w:rPr>
      </w:pPr>
    </w:p>
    <w:p w:rsidR="00BC25E3" w:rsidRDefault="00BC25E3" w:rsidP="009907D4">
      <w:pPr>
        <w:pStyle w:val="12"/>
        <w:pageBreakBefore w:val="0"/>
        <w:spacing w:before="120"/>
        <w:jc w:val="right"/>
        <w:rPr>
          <w:color w:val="auto"/>
          <w:sz w:val="24"/>
          <w:szCs w:val="24"/>
        </w:rPr>
      </w:pPr>
    </w:p>
    <w:p w:rsidR="00D74C9B" w:rsidRDefault="00D74C9B" w:rsidP="009907D4">
      <w:pPr>
        <w:pStyle w:val="12"/>
        <w:pageBreakBefore w:val="0"/>
        <w:spacing w:before="120"/>
        <w:jc w:val="right"/>
        <w:rPr>
          <w:color w:val="auto"/>
          <w:sz w:val="24"/>
          <w:szCs w:val="24"/>
        </w:rPr>
      </w:pPr>
    </w:p>
    <w:p w:rsidR="00D74C9B" w:rsidRDefault="00D74C9B" w:rsidP="009907D4">
      <w:pPr>
        <w:pStyle w:val="12"/>
        <w:pageBreakBefore w:val="0"/>
        <w:spacing w:before="120"/>
        <w:jc w:val="right"/>
        <w:rPr>
          <w:color w:val="auto"/>
          <w:sz w:val="24"/>
          <w:szCs w:val="24"/>
        </w:rPr>
      </w:pPr>
    </w:p>
    <w:p w:rsidR="00D74C9B" w:rsidRDefault="00D74C9B" w:rsidP="009907D4">
      <w:pPr>
        <w:pStyle w:val="12"/>
        <w:pageBreakBefore w:val="0"/>
        <w:spacing w:before="120"/>
        <w:jc w:val="right"/>
        <w:rPr>
          <w:color w:val="auto"/>
          <w:sz w:val="24"/>
          <w:szCs w:val="24"/>
        </w:rPr>
      </w:pPr>
    </w:p>
    <w:p w:rsidR="00D74C9B" w:rsidRDefault="00D74C9B" w:rsidP="009907D4">
      <w:pPr>
        <w:pStyle w:val="12"/>
        <w:pageBreakBefore w:val="0"/>
        <w:spacing w:before="120"/>
        <w:jc w:val="right"/>
        <w:rPr>
          <w:color w:val="auto"/>
          <w:sz w:val="24"/>
          <w:szCs w:val="24"/>
        </w:rPr>
      </w:pPr>
    </w:p>
    <w:p w:rsidR="00415F2E" w:rsidRDefault="00415F2E" w:rsidP="00E163F1">
      <w:pPr>
        <w:pStyle w:val="31"/>
        <w:pageBreakBefore/>
        <w:numPr>
          <w:ilvl w:val="0"/>
          <w:numId w:val="0"/>
        </w:numPr>
        <w:spacing w:before="0" w:after="0"/>
        <w:ind w:left="720" w:hanging="720"/>
        <w:jc w:val="right"/>
        <w:rPr>
          <w:b/>
          <w:i w:val="0"/>
          <w:szCs w:val="28"/>
        </w:rPr>
      </w:pPr>
    </w:p>
    <w:p w:rsidR="00415F2E" w:rsidRDefault="00415F2E" w:rsidP="00E163F1">
      <w:pPr>
        <w:pStyle w:val="31"/>
        <w:pageBreakBefore/>
        <w:numPr>
          <w:ilvl w:val="0"/>
          <w:numId w:val="0"/>
        </w:numPr>
        <w:spacing w:before="0" w:after="0"/>
        <w:ind w:left="720" w:hanging="720"/>
        <w:jc w:val="right"/>
        <w:rPr>
          <w:b/>
          <w:i w:val="0"/>
          <w:szCs w:val="28"/>
        </w:rPr>
      </w:pPr>
    </w:p>
    <w:p w:rsidR="00E163F1" w:rsidRPr="00E163F1" w:rsidRDefault="00E163F1" w:rsidP="00E163F1">
      <w:pPr>
        <w:pStyle w:val="31"/>
        <w:pageBreakBefore/>
        <w:numPr>
          <w:ilvl w:val="0"/>
          <w:numId w:val="0"/>
        </w:numPr>
        <w:spacing w:before="0" w:after="0"/>
        <w:ind w:left="720" w:hanging="720"/>
        <w:jc w:val="right"/>
        <w:rPr>
          <w:b/>
          <w:i w:val="0"/>
          <w:szCs w:val="28"/>
        </w:rPr>
      </w:pPr>
      <w:r>
        <w:rPr>
          <w:b/>
          <w:i w:val="0"/>
          <w:szCs w:val="28"/>
        </w:rPr>
        <w:lastRenderedPageBreak/>
        <w:t>ДОДАТОК 2</w:t>
      </w:r>
    </w:p>
    <w:p w:rsidR="00E163F1" w:rsidRDefault="00E163F1" w:rsidP="00E163F1">
      <w:pPr>
        <w:pStyle w:val="8"/>
        <w:ind w:right="-185"/>
        <w:rPr>
          <w:sz w:val="24"/>
        </w:rPr>
      </w:pPr>
    </w:p>
    <w:p w:rsidR="00E163F1" w:rsidRPr="00E163F1" w:rsidRDefault="00E163F1" w:rsidP="00E163F1">
      <w:pPr>
        <w:pStyle w:val="8"/>
        <w:ind w:right="-185"/>
        <w:rPr>
          <w:b w:val="0"/>
          <w:i/>
          <w:sz w:val="24"/>
        </w:rPr>
      </w:pPr>
      <w:r w:rsidRPr="00E163F1">
        <w:rPr>
          <w:sz w:val="24"/>
        </w:rPr>
        <w:t xml:space="preserve">Перелік документів, що мають бути подані </w:t>
      </w:r>
      <w:r w:rsidR="00264677">
        <w:rPr>
          <w:sz w:val="24"/>
        </w:rPr>
        <w:t>у</w:t>
      </w:r>
      <w:r w:rsidRPr="00E163F1">
        <w:rPr>
          <w:sz w:val="24"/>
        </w:rPr>
        <w:t>часником у складі своєї тендерної пропозиції</w:t>
      </w:r>
    </w:p>
    <w:p w:rsidR="00E163F1" w:rsidRPr="00E163F1" w:rsidRDefault="00E163F1" w:rsidP="00E163F1">
      <w:pPr>
        <w:rPr>
          <w:szCs w:val="24"/>
        </w:rPr>
      </w:pPr>
    </w:p>
    <w:p w:rsidR="00B510DE" w:rsidRDefault="00B510DE" w:rsidP="00B510DE">
      <w:pPr>
        <w:pStyle w:val="60"/>
        <w:jc w:val="right"/>
        <w:rPr>
          <w:bCs/>
          <w:sz w:val="24"/>
        </w:rPr>
      </w:pPr>
      <w:r w:rsidRPr="00E163F1">
        <w:rPr>
          <w:bCs/>
          <w:sz w:val="24"/>
        </w:rPr>
        <w:t>Таблиця 1</w:t>
      </w:r>
    </w:p>
    <w:p w:rsidR="003B5E2C" w:rsidRPr="003B5E2C" w:rsidRDefault="003B5E2C" w:rsidP="003B5E2C"/>
    <w:p w:rsidR="00B510DE" w:rsidRPr="00E163F1" w:rsidRDefault="00B510DE" w:rsidP="00B510DE">
      <w:pPr>
        <w:jc w:val="center"/>
        <w:rPr>
          <w:b/>
          <w:bCs/>
          <w:szCs w:val="24"/>
        </w:rPr>
      </w:pPr>
      <w:r w:rsidRPr="00E163F1">
        <w:rPr>
          <w:b/>
          <w:bCs/>
          <w:szCs w:val="24"/>
        </w:rPr>
        <w:t>Для підтвердження відповідності кваліфікаційним критеріям Учасник у складі своєї тендерної пропозиції надає наступні документи</w:t>
      </w:r>
    </w:p>
    <w:p w:rsidR="00B510DE" w:rsidRPr="00E163F1" w:rsidRDefault="00B510DE" w:rsidP="00B510DE">
      <w:pPr>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92"/>
      </w:tblGrid>
      <w:tr w:rsidR="00B510DE" w:rsidRPr="00E163F1" w:rsidTr="00B510DE">
        <w:trPr>
          <w:trHeight w:val="277"/>
        </w:trPr>
        <w:tc>
          <w:tcPr>
            <w:tcW w:w="3348" w:type="dxa"/>
            <w:vAlign w:val="center"/>
          </w:tcPr>
          <w:p w:rsidR="00B510DE" w:rsidRPr="00E163F1" w:rsidRDefault="00B510DE" w:rsidP="00B510DE">
            <w:pPr>
              <w:widowControl w:val="0"/>
              <w:ind w:firstLine="0"/>
              <w:jc w:val="center"/>
              <w:rPr>
                <w:bCs/>
                <w:szCs w:val="24"/>
              </w:rPr>
            </w:pPr>
            <w:r w:rsidRPr="00E163F1">
              <w:rPr>
                <w:b/>
                <w:bCs/>
                <w:szCs w:val="24"/>
              </w:rPr>
              <w:t>Кваліфікаційний критерій</w:t>
            </w:r>
          </w:p>
        </w:tc>
        <w:tc>
          <w:tcPr>
            <w:tcW w:w="6892" w:type="dxa"/>
            <w:vAlign w:val="center"/>
          </w:tcPr>
          <w:p w:rsidR="00B510DE" w:rsidRPr="00E163F1" w:rsidRDefault="00B510DE" w:rsidP="00B510DE">
            <w:pPr>
              <w:widowControl w:val="0"/>
              <w:ind w:firstLine="0"/>
              <w:jc w:val="center"/>
              <w:rPr>
                <w:b/>
                <w:szCs w:val="24"/>
              </w:rPr>
            </w:pPr>
            <w:r w:rsidRPr="00E163F1">
              <w:rPr>
                <w:b/>
                <w:szCs w:val="24"/>
              </w:rPr>
              <w:t xml:space="preserve">Документ, який підтверджує відповідність </w:t>
            </w:r>
          </w:p>
        </w:tc>
      </w:tr>
      <w:tr w:rsidR="00B510DE" w:rsidRPr="00E163F1" w:rsidTr="00B510DE">
        <w:trPr>
          <w:trHeight w:val="1042"/>
        </w:trPr>
        <w:tc>
          <w:tcPr>
            <w:tcW w:w="3348" w:type="dxa"/>
          </w:tcPr>
          <w:p w:rsidR="00B510DE" w:rsidRPr="00E163F1" w:rsidRDefault="00A8076B" w:rsidP="00C5455C">
            <w:pPr>
              <w:widowControl w:val="0"/>
              <w:ind w:firstLine="0"/>
              <w:jc w:val="left"/>
              <w:rPr>
                <w:b/>
                <w:bCs/>
                <w:szCs w:val="24"/>
              </w:rPr>
            </w:pPr>
            <w:r>
              <w:rPr>
                <w:bCs/>
                <w:szCs w:val="24"/>
              </w:rPr>
              <w:t>1</w:t>
            </w:r>
            <w:r w:rsidR="00B510DE" w:rsidRPr="00E163F1">
              <w:rPr>
                <w:bCs/>
                <w:szCs w:val="24"/>
              </w:rPr>
              <w:t>. Наявність документально підтвердженого досвіду виконання аналогічного</w:t>
            </w:r>
            <w:r w:rsidR="00B510DE">
              <w:rPr>
                <w:bCs/>
                <w:szCs w:val="24"/>
              </w:rPr>
              <w:t xml:space="preserve"> (аналогічних)</w:t>
            </w:r>
            <w:r>
              <w:rPr>
                <w:bCs/>
                <w:szCs w:val="24"/>
              </w:rPr>
              <w:t xml:space="preserve"> </w:t>
            </w:r>
            <w:r w:rsidR="00B510DE">
              <w:rPr>
                <w:bCs/>
                <w:szCs w:val="24"/>
              </w:rPr>
              <w:t xml:space="preserve">за предметом закупівлі </w:t>
            </w:r>
            <w:r w:rsidR="00B510DE" w:rsidRPr="00E163F1">
              <w:rPr>
                <w:bCs/>
                <w:szCs w:val="24"/>
              </w:rPr>
              <w:t>договору</w:t>
            </w:r>
            <w:r w:rsidR="00B510DE">
              <w:rPr>
                <w:bCs/>
                <w:szCs w:val="24"/>
              </w:rPr>
              <w:t xml:space="preserve"> (договорів)</w:t>
            </w:r>
            <w:r w:rsidR="00C5455C">
              <w:rPr>
                <w:bCs/>
                <w:szCs w:val="24"/>
              </w:rPr>
              <w:t>.</w:t>
            </w:r>
          </w:p>
        </w:tc>
        <w:tc>
          <w:tcPr>
            <w:tcW w:w="6892" w:type="dxa"/>
          </w:tcPr>
          <w:p w:rsidR="004A2A31" w:rsidRDefault="00B510DE" w:rsidP="004A2A31">
            <w:pPr>
              <w:spacing w:after="0"/>
              <w:rPr>
                <w:b/>
                <w:color w:val="000000"/>
              </w:rPr>
            </w:pPr>
            <w:r>
              <w:rPr>
                <w:szCs w:val="24"/>
              </w:rPr>
              <w:t xml:space="preserve">Інформація (довідка або лист) в довільній формі </w:t>
            </w:r>
            <w:r w:rsidRPr="00553480">
              <w:rPr>
                <w:szCs w:val="24"/>
              </w:rPr>
              <w:t>про наявність досвіду виконання аналогічн</w:t>
            </w:r>
            <w:r>
              <w:rPr>
                <w:szCs w:val="24"/>
              </w:rPr>
              <w:t>ого</w:t>
            </w:r>
            <w:r w:rsidR="00A8076B">
              <w:rPr>
                <w:szCs w:val="24"/>
              </w:rPr>
              <w:t xml:space="preserve"> </w:t>
            </w:r>
            <w:r>
              <w:rPr>
                <w:szCs w:val="24"/>
              </w:rPr>
              <w:t xml:space="preserve">(аналогічних) за предметом </w:t>
            </w:r>
            <w:r w:rsidR="00A8076B">
              <w:rPr>
                <w:szCs w:val="24"/>
              </w:rPr>
              <w:t xml:space="preserve">закупівлі </w:t>
            </w:r>
            <w:r w:rsidRPr="00553480">
              <w:rPr>
                <w:szCs w:val="24"/>
              </w:rPr>
              <w:t>договор</w:t>
            </w:r>
            <w:r>
              <w:rPr>
                <w:szCs w:val="24"/>
              </w:rPr>
              <w:t>у</w:t>
            </w:r>
            <w:r w:rsidRPr="00553480">
              <w:rPr>
                <w:szCs w:val="24"/>
              </w:rPr>
              <w:t xml:space="preserve"> (</w:t>
            </w:r>
            <w:r>
              <w:rPr>
                <w:szCs w:val="24"/>
              </w:rPr>
              <w:t>договорів</w:t>
            </w:r>
            <w:r w:rsidRPr="00553480">
              <w:rPr>
                <w:szCs w:val="24"/>
              </w:rPr>
              <w:t>)</w:t>
            </w:r>
            <w:r w:rsidR="00A8076B">
              <w:rPr>
                <w:szCs w:val="24"/>
              </w:rPr>
              <w:t xml:space="preserve"> </w:t>
            </w:r>
            <w:r w:rsidR="004A2A31">
              <w:rPr>
                <w:szCs w:val="24"/>
              </w:rPr>
              <w:t xml:space="preserve">із зазначенням найменування предмета закупівлі, дати та номеру договору, назви та адреси підприємства, з яким укладено договір, </w:t>
            </w:r>
            <w:r w:rsidR="004A2A31" w:rsidRPr="00E35241">
              <w:rPr>
                <w:szCs w:val="24"/>
              </w:rPr>
              <w:t>сума договору</w:t>
            </w:r>
            <w:r w:rsidR="004A2A31">
              <w:rPr>
                <w:szCs w:val="24"/>
              </w:rPr>
              <w:t>,</w:t>
            </w:r>
            <w:r w:rsidR="004A2A31" w:rsidRPr="00E35241">
              <w:rPr>
                <w:szCs w:val="24"/>
              </w:rPr>
              <w:t xml:space="preserve"> термін виконання договору</w:t>
            </w:r>
            <w:r w:rsidR="004A2A31">
              <w:rPr>
                <w:szCs w:val="24"/>
              </w:rPr>
              <w:t>.</w:t>
            </w:r>
          </w:p>
          <w:p w:rsidR="004A2A31" w:rsidRPr="004A2A31" w:rsidRDefault="004A2A31" w:rsidP="004A2A31">
            <w:pPr>
              <w:spacing w:after="0"/>
              <w:rPr>
                <w:color w:val="000000"/>
              </w:rPr>
            </w:pPr>
            <w:r>
              <w:rPr>
                <w:color w:val="000000"/>
              </w:rPr>
              <w:t>Крім того, н</w:t>
            </w:r>
            <w:r w:rsidRPr="004A2A31">
              <w:rPr>
                <w:color w:val="000000"/>
              </w:rPr>
              <w:t>а підтвердження досвіду виконання аналогічного (аналогічних) за предметом закупівлі договору (договорів) Учасник має надати:</w:t>
            </w:r>
          </w:p>
          <w:p w:rsidR="004A2A31" w:rsidRPr="004A2A31" w:rsidRDefault="004A2A31" w:rsidP="004A2A31">
            <w:pPr>
              <w:spacing w:after="0"/>
              <w:ind w:firstLine="323"/>
              <w:rPr>
                <w:color w:val="000000"/>
              </w:rPr>
            </w:pPr>
            <w:r w:rsidRPr="004A2A31">
              <w:rPr>
                <w:color w:val="000000"/>
              </w:rPr>
              <w:t>-   не менше 1 копії договору у повному обсязі (з усіма укладеними додатковими угодами, додатками</w:t>
            </w:r>
            <w:r>
              <w:rPr>
                <w:color w:val="000000"/>
              </w:rPr>
              <w:t xml:space="preserve"> та специфікаціями до договору);</w:t>
            </w:r>
            <w:r w:rsidRPr="004A2A31">
              <w:rPr>
                <w:color w:val="000000"/>
              </w:rPr>
              <w:t> </w:t>
            </w:r>
          </w:p>
          <w:p w:rsidR="004A2A31" w:rsidRPr="004A2A31" w:rsidRDefault="004A2A31" w:rsidP="004A2A31">
            <w:pPr>
              <w:spacing w:after="0"/>
              <w:ind w:firstLine="323"/>
              <w:rPr>
                <w:color w:val="000000"/>
              </w:rPr>
            </w:pPr>
            <w:r w:rsidRPr="004A2A31">
              <w:rPr>
                <w:color w:val="000000"/>
              </w:rPr>
              <w:t xml:space="preserve">- лист відгук від контрагента про належне виконання наданого договору. </w:t>
            </w:r>
          </w:p>
          <w:p w:rsidR="004A2A31" w:rsidRPr="004A2A31" w:rsidRDefault="004A2A31" w:rsidP="004A2A31">
            <w:pPr>
              <w:spacing w:after="0"/>
              <w:rPr>
                <w:color w:val="000000"/>
              </w:rPr>
            </w:pPr>
            <w:r w:rsidRPr="004A2A31">
              <w:rPr>
                <w:color w:val="000000"/>
              </w:rPr>
              <w:t xml:space="preserve">     Інформація може надаватися про частково виконаний  договір, дія якого не закінчена.</w:t>
            </w:r>
          </w:p>
          <w:p w:rsidR="00B510DE" w:rsidRPr="00CB49E2" w:rsidRDefault="004A2A31" w:rsidP="00973195">
            <w:pPr>
              <w:pStyle w:val="afff3"/>
              <w:widowControl w:val="0"/>
              <w:suppressAutoHyphens/>
              <w:autoSpaceDE w:val="0"/>
              <w:spacing w:after="0"/>
              <w:ind w:left="54" w:firstLine="567"/>
              <w:jc w:val="both"/>
              <w:rPr>
                <w:rFonts w:ascii="Times New Roman" w:hAnsi="Times New Roman"/>
                <w:sz w:val="24"/>
                <w:szCs w:val="24"/>
                <w:lang w:eastAsia="ru-RU"/>
              </w:rPr>
            </w:pPr>
            <w:r w:rsidRPr="004A2A31">
              <w:rPr>
                <w:rFonts w:ascii="Times New Roman" w:eastAsia="Times New Roman" w:hAnsi="Times New Roman"/>
                <w:color w:val="000000"/>
                <w:sz w:val="24"/>
              </w:rPr>
              <w:t>Під</w:t>
            </w:r>
            <w:r w:rsidR="00A8076B">
              <w:rPr>
                <w:rFonts w:ascii="Times New Roman" w:eastAsia="Times New Roman" w:hAnsi="Times New Roman"/>
                <w:color w:val="000000"/>
                <w:sz w:val="24"/>
                <w:lang w:val="uk-UA"/>
              </w:rPr>
              <w:t xml:space="preserve"> </w:t>
            </w:r>
            <w:r w:rsidRPr="004A2A31">
              <w:rPr>
                <w:rFonts w:ascii="Times New Roman" w:eastAsia="Times New Roman" w:hAnsi="Times New Roman"/>
                <w:color w:val="000000"/>
                <w:sz w:val="24"/>
              </w:rPr>
              <w:t>аналогічним договором мається на увазі</w:t>
            </w:r>
            <w:r w:rsidR="00CB49E2">
              <w:rPr>
                <w:rFonts w:ascii="Times New Roman" w:eastAsia="Times New Roman" w:hAnsi="Times New Roman"/>
                <w:color w:val="000000"/>
                <w:sz w:val="24"/>
                <w:lang w:val="uk-UA"/>
              </w:rPr>
              <w:t xml:space="preserve"> </w:t>
            </w:r>
            <w:r w:rsidRPr="004A2A31">
              <w:rPr>
                <w:rFonts w:ascii="Times New Roman" w:eastAsia="Times New Roman" w:hAnsi="Times New Roman"/>
                <w:color w:val="000000"/>
                <w:sz w:val="24"/>
              </w:rPr>
              <w:t>договір, за яким</w:t>
            </w:r>
            <w:r w:rsidR="00CB49E2">
              <w:rPr>
                <w:rFonts w:ascii="Times New Roman" w:eastAsia="Times New Roman" w:hAnsi="Times New Roman"/>
                <w:color w:val="000000"/>
                <w:sz w:val="24"/>
                <w:lang w:val="uk-UA"/>
              </w:rPr>
              <w:t xml:space="preserve"> </w:t>
            </w:r>
            <w:r w:rsidR="001A5452">
              <w:rPr>
                <w:rFonts w:ascii="Times New Roman" w:eastAsia="Times New Roman" w:hAnsi="Times New Roman"/>
                <w:color w:val="000000"/>
                <w:sz w:val="24"/>
                <w:lang w:val="uk-UA"/>
              </w:rPr>
              <w:t>предмет</w:t>
            </w:r>
            <w:r w:rsidR="00B57EA8">
              <w:rPr>
                <w:rFonts w:ascii="Times New Roman" w:eastAsia="Times New Roman" w:hAnsi="Times New Roman"/>
                <w:color w:val="000000"/>
                <w:sz w:val="24"/>
                <w:lang w:val="uk-UA"/>
              </w:rPr>
              <w:t>ом</w:t>
            </w:r>
            <w:r w:rsidR="001A5452">
              <w:rPr>
                <w:rFonts w:ascii="Times New Roman" w:eastAsia="Times New Roman" w:hAnsi="Times New Roman"/>
                <w:color w:val="000000"/>
                <w:sz w:val="24"/>
                <w:lang w:val="uk-UA"/>
              </w:rPr>
              <w:t xml:space="preserve"> договору є </w:t>
            </w:r>
            <w:r w:rsidR="00973195">
              <w:rPr>
                <w:rFonts w:ascii="Times New Roman" w:eastAsia="Times New Roman" w:hAnsi="Times New Roman"/>
                <w:color w:val="000000"/>
                <w:sz w:val="24"/>
                <w:lang w:val="uk-UA"/>
              </w:rPr>
              <w:t>сканери</w:t>
            </w:r>
            <w:r w:rsidR="00B57EA8">
              <w:rPr>
                <w:rFonts w:ascii="Times New Roman" w:eastAsia="Times New Roman" w:hAnsi="Times New Roman"/>
                <w:color w:val="000000"/>
                <w:sz w:val="24"/>
                <w:lang w:val="uk-UA"/>
              </w:rPr>
              <w:t xml:space="preserve"> комп’ютер</w:t>
            </w:r>
            <w:r w:rsidR="00973195">
              <w:rPr>
                <w:rFonts w:ascii="Times New Roman" w:eastAsia="Times New Roman" w:hAnsi="Times New Roman"/>
                <w:color w:val="000000"/>
                <w:sz w:val="24"/>
                <w:lang w:val="uk-UA"/>
              </w:rPr>
              <w:t>ні</w:t>
            </w:r>
            <w:r w:rsidR="00B57EA8">
              <w:rPr>
                <w:rFonts w:ascii="Times New Roman" w:eastAsia="Times New Roman" w:hAnsi="Times New Roman"/>
                <w:color w:val="000000"/>
                <w:sz w:val="24"/>
                <w:lang w:val="uk-UA"/>
              </w:rPr>
              <w:t xml:space="preserve"> </w:t>
            </w:r>
          </w:p>
        </w:tc>
      </w:tr>
    </w:tbl>
    <w:p w:rsidR="00CB49E2" w:rsidRDefault="00CB49E2"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B57EA8" w:rsidRDefault="00B57EA8" w:rsidP="007D614A">
      <w:pPr>
        <w:ind w:firstLine="540"/>
        <w:jc w:val="right"/>
        <w:rPr>
          <w:b/>
          <w:szCs w:val="24"/>
        </w:rPr>
      </w:pPr>
    </w:p>
    <w:p w:rsidR="00B57EA8" w:rsidRDefault="00B57EA8"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5215EC" w:rsidRDefault="005215EC" w:rsidP="007D614A">
      <w:pPr>
        <w:ind w:firstLine="540"/>
        <w:jc w:val="right"/>
        <w:rPr>
          <w:b/>
          <w:szCs w:val="24"/>
        </w:rPr>
      </w:pPr>
    </w:p>
    <w:p w:rsidR="007D614A" w:rsidRDefault="00E163F1" w:rsidP="007D614A">
      <w:pPr>
        <w:ind w:firstLine="540"/>
        <w:jc w:val="right"/>
        <w:rPr>
          <w:b/>
          <w:szCs w:val="24"/>
        </w:rPr>
      </w:pPr>
      <w:r w:rsidRPr="00E163F1">
        <w:rPr>
          <w:b/>
          <w:szCs w:val="24"/>
        </w:rPr>
        <w:lastRenderedPageBreak/>
        <w:t xml:space="preserve">Таблиця </w:t>
      </w:r>
      <w:r w:rsidR="005C73AC">
        <w:rPr>
          <w:b/>
          <w:szCs w:val="24"/>
        </w:rPr>
        <w:t>2</w:t>
      </w:r>
    </w:p>
    <w:p w:rsidR="005215EC" w:rsidRDefault="005215EC" w:rsidP="007D614A">
      <w:pPr>
        <w:ind w:firstLine="540"/>
        <w:jc w:val="right"/>
        <w:rPr>
          <w:b/>
          <w:szCs w:val="24"/>
        </w:rPr>
      </w:pPr>
    </w:p>
    <w:p w:rsidR="005215EC" w:rsidRDefault="005215EC" w:rsidP="005215EC">
      <w:pPr>
        <w:jc w:val="center"/>
        <w:rPr>
          <w:b/>
          <w:szCs w:val="24"/>
          <w:highlight w:val="white"/>
        </w:rPr>
      </w:pPr>
      <w:r w:rsidRPr="005215EC">
        <w:rPr>
          <w:b/>
          <w:color w:val="000000"/>
          <w:szCs w:val="24"/>
        </w:rPr>
        <w:t xml:space="preserve">Підтвердження відповідності УЧАСНИКА </w:t>
      </w:r>
      <w:r w:rsidRPr="005215EC">
        <w:rPr>
          <w:b/>
          <w:szCs w:val="24"/>
        </w:rPr>
        <w:t>(в тому числі для об’єднання учасників як учасника процедури)  вимогам, визначени</w:t>
      </w:r>
      <w:r w:rsidRPr="005215EC">
        <w:rPr>
          <w:b/>
          <w:szCs w:val="24"/>
          <w:highlight w:val="white"/>
        </w:rPr>
        <w:t>м у пункті 47 Особливостей.</w:t>
      </w:r>
    </w:p>
    <w:p w:rsidR="005215EC" w:rsidRPr="005215EC" w:rsidRDefault="005215EC" w:rsidP="005215EC">
      <w:pPr>
        <w:jc w:val="center"/>
        <w:rPr>
          <w:b/>
          <w:szCs w:val="24"/>
          <w:highlight w:val="white"/>
        </w:rPr>
      </w:pPr>
    </w:p>
    <w:p w:rsidR="005215EC" w:rsidRPr="005215EC" w:rsidRDefault="005215EC" w:rsidP="005215EC">
      <w:pPr>
        <w:spacing w:after="0"/>
        <w:ind w:firstLine="567"/>
        <w:rPr>
          <w:szCs w:val="24"/>
          <w:highlight w:val="white"/>
        </w:rPr>
      </w:pPr>
      <w:r w:rsidRPr="005215EC">
        <w:rPr>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15EC" w:rsidRPr="005215EC" w:rsidRDefault="005215EC" w:rsidP="005215EC">
      <w:pPr>
        <w:spacing w:after="0"/>
        <w:ind w:firstLine="567"/>
        <w:rPr>
          <w:szCs w:val="24"/>
          <w:highlight w:val="white"/>
        </w:rPr>
      </w:pPr>
      <w:r w:rsidRPr="005215EC">
        <w:rPr>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15EC" w:rsidRPr="005215EC" w:rsidRDefault="005215EC" w:rsidP="005215EC">
      <w:pPr>
        <w:spacing w:after="0"/>
        <w:ind w:firstLine="567"/>
        <w:rPr>
          <w:szCs w:val="24"/>
          <w:highlight w:val="white"/>
        </w:rPr>
      </w:pPr>
      <w:r w:rsidRPr="005215EC">
        <w:rPr>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215EC" w:rsidRPr="005215EC" w:rsidRDefault="005215EC" w:rsidP="005215EC">
      <w:pPr>
        <w:widowControl w:val="0"/>
        <w:spacing w:after="0"/>
        <w:ind w:firstLine="567"/>
        <w:rPr>
          <w:szCs w:val="24"/>
        </w:rPr>
      </w:pPr>
      <w:r w:rsidRPr="005215EC">
        <w:rPr>
          <w:szCs w:val="24"/>
        </w:rPr>
        <w:t xml:space="preserve">Учасник  повинен надати </w:t>
      </w:r>
      <w:r w:rsidRPr="005215EC">
        <w:rPr>
          <w:b/>
          <w:szCs w:val="24"/>
        </w:rPr>
        <w:t>довідку у довільній формі</w:t>
      </w:r>
      <w:r w:rsidRPr="005215EC">
        <w:rPr>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215EC">
        <w:rPr>
          <w:szCs w:val="24"/>
          <w:highlight w:val="white"/>
        </w:rPr>
        <w:t xml:space="preserve">47 </w:t>
      </w:r>
      <w:r w:rsidRPr="005215EC">
        <w:rPr>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15EC" w:rsidRDefault="005215EC" w:rsidP="005215EC">
      <w:pPr>
        <w:widowControl w:val="0"/>
        <w:spacing w:after="0"/>
        <w:ind w:firstLine="567"/>
        <w:rPr>
          <w:szCs w:val="24"/>
        </w:rPr>
      </w:pPr>
      <w:r w:rsidRPr="005215EC">
        <w:rPr>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Default="003B5E2C" w:rsidP="005215EC">
      <w:pPr>
        <w:widowControl w:val="0"/>
        <w:spacing w:after="0"/>
        <w:ind w:firstLine="567"/>
        <w:rPr>
          <w:szCs w:val="24"/>
        </w:rPr>
      </w:pPr>
    </w:p>
    <w:p w:rsidR="003B5E2C" w:rsidRPr="005215EC" w:rsidRDefault="003B5E2C" w:rsidP="005215EC">
      <w:pPr>
        <w:widowControl w:val="0"/>
        <w:spacing w:after="0"/>
        <w:ind w:firstLine="567"/>
        <w:rPr>
          <w:szCs w:val="24"/>
        </w:rPr>
      </w:pPr>
    </w:p>
    <w:p w:rsidR="005215EC" w:rsidRDefault="003B5E2C" w:rsidP="007D614A">
      <w:pPr>
        <w:ind w:firstLine="540"/>
        <w:jc w:val="right"/>
        <w:rPr>
          <w:b/>
          <w:szCs w:val="24"/>
        </w:rPr>
      </w:pPr>
      <w:r>
        <w:rPr>
          <w:b/>
          <w:szCs w:val="24"/>
        </w:rPr>
        <w:lastRenderedPageBreak/>
        <w:t>Таблиця 3</w:t>
      </w:r>
    </w:p>
    <w:p w:rsidR="003B5E2C" w:rsidRDefault="003B5E2C" w:rsidP="007D614A">
      <w:pPr>
        <w:ind w:firstLine="540"/>
        <w:jc w:val="right"/>
        <w:rPr>
          <w:b/>
          <w:szCs w:val="24"/>
        </w:rPr>
      </w:pPr>
    </w:p>
    <w:p w:rsidR="00E163F1" w:rsidRDefault="00E163F1" w:rsidP="007D614A">
      <w:pPr>
        <w:ind w:firstLine="0"/>
        <w:jc w:val="center"/>
        <w:rPr>
          <w:b/>
          <w:bCs/>
          <w:szCs w:val="24"/>
        </w:rPr>
      </w:pPr>
      <w:r w:rsidRPr="007D614A">
        <w:rPr>
          <w:b/>
          <w:bCs/>
          <w:szCs w:val="24"/>
        </w:rPr>
        <w:t>Інші документи, що мають бути подані Учасником у складі своєї тендерної пропозиції</w:t>
      </w:r>
    </w:p>
    <w:p w:rsidR="007D614A" w:rsidRPr="007D614A" w:rsidRDefault="007D614A" w:rsidP="007D614A">
      <w:pPr>
        <w:ind w:firstLine="0"/>
        <w:jc w:val="center"/>
        <w:rPr>
          <w:b/>
          <w:bCs/>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9669"/>
      </w:tblGrid>
      <w:tr w:rsidR="00E163F1" w:rsidRPr="00E163F1" w:rsidTr="007D614A">
        <w:trPr>
          <w:cantSplit/>
        </w:trPr>
        <w:tc>
          <w:tcPr>
            <w:tcW w:w="699" w:type="dxa"/>
            <w:vAlign w:val="center"/>
          </w:tcPr>
          <w:p w:rsidR="00E163F1" w:rsidRPr="00E163F1" w:rsidRDefault="007D614A" w:rsidP="00F80C38">
            <w:pPr>
              <w:tabs>
                <w:tab w:val="num" w:pos="1080"/>
                <w:tab w:val="left" w:pos="10381"/>
              </w:tabs>
              <w:jc w:val="center"/>
              <w:rPr>
                <w:b/>
                <w:bCs/>
                <w:szCs w:val="24"/>
              </w:rPr>
            </w:pPr>
            <w:r>
              <w:rPr>
                <w:b/>
                <w:bCs/>
                <w:szCs w:val="24"/>
              </w:rPr>
              <w:t>№№</w:t>
            </w:r>
          </w:p>
        </w:tc>
        <w:tc>
          <w:tcPr>
            <w:tcW w:w="9669" w:type="dxa"/>
            <w:vAlign w:val="center"/>
          </w:tcPr>
          <w:p w:rsidR="00E163F1" w:rsidRPr="00E163F1" w:rsidRDefault="00E163F1" w:rsidP="007D614A">
            <w:pPr>
              <w:tabs>
                <w:tab w:val="num" w:pos="1080"/>
                <w:tab w:val="left" w:pos="10381"/>
              </w:tabs>
              <w:ind w:firstLine="0"/>
              <w:jc w:val="center"/>
              <w:rPr>
                <w:b/>
                <w:bCs/>
                <w:szCs w:val="24"/>
              </w:rPr>
            </w:pPr>
            <w:r w:rsidRPr="00E163F1">
              <w:rPr>
                <w:b/>
                <w:bCs/>
                <w:szCs w:val="24"/>
              </w:rPr>
              <w:t>Назва документу</w:t>
            </w:r>
          </w:p>
        </w:tc>
      </w:tr>
      <w:tr w:rsidR="007D614A" w:rsidRPr="00E163F1" w:rsidTr="007D614A">
        <w:trPr>
          <w:cantSplit/>
        </w:trPr>
        <w:tc>
          <w:tcPr>
            <w:tcW w:w="699" w:type="dxa"/>
          </w:tcPr>
          <w:p w:rsidR="007D614A" w:rsidRPr="00E163F1" w:rsidRDefault="00236578" w:rsidP="00236578">
            <w:pPr>
              <w:tabs>
                <w:tab w:val="left" w:pos="10381"/>
              </w:tabs>
              <w:spacing w:before="0" w:after="0"/>
              <w:ind w:firstLine="0"/>
              <w:rPr>
                <w:szCs w:val="24"/>
              </w:rPr>
            </w:pPr>
            <w:r>
              <w:rPr>
                <w:szCs w:val="24"/>
              </w:rPr>
              <w:t>1.</w:t>
            </w:r>
          </w:p>
        </w:tc>
        <w:tc>
          <w:tcPr>
            <w:tcW w:w="9669" w:type="dxa"/>
          </w:tcPr>
          <w:p w:rsidR="007D614A" w:rsidRPr="00E163F1" w:rsidRDefault="007D614A" w:rsidP="00F80C38">
            <w:pPr>
              <w:widowControl w:val="0"/>
              <w:tabs>
                <w:tab w:val="num" w:pos="1080"/>
                <w:tab w:val="left" w:pos="10381"/>
              </w:tabs>
              <w:ind w:firstLine="10"/>
              <w:rPr>
                <w:b/>
                <w:bCs/>
                <w:szCs w:val="24"/>
              </w:rPr>
            </w:pPr>
            <w:r w:rsidRPr="00E163F1">
              <w:rPr>
                <w:szCs w:val="24"/>
              </w:rPr>
              <w:t>Копія Статуту Учасника торгів (в повному обсязі зі всіма змінами)</w:t>
            </w:r>
          </w:p>
        </w:tc>
      </w:tr>
      <w:tr w:rsidR="007D614A" w:rsidRPr="00E163F1" w:rsidTr="007D614A">
        <w:trPr>
          <w:cantSplit/>
        </w:trPr>
        <w:tc>
          <w:tcPr>
            <w:tcW w:w="699" w:type="dxa"/>
          </w:tcPr>
          <w:p w:rsidR="007D614A" w:rsidRPr="00E163F1" w:rsidRDefault="00236578" w:rsidP="00236578">
            <w:pPr>
              <w:tabs>
                <w:tab w:val="left" w:pos="10381"/>
              </w:tabs>
              <w:spacing w:before="0" w:after="0"/>
              <w:ind w:firstLine="0"/>
              <w:rPr>
                <w:szCs w:val="24"/>
              </w:rPr>
            </w:pPr>
            <w:r>
              <w:rPr>
                <w:szCs w:val="24"/>
              </w:rPr>
              <w:t>2.</w:t>
            </w:r>
          </w:p>
        </w:tc>
        <w:tc>
          <w:tcPr>
            <w:tcW w:w="9669" w:type="dxa"/>
          </w:tcPr>
          <w:p w:rsidR="007D614A" w:rsidRPr="00E163F1" w:rsidRDefault="00236578" w:rsidP="00F80C38">
            <w:pPr>
              <w:widowControl w:val="0"/>
              <w:tabs>
                <w:tab w:val="num" w:pos="1080"/>
                <w:tab w:val="left" w:pos="10381"/>
              </w:tabs>
              <w:ind w:firstLine="10"/>
              <w:rPr>
                <w:szCs w:val="24"/>
              </w:rPr>
            </w:pPr>
            <w:r w:rsidRPr="006D5054">
              <w:rPr>
                <w:szCs w:val="24"/>
              </w:rPr>
              <w:t>Копія свідоцтва платника податку або копія Витягу з реєстру платників податку</w:t>
            </w:r>
          </w:p>
        </w:tc>
      </w:tr>
      <w:tr w:rsidR="00236578" w:rsidRPr="00E163F1" w:rsidTr="007D614A">
        <w:trPr>
          <w:cantSplit/>
        </w:trPr>
        <w:tc>
          <w:tcPr>
            <w:tcW w:w="699" w:type="dxa"/>
          </w:tcPr>
          <w:p w:rsidR="00236578" w:rsidRPr="00E163F1" w:rsidRDefault="00236578" w:rsidP="00236578">
            <w:pPr>
              <w:tabs>
                <w:tab w:val="left" w:pos="10381"/>
              </w:tabs>
              <w:spacing w:before="0" w:after="0"/>
              <w:ind w:firstLine="0"/>
              <w:rPr>
                <w:szCs w:val="24"/>
              </w:rPr>
            </w:pPr>
            <w:r>
              <w:rPr>
                <w:szCs w:val="24"/>
              </w:rPr>
              <w:t>3.</w:t>
            </w:r>
          </w:p>
        </w:tc>
        <w:tc>
          <w:tcPr>
            <w:tcW w:w="9669" w:type="dxa"/>
          </w:tcPr>
          <w:p w:rsidR="00236578" w:rsidRPr="00E163F1" w:rsidRDefault="00236578" w:rsidP="00F80C38">
            <w:pPr>
              <w:tabs>
                <w:tab w:val="num" w:pos="1080"/>
                <w:tab w:val="left" w:pos="10381"/>
              </w:tabs>
              <w:ind w:firstLine="10"/>
              <w:rPr>
                <w:szCs w:val="24"/>
              </w:rPr>
            </w:pPr>
            <w:r w:rsidRPr="00E163F1">
              <w:rPr>
                <w:szCs w:val="24"/>
              </w:rPr>
              <w:t xml:space="preserve">Форма </w:t>
            </w:r>
            <w:r w:rsidR="00D45EC0">
              <w:rPr>
                <w:szCs w:val="24"/>
              </w:rPr>
              <w:t>«</w:t>
            </w:r>
            <w:r w:rsidRPr="00E163F1">
              <w:rPr>
                <w:szCs w:val="24"/>
              </w:rPr>
              <w:t>Тендерна пропозиція</w:t>
            </w:r>
            <w:r w:rsidR="00D45EC0">
              <w:rPr>
                <w:szCs w:val="24"/>
              </w:rPr>
              <w:t>»</w:t>
            </w:r>
            <w:r w:rsidRPr="00E163F1">
              <w:rPr>
                <w:szCs w:val="24"/>
              </w:rPr>
              <w:t xml:space="preserve"> за формою, що наведена в Додатку </w:t>
            </w:r>
            <w:r>
              <w:rPr>
                <w:szCs w:val="24"/>
              </w:rPr>
              <w:t>1</w:t>
            </w:r>
          </w:p>
        </w:tc>
      </w:tr>
      <w:tr w:rsidR="00236578" w:rsidRPr="00E163F1" w:rsidTr="007D614A">
        <w:trPr>
          <w:cantSplit/>
        </w:trPr>
        <w:tc>
          <w:tcPr>
            <w:tcW w:w="699" w:type="dxa"/>
          </w:tcPr>
          <w:p w:rsidR="00236578" w:rsidRPr="00E163F1" w:rsidRDefault="00A71BC5" w:rsidP="00236578">
            <w:pPr>
              <w:tabs>
                <w:tab w:val="left" w:pos="10381"/>
              </w:tabs>
              <w:spacing w:before="0" w:after="0"/>
              <w:ind w:firstLine="0"/>
              <w:rPr>
                <w:szCs w:val="24"/>
              </w:rPr>
            </w:pPr>
            <w:r>
              <w:rPr>
                <w:szCs w:val="24"/>
              </w:rPr>
              <w:t>4</w:t>
            </w:r>
            <w:r w:rsidR="006710EF">
              <w:rPr>
                <w:szCs w:val="24"/>
              </w:rPr>
              <w:t>.</w:t>
            </w:r>
          </w:p>
        </w:tc>
        <w:tc>
          <w:tcPr>
            <w:tcW w:w="9669" w:type="dxa"/>
          </w:tcPr>
          <w:p w:rsidR="00236578" w:rsidRPr="00E163F1" w:rsidRDefault="00236578" w:rsidP="007D614A">
            <w:pPr>
              <w:tabs>
                <w:tab w:val="num" w:pos="1080"/>
                <w:tab w:val="left" w:pos="10381"/>
              </w:tabs>
              <w:ind w:firstLine="0"/>
              <w:rPr>
                <w:szCs w:val="24"/>
              </w:rPr>
            </w:pPr>
            <w:r w:rsidRPr="00E163F1">
              <w:rPr>
                <w:szCs w:val="24"/>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r w:rsidR="004E5248">
              <w:rPr>
                <w:szCs w:val="24"/>
              </w:rPr>
              <w:t xml:space="preserve"> (детальніше визначено пп. 1.5. розділу ІІІ тендерної документації)</w:t>
            </w:r>
          </w:p>
        </w:tc>
      </w:tr>
      <w:tr w:rsidR="00AB4A67" w:rsidRPr="00E163F1" w:rsidTr="007D614A">
        <w:trPr>
          <w:cantSplit/>
        </w:trPr>
        <w:tc>
          <w:tcPr>
            <w:tcW w:w="699" w:type="dxa"/>
          </w:tcPr>
          <w:p w:rsidR="00AB4A67" w:rsidRDefault="00A71BC5" w:rsidP="00236578">
            <w:pPr>
              <w:tabs>
                <w:tab w:val="left" w:pos="10381"/>
              </w:tabs>
              <w:spacing w:before="0" w:after="0"/>
              <w:ind w:firstLine="0"/>
              <w:rPr>
                <w:szCs w:val="24"/>
              </w:rPr>
            </w:pPr>
            <w:r>
              <w:rPr>
                <w:szCs w:val="24"/>
              </w:rPr>
              <w:t>5</w:t>
            </w:r>
            <w:r w:rsidR="00AB4A67">
              <w:rPr>
                <w:szCs w:val="24"/>
              </w:rPr>
              <w:t>.</w:t>
            </w:r>
          </w:p>
        </w:tc>
        <w:tc>
          <w:tcPr>
            <w:tcW w:w="9669" w:type="dxa"/>
          </w:tcPr>
          <w:p w:rsidR="00AB4A67" w:rsidRPr="00E163F1" w:rsidRDefault="00AB4A67" w:rsidP="00AB4A67">
            <w:pPr>
              <w:tabs>
                <w:tab w:val="num" w:pos="1080"/>
                <w:tab w:val="left" w:pos="10381"/>
              </w:tabs>
              <w:ind w:firstLine="0"/>
              <w:rPr>
                <w:szCs w:val="24"/>
              </w:rPr>
            </w:pPr>
            <w:r>
              <w:rPr>
                <w:szCs w:val="24"/>
              </w:rPr>
              <w:t>Інформація про учасника за формою, що наведена в Додатку 4</w:t>
            </w:r>
          </w:p>
        </w:tc>
      </w:tr>
      <w:tr w:rsidR="00D45EC0" w:rsidRPr="00E163F1" w:rsidTr="007D614A">
        <w:trPr>
          <w:cantSplit/>
        </w:trPr>
        <w:tc>
          <w:tcPr>
            <w:tcW w:w="699" w:type="dxa"/>
          </w:tcPr>
          <w:p w:rsidR="00D45EC0" w:rsidRDefault="00A71BC5" w:rsidP="00236578">
            <w:pPr>
              <w:tabs>
                <w:tab w:val="left" w:pos="10381"/>
              </w:tabs>
              <w:spacing w:before="0" w:after="0"/>
              <w:ind w:firstLine="0"/>
              <w:rPr>
                <w:szCs w:val="24"/>
              </w:rPr>
            </w:pPr>
            <w:r>
              <w:rPr>
                <w:szCs w:val="24"/>
              </w:rPr>
              <w:t>6</w:t>
            </w:r>
            <w:r w:rsidR="00D45EC0">
              <w:rPr>
                <w:szCs w:val="24"/>
              </w:rPr>
              <w:t>.</w:t>
            </w:r>
          </w:p>
        </w:tc>
        <w:tc>
          <w:tcPr>
            <w:tcW w:w="9669" w:type="dxa"/>
          </w:tcPr>
          <w:p w:rsidR="00D45EC0" w:rsidRDefault="00D45EC0" w:rsidP="00FB16C4">
            <w:pPr>
              <w:widowControl w:val="0"/>
              <w:spacing w:after="0"/>
              <w:ind w:left="34" w:right="113" w:hanging="24"/>
              <w:contextualSpacing/>
              <w:rPr>
                <w:szCs w:val="24"/>
                <w:lang w:eastAsia="uk-UA"/>
              </w:rPr>
            </w:pPr>
            <w:r>
              <w:rPr>
                <w:szCs w:val="24"/>
                <w:lang w:eastAsia="uk-UA"/>
              </w:rPr>
              <w:t>Д</w:t>
            </w:r>
            <w:r w:rsidRPr="00F34F94">
              <w:rPr>
                <w:szCs w:val="24"/>
                <w:lang w:eastAsia="uk-UA"/>
              </w:rPr>
              <w:t>овідк</w:t>
            </w:r>
            <w:r>
              <w:rPr>
                <w:szCs w:val="24"/>
                <w:lang w:eastAsia="uk-UA"/>
              </w:rPr>
              <w:t>а</w:t>
            </w:r>
            <w:r w:rsidRPr="00F34F94">
              <w:rPr>
                <w:szCs w:val="24"/>
                <w:lang w:eastAsia="uk-UA"/>
              </w:rPr>
              <w:t xml:space="preserve"> у довільній формі за підписом керівника або уповноваженої особи Учасника, яка повинна містити інформацію про </w:t>
            </w:r>
            <w:r w:rsidR="00FB16C4">
              <w:rPr>
                <w:szCs w:val="24"/>
                <w:lang w:eastAsia="uk-UA"/>
              </w:rPr>
              <w:t>те, що технічні, якісні характеристики предмета закупівлі передбачають застосування заходів</w:t>
            </w:r>
            <w:r w:rsidRPr="00F34F94">
              <w:rPr>
                <w:szCs w:val="24"/>
                <w:lang w:eastAsia="uk-UA"/>
              </w:rPr>
              <w:t xml:space="preserve"> із захисту довкілля</w:t>
            </w:r>
          </w:p>
        </w:tc>
      </w:tr>
      <w:tr w:rsidR="005F2863" w:rsidRPr="00E163F1" w:rsidTr="007D614A">
        <w:trPr>
          <w:cantSplit/>
        </w:trPr>
        <w:tc>
          <w:tcPr>
            <w:tcW w:w="699" w:type="dxa"/>
          </w:tcPr>
          <w:p w:rsidR="005F2863" w:rsidRDefault="00A71BC5" w:rsidP="00236578">
            <w:pPr>
              <w:tabs>
                <w:tab w:val="left" w:pos="10381"/>
              </w:tabs>
              <w:spacing w:before="0" w:after="0"/>
              <w:ind w:firstLine="0"/>
              <w:rPr>
                <w:szCs w:val="24"/>
              </w:rPr>
            </w:pPr>
            <w:r>
              <w:rPr>
                <w:szCs w:val="24"/>
              </w:rPr>
              <w:t>7</w:t>
            </w:r>
            <w:r w:rsidR="005F2863">
              <w:rPr>
                <w:szCs w:val="24"/>
              </w:rPr>
              <w:t>.</w:t>
            </w:r>
          </w:p>
        </w:tc>
        <w:tc>
          <w:tcPr>
            <w:tcW w:w="9669" w:type="dxa"/>
          </w:tcPr>
          <w:p w:rsidR="005F2863" w:rsidRDefault="005F2863" w:rsidP="00FB16C4">
            <w:pPr>
              <w:widowControl w:val="0"/>
              <w:spacing w:after="0"/>
              <w:ind w:left="34" w:right="113" w:hanging="24"/>
              <w:contextualSpacing/>
              <w:rPr>
                <w:szCs w:val="24"/>
                <w:lang w:eastAsia="uk-UA"/>
              </w:rPr>
            </w:pPr>
            <w:r>
              <w:rPr>
                <w:szCs w:val="24"/>
                <w:lang w:eastAsia="uk-UA"/>
              </w:rPr>
              <w:t>Заява-згода суб’єкта персональних даних</w:t>
            </w:r>
            <w:r w:rsidR="006710EF">
              <w:rPr>
                <w:szCs w:val="24"/>
                <w:lang w:eastAsia="uk-UA"/>
              </w:rPr>
              <w:t>, що наведена в додатку 6</w:t>
            </w:r>
          </w:p>
        </w:tc>
      </w:tr>
      <w:tr w:rsidR="00A25026" w:rsidRPr="00E163F1" w:rsidTr="007D614A">
        <w:trPr>
          <w:cantSplit/>
        </w:trPr>
        <w:tc>
          <w:tcPr>
            <w:tcW w:w="699" w:type="dxa"/>
          </w:tcPr>
          <w:p w:rsidR="00A25026" w:rsidRDefault="00A25026" w:rsidP="00236578">
            <w:pPr>
              <w:tabs>
                <w:tab w:val="left" w:pos="10381"/>
              </w:tabs>
              <w:spacing w:before="0" w:after="0"/>
              <w:ind w:firstLine="0"/>
              <w:rPr>
                <w:szCs w:val="24"/>
              </w:rPr>
            </w:pPr>
            <w:r>
              <w:rPr>
                <w:szCs w:val="24"/>
              </w:rPr>
              <w:t>8.</w:t>
            </w:r>
          </w:p>
        </w:tc>
        <w:tc>
          <w:tcPr>
            <w:tcW w:w="9669" w:type="dxa"/>
          </w:tcPr>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Cs w:val="24"/>
                <w:lang w:eastAsia="uk-UA"/>
              </w:rPr>
              <w:t>,</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або</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 посвідчення біженця чи документ, що підтверджує надання притулку в Україні,</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або</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 посвідчення особи, яка потребує додаткового захисту в Україні,</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або</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    посвідчення особи, якій надано тимчасовий захист в Україні,</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або</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25026" w:rsidRPr="00A25026" w:rsidRDefault="00A25026" w:rsidP="00A25026">
            <w:pPr>
              <w:widowControl w:val="0"/>
              <w:spacing w:after="0"/>
              <w:ind w:left="34" w:right="113" w:hanging="24"/>
              <w:contextualSpacing/>
              <w:rPr>
                <w:szCs w:val="24"/>
                <w:lang w:eastAsia="uk-UA"/>
              </w:rPr>
            </w:pP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 Ухвалу слідчого судді, суду, щодо арешту активів,</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або</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 Нотаріально засвідчену копію згоди власника, щодо управління активами,</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а також:</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A25026" w:rsidRPr="00A25026" w:rsidRDefault="00A25026" w:rsidP="00A25026">
            <w:pPr>
              <w:widowControl w:val="0"/>
              <w:spacing w:after="0"/>
              <w:ind w:left="34" w:right="113" w:hanging="24"/>
              <w:contextualSpacing/>
              <w:rPr>
                <w:szCs w:val="24"/>
                <w:lang w:eastAsia="uk-UA"/>
              </w:rPr>
            </w:pPr>
            <w:r w:rsidRPr="00A25026">
              <w:rPr>
                <w:szCs w:val="24"/>
                <w:lang w:eastAsia="uk-UA"/>
              </w:rPr>
              <w:t xml:space="preserve"> або</w:t>
            </w:r>
          </w:p>
          <w:p w:rsidR="00A25026" w:rsidRDefault="00A25026" w:rsidP="00A25026">
            <w:pPr>
              <w:widowControl w:val="0"/>
              <w:spacing w:after="0"/>
              <w:ind w:left="34" w:right="113" w:hanging="24"/>
              <w:contextualSpacing/>
              <w:rPr>
                <w:szCs w:val="24"/>
                <w:lang w:eastAsia="uk-UA"/>
              </w:rPr>
            </w:pPr>
            <w:r w:rsidRPr="00A25026">
              <w:rPr>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E163F1" w:rsidRPr="00E163F1" w:rsidRDefault="00E163F1" w:rsidP="00E163F1">
      <w:pPr>
        <w:ind w:firstLine="540"/>
        <w:jc w:val="right"/>
        <w:rPr>
          <w:b/>
          <w:szCs w:val="24"/>
        </w:rPr>
      </w:pPr>
    </w:p>
    <w:p w:rsidR="004E5248" w:rsidRDefault="004E5248" w:rsidP="00A25026">
      <w:pPr>
        <w:ind w:firstLine="0"/>
        <w:rPr>
          <w:b/>
          <w:szCs w:val="24"/>
        </w:rPr>
      </w:pPr>
    </w:p>
    <w:p w:rsidR="00E163F1" w:rsidRPr="00E163F1" w:rsidRDefault="00E163F1" w:rsidP="00E163F1">
      <w:pPr>
        <w:ind w:firstLine="540"/>
        <w:jc w:val="right"/>
        <w:rPr>
          <w:b/>
          <w:szCs w:val="24"/>
        </w:rPr>
      </w:pPr>
      <w:r w:rsidRPr="00E163F1">
        <w:rPr>
          <w:b/>
          <w:szCs w:val="24"/>
        </w:rPr>
        <w:lastRenderedPageBreak/>
        <w:t xml:space="preserve">Таблиця </w:t>
      </w:r>
      <w:r w:rsidR="003B5E2C">
        <w:rPr>
          <w:b/>
          <w:szCs w:val="24"/>
        </w:rPr>
        <w:t>4</w:t>
      </w:r>
    </w:p>
    <w:p w:rsidR="00E163F1" w:rsidRDefault="00E163F1" w:rsidP="00E163F1">
      <w:pPr>
        <w:ind w:firstLine="540"/>
        <w:jc w:val="center"/>
        <w:rPr>
          <w:b/>
          <w:bCs/>
          <w:szCs w:val="24"/>
        </w:rPr>
      </w:pPr>
      <w:r w:rsidRPr="00E163F1">
        <w:rPr>
          <w:b/>
          <w:bCs/>
          <w:szCs w:val="24"/>
        </w:rPr>
        <w:t>Документи, що подає переможець процедури закупівлі для підтвердження відсутності підстав для відмови в участі у процедурі закупівлі</w:t>
      </w:r>
      <w:r w:rsidR="007B5582">
        <w:rPr>
          <w:b/>
          <w:bCs/>
          <w:szCs w:val="24"/>
        </w:rPr>
        <w:t xml:space="preserve">, визначених у </w:t>
      </w:r>
      <w:r w:rsidR="00A71BC5">
        <w:rPr>
          <w:b/>
          <w:bCs/>
          <w:szCs w:val="24"/>
        </w:rPr>
        <w:t>пункті</w:t>
      </w:r>
      <w:r w:rsidR="009D2180">
        <w:rPr>
          <w:b/>
          <w:bCs/>
          <w:szCs w:val="24"/>
        </w:rPr>
        <w:t xml:space="preserve"> </w:t>
      </w:r>
      <w:r w:rsidR="00A71BC5">
        <w:rPr>
          <w:b/>
          <w:bCs/>
          <w:szCs w:val="24"/>
        </w:rPr>
        <w:t>4</w:t>
      </w:r>
      <w:r w:rsidR="007B5582">
        <w:rPr>
          <w:b/>
          <w:bCs/>
          <w:szCs w:val="24"/>
        </w:rPr>
        <w:t xml:space="preserve">7 </w:t>
      </w:r>
      <w:r w:rsidR="00A71BC5">
        <w:rPr>
          <w:b/>
          <w:bCs/>
          <w:szCs w:val="24"/>
        </w:rPr>
        <w:t>Особливостей</w:t>
      </w:r>
    </w:p>
    <w:p w:rsidR="00236578" w:rsidRPr="00E163F1" w:rsidRDefault="00236578" w:rsidP="00E163F1">
      <w:pPr>
        <w:ind w:firstLine="540"/>
        <w:jc w:val="center"/>
        <w:rPr>
          <w:b/>
          <w:bCs/>
          <w:szCs w:val="24"/>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9725"/>
      </w:tblGrid>
      <w:tr w:rsidR="00E163F1" w:rsidRPr="00E163F1" w:rsidTr="00236578">
        <w:trPr>
          <w:cantSplit/>
        </w:trPr>
        <w:tc>
          <w:tcPr>
            <w:tcW w:w="699" w:type="dxa"/>
            <w:vAlign w:val="center"/>
          </w:tcPr>
          <w:p w:rsidR="00E163F1" w:rsidRPr="00E163F1" w:rsidRDefault="00236578" w:rsidP="00F80C38">
            <w:pPr>
              <w:tabs>
                <w:tab w:val="num" w:pos="1080"/>
                <w:tab w:val="left" w:pos="10381"/>
              </w:tabs>
              <w:jc w:val="center"/>
              <w:rPr>
                <w:b/>
                <w:bCs/>
                <w:szCs w:val="24"/>
              </w:rPr>
            </w:pPr>
            <w:r>
              <w:rPr>
                <w:b/>
                <w:bCs/>
                <w:szCs w:val="24"/>
              </w:rPr>
              <w:t>№</w:t>
            </w:r>
            <w:r w:rsidR="00E163F1" w:rsidRPr="00E163F1">
              <w:rPr>
                <w:b/>
                <w:bCs/>
                <w:szCs w:val="24"/>
              </w:rPr>
              <w:t>№</w:t>
            </w:r>
          </w:p>
        </w:tc>
        <w:tc>
          <w:tcPr>
            <w:tcW w:w="9725" w:type="dxa"/>
            <w:vAlign w:val="center"/>
          </w:tcPr>
          <w:p w:rsidR="00E163F1" w:rsidRPr="00E163F1" w:rsidRDefault="00E163F1" w:rsidP="00236578">
            <w:pPr>
              <w:tabs>
                <w:tab w:val="num" w:pos="1080"/>
                <w:tab w:val="left" w:pos="10381"/>
              </w:tabs>
              <w:ind w:firstLine="10"/>
              <w:jc w:val="center"/>
              <w:rPr>
                <w:b/>
                <w:bCs/>
                <w:szCs w:val="24"/>
              </w:rPr>
            </w:pPr>
            <w:r w:rsidRPr="00E163F1">
              <w:rPr>
                <w:b/>
                <w:bCs/>
                <w:szCs w:val="24"/>
              </w:rPr>
              <w:t>Назва документу</w:t>
            </w:r>
          </w:p>
        </w:tc>
      </w:tr>
      <w:tr w:rsidR="00906228" w:rsidRPr="00E163F1" w:rsidTr="00236578">
        <w:trPr>
          <w:cantSplit/>
        </w:trPr>
        <w:tc>
          <w:tcPr>
            <w:tcW w:w="699" w:type="dxa"/>
            <w:vAlign w:val="center"/>
          </w:tcPr>
          <w:p w:rsidR="00906228" w:rsidRPr="002D125C" w:rsidRDefault="002D125C" w:rsidP="00F80C38">
            <w:pPr>
              <w:tabs>
                <w:tab w:val="num" w:pos="1080"/>
                <w:tab w:val="left" w:pos="10381"/>
              </w:tabs>
              <w:jc w:val="center"/>
              <w:rPr>
                <w:bCs/>
                <w:szCs w:val="24"/>
              </w:rPr>
            </w:pPr>
            <w:r>
              <w:rPr>
                <w:b/>
                <w:bCs/>
                <w:szCs w:val="24"/>
              </w:rPr>
              <w:t>1</w:t>
            </w:r>
            <w:r>
              <w:rPr>
                <w:bCs/>
                <w:szCs w:val="24"/>
              </w:rPr>
              <w:t>1.</w:t>
            </w:r>
          </w:p>
        </w:tc>
        <w:tc>
          <w:tcPr>
            <w:tcW w:w="9725" w:type="dxa"/>
            <w:vAlign w:val="center"/>
          </w:tcPr>
          <w:p w:rsidR="008557D6" w:rsidRDefault="008557D6" w:rsidP="008557D6">
            <w:pPr>
              <w:ind w:firstLine="0"/>
              <w:textAlignment w:val="baseline"/>
              <w:rPr>
                <w:bCs/>
                <w:iCs/>
                <w:color w:val="000000"/>
                <w:shd w:val="clear" w:color="auto" w:fill="FFFFFF"/>
                <w:lang w:eastAsia="uk-UA"/>
              </w:rPr>
            </w:pPr>
            <w:r>
              <w:rPr>
                <w:bCs/>
                <w:color w:val="000000"/>
                <w:shd w:val="clear" w:color="auto" w:fill="FFFFFF"/>
                <w:lang w:eastAsia="uk-UA"/>
              </w:rPr>
              <w:t>Д</w:t>
            </w:r>
            <w:r>
              <w:rPr>
                <w:bCs/>
                <w:iCs/>
                <w:color w:val="000000"/>
                <w:shd w:val="clear" w:color="auto" w:fill="FFFFFF"/>
                <w:lang w:eastAsia="uk-UA"/>
              </w:rPr>
              <w:t>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або фізичну особу, яка є учасником, видану НАЗК не раніше дати оприлюднення даної процедури закупівлі (</w:t>
            </w:r>
            <w:r>
              <w:rPr>
                <w:bCs/>
                <w:i/>
                <w:iCs/>
                <w:color w:val="000000"/>
                <w:shd w:val="clear" w:color="auto" w:fill="FFFFFF"/>
                <w:lang w:eastAsia="uk-UA"/>
              </w:rPr>
              <w:t>надається виключно у разі відсутності вільного доступу до Єдиного державного реєстру осiб, якi вчинили корупцiйнi або пов'язанi корупцiєю правопорушення</w:t>
            </w:r>
            <w:r>
              <w:rPr>
                <w:bCs/>
                <w:iCs/>
                <w:color w:val="000000"/>
                <w:shd w:val="clear" w:color="auto" w:fill="FFFFFF"/>
                <w:lang w:eastAsia="uk-UA"/>
              </w:rPr>
              <w:t>).</w:t>
            </w:r>
          </w:p>
          <w:p w:rsidR="00906228" w:rsidRPr="008557D6" w:rsidRDefault="008557D6" w:rsidP="008557D6">
            <w:pPr>
              <w:ind w:firstLine="0"/>
              <w:textAlignment w:val="baseline"/>
              <w:rPr>
                <w:b/>
                <w:bCs/>
                <w:i/>
                <w:iCs/>
                <w:color w:val="000000"/>
                <w:shd w:val="clear" w:color="auto" w:fill="FFFFFF"/>
                <w:lang w:eastAsia="uk-UA"/>
              </w:rPr>
            </w:pPr>
            <w:r>
              <w:rPr>
                <w:bCs/>
                <w:iCs/>
                <w:color w:val="000000"/>
                <w:shd w:val="clear" w:color="auto" w:fill="FFFFFF"/>
                <w:lang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 або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Pr>
                <w:b/>
                <w:bCs/>
                <w:i/>
                <w:iCs/>
                <w:color w:val="000000"/>
                <w:shd w:val="clear" w:color="auto" w:fill="FFFFFF"/>
                <w:lang w:eastAsia="uk-UA"/>
              </w:rPr>
              <w:t>.</w:t>
            </w:r>
          </w:p>
        </w:tc>
      </w:tr>
      <w:tr w:rsidR="00E163F1" w:rsidRPr="00E163F1" w:rsidTr="00236578">
        <w:tc>
          <w:tcPr>
            <w:tcW w:w="699" w:type="dxa"/>
          </w:tcPr>
          <w:p w:rsidR="00E163F1" w:rsidRDefault="00E163F1" w:rsidP="00F80C38">
            <w:pPr>
              <w:widowControl w:val="0"/>
              <w:tabs>
                <w:tab w:val="left" w:pos="10381"/>
              </w:tabs>
              <w:jc w:val="center"/>
              <w:rPr>
                <w:szCs w:val="24"/>
              </w:rPr>
            </w:pPr>
          </w:p>
          <w:p w:rsidR="00236578" w:rsidRPr="00E163F1" w:rsidRDefault="00236578" w:rsidP="009537E6">
            <w:pPr>
              <w:widowControl w:val="0"/>
              <w:tabs>
                <w:tab w:val="left" w:pos="10381"/>
              </w:tabs>
              <w:jc w:val="left"/>
              <w:rPr>
                <w:szCs w:val="24"/>
              </w:rPr>
            </w:pPr>
            <w:r>
              <w:rPr>
                <w:szCs w:val="24"/>
              </w:rPr>
              <w:t>2</w:t>
            </w:r>
            <w:r w:rsidR="002D125C">
              <w:rPr>
                <w:szCs w:val="24"/>
              </w:rPr>
              <w:t>2</w:t>
            </w:r>
            <w:r>
              <w:rPr>
                <w:szCs w:val="24"/>
              </w:rPr>
              <w:t>.</w:t>
            </w:r>
          </w:p>
        </w:tc>
        <w:tc>
          <w:tcPr>
            <w:tcW w:w="9725" w:type="dxa"/>
          </w:tcPr>
          <w:p w:rsidR="00E163F1" w:rsidRPr="00E163F1" w:rsidRDefault="00013AEF" w:rsidP="00A71BC5">
            <w:pPr>
              <w:widowControl w:val="0"/>
              <w:tabs>
                <w:tab w:val="num" w:pos="1080"/>
                <w:tab w:val="left" w:pos="10381"/>
              </w:tabs>
              <w:ind w:firstLine="0"/>
              <w:rPr>
                <w:szCs w:val="24"/>
              </w:rPr>
            </w:pPr>
            <w:r>
              <w:rPr>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E163F1" w:rsidRPr="00E163F1">
              <w:rPr>
                <w:szCs w:val="24"/>
              </w:rPr>
              <w:t>, видан</w:t>
            </w:r>
            <w:r w:rsidR="007B5582">
              <w:rPr>
                <w:szCs w:val="24"/>
              </w:rPr>
              <w:t>а</w:t>
            </w:r>
            <w:r w:rsidR="009245DC">
              <w:rPr>
                <w:szCs w:val="24"/>
              </w:rPr>
              <w:t xml:space="preserve"> </w:t>
            </w:r>
            <w:r w:rsidR="007B5582">
              <w:rPr>
                <w:szCs w:val="24"/>
              </w:rPr>
              <w:t xml:space="preserve">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w:t>
            </w:r>
            <w:r>
              <w:rPr>
                <w:szCs w:val="24"/>
              </w:rPr>
              <w:t>оголошення про проведення відкритих торгів</w:t>
            </w:r>
            <w:r w:rsidR="00012B88">
              <w:rPr>
                <w:szCs w:val="24"/>
              </w:rPr>
              <w:t xml:space="preserve"> по даній процедурі закупівель</w:t>
            </w:r>
            <w:r w:rsidR="0031070B">
              <w:rPr>
                <w:szCs w:val="24"/>
              </w:rPr>
              <w:t xml:space="preserve"> в електронній системі закупівель. Зазначена довідка надається щодо осіб (особи), визначених згідно </w:t>
            </w:r>
            <w:r w:rsidR="00A71BC5" w:rsidRPr="00A71BC5">
              <w:rPr>
                <w:b/>
                <w:i/>
                <w:szCs w:val="24"/>
              </w:rPr>
              <w:t>під</w:t>
            </w:r>
            <w:r w:rsidR="0031070B" w:rsidRPr="00A71BC5">
              <w:rPr>
                <w:b/>
                <w:i/>
                <w:szCs w:val="24"/>
              </w:rPr>
              <w:t>пунктів</w:t>
            </w:r>
            <w:r w:rsidR="0031070B" w:rsidRPr="009537E6">
              <w:rPr>
                <w:b/>
                <w:i/>
                <w:szCs w:val="24"/>
              </w:rPr>
              <w:t xml:space="preserve"> 5 та 6 </w:t>
            </w:r>
            <w:r w:rsidR="00A71BC5">
              <w:rPr>
                <w:b/>
                <w:i/>
                <w:szCs w:val="24"/>
              </w:rPr>
              <w:t>пункту</w:t>
            </w:r>
            <w:r w:rsidR="009245DC">
              <w:rPr>
                <w:b/>
                <w:i/>
                <w:szCs w:val="24"/>
              </w:rPr>
              <w:t xml:space="preserve"> </w:t>
            </w:r>
            <w:r w:rsidR="00A71BC5">
              <w:rPr>
                <w:b/>
                <w:i/>
                <w:szCs w:val="24"/>
              </w:rPr>
              <w:t>4</w:t>
            </w:r>
            <w:r w:rsidR="0031070B" w:rsidRPr="009537E6">
              <w:rPr>
                <w:b/>
                <w:i/>
                <w:szCs w:val="24"/>
              </w:rPr>
              <w:t xml:space="preserve">7 </w:t>
            </w:r>
            <w:r w:rsidR="00A71BC5">
              <w:rPr>
                <w:b/>
                <w:i/>
                <w:szCs w:val="24"/>
              </w:rPr>
              <w:t>Особливостей</w:t>
            </w:r>
          </w:p>
        </w:tc>
      </w:tr>
      <w:tr w:rsidR="00236578" w:rsidRPr="00E163F1" w:rsidTr="00236578">
        <w:tc>
          <w:tcPr>
            <w:tcW w:w="699" w:type="dxa"/>
          </w:tcPr>
          <w:p w:rsidR="00236578" w:rsidRPr="00E163F1" w:rsidRDefault="002D125C" w:rsidP="00236578">
            <w:pPr>
              <w:widowControl w:val="0"/>
              <w:tabs>
                <w:tab w:val="left" w:pos="10381"/>
              </w:tabs>
              <w:ind w:firstLine="0"/>
              <w:rPr>
                <w:szCs w:val="24"/>
              </w:rPr>
            </w:pPr>
            <w:r>
              <w:rPr>
                <w:szCs w:val="24"/>
              </w:rPr>
              <w:t>3</w:t>
            </w:r>
            <w:r w:rsidR="009537E6">
              <w:rPr>
                <w:szCs w:val="24"/>
              </w:rPr>
              <w:t>.</w:t>
            </w:r>
          </w:p>
        </w:tc>
        <w:tc>
          <w:tcPr>
            <w:tcW w:w="9725" w:type="dxa"/>
          </w:tcPr>
          <w:p w:rsidR="00236578" w:rsidRPr="0031070B" w:rsidRDefault="00236578" w:rsidP="009245DC">
            <w:pPr>
              <w:pStyle w:val="af3"/>
              <w:spacing w:before="0" w:after="0"/>
              <w:ind w:firstLine="10"/>
              <w:jc w:val="both"/>
              <w:rPr>
                <w:rFonts w:ascii="Times New Roman" w:hAnsi="Times New Roman"/>
                <w:sz w:val="24"/>
                <w:szCs w:val="24"/>
              </w:rPr>
            </w:pPr>
            <w:r w:rsidRPr="0031070B">
              <w:rPr>
                <w:rFonts w:ascii="Times New Roman" w:hAnsi="Times New Roman"/>
                <w:sz w:val="24"/>
                <w:szCs w:val="24"/>
              </w:rPr>
              <w:t>Довідка, складена у довільній  формі, про те</w:t>
            </w:r>
            <w:r w:rsidRPr="0031070B">
              <w:rPr>
                <w:rFonts w:ascii="Times New Roman" w:hAnsi="Times New Roman"/>
                <w:sz w:val="24"/>
                <w:szCs w:val="24"/>
                <w:shd w:val="clear" w:color="auto" w:fill="FFFFFF"/>
              </w:rPr>
              <w:t>, що</w:t>
            </w:r>
            <w:r w:rsidR="009245DC">
              <w:rPr>
                <w:rFonts w:ascii="Times New Roman" w:hAnsi="Times New Roman"/>
                <w:sz w:val="24"/>
                <w:szCs w:val="24"/>
                <w:shd w:val="clear" w:color="auto" w:fill="FFFFFF"/>
              </w:rPr>
              <w:t xml:space="preserve"> </w:t>
            </w:r>
            <w:r w:rsidR="00F00064">
              <w:rPr>
                <w:rFonts w:ascii="Times New Roman" w:hAnsi="Times New Roman"/>
                <w:sz w:val="24"/>
                <w:szCs w:val="24"/>
              </w:rPr>
              <w:t>керівника</w:t>
            </w:r>
            <w:r w:rsidR="0031070B" w:rsidRPr="0031070B">
              <w:rPr>
                <w:rFonts w:ascii="Times New Roman" w:hAnsi="Times New Roman"/>
                <w:sz w:val="24"/>
                <w:szCs w:val="24"/>
              </w:rPr>
              <w:t xml:space="preserve"> учасника процедури закупівлі, фізичн</w:t>
            </w:r>
            <w:r w:rsidR="00F00064">
              <w:rPr>
                <w:rFonts w:ascii="Times New Roman" w:hAnsi="Times New Roman"/>
                <w:sz w:val="24"/>
                <w:szCs w:val="24"/>
              </w:rPr>
              <w:t>у</w:t>
            </w:r>
            <w:r w:rsidR="0031070B" w:rsidRPr="0031070B">
              <w:rPr>
                <w:rFonts w:ascii="Times New Roman" w:hAnsi="Times New Roman"/>
                <w:sz w:val="24"/>
                <w:szCs w:val="24"/>
              </w:rPr>
              <w:t xml:space="preserve"> особ</w:t>
            </w:r>
            <w:r w:rsidR="00F00064">
              <w:rPr>
                <w:rFonts w:ascii="Times New Roman" w:hAnsi="Times New Roman"/>
                <w:sz w:val="24"/>
                <w:szCs w:val="24"/>
              </w:rPr>
              <w:t>у</w:t>
            </w:r>
            <w:r w:rsidR="0031070B" w:rsidRPr="0031070B">
              <w:rPr>
                <w:rFonts w:ascii="Times New Roman" w:hAnsi="Times New Roman"/>
                <w:sz w:val="24"/>
                <w:szCs w:val="24"/>
              </w:rPr>
              <w:t xml:space="preserve">, яка є учасником, </w:t>
            </w:r>
            <w:r w:rsidR="0031070B" w:rsidRPr="0031070B">
              <w:rPr>
                <w:rFonts w:ascii="Times New Roman" w:hAnsi="Times New Roman"/>
                <w:sz w:val="24"/>
                <w:szCs w:val="24"/>
                <w:u w:val="single"/>
              </w:rPr>
              <w:t>не бул</w:t>
            </w:r>
            <w:r w:rsidR="009245DC">
              <w:rPr>
                <w:rFonts w:ascii="Times New Roman" w:hAnsi="Times New Roman"/>
                <w:sz w:val="24"/>
                <w:szCs w:val="24"/>
                <w:u w:val="single"/>
              </w:rPr>
              <w:t>о</w:t>
            </w:r>
            <w:r w:rsidR="0031070B" w:rsidRPr="0031070B">
              <w:rPr>
                <w:rFonts w:ascii="Times New Roman" w:hAnsi="Times New Roman"/>
                <w:sz w:val="24"/>
                <w:szCs w:val="24"/>
              </w:rPr>
              <w:t xml:space="preserve"> притягнут</w:t>
            </w:r>
            <w:r w:rsidR="009245DC">
              <w:rPr>
                <w:rFonts w:ascii="Times New Roman" w:hAnsi="Times New Roman"/>
                <w:sz w:val="24"/>
                <w:szCs w:val="24"/>
              </w:rPr>
              <w:t>о</w:t>
            </w:r>
            <w:r w:rsidR="0031070B" w:rsidRPr="0031070B">
              <w:rPr>
                <w:rFonts w:ascii="Times New Roman" w:hAnsi="Times New Roman"/>
                <w:sz w:val="24"/>
                <w:szCs w:val="24"/>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1070B" w:rsidRPr="00E163F1" w:rsidTr="00236578">
        <w:tc>
          <w:tcPr>
            <w:tcW w:w="699" w:type="dxa"/>
          </w:tcPr>
          <w:p w:rsidR="0031070B" w:rsidRDefault="002D125C" w:rsidP="00236578">
            <w:pPr>
              <w:widowControl w:val="0"/>
              <w:tabs>
                <w:tab w:val="left" w:pos="10381"/>
              </w:tabs>
              <w:ind w:firstLine="0"/>
              <w:rPr>
                <w:szCs w:val="24"/>
              </w:rPr>
            </w:pPr>
            <w:r>
              <w:rPr>
                <w:szCs w:val="24"/>
              </w:rPr>
              <w:t>4</w:t>
            </w:r>
            <w:r w:rsidR="009537E6">
              <w:rPr>
                <w:szCs w:val="24"/>
              </w:rPr>
              <w:t>.</w:t>
            </w:r>
          </w:p>
        </w:tc>
        <w:tc>
          <w:tcPr>
            <w:tcW w:w="9725" w:type="dxa"/>
          </w:tcPr>
          <w:p w:rsidR="0031070B" w:rsidRPr="00E83783" w:rsidRDefault="009537E6" w:rsidP="00F00064">
            <w:pPr>
              <w:ind w:firstLine="10"/>
            </w:pPr>
            <w:r w:rsidRPr="00E163F1">
              <w:rPr>
                <w:szCs w:val="24"/>
              </w:rPr>
              <w:t xml:space="preserve">Довідка, складена </w:t>
            </w:r>
            <w:r>
              <w:rPr>
                <w:szCs w:val="24"/>
              </w:rPr>
              <w:t xml:space="preserve">учасником </w:t>
            </w:r>
            <w:r w:rsidRPr="00E163F1">
              <w:rPr>
                <w:szCs w:val="24"/>
              </w:rPr>
              <w:t>в довільні формі</w:t>
            </w:r>
            <w:r>
              <w:rPr>
                <w:szCs w:val="24"/>
              </w:rPr>
              <w:t xml:space="preserve">, </w:t>
            </w:r>
            <w:r w:rsidRPr="00E163F1">
              <w:rPr>
                <w:szCs w:val="24"/>
              </w:rPr>
              <w:t xml:space="preserve">що </w:t>
            </w:r>
            <w:r>
              <w:rPr>
                <w:szCs w:val="24"/>
              </w:rPr>
              <w:t xml:space="preserve">підтверджує відсутність підстави, передбаченої абзацом </w:t>
            </w:r>
            <w:r w:rsidR="00F00064">
              <w:rPr>
                <w:szCs w:val="24"/>
              </w:rPr>
              <w:t>чотирнадцятим пункту</w:t>
            </w:r>
            <w:r w:rsidR="009245DC">
              <w:rPr>
                <w:szCs w:val="24"/>
              </w:rPr>
              <w:t xml:space="preserve"> </w:t>
            </w:r>
            <w:r w:rsidR="00F00064">
              <w:rPr>
                <w:szCs w:val="24"/>
              </w:rPr>
              <w:t>4</w:t>
            </w:r>
            <w:r>
              <w:rPr>
                <w:szCs w:val="24"/>
              </w:rPr>
              <w:t xml:space="preserve">7 </w:t>
            </w:r>
            <w:r w:rsidR="00F00064">
              <w:rPr>
                <w:szCs w:val="24"/>
              </w:rPr>
              <w:t>Особливостей</w:t>
            </w:r>
            <w:r>
              <w:rPr>
                <w:szCs w:val="24"/>
              </w:rPr>
              <w:t>, або інформація в довільній формі, що підтверджує вжиття заходів у</w:t>
            </w:r>
            <w:r w:rsidRPr="00E163F1">
              <w:rPr>
                <w:szCs w:val="24"/>
              </w:rPr>
              <w:t>часник</w:t>
            </w:r>
            <w:r>
              <w:rPr>
                <w:szCs w:val="24"/>
              </w:rPr>
              <w:t xml:space="preserve">ом для доведення своєї надійності згідно абзацу </w:t>
            </w:r>
            <w:r w:rsidR="00F00064">
              <w:rPr>
                <w:szCs w:val="24"/>
              </w:rPr>
              <w:t>чотирнадцятого пункту</w:t>
            </w:r>
            <w:r w:rsidR="009245DC">
              <w:rPr>
                <w:szCs w:val="24"/>
              </w:rPr>
              <w:t xml:space="preserve"> </w:t>
            </w:r>
            <w:r w:rsidR="00F00064">
              <w:rPr>
                <w:szCs w:val="24"/>
              </w:rPr>
              <w:t>4</w:t>
            </w:r>
            <w:r>
              <w:rPr>
                <w:szCs w:val="24"/>
              </w:rPr>
              <w:t xml:space="preserve">7 </w:t>
            </w:r>
            <w:r w:rsidR="00F00064">
              <w:rPr>
                <w:szCs w:val="24"/>
              </w:rPr>
              <w:t>Особливостей</w:t>
            </w:r>
          </w:p>
        </w:tc>
      </w:tr>
    </w:tbl>
    <w:p w:rsidR="00E163F1" w:rsidRDefault="00E163F1" w:rsidP="006710EF">
      <w:pPr>
        <w:pStyle w:val="12"/>
        <w:pageBreakBefore w:val="0"/>
        <w:spacing w:before="120"/>
        <w:jc w:val="both"/>
        <w:rPr>
          <w:color w:val="auto"/>
          <w:sz w:val="24"/>
          <w:szCs w:val="24"/>
        </w:rPr>
      </w:pPr>
    </w:p>
    <w:p w:rsidR="00534D96" w:rsidRDefault="00534D96"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4E5248" w:rsidRDefault="004E5248"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4E5248" w:rsidRDefault="004E5248"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4E5248" w:rsidRDefault="004E5248"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4E5248" w:rsidRDefault="004E5248"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4E5248" w:rsidRDefault="004E5248"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D45AD5" w:rsidRDefault="00D45AD5"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D45AD5" w:rsidRDefault="00D45AD5"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4E5248" w:rsidRDefault="004E5248"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4E5248" w:rsidRDefault="004E5248"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4E5248" w:rsidRDefault="004E5248"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D13406" w:rsidRDefault="00D13406"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D13406" w:rsidRDefault="00D13406"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D13406" w:rsidRDefault="00D13406"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D13406" w:rsidRDefault="00D13406"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D13406" w:rsidRDefault="00D13406"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D13406" w:rsidRDefault="00D13406"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4E5248" w:rsidRDefault="004E5248" w:rsidP="009532C7">
      <w:pPr>
        <w:widowControl w:val="0"/>
        <w:tabs>
          <w:tab w:val="left" w:pos="284"/>
        </w:tabs>
        <w:autoSpaceDN w:val="0"/>
        <w:spacing w:before="0" w:after="0"/>
        <w:ind w:firstLine="0"/>
        <w:textAlignment w:val="baseline"/>
        <w:rPr>
          <w:rFonts w:eastAsia="Lucida Sans Unicode"/>
          <w:snapToGrid/>
          <w:kern w:val="3"/>
          <w:szCs w:val="24"/>
          <w:lang w:eastAsia="zh-CN" w:bidi="hi-IN"/>
        </w:rPr>
      </w:pPr>
    </w:p>
    <w:p w:rsidR="007B7BA6" w:rsidRPr="007B7BA6" w:rsidRDefault="007B7BA6" w:rsidP="007B7BA6">
      <w:pPr>
        <w:spacing w:before="0" w:after="0" w:line="276" w:lineRule="auto"/>
        <w:ind w:firstLine="0"/>
        <w:jc w:val="right"/>
        <w:rPr>
          <w:rFonts w:eastAsia="Calibri"/>
          <w:b/>
          <w:snapToGrid/>
          <w:szCs w:val="24"/>
          <w:lang w:eastAsia="en-US"/>
        </w:rPr>
      </w:pPr>
      <w:r w:rsidRPr="007B7BA6">
        <w:rPr>
          <w:rFonts w:eastAsia="Calibri"/>
          <w:b/>
          <w:snapToGrid/>
          <w:szCs w:val="24"/>
          <w:lang w:eastAsia="en-US"/>
        </w:rPr>
        <w:lastRenderedPageBreak/>
        <w:t>Д</w:t>
      </w:r>
      <w:r w:rsidR="005A112A">
        <w:rPr>
          <w:rFonts w:eastAsia="Calibri"/>
          <w:b/>
          <w:snapToGrid/>
          <w:szCs w:val="24"/>
          <w:lang w:eastAsia="en-US"/>
        </w:rPr>
        <w:t>ОДАТОК</w:t>
      </w:r>
      <w:r w:rsidRPr="007B7BA6">
        <w:rPr>
          <w:rFonts w:eastAsia="Calibri"/>
          <w:b/>
          <w:snapToGrid/>
          <w:szCs w:val="24"/>
          <w:lang w:eastAsia="en-US"/>
        </w:rPr>
        <w:t xml:space="preserve"> 3</w:t>
      </w:r>
    </w:p>
    <w:tbl>
      <w:tblPr>
        <w:tblW w:w="10087" w:type="dxa"/>
        <w:tblInd w:w="92" w:type="dxa"/>
        <w:tblLook w:val="04A0" w:firstRow="1" w:lastRow="0" w:firstColumn="1" w:lastColumn="0" w:noHBand="0" w:noVBand="1"/>
      </w:tblPr>
      <w:tblGrid>
        <w:gridCol w:w="10524"/>
        <w:gridCol w:w="89"/>
      </w:tblGrid>
      <w:tr w:rsidR="00A47048" w:rsidTr="00301F0D">
        <w:trPr>
          <w:gridAfter w:val="1"/>
          <w:wAfter w:w="101" w:type="dxa"/>
          <w:trHeight w:val="394"/>
        </w:trPr>
        <w:tc>
          <w:tcPr>
            <w:tcW w:w="9986" w:type="dxa"/>
            <w:vAlign w:val="center"/>
            <w:hideMark/>
          </w:tcPr>
          <w:p w:rsidR="00722C44" w:rsidRDefault="00EF7B17" w:rsidP="00301F0D">
            <w:pPr>
              <w:spacing w:after="0"/>
              <w:jc w:val="center"/>
              <w:rPr>
                <w:b/>
                <w:bCs/>
                <w:color w:val="000000"/>
                <w:szCs w:val="24"/>
                <w:lang w:eastAsia="uk-UA"/>
              </w:rPr>
            </w:pPr>
            <w:r>
              <w:rPr>
                <w:b/>
                <w:bCs/>
                <w:color w:val="000000"/>
                <w:szCs w:val="24"/>
                <w:lang w:eastAsia="uk-UA"/>
              </w:rPr>
              <w:t>Технічне завдання</w:t>
            </w:r>
            <w:r w:rsidR="00A47048">
              <w:rPr>
                <w:b/>
                <w:bCs/>
                <w:color w:val="000000"/>
                <w:szCs w:val="24"/>
                <w:lang w:eastAsia="uk-UA"/>
              </w:rPr>
              <w:t xml:space="preserve"> </w:t>
            </w:r>
          </w:p>
        </w:tc>
      </w:tr>
      <w:tr w:rsidR="00A47048" w:rsidTr="00A47048">
        <w:trPr>
          <w:trHeight w:val="1164"/>
        </w:trPr>
        <w:tc>
          <w:tcPr>
            <w:tcW w:w="10087" w:type="dxa"/>
            <w:gridSpan w:val="2"/>
            <w:vAlign w:val="center"/>
          </w:tcPr>
          <w:p w:rsidR="00640984" w:rsidRDefault="00A47048" w:rsidP="00496407">
            <w:pPr>
              <w:pStyle w:val="afff7"/>
              <w:spacing w:line="276" w:lineRule="auto"/>
              <w:ind w:left="720"/>
              <w:jc w:val="center"/>
              <w:rPr>
                <w:rFonts w:ascii="Times New Roman" w:hAnsi="Times New Roman"/>
                <w:b/>
                <w:bCs/>
                <w:sz w:val="24"/>
                <w:szCs w:val="24"/>
              </w:rPr>
            </w:pPr>
            <w:r>
              <w:rPr>
                <w:rFonts w:ascii="Times New Roman" w:hAnsi="Times New Roman"/>
                <w:b/>
                <w:bCs/>
                <w:sz w:val="24"/>
                <w:szCs w:val="24"/>
              </w:rPr>
              <w:t>Інформація про необхідні технічні, якісні та кількісні</w:t>
            </w:r>
          </w:p>
          <w:p w:rsidR="00A47048" w:rsidRDefault="00A47048" w:rsidP="00496407">
            <w:pPr>
              <w:pStyle w:val="afff7"/>
              <w:spacing w:line="276" w:lineRule="auto"/>
              <w:ind w:left="720"/>
              <w:jc w:val="center"/>
              <w:rPr>
                <w:rFonts w:ascii="Times New Roman" w:hAnsi="Times New Roman"/>
                <w:b/>
                <w:bCs/>
                <w:sz w:val="24"/>
                <w:szCs w:val="24"/>
              </w:rPr>
            </w:pPr>
            <w:r>
              <w:rPr>
                <w:rFonts w:ascii="Times New Roman" w:hAnsi="Times New Roman"/>
                <w:b/>
                <w:bCs/>
                <w:sz w:val="24"/>
                <w:szCs w:val="24"/>
              </w:rPr>
              <w:t xml:space="preserve"> характеристики предмета закупівлі </w:t>
            </w:r>
            <w:r w:rsidR="00F81B04">
              <w:rPr>
                <w:rFonts w:ascii="Times New Roman" w:hAnsi="Times New Roman"/>
                <w:b/>
                <w:bCs/>
                <w:sz w:val="24"/>
                <w:szCs w:val="24"/>
              </w:rPr>
              <w:t>Сканери</w:t>
            </w:r>
            <w:r w:rsidR="00496407" w:rsidRPr="00496407">
              <w:rPr>
                <w:rFonts w:ascii="Times New Roman" w:hAnsi="Times New Roman"/>
                <w:b/>
                <w:bCs/>
                <w:sz w:val="24"/>
                <w:szCs w:val="24"/>
              </w:rPr>
              <w:t xml:space="preserve"> </w:t>
            </w:r>
            <w:r w:rsidR="00496407">
              <w:rPr>
                <w:rFonts w:ascii="Times New Roman" w:hAnsi="Times New Roman"/>
                <w:b/>
                <w:bCs/>
                <w:sz w:val="24"/>
                <w:szCs w:val="24"/>
              </w:rPr>
              <w:t>(</w:t>
            </w:r>
            <w:r w:rsidR="00496407" w:rsidRPr="00496407">
              <w:rPr>
                <w:rFonts w:ascii="Times New Roman" w:hAnsi="Times New Roman"/>
                <w:b/>
                <w:bCs/>
                <w:sz w:val="24"/>
                <w:szCs w:val="24"/>
              </w:rPr>
              <w:t>код ДК 021:2015 «Єдиний закупівельний словник» – 30210000-4 Машини для обробки даних (апаратна частина)</w:t>
            </w:r>
            <w:r w:rsidR="00496407">
              <w:rPr>
                <w:rFonts w:ascii="Times New Roman" w:hAnsi="Times New Roman"/>
                <w:b/>
                <w:bCs/>
                <w:sz w:val="24"/>
                <w:szCs w:val="24"/>
              </w:rPr>
              <w:t>)</w:t>
            </w:r>
          </w:p>
          <w:p w:rsidR="00F81B04" w:rsidRDefault="00F81B04" w:rsidP="00F81B04">
            <w:pPr>
              <w:suppressLineNumbers/>
              <w:jc w:val="center"/>
              <w:rPr>
                <w:i/>
                <w:color w:val="000000"/>
              </w:rPr>
            </w:pPr>
            <w:r>
              <w:rPr>
                <w:i/>
                <w:color w:val="000000"/>
              </w:rPr>
              <w:t>(форма заповнюється та подається Учасником на фірмовому бланку Учасника, в разі його наявності)</w:t>
            </w:r>
          </w:p>
          <w:p w:rsidR="00F81B04" w:rsidRDefault="00F81B04" w:rsidP="00F81B04">
            <w:pPr>
              <w:pStyle w:val="FR1"/>
              <w:ind w:left="0" w:firstLine="720"/>
              <w:rPr>
                <w:sz w:val="24"/>
                <w:szCs w:val="24"/>
              </w:rPr>
            </w:pPr>
            <w:r>
              <w:rPr>
                <w:sz w:val="24"/>
                <w:szCs w:val="24"/>
              </w:rPr>
              <w:t xml:space="preserve">Ми, </w:t>
            </w:r>
            <w:r>
              <w:rPr>
                <w:i/>
                <w:sz w:val="24"/>
                <w:szCs w:val="24"/>
              </w:rPr>
              <w:t>(найменування Учасника)</w:t>
            </w:r>
            <w:r>
              <w:rPr>
                <w:sz w:val="24"/>
                <w:szCs w:val="24"/>
              </w:rPr>
              <w:t>, _______________________________, маємо можливість та погоджуємося виконати вимоги Замовника та гарантуємо наступне:</w:t>
            </w:r>
          </w:p>
          <w:p w:rsidR="00F81B04" w:rsidRDefault="00F81B04" w:rsidP="00F81B04">
            <w:pPr>
              <w:pStyle w:val="FR1"/>
              <w:numPr>
                <w:ilvl w:val="0"/>
                <w:numId w:val="16"/>
              </w:numPr>
              <w:snapToGrid w:val="0"/>
              <w:spacing w:line="240" w:lineRule="auto"/>
              <w:ind w:left="709" w:hanging="284"/>
              <w:jc w:val="both"/>
              <w:rPr>
                <w:sz w:val="24"/>
                <w:szCs w:val="24"/>
              </w:rPr>
            </w:pPr>
            <w:r>
              <w:rPr>
                <w:sz w:val="24"/>
                <w:szCs w:val="24"/>
              </w:rPr>
              <w:t>товар поставлятиметься власними силами та за наш рахунок, а вартість нашої тендерної пропозиції враховує витрати на доставку, навантажувально-розвантажувальні роботи;</w:t>
            </w:r>
          </w:p>
          <w:p w:rsidR="00F81B04" w:rsidRDefault="00F81B04" w:rsidP="00F81B04">
            <w:pPr>
              <w:pStyle w:val="FR1"/>
              <w:numPr>
                <w:ilvl w:val="0"/>
                <w:numId w:val="16"/>
              </w:numPr>
              <w:snapToGrid w:val="0"/>
              <w:spacing w:line="240" w:lineRule="auto"/>
              <w:ind w:left="709" w:hanging="284"/>
              <w:jc w:val="both"/>
              <w:rPr>
                <w:sz w:val="24"/>
                <w:szCs w:val="24"/>
              </w:rPr>
            </w:pPr>
            <w:r>
              <w:rPr>
                <w:sz w:val="24"/>
                <w:szCs w:val="24"/>
              </w:rPr>
              <w:t>постачання Товару в повному обсязі, згідно вимог Замовника, а саме:</w:t>
            </w:r>
          </w:p>
          <w:p w:rsidR="00F81B04" w:rsidRDefault="00F81B04" w:rsidP="00F81B04">
            <w:pPr>
              <w:pStyle w:val="FR1"/>
              <w:numPr>
                <w:ilvl w:val="0"/>
                <w:numId w:val="16"/>
              </w:numPr>
              <w:snapToGrid w:val="0"/>
              <w:spacing w:line="240" w:lineRule="auto"/>
              <w:ind w:left="709" w:hanging="284"/>
              <w:jc w:val="both"/>
              <w:rPr>
                <w:sz w:val="24"/>
                <w:szCs w:val="24"/>
              </w:rPr>
            </w:pPr>
            <w:r>
              <w:rPr>
                <w:sz w:val="24"/>
                <w:szCs w:val="24"/>
              </w:rPr>
              <w:t xml:space="preserve">кількість сканерів – </w:t>
            </w:r>
            <w:r w:rsidR="00F875E8">
              <w:rPr>
                <w:sz w:val="24"/>
                <w:szCs w:val="24"/>
              </w:rPr>
              <w:t>2</w:t>
            </w:r>
            <w:r>
              <w:rPr>
                <w:b w:val="0"/>
                <w:sz w:val="24"/>
                <w:szCs w:val="24"/>
              </w:rPr>
              <w:t xml:space="preserve"> </w:t>
            </w:r>
            <w:r w:rsidRPr="00F81B04">
              <w:rPr>
                <w:sz w:val="24"/>
                <w:szCs w:val="24"/>
              </w:rPr>
              <w:t>штуки (</w:t>
            </w:r>
            <w:r>
              <w:rPr>
                <w:sz w:val="24"/>
                <w:szCs w:val="24"/>
              </w:rPr>
              <w:t>згідно Таблиці 1);</w:t>
            </w:r>
          </w:p>
          <w:p w:rsidR="00F81B04" w:rsidRDefault="00F81B04" w:rsidP="00F81B04">
            <w:pPr>
              <w:pStyle w:val="FR1"/>
              <w:numPr>
                <w:ilvl w:val="0"/>
                <w:numId w:val="16"/>
              </w:numPr>
              <w:snapToGrid w:val="0"/>
              <w:spacing w:line="240" w:lineRule="auto"/>
              <w:ind w:left="709" w:hanging="284"/>
              <w:jc w:val="both"/>
              <w:rPr>
                <w:sz w:val="24"/>
                <w:szCs w:val="24"/>
              </w:rPr>
            </w:pPr>
            <w:r>
              <w:rPr>
                <w:sz w:val="24"/>
                <w:szCs w:val="24"/>
              </w:rPr>
              <w:t>товар відповідає вимогам, визначеним Замовником, що підтверджується вказаними нами конкретними характеристиками запропонованого Товару:</w:t>
            </w:r>
          </w:p>
          <w:p w:rsidR="00F81B04" w:rsidRDefault="00F81B04" w:rsidP="00F81B04">
            <w:pPr>
              <w:pStyle w:val="FR1"/>
              <w:snapToGrid w:val="0"/>
              <w:spacing w:line="240" w:lineRule="auto"/>
              <w:ind w:left="709"/>
              <w:jc w:val="both"/>
              <w:rPr>
                <w:sz w:val="24"/>
                <w:szCs w:val="24"/>
              </w:rPr>
            </w:pPr>
          </w:p>
          <w:p w:rsidR="00F81B04" w:rsidRDefault="00F81B04" w:rsidP="00F81B04">
            <w:pPr>
              <w:jc w:val="right"/>
              <w:rPr>
                <w:b/>
                <w:szCs w:val="24"/>
              </w:rPr>
            </w:pPr>
            <w:r>
              <w:rPr>
                <w:b/>
                <w:szCs w:val="24"/>
              </w:rPr>
              <w:t>Таблиця 1</w:t>
            </w:r>
          </w:p>
          <w:p w:rsidR="00F81B04" w:rsidRPr="00F81B04" w:rsidRDefault="00F81B04" w:rsidP="00F81B04">
            <w:pPr>
              <w:jc w:val="center"/>
              <w:rPr>
                <w:b/>
                <w:i/>
              </w:rPr>
            </w:pPr>
            <w:r w:rsidRPr="00F81B04">
              <w:rPr>
                <w:b/>
                <w:i/>
              </w:rPr>
              <w:t>ТЕХНІЧН</w:t>
            </w:r>
            <w:r w:rsidR="00272F50">
              <w:rPr>
                <w:b/>
                <w:i/>
              </w:rPr>
              <w:t>А</w:t>
            </w:r>
            <w:r w:rsidRPr="00F81B04">
              <w:rPr>
                <w:b/>
                <w:i/>
              </w:rPr>
              <w:t xml:space="preserve"> </w:t>
            </w:r>
            <w:r w:rsidR="00272F50">
              <w:rPr>
                <w:b/>
                <w:i/>
              </w:rPr>
              <w:t>СПЕЦИФІКАЦІЯ</w:t>
            </w:r>
          </w:p>
          <w:tbl>
            <w:tblPr>
              <w:tblpPr w:leftFromText="180" w:rightFromText="180" w:vertAnchor="text" w:tblpX="-190"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911"/>
              <w:gridCol w:w="3573"/>
            </w:tblGrid>
            <w:tr w:rsidR="00F81B04" w:rsidTr="00F81B04">
              <w:trPr>
                <w:trHeight w:val="275"/>
              </w:trPr>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wordWrap w:val="0"/>
                    <w:ind w:right="-62" w:firstLine="0"/>
                    <w:jc w:val="center"/>
                    <w:rPr>
                      <w:b/>
                      <w:szCs w:val="24"/>
                    </w:rPr>
                  </w:pPr>
                  <w:r>
                    <w:rPr>
                      <w:b/>
                    </w:rPr>
                    <w:t>Найменування</w:t>
                  </w:r>
                </w:p>
                <w:p w:rsidR="00F81B04" w:rsidRDefault="00F81B04" w:rsidP="00F81B04">
                  <w:pPr>
                    <w:suppressAutoHyphens/>
                    <w:spacing w:line="100" w:lineRule="atLeast"/>
                    <w:ind w:firstLine="29"/>
                    <w:jc w:val="center"/>
                    <w:rPr>
                      <w:szCs w:val="24"/>
                    </w:rPr>
                  </w:pPr>
                  <w:r>
                    <w:rPr>
                      <w:b/>
                    </w:rPr>
                    <w:t>вимоги</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wordWrap w:val="0"/>
                    <w:ind w:right="-62" w:firstLine="0"/>
                    <w:jc w:val="center"/>
                    <w:rPr>
                      <w:b/>
                      <w:szCs w:val="24"/>
                    </w:rPr>
                  </w:pPr>
                  <w:r>
                    <w:rPr>
                      <w:b/>
                    </w:rPr>
                    <w:t>Технічні, якісні та кількісні</w:t>
                  </w:r>
                </w:p>
                <w:p w:rsidR="00F81B04" w:rsidRDefault="00F81B04" w:rsidP="00F81B04">
                  <w:pPr>
                    <w:suppressAutoHyphens/>
                    <w:spacing w:line="100" w:lineRule="atLeast"/>
                    <w:ind w:firstLine="34"/>
                    <w:jc w:val="center"/>
                    <w:rPr>
                      <w:szCs w:val="24"/>
                    </w:rPr>
                  </w:pPr>
                  <w:r>
                    <w:rPr>
                      <w:b/>
                    </w:rPr>
                    <w:t>характеристики, що вимагаються Замовником</w:t>
                  </w:r>
                </w:p>
              </w:tc>
              <w:tc>
                <w:tcPr>
                  <w:tcW w:w="3573" w:type="dxa"/>
                  <w:tcBorders>
                    <w:top w:val="single" w:sz="4" w:space="0" w:color="auto"/>
                    <w:left w:val="single" w:sz="4" w:space="0" w:color="auto"/>
                    <w:bottom w:val="single" w:sz="4" w:space="0" w:color="auto"/>
                    <w:right w:val="single" w:sz="4" w:space="0" w:color="auto"/>
                  </w:tcBorders>
                  <w:hideMark/>
                </w:tcPr>
                <w:p w:rsidR="00F81B04" w:rsidRPr="00F81B04" w:rsidRDefault="00F81B04" w:rsidP="00F81B04">
                  <w:pPr>
                    <w:pStyle w:val="afff3"/>
                    <w:widowControl w:val="0"/>
                    <w:tabs>
                      <w:tab w:val="left" w:pos="0"/>
                    </w:tabs>
                    <w:autoSpaceDE w:val="0"/>
                    <w:autoSpaceDN w:val="0"/>
                    <w:ind w:left="0" w:right="49" w:firstLine="92"/>
                    <w:jc w:val="center"/>
                    <w:rPr>
                      <w:rFonts w:ascii="Times New Roman" w:hAnsi="Times New Roman"/>
                      <w:b/>
                      <w:bCs/>
                      <w:lang w:val="uk-UA"/>
                    </w:rPr>
                  </w:pPr>
                  <w:r w:rsidRPr="00F81B04">
                    <w:rPr>
                      <w:rFonts w:ascii="Times New Roman" w:hAnsi="Times New Roman"/>
                      <w:b/>
                      <w:bCs/>
                      <w:lang w:val="uk-UA"/>
                    </w:rPr>
                    <w:t>Технічні, якісні та кількісні</w:t>
                  </w:r>
                </w:p>
                <w:p w:rsidR="00F81B04" w:rsidRDefault="00F81B04" w:rsidP="00F81B04">
                  <w:pPr>
                    <w:pStyle w:val="afff3"/>
                    <w:widowControl w:val="0"/>
                    <w:tabs>
                      <w:tab w:val="left" w:pos="0"/>
                    </w:tabs>
                    <w:autoSpaceDE w:val="0"/>
                    <w:autoSpaceDN w:val="0"/>
                    <w:ind w:left="0" w:right="49" w:firstLine="92"/>
                    <w:jc w:val="center"/>
                    <w:rPr>
                      <w:rFonts w:ascii="Times New Roman" w:eastAsia="Arial Unicode MS" w:hAnsi="Times New Roman"/>
                      <w:i/>
                      <w:lang w:val="uk-UA" w:eastAsia="ru-RU"/>
                    </w:rPr>
                  </w:pPr>
                  <w:r w:rsidRPr="00F81B04">
                    <w:rPr>
                      <w:rFonts w:ascii="Times New Roman" w:hAnsi="Times New Roman"/>
                      <w:b/>
                      <w:bCs/>
                      <w:lang w:val="uk-UA"/>
                    </w:rPr>
                    <w:t>характеристики</w:t>
                  </w:r>
                  <w:r>
                    <w:rPr>
                      <w:rFonts w:ascii="Times New Roman" w:hAnsi="Times New Roman"/>
                      <w:b/>
                      <w:bCs/>
                      <w:lang w:val="uk-UA"/>
                    </w:rPr>
                    <w:t>, що пропонується У</w:t>
                  </w:r>
                  <w:r w:rsidRPr="00F81B04">
                    <w:rPr>
                      <w:rFonts w:ascii="Times New Roman" w:hAnsi="Times New Roman"/>
                      <w:b/>
                      <w:bCs/>
                      <w:lang w:val="uk-UA"/>
                    </w:rPr>
                    <w:t>часником</w:t>
                  </w:r>
                </w:p>
                <w:p w:rsidR="00F81B04" w:rsidRDefault="00F81B04" w:rsidP="00F81B04">
                  <w:pPr>
                    <w:suppressAutoHyphens/>
                    <w:spacing w:line="100" w:lineRule="atLeast"/>
                    <w:ind w:hanging="50"/>
                    <w:jc w:val="center"/>
                    <w:rPr>
                      <w:szCs w:val="24"/>
                    </w:rPr>
                  </w:pPr>
                  <w:r>
                    <w:rPr>
                      <w:i/>
                      <w:sz w:val="22"/>
                      <w:szCs w:val="22"/>
                    </w:rPr>
                    <w:t>(Учасник зазначає конкретні характеристики запропонованого Товару, що мають відповідати (або бути кращими), встановленим Замовником)</w:t>
                  </w:r>
                </w:p>
              </w:tc>
            </w:tr>
            <w:tr w:rsidR="00F81B04" w:rsidTr="00F81B04">
              <w:trPr>
                <w:trHeight w:val="275"/>
              </w:trPr>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Тип сканеру</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сканер потоковий</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Оптичний дозвіл, ppi, або розмір матриці, точок</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 xml:space="preserve"> 600х600</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Максимальна денна навантаження, листів</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 xml:space="preserve"> 4 000</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Максимальна швидкість сканування стор в хв</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не менше ніж 45 стор, не менше ніж 90 зобр.</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Максимальна область сканування, мм (формат)</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 xml:space="preserve"> 216х297 (до 3000 мм – режим довгого документа обов’язково)</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Автоподача оригіналів (листів )</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присутня, ємністю не менше ніж 60 аркушів</w:t>
                  </w:r>
                </w:p>
                <w:p w:rsidR="00F81B04" w:rsidRDefault="00F81B04" w:rsidP="00F81B04">
                  <w:pPr>
                    <w:suppressAutoHyphens/>
                    <w:spacing w:after="200" w:line="100" w:lineRule="atLeast"/>
                    <w:ind w:firstLine="0"/>
                    <w:rPr>
                      <w:szCs w:val="24"/>
                    </w:rPr>
                  </w:pPr>
                  <w:r>
                    <w:t>(щільністю 80 г/м²)</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Дуплексне сканування</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обов’язково</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Наявність SDK</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бажано</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Товщина носіїв</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документи: не гірше ніж 0,04-0,25 мм</w:t>
                  </w:r>
                </w:p>
                <w:p w:rsidR="00F81B04" w:rsidRDefault="00F81B04" w:rsidP="00F81B04">
                  <w:pPr>
                    <w:suppressAutoHyphens/>
                    <w:spacing w:line="100" w:lineRule="atLeast"/>
                    <w:ind w:firstLine="0"/>
                  </w:pPr>
                  <w:r>
                    <w:t>візиток: не гірше ніж 128-255 г/м²</w:t>
                  </w:r>
                </w:p>
                <w:p w:rsidR="00F81B04" w:rsidRDefault="00F81B04" w:rsidP="00F81B04">
                  <w:pPr>
                    <w:suppressAutoHyphens/>
                    <w:spacing w:line="100" w:lineRule="atLeast"/>
                    <w:ind w:firstLine="0"/>
                  </w:pPr>
                  <w:r>
                    <w:t>пластикові картки: не менше ніж 1,4 мм</w:t>
                  </w:r>
                </w:p>
                <w:p w:rsidR="00F81B04" w:rsidRDefault="00F81B04" w:rsidP="00F81B04">
                  <w:pPr>
                    <w:suppressAutoHyphens/>
                    <w:spacing w:line="100" w:lineRule="atLeast"/>
                    <w:ind w:firstLine="0"/>
                    <w:rPr>
                      <w:rFonts w:ascii="TimesNewRomanPSMT" w:eastAsia="Calibri" w:hAnsi="TimesNewRomanPSMT" w:cs="TimesNewRomanPSMT"/>
                      <w:szCs w:val="24"/>
                      <w:lang w:eastAsia="en-US"/>
                    </w:rPr>
                  </w:pPr>
                  <w:r>
                    <w:t>паспорт: не менше ніж 4 мм</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rPr>
                <w:cantSplit/>
                <w:trHeight w:val="476"/>
              </w:trPr>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lastRenderedPageBreak/>
                    <w:t>Інтерфейс локального підключення до ПК</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не гірше USB 3.0,</w:t>
                  </w:r>
                </w:p>
                <w:p w:rsidR="00F81B04" w:rsidRDefault="00F81B04" w:rsidP="00F81B04">
                  <w:pPr>
                    <w:suppressAutoHyphens/>
                    <w:spacing w:after="200" w:line="100" w:lineRule="atLeast"/>
                    <w:ind w:firstLine="0"/>
                    <w:rPr>
                      <w:szCs w:val="24"/>
                    </w:rPr>
                  </w:pPr>
                  <w:r>
                    <w:t>10Base-T/100Base-TX/1000Base-T</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Споживання енергії</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 xml:space="preserve">сканування: не більше ніж 22,5 Вт </w:t>
                  </w:r>
                </w:p>
                <w:p w:rsidR="00F81B04" w:rsidRDefault="00F81B04" w:rsidP="00F81B04">
                  <w:pPr>
                    <w:suppressAutoHyphens/>
                    <w:spacing w:line="100" w:lineRule="atLeast"/>
                    <w:ind w:firstLine="0"/>
                    <w:rPr>
                      <w:szCs w:val="24"/>
                    </w:rPr>
                  </w:pPr>
                  <w:r>
                    <w:t>режим сну: не більше ніж 3,4 Вт</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rFonts w:ascii="TimesNewRomanPSMT" w:eastAsia="Calibri" w:hAnsi="TimesNewRomanPSMT" w:cs="TimesNewRomanPSMT"/>
                      <w:szCs w:val="24"/>
                      <w:lang w:eastAsia="en-US"/>
                    </w:rPr>
                  </w:pPr>
                  <w:r>
                    <w:t>Програмне забезпечення</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Програмне забезпечення для обробки зображень повинно:</w:t>
                  </w:r>
                </w:p>
                <w:p w:rsidR="00F81B04" w:rsidRDefault="00F81B04" w:rsidP="00F81B04">
                  <w:pPr>
                    <w:suppressAutoHyphens/>
                    <w:spacing w:line="100" w:lineRule="atLeast"/>
                    <w:ind w:firstLine="0"/>
                  </w:pPr>
                  <w:r>
                    <w:t>- конвертувати відскановані документи в формати PDF, DOCX, XLSX, ODT, RTF,HTML, TXT, TIFF, JPEG, PNG;</w:t>
                  </w:r>
                </w:p>
                <w:p w:rsidR="00F81B04" w:rsidRDefault="00F81B04" w:rsidP="00F81B04">
                  <w:pPr>
                    <w:suppressAutoHyphens/>
                    <w:spacing w:line="100" w:lineRule="atLeast"/>
                    <w:ind w:firstLine="0"/>
                  </w:pPr>
                  <w:r>
                    <w:t>- підтримувати кирилицю;</w:t>
                  </w:r>
                </w:p>
                <w:p w:rsidR="00F81B04" w:rsidRDefault="00F81B04" w:rsidP="00F81B04">
                  <w:pPr>
                    <w:suppressAutoHyphens/>
                    <w:spacing w:line="100" w:lineRule="atLeast"/>
                    <w:ind w:firstLine="0"/>
                  </w:pPr>
                  <w:r>
                    <w:t>- обов’язково розпізнавати тексти українською мовою, розпізнавання текстів викладених іншими мовами (за бажанням (опціонально);</w:t>
                  </w:r>
                </w:p>
                <w:p w:rsidR="00F81B04" w:rsidRDefault="00F81B04" w:rsidP="00F81B04">
                  <w:pPr>
                    <w:suppressAutoHyphens/>
                    <w:spacing w:line="100" w:lineRule="atLeast"/>
                    <w:ind w:firstLine="0"/>
                  </w:pPr>
                  <w:r>
                    <w:t>- мати пакетну конвертацію вихідних файлів;</w:t>
                  </w:r>
                </w:p>
                <w:p w:rsidR="00F81B04" w:rsidRDefault="00F81B04" w:rsidP="00F81B04">
                  <w:pPr>
                    <w:suppressAutoHyphens/>
                    <w:spacing w:line="100" w:lineRule="atLeast"/>
                    <w:ind w:firstLine="0"/>
                  </w:pPr>
                  <w:r>
                    <w:t>- мати довічний строк дії ліцензії;</w:t>
                  </w:r>
                </w:p>
                <w:p w:rsidR="00F81B04" w:rsidRDefault="00F81B04" w:rsidP="00F81B04">
                  <w:pPr>
                    <w:suppressAutoHyphens/>
                    <w:spacing w:line="100" w:lineRule="atLeast"/>
                    <w:ind w:firstLine="0"/>
                  </w:pPr>
                  <w:r>
                    <w:t>- мати можливість стиснення розміру текстових файлів, таблиць і зображень для зберігання врепозиторії до 50 разів;</w:t>
                  </w:r>
                </w:p>
                <w:p w:rsidR="00F81B04" w:rsidRDefault="00F81B04" w:rsidP="00F81B04">
                  <w:pPr>
                    <w:suppressAutoHyphens/>
                    <w:spacing w:line="100" w:lineRule="atLeast"/>
                    <w:ind w:firstLine="0"/>
                  </w:pPr>
                  <w:r>
                    <w:t>- підтримувати 3D коригування перспективи і неправильного кута сканування зображень;- підтримувати розпізнавання таблиць і їх подальша конвертація для роботи в MicrosoftExcel, Open Office або Google Spreadsheet;</w:t>
                  </w:r>
                </w:p>
                <w:p w:rsidR="00F81B04" w:rsidRDefault="00F81B04" w:rsidP="00F81B04">
                  <w:pPr>
                    <w:suppressAutoHyphens/>
                    <w:spacing w:line="100" w:lineRule="atLeast"/>
                    <w:ind w:firstLine="0"/>
                  </w:pPr>
                  <w:r>
                    <w:t>- мати можливість пошуку по контенту PDF файлів;</w:t>
                  </w:r>
                </w:p>
                <w:p w:rsidR="00F81B04" w:rsidRDefault="00F81B04" w:rsidP="00F81B04">
                  <w:pPr>
                    <w:suppressAutoHyphens/>
                    <w:spacing w:line="100" w:lineRule="atLeast"/>
                    <w:ind w:firstLine="0"/>
                  </w:pPr>
                  <w:r>
                    <w:t>- мати вбудований редактор PDF файлів з можливістю коригування;</w:t>
                  </w:r>
                </w:p>
                <w:p w:rsidR="00F81B04" w:rsidRDefault="00F81B04" w:rsidP="00F81B04">
                  <w:pPr>
                    <w:suppressAutoHyphens/>
                    <w:spacing w:line="100" w:lineRule="atLeast"/>
                    <w:ind w:firstLine="0"/>
                  </w:pPr>
                  <w:r>
                    <w:t>- мати управління контентом з можливістю посторінкового об'єднання і поділу PDF файлів,</w:t>
                  </w:r>
                </w:p>
                <w:p w:rsidR="00F81B04" w:rsidRDefault="00F81B04" w:rsidP="00F81B04">
                  <w:pPr>
                    <w:suppressAutoHyphens/>
                    <w:spacing w:line="100" w:lineRule="atLeast"/>
                    <w:ind w:firstLine="0"/>
                  </w:pPr>
                  <w:r>
                    <w:t>- підтримувати додавання від сканованого документа до вже існуючого файлу;</w:t>
                  </w:r>
                </w:p>
                <w:p w:rsidR="00F81B04" w:rsidRDefault="00F81B04" w:rsidP="00F81B04">
                  <w:pPr>
                    <w:suppressAutoHyphens/>
                    <w:spacing w:line="100" w:lineRule="atLeast"/>
                    <w:ind w:firstLine="0"/>
                  </w:pPr>
                  <w:r>
                    <w:t>- підтримувати паролювання файлів для запобігання їх редагування, видалення або копіювання;</w:t>
                  </w:r>
                </w:p>
                <w:p w:rsidR="00F81B04" w:rsidRDefault="00F81B04" w:rsidP="00F81B04">
                  <w:pPr>
                    <w:suppressAutoHyphens/>
                    <w:spacing w:line="100" w:lineRule="atLeast"/>
                    <w:ind w:firstLine="0"/>
                  </w:pPr>
                  <w:r>
                    <w:t>- підтримувати автоматичне сортування файлів при скануванні з можливістю використання штрих-кодів;</w:t>
                  </w:r>
                </w:p>
                <w:p w:rsidR="00F81B04" w:rsidRDefault="00F81B04" w:rsidP="00F81B04">
                  <w:pPr>
                    <w:suppressAutoHyphens/>
                    <w:spacing w:after="200" w:line="100" w:lineRule="atLeast"/>
                    <w:ind w:firstLine="0"/>
                    <w:rPr>
                      <w:szCs w:val="24"/>
                    </w:rPr>
                  </w:pPr>
                  <w:r>
                    <w:t>- мати можливість створення файлів PDF / A-1bдля довгострокового архівування;- мати вбудований коректор якості зображень.</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rFonts w:ascii="TimesNewRomanPSMT" w:eastAsia="Calibri" w:hAnsi="TimesNewRomanPSMT" w:cs="TimesNewRomanPSMT"/>
                      <w:szCs w:val="24"/>
                      <w:lang w:eastAsia="en-US"/>
                    </w:rPr>
                  </w:pPr>
                  <w:r>
                    <w:lastRenderedPageBreak/>
                    <w:t>Додаткові вимоги</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3 додаткові комплекти витратних матеріалів на кожен сканер.</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Наявність сервісних центрів по всій Україні</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у всіх крупних містах (обласних центрах)</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Строк сервісної підтримки обладнання виробником</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не менше 3 років</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r w:rsidR="00F81B04" w:rsidTr="00F81B04">
              <w:tc>
                <w:tcPr>
                  <w:tcW w:w="2972"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29"/>
                    <w:rPr>
                      <w:szCs w:val="24"/>
                    </w:rPr>
                  </w:pPr>
                  <w:r>
                    <w:t>Гарантійний термін</w:t>
                  </w:r>
                </w:p>
              </w:tc>
              <w:tc>
                <w:tcPr>
                  <w:tcW w:w="3911" w:type="dxa"/>
                  <w:tcBorders>
                    <w:top w:val="single" w:sz="4" w:space="0" w:color="auto"/>
                    <w:left w:val="single" w:sz="4" w:space="0" w:color="auto"/>
                    <w:bottom w:val="single" w:sz="4" w:space="0" w:color="auto"/>
                    <w:right w:val="single" w:sz="4" w:space="0" w:color="auto"/>
                  </w:tcBorders>
                  <w:hideMark/>
                </w:tcPr>
                <w:p w:rsidR="00F81B04" w:rsidRDefault="00F81B04" w:rsidP="00F81B04">
                  <w:pPr>
                    <w:suppressAutoHyphens/>
                    <w:spacing w:line="100" w:lineRule="atLeast"/>
                    <w:ind w:firstLine="0"/>
                    <w:rPr>
                      <w:szCs w:val="24"/>
                    </w:rPr>
                  </w:pPr>
                  <w:r>
                    <w:t>12 міс.</w:t>
                  </w:r>
                </w:p>
              </w:tc>
              <w:tc>
                <w:tcPr>
                  <w:tcW w:w="3573" w:type="dxa"/>
                  <w:tcBorders>
                    <w:top w:val="single" w:sz="4" w:space="0" w:color="auto"/>
                    <w:left w:val="single" w:sz="4" w:space="0" w:color="auto"/>
                    <w:bottom w:val="single" w:sz="4" w:space="0" w:color="auto"/>
                    <w:right w:val="single" w:sz="4" w:space="0" w:color="auto"/>
                  </w:tcBorders>
                </w:tcPr>
                <w:p w:rsidR="00F81B04" w:rsidRDefault="00F81B04" w:rsidP="00F81B04">
                  <w:pPr>
                    <w:suppressAutoHyphens/>
                    <w:spacing w:line="100" w:lineRule="atLeast"/>
                    <w:rPr>
                      <w:szCs w:val="24"/>
                    </w:rPr>
                  </w:pPr>
                </w:p>
              </w:tc>
            </w:tr>
          </w:tbl>
          <w:p w:rsidR="00F81B04" w:rsidRDefault="00F81B04" w:rsidP="00496407">
            <w:pPr>
              <w:pStyle w:val="afff7"/>
              <w:spacing w:line="276" w:lineRule="auto"/>
              <w:ind w:left="720"/>
              <w:jc w:val="center"/>
              <w:rPr>
                <w:rFonts w:ascii="Times New Roman" w:hAnsi="Times New Roman"/>
                <w:b/>
                <w:bCs/>
                <w:sz w:val="24"/>
                <w:szCs w:val="24"/>
              </w:rPr>
            </w:pPr>
          </w:p>
          <w:p w:rsidR="00A47048" w:rsidRDefault="00A47048" w:rsidP="009E0F24">
            <w:pPr>
              <w:widowControl w:val="0"/>
              <w:tabs>
                <w:tab w:val="left" w:pos="9000"/>
              </w:tabs>
              <w:spacing w:after="0"/>
              <w:ind w:firstLine="0"/>
              <w:rPr>
                <w:b/>
                <w:color w:val="000000"/>
                <w:szCs w:val="24"/>
                <w:lang w:eastAsia="en-US"/>
              </w:rPr>
            </w:pPr>
          </w:p>
        </w:tc>
      </w:tr>
      <w:tr w:rsidR="00A47048" w:rsidRPr="00D17D0B" w:rsidTr="00A47048">
        <w:trPr>
          <w:gridAfter w:val="1"/>
          <w:wAfter w:w="101" w:type="dxa"/>
          <w:trHeight w:val="195"/>
        </w:trPr>
        <w:tc>
          <w:tcPr>
            <w:tcW w:w="9986" w:type="dxa"/>
            <w:vAlign w:val="center"/>
          </w:tcPr>
          <w:p w:rsidR="009C39A7" w:rsidRDefault="009C39A7" w:rsidP="003A704A">
            <w:pPr>
              <w:spacing w:after="0"/>
              <w:ind w:firstLine="0"/>
              <w:rPr>
                <w:bCs/>
                <w:szCs w:val="24"/>
              </w:rPr>
            </w:pPr>
          </w:p>
          <w:p w:rsidR="009C39A7" w:rsidRDefault="009C39A7" w:rsidP="009C39A7">
            <w:pPr>
              <w:spacing w:after="0"/>
              <w:ind w:firstLine="759"/>
              <w:rPr>
                <w:bCs/>
                <w:szCs w:val="24"/>
              </w:rPr>
            </w:pPr>
            <w:r w:rsidRPr="009C39A7">
              <w:rPr>
                <w:bCs/>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C39A7" w:rsidRDefault="009C39A7" w:rsidP="009C39A7">
            <w:pPr>
              <w:spacing w:after="0"/>
              <w:ind w:firstLine="759"/>
              <w:rPr>
                <w:bCs/>
                <w:szCs w:val="24"/>
              </w:rPr>
            </w:pPr>
            <w:r>
              <w:rPr>
                <w:bCs/>
                <w:szCs w:val="24"/>
              </w:rPr>
              <w:t>Будь-які посилання в технічних вимогах на конкретну торгівельну марку або тип передбачає надання еквіваленту (технічні вимоги еквіваленту не повинні бути гіршими) із зазначенням його технічних характеристик в пропозиції Учасника.</w:t>
            </w:r>
          </w:p>
          <w:p w:rsidR="00301F0D" w:rsidRPr="009C39A7" w:rsidRDefault="00301F0D" w:rsidP="009C39A7">
            <w:pPr>
              <w:spacing w:after="0"/>
              <w:ind w:firstLine="759"/>
              <w:rPr>
                <w:rFonts w:eastAsiaTheme="minorHAnsi"/>
                <w:bCs/>
                <w:szCs w:val="24"/>
              </w:rPr>
            </w:pPr>
          </w:p>
          <w:p w:rsidR="00301F0D" w:rsidRDefault="00301F0D" w:rsidP="00301F0D">
            <w:pPr>
              <w:widowControl w:val="0"/>
              <w:tabs>
                <w:tab w:val="left" w:pos="9000"/>
              </w:tabs>
              <w:spacing w:after="0"/>
              <w:jc w:val="center"/>
              <w:rPr>
                <w:b/>
                <w:szCs w:val="24"/>
              </w:rPr>
            </w:pPr>
            <w:r w:rsidRPr="00301F0D">
              <w:rPr>
                <w:b/>
                <w:szCs w:val="24"/>
              </w:rPr>
              <w:t>Документи, що підтверджують технічні, якісні та кількісні характеристики товару, які повинен подати Учасник у складі тендерної пропозиції:</w:t>
            </w:r>
          </w:p>
          <w:p w:rsidR="00301F0D" w:rsidRPr="00301F0D" w:rsidRDefault="00301F0D" w:rsidP="00301F0D">
            <w:pPr>
              <w:widowControl w:val="0"/>
              <w:tabs>
                <w:tab w:val="left" w:pos="9000"/>
              </w:tabs>
              <w:spacing w:after="0"/>
              <w:jc w:val="center"/>
              <w:rPr>
                <w:b/>
                <w:szCs w:val="24"/>
              </w:rPr>
            </w:pPr>
          </w:p>
          <w:p w:rsidR="00301F0D" w:rsidRPr="00301F0D" w:rsidRDefault="00301F0D" w:rsidP="00301F0D">
            <w:pPr>
              <w:widowControl w:val="0"/>
              <w:tabs>
                <w:tab w:val="left" w:pos="9000"/>
              </w:tabs>
              <w:spacing w:after="0"/>
              <w:rPr>
                <w:szCs w:val="24"/>
              </w:rPr>
            </w:pPr>
            <w:r w:rsidRPr="00301F0D">
              <w:rPr>
                <w:szCs w:val="24"/>
              </w:rPr>
              <w:t>- Технічна специфікація на товар із основними умовами та за формою таблиці наведених у Таблиці 1 Додатку 3 до тендерної документації, яка повинна бути підписана уповноваженою особою Учасника із проставленням печатки (за наявності) і дати. Основні умови специфікації не повинні відрізнятись від специфікації, що буде в подальшому невід’ємною частиною до договору при його укладенні;</w:t>
            </w:r>
          </w:p>
          <w:p w:rsidR="00301F0D" w:rsidRPr="00301F0D" w:rsidRDefault="00301F0D" w:rsidP="00301F0D">
            <w:pPr>
              <w:widowControl w:val="0"/>
              <w:tabs>
                <w:tab w:val="left" w:pos="9000"/>
              </w:tabs>
              <w:spacing w:after="0"/>
              <w:rPr>
                <w:szCs w:val="24"/>
              </w:rPr>
            </w:pPr>
          </w:p>
          <w:p w:rsidR="00301F0D" w:rsidRPr="00301F0D" w:rsidRDefault="00301F0D" w:rsidP="00301F0D">
            <w:pPr>
              <w:widowControl w:val="0"/>
              <w:tabs>
                <w:tab w:val="left" w:pos="9000"/>
              </w:tabs>
              <w:spacing w:after="0"/>
              <w:rPr>
                <w:szCs w:val="24"/>
              </w:rPr>
            </w:pPr>
            <w:r w:rsidRPr="00301F0D">
              <w:rPr>
                <w:szCs w:val="24"/>
              </w:rPr>
              <w:t>- Гарантійний лист від Учасника про постачання обладнання належної якості відповідно до умов Технічного завдання цієї тендерної документації з інформацією щодо умов та термінів гарантійного та сервісного обслуговування Товару;</w:t>
            </w:r>
          </w:p>
          <w:p w:rsidR="00301F0D" w:rsidRPr="00301F0D" w:rsidRDefault="00301F0D" w:rsidP="00301F0D">
            <w:pPr>
              <w:widowControl w:val="0"/>
              <w:tabs>
                <w:tab w:val="left" w:pos="9000"/>
              </w:tabs>
              <w:spacing w:after="0"/>
              <w:rPr>
                <w:szCs w:val="24"/>
              </w:rPr>
            </w:pPr>
          </w:p>
          <w:p w:rsidR="009C39A7" w:rsidRPr="00301F0D" w:rsidRDefault="00301F0D" w:rsidP="00301F0D">
            <w:pPr>
              <w:widowControl w:val="0"/>
              <w:tabs>
                <w:tab w:val="left" w:pos="9000"/>
              </w:tabs>
              <w:spacing w:after="0"/>
              <w:rPr>
                <w:szCs w:val="24"/>
              </w:rPr>
            </w:pPr>
            <w:r w:rsidRPr="00301F0D">
              <w:rPr>
                <w:szCs w:val="24"/>
              </w:rPr>
              <w:t>- Документи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p w:rsidR="00301F0D" w:rsidRDefault="00301F0D">
            <w:pPr>
              <w:widowControl w:val="0"/>
              <w:tabs>
                <w:tab w:val="left" w:pos="9000"/>
              </w:tabs>
              <w:spacing w:after="0"/>
              <w:jc w:val="center"/>
              <w:rPr>
                <w:szCs w:val="24"/>
              </w:rPr>
            </w:pPr>
          </w:p>
          <w:p w:rsidR="00A47048" w:rsidRPr="00301F0D" w:rsidRDefault="009E0F24">
            <w:pPr>
              <w:widowControl w:val="0"/>
              <w:tabs>
                <w:tab w:val="left" w:pos="9000"/>
              </w:tabs>
              <w:spacing w:after="0"/>
              <w:jc w:val="center"/>
              <w:rPr>
                <w:szCs w:val="24"/>
              </w:rPr>
            </w:pPr>
            <w:r w:rsidRPr="00301F0D">
              <w:rPr>
                <w:szCs w:val="24"/>
              </w:rPr>
              <w:t>Д</w:t>
            </w:r>
            <w:r w:rsidR="00A47048" w:rsidRPr="00301F0D">
              <w:rPr>
                <w:szCs w:val="24"/>
              </w:rPr>
              <w:t>одаткові вимоги :</w:t>
            </w:r>
          </w:p>
          <w:p w:rsidR="00A359AD" w:rsidRDefault="00A47048" w:rsidP="00466108">
            <w:pPr>
              <w:pStyle w:val="Standard"/>
              <w:numPr>
                <w:ilvl w:val="0"/>
                <w:numId w:val="13"/>
              </w:numPr>
              <w:spacing w:line="276" w:lineRule="auto"/>
              <w:jc w:val="both"/>
              <w:textAlignment w:val="auto"/>
              <w:rPr>
                <w:rFonts w:cs="Times New Roman"/>
                <w:shd w:val="clear" w:color="auto" w:fill="FFFFFF"/>
                <w:lang w:val="uk-UA"/>
              </w:rPr>
            </w:pPr>
            <w:r w:rsidRPr="00A359AD">
              <w:rPr>
                <w:rFonts w:cs="Times New Roman"/>
                <w:shd w:val="clear" w:color="auto" w:fill="FFFFFF"/>
                <w:lang w:val="uk-UA"/>
              </w:rPr>
              <w:t xml:space="preserve">Якість та комплектність товару повинні відповідати технічній документації даної закупівлі, діючим на території України ДСТУ, вимогам до якості, що підтверджується наданням у складі пропозиції копій документів, що підтверджують якість та відповідність товару усім вимогам Замовника. </w:t>
            </w:r>
          </w:p>
          <w:p w:rsidR="00A47048" w:rsidRPr="00A359AD" w:rsidRDefault="00A47048" w:rsidP="00466108">
            <w:pPr>
              <w:pStyle w:val="Standard"/>
              <w:numPr>
                <w:ilvl w:val="0"/>
                <w:numId w:val="13"/>
              </w:numPr>
              <w:spacing w:line="276" w:lineRule="auto"/>
              <w:jc w:val="both"/>
              <w:textAlignment w:val="auto"/>
              <w:rPr>
                <w:rFonts w:cs="Times New Roman"/>
                <w:shd w:val="clear" w:color="auto" w:fill="FFFFFF"/>
                <w:lang w:val="uk-UA"/>
              </w:rPr>
            </w:pPr>
            <w:r w:rsidRPr="00A359AD">
              <w:rPr>
                <w:rFonts w:cs="Times New Roman"/>
                <w:shd w:val="clear" w:color="auto" w:fill="FFFFFF"/>
                <w:lang w:val="uk-UA" w:bidi="ar-SA"/>
              </w:rPr>
              <w:t>Товар (та його окремі складові), який постачається, повинен бути новим, не перебувати в експлуатації, не перебувати в заставі або під арештом, вільним від претензій третіх осіб, терміни та умови його зберігання не повинні бути  порушені.</w:t>
            </w:r>
          </w:p>
          <w:p w:rsidR="00A47048" w:rsidRPr="00D17D0B" w:rsidRDefault="00A47048" w:rsidP="00466108">
            <w:pPr>
              <w:pStyle w:val="Standard"/>
              <w:numPr>
                <w:ilvl w:val="0"/>
                <w:numId w:val="13"/>
              </w:numPr>
              <w:spacing w:line="276" w:lineRule="auto"/>
              <w:jc w:val="both"/>
              <w:textAlignment w:val="auto"/>
              <w:rPr>
                <w:rFonts w:cs="Times New Roman"/>
              </w:rPr>
            </w:pPr>
            <w:r w:rsidRPr="00D17D0B">
              <w:rPr>
                <w:rFonts w:cs="Times New Roman"/>
              </w:rPr>
              <w:t>Ціна за одиницю товару повинна бути сформована з урахуванням витрат на завантаження,  транспортних витрат до місця поставки</w:t>
            </w:r>
            <w:r w:rsidR="009C39A7" w:rsidRPr="00D17D0B">
              <w:t xml:space="preserve"> та інших витрат, необхідних для початку користування Замовником товаром, що є предметом цієї закупівлі</w:t>
            </w:r>
            <w:r w:rsidR="009C39A7">
              <w:rPr>
                <w:lang w:val="uk-UA"/>
              </w:rPr>
              <w:t>.</w:t>
            </w:r>
          </w:p>
          <w:p w:rsidR="00A47048" w:rsidRPr="00D17D0B" w:rsidRDefault="00A47048" w:rsidP="00466108">
            <w:pPr>
              <w:pStyle w:val="Standard"/>
              <w:numPr>
                <w:ilvl w:val="0"/>
                <w:numId w:val="13"/>
              </w:numPr>
              <w:spacing w:line="276" w:lineRule="auto"/>
              <w:jc w:val="both"/>
              <w:textAlignment w:val="auto"/>
              <w:rPr>
                <w:rStyle w:val="h-hidden"/>
                <w:rFonts w:cs="Times New Roman"/>
                <w:shd w:val="clear" w:color="auto" w:fill="FFFFFF"/>
              </w:rPr>
            </w:pPr>
            <w:r w:rsidRPr="00D17D0B">
              <w:rPr>
                <w:rStyle w:val="h-hidden"/>
                <w:rFonts w:cs="Times New Roman"/>
                <w:shd w:val="clear" w:color="auto" w:fill="FFFFFF"/>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A47048" w:rsidRPr="00D17D0B" w:rsidRDefault="00A47048" w:rsidP="00466108">
            <w:pPr>
              <w:pStyle w:val="Standard"/>
              <w:numPr>
                <w:ilvl w:val="0"/>
                <w:numId w:val="13"/>
              </w:numPr>
              <w:spacing w:line="276" w:lineRule="auto"/>
              <w:jc w:val="both"/>
              <w:textAlignment w:val="auto"/>
              <w:rPr>
                <w:rFonts w:cs="Times New Roman"/>
              </w:rPr>
            </w:pPr>
            <w:r w:rsidRPr="00D17D0B">
              <w:rPr>
                <w:rFonts w:cs="Times New Roman"/>
              </w:rPr>
              <w:t xml:space="preserve">При поставці товару Товар повинен супроводжуватись документами виконаними </w:t>
            </w:r>
            <w:r w:rsidRPr="00D17D0B">
              <w:rPr>
                <w:rFonts w:cs="Times New Roman"/>
              </w:rPr>
              <w:lastRenderedPageBreak/>
              <w:t>українською мовою: паспорт,  інструкція, керівництво, брошура</w:t>
            </w:r>
            <w:r w:rsidRPr="00D17D0B">
              <w:rPr>
                <w:rFonts w:cs="Times New Roman"/>
                <w:lang w:val="uk-UA"/>
              </w:rPr>
              <w:t xml:space="preserve"> тощо</w:t>
            </w:r>
            <w:r w:rsidRPr="00D17D0B">
              <w:rPr>
                <w:rFonts w:cs="Times New Roman"/>
              </w:rPr>
              <w:t xml:space="preserve">, що підтверджує технічні характеристики товару.     </w:t>
            </w:r>
          </w:p>
          <w:p w:rsidR="00A47048" w:rsidRPr="00D17D0B" w:rsidRDefault="00A47048" w:rsidP="00466108">
            <w:pPr>
              <w:pStyle w:val="Standard"/>
              <w:numPr>
                <w:ilvl w:val="0"/>
                <w:numId w:val="13"/>
              </w:numPr>
              <w:spacing w:line="276" w:lineRule="auto"/>
              <w:jc w:val="both"/>
              <w:textAlignment w:val="auto"/>
              <w:rPr>
                <w:rFonts w:cs="Times New Roman"/>
              </w:rPr>
            </w:pPr>
            <w:r w:rsidRPr="00D17D0B">
              <w:rPr>
                <w:rFonts w:cs="Times New Roman"/>
              </w:rPr>
              <w:t>Товар (упаковка) повинен містити маркування відповідно до вимог чинного законодавства та стандартів виробника, яке надає змогу: ідентифікувати товар, його походження, дату виробництва.</w:t>
            </w:r>
          </w:p>
          <w:p w:rsidR="009C39A7" w:rsidRDefault="00EF7B17" w:rsidP="009C39A7">
            <w:pPr>
              <w:shd w:val="clear" w:color="auto" w:fill="FFFFFF"/>
              <w:spacing w:after="0"/>
              <w:ind w:firstLine="709"/>
              <w:rPr>
                <w:rFonts w:eastAsia="Roboto Condensed Light"/>
                <w:szCs w:val="24"/>
              </w:rPr>
            </w:pPr>
            <w:r>
              <w:rPr>
                <w:rFonts w:eastAsia="Roboto Condensed Light"/>
                <w:szCs w:val="24"/>
              </w:rPr>
              <w:t>Н</w:t>
            </w:r>
            <w:r w:rsidR="009C39A7">
              <w:rPr>
                <w:rFonts w:eastAsia="Roboto Condensed Light"/>
                <w:szCs w:val="24"/>
              </w:rPr>
              <w:t xml:space="preserve">енадання Учасником якого-небудь з документів у складі тендерної пропозиції чи невиконання будь-яких інших </w:t>
            </w:r>
            <w:r w:rsidR="009C39A7" w:rsidRPr="00A47048">
              <w:rPr>
                <w:rFonts w:eastAsia="Roboto Condensed Light"/>
                <w:szCs w:val="24"/>
              </w:rPr>
              <w:t>вимог</w:t>
            </w:r>
            <w:r w:rsidR="009C39A7">
              <w:rPr>
                <w:rFonts w:eastAsia="Roboto Condensed Light"/>
                <w:szCs w:val="24"/>
              </w:rPr>
              <w:t xml:space="preserve"> є підставою для відхилення тендерної пропозиції  Учасника.</w:t>
            </w:r>
          </w:p>
          <w:p w:rsidR="009C39A7" w:rsidRDefault="009C39A7" w:rsidP="009C39A7">
            <w:pPr>
              <w:shd w:val="clear" w:color="auto" w:fill="FFFFFF"/>
              <w:spacing w:after="0"/>
              <w:ind w:firstLine="709"/>
              <w:rPr>
                <w:rFonts w:eastAsia="Roboto Condensed Light"/>
                <w:szCs w:val="24"/>
              </w:rPr>
            </w:pPr>
            <w:r>
              <w:rPr>
                <w:rFonts w:eastAsia="Roboto Condensed Light"/>
                <w:szCs w:val="24"/>
              </w:rPr>
              <w:t>Учасник повинен надати в складі тендерної пропозиції документи, що підтверджують прийнятність і відповідність предмету закупівлі технічним вимогам і характеристикам, що вимагаються  Замовником відповідно до умов цієї тендерної документації.</w:t>
            </w:r>
          </w:p>
          <w:p w:rsidR="00F8652B" w:rsidRDefault="00F8652B">
            <w:pPr>
              <w:shd w:val="clear" w:color="auto" w:fill="FFFFFF"/>
              <w:spacing w:after="0"/>
              <w:ind w:firstLine="720"/>
              <w:rPr>
                <w:rFonts w:eastAsia="Roboto Condensed Light"/>
                <w:szCs w:val="24"/>
              </w:rPr>
            </w:pPr>
          </w:p>
          <w:p w:rsidR="00A47048" w:rsidRPr="00D17D0B" w:rsidRDefault="00A47048">
            <w:pPr>
              <w:shd w:val="clear" w:color="auto" w:fill="FFFFFF"/>
              <w:spacing w:after="0"/>
              <w:ind w:firstLine="720"/>
              <w:rPr>
                <w:rFonts w:eastAsia="Roboto Condensed Light"/>
                <w:szCs w:val="24"/>
              </w:rPr>
            </w:pPr>
            <w:r w:rsidRPr="00D17D0B">
              <w:rPr>
                <w:rFonts w:eastAsia="Roboto Condensed Light"/>
                <w:szCs w:val="24"/>
              </w:rPr>
              <w:t>Примітки:</w:t>
            </w:r>
          </w:p>
          <w:p w:rsidR="00A47048" w:rsidRPr="00D17D0B" w:rsidRDefault="00A47048">
            <w:pPr>
              <w:shd w:val="clear" w:color="auto" w:fill="FFFFFF"/>
              <w:spacing w:after="0"/>
              <w:ind w:firstLine="720"/>
              <w:rPr>
                <w:rFonts w:eastAsia="Roboto Condensed Light"/>
                <w:szCs w:val="24"/>
              </w:rPr>
            </w:pPr>
            <w:r w:rsidRPr="00D17D0B">
              <w:rPr>
                <w:rFonts w:eastAsia="Roboto Condensed Light"/>
                <w:szCs w:val="24"/>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тендерної пропозиції. </w:t>
            </w:r>
          </w:p>
          <w:p w:rsidR="00A47048" w:rsidRPr="00D17D0B" w:rsidRDefault="00A47048">
            <w:pPr>
              <w:shd w:val="clear" w:color="auto" w:fill="FFFFFF"/>
              <w:spacing w:after="0"/>
              <w:ind w:firstLine="720"/>
              <w:rPr>
                <w:rFonts w:eastAsia="Roboto Condensed Light"/>
                <w:szCs w:val="24"/>
              </w:rPr>
            </w:pPr>
            <w:r w:rsidRPr="00D17D0B">
              <w:rPr>
                <w:rFonts w:eastAsia="Roboto Condensed Light"/>
                <w:szCs w:val="24"/>
              </w:rPr>
              <w:t xml:space="preserve">У разі ненадання будь-якого документу відповідно до вимог тендерної документації (в тому числі Додатку 3 </w:t>
            </w:r>
            <w:r w:rsidRPr="00D17D0B">
              <w:rPr>
                <w:szCs w:val="24"/>
              </w:rPr>
              <w:t>до тендерної документації</w:t>
            </w:r>
            <w:r w:rsidRPr="00D17D0B">
              <w:rPr>
                <w:rFonts w:eastAsia="Roboto Condensed Light"/>
                <w:szCs w:val="24"/>
              </w:rPr>
              <w:t>),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A47048" w:rsidRPr="00D17D0B" w:rsidRDefault="00A47048">
            <w:pPr>
              <w:shd w:val="clear" w:color="auto" w:fill="FFFFFF"/>
              <w:spacing w:after="0"/>
              <w:ind w:firstLine="720"/>
              <w:rPr>
                <w:rFonts w:eastAsia="Roboto Condensed Light"/>
                <w:szCs w:val="24"/>
              </w:rPr>
            </w:pPr>
            <w:r w:rsidRPr="00D17D0B">
              <w:rPr>
                <w:rFonts w:eastAsia="Roboto Condensed Light"/>
                <w:szCs w:val="24"/>
              </w:rPr>
              <w:t>У випадку, якщо у торгах приймає участь філія (представництво) юридичної особи, цей Учасник має додатково надати в складі його тендерної пропозиції, копію документу, що підтверджує повноваження зазначеної юридичної особи на участь даного Учасника у цих торгах.</w:t>
            </w:r>
          </w:p>
          <w:p w:rsidR="00A47048" w:rsidRPr="00D17D0B" w:rsidRDefault="00A47048">
            <w:pPr>
              <w:shd w:val="clear" w:color="auto" w:fill="FFFFFF"/>
              <w:spacing w:after="0"/>
              <w:ind w:firstLine="720"/>
              <w:rPr>
                <w:rFonts w:eastAsia="Roboto Condensed Light"/>
                <w:szCs w:val="24"/>
              </w:rPr>
            </w:pPr>
            <w:r w:rsidRPr="00D17D0B">
              <w:rPr>
                <w:rFonts w:eastAsia="Roboto Condensed Light"/>
                <w:szCs w:val="24"/>
              </w:rPr>
              <w:t>Будь-яка інформація від імені Учасника у формі довідок, листів, тощо підписується уповноваженою особою та скріплюється печаткою (в разі наявності).</w:t>
            </w:r>
          </w:p>
          <w:p w:rsidR="00A47048" w:rsidRPr="00D17D0B" w:rsidRDefault="00A47048">
            <w:pPr>
              <w:shd w:val="clear" w:color="auto" w:fill="FFFFFF"/>
              <w:spacing w:after="0"/>
              <w:ind w:firstLine="720"/>
              <w:rPr>
                <w:rFonts w:eastAsia="Roboto Condensed Light"/>
                <w:szCs w:val="24"/>
                <w:lang w:eastAsia="en-US"/>
              </w:rPr>
            </w:pPr>
            <w:r w:rsidRPr="00D17D0B">
              <w:rPr>
                <w:rFonts w:eastAsia="Roboto Condensed Light"/>
                <w:szCs w:val="24"/>
              </w:rPr>
              <w:t>Всі документи, які викладені на іноземній мові, подаються Учасником у складі своєї пропозиції з перекладом на українську мову.</w:t>
            </w:r>
          </w:p>
        </w:tc>
      </w:tr>
    </w:tbl>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D56272" w:rsidRDefault="00D56272" w:rsidP="00AB4A67">
      <w:pPr>
        <w:spacing w:before="60" w:after="60"/>
        <w:jc w:val="right"/>
        <w:rPr>
          <w:b/>
        </w:rPr>
      </w:pPr>
    </w:p>
    <w:p w:rsidR="00AB4A67" w:rsidRPr="00093F45" w:rsidRDefault="00AB4A67" w:rsidP="00AB4A67">
      <w:pPr>
        <w:spacing w:before="60" w:after="60"/>
        <w:jc w:val="right"/>
        <w:rPr>
          <w:b/>
        </w:rPr>
      </w:pPr>
      <w:r w:rsidRPr="00093F45">
        <w:rPr>
          <w:b/>
        </w:rPr>
        <w:lastRenderedPageBreak/>
        <w:t>Д</w:t>
      </w:r>
      <w:r>
        <w:rPr>
          <w:b/>
        </w:rPr>
        <w:t>ОДАТОК 4</w:t>
      </w:r>
      <w:r w:rsidRPr="00093F45">
        <w:rPr>
          <w:b/>
        </w:rPr>
        <w:t> </w:t>
      </w:r>
    </w:p>
    <w:p w:rsidR="00AB4A67" w:rsidRPr="00093F45" w:rsidRDefault="00AB4A67" w:rsidP="00AB4A67">
      <w:pPr>
        <w:spacing w:before="60" w:after="60"/>
        <w:jc w:val="center"/>
        <w:outlineLvl w:val="0"/>
        <w:rPr>
          <w:b/>
        </w:rPr>
      </w:pPr>
    </w:p>
    <w:p w:rsidR="00AB4A67" w:rsidRPr="00DB227A" w:rsidRDefault="00AB4A67" w:rsidP="00AB4A67">
      <w:pPr>
        <w:spacing w:before="60" w:after="60"/>
        <w:jc w:val="center"/>
        <w:outlineLvl w:val="0"/>
      </w:pPr>
      <w:r w:rsidRPr="00DB227A">
        <w:rPr>
          <w:u w:val="single"/>
        </w:rPr>
        <w:t>Інформація про Учасника</w:t>
      </w:r>
      <w:r w:rsidRPr="00DB227A">
        <w:rPr>
          <w:rStyle w:val="affff4"/>
        </w:rPr>
        <w:footnoteReference w:id="1"/>
      </w:r>
    </w:p>
    <w:p w:rsidR="00AB4A67" w:rsidRPr="00DB227A" w:rsidRDefault="00AB4A67" w:rsidP="00AB4A67">
      <w:pPr>
        <w:pStyle w:val="34"/>
        <w:spacing w:before="60" w:after="60"/>
        <w:ind w:firstLine="425"/>
        <w:rPr>
          <w:b w:val="0"/>
          <w:szCs w:val="24"/>
        </w:rPr>
      </w:pPr>
    </w:p>
    <w:p w:rsidR="00AB4A67" w:rsidRPr="00DB227A" w:rsidRDefault="00AB4A67" w:rsidP="00AB4A67">
      <w:pPr>
        <w:pStyle w:val="34"/>
        <w:spacing w:before="60" w:after="60"/>
        <w:ind w:firstLine="425"/>
        <w:rPr>
          <w:b w:val="0"/>
          <w:szCs w:val="24"/>
        </w:rPr>
      </w:pPr>
      <w:r w:rsidRPr="00DB227A">
        <w:rPr>
          <w:b w:val="0"/>
          <w:szCs w:val="24"/>
        </w:rPr>
        <w:t>1. Повне та скорочене найменування Учасника.</w:t>
      </w:r>
    </w:p>
    <w:p w:rsidR="00AB4A67" w:rsidRPr="00DB227A" w:rsidRDefault="00AB4A67" w:rsidP="00AB4A67">
      <w:pPr>
        <w:pStyle w:val="34"/>
        <w:spacing w:before="60" w:after="60"/>
        <w:ind w:firstLine="425"/>
        <w:rPr>
          <w:b w:val="0"/>
          <w:szCs w:val="24"/>
        </w:rPr>
      </w:pPr>
      <w:r w:rsidRPr="00DB227A">
        <w:rPr>
          <w:b w:val="0"/>
          <w:szCs w:val="24"/>
        </w:rPr>
        <w:t>2.Адреса (юридична та фактична (поштова)) Учасника.</w:t>
      </w:r>
    </w:p>
    <w:p w:rsidR="00AB4A67" w:rsidRPr="00DB227A" w:rsidRDefault="00AB4A67" w:rsidP="00AB4A67">
      <w:pPr>
        <w:spacing w:before="60" w:after="60"/>
        <w:ind w:firstLine="425"/>
      </w:pPr>
      <w:r w:rsidRPr="00DB227A">
        <w:t>3.Телефон/факс.</w:t>
      </w:r>
    </w:p>
    <w:p w:rsidR="00AB4A67" w:rsidRPr="00DB227A" w:rsidRDefault="00AB4A67" w:rsidP="00AB4A67">
      <w:pPr>
        <w:spacing w:before="60" w:after="60"/>
        <w:ind w:firstLine="425"/>
      </w:pPr>
      <w:r w:rsidRPr="00DB227A">
        <w:t>4. Керівництво (прізвище, ім’я по батькові, посада).</w:t>
      </w:r>
    </w:p>
    <w:p w:rsidR="00AB4A67" w:rsidRPr="00DB227A" w:rsidRDefault="00AB4A67" w:rsidP="00AB4A67">
      <w:pPr>
        <w:spacing w:before="60" w:after="60"/>
        <w:ind w:firstLine="425"/>
      </w:pPr>
      <w:r w:rsidRPr="00DB227A">
        <w:t>5. Юридичний статус та організаційно-правова форма Учасника, дата утворення, місце реєстрації, спеціалізація.</w:t>
      </w:r>
    </w:p>
    <w:p w:rsidR="00AB4A67" w:rsidRPr="00DB227A" w:rsidRDefault="00AB4A67" w:rsidP="00AB4A67">
      <w:pPr>
        <w:spacing w:before="60" w:after="60"/>
        <w:ind w:firstLine="425"/>
      </w:pPr>
      <w:r w:rsidRPr="00DB227A">
        <w:t>6. Коротка довідка про діяльність Учасника.</w:t>
      </w:r>
    </w:p>
    <w:p w:rsidR="00AB4A67" w:rsidRPr="00DB227A" w:rsidRDefault="00AB4A67" w:rsidP="00AB4A67">
      <w:pPr>
        <w:spacing w:before="60" w:after="60"/>
        <w:ind w:firstLine="425"/>
      </w:pPr>
      <w:r w:rsidRPr="00DB227A">
        <w:t>7. Уповноважений представник Учасника на підписання документів за результатами процедури закупівлі.</w:t>
      </w:r>
    </w:p>
    <w:p w:rsidR="00AB4A67" w:rsidRPr="00093F45" w:rsidRDefault="00AB4A67" w:rsidP="00AB4A67">
      <w:pPr>
        <w:spacing w:before="60" w:after="60"/>
        <w:ind w:firstLine="540"/>
        <w:jc w:val="center"/>
        <w:rPr>
          <w:i/>
          <w:iCs/>
          <w:u w:val="single"/>
        </w:rPr>
      </w:pPr>
    </w:p>
    <w:p w:rsidR="00A845E5" w:rsidRPr="00AB4A67" w:rsidRDefault="00AB4A67" w:rsidP="00C33FB7">
      <w:pPr>
        <w:spacing w:before="0" w:after="0"/>
        <w:ind w:firstLine="0"/>
        <w:jc w:val="center"/>
        <w:rPr>
          <w:b/>
          <w:bCs/>
          <w:snapToGrid/>
          <w:szCs w:val="28"/>
        </w:rPr>
      </w:pPr>
      <w:r w:rsidRPr="006D5054">
        <w:rPr>
          <w:i/>
          <w:szCs w:val="24"/>
        </w:rPr>
        <w:t>Посада, прізвище, ініціали, підпис уповноваженої особи Учасника.</w:t>
      </w:r>
    </w:p>
    <w:p w:rsidR="00A845E5" w:rsidRPr="00D24DDB" w:rsidRDefault="00A845E5" w:rsidP="00C33FB7">
      <w:pPr>
        <w:spacing w:before="0" w:after="0"/>
        <w:ind w:firstLine="0"/>
        <w:jc w:val="center"/>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845E5" w:rsidRPr="00D24DDB" w:rsidRDefault="00A845E5" w:rsidP="00AB4A67">
      <w:pPr>
        <w:spacing w:before="0" w:after="0"/>
        <w:ind w:firstLine="0"/>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845E5" w:rsidRDefault="00A845E5"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Default="00F80C38" w:rsidP="00C33FB7">
      <w:pPr>
        <w:spacing w:before="0" w:after="0"/>
        <w:ind w:firstLine="0"/>
        <w:jc w:val="center"/>
        <w:rPr>
          <w:b/>
          <w:bCs/>
          <w:snapToGrid/>
          <w:szCs w:val="28"/>
          <w:lang w:val="ru-RU"/>
        </w:rPr>
      </w:pPr>
    </w:p>
    <w:p w:rsidR="00F80C38" w:rsidRPr="00D24DDB" w:rsidRDefault="00F80C38" w:rsidP="00C33FB7">
      <w:pPr>
        <w:spacing w:before="0" w:after="0"/>
        <w:ind w:firstLine="0"/>
        <w:jc w:val="center"/>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845E5" w:rsidRPr="00D24DDB" w:rsidRDefault="00A845E5" w:rsidP="00C33FB7">
      <w:pPr>
        <w:spacing w:before="0" w:after="0"/>
        <w:ind w:firstLine="0"/>
        <w:jc w:val="center"/>
        <w:rPr>
          <w:b/>
          <w:bCs/>
          <w:snapToGrid/>
          <w:szCs w:val="28"/>
          <w:lang w:val="ru-RU"/>
        </w:rPr>
      </w:pPr>
    </w:p>
    <w:p w:rsidR="00AF0258" w:rsidRDefault="00AF0258" w:rsidP="0018113D">
      <w:pPr>
        <w:spacing w:before="60" w:after="60"/>
        <w:jc w:val="right"/>
        <w:rPr>
          <w:b/>
        </w:rPr>
      </w:pPr>
    </w:p>
    <w:p w:rsidR="0018113D" w:rsidRDefault="0018113D" w:rsidP="0018113D">
      <w:pPr>
        <w:spacing w:before="60" w:after="60"/>
        <w:jc w:val="right"/>
        <w:rPr>
          <w:b/>
        </w:rPr>
      </w:pPr>
      <w:r w:rsidRPr="00093F45">
        <w:rPr>
          <w:b/>
        </w:rPr>
        <w:lastRenderedPageBreak/>
        <w:t>Д</w:t>
      </w:r>
      <w:r>
        <w:rPr>
          <w:b/>
        </w:rPr>
        <w:t>ОДАТОК</w:t>
      </w:r>
      <w:r w:rsidR="008B5801">
        <w:rPr>
          <w:b/>
        </w:rPr>
        <w:t xml:space="preserve"> </w:t>
      </w:r>
      <w:r>
        <w:rPr>
          <w:b/>
        </w:rPr>
        <w:t>5</w:t>
      </w:r>
    </w:p>
    <w:p w:rsidR="0018113D" w:rsidRDefault="0018113D" w:rsidP="00F80C38">
      <w:pPr>
        <w:spacing w:before="60" w:after="60"/>
        <w:rPr>
          <w:b/>
        </w:rPr>
      </w:pPr>
    </w:p>
    <w:p w:rsidR="00453376" w:rsidRPr="00453376" w:rsidRDefault="00453376" w:rsidP="00453376">
      <w:pPr>
        <w:tabs>
          <w:tab w:val="left" w:pos="900"/>
        </w:tabs>
        <w:spacing w:after="0"/>
        <w:jc w:val="center"/>
        <w:outlineLvl w:val="0"/>
        <w:rPr>
          <w:b/>
          <w:szCs w:val="24"/>
        </w:rPr>
      </w:pPr>
      <w:bookmarkStart w:id="111" w:name="_Toc245207411"/>
      <w:bookmarkStart w:id="112" w:name="_Toc249427912"/>
      <w:r w:rsidRPr="00453376">
        <w:rPr>
          <w:b/>
          <w:szCs w:val="24"/>
        </w:rPr>
        <w:t>Проект договору</w:t>
      </w:r>
    </w:p>
    <w:p w:rsidR="00453376" w:rsidRDefault="00453376" w:rsidP="00453376">
      <w:pPr>
        <w:tabs>
          <w:tab w:val="left" w:pos="900"/>
        </w:tabs>
        <w:spacing w:after="0"/>
        <w:jc w:val="center"/>
        <w:outlineLvl w:val="0"/>
        <w:rPr>
          <w:b/>
          <w:szCs w:val="24"/>
        </w:rPr>
      </w:pPr>
      <w:r w:rsidRPr="00453376">
        <w:rPr>
          <w:b/>
          <w:szCs w:val="24"/>
        </w:rPr>
        <w:t>на закупівлю товарів</w:t>
      </w:r>
    </w:p>
    <w:p w:rsidR="00453376" w:rsidRPr="00453376" w:rsidRDefault="00453376" w:rsidP="00453376">
      <w:pPr>
        <w:tabs>
          <w:tab w:val="left" w:pos="900"/>
        </w:tabs>
        <w:spacing w:after="0"/>
        <w:jc w:val="center"/>
        <w:outlineLvl w:val="0"/>
        <w:rPr>
          <w:b/>
          <w:szCs w:val="24"/>
        </w:rPr>
      </w:pPr>
    </w:p>
    <w:p w:rsidR="00453376" w:rsidRPr="00453376" w:rsidRDefault="00453376" w:rsidP="00453376">
      <w:pPr>
        <w:tabs>
          <w:tab w:val="left" w:pos="900"/>
        </w:tabs>
        <w:spacing w:after="0"/>
        <w:outlineLvl w:val="0"/>
        <w:rPr>
          <w:szCs w:val="24"/>
        </w:rPr>
      </w:pPr>
      <w:r w:rsidRPr="00453376">
        <w:rPr>
          <w:szCs w:val="24"/>
        </w:rPr>
        <w:t xml:space="preserve">м. </w:t>
      </w:r>
      <w:r w:rsidR="00182800">
        <w:rPr>
          <w:szCs w:val="24"/>
        </w:rPr>
        <w:t>Чернівці</w:t>
      </w:r>
      <w:r>
        <w:rPr>
          <w:szCs w:val="24"/>
        </w:rPr>
        <w:t xml:space="preserve">                                                          </w:t>
      </w:r>
      <w:r w:rsidRPr="00453376">
        <w:rPr>
          <w:szCs w:val="24"/>
        </w:rPr>
        <w:t xml:space="preserve"> </w:t>
      </w:r>
      <w:r w:rsidRPr="00453376">
        <w:rPr>
          <w:szCs w:val="24"/>
        </w:rPr>
        <w:tab/>
      </w:r>
      <w:r w:rsidRPr="00453376">
        <w:rPr>
          <w:szCs w:val="24"/>
        </w:rPr>
        <w:tab/>
        <w:t xml:space="preserve">       </w:t>
      </w:r>
      <w:r w:rsidR="00182800">
        <w:rPr>
          <w:szCs w:val="24"/>
        </w:rPr>
        <w:t xml:space="preserve">                  </w:t>
      </w:r>
      <w:r w:rsidRPr="00453376">
        <w:rPr>
          <w:szCs w:val="24"/>
        </w:rPr>
        <w:t>«__» __________20__ р.</w:t>
      </w:r>
    </w:p>
    <w:p w:rsidR="00453376" w:rsidRPr="00453376" w:rsidRDefault="00453376" w:rsidP="00453376">
      <w:pPr>
        <w:tabs>
          <w:tab w:val="left" w:pos="900"/>
        </w:tabs>
        <w:spacing w:after="0"/>
        <w:outlineLvl w:val="0"/>
        <w:rPr>
          <w:szCs w:val="24"/>
        </w:rPr>
      </w:pPr>
    </w:p>
    <w:p w:rsidR="00453376" w:rsidRPr="00453376" w:rsidRDefault="00A14A87" w:rsidP="00453376">
      <w:pPr>
        <w:tabs>
          <w:tab w:val="left" w:pos="900"/>
        </w:tabs>
        <w:spacing w:after="0"/>
        <w:outlineLvl w:val="0"/>
        <w:rPr>
          <w:szCs w:val="24"/>
        </w:rPr>
      </w:pPr>
      <w:r w:rsidRPr="00A14A87">
        <w:rPr>
          <w:szCs w:val="24"/>
        </w:rPr>
        <w:t xml:space="preserve">Чернівецький окружний адміністративний суд в особі в.о. голови суду Боднарюка Олега Васильовича, що діє на підставі Закону України “Про судоустрій та статус суддів” </w:t>
      </w:r>
      <w:r w:rsidR="00323C48">
        <w:rPr>
          <w:szCs w:val="24"/>
        </w:rPr>
        <w:t>(далі – Замовник)</w:t>
      </w:r>
      <w:r w:rsidR="00453376" w:rsidRPr="00453376">
        <w:rPr>
          <w:szCs w:val="24"/>
        </w:rPr>
        <w:t xml:space="preserve"> з одного боку, </w:t>
      </w:r>
      <w:r w:rsidR="00323C48">
        <w:rPr>
          <w:szCs w:val="24"/>
        </w:rPr>
        <w:t>та</w:t>
      </w:r>
    </w:p>
    <w:p w:rsidR="00453376" w:rsidRPr="00453376" w:rsidRDefault="00323C48" w:rsidP="00453376">
      <w:pPr>
        <w:tabs>
          <w:tab w:val="left" w:pos="900"/>
        </w:tabs>
        <w:spacing w:after="0"/>
        <w:outlineLvl w:val="0"/>
        <w:rPr>
          <w:szCs w:val="24"/>
        </w:rPr>
      </w:pPr>
      <w:r>
        <w:rPr>
          <w:szCs w:val="24"/>
        </w:rPr>
        <w:t>________________________________________________________________________________</w:t>
      </w:r>
      <w:r w:rsidR="00453376" w:rsidRPr="00453376">
        <w:rPr>
          <w:szCs w:val="24"/>
        </w:rPr>
        <w:t xml:space="preserve">, в особі </w:t>
      </w:r>
      <w:r>
        <w:rPr>
          <w:szCs w:val="24"/>
        </w:rPr>
        <w:t>______________________________________________________</w:t>
      </w:r>
      <w:r w:rsidR="00453376" w:rsidRPr="00453376">
        <w:rPr>
          <w:szCs w:val="24"/>
        </w:rPr>
        <w:t xml:space="preserve">, який діє на підставі </w:t>
      </w:r>
      <w:r>
        <w:rPr>
          <w:szCs w:val="24"/>
        </w:rPr>
        <w:t>___________________________________________ (далі – Постачальник)</w:t>
      </w:r>
      <w:r w:rsidR="00453376" w:rsidRPr="00453376">
        <w:rPr>
          <w:szCs w:val="24"/>
        </w:rPr>
        <w:t>, з другого боку уклали цей договір про наступне:</w:t>
      </w:r>
    </w:p>
    <w:p w:rsidR="00453376" w:rsidRPr="00323C48" w:rsidRDefault="00453376" w:rsidP="00323C48">
      <w:pPr>
        <w:tabs>
          <w:tab w:val="left" w:pos="900"/>
        </w:tabs>
        <w:spacing w:after="0"/>
        <w:jc w:val="center"/>
        <w:outlineLvl w:val="0"/>
        <w:rPr>
          <w:b/>
          <w:szCs w:val="24"/>
        </w:rPr>
      </w:pPr>
      <w:r w:rsidRPr="00323C48">
        <w:rPr>
          <w:b/>
          <w:szCs w:val="24"/>
        </w:rPr>
        <w:t>I. Предмет договору</w:t>
      </w:r>
    </w:p>
    <w:p w:rsidR="00453376" w:rsidRPr="00453376" w:rsidRDefault="00453376" w:rsidP="00453376">
      <w:pPr>
        <w:tabs>
          <w:tab w:val="left" w:pos="900"/>
        </w:tabs>
        <w:spacing w:after="0"/>
        <w:outlineLvl w:val="0"/>
        <w:rPr>
          <w:szCs w:val="24"/>
        </w:rPr>
      </w:pPr>
      <w:r w:rsidRPr="00453376">
        <w:rPr>
          <w:szCs w:val="24"/>
        </w:rPr>
        <w:t xml:space="preserve">1.1. Постачальник зобов’язується продати та поставити Замовникові, а Замовник – прийняти та оплатити </w:t>
      </w:r>
      <w:r w:rsidR="00D56272">
        <w:rPr>
          <w:szCs w:val="24"/>
        </w:rPr>
        <w:t>сканери</w:t>
      </w:r>
      <w:r w:rsidR="00323C48">
        <w:rPr>
          <w:szCs w:val="24"/>
        </w:rPr>
        <w:t xml:space="preserve"> </w:t>
      </w:r>
      <w:r w:rsidR="00323C48" w:rsidRPr="00323C48">
        <w:rPr>
          <w:szCs w:val="24"/>
        </w:rPr>
        <w:t xml:space="preserve">(далі – Товар) </w:t>
      </w:r>
      <w:r w:rsidR="00323C48">
        <w:rPr>
          <w:szCs w:val="24"/>
        </w:rPr>
        <w:t>(</w:t>
      </w:r>
      <w:r w:rsidRPr="00453376">
        <w:rPr>
          <w:szCs w:val="24"/>
        </w:rPr>
        <w:t>ДК 021:2015- 30210000-4 Машини для обробки даних</w:t>
      </w:r>
      <w:r w:rsidR="00323C48">
        <w:rPr>
          <w:szCs w:val="24"/>
        </w:rPr>
        <w:t xml:space="preserve"> (апаратна частина))</w:t>
      </w:r>
      <w:r w:rsidRPr="00453376">
        <w:rPr>
          <w:szCs w:val="24"/>
        </w:rPr>
        <w:t xml:space="preserve">. </w:t>
      </w:r>
    </w:p>
    <w:p w:rsidR="004E1594" w:rsidRPr="004E1594" w:rsidRDefault="00453376" w:rsidP="004E1594">
      <w:pPr>
        <w:tabs>
          <w:tab w:val="left" w:pos="900"/>
        </w:tabs>
        <w:spacing w:after="0"/>
        <w:outlineLvl w:val="0"/>
        <w:rPr>
          <w:szCs w:val="24"/>
        </w:rPr>
      </w:pPr>
      <w:r w:rsidRPr="00453376">
        <w:rPr>
          <w:szCs w:val="24"/>
        </w:rPr>
        <w:t xml:space="preserve">1.2. </w:t>
      </w:r>
      <w:r w:rsidR="004E1594" w:rsidRPr="004E1594">
        <w:rPr>
          <w:szCs w:val="24"/>
        </w:rPr>
        <w:t>Найменування (номенклатура, асортимент), кількість Товару визначена Сторонами в Додатку 1 до Договору, який є його невід’ємною частиною.</w:t>
      </w:r>
    </w:p>
    <w:p w:rsidR="004E1594" w:rsidRPr="004E1594" w:rsidRDefault="004E1594" w:rsidP="004E1594">
      <w:pPr>
        <w:tabs>
          <w:tab w:val="left" w:pos="900"/>
        </w:tabs>
        <w:spacing w:after="0"/>
        <w:outlineLvl w:val="0"/>
        <w:rPr>
          <w:szCs w:val="24"/>
        </w:rPr>
      </w:pPr>
      <w:r w:rsidRPr="004E1594">
        <w:rPr>
          <w:szCs w:val="24"/>
        </w:rPr>
        <w:t>1.3. Комплектація, опис та технічні характеристики складових Товару наведено в Додатку 1 до Договору, який є його невід’ємною частиною.</w:t>
      </w:r>
    </w:p>
    <w:p w:rsidR="00453376" w:rsidRDefault="004E1594" w:rsidP="004E1594">
      <w:pPr>
        <w:tabs>
          <w:tab w:val="left" w:pos="900"/>
        </w:tabs>
        <w:spacing w:after="0"/>
        <w:outlineLvl w:val="0"/>
        <w:rPr>
          <w:szCs w:val="24"/>
        </w:rPr>
      </w:pPr>
      <w:r w:rsidRPr="004E1594">
        <w:rPr>
          <w:szCs w:val="24"/>
        </w:rPr>
        <w:t>1.4. Обсяги закупівлі можуть бути зменшені залежно від реального фінансування видатків</w:t>
      </w:r>
      <w:r w:rsidR="00453376" w:rsidRPr="00453376">
        <w:rPr>
          <w:szCs w:val="24"/>
        </w:rPr>
        <w:t>.</w:t>
      </w:r>
    </w:p>
    <w:p w:rsidR="004E1594" w:rsidRPr="00453376" w:rsidRDefault="004E1594" w:rsidP="004E1594">
      <w:pPr>
        <w:tabs>
          <w:tab w:val="left" w:pos="900"/>
        </w:tabs>
        <w:spacing w:after="0"/>
        <w:outlineLvl w:val="0"/>
        <w:rPr>
          <w:szCs w:val="24"/>
        </w:rPr>
      </w:pPr>
    </w:p>
    <w:p w:rsidR="00453376" w:rsidRPr="004110CA" w:rsidRDefault="00453376" w:rsidP="004110CA">
      <w:pPr>
        <w:tabs>
          <w:tab w:val="left" w:pos="900"/>
        </w:tabs>
        <w:spacing w:after="0"/>
        <w:jc w:val="center"/>
        <w:outlineLvl w:val="0"/>
        <w:rPr>
          <w:b/>
          <w:szCs w:val="24"/>
        </w:rPr>
      </w:pPr>
      <w:r w:rsidRPr="004110CA">
        <w:rPr>
          <w:b/>
          <w:szCs w:val="24"/>
        </w:rPr>
        <w:t>II. Якість товару</w:t>
      </w:r>
    </w:p>
    <w:p w:rsidR="00453376" w:rsidRPr="00453376" w:rsidRDefault="00453376" w:rsidP="00453376">
      <w:pPr>
        <w:tabs>
          <w:tab w:val="left" w:pos="900"/>
        </w:tabs>
        <w:spacing w:after="0"/>
        <w:outlineLvl w:val="0"/>
        <w:rPr>
          <w:szCs w:val="24"/>
        </w:rPr>
      </w:pPr>
      <w:r w:rsidRPr="00453376">
        <w:rPr>
          <w:szCs w:val="24"/>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53376" w:rsidRPr="00453376" w:rsidRDefault="00453376" w:rsidP="00453376">
      <w:pPr>
        <w:tabs>
          <w:tab w:val="left" w:pos="900"/>
        </w:tabs>
        <w:spacing w:after="0"/>
        <w:outlineLvl w:val="0"/>
        <w:rPr>
          <w:szCs w:val="24"/>
        </w:rPr>
      </w:pPr>
      <w:r w:rsidRPr="00453376">
        <w:rPr>
          <w:szCs w:val="24"/>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453376" w:rsidRPr="00453376" w:rsidRDefault="00453376" w:rsidP="00453376">
      <w:pPr>
        <w:tabs>
          <w:tab w:val="left" w:pos="900"/>
        </w:tabs>
        <w:spacing w:after="0"/>
        <w:outlineLvl w:val="0"/>
        <w:rPr>
          <w:szCs w:val="24"/>
        </w:rPr>
      </w:pPr>
      <w:r w:rsidRPr="00453376">
        <w:rPr>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453376" w:rsidRPr="00453376" w:rsidRDefault="00453376" w:rsidP="00453376">
      <w:pPr>
        <w:tabs>
          <w:tab w:val="left" w:pos="900"/>
        </w:tabs>
        <w:spacing w:after="0"/>
        <w:outlineLvl w:val="0"/>
        <w:rPr>
          <w:szCs w:val="24"/>
        </w:rPr>
      </w:pPr>
      <w:r w:rsidRPr="00453376">
        <w:rPr>
          <w:szCs w:val="24"/>
        </w:rPr>
        <w:t>2.4. Товар повинен бути затарений та упакований Постачальником, таким чином, щоб виключити псування або його знищення, на період від передачі до прийняття Товару Замовником.</w:t>
      </w:r>
    </w:p>
    <w:p w:rsidR="00453376" w:rsidRDefault="00453376" w:rsidP="00453376">
      <w:pPr>
        <w:tabs>
          <w:tab w:val="left" w:pos="900"/>
        </w:tabs>
        <w:spacing w:after="0"/>
        <w:outlineLvl w:val="0"/>
        <w:rPr>
          <w:szCs w:val="24"/>
        </w:rPr>
      </w:pPr>
      <w:r w:rsidRPr="00453376">
        <w:rPr>
          <w:szCs w:val="24"/>
        </w:rPr>
        <w:t>2.5. Упакування, в якому відвантажується Товар, повинно забезпечувати його цілісність при транспортуванні.</w:t>
      </w:r>
    </w:p>
    <w:p w:rsidR="004110CA" w:rsidRPr="00453376" w:rsidRDefault="004110CA" w:rsidP="00453376">
      <w:pPr>
        <w:tabs>
          <w:tab w:val="left" w:pos="900"/>
        </w:tabs>
        <w:spacing w:after="0"/>
        <w:outlineLvl w:val="0"/>
        <w:rPr>
          <w:szCs w:val="24"/>
        </w:rPr>
      </w:pPr>
    </w:p>
    <w:p w:rsidR="00453376" w:rsidRPr="004110CA" w:rsidRDefault="004110CA" w:rsidP="004110CA">
      <w:pPr>
        <w:tabs>
          <w:tab w:val="left" w:pos="900"/>
        </w:tabs>
        <w:spacing w:after="0"/>
        <w:jc w:val="center"/>
        <w:outlineLvl w:val="0"/>
        <w:rPr>
          <w:b/>
          <w:szCs w:val="24"/>
        </w:rPr>
      </w:pPr>
      <w:r>
        <w:rPr>
          <w:b/>
          <w:szCs w:val="24"/>
        </w:rPr>
        <w:t>III. Ціна</w:t>
      </w:r>
      <w:r w:rsidR="00453376" w:rsidRPr="004110CA">
        <w:rPr>
          <w:b/>
          <w:szCs w:val="24"/>
        </w:rPr>
        <w:t xml:space="preserve"> договору</w:t>
      </w:r>
    </w:p>
    <w:p w:rsidR="00453376" w:rsidRPr="00453376" w:rsidRDefault="00453376" w:rsidP="00453376">
      <w:pPr>
        <w:tabs>
          <w:tab w:val="left" w:pos="900"/>
        </w:tabs>
        <w:spacing w:after="0"/>
        <w:outlineLvl w:val="0"/>
        <w:rPr>
          <w:szCs w:val="24"/>
        </w:rPr>
      </w:pPr>
      <w:r w:rsidRPr="00453376">
        <w:rPr>
          <w:szCs w:val="24"/>
        </w:rPr>
        <w:t xml:space="preserve">3.1. </w:t>
      </w:r>
      <w:r w:rsidR="004110CA" w:rsidRPr="004110CA">
        <w:rPr>
          <w:szCs w:val="24"/>
        </w:rPr>
        <w:tab/>
        <w:t>Ціна (сума) Договору становить ___</w:t>
      </w:r>
      <w:r w:rsidR="004110CA">
        <w:rPr>
          <w:szCs w:val="24"/>
        </w:rPr>
        <w:t>___</w:t>
      </w:r>
      <w:r w:rsidR="004110CA" w:rsidRPr="004110CA">
        <w:rPr>
          <w:szCs w:val="24"/>
        </w:rPr>
        <w:t>___ грн. __ коп. (______ гривень __ копійок), у тому числі ПДВ – _____ грн. __ коп. (____ гривень __ копійок)</w:t>
      </w:r>
      <w:r w:rsidR="004110CA">
        <w:rPr>
          <w:szCs w:val="24"/>
        </w:rPr>
        <w:t>.</w:t>
      </w:r>
    </w:p>
    <w:p w:rsidR="00453376" w:rsidRPr="00453376" w:rsidRDefault="00453376" w:rsidP="00453376">
      <w:pPr>
        <w:tabs>
          <w:tab w:val="left" w:pos="900"/>
        </w:tabs>
        <w:spacing w:after="0"/>
        <w:outlineLvl w:val="0"/>
        <w:rPr>
          <w:szCs w:val="24"/>
        </w:rPr>
      </w:pPr>
      <w:r w:rsidRPr="00453376">
        <w:rPr>
          <w:szCs w:val="24"/>
        </w:rPr>
        <w:t xml:space="preserve">3.2. Сума визначена у Договорі може бути зменшена за взаємною згодою Сторін (відповідно до діючого законодавства), зокрема з урахуванням фактичного обсягу видатків Замовника, на суму зменшення обсягу закупівлі Товару, що узгоджується додатковою угодою, яка є невід’ємною частиною цього Договору.  </w:t>
      </w:r>
    </w:p>
    <w:p w:rsidR="00453376" w:rsidRPr="00453376" w:rsidRDefault="00453376" w:rsidP="00453376">
      <w:pPr>
        <w:tabs>
          <w:tab w:val="left" w:pos="900"/>
        </w:tabs>
        <w:spacing w:after="0"/>
        <w:outlineLvl w:val="0"/>
        <w:rPr>
          <w:szCs w:val="24"/>
        </w:rPr>
      </w:pPr>
      <w:r w:rsidRPr="00453376">
        <w:rPr>
          <w:szCs w:val="24"/>
        </w:rPr>
        <w:t>3.3. Покращення якості предмета закупівлі не є підставою для збільшення суми, визначеної в договорі.</w:t>
      </w:r>
    </w:p>
    <w:p w:rsidR="00453376" w:rsidRPr="00453376" w:rsidRDefault="00453376" w:rsidP="00453376">
      <w:pPr>
        <w:tabs>
          <w:tab w:val="left" w:pos="900"/>
        </w:tabs>
        <w:spacing w:after="0"/>
        <w:outlineLvl w:val="0"/>
        <w:rPr>
          <w:szCs w:val="24"/>
        </w:rPr>
      </w:pPr>
    </w:p>
    <w:p w:rsidR="00453376" w:rsidRPr="00453376" w:rsidRDefault="00453376" w:rsidP="00453376">
      <w:pPr>
        <w:tabs>
          <w:tab w:val="left" w:pos="900"/>
        </w:tabs>
        <w:spacing w:after="0"/>
        <w:outlineLvl w:val="0"/>
        <w:rPr>
          <w:szCs w:val="24"/>
        </w:rPr>
      </w:pPr>
    </w:p>
    <w:p w:rsidR="00453376" w:rsidRPr="00453376" w:rsidRDefault="00453376" w:rsidP="00453376">
      <w:pPr>
        <w:tabs>
          <w:tab w:val="left" w:pos="900"/>
        </w:tabs>
        <w:spacing w:after="0"/>
        <w:outlineLvl w:val="0"/>
        <w:rPr>
          <w:szCs w:val="24"/>
        </w:rPr>
      </w:pPr>
    </w:p>
    <w:p w:rsidR="00453376" w:rsidRPr="004110CA" w:rsidRDefault="00453376" w:rsidP="004110CA">
      <w:pPr>
        <w:tabs>
          <w:tab w:val="left" w:pos="900"/>
        </w:tabs>
        <w:spacing w:after="0"/>
        <w:jc w:val="center"/>
        <w:outlineLvl w:val="0"/>
        <w:rPr>
          <w:b/>
          <w:szCs w:val="24"/>
        </w:rPr>
      </w:pPr>
      <w:r w:rsidRPr="004110CA">
        <w:rPr>
          <w:b/>
          <w:szCs w:val="24"/>
        </w:rPr>
        <w:t>IV. Порядок здійснення оплати</w:t>
      </w:r>
    </w:p>
    <w:p w:rsidR="003A036F" w:rsidRPr="003A036F" w:rsidRDefault="003A036F" w:rsidP="003A036F">
      <w:pPr>
        <w:tabs>
          <w:tab w:val="left" w:pos="900"/>
        </w:tabs>
        <w:spacing w:after="0"/>
        <w:outlineLvl w:val="0"/>
        <w:rPr>
          <w:szCs w:val="24"/>
        </w:rPr>
      </w:pPr>
      <w:r w:rsidRPr="003A036F">
        <w:rPr>
          <w:szCs w:val="24"/>
        </w:rPr>
        <w:t>4.1.</w:t>
      </w:r>
      <w:r w:rsidRPr="003A036F">
        <w:rPr>
          <w:szCs w:val="24"/>
        </w:rPr>
        <w:tab/>
        <w:t xml:space="preserve">Усі розрахунки за Договором здійснюються у національній валюті України. Замовник оплату Товару здійснює на підставі </w:t>
      </w:r>
      <w:r>
        <w:rPr>
          <w:szCs w:val="24"/>
        </w:rPr>
        <w:t>накладних</w:t>
      </w:r>
      <w:r w:rsidRPr="003A036F">
        <w:rPr>
          <w:szCs w:val="24"/>
        </w:rPr>
        <w:t xml:space="preserve"> шляхом перерахування коштів на рахунок Постачальника.</w:t>
      </w:r>
    </w:p>
    <w:p w:rsidR="003A036F" w:rsidRPr="003A036F" w:rsidRDefault="003A036F" w:rsidP="003A036F">
      <w:pPr>
        <w:tabs>
          <w:tab w:val="left" w:pos="900"/>
        </w:tabs>
        <w:spacing w:after="0"/>
        <w:outlineLvl w:val="0"/>
        <w:rPr>
          <w:szCs w:val="24"/>
        </w:rPr>
      </w:pPr>
      <w:r w:rsidRPr="003A036F">
        <w:rPr>
          <w:szCs w:val="24"/>
        </w:rPr>
        <w:t>4.2.</w:t>
      </w:r>
      <w:r w:rsidRPr="003A036F">
        <w:rPr>
          <w:szCs w:val="24"/>
        </w:rPr>
        <w:tab/>
        <w:t xml:space="preserve">Оплата Товару Замовником здійснюється </w:t>
      </w:r>
      <w:r w:rsidR="00637D6D">
        <w:rPr>
          <w:szCs w:val="24"/>
        </w:rPr>
        <w:t>протягом 10 (десяти) робочих</w:t>
      </w:r>
      <w:bookmarkStart w:id="113" w:name="_GoBack"/>
      <w:bookmarkEnd w:id="113"/>
      <w:r w:rsidRPr="003A036F">
        <w:rPr>
          <w:szCs w:val="24"/>
        </w:rPr>
        <w:t xml:space="preserve"> днів з дати підписання належним чином оформлен</w:t>
      </w:r>
      <w:r>
        <w:rPr>
          <w:szCs w:val="24"/>
        </w:rPr>
        <w:t>их</w:t>
      </w:r>
      <w:r w:rsidRPr="003A036F">
        <w:rPr>
          <w:szCs w:val="24"/>
        </w:rPr>
        <w:t xml:space="preserve"> </w:t>
      </w:r>
      <w:r>
        <w:rPr>
          <w:szCs w:val="24"/>
        </w:rPr>
        <w:t>накладних</w:t>
      </w:r>
      <w:r w:rsidRPr="003A036F">
        <w:rPr>
          <w:szCs w:val="24"/>
        </w:rPr>
        <w:t>.</w:t>
      </w:r>
    </w:p>
    <w:p w:rsidR="003A036F" w:rsidRPr="003A036F" w:rsidRDefault="003A036F" w:rsidP="003A036F">
      <w:pPr>
        <w:tabs>
          <w:tab w:val="left" w:pos="900"/>
        </w:tabs>
        <w:spacing w:after="0"/>
        <w:outlineLvl w:val="0"/>
        <w:rPr>
          <w:szCs w:val="24"/>
        </w:rPr>
      </w:pPr>
      <w:r w:rsidRPr="003A036F">
        <w:rPr>
          <w:szCs w:val="24"/>
        </w:rPr>
        <w:t>4.3.</w:t>
      </w:r>
      <w:r w:rsidRPr="003A036F">
        <w:rPr>
          <w:szCs w:val="24"/>
        </w:rPr>
        <w:tab/>
        <w:t xml:space="preserve">Допускається поетапна оплата суми Договору відповідно до поставленого Товару, засвідченого </w:t>
      </w:r>
      <w:r>
        <w:rPr>
          <w:szCs w:val="24"/>
        </w:rPr>
        <w:t>накладними</w:t>
      </w:r>
      <w:r w:rsidRPr="003A036F">
        <w:rPr>
          <w:szCs w:val="24"/>
        </w:rPr>
        <w:t>.</w:t>
      </w:r>
    </w:p>
    <w:p w:rsidR="003A036F" w:rsidRPr="003A036F" w:rsidRDefault="003A036F" w:rsidP="003A036F">
      <w:pPr>
        <w:tabs>
          <w:tab w:val="left" w:pos="900"/>
        </w:tabs>
        <w:spacing w:after="0"/>
        <w:outlineLvl w:val="0"/>
        <w:rPr>
          <w:szCs w:val="24"/>
        </w:rPr>
      </w:pPr>
      <w:r w:rsidRPr="003A036F">
        <w:rPr>
          <w:szCs w:val="24"/>
        </w:rPr>
        <w:t>4.5.</w:t>
      </w:r>
      <w:r w:rsidRPr="003A036F">
        <w:rPr>
          <w:szCs w:val="24"/>
        </w:rPr>
        <w:tab/>
        <w:t>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7 (семи) робочих днів з дати отримання коштів.</w:t>
      </w:r>
    </w:p>
    <w:p w:rsidR="004110CA" w:rsidRPr="00453376" w:rsidRDefault="004110CA" w:rsidP="00453376">
      <w:pPr>
        <w:tabs>
          <w:tab w:val="left" w:pos="900"/>
        </w:tabs>
        <w:spacing w:after="0"/>
        <w:outlineLvl w:val="0"/>
        <w:rPr>
          <w:szCs w:val="24"/>
        </w:rPr>
      </w:pPr>
    </w:p>
    <w:p w:rsidR="00453376" w:rsidRPr="004110CA" w:rsidRDefault="00453376" w:rsidP="004110CA">
      <w:pPr>
        <w:tabs>
          <w:tab w:val="left" w:pos="900"/>
        </w:tabs>
        <w:spacing w:after="0"/>
        <w:jc w:val="center"/>
        <w:outlineLvl w:val="0"/>
        <w:rPr>
          <w:b/>
          <w:szCs w:val="24"/>
        </w:rPr>
      </w:pPr>
      <w:r w:rsidRPr="004110CA">
        <w:rPr>
          <w:b/>
          <w:szCs w:val="24"/>
        </w:rPr>
        <w:t>V. Поставка Товару</w:t>
      </w:r>
    </w:p>
    <w:p w:rsidR="00BB2A01" w:rsidRDefault="00453376" w:rsidP="00453376">
      <w:pPr>
        <w:tabs>
          <w:tab w:val="left" w:pos="900"/>
        </w:tabs>
        <w:spacing w:after="0"/>
        <w:outlineLvl w:val="0"/>
        <w:rPr>
          <w:szCs w:val="24"/>
        </w:rPr>
      </w:pPr>
      <w:r w:rsidRPr="00453376">
        <w:rPr>
          <w:szCs w:val="24"/>
        </w:rPr>
        <w:t xml:space="preserve">5.1. </w:t>
      </w:r>
      <w:r w:rsidR="00BB2A01" w:rsidRPr="00BB2A01">
        <w:rPr>
          <w:szCs w:val="24"/>
        </w:rPr>
        <w:t xml:space="preserve">Строк (термін) поставки  товару Постачальником складає </w:t>
      </w:r>
      <w:r w:rsidR="002016FA">
        <w:rPr>
          <w:szCs w:val="24"/>
        </w:rPr>
        <w:t>6</w:t>
      </w:r>
      <w:r w:rsidR="00BB2A01" w:rsidRPr="00BB2A01">
        <w:rPr>
          <w:szCs w:val="24"/>
        </w:rPr>
        <w:t xml:space="preserve"> календарних днів з моменту отримання письмового замовлення від Замовника. В будь-якому разі Постачальник зобов</w:t>
      </w:r>
      <w:r w:rsidR="00BB2A01">
        <w:rPr>
          <w:szCs w:val="24"/>
        </w:rPr>
        <w:t>’</w:t>
      </w:r>
      <w:r w:rsidR="00BB2A01" w:rsidRPr="00BB2A01">
        <w:rPr>
          <w:szCs w:val="24"/>
        </w:rPr>
        <w:t>язаний поставити ос</w:t>
      </w:r>
      <w:r w:rsidR="00A14A87">
        <w:rPr>
          <w:szCs w:val="24"/>
        </w:rPr>
        <w:t>т</w:t>
      </w:r>
      <w:r w:rsidR="008B3268">
        <w:rPr>
          <w:szCs w:val="24"/>
        </w:rPr>
        <w:t xml:space="preserve">анню партію товару не пізніше </w:t>
      </w:r>
      <w:r w:rsidR="008B3268" w:rsidRPr="008B3268">
        <w:rPr>
          <w:szCs w:val="24"/>
          <w:lang w:val="ru-RU"/>
        </w:rPr>
        <w:t>25</w:t>
      </w:r>
      <w:r w:rsidR="00BB2A01" w:rsidRPr="00BB2A01">
        <w:rPr>
          <w:szCs w:val="24"/>
        </w:rPr>
        <w:t xml:space="preserve">.12.2023р. та надати Замовнику до цієї дати документи необхідні для проведення оплати. </w:t>
      </w:r>
    </w:p>
    <w:p w:rsidR="00453376" w:rsidRPr="00453376" w:rsidRDefault="00453376" w:rsidP="00453376">
      <w:pPr>
        <w:tabs>
          <w:tab w:val="left" w:pos="900"/>
        </w:tabs>
        <w:spacing w:after="0"/>
        <w:outlineLvl w:val="0"/>
        <w:rPr>
          <w:szCs w:val="24"/>
        </w:rPr>
      </w:pPr>
      <w:r w:rsidRPr="00453376">
        <w:rPr>
          <w:szCs w:val="24"/>
        </w:rPr>
        <w:t xml:space="preserve">5.2. Місце поставки товару: </w:t>
      </w:r>
      <w:r w:rsidR="00A14A87" w:rsidRPr="00A14A87">
        <w:rPr>
          <w:szCs w:val="24"/>
        </w:rPr>
        <w:t>Чернівецький окружний адміністративний суд</w:t>
      </w:r>
      <w:r w:rsidR="00A14A87">
        <w:rPr>
          <w:szCs w:val="24"/>
        </w:rPr>
        <w:t>,</w:t>
      </w:r>
      <w:r w:rsidR="00BB2A01">
        <w:rPr>
          <w:szCs w:val="24"/>
        </w:rPr>
        <w:t xml:space="preserve"> </w:t>
      </w:r>
      <w:r w:rsidR="00A14A87" w:rsidRPr="00A14A87">
        <w:rPr>
          <w:szCs w:val="24"/>
        </w:rPr>
        <w:t>5800</w:t>
      </w:r>
      <w:r w:rsidR="00A14A87">
        <w:rPr>
          <w:szCs w:val="24"/>
        </w:rPr>
        <w:t>1, м. Чернівці, вул. Садова 1-І</w:t>
      </w:r>
      <w:r w:rsidR="00BB2A01">
        <w:rPr>
          <w:szCs w:val="24"/>
        </w:rPr>
        <w:t>.</w:t>
      </w:r>
    </w:p>
    <w:p w:rsidR="00453376" w:rsidRPr="00453376" w:rsidRDefault="00453376" w:rsidP="00453376">
      <w:pPr>
        <w:tabs>
          <w:tab w:val="left" w:pos="900"/>
        </w:tabs>
        <w:spacing w:after="0"/>
        <w:outlineLvl w:val="0"/>
        <w:rPr>
          <w:szCs w:val="24"/>
        </w:rPr>
      </w:pPr>
      <w:r w:rsidRPr="00453376">
        <w:rPr>
          <w:szCs w:val="24"/>
        </w:rPr>
        <w:t>5.3. При передачі товару Постачальник повинен передати Замовнику видаткову накладну.</w:t>
      </w:r>
    </w:p>
    <w:p w:rsidR="00453376" w:rsidRPr="00453376" w:rsidRDefault="00453376" w:rsidP="00453376">
      <w:pPr>
        <w:tabs>
          <w:tab w:val="left" w:pos="900"/>
        </w:tabs>
        <w:spacing w:after="0"/>
        <w:outlineLvl w:val="0"/>
        <w:rPr>
          <w:szCs w:val="24"/>
        </w:rPr>
      </w:pPr>
      <w:r w:rsidRPr="00453376">
        <w:rPr>
          <w:szCs w:val="24"/>
        </w:rPr>
        <w:t>5.4. Передача-приймання товару здійснюється у присутності представників Постачальника та Замовника.</w:t>
      </w:r>
    </w:p>
    <w:p w:rsidR="00453376" w:rsidRPr="00453376" w:rsidRDefault="00453376" w:rsidP="00453376">
      <w:pPr>
        <w:tabs>
          <w:tab w:val="left" w:pos="900"/>
        </w:tabs>
        <w:spacing w:after="0"/>
        <w:outlineLvl w:val="0"/>
        <w:rPr>
          <w:szCs w:val="24"/>
        </w:rPr>
      </w:pPr>
      <w:r w:rsidRPr="00453376">
        <w:rPr>
          <w:szCs w:val="24"/>
        </w:rPr>
        <w:t xml:space="preserve">5.5. Факт приймання-передачі товару засвідчується Замовником та Постачальником шляхом підписання накладної в 2-х примірниках (по одному примірнику для Постачальника та Замовника).  </w:t>
      </w:r>
    </w:p>
    <w:p w:rsidR="00453376" w:rsidRPr="00453376" w:rsidRDefault="00453376" w:rsidP="00453376">
      <w:pPr>
        <w:tabs>
          <w:tab w:val="left" w:pos="900"/>
        </w:tabs>
        <w:spacing w:after="0"/>
        <w:outlineLvl w:val="0"/>
        <w:rPr>
          <w:szCs w:val="24"/>
        </w:rPr>
      </w:pPr>
      <w:r w:rsidRPr="00453376">
        <w:rPr>
          <w:szCs w:val="24"/>
        </w:rPr>
        <w:t xml:space="preserve">5.6. При поставці товару в </w:t>
      </w:r>
      <w:r w:rsidR="00BB2A01">
        <w:rPr>
          <w:szCs w:val="24"/>
        </w:rPr>
        <w:t>Постачальника</w:t>
      </w:r>
      <w:r w:rsidRPr="00453376">
        <w:rPr>
          <w:szCs w:val="24"/>
        </w:rPr>
        <w:t xml:space="preserve">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rsidR="00453376" w:rsidRPr="00453376" w:rsidRDefault="00453376" w:rsidP="00453376">
      <w:pPr>
        <w:tabs>
          <w:tab w:val="left" w:pos="900"/>
        </w:tabs>
        <w:spacing w:after="0"/>
        <w:outlineLvl w:val="0"/>
        <w:rPr>
          <w:szCs w:val="24"/>
        </w:rPr>
      </w:pPr>
      <w:r w:rsidRPr="00453376">
        <w:rPr>
          <w:szCs w:val="24"/>
        </w:rPr>
        <w:t>5.7.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453376" w:rsidRPr="00453376" w:rsidRDefault="00453376" w:rsidP="00453376">
      <w:pPr>
        <w:tabs>
          <w:tab w:val="left" w:pos="900"/>
        </w:tabs>
        <w:spacing w:after="0"/>
        <w:outlineLvl w:val="0"/>
        <w:rPr>
          <w:szCs w:val="24"/>
        </w:rPr>
      </w:pPr>
      <w:r w:rsidRPr="00453376">
        <w:rPr>
          <w:szCs w:val="24"/>
        </w:rPr>
        <w:t>5.8. Постачальник здійснює організацію доставки та розвантаження товару. Всі витрати, пов’язані з доставкою та розвантаженням товару постачальник несе за власний рахунок.</w:t>
      </w:r>
    </w:p>
    <w:p w:rsidR="00453376" w:rsidRPr="00453376" w:rsidRDefault="00453376" w:rsidP="00453376">
      <w:pPr>
        <w:tabs>
          <w:tab w:val="left" w:pos="900"/>
        </w:tabs>
        <w:spacing w:after="0"/>
        <w:outlineLvl w:val="0"/>
        <w:rPr>
          <w:szCs w:val="24"/>
        </w:rPr>
      </w:pPr>
      <w:r w:rsidRPr="00453376">
        <w:rPr>
          <w:szCs w:val="24"/>
        </w:rPr>
        <w:t>5.9. Право власності на поставлений товар переходить від Постачальника до Замовника в момент підписання останнім накладної.</w:t>
      </w:r>
    </w:p>
    <w:p w:rsidR="00453376" w:rsidRDefault="00453376" w:rsidP="00453376">
      <w:pPr>
        <w:tabs>
          <w:tab w:val="left" w:pos="900"/>
        </w:tabs>
        <w:spacing w:after="0"/>
        <w:outlineLvl w:val="0"/>
        <w:rPr>
          <w:szCs w:val="24"/>
        </w:rPr>
      </w:pPr>
      <w:r w:rsidRPr="00453376">
        <w:rPr>
          <w:szCs w:val="24"/>
        </w:rPr>
        <w:t>5.10.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BB2A01" w:rsidRPr="00453376" w:rsidRDefault="00BB2A01" w:rsidP="00453376">
      <w:pPr>
        <w:tabs>
          <w:tab w:val="left" w:pos="900"/>
        </w:tabs>
        <w:spacing w:after="0"/>
        <w:outlineLvl w:val="0"/>
        <w:rPr>
          <w:szCs w:val="24"/>
        </w:rPr>
      </w:pPr>
    </w:p>
    <w:p w:rsidR="00453376" w:rsidRPr="00BB2A01" w:rsidRDefault="00453376" w:rsidP="00BB2A01">
      <w:pPr>
        <w:tabs>
          <w:tab w:val="left" w:pos="900"/>
        </w:tabs>
        <w:spacing w:after="0"/>
        <w:jc w:val="center"/>
        <w:outlineLvl w:val="0"/>
        <w:rPr>
          <w:b/>
          <w:szCs w:val="24"/>
        </w:rPr>
      </w:pPr>
      <w:r w:rsidRPr="00BB2A01">
        <w:rPr>
          <w:b/>
          <w:szCs w:val="24"/>
        </w:rPr>
        <w:t>VI. Права та обов’язки сторін</w:t>
      </w:r>
    </w:p>
    <w:p w:rsidR="00453376" w:rsidRPr="00453376" w:rsidRDefault="00453376" w:rsidP="00453376">
      <w:pPr>
        <w:tabs>
          <w:tab w:val="left" w:pos="900"/>
        </w:tabs>
        <w:spacing w:after="0"/>
        <w:outlineLvl w:val="0"/>
        <w:rPr>
          <w:szCs w:val="24"/>
        </w:rPr>
      </w:pPr>
      <w:r w:rsidRPr="00453376">
        <w:rPr>
          <w:szCs w:val="24"/>
        </w:rPr>
        <w:t>6.1. Замовник зобов'язаний:</w:t>
      </w:r>
    </w:p>
    <w:p w:rsidR="00453376" w:rsidRPr="00453376" w:rsidRDefault="00453376" w:rsidP="00453376">
      <w:pPr>
        <w:tabs>
          <w:tab w:val="left" w:pos="900"/>
        </w:tabs>
        <w:spacing w:after="0"/>
        <w:outlineLvl w:val="0"/>
        <w:rPr>
          <w:szCs w:val="24"/>
        </w:rPr>
      </w:pPr>
      <w:r w:rsidRPr="00453376">
        <w:rPr>
          <w:szCs w:val="24"/>
        </w:rPr>
        <w:t xml:space="preserve">6.1.1. Своєчасно та в повному обсязі </w:t>
      </w:r>
      <w:r w:rsidR="00BB2A01">
        <w:rPr>
          <w:szCs w:val="24"/>
        </w:rPr>
        <w:t>сплачувати за поставлений товар.</w:t>
      </w:r>
    </w:p>
    <w:p w:rsidR="00453376" w:rsidRPr="00453376" w:rsidRDefault="00453376" w:rsidP="00453376">
      <w:pPr>
        <w:tabs>
          <w:tab w:val="left" w:pos="900"/>
        </w:tabs>
        <w:spacing w:after="0"/>
        <w:outlineLvl w:val="0"/>
        <w:rPr>
          <w:szCs w:val="24"/>
        </w:rPr>
      </w:pPr>
      <w:r w:rsidRPr="00453376">
        <w:rPr>
          <w:szCs w:val="24"/>
        </w:rPr>
        <w:t>6.1.2. Приймати пос</w:t>
      </w:r>
      <w:r w:rsidR="00BB2A01">
        <w:rPr>
          <w:szCs w:val="24"/>
        </w:rPr>
        <w:t>тавлений товар згідно накладної.</w:t>
      </w:r>
    </w:p>
    <w:p w:rsidR="00453376" w:rsidRPr="00453376" w:rsidRDefault="00453376" w:rsidP="00453376">
      <w:pPr>
        <w:tabs>
          <w:tab w:val="left" w:pos="900"/>
        </w:tabs>
        <w:spacing w:after="0"/>
        <w:outlineLvl w:val="0"/>
        <w:rPr>
          <w:szCs w:val="24"/>
        </w:rPr>
      </w:pPr>
      <w:r w:rsidRPr="00453376">
        <w:rPr>
          <w:szCs w:val="24"/>
        </w:rPr>
        <w:t>6.2. Замовник має право:</w:t>
      </w:r>
    </w:p>
    <w:p w:rsidR="00453376" w:rsidRPr="00453376" w:rsidRDefault="00453376" w:rsidP="00453376">
      <w:pPr>
        <w:tabs>
          <w:tab w:val="left" w:pos="900"/>
        </w:tabs>
        <w:spacing w:after="0"/>
        <w:outlineLvl w:val="0"/>
        <w:rPr>
          <w:szCs w:val="24"/>
        </w:rPr>
      </w:pPr>
      <w:r w:rsidRPr="00453376">
        <w:rPr>
          <w:szCs w:val="24"/>
        </w:rPr>
        <w:t>6.2.1. Достроково розірвати цей Договір у разі невиконання зобов'язань Постачальником, повідомивши про це його у строк 30 днів</w:t>
      </w:r>
      <w:r w:rsidR="00BB2A01">
        <w:rPr>
          <w:szCs w:val="24"/>
        </w:rPr>
        <w:t xml:space="preserve"> з дня прийняття такого рішення.</w:t>
      </w:r>
    </w:p>
    <w:p w:rsidR="00453376" w:rsidRPr="00453376" w:rsidRDefault="00453376" w:rsidP="00453376">
      <w:pPr>
        <w:tabs>
          <w:tab w:val="left" w:pos="900"/>
        </w:tabs>
        <w:spacing w:after="0"/>
        <w:outlineLvl w:val="0"/>
        <w:rPr>
          <w:szCs w:val="24"/>
        </w:rPr>
      </w:pPr>
      <w:r w:rsidRPr="00453376">
        <w:rPr>
          <w:szCs w:val="24"/>
        </w:rPr>
        <w:t>6.2.2. Контролювати поставку  товару у ст</w:t>
      </w:r>
      <w:r w:rsidR="00BB2A01">
        <w:rPr>
          <w:szCs w:val="24"/>
        </w:rPr>
        <w:t>роки, встановлені цим Договором.</w:t>
      </w:r>
    </w:p>
    <w:p w:rsidR="00453376" w:rsidRPr="00453376" w:rsidRDefault="00453376" w:rsidP="00453376">
      <w:pPr>
        <w:tabs>
          <w:tab w:val="left" w:pos="900"/>
        </w:tabs>
        <w:spacing w:after="0"/>
        <w:outlineLvl w:val="0"/>
        <w:rPr>
          <w:szCs w:val="24"/>
        </w:rPr>
      </w:pPr>
      <w:r w:rsidRPr="00453376">
        <w:rPr>
          <w:szCs w:val="24"/>
        </w:rPr>
        <w:t>6.3. Постачальник зобов'язаний:</w:t>
      </w:r>
    </w:p>
    <w:p w:rsidR="00453376" w:rsidRPr="00453376" w:rsidRDefault="00453376" w:rsidP="00453376">
      <w:pPr>
        <w:tabs>
          <w:tab w:val="left" w:pos="900"/>
        </w:tabs>
        <w:spacing w:after="0"/>
        <w:outlineLvl w:val="0"/>
        <w:rPr>
          <w:szCs w:val="24"/>
        </w:rPr>
      </w:pPr>
      <w:r w:rsidRPr="00453376">
        <w:rPr>
          <w:szCs w:val="24"/>
        </w:rPr>
        <w:t>6.3.1. Забезпечити поставку товару у ст</w:t>
      </w:r>
      <w:r w:rsidR="00BB2A01">
        <w:rPr>
          <w:szCs w:val="24"/>
        </w:rPr>
        <w:t>роки, встановлені цим Договором</w:t>
      </w:r>
    </w:p>
    <w:p w:rsidR="00453376" w:rsidRDefault="00453376" w:rsidP="00453376">
      <w:pPr>
        <w:tabs>
          <w:tab w:val="left" w:pos="900"/>
        </w:tabs>
        <w:spacing w:after="0"/>
        <w:outlineLvl w:val="0"/>
        <w:rPr>
          <w:szCs w:val="24"/>
        </w:rPr>
      </w:pPr>
      <w:r w:rsidRPr="00453376">
        <w:rPr>
          <w:szCs w:val="24"/>
        </w:rPr>
        <w:t>6.3.2. Забезпечити поставку товару, якість яких відповідає умовам, встановл</w:t>
      </w:r>
      <w:r w:rsidR="00BB2A01">
        <w:rPr>
          <w:szCs w:val="24"/>
        </w:rPr>
        <w:t>еним розділом II цього Договору.</w:t>
      </w:r>
    </w:p>
    <w:p w:rsidR="002016FA" w:rsidRPr="00453376" w:rsidRDefault="002016FA" w:rsidP="00453376">
      <w:pPr>
        <w:tabs>
          <w:tab w:val="left" w:pos="900"/>
        </w:tabs>
        <w:spacing w:after="0"/>
        <w:outlineLvl w:val="0"/>
        <w:rPr>
          <w:szCs w:val="24"/>
        </w:rPr>
      </w:pPr>
      <w:r>
        <w:rPr>
          <w:szCs w:val="24"/>
        </w:rPr>
        <w:lastRenderedPageBreak/>
        <w:t xml:space="preserve">6.3.3. </w:t>
      </w:r>
      <w:r w:rsidRPr="002016FA">
        <w:rPr>
          <w:szCs w:val="24"/>
        </w:rPr>
        <w:t>Виконувати гарантійні зобов’язання</w:t>
      </w:r>
      <w:r w:rsidR="000750CC">
        <w:rPr>
          <w:szCs w:val="24"/>
        </w:rPr>
        <w:t>.</w:t>
      </w:r>
    </w:p>
    <w:p w:rsidR="00453376" w:rsidRPr="00453376" w:rsidRDefault="00453376" w:rsidP="00453376">
      <w:pPr>
        <w:tabs>
          <w:tab w:val="left" w:pos="900"/>
        </w:tabs>
        <w:spacing w:after="0"/>
        <w:outlineLvl w:val="0"/>
        <w:rPr>
          <w:szCs w:val="24"/>
        </w:rPr>
      </w:pPr>
      <w:r w:rsidRPr="00453376">
        <w:rPr>
          <w:szCs w:val="24"/>
        </w:rPr>
        <w:t>6.4. Постачальник має право:</w:t>
      </w:r>
    </w:p>
    <w:p w:rsidR="00453376" w:rsidRPr="00453376" w:rsidRDefault="00453376" w:rsidP="00453376">
      <w:pPr>
        <w:tabs>
          <w:tab w:val="left" w:pos="900"/>
        </w:tabs>
        <w:spacing w:after="0"/>
        <w:outlineLvl w:val="0"/>
        <w:rPr>
          <w:szCs w:val="24"/>
        </w:rPr>
      </w:pPr>
      <w:r w:rsidRPr="00453376">
        <w:rPr>
          <w:szCs w:val="24"/>
        </w:rPr>
        <w:t>6.4.1. Своєчасно та в повному обсязі отримув</w:t>
      </w:r>
      <w:r w:rsidR="00BB2A01">
        <w:rPr>
          <w:szCs w:val="24"/>
        </w:rPr>
        <w:t>ати плату за поставлений товар.</w:t>
      </w:r>
    </w:p>
    <w:p w:rsidR="00453376" w:rsidRDefault="00453376" w:rsidP="00453376">
      <w:pPr>
        <w:tabs>
          <w:tab w:val="left" w:pos="900"/>
        </w:tabs>
        <w:spacing w:after="0"/>
        <w:outlineLvl w:val="0"/>
        <w:rPr>
          <w:szCs w:val="24"/>
        </w:rPr>
      </w:pPr>
      <w:r w:rsidRPr="00453376">
        <w:rPr>
          <w:szCs w:val="24"/>
        </w:rPr>
        <w:t>6.4.2. На дострокову поставку товару за письмовим погодженням Замовника.</w:t>
      </w:r>
    </w:p>
    <w:p w:rsidR="00BB2A01" w:rsidRPr="00453376" w:rsidRDefault="00BB2A01" w:rsidP="00453376">
      <w:pPr>
        <w:tabs>
          <w:tab w:val="left" w:pos="900"/>
        </w:tabs>
        <w:spacing w:after="0"/>
        <w:outlineLvl w:val="0"/>
        <w:rPr>
          <w:szCs w:val="24"/>
        </w:rPr>
      </w:pPr>
    </w:p>
    <w:p w:rsidR="00453376" w:rsidRPr="00BB2A01" w:rsidRDefault="00453376" w:rsidP="00BB2A01">
      <w:pPr>
        <w:tabs>
          <w:tab w:val="left" w:pos="900"/>
        </w:tabs>
        <w:spacing w:after="0"/>
        <w:jc w:val="center"/>
        <w:outlineLvl w:val="0"/>
        <w:rPr>
          <w:b/>
          <w:szCs w:val="24"/>
        </w:rPr>
      </w:pPr>
      <w:r w:rsidRPr="00BB2A01">
        <w:rPr>
          <w:b/>
          <w:szCs w:val="24"/>
        </w:rPr>
        <w:t>VII. Відповідальність Сторін</w:t>
      </w:r>
    </w:p>
    <w:p w:rsidR="00453376" w:rsidRPr="00453376" w:rsidRDefault="00453376" w:rsidP="00453376">
      <w:pPr>
        <w:tabs>
          <w:tab w:val="left" w:pos="900"/>
        </w:tabs>
        <w:spacing w:after="0"/>
        <w:outlineLvl w:val="0"/>
        <w:rPr>
          <w:szCs w:val="24"/>
        </w:rPr>
      </w:pPr>
      <w:r w:rsidRPr="00453376">
        <w:rPr>
          <w:szCs w:val="24"/>
        </w:rPr>
        <w:t xml:space="preserve">7.1. За порушення умов даного </w:t>
      </w:r>
      <w:r w:rsidR="00BB2A01">
        <w:rPr>
          <w:szCs w:val="24"/>
        </w:rPr>
        <w:t>д</w:t>
      </w:r>
      <w:r w:rsidRPr="00453376">
        <w:rPr>
          <w:szCs w:val="24"/>
        </w:rPr>
        <w:t>оговору винна сторона відшкодовує спричинені збитки, у порядку, передбаченому чинним законодавством.</w:t>
      </w:r>
    </w:p>
    <w:p w:rsidR="00453376" w:rsidRPr="00453376" w:rsidRDefault="00453376" w:rsidP="00453376">
      <w:pPr>
        <w:tabs>
          <w:tab w:val="left" w:pos="900"/>
        </w:tabs>
        <w:spacing w:after="0"/>
        <w:outlineLvl w:val="0"/>
        <w:rPr>
          <w:szCs w:val="24"/>
        </w:rPr>
      </w:pPr>
      <w:r w:rsidRPr="00453376">
        <w:rPr>
          <w:szCs w:val="24"/>
        </w:rPr>
        <w:t>7.2. П</w:t>
      </w:r>
      <w:r w:rsidR="00BB2A01">
        <w:rPr>
          <w:szCs w:val="24"/>
        </w:rPr>
        <w:t>остачальник</w:t>
      </w:r>
      <w:r w:rsidRPr="00453376">
        <w:rPr>
          <w:szCs w:val="24"/>
        </w:rPr>
        <w:t xml:space="preserve"> несе відповідальність за якість проданого товару. Якщо при прийманні товарів за якістю </w:t>
      </w:r>
      <w:r w:rsidR="00BB2A01">
        <w:rPr>
          <w:szCs w:val="24"/>
        </w:rPr>
        <w:t>Замовник</w:t>
      </w:r>
      <w:r w:rsidRPr="00453376">
        <w:rPr>
          <w:szCs w:val="24"/>
        </w:rPr>
        <w:t xml:space="preserve"> виявить товари, що не відповідають </w:t>
      </w:r>
      <w:r w:rsidR="002016FA">
        <w:rPr>
          <w:szCs w:val="24"/>
        </w:rPr>
        <w:t>технічним та якісним характеристикам</w:t>
      </w:r>
      <w:r w:rsidRPr="00453376">
        <w:rPr>
          <w:szCs w:val="24"/>
        </w:rPr>
        <w:t>, то він має право отримати від продавця взамін таку ж кількість товарів належної якості або стягнути з П</w:t>
      </w:r>
      <w:r w:rsidR="00BB2A01">
        <w:rPr>
          <w:szCs w:val="24"/>
        </w:rPr>
        <w:t>остачальника</w:t>
      </w:r>
      <w:r w:rsidRPr="00453376">
        <w:rPr>
          <w:szCs w:val="24"/>
        </w:rPr>
        <w:t xml:space="preserve"> штраф у розмірі 5% від вартості неякісних товарів, якщо П</w:t>
      </w:r>
      <w:r w:rsidR="00BB2A01">
        <w:rPr>
          <w:szCs w:val="24"/>
        </w:rPr>
        <w:t>остачальник</w:t>
      </w:r>
      <w:r w:rsidRPr="00453376">
        <w:rPr>
          <w:szCs w:val="24"/>
        </w:rPr>
        <w:t xml:space="preserve"> не має змоги здійснити заміну неякісних товарів. П</w:t>
      </w:r>
      <w:r w:rsidR="00BB2A01">
        <w:rPr>
          <w:szCs w:val="24"/>
        </w:rPr>
        <w:t>остачальник</w:t>
      </w:r>
      <w:r w:rsidRPr="00453376">
        <w:rPr>
          <w:szCs w:val="24"/>
        </w:rPr>
        <w:t xml:space="preserve"> при можливості усуває недоліки товарів за свій рахунок в термін не більше 10 днів.</w:t>
      </w:r>
    </w:p>
    <w:p w:rsidR="00453376" w:rsidRDefault="00453376" w:rsidP="00453376">
      <w:pPr>
        <w:tabs>
          <w:tab w:val="left" w:pos="900"/>
        </w:tabs>
        <w:spacing w:after="0"/>
        <w:outlineLvl w:val="0"/>
        <w:rPr>
          <w:szCs w:val="24"/>
        </w:rPr>
      </w:pPr>
      <w:r w:rsidRPr="00453376">
        <w:rPr>
          <w:szCs w:val="24"/>
        </w:rPr>
        <w:t>7.3. Замовник звільняється від сплати штрафних санкцій у разі несвоєчасного бюджетного фінансування та/або затримки проведення органами казначейського обслуговування відповідних платежів.</w:t>
      </w:r>
    </w:p>
    <w:p w:rsidR="002016FA" w:rsidRPr="00453376" w:rsidRDefault="002016FA" w:rsidP="00453376">
      <w:pPr>
        <w:tabs>
          <w:tab w:val="left" w:pos="900"/>
        </w:tabs>
        <w:spacing w:after="0"/>
        <w:outlineLvl w:val="0"/>
        <w:rPr>
          <w:szCs w:val="24"/>
        </w:rPr>
      </w:pPr>
    </w:p>
    <w:p w:rsidR="00453376" w:rsidRPr="002016FA" w:rsidRDefault="00453376" w:rsidP="002016FA">
      <w:pPr>
        <w:tabs>
          <w:tab w:val="left" w:pos="900"/>
        </w:tabs>
        <w:spacing w:after="0"/>
        <w:jc w:val="center"/>
        <w:outlineLvl w:val="0"/>
        <w:rPr>
          <w:b/>
          <w:szCs w:val="24"/>
        </w:rPr>
      </w:pPr>
      <w:r w:rsidRPr="002016FA">
        <w:rPr>
          <w:b/>
          <w:szCs w:val="24"/>
        </w:rPr>
        <w:t>VIII. Обставини непереборної сили</w:t>
      </w:r>
    </w:p>
    <w:p w:rsidR="00453376" w:rsidRPr="00453376" w:rsidRDefault="00453376" w:rsidP="00453376">
      <w:pPr>
        <w:tabs>
          <w:tab w:val="left" w:pos="900"/>
        </w:tabs>
        <w:spacing w:after="0"/>
        <w:outlineLvl w:val="0"/>
        <w:rPr>
          <w:szCs w:val="24"/>
        </w:rPr>
      </w:pPr>
      <w:r w:rsidRPr="00453376">
        <w:rPr>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453376" w:rsidRPr="00453376" w:rsidRDefault="00453376" w:rsidP="00453376">
      <w:pPr>
        <w:tabs>
          <w:tab w:val="left" w:pos="900"/>
        </w:tabs>
        <w:spacing w:after="0"/>
        <w:outlineLvl w:val="0"/>
        <w:rPr>
          <w:szCs w:val="24"/>
        </w:rPr>
      </w:pPr>
      <w:r w:rsidRPr="00453376">
        <w:rPr>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453376" w:rsidRPr="00453376" w:rsidRDefault="00453376" w:rsidP="00453376">
      <w:pPr>
        <w:tabs>
          <w:tab w:val="left" w:pos="900"/>
        </w:tabs>
        <w:spacing w:after="0"/>
        <w:outlineLvl w:val="0"/>
        <w:rPr>
          <w:szCs w:val="24"/>
        </w:rPr>
      </w:pPr>
      <w:r w:rsidRPr="00453376">
        <w:rPr>
          <w:szCs w:val="24"/>
        </w:rPr>
        <w:t>8.3. Доказом виникнення обставин непереборної сили та строку їх дії є відповідні документи, які видаються уповноваженими на це органами.</w:t>
      </w:r>
    </w:p>
    <w:p w:rsidR="00453376" w:rsidRPr="00453376" w:rsidRDefault="00453376" w:rsidP="00453376">
      <w:pPr>
        <w:tabs>
          <w:tab w:val="left" w:pos="900"/>
        </w:tabs>
        <w:spacing w:after="0"/>
        <w:outlineLvl w:val="0"/>
        <w:rPr>
          <w:szCs w:val="24"/>
        </w:rPr>
      </w:pPr>
      <w:r w:rsidRPr="00453376">
        <w:rPr>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53376" w:rsidRPr="00453376" w:rsidRDefault="00453376" w:rsidP="00453376">
      <w:pPr>
        <w:tabs>
          <w:tab w:val="left" w:pos="900"/>
        </w:tabs>
        <w:spacing w:after="0"/>
        <w:outlineLvl w:val="0"/>
        <w:rPr>
          <w:szCs w:val="24"/>
        </w:rPr>
      </w:pPr>
      <w:r w:rsidRPr="00453376">
        <w:rPr>
          <w:szCs w:val="24"/>
        </w:rPr>
        <w:t xml:space="preserve"> </w:t>
      </w:r>
    </w:p>
    <w:p w:rsidR="00453376" w:rsidRPr="002016FA" w:rsidRDefault="00453376" w:rsidP="002016FA">
      <w:pPr>
        <w:tabs>
          <w:tab w:val="left" w:pos="900"/>
        </w:tabs>
        <w:spacing w:after="0"/>
        <w:jc w:val="center"/>
        <w:outlineLvl w:val="0"/>
        <w:rPr>
          <w:b/>
          <w:szCs w:val="24"/>
        </w:rPr>
      </w:pPr>
      <w:r w:rsidRPr="002016FA">
        <w:rPr>
          <w:b/>
          <w:szCs w:val="24"/>
        </w:rPr>
        <w:t>IX. Вирішення спорів</w:t>
      </w:r>
    </w:p>
    <w:p w:rsidR="00453376" w:rsidRPr="00453376" w:rsidRDefault="00453376" w:rsidP="00453376">
      <w:pPr>
        <w:tabs>
          <w:tab w:val="left" w:pos="900"/>
        </w:tabs>
        <w:spacing w:after="0"/>
        <w:outlineLvl w:val="0"/>
        <w:rPr>
          <w:szCs w:val="24"/>
        </w:rPr>
      </w:pPr>
      <w:r w:rsidRPr="00453376">
        <w:rPr>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3376" w:rsidRPr="00453376" w:rsidRDefault="00453376" w:rsidP="00453376">
      <w:pPr>
        <w:tabs>
          <w:tab w:val="left" w:pos="900"/>
        </w:tabs>
        <w:spacing w:after="0"/>
        <w:outlineLvl w:val="0"/>
        <w:rPr>
          <w:szCs w:val="24"/>
        </w:rPr>
      </w:pPr>
      <w:r w:rsidRPr="00453376">
        <w:rPr>
          <w:szCs w:val="24"/>
        </w:rPr>
        <w:t>9.2. У разі недосягнення Сторонами згоди спори (розбіжності) вирішуються у судовому порядку.</w:t>
      </w:r>
    </w:p>
    <w:p w:rsidR="00453376" w:rsidRPr="00453376" w:rsidRDefault="00453376" w:rsidP="00453376">
      <w:pPr>
        <w:tabs>
          <w:tab w:val="left" w:pos="900"/>
        </w:tabs>
        <w:spacing w:after="0"/>
        <w:outlineLvl w:val="0"/>
        <w:rPr>
          <w:szCs w:val="24"/>
        </w:rPr>
      </w:pPr>
      <w:r w:rsidRPr="00453376">
        <w:rPr>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453376" w:rsidRPr="00453376" w:rsidRDefault="00453376" w:rsidP="00453376">
      <w:pPr>
        <w:tabs>
          <w:tab w:val="left" w:pos="900"/>
        </w:tabs>
        <w:spacing w:after="0"/>
        <w:outlineLvl w:val="0"/>
        <w:rPr>
          <w:szCs w:val="24"/>
        </w:rPr>
      </w:pPr>
      <w:r w:rsidRPr="00453376">
        <w:rPr>
          <w:szCs w:val="24"/>
        </w:rPr>
        <w:t xml:space="preserve"> </w:t>
      </w:r>
    </w:p>
    <w:p w:rsidR="00453376" w:rsidRPr="002016FA" w:rsidRDefault="00453376" w:rsidP="002016FA">
      <w:pPr>
        <w:tabs>
          <w:tab w:val="left" w:pos="900"/>
        </w:tabs>
        <w:spacing w:after="0"/>
        <w:jc w:val="center"/>
        <w:outlineLvl w:val="0"/>
        <w:rPr>
          <w:b/>
          <w:szCs w:val="24"/>
        </w:rPr>
      </w:pPr>
      <w:r w:rsidRPr="002016FA">
        <w:rPr>
          <w:b/>
          <w:szCs w:val="24"/>
        </w:rPr>
        <w:t>X. Строк дії договору</w:t>
      </w:r>
    </w:p>
    <w:p w:rsidR="00453376" w:rsidRPr="00453376" w:rsidRDefault="00453376" w:rsidP="00453376">
      <w:pPr>
        <w:tabs>
          <w:tab w:val="left" w:pos="900"/>
        </w:tabs>
        <w:spacing w:after="0"/>
        <w:outlineLvl w:val="0"/>
        <w:rPr>
          <w:szCs w:val="24"/>
        </w:rPr>
      </w:pPr>
      <w:r w:rsidRPr="00453376">
        <w:rPr>
          <w:szCs w:val="24"/>
        </w:rPr>
        <w:t>10.1. Цей Договір вважається укладеним і набирає чинності з дати його підписання Сторонами, скріплення печатками та діє до 31 грудня 2023 року,  а в частині розрахунків до повного його виконання.</w:t>
      </w:r>
    </w:p>
    <w:p w:rsidR="00453376" w:rsidRDefault="00453376" w:rsidP="00453376">
      <w:pPr>
        <w:tabs>
          <w:tab w:val="left" w:pos="900"/>
        </w:tabs>
        <w:spacing w:after="0"/>
        <w:outlineLvl w:val="0"/>
        <w:rPr>
          <w:szCs w:val="24"/>
        </w:rPr>
      </w:pPr>
      <w:r w:rsidRPr="00453376">
        <w:rPr>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2016FA" w:rsidRPr="00453376" w:rsidRDefault="002016FA" w:rsidP="00453376">
      <w:pPr>
        <w:tabs>
          <w:tab w:val="left" w:pos="900"/>
        </w:tabs>
        <w:spacing w:after="0"/>
        <w:outlineLvl w:val="0"/>
        <w:rPr>
          <w:szCs w:val="24"/>
        </w:rPr>
      </w:pPr>
    </w:p>
    <w:p w:rsidR="00453376" w:rsidRPr="002016FA" w:rsidRDefault="00453376" w:rsidP="002016FA">
      <w:pPr>
        <w:tabs>
          <w:tab w:val="left" w:pos="900"/>
        </w:tabs>
        <w:spacing w:after="0"/>
        <w:jc w:val="center"/>
        <w:outlineLvl w:val="0"/>
        <w:rPr>
          <w:b/>
          <w:szCs w:val="24"/>
        </w:rPr>
      </w:pPr>
      <w:r w:rsidRPr="002016FA">
        <w:rPr>
          <w:b/>
          <w:szCs w:val="24"/>
        </w:rPr>
        <w:t>XI. Інші умови</w:t>
      </w:r>
    </w:p>
    <w:p w:rsidR="00453376" w:rsidRPr="00453376" w:rsidRDefault="00453376" w:rsidP="00453376">
      <w:pPr>
        <w:tabs>
          <w:tab w:val="left" w:pos="900"/>
        </w:tabs>
        <w:spacing w:after="0"/>
        <w:outlineLvl w:val="0"/>
        <w:rPr>
          <w:szCs w:val="24"/>
        </w:rPr>
      </w:pPr>
      <w:r w:rsidRPr="00453376">
        <w:rPr>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53376" w:rsidRPr="00453376" w:rsidRDefault="00453376" w:rsidP="00453376">
      <w:pPr>
        <w:tabs>
          <w:tab w:val="left" w:pos="900"/>
        </w:tabs>
        <w:spacing w:after="0"/>
        <w:outlineLvl w:val="0"/>
        <w:rPr>
          <w:szCs w:val="24"/>
        </w:rPr>
      </w:pPr>
      <w:r w:rsidRPr="00453376">
        <w:rPr>
          <w:szCs w:val="24"/>
        </w:rPr>
        <w:lastRenderedPageBreak/>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визначених  пунктом 19 Особливостей, а саме:</w:t>
      </w:r>
    </w:p>
    <w:p w:rsidR="00453376" w:rsidRPr="00453376" w:rsidRDefault="00453376" w:rsidP="00453376">
      <w:pPr>
        <w:tabs>
          <w:tab w:val="left" w:pos="900"/>
        </w:tabs>
        <w:spacing w:after="0"/>
        <w:outlineLvl w:val="0"/>
        <w:rPr>
          <w:szCs w:val="24"/>
        </w:rPr>
      </w:pPr>
      <w:r w:rsidRPr="00453376">
        <w:rPr>
          <w:szCs w:val="24"/>
        </w:rPr>
        <w:t>1) зменшення обсягів закупівлі, зокрема з урахуванням фактичного обсягу видатків замовника;</w:t>
      </w:r>
    </w:p>
    <w:p w:rsidR="00453376" w:rsidRPr="00453376" w:rsidRDefault="00453376" w:rsidP="00453376">
      <w:pPr>
        <w:tabs>
          <w:tab w:val="left" w:pos="900"/>
        </w:tabs>
        <w:spacing w:after="0"/>
        <w:outlineLvl w:val="0"/>
        <w:rPr>
          <w:szCs w:val="24"/>
        </w:rPr>
      </w:pPr>
      <w:r w:rsidRPr="00453376">
        <w:rPr>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підставою для зміни ціни є письмове звернення Сторони Договору та коливання ціни на ринку;</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Сторони погоджуються, що жоден документ, який підтверджує коливання ціни на ринку не може містити один і той самий період;</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результат порівняння цін у відсотковому вираженні.</w:t>
      </w:r>
    </w:p>
    <w:p w:rsidR="00453376" w:rsidRPr="00453376" w:rsidRDefault="00453376" w:rsidP="00453376">
      <w:pPr>
        <w:tabs>
          <w:tab w:val="left" w:pos="900"/>
        </w:tabs>
        <w:spacing w:after="0"/>
        <w:outlineLvl w:val="0"/>
        <w:rPr>
          <w:szCs w:val="24"/>
        </w:rPr>
      </w:pPr>
      <w:r w:rsidRPr="00453376">
        <w:rPr>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453376" w:rsidRPr="00453376" w:rsidRDefault="00453376" w:rsidP="00453376">
      <w:pPr>
        <w:tabs>
          <w:tab w:val="left" w:pos="900"/>
        </w:tabs>
        <w:spacing w:after="0"/>
        <w:outlineLvl w:val="0"/>
        <w:rPr>
          <w:szCs w:val="24"/>
        </w:rPr>
      </w:pPr>
      <w:r w:rsidRPr="00453376">
        <w:rPr>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53376" w:rsidRPr="00453376" w:rsidRDefault="00453376" w:rsidP="00453376">
      <w:pPr>
        <w:tabs>
          <w:tab w:val="left" w:pos="900"/>
        </w:tabs>
        <w:spacing w:after="0"/>
        <w:outlineLvl w:val="0"/>
        <w:rPr>
          <w:szCs w:val="24"/>
        </w:rPr>
      </w:pPr>
      <w:r w:rsidRPr="00453376">
        <w:rPr>
          <w:szCs w:val="24"/>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53376" w:rsidRPr="00453376" w:rsidRDefault="00453376" w:rsidP="00453376">
      <w:pPr>
        <w:tabs>
          <w:tab w:val="left" w:pos="900"/>
        </w:tabs>
        <w:spacing w:after="0"/>
        <w:outlineLvl w:val="0"/>
        <w:rPr>
          <w:szCs w:val="24"/>
        </w:rPr>
      </w:pPr>
      <w:r w:rsidRPr="00453376">
        <w:rPr>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53376" w:rsidRPr="00453376" w:rsidRDefault="00453376" w:rsidP="00453376">
      <w:pPr>
        <w:tabs>
          <w:tab w:val="left" w:pos="900"/>
        </w:tabs>
        <w:spacing w:after="0"/>
        <w:outlineLvl w:val="0"/>
        <w:rPr>
          <w:szCs w:val="24"/>
        </w:rPr>
      </w:pPr>
      <w:r w:rsidRPr="00453376">
        <w:rPr>
          <w:szCs w:val="24"/>
        </w:rPr>
        <w:t>У цьому випадку Сторони погоджуються, що зміну ціни здійснюють у такому порядку:</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453376" w:rsidRPr="00453376" w:rsidRDefault="00453376" w:rsidP="00453376">
      <w:pPr>
        <w:tabs>
          <w:tab w:val="left" w:pos="900"/>
        </w:tabs>
        <w:spacing w:after="0"/>
        <w:outlineLvl w:val="0"/>
        <w:rPr>
          <w:szCs w:val="24"/>
        </w:rPr>
      </w:pPr>
      <w:r w:rsidRPr="00453376">
        <w:rPr>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453376" w:rsidRPr="00453376" w:rsidRDefault="00453376" w:rsidP="00453376">
      <w:pPr>
        <w:tabs>
          <w:tab w:val="left" w:pos="900"/>
        </w:tabs>
        <w:spacing w:after="0"/>
        <w:outlineLvl w:val="0"/>
        <w:rPr>
          <w:szCs w:val="24"/>
        </w:rPr>
      </w:pPr>
      <w:r w:rsidRPr="00453376">
        <w:rPr>
          <w:szCs w:val="24"/>
        </w:rPr>
        <w:t>У цьому випадку Сторони погоджуються, що зміну ціни здійснюють у такому порядку:</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453376" w:rsidRPr="00453376" w:rsidRDefault="00453376" w:rsidP="00453376">
      <w:pPr>
        <w:tabs>
          <w:tab w:val="left" w:pos="900"/>
        </w:tabs>
        <w:spacing w:after="0"/>
        <w:outlineLvl w:val="0"/>
        <w:rPr>
          <w:szCs w:val="24"/>
        </w:rPr>
      </w:pPr>
      <w:r w:rsidRPr="00453376">
        <w:rPr>
          <w:szCs w:val="24"/>
        </w:rPr>
        <w:t>•</w:t>
      </w:r>
      <w:r w:rsidRPr="00453376">
        <w:rPr>
          <w:szCs w:val="24"/>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C3F73" w:rsidRPr="00CC3F73" w:rsidRDefault="00CC3F73" w:rsidP="00CC3F73">
      <w:pPr>
        <w:tabs>
          <w:tab w:val="left" w:pos="900"/>
        </w:tabs>
        <w:spacing w:after="0"/>
        <w:outlineLvl w:val="0"/>
        <w:rPr>
          <w:szCs w:val="24"/>
        </w:rPr>
      </w:pPr>
      <w:r w:rsidRPr="00CC3F73">
        <w:rPr>
          <w:szCs w:val="24"/>
        </w:rPr>
        <w:t>8) зміни умов у зв’язку із застосуванням положень частини шостої статті 41 Закону</w:t>
      </w:r>
      <w:r>
        <w:rPr>
          <w:szCs w:val="24"/>
        </w:rPr>
        <w:t xml:space="preserve"> України </w:t>
      </w:r>
      <w:r w:rsidR="0049454F">
        <w:rPr>
          <w:szCs w:val="24"/>
        </w:rPr>
        <w:t>«Прол публічні закупівлі»</w:t>
      </w:r>
      <w:r w:rsidRPr="00CC3F73">
        <w:rPr>
          <w:szCs w:val="24"/>
        </w:rPr>
        <w:t>;</w:t>
      </w:r>
    </w:p>
    <w:p w:rsidR="00453376" w:rsidRDefault="00CC3F73" w:rsidP="00CC3F73">
      <w:pPr>
        <w:tabs>
          <w:tab w:val="left" w:pos="900"/>
        </w:tabs>
        <w:spacing w:after="0"/>
        <w:outlineLvl w:val="0"/>
        <w:rPr>
          <w:szCs w:val="24"/>
        </w:rPr>
      </w:pPr>
      <w:r w:rsidRPr="00CC3F73">
        <w:rPr>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року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№46, ст.2466),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9454F" w:rsidRPr="00453376" w:rsidRDefault="0049454F" w:rsidP="00CC3F73">
      <w:pPr>
        <w:tabs>
          <w:tab w:val="left" w:pos="900"/>
        </w:tabs>
        <w:spacing w:after="0"/>
        <w:outlineLvl w:val="0"/>
        <w:rPr>
          <w:szCs w:val="24"/>
        </w:rPr>
      </w:pPr>
    </w:p>
    <w:p w:rsidR="00453376" w:rsidRPr="0049454F" w:rsidRDefault="00453376" w:rsidP="0049454F">
      <w:pPr>
        <w:tabs>
          <w:tab w:val="left" w:pos="900"/>
        </w:tabs>
        <w:spacing w:after="0"/>
        <w:jc w:val="center"/>
        <w:outlineLvl w:val="0"/>
        <w:rPr>
          <w:b/>
          <w:szCs w:val="24"/>
        </w:rPr>
      </w:pPr>
      <w:r w:rsidRPr="0049454F">
        <w:rPr>
          <w:b/>
          <w:szCs w:val="24"/>
        </w:rPr>
        <w:t>XII. Додатки до договору</w:t>
      </w:r>
    </w:p>
    <w:p w:rsidR="00453376" w:rsidRPr="00453376" w:rsidRDefault="00453376" w:rsidP="00453376">
      <w:pPr>
        <w:tabs>
          <w:tab w:val="left" w:pos="900"/>
        </w:tabs>
        <w:spacing w:after="0"/>
        <w:outlineLvl w:val="0"/>
        <w:rPr>
          <w:szCs w:val="24"/>
        </w:rPr>
      </w:pPr>
      <w:r w:rsidRPr="00453376">
        <w:rPr>
          <w:szCs w:val="24"/>
        </w:rPr>
        <w:t>12. Невід'ємною частиною цього Договору є:</w:t>
      </w:r>
    </w:p>
    <w:p w:rsidR="00453376" w:rsidRPr="00453376" w:rsidRDefault="00453376" w:rsidP="00453376">
      <w:pPr>
        <w:tabs>
          <w:tab w:val="left" w:pos="900"/>
        </w:tabs>
        <w:spacing w:after="0"/>
        <w:outlineLvl w:val="0"/>
        <w:rPr>
          <w:szCs w:val="24"/>
        </w:rPr>
      </w:pPr>
      <w:r w:rsidRPr="00453376">
        <w:rPr>
          <w:szCs w:val="24"/>
        </w:rPr>
        <w:t xml:space="preserve">12.1. Специфікація (Додаток № 1). </w:t>
      </w:r>
    </w:p>
    <w:p w:rsidR="00453376" w:rsidRDefault="00453376" w:rsidP="00453376">
      <w:pPr>
        <w:tabs>
          <w:tab w:val="left" w:pos="900"/>
        </w:tabs>
        <w:spacing w:after="0"/>
        <w:outlineLvl w:val="0"/>
        <w:rPr>
          <w:szCs w:val="24"/>
        </w:rPr>
      </w:pPr>
    </w:p>
    <w:p w:rsidR="0049454F" w:rsidRPr="00453376" w:rsidRDefault="0049454F" w:rsidP="00453376">
      <w:pPr>
        <w:tabs>
          <w:tab w:val="left" w:pos="900"/>
        </w:tabs>
        <w:spacing w:after="0"/>
        <w:outlineLvl w:val="0"/>
        <w:rPr>
          <w:szCs w:val="24"/>
        </w:rPr>
      </w:pPr>
    </w:p>
    <w:p w:rsidR="00453376" w:rsidRPr="000750CC" w:rsidRDefault="00453376" w:rsidP="0049454F">
      <w:pPr>
        <w:tabs>
          <w:tab w:val="left" w:pos="900"/>
        </w:tabs>
        <w:spacing w:after="0"/>
        <w:jc w:val="center"/>
        <w:outlineLvl w:val="0"/>
        <w:rPr>
          <w:b/>
          <w:szCs w:val="24"/>
        </w:rPr>
      </w:pPr>
      <w:r w:rsidRPr="000750CC">
        <w:rPr>
          <w:b/>
          <w:szCs w:val="24"/>
        </w:rPr>
        <w:lastRenderedPageBreak/>
        <w:t>XІІІ. Місцезнаходження та банківські реквізити Сторін</w:t>
      </w:r>
    </w:p>
    <w:p w:rsidR="003B5064" w:rsidRPr="003B5064" w:rsidRDefault="003B5064" w:rsidP="003B5064">
      <w:pPr>
        <w:tabs>
          <w:tab w:val="left" w:pos="900"/>
        </w:tabs>
        <w:spacing w:after="0"/>
        <w:outlineLvl w:val="0"/>
        <w:rPr>
          <w:szCs w:val="24"/>
        </w:rPr>
      </w:pPr>
      <w:r w:rsidRPr="003B5064">
        <w:rPr>
          <w:szCs w:val="24"/>
        </w:rPr>
        <w:t>Замовник:</w:t>
      </w:r>
      <w:r>
        <w:rPr>
          <w:szCs w:val="24"/>
        </w:rPr>
        <w:t xml:space="preserve">                                                                             Постачальник:</w:t>
      </w:r>
    </w:p>
    <w:p w:rsidR="003B5064" w:rsidRPr="003B5064" w:rsidRDefault="00A14A87" w:rsidP="003B5064">
      <w:pPr>
        <w:tabs>
          <w:tab w:val="left" w:pos="900"/>
        </w:tabs>
        <w:spacing w:after="0"/>
        <w:outlineLvl w:val="0"/>
        <w:rPr>
          <w:szCs w:val="24"/>
        </w:rPr>
      </w:pPr>
      <w:r>
        <w:rPr>
          <w:szCs w:val="24"/>
        </w:rPr>
        <w:t xml:space="preserve">Чернівецький </w:t>
      </w:r>
      <w:r w:rsidR="003B5064" w:rsidRPr="003B5064">
        <w:rPr>
          <w:szCs w:val="24"/>
        </w:rPr>
        <w:t xml:space="preserve"> окружний</w:t>
      </w:r>
      <w:r w:rsidR="003B5064">
        <w:rPr>
          <w:szCs w:val="24"/>
        </w:rPr>
        <w:t xml:space="preserve">                                     </w:t>
      </w:r>
      <w:r>
        <w:rPr>
          <w:szCs w:val="24"/>
        </w:rPr>
        <w:t xml:space="preserve">           </w:t>
      </w:r>
      <w:r w:rsidR="003B5064" w:rsidRPr="003B5064">
        <w:rPr>
          <w:i/>
          <w:szCs w:val="24"/>
        </w:rPr>
        <w:t>(заповнюється учасником)</w:t>
      </w:r>
    </w:p>
    <w:p w:rsidR="003B5064" w:rsidRPr="003B5064" w:rsidRDefault="003B5064" w:rsidP="003B5064">
      <w:pPr>
        <w:tabs>
          <w:tab w:val="left" w:pos="900"/>
        </w:tabs>
        <w:spacing w:after="0"/>
        <w:outlineLvl w:val="0"/>
        <w:rPr>
          <w:szCs w:val="24"/>
        </w:rPr>
      </w:pPr>
      <w:r w:rsidRPr="003B5064">
        <w:rPr>
          <w:szCs w:val="24"/>
        </w:rPr>
        <w:t>адміністративний суд</w:t>
      </w:r>
    </w:p>
    <w:p w:rsidR="003B5064" w:rsidRPr="003B5064" w:rsidRDefault="003B5064" w:rsidP="003B5064">
      <w:pPr>
        <w:tabs>
          <w:tab w:val="left" w:pos="900"/>
        </w:tabs>
        <w:spacing w:after="0"/>
        <w:outlineLvl w:val="0"/>
        <w:rPr>
          <w:szCs w:val="24"/>
        </w:rPr>
      </w:pPr>
    </w:p>
    <w:p w:rsidR="00A14A87" w:rsidRPr="00A14A87" w:rsidRDefault="00A14A87" w:rsidP="00A14A87">
      <w:pPr>
        <w:tabs>
          <w:tab w:val="left" w:pos="900"/>
        </w:tabs>
        <w:spacing w:after="0"/>
        <w:outlineLvl w:val="0"/>
        <w:rPr>
          <w:szCs w:val="24"/>
        </w:rPr>
      </w:pPr>
      <w:r w:rsidRPr="00A14A87">
        <w:rPr>
          <w:szCs w:val="24"/>
        </w:rPr>
        <w:t>юр.адреса: м.Чернівці, вул. Федьковича, 52</w:t>
      </w:r>
    </w:p>
    <w:p w:rsidR="00A14A87" w:rsidRPr="00A14A87" w:rsidRDefault="00A14A87" w:rsidP="00A14A87">
      <w:pPr>
        <w:tabs>
          <w:tab w:val="left" w:pos="900"/>
        </w:tabs>
        <w:spacing w:after="0"/>
        <w:outlineLvl w:val="0"/>
        <w:rPr>
          <w:szCs w:val="24"/>
        </w:rPr>
      </w:pPr>
      <w:r w:rsidRPr="00A14A87">
        <w:rPr>
          <w:szCs w:val="24"/>
        </w:rPr>
        <w:t>факт. адреса: м.Чернівці, вул. Садова, 1-І</w:t>
      </w:r>
    </w:p>
    <w:p w:rsidR="00A14A87" w:rsidRPr="00A14A87" w:rsidRDefault="00A14A87" w:rsidP="00A14A87">
      <w:pPr>
        <w:tabs>
          <w:tab w:val="left" w:pos="900"/>
        </w:tabs>
        <w:spacing w:after="0"/>
        <w:outlineLvl w:val="0"/>
        <w:rPr>
          <w:szCs w:val="24"/>
        </w:rPr>
      </w:pPr>
      <w:r w:rsidRPr="00A14A87">
        <w:rPr>
          <w:szCs w:val="24"/>
        </w:rPr>
        <w:t>р/р UA208201720343110001000009132</w:t>
      </w:r>
    </w:p>
    <w:p w:rsidR="00A14A87" w:rsidRPr="00A14A87" w:rsidRDefault="00A14A87" w:rsidP="00A14A87">
      <w:pPr>
        <w:tabs>
          <w:tab w:val="left" w:pos="900"/>
        </w:tabs>
        <w:spacing w:after="0"/>
        <w:outlineLvl w:val="0"/>
        <w:rPr>
          <w:szCs w:val="24"/>
        </w:rPr>
      </w:pPr>
      <w:r w:rsidRPr="00A14A87">
        <w:rPr>
          <w:szCs w:val="24"/>
        </w:rPr>
        <w:t xml:space="preserve">       UA338201720343191001100009132</w:t>
      </w:r>
    </w:p>
    <w:p w:rsidR="00A14A87" w:rsidRPr="00A14A87" w:rsidRDefault="00A14A87" w:rsidP="00A14A87">
      <w:pPr>
        <w:tabs>
          <w:tab w:val="left" w:pos="900"/>
        </w:tabs>
        <w:spacing w:after="0"/>
        <w:outlineLvl w:val="0"/>
        <w:rPr>
          <w:szCs w:val="24"/>
        </w:rPr>
      </w:pPr>
      <w:r w:rsidRPr="00A14A87">
        <w:rPr>
          <w:szCs w:val="24"/>
        </w:rPr>
        <w:t>в ДКСУ,  м.Київ</w:t>
      </w:r>
    </w:p>
    <w:p w:rsidR="00A14A87" w:rsidRPr="00A14A87" w:rsidRDefault="00A14A87" w:rsidP="00A14A87">
      <w:pPr>
        <w:tabs>
          <w:tab w:val="left" w:pos="900"/>
        </w:tabs>
        <w:spacing w:after="0"/>
        <w:outlineLvl w:val="0"/>
        <w:rPr>
          <w:szCs w:val="24"/>
        </w:rPr>
      </w:pPr>
      <w:r w:rsidRPr="00A14A87">
        <w:rPr>
          <w:szCs w:val="24"/>
        </w:rPr>
        <w:t>МФО 820172</w:t>
      </w:r>
    </w:p>
    <w:p w:rsidR="003B5064" w:rsidRPr="003B5064" w:rsidRDefault="00A14A87" w:rsidP="00A14A87">
      <w:pPr>
        <w:tabs>
          <w:tab w:val="left" w:pos="900"/>
        </w:tabs>
        <w:spacing w:after="0"/>
        <w:outlineLvl w:val="0"/>
        <w:rPr>
          <w:szCs w:val="24"/>
        </w:rPr>
      </w:pPr>
      <w:r w:rsidRPr="00A14A87">
        <w:rPr>
          <w:szCs w:val="24"/>
        </w:rPr>
        <w:t>ЄДРПОУ 35891723</w:t>
      </w:r>
    </w:p>
    <w:p w:rsidR="003B5064" w:rsidRPr="003B5064" w:rsidRDefault="00453376" w:rsidP="003B5064">
      <w:pPr>
        <w:tabs>
          <w:tab w:val="left" w:pos="900"/>
        </w:tabs>
        <w:spacing w:after="0"/>
        <w:outlineLvl w:val="0"/>
        <w:rPr>
          <w:szCs w:val="24"/>
        </w:rPr>
      </w:pPr>
      <w:r w:rsidRPr="00453376">
        <w:rPr>
          <w:szCs w:val="24"/>
        </w:rPr>
        <w:t>_________________ (ПІБ)</w:t>
      </w:r>
      <w:r w:rsidR="003B5064">
        <w:rPr>
          <w:szCs w:val="24"/>
        </w:rPr>
        <w:t xml:space="preserve">                                       </w:t>
      </w:r>
      <w:r w:rsidR="00751536">
        <w:rPr>
          <w:szCs w:val="24"/>
        </w:rPr>
        <w:t xml:space="preserve">    </w:t>
      </w:r>
      <w:r w:rsidR="003B5064">
        <w:rPr>
          <w:szCs w:val="24"/>
        </w:rPr>
        <w:t xml:space="preserve">  </w:t>
      </w:r>
      <w:r w:rsidR="00751536">
        <w:rPr>
          <w:szCs w:val="24"/>
        </w:rPr>
        <w:t xml:space="preserve">     </w:t>
      </w:r>
      <w:r w:rsidR="003B5064" w:rsidRPr="003B5064">
        <w:rPr>
          <w:szCs w:val="24"/>
        </w:rPr>
        <w:t>_________________ (ПІБ)</w:t>
      </w:r>
    </w:p>
    <w:p w:rsidR="00453376" w:rsidRPr="00453376" w:rsidRDefault="003B5064" w:rsidP="00453376">
      <w:pPr>
        <w:tabs>
          <w:tab w:val="left" w:pos="900"/>
        </w:tabs>
        <w:spacing w:after="0"/>
        <w:outlineLvl w:val="0"/>
        <w:rPr>
          <w:szCs w:val="24"/>
        </w:rPr>
      </w:pPr>
      <w:r w:rsidRPr="003B5064">
        <w:rPr>
          <w:szCs w:val="24"/>
        </w:rPr>
        <w:t>(підпис та печатка)</w:t>
      </w:r>
      <w:r>
        <w:rPr>
          <w:szCs w:val="24"/>
        </w:rPr>
        <w:t xml:space="preserve">                                                          </w:t>
      </w:r>
      <w:r w:rsidR="00751536">
        <w:rPr>
          <w:szCs w:val="24"/>
        </w:rPr>
        <w:t xml:space="preserve">      </w:t>
      </w:r>
      <w:r w:rsidR="00453376" w:rsidRPr="00453376">
        <w:rPr>
          <w:szCs w:val="24"/>
        </w:rPr>
        <w:t>(підпис та печатка)</w:t>
      </w:r>
    </w:p>
    <w:p w:rsidR="00453376" w:rsidRPr="00453376" w:rsidRDefault="00453376" w:rsidP="00453376">
      <w:pPr>
        <w:tabs>
          <w:tab w:val="left" w:pos="900"/>
        </w:tabs>
        <w:spacing w:after="0"/>
        <w:outlineLvl w:val="0"/>
        <w:rPr>
          <w:szCs w:val="24"/>
        </w:rPr>
      </w:pPr>
    </w:p>
    <w:p w:rsidR="00453376" w:rsidRPr="00453376" w:rsidRDefault="00453376" w:rsidP="00453376">
      <w:pPr>
        <w:tabs>
          <w:tab w:val="left" w:pos="900"/>
        </w:tabs>
        <w:spacing w:after="0"/>
        <w:outlineLvl w:val="0"/>
        <w:rPr>
          <w:szCs w:val="24"/>
        </w:rPr>
      </w:pPr>
    </w:p>
    <w:p w:rsidR="00453376" w:rsidRPr="00453376" w:rsidRDefault="00453376" w:rsidP="00453376">
      <w:pPr>
        <w:tabs>
          <w:tab w:val="left" w:pos="900"/>
        </w:tabs>
        <w:spacing w:after="0"/>
        <w:outlineLvl w:val="0"/>
        <w:rPr>
          <w:szCs w:val="24"/>
        </w:rPr>
      </w:pPr>
    </w:p>
    <w:p w:rsidR="00453376" w:rsidRPr="00453376" w:rsidRDefault="00453376" w:rsidP="00453376">
      <w:pPr>
        <w:tabs>
          <w:tab w:val="left" w:pos="900"/>
        </w:tabs>
        <w:spacing w:after="0"/>
        <w:outlineLvl w:val="0"/>
        <w:rPr>
          <w:szCs w:val="24"/>
        </w:rPr>
      </w:pPr>
    </w:p>
    <w:p w:rsidR="00453376" w:rsidRPr="00453376" w:rsidRDefault="00453376" w:rsidP="00453376">
      <w:pPr>
        <w:tabs>
          <w:tab w:val="left" w:pos="900"/>
        </w:tabs>
        <w:spacing w:after="0"/>
        <w:outlineLvl w:val="0"/>
        <w:rPr>
          <w:szCs w:val="24"/>
        </w:rPr>
      </w:pPr>
    </w:p>
    <w:p w:rsidR="00453376" w:rsidRPr="00453376" w:rsidRDefault="00453376" w:rsidP="00453376">
      <w:pPr>
        <w:tabs>
          <w:tab w:val="left" w:pos="900"/>
        </w:tabs>
        <w:spacing w:after="0"/>
        <w:outlineLvl w:val="0"/>
        <w:rPr>
          <w:szCs w:val="24"/>
        </w:rPr>
      </w:pPr>
    </w:p>
    <w:p w:rsidR="00453376" w:rsidRPr="00453376" w:rsidRDefault="00453376" w:rsidP="00453376">
      <w:pPr>
        <w:tabs>
          <w:tab w:val="left" w:pos="900"/>
        </w:tabs>
        <w:spacing w:after="0"/>
        <w:outlineLvl w:val="0"/>
        <w:rPr>
          <w:sz w:val="28"/>
          <w:szCs w:val="28"/>
        </w:rPr>
      </w:pPr>
    </w:p>
    <w:p w:rsidR="00453376" w:rsidRPr="00453376" w:rsidRDefault="00453376" w:rsidP="00453376">
      <w:pPr>
        <w:tabs>
          <w:tab w:val="left" w:pos="900"/>
        </w:tabs>
        <w:spacing w:after="0"/>
        <w:outlineLvl w:val="0"/>
        <w:rPr>
          <w:sz w:val="28"/>
          <w:szCs w:val="28"/>
        </w:rPr>
      </w:pPr>
      <w:r w:rsidRPr="00453376">
        <w:rPr>
          <w:sz w:val="28"/>
          <w:szCs w:val="28"/>
        </w:rPr>
        <w:t xml:space="preserve"> </w:t>
      </w:r>
    </w:p>
    <w:p w:rsidR="00453376" w:rsidRPr="00453376" w:rsidRDefault="00453376" w:rsidP="00453376">
      <w:pPr>
        <w:tabs>
          <w:tab w:val="left" w:pos="900"/>
        </w:tabs>
        <w:spacing w:after="0"/>
        <w:outlineLvl w:val="0"/>
        <w:rPr>
          <w:sz w:val="28"/>
          <w:szCs w:val="28"/>
        </w:rPr>
      </w:pPr>
    </w:p>
    <w:p w:rsidR="00453376" w:rsidRPr="00453376" w:rsidRDefault="00453376" w:rsidP="00453376">
      <w:pPr>
        <w:tabs>
          <w:tab w:val="left" w:pos="900"/>
        </w:tabs>
        <w:spacing w:after="0"/>
        <w:outlineLvl w:val="0"/>
        <w:rPr>
          <w:sz w:val="28"/>
          <w:szCs w:val="28"/>
        </w:rPr>
      </w:pPr>
    </w:p>
    <w:p w:rsidR="00453376" w:rsidRDefault="00453376"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Default="003B5064" w:rsidP="00453376">
      <w:pPr>
        <w:tabs>
          <w:tab w:val="left" w:pos="900"/>
        </w:tabs>
        <w:spacing w:after="0"/>
        <w:outlineLvl w:val="0"/>
        <w:rPr>
          <w:sz w:val="28"/>
          <w:szCs w:val="28"/>
        </w:rPr>
      </w:pPr>
    </w:p>
    <w:p w:rsidR="003B5064" w:rsidRPr="00453376" w:rsidRDefault="003B5064" w:rsidP="00453376">
      <w:pPr>
        <w:tabs>
          <w:tab w:val="left" w:pos="900"/>
        </w:tabs>
        <w:spacing w:after="0"/>
        <w:outlineLvl w:val="0"/>
        <w:rPr>
          <w:sz w:val="28"/>
          <w:szCs w:val="28"/>
        </w:rPr>
      </w:pPr>
    </w:p>
    <w:p w:rsidR="00453376" w:rsidRPr="00453376" w:rsidRDefault="00453376" w:rsidP="00453376">
      <w:pPr>
        <w:tabs>
          <w:tab w:val="left" w:pos="900"/>
        </w:tabs>
        <w:spacing w:after="0"/>
        <w:outlineLvl w:val="0"/>
        <w:rPr>
          <w:sz w:val="28"/>
          <w:szCs w:val="28"/>
        </w:rPr>
      </w:pPr>
    </w:p>
    <w:p w:rsidR="00A14A87" w:rsidRDefault="00A14A87" w:rsidP="00453376">
      <w:pPr>
        <w:tabs>
          <w:tab w:val="left" w:pos="900"/>
        </w:tabs>
        <w:spacing w:after="0"/>
        <w:jc w:val="right"/>
        <w:outlineLvl w:val="0"/>
        <w:rPr>
          <w:b/>
          <w:sz w:val="28"/>
          <w:szCs w:val="28"/>
        </w:rPr>
      </w:pPr>
    </w:p>
    <w:p w:rsidR="00727533" w:rsidRDefault="00727533" w:rsidP="00453376">
      <w:pPr>
        <w:tabs>
          <w:tab w:val="left" w:pos="900"/>
        </w:tabs>
        <w:spacing w:after="0"/>
        <w:jc w:val="right"/>
        <w:outlineLvl w:val="0"/>
        <w:rPr>
          <w:b/>
          <w:sz w:val="28"/>
          <w:szCs w:val="28"/>
        </w:rPr>
      </w:pPr>
      <w:r>
        <w:rPr>
          <w:b/>
          <w:sz w:val="28"/>
          <w:szCs w:val="28"/>
        </w:rPr>
        <w:lastRenderedPageBreak/>
        <w:t>Додаток  1</w:t>
      </w:r>
    </w:p>
    <w:p w:rsidR="00727533" w:rsidRDefault="00727533" w:rsidP="00727533">
      <w:pPr>
        <w:spacing w:after="0"/>
        <w:jc w:val="right"/>
        <w:outlineLvl w:val="0"/>
        <w:rPr>
          <w:b/>
          <w:szCs w:val="24"/>
        </w:rPr>
      </w:pPr>
      <w:r>
        <w:rPr>
          <w:b/>
          <w:szCs w:val="24"/>
        </w:rPr>
        <w:t>до Договору № ___________</w:t>
      </w:r>
    </w:p>
    <w:p w:rsidR="00727533" w:rsidRDefault="00727533" w:rsidP="00727533">
      <w:pPr>
        <w:tabs>
          <w:tab w:val="left" w:pos="900"/>
        </w:tabs>
        <w:spacing w:after="0"/>
        <w:jc w:val="right"/>
        <w:outlineLvl w:val="0"/>
        <w:rPr>
          <w:b/>
          <w:szCs w:val="24"/>
        </w:rPr>
      </w:pPr>
      <w:r>
        <w:rPr>
          <w:b/>
          <w:szCs w:val="24"/>
        </w:rPr>
        <w:t>від «___» _________ 20</w:t>
      </w:r>
      <w:r w:rsidR="003B5064">
        <w:rPr>
          <w:b/>
          <w:szCs w:val="24"/>
        </w:rPr>
        <w:t>___</w:t>
      </w:r>
      <w:r>
        <w:rPr>
          <w:b/>
          <w:szCs w:val="24"/>
        </w:rPr>
        <w:t xml:space="preserve">р. </w:t>
      </w:r>
    </w:p>
    <w:p w:rsidR="00727533" w:rsidRDefault="00727533" w:rsidP="00727533">
      <w:pPr>
        <w:shd w:val="clear" w:color="auto" w:fill="FFFFFF"/>
        <w:spacing w:after="0" w:line="274" w:lineRule="exact"/>
        <w:jc w:val="center"/>
        <w:outlineLvl w:val="0"/>
        <w:rPr>
          <w:b/>
          <w:sz w:val="28"/>
          <w:szCs w:val="28"/>
        </w:rPr>
      </w:pPr>
    </w:p>
    <w:p w:rsidR="00727533" w:rsidRDefault="00727533" w:rsidP="00727533">
      <w:pPr>
        <w:shd w:val="clear" w:color="auto" w:fill="FFFFFF"/>
        <w:tabs>
          <w:tab w:val="center" w:pos="5021"/>
          <w:tab w:val="right" w:pos="10042"/>
        </w:tabs>
        <w:spacing w:after="0" w:line="274" w:lineRule="exact"/>
        <w:outlineLvl w:val="0"/>
        <w:rPr>
          <w:b/>
          <w:sz w:val="28"/>
          <w:szCs w:val="28"/>
        </w:rPr>
      </w:pPr>
      <w:r>
        <w:rPr>
          <w:b/>
          <w:sz w:val="28"/>
          <w:szCs w:val="28"/>
        </w:rPr>
        <w:tab/>
        <w:t>Специфікація</w:t>
      </w:r>
      <w:r>
        <w:rPr>
          <w:b/>
          <w:sz w:val="28"/>
          <w:szCs w:val="28"/>
        </w:rPr>
        <w:tab/>
      </w:r>
    </w:p>
    <w:tbl>
      <w:tblPr>
        <w:tblpPr w:leftFromText="180" w:rightFromText="180" w:bottomFromText="160" w:vertAnchor="text" w:horzAnchor="margin" w:tblpXSpec="right" w:tblpY="611"/>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4123"/>
        <w:gridCol w:w="1276"/>
        <w:gridCol w:w="1134"/>
        <w:gridCol w:w="851"/>
        <w:gridCol w:w="1095"/>
      </w:tblGrid>
      <w:tr w:rsidR="00727533" w:rsidTr="00727533">
        <w:tc>
          <w:tcPr>
            <w:tcW w:w="2110" w:type="dxa"/>
            <w:tcBorders>
              <w:top w:val="single" w:sz="4" w:space="0" w:color="auto"/>
              <w:left w:val="single" w:sz="4" w:space="0" w:color="auto"/>
              <w:bottom w:val="single" w:sz="4" w:space="0" w:color="auto"/>
              <w:right w:val="single" w:sz="4" w:space="0" w:color="auto"/>
            </w:tcBorders>
            <w:hideMark/>
          </w:tcPr>
          <w:p w:rsidR="00727533" w:rsidRDefault="00727533" w:rsidP="00DE7309">
            <w:pPr>
              <w:widowControl w:val="0"/>
              <w:autoSpaceDE w:val="0"/>
              <w:autoSpaceDN w:val="0"/>
              <w:adjustRightInd w:val="0"/>
              <w:spacing w:after="0"/>
              <w:ind w:firstLine="0"/>
              <w:jc w:val="center"/>
              <w:rPr>
                <w:rFonts w:ascii="Times New Roman CYR" w:hAnsi="Times New Roman CYR" w:cs="Times New Roman CYR"/>
                <w:i/>
                <w:szCs w:val="24"/>
              </w:rPr>
            </w:pPr>
            <w:r>
              <w:rPr>
                <w:rFonts w:ascii="Times New Roman CYR" w:hAnsi="Times New Roman CYR" w:cs="Times New Roman CYR"/>
                <w:i/>
              </w:rPr>
              <w:t xml:space="preserve">Найменування товару, найменування виробника, країна виробництва </w:t>
            </w:r>
          </w:p>
        </w:tc>
        <w:tc>
          <w:tcPr>
            <w:tcW w:w="4122" w:type="dxa"/>
            <w:tcBorders>
              <w:top w:val="single" w:sz="4" w:space="0" w:color="auto"/>
              <w:left w:val="single" w:sz="4" w:space="0" w:color="auto"/>
              <w:bottom w:val="single" w:sz="4" w:space="0" w:color="auto"/>
              <w:right w:val="single" w:sz="4" w:space="0" w:color="auto"/>
            </w:tcBorders>
            <w:hideMark/>
          </w:tcPr>
          <w:p w:rsidR="00727533" w:rsidRDefault="00727533" w:rsidP="00DE7309">
            <w:pPr>
              <w:widowControl w:val="0"/>
              <w:autoSpaceDE w:val="0"/>
              <w:autoSpaceDN w:val="0"/>
              <w:adjustRightInd w:val="0"/>
              <w:spacing w:after="0"/>
              <w:ind w:firstLine="16"/>
              <w:jc w:val="center"/>
              <w:rPr>
                <w:rFonts w:ascii="Times New Roman CYR" w:hAnsi="Times New Roman CYR" w:cs="Times New Roman CYR"/>
                <w:i/>
                <w:sz w:val="22"/>
                <w:szCs w:val="22"/>
              </w:rPr>
            </w:pPr>
            <w:r>
              <w:rPr>
                <w:rFonts w:ascii="Times New Roman CYR" w:hAnsi="Times New Roman CYR" w:cs="Times New Roman CYR"/>
                <w:i/>
              </w:rPr>
              <w:t>Технічні та якісні вимоги товару</w:t>
            </w:r>
          </w:p>
        </w:tc>
        <w:tc>
          <w:tcPr>
            <w:tcW w:w="1276" w:type="dxa"/>
            <w:tcBorders>
              <w:top w:val="single" w:sz="4" w:space="0" w:color="auto"/>
              <w:left w:val="single" w:sz="4" w:space="0" w:color="auto"/>
              <w:bottom w:val="single" w:sz="4" w:space="0" w:color="auto"/>
              <w:right w:val="single" w:sz="4" w:space="0" w:color="auto"/>
            </w:tcBorders>
            <w:hideMark/>
          </w:tcPr>
          <w:p w:rsidR="00727533" w:rsidRDefault="00727533" w:rsidP="00DE7309">
            <w:pPr>
              <w:widowControl w:val="0"/>
              <w:autoSpaceDE w:val="0"/>
              <w:autoSpaceDN w:val="0"/>
              <w:adjustRightInd w:val="0"/>
              <w:spacing w:after="0"/>
              <w:ind w:firstLine="3"/>
              <w:jc w:val="center"/>
              <w:rPr>
                <w:rFonts w:ascii="Times New Roman CYR" w:hAnsi="Times New Roman CYR" w:cs="Times New Roman CYR"/>
                <w:i/>
                <w:szCs w:val="24"/>
              </w:rPr>
            </w:pPr>
            <w:r>
              <w:rPr>
                <w:rFonts w:ascii="Times New Roman CYR" w:hAnsi="Times New Roman CYR" w:cs="Times New Roman CYR"/>
                <w:i/>
              </w:rPr>
              <w:t>Кількість</w:t>
            </w:r>
          </w:p>
        </w:tc>
        <w:tc>
          <w:tcPr>
            <w:tcW w:w="1134" w:type="dxa"/>
            <w:tcBorders>
              <w:top w:val="single" w:sz="4" w:space="0" w:color="auto"/>
              <w:left w:val="single" w:sz="4" w:space="0" w:color="auto"/>
              <w:bottom w:val="single" w:sz="4" w:space="0" w:color="auto"/>
              <w:right w:val="single" w:sz="4" w:space="0" w:color="auto"/>
            </w:tcBorders>
            <w:hideMark/>
          </w:tcPr>
          <w:p w:rsidR="00727533" w:rsidRDefault="00727533" w:rsidP="00DE7309">
            <w:pPr>
              <w:widowControl w:val="0"/>
              <w:autoSpaceDE w:val="0"/>
              <w:autoSpaceDN w:val="0"/>
              <w:adjustRightInd w:val="0"/>
              <w:spacing w:after="0"/>
              <w:ind w:firstLine="0"/>
              <w:jc w:val="center"/>
              <w:rPr>
                <w:rFonts w:ascii="Times New Roman CYR" w:hAnsi="Times New Roman CYR" w:cs="Times New Roman CYR"/>
                <w:i/>
                <w:szCs w:val="24"/>
              </w:rPr>
            </w:pPr>
            <w:r>
              <w:rPr>
                <w:rFonts w:ascii="Times New Roman CYR" w:hAnsi="Times New Roman CYR" w:cs="Times New Roman CYR"/>
                <w:i/>
              </w:rPr>
              <w:t xml:space="preserve">Одиниця </w:t>
            </w:r>
          </w:p>
          <w:p w:rsidR="00727533" w:rsidRDefault="00727533" w:rsidP="00DE7309">
            <w:pPr>
              <w:widowControl w:val="0"/>
              <w:autoSpaceDE w:val="0"/>
              <w:autoSpaceDN w:val="0"/>
              <w:adjustRightInd w:val="0"/>
              <w:spacing w:after="0"/>
              <w:ind w:firstLine="3"/>
              <w:jc w:val="center"/>
              <w:rPr>
                <w:rFonts w:ascii="Times New Roman CYR" w:hAnsi="Times New Roman CYR" w:cs="Times New Roman CYR"/>
                <w:i/>
                <w:szCs w:val="24"/>
              </w:rPr>
            </w:pPr>
            <w:r>
              <w:rPr>
                <w:rFonts w:ascii="Times New Roman CYR" w:hAnsi="Times New Roman CYR" w:cs="Times New Roman CYR"/>
                <w:i/>
              </w:rPr>
              <w:t>виміру</w:t>
            </w:r>
          </w:p>
        </w:tc>
        <w:tc>
          <w:tcPr>
            <w:tcW w:w="851" w:type="dxa"/>
            <w:tcBorders>
              <w:top w:val="single" w:sz="4" w:space="0" w:color="auto"/>
              <w:left w:val="single" w:sz="4" w:space="0" w:color="auto"/>
              <w:bottom w:val="single" w:sz="4" w:space="0" w:color="auto"/>
              <w:right w:val="single" w:sz="4" w:space="0" w:color="auto"/>
            </w:tcBorders>
            <w:hideMark/>
          </w:tcPr>
          <w:p w:rsidR="00727533" w:rsidRDefault="00727533" w:rsidP="00DE7309">
            <w:pPr>
              <w:widowControl w:val="0"/>
              <w:autoSpaceDE w:val="0"/>
              <w:autoSpaceDN w:val="0"/>
              <w:adjustRightInd w:val="0"/>
              <w:spacing w:after="0"/>
              <w:ind w:left="-185" w:firstLine="0"/>
              <w:jc w:val="right"/>
              <w:rPr>
                <w:rFonts w:ascii="Times New Roman CYR" w:hAnsi="Times New Roman CYR" w:cs="Times New Roman CYR"/>
                <w:i/>
                <w:szCs w:val="24"/>
              </w:rPr>
            </w:pPr>
            <w:r>
              <w:rPr>
                <w:rFonts w:ascii="Times New Roman CYR" w:hAnsi="Times New Roman CYR" w:cs="Times New Roman CYR"/>
                <w:i/>
              </w:rPr>
              <w:t>Ціна за од. з ПДВ, (грн.)</w:t>
            </w:r>
          </w:p>
        </w:tc>
        <w:tc>
          <w:tcPr>
            <w:tcW w:w="1095" w:type="dxa"/>
            <w:tcBorders>
              <w:top w:val="single" w:sz="4" w:space="0" w:color="auto"/>
              <w:left w:val="single" w:sz="4" w:space="0" w:color="auto"/>
              <w:bottom w:val="single" w:sz="4" w:space="0" w:color="auto"/>
              <w:right w:val="single" w:sz="4" w:space="0" w:color="auto"/>
            </w:tcBorders>
            <w:hideMark/>
          </w:tcPr>
          <w:p w:rsidR="00727533" w:rsidRDefault="00727533" w:rsidP="00DE7309">
            <w:pPr>
              <w:widowControl w:val="0"/>
              <w:autoSpaceDE w:val="0"/>
              <w:autoSpaceDN w:val="0"/>
              <w:adjustRightInd w:val="0"/>
              <w:spacing w:after="0"/>
              <w:ind w:firstLine="144"/>
              <w:jc w:val="center"/>
              <w:rPr>
                <w:rFonts w:ascii="Times New Roman CYR" w:hAnsi="Times New Roman CYR" w:cs="Times New Roman CYR"/>
                <w:i/>
                <w:szCs w:val="24"/>
              </w:rPr>
            </w:pPr>
            <w:r>
              <w:rPr>
                <w:rFonts w:ascii="Times New Roman CYR" w:hAnsi="Times New Roman CYR" w:cs="Times New Roman CYR"/>
                <w:i/>
              </w:rPr>
              <w:t>Сума, з ПДВ (грн.)</w:t>
            </w:r>
          </w:p>
        </w:tc>
      </w:tr>
      <w:tr w:rsidR="00727533" w:rsidTr="00727533">
        <w:tc>
          <w:tcPr>
            <w:tcW w:w="2110" w:type="dxa"/>
            <w:tcBorders>
              <w:top w:val="single" w:sz="4" w:space="0" w:color="auto"/>
              <w:left w:val="single" w:sz="4" w:space="0" w:color="auto"/>
              <w:bottom w:val="single" w:sz="4" w:space="0" w:color="auto"/>
              <w:right w:val="single" w:sz="4" w:space="0" w:color="auto"/>
            </w:tcBorders>
            <w:vAlign w:val="bottom"/>
          </w:tcPr>
          <w:p w:rsidR="00727533" w:rsidRDefault="00727533">
            <w:pPr>
              <w:widowControl w:val="0"/>
              <w:autoSpaceDE w:val="0"/>
              <w:autoSpaceDN w:val="0"/>
              <w:adjustRightInd w:val="0"/>
              <w:spacing w:after="0"/>
              <w:rPr>
                <w:szCs w:val="24"/>
              </w:rPr>
            </w:pPr>
          </w:p>
        </w:tc>
        <w:tc>
          <w:tcPr>
            <w:tcW w:w="4122" w:type="dxa"/>
            <w:tcBorders>
              <w:top w:val="single" w:sz="4" w:space="0" w:color="auto"/>
              <w:left w:val="single" w:sz="4" w:space="0" w:color="auto"/>
              <w:bottom w:val="single" w:sz="4" w:space="0" w:color="auto"/>
              <w:right w:val="single" w:sz="4" w:space="0" w:color="auto"/>
            </w:tcBorders>
          </w:tcPr>
          <w:p w:rsidR="00727533" w:rsidRDefault="00727533">
            <w:pPr>
              <w:widowControl w:val="0"/>
              <w:autoSpaceDE w:val="0"/>
              <w:autoSpaceDN w:val="0"/>
              <w:adjustRightInd w:val="0"/>
              <w:spacing w:after="0"/>
              <w:rPr>
                <w:rFonts w:ascii="Times New Roman CYR" w:hAnsi="Times New Roman CYR" w:cs="Times New Roman CY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27533" w:rsidRDefault="00727533">
            <w:pPr>
              <w:widowControl w:val="0"/>
              <w:autoSpaceDE w:val="0"/>
              <w:autoSpaceDN w:val="0"/>
              <w:adjustRightInd w:val="0"/>
              <w:spacing w:after="0"/>
              <w:jc w:val="center"/>
              <w:rPr>
                <w:rFonts w:ascii="Times New Roman CYR" w:hAnsi="Times New Roman CYR" w:cs="Times New Roman CY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27533" w:rsidRDefault="00727533">
            <w:pPr>
              <w:widowControl w:val="0"/>
              <w:autoSpaceDE w:val="0"/>
              <w:autoSpaceDN w:val="0"/>
              <w:adjustRightInd w:val="0"/>
              <w:spacing w:after="0"/>
              <w:jc w:val="center"/>
              <w:rPr>
                <w:rFonts w:ascii="Times New Roman CYR" w:hAnsi="Times New Roman CYR" w:cs="Times New Roman CY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27533" w:rsidRDefault="00727533">
            <w:pPr>
              <w:widowControl w:val="0"/>
              <w:autoSpaceDE w:val="0"/>
              <w:autoSpaceDN w:val="0"/>
              <w:adjustRightInd w:val="0"/>
              <w:spacing w:after="0"/>
              <w:jc w:val="center"/>
              <w:rPr>
                <w:rFonts w:ascii="Times New Roman CYR" w:hAnsi="Times New Roman CYR" w:cs="Times New Roman CYR"/>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727533" w:rsidRDefault="00727533">
            <w:pPr>
              <w:widowControl w:val="0"/>
              <w:autoSpaceDE w:val="0"/>
              <w:autoSpaceDN w:val="0"/>
              <w:adjustRightInd w:val="0"/>
              <w:spacing w:after="0"/>
              <w:jc w:val="center"/>
              <w:rPr>
                <w:rFonts w:ascii="Times New Roman CYR" w:hAnsi="Times New Roman CYR" w:cs="Times New Roman CYR"/>
                <w:szCs w:val="24"/>
              </w:rPr>
            </w:pPr>
          </w:p>
        </w:tc>
      </w:tr>
    </w:tbl>
    <w:p w:rsidR="00727533" w:rsidRDefault="00727533" w:rsidP="00727533">
      <w:pPr>
        <w:shd w:val="clear" w:color="auto" w:fill="FFFFFF"/>
        <w:tabs>
          <w:tab w:val="center" w:pos="5021"/>
          <w:tab w:val="right" w:pos="10042"/>
        </w:tabs>
        <w:spacing w:after="0" w:line="274" w:lineRule="exact"/>
        <w:outlineLvl w:val="0"/>
        <w:rPr>
          <w:b/>
          <w:sz w:val="28"/>
          <w:szCs w:val="28"/>
        </w:rPr>
      </w:pPr>
    </w:p>
    <w:p w:rsidR="00727533" w:rsidRDefault="00727533" w:rsidP="00727533">
      <w:pPr>
        <w:shd w:val="clear" w:color="auto" w:fill="FFFFFF"/>
        <w:tabs>
          <w:tab w:val="center" w:pos="5021"/>
          <w:tab w:val="right" w:pos="10042"/>
        </w:tabs>
        <w:spacing w:after="0" w:line="274" w:lineRule="exact"/>
        <w:outlineLvl w:val="0"/>
        <w:rPr>
          <w:b/>
          <w:sz w:val="28"/>
          <w:szCs w:val="28"/>
        </w:rPr>
      </w:pPr>
    </w:p>
    <w:tbl>
      <w:tblPr>
        <w:tblW w:w="0" w:type="auto"/>
        <w:tblCellMar>
          <w:left w:w="30" w:type="dxa"/>
          <w:right w:w="0" w:type="dxa"/>
        </w:tblCellMar>
        <w:tblLook w:val="04A0" w:firstRow="1" w:lastRow="0" w:firstColumn="1" w:lastColumn="0" w:noHBand="0" w:noVBand="1"/>
      </w:tblPr>
      <w:tblGrid>
        <w:gridCol w:w="36"/>
        <w:gridCol w:w="36"/>
        <w:gridCol w:w="36"/>
        <w:gridCol w:w="36"/>
        <w:gridCol w:w="36"/>
        <w:gridCol w:w="36"/>
        <w:gridCol w:w="36"/>
        <w:gridCol w:w="36"/>
        <w:gridCol w:w="36"/>
        <w:gridCol w:w="50"/>
        <w:gridCol w:w="50"/>
        <w:gridCol w:w="36"/>
        <w:gridCol w:w="50"/>
        <w:gridCol w:w="50"/>
        <w:gridCol w:w="36"/>
        <w:gridCol w:w="36"/>
        <w:gridCol w:w="36"/>
        <w:gridCol w:w="36"/>
        <w:gridCol w:w="36"/>
        <w:gridCol w:w="36"/>
        <w:gridCol w:w="36"/>
        <w:gridCol w:w="36"/>
        <w:gridCol w:w="36"/>
        <w:gridCol w:w="36"/>
        <w:gridCol w:w="36"/>
        <w:gridCol w:w="36"/>
        <w:gridCol w:w="36"/>
        <w:gridCol w:w="36"/>
        <w:gridCol w:w="36"/>
        <w:gridCol w:w="18"/>
        <w:gridCol w:w="18"/>
        <w:gridCol w:w="36"/>
        <w:gridCol w:w="75"/>
      </w:tblGrid>
      <w:tr w:rsidR="00727533" w:rsidTr="00727533">
        <w:trPr>
          <w:trHeight w:val="135"/>
        </w:trPr>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50" w:type="dxa"/>
            <w:vAlign w:val="center"/>
          </w:tcPr>
          <w:p w:rsidR="00727533" w:rsidRDefault="00727533">
            <w:pPr>
              <w:spacing w:after="0"/>
              <w:rPr>
                <w:szCs w:val="24"/>
              </w:rPr>
            </w:pPr>
          </w:p>
        </w:tc>
        <w:tc>
          <w:tcPr>
            <w:tcW w:w="50" w:type="dxa"/>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50" w:type="dxa"/>
            <w:vAlign w:val="center"/>
          </w:tcPr>
          <w:p w:rsidR="00727533" w:rsidRDefault="00727533">
            <w:pPr>
              <w:spacing w:after="0"/>
              <w:rPr>
                <w:szCs w:val="24"/>
              </w:rPr>
            </w:pPr>
          </w:p>
        </w:tc>
        <w:tc>
          <w:tcPr>
            <w:tcW w:w="50" w:type="dxa"/>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gridSpan w:val="2"/>
            <w:vAlign w:val="center"/>
          </w:tcPr>
          <w:p w:rsidR="00727533" w:rsidRDefault="00727533">
            <w:pPr>
              <w:spacing w:after="0"/>
              <w:rPr>
                <w:szCs w:val="24"/>
              </w:rPr>
            </w:pPr>
          </w:p>
        </w:tc>
        <w:tc>
          <w:tcPr>
            <w:tcW w:w="0" w:type="auto"/>
            <w:vAlign w:val="center"/>
          </w:tcPr>
          <w:p w:rsidR="00727533" w:rsidRDefault="00727533">
            <w:pPr>
              <w:spacing w:after="0"/>
              <w:rPr>
                <w:szCs w:val="24"/>
              </w:rPr>
            </w:pPr>
          </w:p>
        </w:tc>
        <w:tc>
          <w:tcPr>
            <w:tcW w:w="0" w:type="auto"/>
            <w:vAlign w:val="center"/>
            <w:hideMark/>
          </w:tcPr>
          <w:p w:rsidR="00727533" w:rsidRDefault="00727533">
            <w:pPr>
              <w:spacing w:after="0" w:line="135" w:lineRule="atLeast"/>
              <w:rPr>
                <w:rFonts w:ascii="Arial" w:hAnsi="Arial" w:cs="Arial"/>
                <w:sz w:val="16"/>
                <w:szCs w:val="16"/>
              </w:rPr>
            </w:pPr>
            <w:r>
              <w:rPr>
                <w:rFonts w:ascii="Arial" w:hAnsi="Arial" w:cs="Arial"/>
                <w:sz w:val="16"/>
                <w:szCs w:val="16"/>
              </w:rPr>
              <w:t> </w:t>
            </w:r>
          </w:p>
        </w:tc>
      </w:tr>
      <w:tr w:rsidR="00727533" w:rsidTr="00727533">
        <w:trPr>
          <w:trHeight w:val="225"/>
        </w:trPr>
        <w:tc>
          <w:tcPr>
            <w:tcW w:w="0" w:type="auto"/>
            <w:gridSpan w:val="30"/>
            <w:vAlign w:val="center"/>
          </w:tcPr>
          <w:p w:rsidR="00727533" w:rsidRDefault="00727533">
            <w:pPr>
              <w:spacing w:after="0"/>
              <w:rPr>
                <w:szCs w:val="24"/>
              </w:rPr>
            </w:pPr>
          </w:p>
        </w:tc>
        <w:tc>
          <w:tcPr>
            <w:tcW w:w="0" w:type="auto"/>
            <w:gridSpan w:val="2"/>
            <w:vAlign w:val="center"/>
          </w:tcPr>
          <w:p w:rsidR="00727533" w:rsidRDefault="00727533">
            <w:pPr>
              <w:spacing w:after="0"/>
              <w:rPr>
                <w:rFonts w:ascii="Arial" w:hAnsi="Arial" w:cs="Arial"/>
                <w:sz w:val="16"/>
                <w:szCs w:val="16"/>
              </w:rPr>
            </w:pPr>
          </w:p>
        </w:tc>
        <w:tc>
          <w:tcPr>
            <w:tcW w:w="0" w:type="auto"/>
            <w:vAlign w:val="center"/>
            <w:hideMark/>
          </w:tcPr>
          <w:p w:rsidR="00727533" w:rsidRDefault="00727533">
            <w:pPr>
              <w:spacing w:after="0"/>
              <w:rPr>
                <w:sz w:val="20"/>
                <w:lang w:eastAsia="uk-UA"/>
              </w:rPr>
            </w:pPr>
          </w:p>
        </w:tc>
      </w:tr>
    </w:tbl>
    <w:p w:rsidR="00727533" w:rsidRDefault="00727533" w:rsidP="00727533">
      <w:pPr>
        <w:shd w:val="clear" w:color="auto" w:fill="FFFFFF"/>
        <w:spacing w:after="0" w:line="274" w:lineRule="exact"/>
        <w:outlineLvl w:val="0"/>
        <w:rPr>
          <w:b/>
          <w:sz w:val="28"/>
          <w:szCs w:val="28"/>
        </w:rPr>
      </w:pPr>
    </w:p>
    <w:p w:rsidR="00727533" w:rsidRDefault="00727533" w:rsidP="00727533">
      <w:pPr>
        <w:shd w:val="clear" w:color="auto" w:fill="FFFFFF"/>
        <w:spacing w:after="0" w:line="274" w:lineRule="exact"/>
        <w:jc w:val="center"/>
        <w:outlineLvl w:val="0"/>
        <w:rPr>
          <w:b/>
          <w:sz w:val="28"/>
          <w:szCs w:val="28"/>
        </w:rPr>
      </w:pPr>
    </w:p>
    <w:tbl>
      <w:tblPr>
        <w:tblW w:w="0" w:type="auto"/>
        <w:tblCellMar>
          <w:left w:w="30" w:type="dxa"/>
          <w:right w:w="0" w:type="dxa"/>
        </w:tblCellMar>
        <w:tblLook w:val="04A0" w:firstRow="1" w:lastRow="0" w:firstColumn="1" w:lastColumn="0" w:noHBand="0" w:noVBand="1"/>
      </w:tblPr>
      <w:tblGrid>
        <w:gridCol w:w="173"/>
        <w:gridCol w:w="173"/>
        <w:gridCol w:w="341"/>
        <w:gridCol w:w="329"/>
        <w:gridCol w:w="317"/>
        <w:gridCol w:w="236"/>
        <w:gridCol w:w="247"/>
        <w:gridCol w:w="223"/>
        <w:gridCol w:w="236"/>
        <w:gridCol w:w="247"/>
        <w:gridCol w:w="247"/>
        <w:gridCol w:w="223"/>
        <w:gridCol w:w="199"/>
        <w:gridCol w:w="199"/>
        <w:gridCol w:w="199"/>
        <w:gridCol w:w="283"/>
        <w:gridCol w:w="283"/>
        <w:gridCol w:w="211"/>
        <w:gridCol w:w="211"/>
        <w:gridCol w:w="247"/>
        <w:gridCol w:w="258"/>
        <w:gridCol w:w="283"/>
        <w:gridCol w:w="373"/>
        <w:gridCol w:w="430"/>
        <w:gridCol w:w="435"/>
        <w:gridCol w:w="206"/>
        <w:gridCol w:w="229"/>
        <w:gridCol w:w="229"/>
        <w:gridCol w:w="229"/>
        <w:gridCol w:w="230"/>
        <w:gridCol w:w="330"/>
        <w:gridCol w:w="299"/>
        <w:gridCol w:w="362"/>
        <w:gridCol w:w="320"/>
        <w:gridCol w:w="320"/>
        <w:gridCol w:w="320"/>
        <w:gridCol w:w="320"/>
      </w:tblGrid>
      <w:tr w:rsidR="00727533" w:rsidTr="00727533">
        <w:trPr>
          <w:hidden/>
        </w:trPr>
        <w:tc>
          <w:tcPr>
            <w:tcW w:w="173" w:type="dxa"/>
            <w:vAlign w:val="center"/>
          </w:tcPr>
          <w:p w:rsidR="00727533" w:rsidRDefault="00727533">
            <w:pPr>
              <w:spacing w:after="0"/>
              <w:rPr>
                <w:rFonts w:ascii="Arial" w:hAnsi="Arial" w:cs="Arial"/>
                <w:vanish/>
                <w:sz w:val="16"/>
                <w:szCs w:val="16"/>
              </w:rPr>
            </w:pPr>
          </w:p>
        </w:tc>
        <w:tc>
          <w:tcPr>
            <w:tcW w:w="173" w:type="dxa"/>
            <w:vAlign w:val="center"/>
          </w:tcPr>
          <w:p w:rsidR="00727533" w:rsidRDefault="00727533">
            <w:pPr>
              <w:spacing w:after="0"/>
              <w:rPr>
                <w:rFonts w:ascii="Arial" w:hAnsi="Arial" w:cs="Arial"/>
                <w:vanish/>
                <w:sz w:val="16"/>
                <w:szCs w:val="16"/>
              </w:rPr>
            </w:pPr>
          </w:p>
        </w:tc>
        <w:tc>
          <w:tcPr>
            <w:tcW w:w="341" w:type="dxa"/>
            <w:vAlign w:val="center"/>
          </w:tcPr>
          <w:p w:rsidR="00727533" w:rsidRDefault="00727533">
            <w:pPr>
              <w:spacing w:after="0"/>
              <w:rPr>
                <w:rFonts w:ascii="Arial" w:hAnsi="Arial" w:cs="Arial"/>
                <w:vanish/>
                <w:sz w:val="16"/>
                <w:szCs w:val="16"/>
              </w:rPr>
            </w:pPr>
          </w:p>
        </w:tc>
        <w:tc>
          <w:tcPr>
            <w:tcW w:w="329" w:type="dxa"/>
            <w:vAlign w:val="center"/>
          </w:tcPr>
          <w:p w:rsidR="00727533" w:rsidRDefault="00727533">
            <w:pPr>
              <w:spacing w:after="0"/>
              <w:rPr>
                <w:rFonts w:ascii="Arial" w:hAnsi="Arial" w:cs="Arial"/>
                <w:vanish/>
                <w:sz w:val="16"/>
                <w:szCs w:val="16"/>
              </w:rPr>
            </w:pPr>
          </w:p>
        </w:tc>
        <w:tc>
          <w:tcPr>
            <w:tcW w:w="317" w:type="dxa"/>
            <w:vAlign w:val="center"/>
          </w:tcPr>
          <w:p w:rsidR="00727533" w:rsidRDefault="00727533">
            <w:pPr>
              <w:spacing w:after="0"/>
              <w:rPr>
                <w:rFonts w:ascii="Arial" w:hAnsi="Arial" w:cs="Arial"/>
                <w:vanish/>
                <w:sz w:val="16"/>
                <w:szCs w:val="16"/>
              </w:rPr>
            </w:pPr>
          </w:p>
        </w:tc>
        <w:tc>
          <w:tcPr>
            <w:tcW w:w="236" w:type="dxa"/>
            <w:vAlign w:val="center"/>
          </w:tcPr>
          <w:p w:rsidR="00727533" w:rsidRDefault="00727533">
            <w:pPr>
              <w:spacing w:after="0"/>
              <w:rPr>
                <w:rFonts w:ascii="Arial" w:hAnsi="Arial" w:cs="Arial"/>
                <w:vanish/>
                <w:sz w:val="16"/>
                <w:szCs w:val="16"/>
              </w:rPr>
            </w:pPr>
          </w:p>
        </w:tc>
        <w:tc>
          <w:tcPr>
            <w:tcW w:w="247" w:type="dxa"/>
            <w:vAlign w:val="center"/>
          </w:tcPr>
          <w:p w:rsidR="00727533" w:rsidRDefault="00727533">
            <w:pPr>
              <w:spacing w:after="0"/>
              <w:rPr>
                <w:rFonts w:ascii="Arial" w:hAnsi="Arial" w:cs="Arial"/>
                <w:vanish/>
                <w:sz w:val="16"/>
                <w:szCs w:val="16"/>
              </w:rPr>
            </w:pPr>
          </w:p>
        </w:tc>
        <w:tc>
          <w:tcPr>
            <w:tcW w:w="223" w:type="dxa"/>
            <w:vAlign w:val="center"/>
          </w:tcPr>
          <w:p w:rsidR="00727533" w:rsidRDefault="00727533">
            <w:pPr>
              <w:spacing w:after="0"/>
              <w:rPr>
                <w:rFonts w:ascii="Arial" w:hAnsi="Arial" w:cs="Arial"/>
                <w:vanish/>
                <w:sz w:val="16"/>
                <w:szCs w:val="16"/>
              </w:rPr>
            </w:pPr>
          </w:p>
        </w:tc>
        <w:tc>
          <w:tcPr>
            <w:tcW w:w="236" w:type="dxa"/>
            <w:vAlign w:val="center"/>
          </w:tcPr>
          <w:p w:rsidR="00727533" w:rsidRDefault="00727533">
            <w:pPr>
              <w:spacing w:after="0"/>
              <w:rPr>
                <w:rFonts w:ascii="Arial" w:hAnsi="Arial" w:cs="Arial"/>
                <w:vanish/>
                <w:sz w:val="16"/>
                <w:szCs w:val="16"/>
              </w:rPr>
            </w:pPr>
          </w:p>
        </w:tc>
        <w:tc>
          <w:tcPr>
            <w:tcW w:w="247" w:type="dxa"/>
            <w:vAlign w:val="center"/>
          </w:tcPr>
          <w:p w:rsidR="00727533" w:rsidRDefault="00727533">
            <w:pPr>
              <w:spacing w:after="0"/>
              <w:rPr>
                <w:rFonts w:ascii="Arial" w:hAnsi="Arial" w:cs="Arial"/>
                <w:vanish/>
                <w:sz w:val="16"/>
                <w:szCs w:val="16"/>
              </w:rPr>
            </w:pPr>
          </w:p>
        </w:tc>
        <w:tc>
          <w:tcPr>
            <w:tcW w:w="247" w:type="dxa"/>
            <w:vAlign w:val="center"/>
          </w:tcPr>
          <w:p w:rsidR="00727533" w:rsidRDefault="00727533">
            <w:pPr>
              <w:spacing w:after="0"/>
              <w:rPr>
                <w:rFonts w:ascii="Arial" w:hAnsi="Arial" w:cs="Arial"/>
                <w:vanish/>
                <w:sz w:val="16"/>
                <w:szCs w:val="16"/>
              </w:rPr>
            </w:pPr>
          </w:p>
        </w:tc>
        <w:tc>
          <w:tcPr>
            <w:tcW w:w="223" w:type="dxa"/>
            <w:vAlign w:val="center"/>
          </w:tcPr>
          <w:p w:rsidR="00727533" w:rsidRDefault="00727533">
            <w:pPr>
              <w:spacing w:after="0"/>
              <w:rPr>
                <w:rFonts w:ascii="Arial" w:hAnsi="Arial" w:cs="Arial"/>
                <w:vanish/>
                <w:sz w:val="16"/>
                <w:szCs w:val="16"/>
              </w:rPr>
            </w:pPr>
          </w:p>
        </w:tc>
        <w:tc>
          <w:tcPr>
            <w:tcW w:w="199" w:type="dxa"/>
            <w:vAlign w:val="center"/>
          </w:tcPr>
          <w:p w:rsidR="00727533" w:rsidRDefault="00727533">
            <w:pPr>
              <w:spacing w:after="0"/>
              <w:rPr>
                <w:rFonts w:ascii="Arial" w:hAnsi="Arial" w:cs="Arial"/>
                <w:vanish/>
                <w:sz w:val="16"/>
                <w:szCs w:val="16"/>
              </w:rPr>
            </w:pPr>
          </w:p>
        </w:tc>
        <w:tc>
          <w:tcPr>
            <w:tcW w:w="199" w:type="dxa"/>
            <w:vAlign w:val="center"/>
          </w:tcPr>
          <w:p w:rsidR="00727533" w:rsidRDefault="00727533">
            <w:pPr>
              <w:spacing w:after="0"/>
              <w:rPr>
                <w:rFonts w:ascii="Arial" w:hAnsi="Arial" w:cs="Arial"/>
                <w:vanish/>
                <w:sz w:val="16"/>
                <w:szCs w:val="16"/>
              </w:rPr>
            </w:pPr>
          </w:p>
        </w:tc>
        <w:tc>
          <w:tcPr>
            <w:tcW w:w="199" w:type="dxa"/>
            <w:vAlign w:val="center"/>
          </w:tcPr>
          <w:p w:rsidR="00727533" w:rsidRDefault="00727533">
            <w:pPr>
              <w:spacing w:after="0"/>
              <w:rPr>
                <w:rFonts w:ascii="Arial" w:hAnsi="Arial" w:cs="Arial"/>
                <w:vanish/>
                <w:sz w:val="16"/>
                <w:szCs w:val="16"/>
              </w:rPr>
            </w:pPr>
          </w:p>
        </w:tc>
        <w:tc>
          <w:tcPr>
            <w:tcW w:w="283" w:type="dxa"/>
            <w:vAlign w:val="center"/>
          </w:tcPr>
          <w:p w:rsidR="00727533" w:rsidRDefault="00727533">
            <w:pPr>
              <w:spacing w:after="0"/>
              <w:rPr>
                <w:rFonts w:ascii="Arial" w:hAnsi="Arial" w:cs="Arial"/>
                <w:vanish/>
                <w:sz w:val="16"/>
                <w:szCs w:val="16"/>
              </w:rPr>
            </w:pPr>
          </w:p>
        </w:tc>
        <w:tc>
          <w:tcPr>
            <w:tcW w:w="283" w:type="dxa"/>
            <w:vAlign w:val="center"/>
          </w:tcPr>
          <w:p w:rsidR="00727533" w:rsidRDefault="00727533">
            <w:pPr>
              <w:spacing w:after="0"/>
              <w:rPr>
                <w:rFonts w:ascii="Arial" w:hAnsi="Arial" w:cs="Arial"/>
                <w:vanish/>
                <w:sz w:val="16"/>
                <w:szCs w:val="16"/>
              </w:rPr>
            </w:pPr>
          </w:p>
        </w:tc>
        <w:tc>
          <w:tcPr>
            <w:tcW w:w="211" w:type="dxa"/>
            <w:vAlign w:val="center"/>
          </w:tcPr>
          <w:p w:rsidR="00727533" w:rsidRDefault="00727533">
            <w:pPr>
              <w:spacing w:after="0"/>
              <w:rPr>
                <w:rFonts w:ascii="Arial" w:hAnsi="Arial" w:cs="Arial"/>
                <w:vanish/>
                <w:sz w:val="16"/>
                <w:szCs w:val="16"/>
              </w:rPr>
            </w:pPr>
          </w:p>
        </w:tc>
        <w:tc>
          <w:tcPr>
            <w:tcW w:w="211" w:type="dxa"/>
            <w:vAlign w:val="center"/>
          </w:tcPr>
          <w:p w:rsidR="00727533" w:rsidRDefault="00727533">
            <w:pPr>
              <w:spacing w:after="0"/>
              <w:rPr>
                <w:rFonts w:ascii="Arial" w:hAnsi="Arial" w:cs="Arial"/>
                <w:vanish/>
                <w:sz w:val="16"/>
                <w:szCs w:val="16"/>
              </w:rPr>
            </w:pPr>
          </w:p>
        </w:tc>
        <w:tc>
          <w:tcPr>
            <w:tcW w:w="247" w:type="dxa"/>
            <w:vAlign w:val="center"/>
          </w:tcPr>
          <w:p w:rsidR="00727533" w:rsidRDefault="00727533">
            <w:pPr>
              <w:spacing w:after="0"/>
              <w:rPr>
                <w:rFonts w:ascii="Arial" w:hAnsi="Arial" w:cs="Arial"/>
                <w:vanish/>
                <w:sz w:val="16"/>
                <w:szCs w:val="16"/>
              </w:rPr>
            </w:pPr>
          </w:p>
        </w:tc>
        <w:tc>
          <w:tcPr>
            <w:tcW w:w="258" w:type="dxa"/>
            <w:vAlign w:val="center"/>
          </w:tcPr>
          <w:p w:rsidR="00727533" w:rsidRDefault="00727533">
            <w:pPr>
              <w:spacing w:after="0"/>
              <w:rPr>
                <w:rFonts w:ascii="Arial" w:hAnsi="Arial" w:cs="Arial"/>
                <w:vanish/>
                <w:sz w:val="16"/>
                <w:szCs w:val="16"/>
              </w:rPr>
            </w:pPr>
          </w:p>
        </w:tc>
        <w:tc>
          <w:tcPr>
            <w:tcW w:w="283" w:type="dxa"/>
            <w:vAlign w:val="center"/>
          </w:tcPr>
          <w:p w:rsidR="00727533" w:rsidRDefault="00727533">
            <w:pPr>
              <w:spacing w:after="0"/>
              <w:rPr>
                <w:rFonts w:ascii="Arial" w:hAnsi="Arial" w:cs="Arial"/>
                <w:vanish/>
                <w:sz w:val="16"/>
                <w:szCs w:val="16"/>
              </w:rPr>
            </w:pPr>
          </w:p>
        </w:tc>
        <w:tc>
          <w:tcPr>
            <w:tcW w:w="373" w:type="dxa"/>
            <w:vAlign w:val="center"/>
          </w:tcPr>
          <w:p w:rsidR="00727533" w:rsidRDefault="00727533">
            <w:pPr>
              <w:spacing w:after="0"/>
              <w:rPr>
                <w:rFonts w:ascii="Arial" w:hAnsi="Arial" w:cs="Arial"/>
                <w:vanish/>
                <w:sz w:val="16"/>
                <w:szCs w:val="16"/>
              </w:rPr>
            </w:pPr>
          </w:p>
        </w:tc>
        <w:tc>
          <w:tcPr>
            <w:tcW w:w="430" w:type="dxa"/>
            <w:vAlign w:val="center"/>
          </w:tcPr>
          <w:p w:rsidR="00727533" w:rsidRDefault="00727533">
            <w:pPr>
              <w:spacing w:after="0"/>
              <w:rPr>
                <w:rFonts w:ascii="Arial" w:hAnsi="Arial" w:cs="Arial"/>
                <w:vanish/>
                <w:sz w:val="16"/>
                <w:szCs w:val="16"/>
              </w:rPr>
            </w:pPr>
          </w:p>
        </w:tc>
        <w:tc>
          <w:tcPr>
            <w:tcW w:w="435" w:type="dxa"/>
            <w:vAlign w:val="center"/>
          </w:tcPr>
          <w:p w:rsidR="00727533" w:rsidRDefault="00727533">
            <w:pPr>
              <w:spacing w:after="0"/>
              <w:rPr>
                <w:rFonts w:ascii="Arial" w:hAnsi="Arial" w:cs="Arial"/>
                <w:vanish/>
                <w:sz w:val="16"/>
                <w:szCs w:val="16"/>
              </w:rPr>
            </w:pPr>
          </w:p>
        </w:tc>
        <w:tc>
          <w:tcPr>
            <w:tcW w:w="206" w:type="dxa"/>
            <w:vAlign w:val="center"/>
          </w:tcPr>
          <w:p w:rsidR="00727533" w:rsidRDefault="00727533">
            <w:pPr>
              <w:spacing w:after="0"/>
              <w:rPr>
                <w:rFonts w:ascii="Arial" w:hAnsi="Arial" w:cs="Arial"/>
                <w:vanish/>
                <w:sz w:val="16"/>
                <w:szCs w:val="16"/>
              </w:rPr>
            </w:pPr>
          </w:p>
        </w:tc>
        <w:tc>
          <w:tcPr>
            <w:tcW w:w="229" w:type="dxa"/>
            <w:vAlign w:val="center"/>
          </w:tcPr>
          <w:p w:rsidR="00727533" w:rsidRDefault="00727533">
            <w:pPr>
              <w:spacing w:after="0"/>
              <w:rPr>
                <w:rFonts w:ascii="Arial" w:hAnsi="Arial" w:cs="Arial"/>
                <w:vanish/>
                <w:sz w:val="16"/>
                <w:szCs w:val="16"/>
              </w:rPr>
            </w:pPr>
          </w:p>
        </w:tc>
        <w:tc>
          <w:tcPr>
            <w:tcW w:w="229" w:type="dxa"/>
            <w:vAlign w:val="center"/>
          </w:tcPr>
          <w:p w:rsidR="00727533" w:rsidRDefault="00727533">
            <w:pPr>
              <w:spacing w:after="0"/>
              <w:rPr>
                <w:rFonts w:ascii="Arial" w:hAnsi="Arial" w:cs="Arial"/>
                <w:vanish/>
                <w:sz w:val="16"/>
                <w:szCs w:val="16"/>
              </w:rPr>
            </w:pPr>
          </w:p>
        </w:tc>
        <w:tc>
          <w:tcPr>
            <w:tcW w:w="229" w:type="dxa"/>
            <w:vAlign w:val="center"/>
          </w:tcPr>
          <w:p w:rsidR="00727533" w:rsidRDefault="00727533">
            <w:pPr>
              <w:spacing w:after="0"/>
              <w:rPr>
                <w:rFonts w:ascii="Arial" w:hAnsi="Arial" w:cs="Arial"/>
                <w:vanish/>
                <w:sz w:val="16"/>
                <w:szCs w:val="16"/>
              </w:rPr>
            </w:pPr>
          </w:p>
        </w:tc>
        <w:tc>
          <w:tcPr>
            <w:tcW w:w="230" w:type="dxa"/>
            <w:vAlign w:val="center"/>
          </w:tcPr>
          <w:p w:rsidR="00727533" w:rsidRDefault="00727533">
            <w:pPr>
              <w:spacing w:after="0"/>
              <w:rPr>
                <w:rFonts w:ascii="Arial" w:hAnsi="Arial" w:cs="Arial"/>
                <w:vanish/>
                <w:sz w:val="16"/>
                <w:szCs w:val="16"/>
              </w:rPr>
            </w:pPr>
          </w:p>
        </w:tc>
        <w:tc>
          <w:tcPr>
            <w:tcW w:w="330" w:type="dxa"/>
            <w:vAlign w:val="center"/>
          </w:tcPr>
          <w:p w:rsidR="00727533" w:rsidRDefault="00727533">
            <w:pPr>
              <w:spacing w:after="0"/>
              <w:rPr>
                <w:rFonts w:ascii="Arial" w:hAnsi="Arial" w:cs="Arial"/>
                <w:vanish/>
                <w:sz w:val="16"/>
                <w:szCs w:val="16"/>
              </w:rPr>
            </w:pPr>
          </w:p>
        </w:tc>
        <w:tc>
          <w:tcPr>
            <w:tcW w:w="299" w:type="dxa"/>
            <w:vAlign w:val="center"/>
          </w:tcPr>
          <w:p w:rsidR="00727533" w:rsidRDefault="00727533">
            <w:pPr>
              <w:spacing w:after="0"/>
              <w:rPr>
                <w:rFonts w:ascii="Arial" w:hAnsi="Arial" w:cs="Arial"/>
                <w:vanish/>
                <w:sz w:val="16"/>
                <w:szCs w:val="16"/>
              </w:rPr>
            </w:pPr>
          </w:p>
        </w:tc>
        <w:tc>
          <w:tcPr>
            <w:tcW w:w="362" w:type="dxa"/>
            <w:vAlign w:val="center"/>
          </w:tcPr>
          <w:p w:rsidR="00727533" w:rsidRDefault="00727533">
            <w:pPr>
              <w:spacing w:after="0"/>
              <w:rPr>
                <w:rFonts w:ascii="Arial" w:hAnsi="Arial" w:cs="Arial"/>
                <w:vanish/>
                <w:sz w:val="16"/>
                <w:szCs w:val="16"/>
              </w:rPr>
            </w:pPr>
          </w:p>
        </w:tc>
        <w:tc>
          <w:tcPr>
            <w:tcW w:w="320" w:type="dxa"/>
            <w:vAlign w:val="center"/>
          </w:tcPr>
          <w:p w:rsidR="00727533" w:rsidRDefault="00727533">
            <w:pPr>
              <w:spacing w:after="0"/>
              <w:rPr>
                <w:rFonts w:ascii="Arial" w:hAnsi="Arial" w:cs="Arial"/>
                <w:vanish/>
                <w:sz w:val="16"/>
                <w:szCs w:val="16"/>
              </w:rPr>
            </w:pPr>
          </w:p>
        </w:tc>
        <w:tc>
          <w:tcPr>
            <w:tcW w:w="320" w:type="dxa"/>
            <w:vAlign w:val="center"/>
          </w:tcPr>
          <w:p w:rsidR="00727533" w:rsidRDefault="00727533">
            <w:pPr>
              <w:spacing w:after="0"/>
              <w:rPr>
                <w:rFonts w:ascii="Arial" w:hAnsi="Arial" w:cs="Arial"/>
                <w:vanish/>
                <w:sz w:val="16"/>
                <w:szCs w:val="16"/>
              </w:rPr>
            </w:pPr>
          </w:p>
        </w:tc>
        <w:tc>
          <w:tcPr>
            <w:tcW w:w="320" w:type="dxa"/>
            <w:vAlign w:val="center"/>
          </w:tcPr>
          <w:p w:rsidR="00727533" w:rsidRDefault="00727533">
            <w:pPr>
              <w:spacing w:after="0"/>
              <w:rPr>
                <w:rFonts w:ascii="Arial" w:hAnsi="Arial" w:cs="Arial"/>
                <w:vanish/>
                <w:sz w:val="16"/>
                <w:szCs w:val="16"/>
              </w:rPr>
            </w:pPr>
          </w:p>
        </w:tc>
        <w:tc>
          <w:tcPr>
            <w:tcW w:w="320" w:type="dxa"/>
            <w:vAlign w:val="center"/>
          </w:tcPr>
          <w:p w:rsidR="00727533" w:rsidRDefault="00727533">
            <w:pPr>
              <w:spacing w:after="0"/>
              <w:rPr>
                <w:rFonts w:ascii="Arial" w:hAnsi="Arial" w:cs="Arial"/>
                <w:vanish/>
                <w:sz w:val="16"/>
                <w:szCs w:val="16"/>
              </w:rPr>
            </w:pPr>
          </w:p>
        </w:tc>
      </w:tr>
    </w:tbl>
    <w:p w:rsidR="00727533" w:rsidRDefault="00727533" w:rsidP="00727533">
      <w:pPr>
        <w:spacing w:after="0"/>
        <w:rPr>
          <w:szCs w:val="24"/>
        </w:rPr>
      </w:pPr>
    </w:p>
    <w:p w:rsidR="00727533" w:rsidRDefault="00727533" w:rsidP="00727533">
      <w:pPr>
        <w:spacing w:after="0"/>
        <w:rPr>
          <w:b/>
          <w:szCs w:val="24"/>
        </w:rPr>
      </w:pPr>
      <w:r>
        <w:rPr>
          <w:b/>
          <w:szCs w:val="24"/>
        </w:rPr>
        <w:t xml:space="preserve">           </w:t>
      </w:r>
    </w:p>
    <w:tbl>
      <w:tblPr>
        <w:tblW w:w="10410" w:type="dxa"/>
        <w:tblLayout w:type="fixed"/>
        <w:tblLook w:val="04A0" w:firstRow="1" w:lastRow="0" w:firstColumn="1" w:lastColumn="0" w:noHBand="0" w:noVBand="1"/>
      </w:tblPr>
      <w:tblGrid>
        <w:gridCol w:w="4926"/>
        <w:gridCol w:w="850"/>
        <w:gridCol w:w="4634"/>
      </w:tblGrid>
      <w:tr w:rsidR="00727533" w:rsidTr="00727533">
        <w:tc>
          <w:tcPr>
            <w:tcW w:w="4928" w:type="dxa"/>
            <w:hideMark/>
          </w:tcPr>
          <w:p w:rsidR="00727533" w:rsidRDefault="00727533">
            <w:pPr>
              <w:spacing w:after="0"/>
              <w:jc w:val="center"/>
              <w:rPr>
                <w:b/>
                <w:sz w:val="22"/>
                <w:szCs w:val="22"/>
                <w:lang w:eastAsia="en-US"/>
              </w:rPr>
            </w:pPr>
            <w:r>
              <w:rPr>
                <w:b/>
              </w:rPr>
              <w:t>Замовник:</w:t>
            </w:r>
          </w:p>
        </w:tc>
        <w:tc>
          <w:tcPr>
            <w:tcW w:w="850" w:type="dxa"/>
          </w:tcPr>
          <w:p w:rsidR="00727533" w:rsidRDefault="00727533">
            <w:pPr>
              <w:widowControl w:val="0"/>
              <w:spacing w:after="0"/>
              <w:jc w:val="center"/>
              <w:rPr>
                <w:b/>
                <w:sz w:val="22"/>
                <w:szCs w:val="22"/>
                <w:lang w:eastAsia="en-US"/>
              </w:rPr>
            </w:pPr>
          </w:p>
        </w:tc>
        <w:tc>
          <w:tcPr>
            <w:tcW w:w="4636" w:type="dxa"/>
            <w:hideMark/>
          </w:tcPr>
          <w:p w:rsidR="00727533" w:rsidRDefault="00727533">
            <w:pPr>
              <w:widowControl w:val="0"/>
              <w:spacing w:after="0"/>
              <w:jc w:val="center"/>
              <w:rPr>
                <w:b/>
                <w:sz w:val="22"/>
                <w:szCs w:val="22"/>
                <w:lang w:eastAsia="en-US"/>
              </w:rPr>
            </w:pPr>
            <w:r>
              <w:rPr>
                <w:b/>
              </w:rPr>
              <w:t>Постачальник:</w:t>
            </w:r>
          </w:p>
        </w:tc>
      </w:tr>
      <w:tr w:rsidR="00727533" w:rsidTr="00727533">
        <w:tc>
          <w:tcPr>
            <w:tcW w:w="4928" w:type="dxa"/>
            <w:hideMark/>
          </w:tcPr>
          <w:p w:rsidR="00DE7309" w:rsidRDefault="00A14A87" w:rsidP="00DE7309">
            <w:pPr>
              <w:spacing w:after="0"/>
              <w:rPr>
                <w:b/>
                <w:szCs w:val="24"/>
              </w:rPr>
            </w:pPr>
            <w:r>
              <w:rPr>
                <w:b/>
                <w:szCs w:val="24"/>
              </w:rPr>
              <w:t xml:space="preserve">   Чернівецький </w:t>
            </w:r>
            <w:r w:rsidR="00DE7309">
              <w:rPr>
                <w:b/>
                <w:szCs w:val="24"/>
              </w:rPr>
              <w:t xml:space="preserve"> окружний</w:t>
            </w:r>
          </w:p>
          <w:p w:rsidR="00727533" w:rsidRDefault="00DE7309" w:rsidP="00DE7309">
            <w:pPr>
              <w:tabs>
                <w:tab w:val="left" w:pos="348"/>
              </w:tabs>
              <w:spacing w:after="0"/>
              <w:ind w:firstLine="0"/>
              <w:jc w:val="center"/>
              <w:rPr>
                <w:b/>
                <w:sz w:val="22"/>
                <w:szCs w:val="22"/>
                <w:lang w:eastAsia="en-US"/>
              </w:rPr>
            </w:pPr>
            <w:r>
              <w:rPr>
                <w:b/>
                <w:szCs w:val="24"/>
              </w:rPr>
              <w:t>адміністративний суд</w:t>
            </w:r>
          </w:p>
        </w:tc>
        <w:tc>
          <w:tcPr>
            <w:tcW w:w="850" w:type="dxa"/>
          </w:tcPr>
          <w:p w:rsidR="00727533" w:rsidRDefault="00727533">
            <w:pPr>
              <w:widowControl w:val="0"/>
              <w:spacing w:after="0"/>
              <w:jc w:val="center"/>
              <w:rPr>
                <w:b/>
                <w:sz w:val="22"/>
                <w:szCs w:val="22"/>
                <w:lang w:eastAsia="en-US"/>
              </w:rPr>
            </w:pPr>
          </w:p>
        </w:tc>
        <w:tc>
          <w:tcPr>
            <w:tcW w:w="4636" w:type="dxa"/>
          </w:tcPr>
          <w:p w:rsidR="00727533" w:rsidRDefault="00727533">
            <w:pPr>
              <w:widowControl w:val="0"/>
              <w:spacing w:after="0"/>
              <w:jc w:val="center"/>
              <w:rPr>
                <w:b/>
                <w:sz w:val="22"/>
                <w:szCs w:val="22"/>
                <w:lang w:eastAsia="en-US"/>
              </w:rPr>
            </w:pPr>
          </w:p>
        </w:tc>
      </w:tr>
    </w:tbl>
    <w:p w:rsidR="00727533" w:rsidRDefault="00727533" w:rsidP="00727533">
      <w:pPr>
        <w:spacing w:after="0"/>
        <w:rPr>
          <w:b/>
          <w:szCs w:val="24"/>
        </w:rPr>
      </w:pPr>
    </w:p>
    <w:p w:rsidR="004E2211" w:rsidRDefault="00DE7309" w:rsidP="00727533">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color w:val="000000"/>
          <w:sz w:val="24"/>
          <w:szCs w:val="24"/>
          <w:lang w:eastAsia="en-US"/>
        </w:rPr>
      </w:pPr>
      <w:r>
        <w:rPr>
          <w:rFonts w:ascii="Times New Roman" w:hAnsi="Times New Roman"/>
          <w:b/>
          <w:bCs/>
          <w:spacing w:val="-16"/>
          <w:sz w:val="24"/>
          <w:szCs w:val="24"/>
        </w:rPr>
        <w:t xml:space="preserve">                </w:t>
      </w:r>
      <w:r w:rsidR="00727533">
        <w:rPr>
          <w:rFonts w:ascii="Times New Roman" w:hAnsi="Times New Roman"/>
          <w:b/>
          <w:bCs/>
          <w:spacing w:val="-16"/>
          <w:sz w:val="24"/>
          <w:szCs w:val="24"/>
        </w:rPr>
        <w:t>________________________</w:t>
      </w:r>
      <w:r w:rsidR="00727533">
        <w:rPr>
          <w:rFonts w:ascii="Times New Roman" w:hAnsi="Times New Roman"/>
          <w:b/>
          <w:sz w:val="24"/>
          <w:szCs w:val="24"/>
        </w:rPr>
        <w:t xml:space="preserve"> </w:t>
      </w:r>
      <w:r w:rsidR="00727533">
        <w:rPr>
          <w:rFonts w:ascii="Times New Roman" w:hAnsi="Times New Roman"/>
          <w:b/>
          <w:sz w:val="24"/>
          <w:szCs w:val="24"/>
        </w:rPr>
        <w:tab/>
      </w:r>
      <w:r>
        <w:rPr>
          <w:rFonts w:ascii="Times New Roman" w:hAnsi="Times New Roman"/>
          <w:b/>
          <w:sz w:val="24"/>
          <w:szCs w:val="24"/>
        </w:rPr>
        <w:t xml:space="preserve">                                      </w:t>
      </w:r>
      <w:r w:rsidR="00727533">
        <w:rPr>
          <w:rFonts w:ascii="Times New Roman" w:hAnsi="Times New Roman"/>
          <w:b/>
          <w:sz w:val="24"/>
          <w:szCs w:val="24"/>
        </w:rPr>
        <w:t>_____________________</w:t>
      </w:r>
    </w:p>
    <w:p w:rsidR="004E2211" w:rsidRDefault="004E2211" w:rsidP="004E2211">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color w:val="000000"/>
          <w:sz w:val="24"/>
          <w:szCs w:val="24"/>
          <w:lang w:eastAsia="en-US"/>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lang w:eastAsia="en-US"/>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4E2211" w:rsidRDefault="004E2211" w:rsidP="004E2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Cs w:val="24"/>
        </w:rPr>
      </w:pPr>
    </w:p>
    <w:p w:rsidR="005F2863" w:rsidRDefault="005F2863" w:rsidP="00DE7309">
      <w:pPr>
        <w:pStyle w:val="a9"/>
        <w:ind w:firstLine="0"/>
        <w:rPr>
          <w:szCs w:val="24"/>
        </w:rPr>
      </w:pPr>
    </w:p>
    <w:p w:rsidR="00DE7309" w:rsidRDefault="00DE7309" w:rsidP="00DE7309">
      <w:pPr>
        <w:pStyle w:val="a9"/>
        <w:ind w:firstLine="0"/>
        <w:rPr>
          <w:b/>
        </w:rPr>
      </w:pPr>
    </w:p>
    <w:p w:rsidR="005F2863" w:rsidRDefault="005F2863" w:rsidP="008B5801">
      <w:pPr>
        <w:pStyle w:val="a9"/>
        <w:jc w:val="right"/>
        <w:rPr>
          <w:b/>
        </w:rPr>
      </w:pPr>
      <w:r>
        <w:rPr>
          <w:b/>
        </w:rPr>
        <w:lastRenderedPageBreak/>
        <w:t xml:space="preserve">                                                                                                                                               Д</w:t>
      </w:r>
      <w:r w:rsidR="008B5801">
        <w:rPr>
          <w:b/>
        </w:rPr>
        <w:t>ОДАТОК</w:t>
      </w:r>
      <w:r>
        <w:rPr>
          <w:b/>
        </w:rPr>
        <w:t xml:space="preserve"> 6</w:t>
      </w:r>
    </w:p>
    <w:p w:rsidR="005F2863" w:rsidRDefault="005F2863" w:rsidP="007A1957">
      <w:pPr>
        <w:pStyle w:val="a9"/>
        <w:jc w:val="center"/>
        <w:rPr>
          <w:b/>
        </w:rPr>
      </w:pPr>
    </w:p>
    <w:tbl>
      <w:tblPr>
        <w:tblW w:w="0" w:type="auto"/>
        <w:tblLook w:val="01E0" w:firstRow="1" w:lastRow="1" w:firstColumn="1" w:lastColumn="1" w:noHBand="0" w:noVBand="0"/>
      </w:tblPr>
      <w:tblGrid>
        <w:gridCol w:w="4785"/>
        <w:gridCol w:w="5813"/>
      </w:tblGrid>
      <w:tr w:rsidR="005F2863" w:rsidRPr="008B5801" w:rsidTr="005F2863">
        <w:tc>
          <w:tcPr>
            <w:tcW w:w="4785" w:type="dxa"/>
          </w:tcPr>
          <w:p w:rsidR="005F2863" w:rsidRPr="008B5801" w:rsidRDefault="00C75EC7" w:rsidP="00705B0F">
            <w:pPr>
              <w:jc w:val="center"/>
              <w:rPr>
                <w:szCs w:val="24"/>
              </w:rPr>
            </w:pPr>
            <w:r w:rsidRPr="008B5801">
              <w:rPr>
                <w:szCs w:val="24"/>
              </w:rPr>
              <w:t xml:space="preserve">    </w:t>
            </w:r>
          </w:p>
        </w:tc>
        <w:tc>
          <w:tcPr>
            <w:tcW w:w="5813" w:type="dxa"/>
          </w:tcPr>
          <w:p w:rsidR="005F2863" w:rsidRPr="008B5801" w:rsidRDefault="00C75EC7" w:rsidP="005F2863">
            <w:pPr>
              <w:ind w:firstLine="0"/>
              <w:rPr>
                <w:szCs w:val="24"/>
              </w:rPr>
            </w:pPr>
            <w:r w:rsidRPr="008B5801">
              <w:rPr>
                <w:szCs w:val="24"/>
              </w:rPr>
              <w:t xml:space="preserve">                       </w:t>
            </w:r>
            <w:r w:rsidR="00D45AD5" w:rsidRPr="008B5801">
              <w:rPr>
                <w:szCs w:val="24"/>
              </w:rPr>
              <w:t>Уповноваженій особі</w:t>
            </w:r>
          </w:p>
          <w:p w:rsidR="005F2863" w:rsidRPr="008B5801" w:rsidRDefault="005F2863" w:rsidP="005F2863">
            <w:pPr>
              <w:rPr>
                <w:szCs w:val="24"/>
              </w:rPr>
            </w:pPr>
            <w:r w:rsidRPr="008B5801">
              <w:rPr>
                <w:szCs w:val="24"/>
              </w:rPr>
              <w:t xml:space="preserve">            </w:t>
            </w:r>
            <w:r w:rsidR="00A14A87">
              <w:rPr>
                <w:szCs w:val="24"/>
              </w:rPr>
              <w:t>Чернівецького</w:t>
            </w:r>
            <w:r w:rsidRPr="008B5801">
              <w:rPr>
                <w:szCs w:val="24"/>
              </w:rPr>
              <w:t xml:space="preserve"> </w:t>
            </w:r>
          </w:p>
          <w:p w:rsidR="005F2863" w:rsidRPr="008B5801" w:rsidRDefault="005F2863" w:rsidP="005F2863">
            <w:pPr>
              <w:rPr>
                <w:szCs w:val="24"/>
              </w:rPr>
            </w:pPr>
            <w:r w:rsidRPr="008B5801">
              <w:rPr>
                <w:szCs w:val="24"/>
              </w:rPr>
              <w:t>окружного адміністративного суду</w:t>
            </w:r>
          </w:p>
        </w:tc>
      </w:tr>
    </w:tbl>
    <w:p w:rsidR="005F2863" w:rsidRPr="008B5801" w:rsidRDefault="005F2863" w:rsidP="005F2863">
      <w:pPr>
        <w:jc w:val="center"/>
        <w:rPr>
          <w:szCs w:val="24"/>
        </w:rPr>
      </w:pPr>
    </w:p>
    <w:p w:rsidR="007D7F2E" w:rsidRPr="005F2863" w:rsidRDefault="007D7F2E" w:rsidP="005F2863">
      <w:pPr>
        <w:jc w:val="center"/>
        <w:rPr>
          <w:b/>
          <w:szCs w:val="24"/>
        </w:rPr>
      </w:pPr>
    </w:p>
    <w:p w:rsidR="005F2863" w:rsidRPr="005F2863" w:rsidRDefault="005F2863" w:rsidP="005F2863">
      <w:pPr>
        <w:jc w:val="center"/>
        <w:rPr>
          <w:b/>
          <w:szCs w:val="24"/>
        </w:rPr>
      </w:pPr>
      <w:r w:rsidRPr="005F2863">
        <w:rPr>
          <w:b/>
          <w:szCs w:val="24"/>
        </w:rPr>
        <w:t>ЗАЯВА-ЗГОДА</w:t>
      </w:r>
    </w:p>
    <w:p w:rsidR="005F2863" w:rsidRPr="005F2863" w:rsidRDefault="005F2863" w:rsidP="005F2863">
      <w:pPr>
        <w:jc w:val="center"/>
        <w:rPr>
          <w:szCs w:val="24"/>
        </w:rPr>
      </w:pPr>
      <w:r w:rsidRPr="005F2863">
        <w:rPr>
          <w:szCs w:val="24"/>
        </w:rPr>
        <w:t>суб’єкта персональних даних</w:t>
      </w:r>
    </w:p>
    <w:p w:rsidR="005F2863" w:rsidRPr="005F2863" w:rsidRDefault="005F2863" w:rsidP="005F2863">
      <w:pPr>
        <w:jc w:val="center"/>
        <w:rPr>
          <w:szCs w:val="24"/>
        </w:rPr>
      </w:pPr>
    </w:p>
    <w:p w:rsidR="005F2863" w:rsidRPr="005F2863" w:rsidRDefault="005F2863" w:rsidP="005F2863">
      <w:pPr>
        <w:rPr>
          <w:szCs w:val="24"/>
        </w:rPr>
      </w:pPr>
      <w:r w:rsidRPr="005F2863">
        <w:rPr>
          <w:szCs w:val="24"/>
        </w:rPr>
        <w:tab/>
        <w:t>Я, _______________________________________________________________</w:t>
      </w:r>
    </w:p>
    <w:p w:rsidR="005F2863" w:rsidRPr="005F2863" w:rsidRDefault="005F2863" w:rsidP="005F2863">
      <w:pPr>
        <w:rPr>
          <w:szCs w:val="24"/>
        </w:rPr>
      </w:pPr>
      <w:r w:rsidRPr="005F2863">
        <w:rPr>
          <w:szCs w:val="24"/>
        </w:rPr>
        <w:tab/>
        <w:t xml:space="preserve">     (прізвище, ім’я, по батькові учасника або директора учасника)</w:t>
      </w:r>
    </w:p>
    <w:p w:rsidR="005F2863" w:rsidRPr="005F2863" w:rsidRDefault="005F2863" w:rsidP="005F2863">
      <w:pPr>
        <w:rPr>
          <w:szCs w:val="24"/>
        </w:rPr>
      </w:pPr>
    </w:p>
    <w:p w:rsidR="005F2863" w:rsidRPr="005F2863" w:rsidRDefault="005F2863" w:rsidP="005F2863">
      <w:pPr>
        <w:rPr>
          <w:szCs w:val="24"/>
        </w:rPr>
      </w:pPr>
    </w:p>
    <w:p w:rsidR="005F2863" w:rsidRPr="005F2863" w:rsidRDefault="005F2863" w:rsidP="005F2863">
      <w:pPr>
        <w:rPr>
          <w:szCs w:val="24"/>
        </w:rPr>
      </w:pPr>
      <w:r w:rsidRPr="005F2863">
        <w:rPr>
          <w:szCs w:val="24"/>
        </w:rPr>
        <w:tab/>
        <w:t xml:space="preserve">Цією заявою надаю </w:t>
      </w:r>
      <w:r w:rsidR="00A14A87">
        <w:rPr>
          <w:szCs w:val="24"/>
        </w:rPr>
        <w:t>Чернівецькому</w:t>
      </w:r>
      <w:r w:rsidR="00846BAF">
        <w:rPr>
          <w:szCs w:val="24"/>
        </w:rPr>
        <w:t xml:space="preserve"> окружному адміністративному суду д</w:t>
      </w:r>
      <w:r w:rsidRPr="005F2863">
        <w:rPr>
          <w:szCs w:val="24"/>
        </w:rPr>
        <w:t xml:space="preserve">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5F2863" w:rsidRPr="005F2863" w:rsidRDefault="005F2863" w:rsidP="005F2863">
      <w:pPr>
        <w:rPr>
          <w:szCs w:val="24"/>
        </w:rPr>
      </w:pPr>
      <w:r w:rsidRPr="005F2863">
        <w:rPr>
          <w:szCs w:val="24"/>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A14A87">
        <w:rPr>
          <w:szCs w:val="24"/>
        </w:rPr>
        <w:t>Чернівецький</w:t>
      </w:r>
      <w:r w:rsidR="00846BAF">
        <w:rPr>
          <w:szCs w:val="24"/>
        </w:rPr>
        <w:t xml:space="preserve"> окружний адміністративний суд</w:t>
      </w:r>
      <w:r w:rsidRPr="005F2863">
        <w:rPr>
          <w:szCs w:val="24"/>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5F2863" w:rsidRPr="005F2863" w:rsidRDefault="005F2863" w:rsidP="005F2863">
      <w:pPr>
        <w:rPr>
          <w:szCs w:val="24"/>
        </w:rPr>
      </w:pPr>
    </w:p>
    <w:p w:rsidR="005F2863" w:rsidRPr="005F2863" w:rsidRDefault="005F2863" w:rsidP="005F2863">
      <w:pPr>
        <w:rPr>
          <w:szCs w:val="24"/>
        </w:rPr>
      </w:pPr>
    </w:p>
    <w:p w:rsidR="005F2863" w:rsidRPr="005F2863" w:rsidRDefault="005F2863" w:rsidP="005F2863">
      <w:pPr>
        <w:rPr>
          <w:szCs w:val="24"/>
        </w:rPr>
      </w:pPr>
      <w:r w:rsidRPr="005F2863">
        <w:rPr>
          <w:szCs w:val="24"/>
        </w:rPr>
        <w:t>«__» ____________ 20___ року</w:t>
      </w:r>
      <w:r w:rsidRPr="005F2863">
        <w:rPr>
          <w:szCs w:val="24"/>
        </w:rPr>
        <w:tab/>
      </w:r>
      <w:r w:rsidRPr="005F2863">
        <w:rPr>
          <w:szCs w:val="24"/>
        </w:rPr>
        <w:tab/>
      </w:r>
      <w:r w:rsidRPr="005F2863">
        <w:rPr>
          <w:szCs w:val="24"/>
        </w:rPr>
        <w:tab/>
      </w:r>
      <w:r w:rsidRPr="005F2863">
        <w:rPr>
          <w:szCs w:val="24"/>
        </w:rPr>
        <w:tab/>
        <w:t>_____________________</w:t>
      </w:r>
    </w:p>
    <w:p w:rsidR="005F2863" w:rsidRPr="005F2863" w:rsidRDefault="005F2863" w:rsidP="005F2863">
      <w:pPr>
        <w:rPr>
          <w:szCs w:val="24"/>
        </w:rPr>
      </w:pPr>
      <w:r w:rsidRPr="005F2863">
        <w:rPr>
          <w:szCs w:val="24"/>
        </w:rPr>
        <w:tab/>
      </w:r>
      <w:r w:rsidRPr="005F2863">
        <w:rPr>
          <w:szCs w:val="24"/>
        </w:rPr>
        <w:tab/>
      </w:r>
      <w:r w:rsidRPr="005F2863">
        <w:rPr>
          <w:szCs w:val="24"/>
        </w:rPr>
        <w:tab/>
      </w:r>
      <w:r w:rsidRPr="005F2863">
        <w:rPr>
          <w:szCs w:val="24"/>
        </w:rPr>
        <w:tab/>
      </w:r>
      <w:r w:rsidRPr="005F2863">
        <w:rPr>
          <w:szCs w:val="24"/>
        </w:rPr>
        <w:tab/>
      </w:r>
      <w:r w:rsidRPr="005F2863">
        <w:rPr>
          <w:szCs w:val="24"/>
        </w:rPr>
        <w:tab/>
      </w:r>
      <w:r w:rsidRPr="005F2863">
        <w:rPr>
          <w:szCs w:val="24"/>
        </w:rPr>
        <w:tab/>
      </w:r>
      <w:r w:rsidRPr="005F2863">
        <w:rPr>
          <w:szCs w:val="24"/>
        </w:rPr>
        <w:tab/>
      </w:r>
      <w:r w:rsidRPr="005F2863">
        <w:rPr>
          <w:szCs w:val="24"/>
        </w:rPr>
        <w:tab/>
      </w:r>
      <w:r w:rsidRPr="005F2863">
        <w:rPr>
          <w:szCs w:val="24"/>
        </w:rPr>
        <w:tab/>
        <w:t>(підпис)</w:t>
      </w:r>
    </w:p>
    <w:p w:rsidR="005F2863" w:rsidRPr="00381712" w:rsidRDefault="005F2863" w:rsidP="005F2863">
      <w:pPr>
        <w:rPr>
          <w:rFonts w:ascii="Century Gothic" w:hAnsi="Century Gothic" w:cs="Century Gothic"/>
          <w:b/>
          <w:bCs/>
          <w:szCs w:val="24"/>
        </w:rPr>
      </w:pPr>
    </w:p>
    <w:p w:rsidR="005F2863" w:rsidRPr="00381712" w:rsidRDefault="005F2863" w:rsidP="005F2863">
      <w:pPr>
        <w:rPr>
          <w:rFonts w:ascii="Century Gothic" w:hAnsi="Century Gothic" w:cs="Century Gothic"/>
          <w:b/>
          <w:bCs/>
          <w:szCs w:val="24"/>
        </w:rPr>
      </w:pPr>
    </w:p>
    <w:p w:rsidR="005F2863" w:rsidRPr="008B5801" w:rsidRDefault="005F2863" w:rsidP="005F2863">
      <w:pPr>
        <w:rPr>
          <w:bCs/>
          <w:i/>
          <w:szCs w:val="24"/>
          <w:u w:val="single"/>
        </w:rPr>
      </w:pPr>
      <w:r w:rsidRPr="008B5801">
        <w:rPr>
          <w:i/>
          <w:szCs w:val="24"/>
          <w:u w:val="single"/>
        </w:rPr>
        <w:t>Заява – згода подається учасником процедури закупівлі і є невід’ємною частиною тендерної пропозиції</w:t>
      </w:r>
      <w:bookmarkEnd w:id="111"/>
      <w:bookmarkEnd w:id="112"/>
    </w:p>
    <w:sectPr w:rsidR="005F2863" w:rsidRPr="008B5801" w:rsidSect="00A61210">
      <w:footerReference w:type="default" r:id="rId61"/>
      <w:pgSz w:w="11906" w:h="16838"/>
      <w:pgMar w:top="567" w:right="566" w:bottom="993" w:left="85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58" w:rsidRDefault="00A62A58">
      <w:r>
        <w:separator/>
      </w:r>
    </w:p>
  </w:endnote>
  <w:endnote w:type="continuationSeparator" w:id="0">
    <w:p w:rsidR="00A62A58" w:rsidRDefault="00A6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DejaVu Sans">
    <w:altName w:val="MS Mincho"/>
    <w:panose1 w:val="020B0603030804020204"/>
    <w:charset w:val="CC"/>
    <w:family w:val="swiss"/>
    <w:pitch w:val="variable"/>
    <w:sig w:usb0="E7002EFF" w:usb1="D200FDFF" w:usb2="0A246029" w:usb3="00000000" w:csb0="000001FF" w:csb1="00000000"/>
  </w:font>
  <w:font w:name="Lohit Hindi">
    <w:altName w:val="MS Gothic"/>
    <w:charset w:val="80"/>
    <w:family w:val="auto"/>
    <w:pitch w:val="variable"/>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Roboto Condensed Light">
    <w:altName w:val="Calibri"/>
    <w:charset w:val="CC"/>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panose1 w:val="00000000000000000000"/>
    <w:charset w:val="CC"/>
    <w:family w:val="auto"/>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2F" w:rsidRDefault="0063532F" w:rsidP="001A216F">
    <w:pPr>
      <w:pBdr>
        <w:top w:val="single" w:sz="4" w:space="1" w:color="auto"/>
      </w:pBdr>
      <w:jc w:val="right"/>
    </w:pPr>
    <w:r>
      <w:rPr>
        <w:rStyle w:val="af8"/>
      </w:rPr>
      <w:t xml:space="preserve">стор </w:t>
    </w:r>
    <w:r>
      <w:rPr>
        <w:rStyle w:val="af8"/>
      </w:rPr>
      <w:fldChar w:fldCharType="begin"/>
    </w:r>
    <w:r>
      <w:rPr>
        <w:rStyle w:val="af8"/>
      </w:rPr>
      <w:instrText xml:space="preserve"> PAGE </w:instrText>
    </w:r>
    <w:r>
      <w:rPr>
        <w:rStyle w:val="af8"/>
      </w:rPr>
      <w:fldChar w:fldCharType="separate"/>
    </w:r>
    <w:r w:rsidR="00637D6D">
      <w:rPr>
        <w:rStyle w:val="af8"/>
        <w:noProof/>
      </w:rPr>
      <w:t>34</w:t>
    </w:r>
    <w:r>
      <w:rPr>
        <w:rStyle w:val="af8"/>
      </w:rPr>
      <w:fldChar w:fldCharType="end"/>
    </w:r>
    <w:r>
      <w:rPr>
        <w:rStyle w:val="af8"/>
      </w:rPr>
      <w:t xml:space="preserve"> з </w:t>
    </w:r>
    <w:r>
      <w:rPr>
        <w:rStyle w:val="af8"/>
      </w:rPr>
      <w:fldChar w:fldCharType="begin"/>
    </w:r>
    <w:r>
      <w:rPr>
        <w:rStyle w:val="af8"/>
      </w:rPr>
      <w:instrText xml:space="preserve"> NUMPAGES </w:instrText>
    </w:r>
    <w:r>
      <w:rPr>
        <w:rStyle w:val="af8"/>
      </w:rPr>
      <w:fldChar w:fldCharType="separate"/>
    </w:r>
    <w:r w:rsidR="00637D6D">
      <w:rPr>
        <w:rStyle w:val="af8"/>
        <w:noProof/>
      </w:rPr>
      <w:t>40</w:t>
    </w:r>
    <w:r>
      <w:rPr>
        <w:rStyle w:val="af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58" w:rsidRDefault="00A62A58">
      <w:r>
        <w:separator/>
      </w:r>
    </w:p>
  </w:footnote>
  <w:footnote w:type="continuationSeparator" w:id="0">
    <w:p w:rsidR="00A62A58" w:rsidRDefault="00A62A58">
      <w:r>
        <w:continuationSeparator/>
      </w:r>
    </w:p>
  </w:footnote>
  <w:footnote w:id="1">
    <w:p w:rsidR="0063532F" w:rsidRPr="00A838DB" w:rsidRDefault="0063532F" w:rsidP="00AB4A67">
      <w:pPr>
        <w:pStyle w:val="affff2"/>
        <w:rPr>
          <w:sz w:val="18"/>
          <w:szCs w:val="18"/>
        </w:rPr>
      </w:pPr>
      <w:r w:rsidRPr="00A838DB">
        <w:rPr>
          <w:rStyle w:val="affff4"/>
          <w:sz w:val="18"/>
          <w:szCs w:val="18"/>
        </w:rPr>
        <w:footnoteRef/>
      </w:r>
      <w:r w:rsidRPr="00A838DB">
        <w:rPr>
          <w:i/>
          <w:sz w:val="18"/>
          <w:szCs w:val="18"/>
          <w:u w:val="single"/>
        </w:rPr>
        <w:t>Заповнення усіх пунктів даного додатку є обов’язковим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2"/>
    <w:multiLevelType w:val="singleLevel"/>
    <w:tmpl w:val="00000002"/>
    <w:name w:val="WW8Num2"/>
    <w:lvl w:ilvl="0">
      <w:start w:val="14"/>
      <w:numFmt w:val="bullet"/>
      <w:lvlText w:val="-"/>
      <w:lvlJc w:val="left"/>
      <w:pPr>
        <w:tabs>
          <w:tab w:val="num" w:pos="1800"/>
        </w:tabs>
        <w:ind w:left="1800" w:hanging="360"/>
      </w:pPr>
      <w:rPr>
        <w:rFonts w:ascii="Times New Roman" w:hAnsi="Times New Roman"/>
      </w:rPr>
    </w:lvl>
  </w:abstractNum>
  <w:abstractNum w:abstractNumId="3">
    <w:nsid w:val="00000004"/>
    <w:multiLevelType w:val="multilevel"/>
    <w:tmpl w:val="00000004"/>
    <w:name w:val="WW8Num16"/>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color w:val="auto"/>
      </w:rPr>
    </w:lvl>
    <w:lvl w:ilvl="2">
      <w:start w:val="1"/>
      <w:numFmt w:val="bullet"/>
      <w:lvlText w:val=""/>
      <w:lvlJc w:val="left"/>
      <w:pPr>
        <w:tabs>
          <w:tab w:val="num" w:pos="2160"/>
        </w:tabs>
        <w:ind w:left="2160" w:hanging="360"/>
      </w:pPr>
      <w:rPr>
        <w:rFonts w:ascii="Symbol" w:hAnsi="Symbol"/>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4"/>
      <w:numFmt w:val="bullet"/>
      <w:lvlText w:val="-"/>
      <w:lvlJc w:val="left"/>
      <w:pPr>
        <w:tabs>
          <w:tab w:val="num" w:pos="1800"/>
        </w:tabs>
        <w:ind w:left="1800" w:hanging="360"/>
      </w:pPr>
      <w:rPr>
        <w:rFonts w:ascii="Times New Roman" w:hAnsi="Times New Roman"/>
      </w:rPr>
    </w:lvl>
  </w:abstractNum>
  <w:abstractNum w:abstractNumId="6">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C3C4321"/>
    <w:multiLevelType w:val="hybridMultilevel"/>
    <w:tmpl w:val="6DB885CE"/>
    <w:lvl w:ilvl="0" w:tplc="EA9C171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0FA79C5"/>
    <w:multiLevelType w:val="hybridMultilevel"/>
    <w:tmpl w:val="B8D081C0"/>
    <w:lvl w:ilvl="0" w:tplc="0C62610E">
      <w:start w:val="1"/>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1">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2">
    <w:nsid w:val="55683D61"/>
    <w:multiLevelType w:val="hybridMultilevel"/>
    <w:tmpl w:val="CF4075E2"/>
    <w:name w:val="WW8Num132"/>
    <w:lvl w:ilvl="0" w:tplc="9FCA99A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14">
    <w:nsid w:val="5EF82844"/>
    <w:multiLevelType w:val="hybridMultilevel"/>
    <w:tmpl w:val="59768A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16">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20E4BBE"/>
    <w:multiLevelType w:val="multilevel"/>
    <w:tmpl w:val="0EC8928C"/>
    <w:lvl w:ilvl="0">
      <w:start w:val="1"/>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9">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1">
    <w:nsid w:val="7D5D2692"/>
    <w:multiLevelType w:val="hybridMultilevel"/>
    <w:tmpl w:val="0E5AD252"/>
    <w:lvl w:ilvl="0" w:tplc="81D8E21C">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6"/>
  </w:num>
  <w:num w:numId="2">
    <w:abstractNumId w:val="15"/>
  </w:num>
  <w:num w:numId="3">
    <w:abstractNumId w:val="0"/>
  </w:num>
  <w:num w:numId="4">
    <w:abstractNumId w:val="13"/>
  </w:num>
  <w:num w:numId="5">
    <w:abstractNumId w:val="19"/>
  </w:num>
  <w:num w:numId="6">
    <w:abstractNumId w:val="11"/>
  </w:num>
  <w:num w:numId="7">
    <w:abstractNumId w:val="17"/>
  </w:num>
  <w:num w:numId="8">
    <w:abstractNumId w:val="6"/>
  </w:num>
  <w:num w:numId="9">
    <w:abstractNumId w:val="8"/>
  </w:num>
  <w:num w:numId="10">
    <w:abstractNumId w:val="20"/>
  </w:num>
  <w:num w:numId="11">
    <w:abstractNumId w:val="10"/>
  </w:num>
  <w:num w:numId="12">
    <w:abstractNumId w:val="18"/>
  </w:num>
  <w:num w:numId="13">
    <w:abstractNumId w:val="14"/>
  </w:num>
  <w:num w:numId="14">
    <w:abstractNumId w:val="21"/>
  </w:num>
  <w:num w:numId="15">
    <w:abstractNumId w:val="7"/>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5D"/>
    <w:rsid w:val="000005FE"/>
    <w:rsid w:val="00000BA8"/>
    <w:rsid w:val="00001A38"/>
    <w:rsid w:val="00001B4F"/>
    <w:rsid w:val="000033B5"/>
    <w:rsid w:val="0000363B"/>
    <w:rsid w:val="00003944"/>
    <w:rsid w:val="0000396C"/>
    <w:rsid w:val="00003ED4"/>
    <w:rsid w:val="00003FBA"/>
    <w:rsid w:val="000041D9"/>
    <w:rsid w:val="00004D47"/>
    <w:rsid w:val="00004FEB"/>
    <w:rsid w:val="0000510B"/>
    <w:rsid w:val="00005425"/>
    <w:rsid w:val="00005455"/>
    <w:rsid w:val="00005778"/>
    <w:rsid w:val="00005DF4"/>
    <w:rsid w:val="00006622"/>
    <w:rsid w:val="000073C4"/>
    <w:rsid w:val="000073C5"/>
    <w:rsid w:val="00007607"/>
    <w:rsid w:val="00007BB7"/>
    <w:rsid w:val="00010000"/>
    <w:rsid w:val="0001051D"/>
    <w:rsid w:val="00010F23"/>
    <w:rsid w:val="0001165F"/>
    <w:rsid w:val="00011A10"/>
    <w:rsid w:val="00011A5F"/>
    <w:rsid w:val="0001231B"/>
    <w:rsid w:val="00012552"/>
    <w:rsid w:val="000127E3"/>
    <w:rsid w:val="00012B88"/>
    <w:rsid w:val="00012DAA"/>
    <w:rsid w:val="00012E14"/>
    <w:rsid w:val="00013AEF"/>
    <w:rsid w:val="00013B78"/>
    <w:rsid w:val="00014763"/>
    <w:rsid w:val="0001489A"/>
    <w:rsid w:val="00014B2D"/>
    <w:rsid w:val="00014EDD"/>
    <w:rsid w:val="000157EE"/>
    <w:rsid w:val="00015CF7"/>
    <w:rsid w:val="00015E2D"/>
    <w:rsid w:val="000163CD"/>
    <w:rsid w:val="00016FC6"/>
    <w:rsid w:val="0001728A"/>
    <w:rsid w:val="00017660"/>
    <w:rsid w:val="0001769E"/>
    <w:rsid w:val="00017710"/>
    <w:rsid w:val="00017952"/>
    <w:rsid w:val="00020168"/>
    <w:rsid w:val="000202B2"/>
    <w:rsid w:val="00020CB1"/>
    <w:rsid w:val="00020D14"/>
    <w:rsid w:val="00020DDF"/>
    <w:rsid w:val="0002109A"/>
    <w:rsid w:val="000218D9"/>
    <w:rsid w:val="00021CA4"/>
    <w:rsid w:val="0002282A"/>
    <w:rsid w:val="00022923"/>
    <w:rsid w:val="00022B3F"/>
    <w:rsid w:val="000230A0"/>
    <w:rsid w:val="000234DB"/>
    <w:rsid w:val="00023D17"/>
    <w:rsid w:val="0002522B"/>
    <w:rsid w:val="000254E4"/>
    <w:rsid w:val="000267DF"/>
    <w:rsid w:val="0002798A"/>
    <w:rsid w:val="00027B58"/>
    <w:rsid w:val="000300D1"/>
    <w:rsid w:val="0003057D"/>
    <w:rsid w:val="000314C3"/>
    <w:rsid w:val="000316F5"/>
    <w:rsid w:val="0003176F"/>
    <w:rsid w:val="00031C96"/>
    <w:rsid w:val="0003209A"/>
    <w:rsid w:val="00032290"/>
    <w:rsid w:val="0003292E"/>
    <w:rsid w:val="00032DB9"/>
    <w:rsid w:val="0003315F"/>
    <w:rsid w:val="000337A0"/>
    <w:rsid w:val="00033F71"/>
    <w:rsid w:val="00034048"/>
    <w:rsid w:val="00034673"/>
    <w:rsid w:val="00037ACB"/>
    <w:rsid w:val="00040043"/>
    <w:rsid w:val="00042CFF"/>
    <w:rsid w:val="0004435A"/>
    <w:rsid w:val="0004461D"/>
    <w:rsid w:val="000446E4"/>
    <w:rsid w:val="00044E5A"/>
    <w:rsid w:val="0004502A"/>
    <w:rsid w:val="00045DCC"/>
    <w:rsid w:val="000468A2"/>
    <w:rsid w:val="00046B4C"/>
    <w:rsid w:val="00046F3E"/>
    <w:rsid w:val="00047921"/>
    <w:rsid w:val="000500A9"/>
    <w:rsid w:val="0005076D"/>
    <w:rsid w:val="0005250D"/>
    <w:rsid w:val="00052699"/>
    <w:rsid w:val="0005275E"/>
    <w:rsid w:val="00052A7A"/>
    <w:rsid w:val="00052AE6"/>
    <w:rsid w:val="000531E6"/>
    <w:rsid w:val="00053AC2"/>
    <w:rsid w:val="00053ECF"/>
    <w:rsid w:val="000547C8"/>
    <w:rsid w:val="00055206"/>
    <w:rsid w:val="000557EB"/>
    <w:rsid w:val="00055DCF"/>
    <w:rsid w:val="00056323"/>
    <w:rsid w:val="00056867"/>
    <w:rsid w:val="00056878"/>
    <w:rsid w:val="00056ECF"/>
    <w:rsid w:val="000571DC"/>
    <w:rsid w:val="00057571"/>
    <w:rsid w:val="00057DEB"/>
    <w:rsid w:val="00057F95"/>
    <w:rsid w:val="000603FB"/>
    <w:rsid w:val="000608AC"/>
    <w:rsid w:val="00060973"/>
    <w:rsid w:val="00060FA7"/>
    <w:rsid w:val="0006193D"/>
    <w:rsid w:val="00061A7B"/>
    <w:rsid w:val="00061CCD"/>
    <w:rsid w:val="000625C6"/>
    <w:rsid w:val="0006262B"/>
    <w:rsid w:val="00062A5D"/>
    <w:rsid w:val="00063631"/>
    <w:rsid w:val="000636F5"/>
    <w:rsid w:val="0006466F"/>
    <w:rsid w:val="00064949"/>
    <w:rsid w:val="00065268"/>
    <w:rsid w:val="00065436"/>
    <w:rsid w:val="00065794"/>
    <w:rsid w:val="0006599B"/>
    <w:rsid w:val="00065C76"/>
    <w:rsid w:val="00065CD6"/>
    <w:rsid w:val="00067BE9"/>
    <w:rsid w:val="00067E17"/>
    <w:rsid w:val="00070331"/>
    <w:rsid w:val="000706EA"/>
    <w:rsid w:val="00070A8F"/>
    <w:rsid w:val="0007100D"/>
    <w:rsid w:val="00072263"/>
    <w:rsid w:val="0007238B"/>
    <w:rsid w:val="0007281B"/>
    <w:rsid w:val="00072D0C"/>
    <w:rsid w:val="000732B3"/>
    <w:rsid w:val="00073965"/>
    <w:rsid w:val="00073B82"/>
    <w:rsid w:val="00073C55"/>
    <w:rsid w:val="00073CC0"/>
    <w:rsid w:val="00074BED"/>
    <w:rsid w:val="000750CC"/>
    <w:rsid w:val="00075343"/>
    <w:rsid w:val="000754D3"/>
    <w:rsid w:val="0007566D"/>
    <w:rsid w:val="000759A9"/>
    <w:rsid w:val="00075C88"/>
    <w:rsid w:val="000760C9"/>
    <w:rsid w:val="000767AE"/>
    <w:rsid w:val="000773D8"/>
    <w:rsid w:val="0007777D"/>
    <w:rsid w:val="00077D1F"/>
    <w:rsid w:val="00077D22"/>
    <w:rsid w:val="00077D36"/>
    <w:rsid w:val="00077F76"/>
    <w:rsid w:val="000808E5"/>
    <w:rsid w:val="00080BF0"/>
    <w:rsid w:val="00080FEC"/>
    <w:rsid w:val="000816FE"/>
    <w:rsid w:val="00081963"/>
    <w:rsid w:val="00081ACC"/>
    <w:rsid w:val="00082427"/>
    <w:rsid w:val="00082ED7"/>
    <w:rsid w:val="00083066"/>
    <w:rsid w:val="00084110"/>
    <w:rsid w:val="00084190"/>
    <w:rsid w:val="00084238"/>
    <w:rsid w:val="000844E4"/>
    <w:rsid w:val="00084614"/>
    <w:rsid w:val="00084B52"/>
    <w:rsid w:val="00084BA2"/>
    <w:rsid w:val="00084FE7"/>
    <w:rsid w:val="00085380"/>
    <w:rsid w:val="000854D3"/>
    <w:rsid w:val="00085696"/>
    <w:rsid w:val="00085B9C"/>
    <w:rsid w:val="00085F82"/>
    <w:rsid w:val="000860AC"/>
    <w:rsid w:val="000862B7"/>
    <w:rsid w:val="0008757E"/>
    <w:rsid w:val="00087E6C"/>
    <w:rsid w:val="00090120"/>
    <w:rsid w:val="000901D8"/>
    <w:rsid w:val="000905E6"/>
    <w:rsid w:val="00090B59"/>
    <w:rsid w:val="00091290"/>
    <w:rsid w:val="00091E31"/>
    <w:rsid w:val="00092502"/>
    <w:rsid w:val="0009251E"/>
    <w:rsid w:val="000926B4"/>
    <w:rsid w:val="00092C5C"/>
    <w:rsid w:val="00092CD7"/>
    <w:rsid w:val="00093369"/>
    <w:rsid w:val="000937BF"/>
    <w:rsid w:val="0009399B"/>
    <w:rsid w:val="000941CF"/>
    <w:rsid w:val="000942C8"/>
    <w:rsid w:val="00094415"/>
    <w:rsid w:val="0009481B"/>
    <w:rsid w:val="00095311"/>
    <w:rsid w:val="00095A66"/>
    <w:rsid w:val="00096091"/>
    <w:rsid w:val="00096245"/>
    <w:rsid w:val="0009671E"/>
    <w:rsid w:val="00096822"/>
    <w:rsid w:val="0009682F"/>
    <w:rsid w:val="00097616"/>
    <w:rsid w:val="0009794E"/>
    <w:rsid w:val="000A08B1"/>
    <w:rsid w:val="000A0B28"/>
    <w:rsid w:val="000A0E49"/>
    <w:rsid w:val="000A22EB"/>
    <w:rsid w:val="000A2305"/>
    <w:rsid w:val="000A2C1E"/>
    <w:rsid w:val="000A35E4"/>
    <w:rsid w:val="000A3B80"/>
    <w:rsid w:val="000A3F2C"/>
    <w:rsid w:val="000A406D"/>
    <w:rsid w:val="000A416B"/>
    <w:rsid w:val="000A464D"/>
    <w:rsid w:val="000A4B96"/>
    <w:rsid w:val="000A515B"/>
    <w:rsid w:val="000A5389"/>
    <w:rsid w:val="000A5520"/>
    <w:rsid w:val="000A5D6C"/>
    <w:rsid w:val="000A5FFB"/>
    <w:rsid w:val="000A6826"/>
    <w:rsid w:val="000A6CDA"/>
    <w:rsid w:val="000A733F"/>
    <w:rsid w:val="000A7EDA"/>
    <w:rsid w:val="000B0249"/>
    <w:rsid w:val="000B077A"/>
    <w:rsid w:val="000B1038"/>
    <w:rsid w:val="000B1BBB"/>
    <w:rsid w:val="000B244F"/>
    <w:rsid w:val="000B3200"/>
    <w:rsid w:val="000B39AF"/>
    <w:rsid w:val="000B46C9"/>
    <w:rsid w:val="000B4A19"/>
    <w:rsid w:val="000B4D7B"/>
    <w:rsid w:val="000B4FE5"/>
    <w:rsid w:val="000B5120"/>
    <w:rsid w:val="000B54F2"/>
    <w:rsid w:val="000B5514"/>
    <w:rsid w:val="000B5A4E"/>
    <w:rsid w:val="000B5DB7"/>
    <w:rsid w:val="000B6195"/>
    <w:rsid w:val="000B62D6"/>
    <w:rsid w:val="000B6A06"/>
    <w:rsid w:val="000B6B5F"/>
    <w:rsid w:val="000B70DD"/>
    <w:rsid w:val="000B7904"/>
    <w:rsid w:val="000C05AA"/>
    <w:rsid w:val="000C08BE"/>
    <w:rsid w:val="000C09E5"/>
    <w:rsid w:val="000C0BDF"/>
    <w:rsid w:val="000C0C35"/>
    <w:rsid w:val="000C0CEB"/>
    <w:rsid w:val="000C1853"/>
    <w:rsid w:val="000C18F7"/>
    <w:rsid w:val="000C19EA"/>
    <w:rsid w:val="000C1A78"/>
    <w:rsid w:val="000C1C3F"/>
    <w:rsid w:val="000C1D00"/>
    <w:rsid w:val="000C1DF0"/>
    <w:rsid w:val="000C24CB"/>
    <w:rsid w:val="000C3E26"/>
    <w:rsid w:val="000C409A"/>
    <w:rsid w:val="000C479F"/>
    <w:rsid w:val="000C4C1F"/>
    <w:rsid w:val="000C4F2C"/>
    <w:rsid w:val="000C5139"/>
    <w:rsid w:val="000C53FB"/>
    <w:rsid w:val="000C5574"/>
    <w:rsid w:val="000C58B2"/>
    <w:rsid w:val="000C5922"/>
    <w:rsid w:val="000C5B26"/>
    <w:rsid w:val="000C5CE5"/>
    <w:rsid w:val="000C6095"/>
    <w:rsid w:val="000C7297"/>
    <w:rsid w:val="000C7757"/>
    <w:rsid w:val="000C78C8"/>
    <w:rsid w:val="000D0091"/>
    <w:rsid w:val="000D03DB"/>
    <w:rsid w:val="000D044E"/>
    <w:rsid w:val="000D0F12"/>
    <w:rsid w:val="000D10DD"/>
    <w:rsid w:val="000D20D1"/>
    <w:rsid w:val="000D21A3"/>
    <w:rsid w:val="000D2331"/>
    <w:rsid w:val="000D3216"/>
    <w:rsid w:val="000D3AA2"/>
    <w:rsid w:val="000D3B72"/>
    <w:rsid w:val="000D3E9D"/>
    <w:rsid w:val="000D4734"/>
    <w:rsid w:val="000D4C78"/>
    <w:rsid w:val="000D547E"/>
    <w:rsid w:val="000D550B"/>
    <w:rsid w:val="000D5FB3"/>
    <w:rsid w:val="000D6C1B"/>
    <w:rsid w:val="000D6E5A"/>
    <w:rsid w:val="000D6EEB"/>
    <w:rsid w:val="000D7421"/>
    <w:rsid w:val="000D751E"/>
    <w:rsid w:val="000D76AB"/>
    <w:rsid w:val="000D7BFD"/>
    <w:rsid w:val="000E061F"/>
    <w:rsid w:val="000E0B34"/>
    <w:rsid w:val="000E1202"/>
    <w:rsid w:val="000E1DE2"/>
    <w:rsid w:val="000E1E23"/>
    <w:rsid w:val="000E2361"/>
    <w:rsid w:val="000E3166"/>
    <w:rsid w:val="000E32E3"/>
    <w:rsid w:val="000E3415"/>
    <w:rsid w:val="000E46F2"/>
    <w:rsid w:val="000E4920"/>
    <w:rsid w:val="000E4FEC"/>
    <w:rsid w:val="000E5018"/>
    <w:rsid w:val="000E57DD"/>
    <w:rsid w:val="000E5BC9"/>
    <w:rsid w:val="000E6134"/>
    <w:rsid w:val="000E641A"/>
    <w:rsid w:val="000E6423"/>
    <w:rsid w:val="000E653B"/>
    <w:rsid w:val="000E68B9"/>
    <w:rsid w:val="000E6E65"/>
    <w:rsid w:val="000E707F"/>
    <w:rsid w:val="000E779F"/>
    <w:rsid w:val="000E7B2E"/>
    <w:rsid w:val="000E7D74"/>
    <w:rsid w:val="000F0B1B"/>
    <w:rsid w:val="000F117A"/>
    <w:rsid w:val="000F146E"/>
    <w:rsid w:val="000F1E65"/>
    <w:rsid w:val="000F232E"/>
    <w:rsid w:val="000F2C97"/>
    <w:rsid w:val="000F2D91"/>
    <w:rsid w:val="000F3DAB"/>
    <w:rsid w:val="000F45FB"/>
    <w:rsid w:val="000F47AC"/>
    <w:rsid w:val="000F4954"/>
    <w:rsid w:val="000F4F1E"/>
    <w:rsid w:val="000F5180"/>
    <w:rsid w:val="000F521C"/>
    <w:rsid w:val="000F55AC"/>
    <w:rsid w:val="000F563D"/>
    <w:rsid w:val="000F5883"/>
    <w:rsid w:val="000F5AAC"/>
    <w:rsid w:val="000F5D74"/>
    <w:rsid w:val="000F62DE"/>
    <w:rsid w:val="000F632E"/>
    <w:rsid w:val="000F65C2"/>
    <w:rsid w:val="000F6C18"/>
    <w:rsid w:val="000F6F0B"/>
    <w:rsid w:val="000F7077"/>
    <w:rsid w:val="000F74E3"/>
    <w:rsid w:val="000F75E9"/>
    <w:rsid w:val="000F78E2"/>
    <w:rsid w:val="000F7D97"/>
    <w:rsid w:val="000F7E89"/>
    <w:rsid w:val="001003D4"/>
    <w:rsid w:val="001005C9"/>
    <w:rsid w:val="001005E6"/>
    <w:rsid w:val="001009FC"/>
    <w:rsid w:val="00102030"/>
    <w:rsid w:val="001023B7"/>
    <w:rsid w:val="001023DD"/>
    <w:rsid w:val="00102A13"/>
    <w:rsid w:val="00102BFD"/>
    <w:rsid w:val="001033A4"/>
    <w:rsid w:val="00103CED"/>
    <w:rsid w:val="00104050"/>
    <w:rsid w:val="0010416C"/>
    <w:rsid w:val="00104835"/>
    <w:rsid w:val="001053F8"/>
    <w:rsid w:val="001055E8"/>
    <w:rsid w:val="00105F8F"/>
    <w:rsid w:val="001062DA"/>
    <w:rsid w:val="001065FC"/>
    <w:rsid w:val="001067FF"/>
    <w:rsid w:val="00107168"/>
    <w:rsid w:val="001075BE"/>
    <w:rsid w:val="00107ECF"/>
    <w:rsid w:val="00110349"/>
    <w:rsid w:val="001109EF"/>
    <w:rsid w:val="001109F9"/>
    <w:rsid w:val="001113F7"/>
    <w:rsid w:val="00111D5A"/>
    <w:rsid w:val="00112530"/>
    <w:rsid w:val="001127EC"/>
    <w:rsid w:val="00112E77"/>
    <w:rsid w:val="0011311F"/>
    <w:rsid w:val="001132DB"/>
    <w:rsid w:val="00113967"/>
    <w:rsid w:val="00113C10"/>
    <w:rsid w:val="00113D50"/>
    <w:rsid w:val="00113F5F"/>
    <w:rsid w:val="0011417D"/>
    <w:rsid w:val="001142B1"/>
    <w:rsid w:val="00114539"/>
    <w:rsid w:val="00114719"/>
    <w:rsid w:val="001168D2"/>
    <w:rsid w:val="001171E9"/>
    <w:rsid w:val="001178A2"/>
    <w:rsid w:val="00117A62"/>
    <w:rsid w:val="00117B1C"/>
    <w:rsid w:val="00117DF7"/>
    <w:rsid w:val="0012007F"/>
    <w:rsid w:val="00120664"/>
    <w:rsid w:val="001217A4"/>
    <w:rsid w:val="00121D0D"/>
    <w:rsid w:val="00121DB6"/>
    <w:rsid w:val="00122468"/>
    <w:rsid w:val="00122474"/>
    <w:rsid w:val="0012270B"/>
    <w:rsid w:val="00122BAB"/>
    <w:rsid w:val="00122BE8"/>
    <w:rsid w:val="00123003"/>
    <w:rsid w:val="00123357"/>
    <w:rsid w:val="0012407B"/>
    <w:rsid w:val="00124622"/>
    <w:rsid w:val="001247AA"/>
    <w:rsid w:val="0012515C"/>
    <w:rsid w:val="0012549C"/>
    <w:rsid w:val="00125811"/>
    <w:rsid w:val="00126454"/>
    <w:rsid w:val="001269C6"/>
    <w:rsid w:val="00127436"/>
    <w:rsid w:val="001279F5"/>
    <w:rsid w:val="001302A8"/>
    <w:rsid w:val="001302F6"/>
    <w:rsid w:val="00130F67"/>
    <w:rsid w:val="00131010"/>
    <w:rsid w:val="00131C75"/>
    <w:rsid w:val="00132742"/>
    <w:rsid w:val="001329BC"/>
    <w:rsid w:val="00133819"/>
    <w:rsid w:val="00133878"/>
    <w:rsid w:val="00133A65"/>
    <w:rsid w:val="00133BC3"/>
    <w:rsid w:val="00133E40"/>
    <w:rsid w:val="00134141"/>
    <w:rsid w:val="00134A49"/>
    <w:rsid w:val="00134B9E"/>
    <w:rsid w:val="00134DBB"/>
    <w:rsid w:val="001351DC"/>
    <w:rsid w:val="00135865"/>
    <w:rsid w:val="00135EA1"/>
    <w:rsid w:val="00136007"/>
    <w:rsid w:val="00136460"/>
    <w:rsid w:val="001366CE"/>
    <w:rsid w:val="0013694F"/>
    <w:rsid w:val="00136CB4"/>
    <w:rsid w:val="001372AA"/>
    <w:rsid w:val="00137D09"/>
    <w:rsid w:val="00137DC3"/>
    <w:rsid w:val="00137F3A"/>
    <w:rsid w:val="001403E6"/>
    <w:rsid w:val="001406C0"/>
    <w:rsid w:val="001408B2"/>
    <w:rsid w:val="00140A6C"/>
    <w:rsid w:val="00141711"/>
    <w:rsid w:val="00141B46"/>
    <w:rsid w:val="00141FD4"/>
    <w:rsid w:val="001422D7"/>
    <w:rsid w:val="00142A14"/>
    <w:rsid w:val="00142B91"/>
    <w:rsid w:val="00142BEA"/>
    <w:rsid w:val="001433B1"/>
    <w:rsid w:val="001434EC"/>
    <w:rsid w:val="001436F8"/>
    <w:rsid w:val="001438C7"/>
    <w:rsid w:val="00143B81"/>
    <w:rsid w:val="00143C46"/>
    <w:rsid w:val="00143CCC"/>
    <w:rsid w:val="001442BF"/>
    <w:rsid w:val="00144869"/>
    <w:rsid w:val="00144E4E"/>
    <w:rsid w:val="0014587C"/>
    <w:rsid w:val="00145E45"/>
    <w:rsid w:val="00145F4D"/>
    <w:rsid w:val="001461BD"/>
    <w:rsid w:val="001465C7"/>
    <w:rsid w:val="001469C6"/>
    <w:rsid w:val="00146B9F"/>
    <w:rsid w:val="001473D9"/>
    <w:rsid w:val="001474AC"/>
    <w:rsid w:val="001503D7"/>
    <w:rsid w:val="001508FC"/>
    <w:rsid w:val="00150968"/>
    <w:rsid w:val="00150B6C"/>
    <w:rsid w:val="00150CC4"/>
    <w:rsid w:val="001511C5"/>
    <w:rsid w:val="00151A7D"/>
    <w:rsid w:val="00151CFA"/>
    <w:rsid w:val="00151D39"/>
    <w:rsid w:val="0015247C"/>
    <w:rsid w:val="00152627"/>
    <w:rsid w:val="00152AD4"/>
    <w:rsid w:val="00152B64"/>
    <w:rsid w:val="0015343E"/>
    <w:rsid w:val="00153482"/>
    <w:rsid w:val="0015357E"/>
    <w:rsid w:val="0015391D"/>
    <w:rsid w:val="00153F61"/>
    <w:rsid w:val="00153F64"/>
    <w:rsid w:val="0015436A"/>
    <w:rsid w:val="0015446B"/>
    <w:rsid w:val="00154646"/>
    <w:rsid w:val="00154EF0"/>
    <w:rsid w:val="001550D0"/>
    <w:rsid w:val="001556A9"/>
    <w:rsid w:val="0015633E"/>
    <w:rsid w:val="0015634A"/>
    <w:rsid w:val="001563F8"/>
    <w:rsid w:val="00156D9F"/>
    <w:rsid w:val="00156E1C"/>
    <w:rsid w:val="00156EB2"/>
    <w:rsid w:val="00157DD1"/>
    <w:rsid w:val="00157E79"/>
    <w:rsid w:val="001602BA"/>
    <w:rsid w:val="00160633"/>
    <w:rsid w:val="001609DA"/>
    <w:rsid w:val="00160F6F"/>
    <w:rsid w:val="001611D7"/>
    <w:rsid w:val="001617C8"/>
    <w:rsid w:val="00161D90"/>
    <w:rsid w:val="00161E05"/>
    <w:rsid w:val="00162221"/>
    <w:rsid w:val="00162513"/>
    <w:rsid w:val="001627D3"/>
    <w:rsid w:val="00163B91"/>
    <w:rsid w:val="001649A5"/>
    <w:rsid w:val="0016501C"/>
    <w:rsid w:val="001652E3"/>
    <w:rsid w:val="001665F1"/>
    <w:rsid w:val="00166F3F"/>
    <w:rsid w:val="001678D8"/>
    <w:rsid w:val="00167EAD"/>
    <w:rsid w:val="00170C05"/>
    <w:rsid w:val="001715F4"/>
    <w:rsid w:val="001721AE"/>
    <w:rsid w:val="00172811"/>
    <w:rsid w:val="00173D56"/>
    <w:rsid w:val="0017504D"/>
    <w:rsid w:val="0017584F"/>
    <w:rsid w:val="001759FE"/>
    <w:rsid w:val="00175AB8"/>
    <w:rsid w:val="00175B71"/>
    <w:rsid w:val="00176E8C"/>
    <w:rsid w:val="0017739E"/>
    <w:rsid w:val="00180757"/>
    <w:rsid w:val="00180E73"/>
    <w:rsid w:val="0018113D"/>
    <w:rsid w:val="00181678"/>
    <w:rsid w:val="0018176F"/>
    <w:rsid w:val="00181BC6"/>
    <w:rsid w:val="00182800"/>
    <w:rsid w:val="00182AA7"/>
    <w:rsid w:val="001840FC"/>
    <w:rsid w:val="00184940"/>
    <w:rsid w:val="00184D52"/>
    <w:rsid w:val="00184E1C"/>
    <w:rsid w:val="00185152"/>
    <w:rsid w:val="0018519E"/>
    <w:rsid w:val="00185C09"/>
    <w:rsid w:val="00185DDF"/>
    <w:rsid w:val="00185FAB"/>
    <w:rsid w:val="0018619D"/>
    <w:rsid w:val="00186455"/>
    <w:rsid w:val="00186ECA"/>
    <w:rsid w:val="00187D29"/>
    <w:rsid w:val="0019084F"/>
    <w:rsid w:val="00190B80"/>
    <w:rsid w:val="00190BCF"/>
    <w:rsid w:val="00190FAD"/>
    <w:rsid w:val="0019143F"/>
    <w:rsid w:val="00191853"/>
    <w:rsid w:val="001919AB"/>
    <w:rsid w:val="00191A9A"/>
    <w:rsid w:val="00191C76"/>
    <w:rsid w:val="00191D5B"/>
    <w:rsid w:val="001939F5"/>
    <w:rsid w:val="00193BDE"/>
    <w:rsid w:val="00194644"/>
    <w:rsid w:val="0019486D"/>
    <w:rsid w:val="00194933"/>
    <w:rsid w:val="00194937"/>
    <w:rsid w:val="00196262"/>
    <w:rsid w:val="001969A2"/>
    <w:rsid w:val="00197840"/>
    <w:rsid w:val="001A019D"/>
    <w:rsid w:val="001A022E"/>
    <w:rsid w:val="001A093E"/>
    <w:rsid w:val="001A0B07"/>
    <w:rsid w:val="001A0CF6"/>
    <w:rsid w:val="001A1032"/>
    <w:rsid w:val="001A1320"/>
    <w:rsid w:val="001A1955"/>
    <w:rsid w:val="001A216F"/>
    <w:rsid w:val="001A2273"/>
    <w:rsid w:val="001A2A0E"/>
    <w:rsid w:val="001A3B16"/>
    <w:rsid w:val="001A3D99"/>
    <w:rsid w:val="001A4159"/>
    <w:rsid w:val="001A5150"/>
    <w:rsid w:val="001A5452"/>
    <w:rsid w:val="001A5DB5"/>
    <w:rsid w:val="001A6C97"/>
    <w:rsid w:val="001A76B9"/>
    <w:rsid w:val="001A7B14"/>
    <w:rsid w:val="001A7B25"/>
    <w:rsid w:val="001B0983"/>
    <w:rsid w:val="001B1759"/>
    <w:rsid w:val="001B1CC2"/>
    <w:rsid w:val="001B295C"/>
    <w:rsid w:val="001B2DE2"/>
    <w:rsid w:val="001B3A08"/>
    <w:rsid w:val="001B3C1C"/>
    <w:rsid w:val="001B4099"/>
    <w:rsid w:val="001B442D"/>
    <w:rsid w:val="001B5071"/>
    <w:rsid w:val="001B52D0"/>
    <w:rsid w:val="001B5C2D"/>
    <w:rsid w:val="001B6647"/>
    <w:rsid w:val="001B6A1E"/>
    <w:rsid w:val="001B712D"/>
    <w:rsid w:val="001C1453"/>
    <w:rsid w:val="001C1549"/>
    <w:rsid w:val="001C159F"/>
    <w:rsid w:val="001C1EDE"/>
    <w:rsid w:val="001C2373"/>
    <w:rsid w:val="001C3279"/>
    <w:rsid w:val="001C3622"/>
    <w:rsid w:val="001C3779"/>
    <w:rsid w:val="001C38F0"/>
    <w:rsid w:val="001C3B98"/>
    <w:rsid w:val="001C3C7F"/>
    <w:rsid w:val="001C40D7"/>
    <w:rsid w:val="001C468A"/>
    <w:rsid w:val="001C5AA8"/>
    <w:rsid w:val="001C63C8"/>
    <w:rsid w:val="001C67D4"/>
    <w:rsid w:val="001C6A45"/>
    <w:rsid w:val="001C7230"/>
    <w:rsid w:val="001C73D9"/>
    <w:rsid w:val="001C778F"/>
    <w:rsid w:val="001C7FE7"/>
    <w:rsid w:val="001D01BD"/>
    <w:rsid w:val="001D0516"/>
    <w:rsid w:val="001D1777"/>
    <w:rsid w:val="001D282D"/>
    <w:rsid w:val="001D2E2A"/>
    <w:rsid w:val="001D33B9"/>
    <w:rsid w:val="001D3A1A"/>
    <w:rsid w:val="001D3C53"/>
    <w:rsid w:val="001D3F4A"/>
    <w:rsid w:val="001D4218"/>
    <w:rsid w:val="001D4473"/>
    <w:rsid w:val="001D4820"/>
    <w:rsid w:val="001D49F1"/>
    <w:rsid w:val="001D4E7A"/>
    <w:rsid w:val="001D53B6"/>
    <w:rsid w:val="001D5993"/>
    <w:rsid w:val="001D5D69"/>
    <w:rsid w:val="001D610C"/>
    <w:rsid w:val="001D6BAD"/>
    <w:rsid w:val="001D75CB"/>
    <w:rsid w:val="001D78C0"/>
    <w:rsid w:val="001D7B9E"/>
    <w:rsid w:val="001D7FAF"/>
    <w:rsid w:val="001E00F6"/>
    <w:rsid w:val="001E066C"/>
    <w:rsid w:val="001E1070"/>
    <w:rsid w:val="001E11E6"/>
    <w:rsid w:val="001E2021"/>
    <w:rsid w:val="001E2CEA"/>
    <w:rsid w:val="001E3890"/>
    <w:rsid w:val="001E3C59"/>
    <w:rsid w:val="001E3E26"/>
    <w:rsid w:val="001E447B"/>
    <w:rsid w:val="001E48FD"/>
    <w:rsid w:val="001E4937"/>
    <w:rsid w:val="001E4C49"/>
    <w:rsid w:val="001E4E2A"/>
    <w:rsid w:val="001E5FE3"/>
    <w:rsid w:val="001E6832"/>
    <w:rsid w:val="001E68B2"/>
    <w:rsid w:val="001E6A44"/>
    <w:rsid w:val="001E7E76"/>
    <w:rsid w:val="001E7F22"/>
    <w:rsid w:val="001F02B2"/>
    <w:rsid w:val="001F100B"/>
    <w:rsid w:val="001F1226"/>
    <w:rsid w:val="001F141E"/>
    <w:rsid w:val="001F17C0"/>
    <w:rsid w:val="001F18F3"/>
    <w:rsid w:val="001F1F8F"/>
    <w:rsid w:val="001F2159"/>
    <w:rsid w:val="001F2696"/>
    <w:rsid w:val="001F2970"/>
    <w:rsid w:val="001F2CDD"/>
    <w:rsid w:val="001F34CB"/>
    <w:rsid w:val="001F3864"/>
    <w:rsid w:val="001F3E51"/>
    <w:rsid w:val="001F47C3"/>
    <w:rsid w:val="001F4CEC"/>
    <w:rsid w:val="001F52C4"/>
    <w:rsid w:val="001F6010"/>
    <w:rsid w:val="001F740D"/>
    <w:rsid w:val="001F777A"/>
    <w:rsid w:val="001F7A76"/>
    <w:rsid w:val="001F7E06"/>
    <w:rsid w:val="001F7E2C"/>
    <w:rsid w:val="002007C2"/>
    <w:rsid w:val="002007D4"/>
    <w:rsid w:val="0020094D"/>
    <w:rsid w:val="002009CA"/>
    <w:rsid w:val="00200FC1"/>
    <w:rsid w:val="00201019"/>
    <w:rsid w:val="00201330"/>
    <w:rsid w:val="002016FA"/>
    <w:rsid w:val="0020195D"/>
    <w:rsid w:val="00202AAB"/>
    <w:rsid w:val="00202B96"/>
    <w:rsid w:val="00202C81"/>
    <w:rsid w:val="00202CCC"/>
    <w:rsid w:val="00202E6E"/>
    <w:rsid w:val="00203443"/>
    <w:rsid w:val="00203A1A"/>
    <w:rsid w:val="00203C90"/>
    <w:rsid w:val="00204706"/>
    <w:rsid w:val="00204E5A"/>
    <w:rsid w:val="00204E85"/>
    <w:rsid w:val="00204F4C"/>
    <w:rsid w:val="00204FB7"/>
    <w:rsid w:val="002053CB"/>
    <w:rsid w:val="0020551D"/>
    <w:rsid w:val="00205BE2"/>
    <w:rsid w:val="00206725"/>
    <w:rsid w:val="00206CBC"/>
    <w:rsid w:val="00206F43"/>
    <w:rsid w:val="00207040"/>
    <w:rsid w:val="00207BB3"/>
    <w:rsid w:val="00210587"/>
    <w:rsid w:val="00210708"/>
    <w:rsid w:val="00210963"/>
    <w:rsid w:val="002116F5"/>
    <w:rsid w:val="00211AED"/>
    <w:rsid w:val="00211BA2"/>
    <w:rsid w:val="00211FD6"/>
    <w:rsid w:val="002130AC"/>
    <w:rsid w:val="00213E09"/>
    <w:rsid w:val="00214141"/>
    <w:rsid w:val="00214323"/>
    <w:rsid w:val="00214563"/>
    <w:rsid w:val="0021469B"/>
    <w:rsid w:val="00214A34"/>
    <w:rsid w:val="00216C19"/>
    <w:rsid w:val="002170EE"/>
    <w:rsid w:val="00217729"/>
    <w:rsid w:val="00217C58"/>
    <w:rsid w:val="00220029"/>
    <w:rsid w:val="0022049F"/>
    <w:rsid w:val="00220565"/>
    <w:rsid w:val="002205FD"/>
    <w:rsid w:val="002208D7"/>
    <w:rsid w:val="00220B59"/>
    <w:rsid w:val="00220EA8"/>
    <w:rsid w:val="00221291"/>
    <w:rsid w:val="002223B1"/>
    <w:rsid w:val="00222FE7"/>
    <w:rsid w:val="00223328"/>
    <w:rsid w:val="002237CD"/>
    <w:rsid w:val="00223B76"/>
    <w:rsid w:val="002241B3"/>
    <w:rsid w:val="00224507"/>
    <w:rsid w:val="00224DAD"/>
    <w:rsid w:val="00225105"/>
    <w:rsid w:val="002255AF"/>
    <w:rsid w:val="00225674"/>
    <w:rsid w:val="002259FD"/>
    <w:rsid w:val="00225A16"/>
    <w:rsid w:val="00225D81"/>
    <w:rsid w:val="002265EB"/>
    <w:rsid w:val="00226E71"/>
    <w:rsid w:val="00227CDD"/>
    <w:rsid w:val="00230A66"/>
    <w:rsid w:val="00230D3F"/>
    <w:rsid w:val="00231EB3"/>
    <w:rsid w:val="00232BE6"/>
    <w:rsid w:val="00232BEC"/>
    <w:rsid w:val="002330BB"/>
    <w:rsid w:val="0023341E"/>
    <w:rsid w:val="0023369F"/>
    <w:rsid w:val="00233711"/>
    <w:rsid w:val="002338F8"/>
    <w:rsid w:val="00233A44"/>
    <w:rsid w:val="00233AD2"/>
    <w:rsid w:val="00233DFA"/>
    <w:rsid w:val="00234D6C"/>
    <w:rsid w:val="00234F3B"/>
    <w:rsid w:val="00235B11"/>
    <w:rsid w:val="00236243"/>
    <w:rsid w:val="0023638E"/>
    <w:rsid w:val="00236578"/>
    <w:rsid w:val="00236712"/>
    <w:rsid w:val="00236C10"/>
    <w:rsid w:val="00236E96"/>
    <w:rsid w:val="002376C7"/>
    <w:rsid w:val="00237BA3"/>
    <w:rsid w:val="00240750"/>
    <w:rsid w:val="00240BAF"/>
    <w:rsid w:val="00240E5C"/>
    <w:rsid w:val="00241A11"/>
    <w:rsid w:val="00241A56"/>
    <w:rsid w:val="0024259B"/>
    <w:rsid w:val="002429F0"/>
    <w:rsid w:val="00242BB5"/>
    <w:rsid w:val="00242EE5"/>
    <w:rsid w:val="002432D4"/>
    <w:rsid w:val="00243406"/>
    <w:rsid w:val="00243C8D"/>
    <w:rsid w:val="00243F49"/>
    <w:rsid w:val="0024432A"/>
    <w:rsid w:val="00244390"/>
    <w:rsid w:val="002453BF"/>
    <w:rsid w:val="002459B0"/>
    <w:rsid w:val="002459E0"/>
    <w:rsid w:val="00245CDF"/>
    <w:rsid w:val="002465FA"/>
    <w:rsid w:val="00246E9A"/>
    <w:rsid w:val="00246FF0"/>
    <w:rsid w:val="0024713E"/>
    <w:rsid w:val="002472FD"/>
    <w:rsid w:val="002474C1"/>
    <w:rsid w:val="00247BB2"/>
    <w:rsid w:val="00247CB2"/>
    <w:rsid w:val="00247E80"/>
    <w:rsid w:val="00250E7F"/>
    <w:rsid w:val="00251552"/>
    <w:rsid w:val="0025267F"/>
    <w:rsid w:val="00252ED2"/>
    <w:rsid w:val="00254232"/>
    <w:rsid w:val="00254287"/>
    <w:rsid w:val="002543E7"/>
    <w:rsid w:val="00254DEF"/>
    <w:rsid w:val="00254F5D"/>
    <w:rsid w:val="002550A3"/>
    <w:rsid w:val="0025555B"/>
    <w:rsid w:val="00255D9B"/>
    <w:rsid w:val="00256099"/>
    <w:rsid w:val="00256DB4"/>
    <w:rsid w:val="00256E5B"/>
    <w:rsid w:val="00256F4F"/>
    <w:rsid w:val="00257940"/>
    <w:rsid w:val="002579B8"/>
    <w:rsid w:val="002600C9"/>
    <w:rsid w:val="0026152E"/>
    <w:rsid w:val="00262410"/>
    <w:rsid w:val="00262709"/>
    <w:rsid w:val="00262861"/>
    <w:rsid w:val="0026389C"/>
    <w:rsid w:val="002644FA"/>
    <w:rsid w:val="00264677"/>
    <w:rsid w:val="00264712"/>
    <w:rsid w:val="00264962"/>
    <w:rsid w:val="00264A49"/>
    <w:rsid w:val="00264E2D"/>
    <w:rsid w:val="0026593D"/>
    <w:rsid w:val="00265F2E"/>
    <w:rsid w:val="00265FA0"/>
    <w:rsid w:val="002662E5"/>
    <w:rsid w:val="0026630A"/>
    <w:rsid w:val="00266547"/>
    <w:rsid w:val="0026682B"/>
    <w:rsid w:val="00266B08"/>
    <w:rsid w:val="00266E20"/>
    <w:rsid w:val="002670EE"/>
    <w:rsid w:val="002676AF"/>
    <w:rsid w:val="0026788B"/>
    <w:rsid w:val="00267C9D"/>
    <w:rsid w:val="00270ADA"/>
    <w:rsid w:val="00270C9A"/>
    <w:rsid w:val="00270DBA"/>
    <w:rsid w:val="00271725"/>
    <w:rsid w:val="00272518"/>
    <w:rsid w:val="00272740"/>
    <w:rsid w:val="00272886"/>
    <w:rsid w:val="00272F50"/>
    <w:rsid w:val="00273582"/>
    <w:rsid w:val="00273FB0"/>
    <w:rsid w:val="00274DDD"/>
    <w:rsid w:val="0027560F"/>
    <w:rsid w:val="00275E6C"/>
    <w:rsid w:val="00280163"/>
    <w:rsid w:val="0028020E"/>
    <w:rsid w:val="002804AB"/>
    <w:rsid w:val="00280AD3"/>
    <w:rsid w:val="00281CC2"/>
    <w:rsid w:val="00282EEA"/>
    <w:rsid w:val="0028497A"/>
    <w:rsid w:val="002857D4"/>
    <w:rsid w:val="00286179"/>
    <w:rsid w:val="002870C2"/>
    <w:rsid w:val="00287667"/>
    <w:rsid w:val="00287BAC"/>
    <w:rsid w:val="0029027D"/>
    <w:rsid w:val="00290932"/>
    <w:rsid w:val="00290A6C"/>
    <w:rsid w:val="00291197"/>
    <w:rsid w:val="00291583"/>
    <w:rsid w:val="002923A6"/>
    <w:rsid w:val="00292EB0"/>
    <w:rsid w:val="00292F56"/>
    <w:rsid w:val="00292FA2"/>
    <w:rsid w:val="002930D9"/>
    <w:rsid w:val="00293345"/>
    <w:rsid w:val="00293A95"/>
    <w:rsid w:val="00293B10"/>
    <w:rsid w:val="00293CA8"/>
    <w:rsid w:val="00294212"/>
    <w:rsid w:val="00294AA2"/>
    <w:rsid w:val="0029538F"/>
    <w:rsid w:val="0029573E"/>
    <w:rsid w:val="00295885"/>
    <w:rsid w:val="00295DBA"/>
    <w:rsid w:val="002960C3"/>
    <w:rsid w:val="002964F3"/>
    <w:rsid w:val="002967C6"/>
    <w:rsid w:val="00296A16"/>
    <w:rsid w:val="00296D74"/>
    <w:rsid w:val="00297002"/>
    <w:rsid w:val="0029727F"/>
    <w:rsid w:val="00297689"/>
    <w:rsid w:val="002A07B3"/>
    <w:rsid w:val="002A0ED9"/>
    <w:rsid w:val="002A14E9"/>
    <w:rsid w:val="002A1919"/>
    <w:rsid w:val="002A1ADF"/>
    <w:rsid w:val="002A22F6"/>
    <w:rsid w:val="002A2322"/>
    <w:rsid w:val="002A23A1"/>
    <w:rsid w:val="002A26EF"/>
    <w:rsid w:val="002A27E2"/>
    <w:rsid w:val="002A27E3"/>
    <w:rsid w:val="002A3357"/>
    <w:rsid w:val="002A33C3"/>
    <w:rsid w:val="002A37D2"/>
    <w:rsid w:val="002A4CE3"/>
    <w:rsid w:val="002A5190"/>
    <w:rsid w:val="002A5465"/>
    <w:rsid w:val="002A5B66"/>
    <w:rsid w:val="002A5DC1"/>
    <w:rsid w:val="002A5DF8"/>
    <w:rsid w:val="002A6049"/>
    <w:rsid w:val="002A6E86"/>
    <w:rsid w:val="002A753D"/>
    <w:rsid w:val="002A7842"/>
    <w:rsid w:val="002A791B"/>
    <w:rsid w:val="002A7BD0"/>
    <w:rsid w:val="002A7F00"/>
    <w:rsid w:val="002B0444"/>
    <w:rsid w:val="002B074E"/>
    <w:rsid w:val="002B173E"/>
    <w:rsid w:val="002B17DD"/>
    <w:rsid w:val="002B1D21"/>
    <w:rsid w:val="002B1EFA"/>
    <w:rsid w:val="002B22DA"/>
    <w:rsid w:val="002B2631"/>
    <w:rsid w:val="002B29E2"/>
    <w:rsid w:val="002B2A76"/>
    <w:rsid w:val="002B2B0B"/>
    <w:rsid w:val="002B2E6A"/>
    <w:rsid w:val="002B3945"/>
    <w:rsid w:val="002B3DE9"/>
    <w:rsid w:val="002B3E65"/>
    <w:rsid w:val="002B3EC2"/>
    <w:rsid w:val="002B424A"/>
    <w:rsid w:val="002B4555"/>
    <w:rsid w:val="002B4576"/>
    <w:rsid w:val="002B46C8"/>
    <w:rsid w:val="002B4BC6"/>
    <w:rsid w:val="002B53B2"/>
    <w:rsid w:val="002B5DB8"/>
    <w:rsid w:val="002B60F5"/>
    <w:rsid w:val="002B6104"/>
    <w:rsid w:val="002B6278"/>
    <w:rsid w:val="002B70D8"/>
    <w:rsid w:val="002B73C7"/>
    <w:rsid w:val="002B7662"/>
    <w:rsid w:val="002C004F"/>
    <w:rsid w:val="002C0FEC"/>
    <w:rsid w:val="002C111F"/>
    <w:rsid w:val="002C1179"/>
    <w:rsid w:val="002C21C4"/>
    <w:rsid w:val="002C2BF0"/>
    <w:rsid w:val="002C2D3B"/>
    <w:rsid w:val="002C3122"/>
    <w:rsid w:val="002C3692"/>
    <w:rsid w:val="002C3A9A"/>
    <w:rsid w:val="002C3CC3"/>
    <w:rsid w:val="002C43A8"/>
    <w:rsid w:val="002C46F2"/>
    <w:rsid w:val="002C48C4"/>
    <w:rsid w:val="002C503A"/>
    <w:rsid w:val="002C5A81"/>
    <w:rsid w:val="002C5DC3"/>
    <w:rsid w:val="002C672F"/>
    <w:rsid w:val="002C6B44"/>
    <w:rsid w:val="002C70B2"/>
    <w:rsid w:val="002C7763"/>
    <w:rsid w:val="002C7800"/>
    <w:rsid w:val="002C7D15"/>
    <w:rsid w:val="002C7EC3"/>
    <w:rsid w:val="002D0421"/>
    <w:rsid w:val="002D061C"/>
    <w:rsid w:val="002D069A"/>
    <w:rsid w:val="002D071F"/>
    <w:rsid w:val="002D0767"/>
    <w:rsid w:val="002D07C9"/>
    <w:rsid w:val="002D0E89"/>
    <w:rsid w:val="002D125C"/>
    <w:rsid w:val="002D13BA"/>
    <w:rsid w:val="002D218A"/>
    <w:rsid w:val="002D25BA"/>
    <w:rsid w:val="002D26EA"/>
    <w:rsid w:val="002D2D78"/>
    <w:rsid w:val="002D2EA7"/>
    <w:rsid w:val="002D3031"/>
    <w:rsid w:val="002D4589"/>
    <w:rsid w:val="002D567F"/>
    <w:rsid w:val="002D5DFC"/>
    <w:rsid w:val="002D61B5"/>
    <w:rsid w:val="002D6494"/>
    <w:rsid w:val="002D6974"/>
    <w:rsid w:val="002D6B69"/>
    <w:rsid w:val="002D6BCB"/>
    <w:rsid w:val="002D6D77"/>
    <w:rsid w:val="002D6DCC"/>
    <w:rsid w:val="002D6F83"/>
    <w:rsid w:val="002D7292"/>
    <w:rsid w:val="002D7A70"/>
    <w:rsid w:val="002D7F48"/>
    <w:rsid w:val="002E00A4"/>
    <w:rsid w:val="002E0174"/>
    <w:rsid w:val="002E0F09"/>
    <w:rsid w:val="002E16F1"/>
    <w:rsid w:val="002E17E9"/>
    <w:rsid w:val="002E1AFC"/>
    <w:rsid w:val="002E2199"/>
    <w:rsid w:val="002E22CC"/>
    <w:rsid w:val="002E27A8"/>
    <w:rsid w:val="002E3B08"/>
    <w:rsid w:val="002E469F"/>
    <w:rsid w:val="002E4BDE"/>
    <w:rsid w:val="002E514A"/>
    <w:rsid w:val="002E522A"/>
    <w:rsid w:val="002E523B"/>
    <w:rsid w:val="002E57D6"/>
    <w:rsid w:val="002E5F01"/>
    <w:rsid w:val="002E5FCB"/>
    <w:rsid w:val="002E60EB"/>
    <w:rsid w:val="002E6188"/>
    <w:rsid w:val="002E6437"/>
    <w:rsid w:val="002E656D"/>
    <w:rsid w:val="002E65AB"/>
    <w:rsid w:val="002E664A"/>
    <w:rsid w:val="002E75D3"/>
    <w:rsid w:val="002F03CB"/>
    <w:rsid w:val="002F069A"/>
    <w:rsid w:val="002F0746"/>
    <w:rsid w:val="002F0A63"/>
    <w:rsid w:val="002F0B51"/>
    <w:rsid w:val="002F17BE"/>
    <w:rsid w:val="002F1A0D"/>
    <w:rsid w:val="002F2126"/>
    <w:rsid w:val="002F2314"/>
    <w:rsid w:val="002F25E3"/>
    <w:rsid w:val="002F2EE7"/>
    <w:rsid w:val="002F4171"/>
    <w:rsid w:val="002F4396"/>
    <w:rsid w:val="002F46E8"/>
    <w:rsid w:val="002F4932"/>
    <w:rsid w:val="002F527C"/>
    <w:rsid w:val="002F558E"/>
    <w:rsid w:val="002F6A33"/>
    <w:rsid w:val="002F6FD6"/>
    <w:rsid w:val="002F70A3"/>
    <w:rsid w:val="0030007E"/>
    <w:rsid w:val="00300B9E"/>
    <w:rsid w:val="00301B0F"/>
    <w:rsid w:val="00301B55"/>
    <w:rsid w:val="00301F0D"/>
    <w:rsid w:val="0030378D"/>
    <w:rsid w:val="00303BD6"/>
    <w:rsid w:val="00303D60"/>
    <w:rsid w:val="00304738"/>
    <w:rsid w:val="003048A7"/>
    <w:rsid w:val="00304A67"/>
    <w:rsid w:val="00305054"/>
    <w:rsid w:val="003063AE"/>
    <w:rsid w:val="0030641D"/>
    <w:rsid w:val="003064C8"/>
    <w:rsid w:val="003065E9"/>
    <w:rsid w:val="00306654"/>
    <w:rsid w:val="00306A14"/>
    <w:rsid w:val="00306C33"/>
    <w:rsid w:val="003074E3"/>
    <w:rsid w:val="00307DB2"/>
    <w:rsid w:val="00307F4B"/>
    <w:rsid w:val="0031070B"/>
    <w:rsid w:val="003107D0"/>
    <w:rsid w:val="003109A2"/>
    <w:rsid w:val="00310C4C"/>
    <w:rsid w:val="00311017"/>
    <w:rsid w:val="00311159"/>
    <w:rsid w:val="003119DE"/>
    <w:rsid w:val="00311B06"/>
    <w:rsid w:val="00311E53"/>
    <w:rsid w:val="00312099"/>
    <w:rsid w:val="003122E1"/>
    <w:rsid w:val="003127FE"/>
    <w:rsid w:val="003131D0"/>
    <w:rsid w:val="00313AF0"/>
    <w:rsid w:val="00313E49"/>
    <w:rsid w:val="003142EF"/>
    <w:rsid w:val="003143A8"/>
    <w:rsid w:val="00314995"/>
    <w:rsid w:val="00314C3D"/>
    <w:rsid w:val="00314F7A"/>
    <w:rsid w:val="00315220"/>
    <w:rsid w:val="00315644"/>
    <w:rsid w:val="003156BB"/>
    <w:rsid w:val="00315A1E"/>
    <w:rsid w:val="00315A97"/>
    <w:rsid w:val="00315AA8"/>
    <w:rsid w:val="00316051"/>
    <w:rsid w:val="00316439"/>
    <w:rsid w:val="003164AD"/>
    <w:rsid w:val="00316ABC"/>
    <w:rsid w:val="00317C31"/>
    <w:rsid w:val="00320225"/>
    <w:rsid w:val="0032024D"/>
    <w:rsid w:val="00320325"/>
    <w:rsid w:val="0032043E"/>
    <w:rsid w:val="00321048"/>
    <w:rsid w:val="00321A86"/>
    <w:rsid w:val="00321C33"/>
    <w:rsid w:val="00321D09"/>
    <w:rsid w:val="00321F11"/>
    <w:rsid w:val="003226B2"/>
    <w:rsid w:val="0032327D"/>
    <w:rsid w:val="00323C48"/>
    <w:rsid w:val="00323D3F"/>
    <w:rsid w:val="00323F3D"/>
    <w:rsid w:val="00324025"/>
    <w:rsid w:val="00324151"/>
    <w:rsid w:val="00324525"/>
    <w:rsid w:val="00324684"/>
    <w:rsid w:val="00324B3C"/>
    <w:rsid w:val="00325483"/>
    <w:rsid w:val="00325971"/>
    <w:rsid w:val="0032643D"/>
    <w:rsid w:val="00326E10"/>
    <w:rsid w:val="00327A7B"/>
    <w:rsid w:val="00327C5D"/>
    <w:rsid w:val="00327C9B"/>
    <w:rsid w:val="0033100C"/>
    <w:rsid w:val="0033158D"/>
    <w:rsid w:val="003317F2"/>
    <w:rsid w:val="00331C9B"/>
    <w:rsid w:val="00332284"/>
    <w:rsid w:val="0033251B"/>
    <w:rsid w:val="003331F4"/>
    <w:rsid w:val="00333223"/>
    <w:rsid w:val="003336BA"/>
    <w:rsid w:val="00333A91"/>
    <w:rsid w:val="00333B16"/>
    <w:rsid w:val="00333B7D"/>
    <w:rsid w:val="00334A06"/>
    <w:rsid w:val="00334A8C"/>
    <w:rsid w:val="00335337"/>
    <w:rsid w:val="0033534B"/>
    <w:rsid w:val="003354C6"/>
    <w:rsid w:val="00335633"/>
    <w:rsid w:val="00335C90"/>
    <w:rsid w:val="0033659C"/>
    <w:rsid w:val="00336929"/>
    <w:rsid w:val="00336DC8"/>
    <w:rsid w:val="00337520"/>
    <w:rsid w:val="00337CC1"/>
    <w:rsid w:val="003405F7"/>
    <w:rsid w:val="003409BA"/>
    <w:rsid w:val="00340C88"/>
    <w:rsid w:val="00341089"/>
    <w:rsid w:val="0034199B"/>
    <w:rsid w:val="00341B0B"/>
    <w:rsid w:val="0034220C"/>
    <w:rsid w:val="00343514"/>
    <w:rsid w:val="003435B2"/>
    <w:rsid w:val="0034379A"/>
    <w:rsid w:val="00343EA6"/>
    <w:rsid w:val="00344530"/>
    <w:rsid w:val="0034475A"/>
    <w:rsid w:val="003447FB"/>
    <w:rsid w:val="00344901"/>
    <w:rsid w:val="00344BD8"/>
    <w:rsid w:val="00345461"/>
    <w:rsid w:val="00345D93"/>
    <w:rsid w:val="00345EA1"/>
    <w:rsid w:val="00346683"/>
    <w:rsid w:val="00346C2E"/>
    <w:rsid w:val="00347482"/>
    <w:rsid w:val="003474A0"/>
    <w:rsid w:val="00347EA0"/>
    <w:rsid w:val="0035047D"/>
    <w:rsid w:val="00350499"/>
    <w:rsid w:val="0035066E"/>
    <w:rsid w:val="003507E8"/>
    <w:rsid w:val="003508A9"/>
    <w:rsid w:val="00351B9E"/>
    <w:rsid w:val="00351E16"/>
    <w:rsid w:val="0035238A"/>
    <w:rsid w:val="0035246C"/>
    <w:rsid w:val="00352704"/>
    <w:rsid w:val="003529F9"/>
    <w:rsid w:val="003530CF"/>
    <w:rsid w:val="00353643"/>
    <w:rsid w:val="00353B5A"/>
    <w:rsid w:val="00353EEE"/>
    <w:rsid w:val="003542F5"/>
    <w:rsid w:val="00354891"/>
    <w:rsid w:val="00354DAF"/>
    <w:rsid w:val="0035580D"/>
    <w:rsid w:val="0035631E"/>
    <w:rsid w:val="003566D3"/>
    <w:rsid w:val="00356D56"/>
    <w:rsid w:val="00356E71"/>
    <w:rsid w:val="0035786F"/>
    <w:rsid w:val="003600BE"/>
    <w:rsid w:val="00360492"/>
    <w:rsid w:val="00361D35"/>
    <w:rsid w:val="0036228B"/>
    <w:rsid w:val="003622C3"/>
    <w:rsid w:val="0036235D"/>
    <w:rsid w:val="00364100"/>
    <w:rsid w:val="00364731"/>
    <w:rsid w:val="00364CE4"/>
    <w:rsid w:val="00364DB2"/>
    <w:rsid w:val="00365023"/>
    <w:rsid w:val="0036514E"/>
    <w:rsid w:val="00365D44"/>
    <w:rsid w:val="00365E69"/>
    <w:rsid w:val="00365E6D"/>
    <w:rsid w:val="0036615E"/>
    <w:rsid w:val="00366847"/>
    <w:rsid w:val="00366AE1"/>
    <w:rsid w:val="00367105"/>
    <w:rsid w:val="003673E5"/>
    <w:rsid w:val="0036762B"/>
    <w:rsid w:val="00370BEF"/>
    <w:rsid w:val="00370F21"/>
    <w:rsid w:val="003715E1"/>
    <w:rsid w:val="0037255F"/>
    <w:rsid w:val="003729AD"/>
    <w:rsid w:val="00372CFA"/>
    <w:rsid w:val="00372DE2"/>
    <w:rsid w:val="003734A9"/>
    <w:rsid w:val="00373ACB"/>
    <w:rsid w:val="00374178"/>
    <w:rsid w:val="003741E8"/>
    <w:rsid w:val="003741F4"/>
    <w:rsid w:val="0037492F"/>
    <w:rsid w:val="00374CEC"/>
    <w:rsid w:val="003753F8"/>
    <w:rsid w:val="00375EF7"/>
    <w:rsid w:val="003760CD"/>
    <w:rsid w:val="0037621A"/>
    <w:rsid w:val="00376278"/>
    <w:rsid w:val="0037650B"/>
    <w:rsid w:val="00376CD9"/>
    <w:rsid w:val="003774D3"/>
    <w:rsid w:val="00377BB8"/>
    <w:rsid w:val="00380331"/>
    <w:rsid w:val="003809B7"/>
    <w:rsid w:val="003809FE"/>
    <w:rsid w:val="00380B22"/>
    <w:rsid w:val="00380BC6"/>
    <w:rsid w:val="0038116A"/>
    <w:rsid w:val="00381786"/>
    <w:rsid w:val="003818FB"/>
    <w:rsid w:val="00381C5B"/>
    <w:rsid w:val="00382D31"/>
    <w:rsid w:val="0038329B"/>
    <w:rsid w:val="00383642"/>
    <w:rsid w:val="0038368A"/>
    <w:rsid w:val="003836EE"/>
    <w:rsid w:val="003836F0"/>
    <w:rsid w:val="00383E75"/>
    <w:rsid w:val="0038480D"/>
    <w:rsid w:val="00384EAB"/>
    <w:rsid w:val="00385ABE"/>
    <w:rsid w:val="00386C5F"/>
    <w:rsid w:val="0038708E"/>
    <w:rsid w:val="003908D1"/>
    <w:rsid w:val="00390A12"/>
    <w:rsid w:val="0039109C"/>
    <w:rsid w:val="0039162F"/>
    <w:rsid w:val="00391B6D"/>
    <w:rsid w:val="00391CCC"/>
    <w:rsid w:val="0039303E"/>
    <w:rsid w:val="00393EC7"/>
    <w:rsid w:val="00394512"/>
    <w:rsid w:val="00394AF8"/>
    <w:rsid w:val="0039580D"/>
    <w:rsid w:val="0039609B"/>
    <w:rsid w:val="00396C81"/>
    <w:rsid w:val="00396F19"/>
    <w:rsid w:val="00397244"/>
    <w:rsid w:val="00397462"/>
    <w:rsid w:val="00397493"/>
    <w:rsid w:val="0039763F"/>
    <w:rsid w:val="003979D2"/>
    <w:rsid w:val="003A036F"/>
    <w:rsid w:val="003A04B0"/>
    <w:rsid w:val="003A0798"/>
    <w:rsid w:val="003A2874"/>
    <w:rsid w:val="003A2A99"/>
    <w:rsid w:val="003A2FA7"/>
    <w:rsid w:val="003A4642"/>
    <w:rsid w:val="003A698E"/>
    <w:rsid w:val="003A6C07"/>
    <w:rsid w:val="003A704A"/>
    <w:rsid w:val="003A771C"/>
    <w:rsid w:val="003A7D93"/>
    <w:rsid w:val="003A7F36"/>
    <w:rsid w:val="003B0550"/>
    <w:rsid w:val="003B0784"/>
    <w:rsid w:val="003B09A0"/>
    <w:rsid w:val="003B0E13"/>
    <w:rsid w:val="003B0FD6"/>
    <w:rsid w:val="003B1206"/>
    <w:rsid w:val="003B12EA"/>
    <w:rsid w:val="003B135C"/>
    <w:rsid w:val="003B1D83"/>
    <w:rsid w:val="003B2235"/>
    <w:rsid w:val="003B25F3"/>
    <w:rsid w:val="003B3031"/>
    <w:rsid w:val="003B30B2"/>
    <w:rsid w:val="003B3718"/>
    <w:rsid w:val="003B46D8"/>
    <w:rsid w:val="003B477F"/>
    <w:rsid w:val="003B5064"/>
    <w:rsid w:val="003B5A20"/>
    <w:rsid w:val="003B5A87"/>
    <w:rsid w:val="003B5B67"/>
    <w:rsid w:val="003B5E2C"/>
    <w:rsid w:val="003B6EF7"/>
    <w:rsid w:val="003B73F1"/>
    <w:rsid w:val="003B777C"/>
    <w:rsid w:val="003B7804"/>
    <w:rsid w:val="003B7954"/>
    <w:rsid w:val="003B7A00"/>
    <w:rsid w:val="003C0215"/>
    <w:rsid w:val="003C0E51"/>
    <w:rsid w:val="003C12D0"/>
    <w:rsid w:val="003C14F5"/>
    <w:rsid w:val="003C1AD7"/>
    <w:rsid w:val="003C2ADC"/>
    <w:rsid w:val="003C3D85"/>
    <w:rsid w:val="003C4264"/>
    <w:rsid w:val="003C4DED"/>
    <w:rsid w:val="003C5025"/>
    <w:rsid w:val="003C6418"/>
    <w:rsid w:val="003C6A05"/>
    <w:rsid w:val="003C799A"/>
    <w:rsid w:val="003C7E01"/>
    <w:rsid w:val="003D0227"/>
    <w:rsid w:val="003D030C"/>
    <w:rsid w:val="003D0380"/>
    <w:rsid w:val="003D0768"/>
    <w:rsid w:val="003D0EC1"/>
    <w:rsid w:val="003D1ECB"/>
    <w:rsid w:val="003D20A4"/>
    <w:rsid w:val="003D21AA"/>
    <w:rsid w:val="003D22A0"/>
    <w:rsid w:val="003D23AC"/>
    <w:rsid w:val="003D2757"/>
    <w:rsid w:val="003D28C5"/>
    <w:rsid w:val="003D3A1B"/>
    <w:rsid w:val="003D426B"/>
    <w:rsid w:val="003D474D"/>
    <w:rsid w:val="003D47BD"/>
    <w:rsid w:val="003D4855"/>
    <w:rsid w:val="003D57A4"/>
    <w:rsid w:val="003D6920"/>
    <w:rsid w:val="003D732A"/>
    <w:rsid w:val="003D76C8"/>
    <w:rsid w:val="003D78F8"/>
    <w:rsid w:val="003D7E29"/>
    <w:rsid w:val="003E02B6"/>
    <w:rsid w:val="003E03E8"/>
    <w:rsid w:val="003E07D0"/>
    <w:rsid w:val="003E0E7C"/>
    <w:rsid w:val="003E1AAB"/>
    <w:rsid w:val="003E1B6E"/>
    <w:rsid w:val="003E24B7"/>
    <w:rsid w:val="003E4901"/>
    <w:rsid w:val="003E492D"/>
    <w:rsid w:val="003E4A1C"/>
    <w:rsid w:val="003E4A25"/>
    <w:rsid w:val="003E4CE1"/>
    <w:rsid w:val="003E4DBE"/>
    <w:rsid w:val="003E518C"/>
    <w:rsid w:val="003E589B"/>
    <w:rsid w:val="003E5938"/>
    <w:rsid w:val="003E5E08"/>
    <w:rsid w:val="003E6BE3"/>
    <w:rsid w:val="003E7710"/>
    <w:rsid w:val="003E7C47"/>
    <w:rsid w:val="003F00CF"/>
    <w:rsid w:val="003F04DD"/>
    <w:rsid w:val="003F0E60"/>
    <w:rsid w:val="003F0F77"/>
    <w:rsid w:val="003F1006"/>
    <w:rsid w:val="003F1366"/>
    <w:rsid w:val="003F269E"/>
    <w:rsid w:val="003F2C54"/>
    <w:rsid w:val="003F30DE"/>
    <w:rsid w:val="003F3BA2"/>
    <w:rsid w:val="003F490D"/>
    <w:rsid w:val="003F4E8D"/>
    <w:rsid w:val="003F5508"/>
    <w:rsid w:val="003F55A3"/>
    <w:rsid w:val="003F5D70"/>
    <w:rsid w:val="003F5E58"/>
    <w:rsid w:val="003F5E85"/>
    <w:rsid w:val="003F60F8"/>
    <w:rsid w:val="003F61EC"/>
    <w:rsid w:val="003F67D9"/>
    <w:rsid w:val="003F6BE3"/>
    <w:rsid w:val="003F6E1C"/>
    <w:rsid w:val="003F77CF"/>
    <w:rsid w:val="003F7FE5"/>
    <w:rsid w:val="0040046D"/>
    <w:rsid w:val="00400797"/>
    <w:rsid w:val="00401298"/>
    <w:rsid w:val="004019E1"/>
    <w:rsid w:val="00401CBB"/>
    <w:rsid w:val="00401D41"/>
    <w:rsid w:val="004021C1"/>
    <w:rsid w:val="00402771"/>
    <w:rsid w:val="004030EA"/>
    <w:rsid w:val="0040354A"/>
    <w:rsid w:val="0040379F"/>
    <w:rsid w:val="00403F37"/>
    <w:rsid w:val="004040C0"/>
    <w:rsid w:val="00404369"/>
    <w:rsid w:val="00404739"/>
    <w:rsid w:val="00405434"/>
    <w:rsid w:val="00405DDE"/>
    <w:rsid w:val="00406381"/>
    <w:rsid w:val="004066E0"/>
    <w:rsid w:val="00406A22"/>
    <w:rsid w:val="00407018"/>
    <w:rsid w:val="0040707C"/>
    <w:rsid w:val="004070DA"/>
    <w:rsid w:val="00407118"/>
    <w:rsid w:val="0040758E"/>
    <w:rsid w:val="0040792C"/>
    <w:rsid w:val="00410417"/>
    <w:rsid w:val="0041091A"/>
    <w:rsid w:val="004110CA"/>
    <w:rsid w:val="00411AB6"/>
    <w:rsid w:val="00411B6B"/>
    <w:rsid w:val="004123E5"/>
    <w:rsid w:val="004126F2"/>
    <w:rsid w:val="004128F9"/>
    <w:rsid w:val="00413687"/>
    <w:rsid w:val="0041390D"/>
    <w:rsid w:val="00413C72"/>
    <w:rsid w:val="0041406D"/>
    <w:rsid w:val="004145CC"/>
    <w:rsid w:val="0041463A"/>
    <w:rsid w:val="004146DB"/>
    <w:rsid w:val="0041485C"/>
    <w:rsid w:val="00414DD8"/>
    <w:rsid w:val="00415736"/>
    <w:rsid w:val="0041583D"/>
    <w:rsid w:val="00415B97"/>
    <w:rsid w:val="00415CD8"/>
    <w:rsid w:val="00415F2E"/>
    <w:rsid w:val="004160CE"/>
    <w:rsid w:val="004160DA"/>
    <w:rsid w:val="0041686C"/>
    <w:rsid w:val="00416A24"/>
    <w:rsid w:val="004173E4"/>
    <w:rsid w:val="004178BE"/>
    <w:rsid w:val="00417BCB"/>
    <w:rsid w:val="004206D2"/>
    <w:rsid w:val="00420A90"/>
    <w:rsid w:val="00420AB7"/>
    <w:rsid w:val="00421143"/>
    <w:rsid w:val="0042150A"/>
    <w:rsid w:val="00421574"/>
    <w:rsid w:val="00422059"/>
    <w:rsid w:val="00422198"/>
    <w:rsid w:val="004222FF"/>
    <w:rsid w:val="00422307"/>
    <w:rsid w:val="0042254C"/>
    <w:rsid w:val="00422FEC"/>
    <w:rsid w:val="004232F9"/>
    <w:rsid w:val="0042392D"/>
    <w:rsid w:val="00424A25"/>
    <w:rsid w:val="00424E63"/>
    <w:rsid w:val="00425008"/>
    <w:rsid w:val="00425B22"/>
    <w:rsid w:val="00426709"/>
    <w:rsid w:val="00426D8A"/>
    <w:rsid w:val="00426F91"/>
    <w:rsid w:val="00430B04"/>
    <w:rsid w:val="00430F3B"/>
    <w:rsid w:val="004314B3"/>
    <w:rsid w:val="004316F9"/>
    <w:rsid w:val="004318E6"/>
    <w:rsid w:val="00431C72"/>
    <w:rsid w:val="00431F1C"/>
    <w:rsid w:val="004320EB"/>
    <w:rsid w:val="0043320A"/>
    <w:rsid w:val="0043320C"/>
    <w:rsid w:val="00433223"/>
    <w:rsid w:val="004334EB"/>
    <w:rsid w:val="00433B8E"/>
    <w:rsid w:val="00433C81"/>
    <w:rsid w:val="00434541"/>
    <w:rsid w:val="00434AA2"/>
    <w:rsid w:val="004354C6"/>
    <w:rsid w:val="004357C1"/>
    <w:rsid w:val="004363C7"/>
    <w:rsid w:val="00436931"/>
    <w:rsid w:val="00436B83"/>
    <w:rsid w:val="00436C62"/>
    <w:rsid w:val="004371B5"/>
    <w:rsid w:val="004371E3"/>
    <w:rsid w:val="0043738F"/>
    <w:rsid w:val="004401E2"/>
    <w:rsid w:val="004404EA"/>
    <w:rsid w:val="00440B1C"/>
    <w:rsid w:val="00440F5E"/>
    <w:rsid w:val="0044171E"/>
    <w:rsid w:val="00441D27"/>
    <w:rsid w:val="00441F9D"/>
    <w:rsid w:val="004443A7"/>
    <w:rsid w:val="00444899"/>
    <w:rsid w:val="00444CF5"/>
    <w:rsid w:val="00444D28"/>
    <w:rsid w:val="00445017"/>
    <w:rsid w:val="00445650"/>
    <w:rsid w:val="00445CB3"/>
    <w:rsid w:val="00446436"/>
    <w:rsid w:val="00446443"/>
    <w:rsid w:val="00447242"/>
    <w:rsid w:val="00450069"/>
    <w:rsid w:val="00450CF7"/>
    <w:rsid w:val="00451F24"/>
    <w:rsid w:val="00452935"/>
    <w:rsid w:val="00452951"/>
    <w:rsid w:val="00452F50"/>
    <w:rsid w:val="00453376"/>
    <w:rsid w:val="004534BC"/>
    <w:rsid w:val="00454407"/>
    <w:rsid w:val="00454D4F"/>
    <w:rsid w:val="00456A49"/>
    <w:rsid w:val="00457077"/>
    <w:rsid w:val="00460109"/>
    <w:rsid w:val="0046014F"/>
    <w:rsid w:val="004601E3"/>
    <w:rsid w:val="00460CCA"/>
    <w:rsid w:val="0046194E"/>
    <w:rsid w:val="00461F42"/>
    <w:rsid w:val="00462532"/>
    <w:rsid w:val="00462D97"/>
    <w:rsid w:val="00463A5E"/>
    <w:rsid w:val="00463ACC"/>
    <w:rsid w:val="00463B0F"/>
    <w:rsid w:val="00463CE7"/>
    <w:rsid w:val="00463CE8"/>
    <w:rsid w:val="00463CFA"/>
    <w:rsid w:val="0046404B"/>
    <w:rsid w:val="0046450D"/>
    <w:rsid w:val="0046461A"/>
    <w:rsid w:val="004650B6"/>
    <w:rsid w:val="00465B98"/>
    <w:rsid w:val="00465BED"/>
    <w:rsid w:val="00465DF6"/>
    <w:rsid w:val="00466108"/>
    <w:rsid w:val="004662CC"/>
    <w:rsid w:val="00466576"/>
    <w:rsid w:val="0046661E"/>
    <w:rsid w:val="00466B21"/>
    <w:rsid w:val="00466EBD"/>
    <w:rsid w:val="004700B0"/>
    <w:rsid w:val="0047022C"/>
    <w:rsid w:val="00470599"/>
    <w:rsid w:val="004705EB"/>
    <w:rsid w:val="00471450"/>
    <w:rsid w:val="00472165"/>
    <w:rsid w:val="004722E8"/>
    <w:rsid w:val="00472331"/>
    <w:rsid w:val="00473BE8"/>
    <w:rsid w:val="00473CEA"/>
    <w:rsid w:val="00473ED5"/>
    <w:rsid w:val="00474099"/>
    <w:rsid w:val="004742EF"/>
    <w:rsid w:val="00474524"/>
    <w:rsid w:val="00474977"/>
    <w:rsid w:val="00474BD3"/>
    <w:rsid w:val="00474CFA"/>
    <w:rsid w:val="00474D97"/>
    <w:rsid w:val="00474F30"/>
    <w:rsid w:val="00475D98"/>
    <w:rsid w:val="004765DF"/>
    <w:rsid w:val="00476D4D"/>
    <w:rsid w:val="00476ED5"/>
    <w:rsid w:val="0047747F"/>
    <w:rsid w:val="00477CB2"/>
    <w:rsid w:val="00477D52"/>
    <w:rsid w:val="00480444"/>
    <w:rsid w:val="00480FFB"/>
    <w:rsid w:val="004810A6"/>
    <w:rsid w:val="00481578"/>
    <w:rsid w:val="00481888"/>
    <w:rsid w:val="00481D7F"/>
    <w:rsid w:val="00481FA4"/>
    <w:rsid w:val="00482730"/>
    <w:rsid w:val="004832F1"/>
    <w:rsid w:val="00483A30"/>
    <w:rsid w:val="00483E60"/>
    <w:rsid w:val="00484DFD"/>
    <w:rsid w:val="004855A1"/>
    <w:rsid w:val="004855D1"/>
    <w:rsid w:val="004859FB"/>
    <w:rsid w:val="00485C00"/>
    <w:rsid w:val="004866F9"/>
    <w:rsid w:val="004874E3"/>
    <w:rsid w:val="00487543"/>
    <w:rsid w:val="00487E16"/>
    <w:rsid w:val="004900DA"/>
    <w:rsid w:val="004904E9"/>
    <w:rsid w:val="004909FA"/>
    <w:rsid w:val="004911C9"/>
    <w:rsid w:val="00491245"/>
    <w:rsid w:val="004918BE"/>
    <w:rsid w:val="00492033"/>
    <w:rsid w:val="0049275B"/>
    <w:rsid w:val="00492AE8"/>
    <w:rsid w:val="00493221"/>
    <w:rsid w:val="00494060"/>
    <w:rsid w:val="004941F4"/>
    <w:rsid w:val="004944AD"/>
    <w:rsid w:val="0049454F"/>
    <w:rsid w:val="00494962"/>
    <w:rsid w:val="00495006"/>
    <w:rsid w:val="00496407"/>
    <w:rsid w:val="00496778"/>
    <w:rsid w:val="00497203"/>
    <w:rsid w:val="00497376"/>
    <w:rsid w:val="004974A2"/>
    <w:rsid w:val="00497974"/>
    <w:rsid w:val="00497D76"/>
    <w:rsid w:val="004A0513"/>
    <w:rsid w:val="004A0EE3"/>
    <w:rsid w:val="004A2A31"/>
    <w:rsid w:val="004A2E71"/>
    <w:rsid w:val="004A3C4A"/>
    <w:rsid w:val="004A3D2E"/>
    <w:rsid w:val="004A44E2"/>
    <w:rsid w:val="004A4953"/>
    <w:rsid w:val="004A4BB4"/>
    <w:rsid w:val="004A4D7D"/>
    <w:rsid w:val="004A4DC5"/>
    <w:rsid w:val="004A4EF4"/>
    <w:rsid w:val="004A4FE3"/>
    <w:rsid w:val="004A5025"/>
    <w:rsid w:val="004A580E"/>
    <w:rsid w:val="004A6049"/>
    <w:rsid w:val="004A65BA"/>
    <w:rsid w:val="004A677C"/>
    <w:rsid w:val="004A684C"/>
    <w:rsid w:val="004A6A8B"/>
    <w:rsid w:val="004A6F39"/>
    <w:rsid w:val="004A6FB0"/>
    <w:rsid w:val="004A7045"/>
    <w:rsid w:val="004A7312"/>
    <w:rsid w:val="004A7482"/>
    <w:rsid w:val="004B037C"/>
    <w:rsid w:val="004B1287"/>
    <w:rsid w:val="004B20E0"/>
    <w:rsid w:val="004B20EE"/>
    <w:rsid w:val="004B24FF"/>
    <w:rsid w:val="004B44EF"/>
    <w:rsid w:val="004B4B8F"/>
    <w:rsid w:val="004B4CA6"/>
    <w:rsid w:val="004B53CA"/>
    <w:rsid w:val="004B582E"/>
    <w:rsid w:val="004B606E"/>
    <w:rsid w:val="004B63F3"/>
    <w:rsid w:val="004B6BA1"/>
    <w:rsid w:val="004B76D8"/>
    <w:rsid w:val="004B7A21"/>
    <w:rsid w:val="004B7BBF"/>
    <w:rsid w:val="004C019D"/>
    <w:rsid w:val="004C0DC9"/>
    <w:rsid w:val="004C10FC"/>
    <w:rsid w:val="004C1482"/>
    <w:rsid w:val="004C1A0B"/>
    <w:rsid w:val="004C2030"/>
    <w:rsid w:val="004C2A3E"/>
    <w:rsid w:val="004C2F15"/>
    <w:rsid w:val="004C3148"/>
    <w:rsid w:val="004C35E8"/>
    <w:rsid w:val="004C371E"/>
    <w:rsid w:val="004C379D"/>
    <w:rsid w:val="004C384F"/>
    <w:rsid w:val="004C39A8"/>
    <w:rsid w:val="004C39FC"/>
    <w:rsid w:val="004C3A02"/>
    <w:rsid w:val="004C41B9"/>
    <w:rsid w:val="004C4516"/>
    <w:rsid w:val="004C5AB7"/>
    <w:rsid w:val="004C6991"/>
    <w:rsid w:val="004C6DDB"/>
    <w:rsid w:val="004C7130"/>
    <w:rsid w:val="004C7520"/>
    <w:rsid w:val="004C77B5"/>
    <w:rsid w:val="004D0433"/>
    <w:rsid w:val="004D0A5D"/>
    <w:rsid w:val="004D0B0B"/>
    <w:rsid w:val="004D1A23"/>
    <w:rsid w:val="004D1B1D"/>
    <w:rsid w:val="004D2081"/>
    <w:rsid w:val="004D2409"/>
    <w:rsid w:val="004D2540"/>
    <w:rsid w:val="004D26B0"/>
    <w:rsid w:val="004D29E1"/>
    <w:rsid w:val="004D2AD9"/>
    <w:rsid w:val="004D315B"/>
    <w:rsid w:val="004D315E"/>
    <w:rsid w:val="004D31CB"/>
    <w:rsid w:val="004D33B1"/>
    <w:rsid w:val="004D3566"/>
    <w:rsid w:val="004D3B29"/>
    <w:rsid w:val="004D3B7F"/>
    <w:rsid w:val="004D3FB6"/>
    <w:rsid w:val="004D42F7"/>
    <w:rsid w:val="004D4390"/>
    <w:rsid w:val="004D44E1"/>
    <w:rsid w:val="004D469D"/>
    <w:rsid w:val="004D476E"/>
    <w:rsid w:val="004D4A4F"/>
    <w:rsid w:val="004D4CCD"/>
    <w:rsid w:val="004D4E2A"/>
    <w:rsid w:val="004D509F"/>
    <w:rsid w:val="004D5154"/>
    <w:rsid w:val="004D5D00"/>
    <w:rsid w:val="004D5EAC"/>
    <w:rsid w:val="004D5FE1"/>
    <w:rsid w:val="004D6450"/>
    <w:rsid w:val="004D6694"/>
    <w:rsid w:val="004D6828"/>
    <w:rsid w:val="004D6A04"/>
    <w:rsid w:val="004D6BD2"/>
    <w:rsid w:val="004D737E"/>
    <w:rsid w:val="004D7822"/>
    <w:rsid w:val="004D7F74"/>
    <w:rsid w:val="004D7FAE"/>
    <w:rsid w:val="004E0533"/>
    <w:rsid w:val="004E05B3"/>
    <w:rsid w:val="004E0D1D"/>
    <w:rsid w:val="004E0F4F"/>
    <w:rsid w:val="004E1025"/>
    <w:rsid w:val="004E1281"/>
    <w:rsid w:val="004E1594"/>
    <w:rsid w:val="004E1868"/>
    <w:rsid w:val="004E1C7E"/>
    <w:rsid w:val="004E2211"/>
    <w:rsid w:val="004E2789"/>
    <w:rsid w:val="004E2BBE"/>
    <w:rsid w:val="004E2FE3"/>
    <w:rsid w:val="004E38CD"/>
    <w:rsid w:val="004E3C37"/>
    <w:rsid w:val="004E4F99"/>
    <w:rsid w:val="004E5248"/>
    <w:rsid w:val="004E54D0"/>
    <w:rsid w:val="004E5537"/>
    <w:rsid w:val="004E553F"/>
    <w:rsid w:val="004E5E1B"/>
    <w:rsid w:val="004E634E"/>
    <w:rsid w:val="004E6876"/>
    <w:rsid w:val="004E6A4D"/>
    <w:rsid w:val="004E7015"/>
    <w:rsid w:val="004E77CE"/>
    <w:rsid w:val="004E7B31"/>
    <w:rsid w:val="004E7FEC"/>
    <w:rsid w:val="004F00E3"/>
    <w:rsid w:val="004F0137"/>
    <w:rsid w:val="004F02EA"/>
    <w:rsid w:val="004F041D"/>
    <w:rsid w:val="004F07DE"/>
    <w:rsid w:val="004F096E"/>
    <w:rsid w:val="004F1292"/>
    <w:rsid w:val="004F13C6"/>
    <w:rsid w:val="004F162E"/>
    <w:rsid w:val="004F1E3D"/>
    <w:rsid w:val="004F2201"/>
    <w:rsid w:val="004F33CE"/>
    <w:rsid w:val="004F416A"/>
    <w:rsid w:val="004F457B"/>
    <w:rsid w:val="004F459C"/>
    <w:rsid w:val="004F5238"/>
    <w:rsid w:val="004F5828"/>
    <w:rsid w:val="004F5E70"/>
    <w:rsid w:val="004F5F8F"/>
    <w:rsid w:val="004F6269"/>
    <w:rsid w:val="004F671F"/>
    <w:rsid w:val="004F70A9"/>
    <w:rsid w:val="004F7447"/>
    <w:rsid w:val="004F7BF6"/>
    <w:rsid w:val="004F7EE7"/>
    <w:rsid w:val="005000FA"/>
    <w:rsid w:val="00500CB3"/>
    <w:rsid w:val="0050173A"/>
    <w:rsid w:val="005019DE"/>
    <w:rsid w:val="00501A1A"/>
    <w:rsid w:val="00501C94"/>
    <w:rsid w:val="00502121"/>
    <w:rsid w:val="00502284"/>
    <w:rsid w:val="00502616"/>
    <w:rsid w:val="0050274B"/>
    <w:rsid w:val="005029AB"/>
    <w:rsid w:val="00502EF6"/>
    <w:rsid w:val="00503291"/>
    <w:rsid w:val="00503D1B"/>
    <w:rsid w:val="00503DFA"/>
    <w:rsid w:val="005040A1"/>
    <w:rsid w:val="0050567C"/>
    <w:rsid w:val="00505C64"/>
    <w:rsid w:val="00505D6D"/>
    <w:rsid w:val="00506066"/>
    <w:rsid w:val="00506636"/>
    <w:rsid w:val="00506845"/>
    <w:rsid w:val="005074EC"/>
    <w:rsid w:val="00507B9A"/>
    <w:rsid w:val="00510115"/>
    <w:rsid w:val="00510526"/>
    <w:rsid w:val="00510571"/>
    <w:rsid w:val="0051057D"/>
    <w:rsid w:val="00510BEB"/>
    <w:rsid w:val="00510F4C"/>
    <w:rsid w:val="00510F80"/>
    <w:rsid w:val="00511077"/>
    <w:rsid w:val="00511612"/>
    <w:rsid w:val="0051188A"/>
    <w:rsid w:val="00511A5F"/>
    <w:rsid w:val="005123C7"/>
    <w:rsid w:val="005131DD"/>
    <w:rsid w:val="005135CC"/>
    <w:rsid w:val="00513986"/>
    <w:rsid w:val="005139E7"/>
    <w:rsid w:val="00513B63"/>
    <w:rsid w:val="00513CD0"/>
    <w:rsid w:val="00513DE3"/>
    <w:rsid w:val="00514451"/>
    <w:rsid w:val="00514DC8"/>
    <w:rsid w:val="005152F8"/>
    <w:rsid w:val="00515394"/>
    <w:rsid w:val="00515474"/>
    <w:rsid w:val="00515748"/>
    <w:rsid w:val="00515C89"/>
    <w:rsid w:val="00516155"/>
    <w:rsid w:val="00516656"/>
    <w:rsid w:val="00516E86"/>
    <w:rsid w:val="005170FB"/>
    <w:rsid w:val="00517195"/>
    <w:rsid w:val="005171B8"/>
    <w:rsid w:val="00517402"/>
    <w:rsid w:val="00517767"/>
    <w:rsid w:val="00517960"/>
    <w:rsid w:val="0051797A"/>
    <w:rsid w:val="00517BFC"/>
    <w:rsid w:val="00517D5D"/>
    <w:rsid w:val="00520A83"/>
    <w:rsid w:val="00520C55"/>
    <w:rsid w:val="0052148B"/>
    <w:rsid w:val="005215EC"/>
    <w:rsid w:val="0052166E"/>
    <w:rsid w:val="0052173C"/>
    <w:rsid w:val="00521A6D"/>
    <w:rsid w:val="00521CF2"/>
    <w:rsid w:val="00521D5C"/>
    <w:rsid w:val="00522099"/>
    <w:rsid w:val="00522273"/>
    <w:rsid w:val="005223B3"/>
    <w:rsid w:val="00522C55"/>
    <w:rsid w:val="00522E2F"/>
    <w:rsid w:val="00523219"/>
    <w:rsid w:val="00523756"/>
    <w:rsid w:val="0052393A"/>
    <w:rsid w:val="00523A5B"/>
    <w:rsid w:val="00523BB0"/>
    <w:rsid w:val="005246ED"/>
    <w:rsid w:val="00525225"/>
    <w:rsid w:val="005254F2"/>
    <w:rsid w:val="005258E5"/>
    <w:rsid w:val="00525EC7"/>
    <w:rsid w:val="00526BFF"/>
    <w:rsid w:val="00526E20"/>
    <w:rsid w:val="005305DB"/>
    <w:rsid w:val="005307CE"/>
    <w:rsid w:val="00530831"/>
    <w:rsid w:val="00530844"/>
    <w:rsid w:val="005312B0"/>
    <w:rsid w:val="00531695"/>
    <w:rsid w:val="00531D2C"/>
    <w:rsid w:val="00531E51"/>
    <w:rsid w:val="0053238F"/>
    <w:rsid w:val="00532446"/>
    <w:rsid w:val="00532B04"/>
    <w:rsid w:val="00532DAD"/>
    <w:rsid w:val="00532F20"/>
    <w:rsid w:val="005333B6"/>
    <w:rsid w:val="005341D9"/>
    <w:rsid w:val="00534494"/>
    <w:rsid w:val="00534BCB"/>
    <w:rsid w:val="00534D96"/>
    <w:rsid w:val="00535C58"/>
    <w:rsid w:val="00535F32"/>
    <w:rsid w:val="00536019"/>
    <w:rsid w:val="0053737A"/>
    <w:rsid w:val="00537536"/>
    <w:rsid w:val="00537E0D"/>
    <w:rsid w:val="00537E3E"/>
    <w:rsid w:val="00540AD2"/>
    <w:rsid w:val="00541076"/>
    <w:rsid w:val="00541D86"/>
    <w:rsid w:val="00542957"/>
    <w:rsid w:val="00542FB8"/>
    <w:rsid w:val="00543622"/>
    <w:rsid w:val="005438A1"/>
    <w:rsid w:val="00543E8C"/>
    <w:rsid w:val="00544A06"/>
    <w:rsid w:val="00545123"/>
    <w:rsid w:val="00545554"/>
    <w:rsid w:val="005458D1"/>
    <w:rsid w:val="00545A6F"/>
    <w:rsid w:val="00546071"/>
    <w:rsid w:val="005461CD"/>
    <w:rsid w:val="00546AA9"/>
    <w:rsid w:val="0054749A"/>
    <w:rsid w:val="0054754E"/>
    <w:rsid w:val="005475FE"/>
    <w:rsid w:val="00547D19"/>
    <w:rsid w:val="00550069"/>
    <w:rsid w:val="00550BAD"/>
    <w:rsid w:val="00550CEA"/>
    <w:rsid w:val="0055158D"/>
    <w:rsid w:val="00551C71"/>
    <w:rsid w:val="00551D83"/>
    <w:rsid w:val="00551F98"/>
    <w:rsid w:val="005529B2"/>
    <w:rsid w:val="0055302F"/>
    <w:rsid w:val="005533FD"/>
    <w:rsid w:val="005538A9"/>
    <w:rsid w:val="00553C4A"/>
    <w:rsid w:val="00553FA1"/>
    <w:rsid w:val="0055469F"/>
    <w:rsid w:val="00554A0B"/>
    <w:rsid w:val="00554B28"/>
    <w:rsid w:val="00554B7E"/>
    <w:rsid w:val="0055596A"/>
    <w:rsid w:val="00555C8D"/>
    <w:rsid w:val="0055627E"/>
    <w:rsid w:val="00556655"/>
    <w:rsid w:val="00556BF3"/>
    <w:rsid w:val="00556C92"/>
    <w:rsid w:val="0055724F"/>
    <w:rsid w:val="005573D3"/>
    <w:rsid w:val="00557670"/>
    <w:rsid w:val="00557CA9"/>
    <w:rsid w:val="005607E5"/>
    <w:rsid w:val="0056129D"/>
    <w:rsid w:val="00561D25"/>
    <w:rsid w:val="00561D30"/>
    <w:rsid w:val="00562080"/>
    <w:rsid w:val="0056229A"/>
    <w:rsid w:val="005623BD"/>
    <w:rsid w:val="005626F6"/>
    <w:rsid w:val="0056272E"/>
    <w:rsid w:val="005627A8"/>
    <w:rsid w:val="005629B8"/>
    <w:rsid w:val="00562E6B"/>
    <w:rsid w:val="005638B0"/>
    <w:rsid w:val="00563DCA"/>
    <w:rsid w:val="00563FE8"/>
    <w:rsid w:val="00564BCD"/>
    <w:rsid w:val="005657F0"/>
    <w:rsid w:val="00565E0E"/>
    <w:rsid w:val="0056674B"/>
    <w:rsid w:val="0056700A"/>
    <w:rsid w:val="0056789B"/>
    <w:rsid w:val="00567B41"/>
    <w:rsid w:val="00567CAF"/>
    <w:rsid w:val="00570096"/>
    <w:rsid w:val="00570F61"/>
    <w:rsid w:val="00571A99"/>
    <w:rsid w:val="00571D98"/>
    <w:rsid w:val="005721E4"/>
    <w:rsid w:val="0057280E"/>
    <w:rsid w:val="0057293A"/>
    <w:rsid w:val="0057374C"/>
    <w:rsid w:val="00573EC8"/>
    <w:rsid w:val="005745CD"/>
    <w:rsid w:val="005747D6"/>
    <w:rsid w:val="00574BAA"/>
    <w:rsid w:val="005750A7"/>
    <w:rsid w:val="005759B6"/>
    <w:rsid w:val="00575AAA"/>
    <w:rsid w:val="00576426"/>
    <w:rsid w:val="0057739B"/>
    <w:rsid w:val="005779AB"/>
    <w:rsid w:val="00580607"/>
    <w:rsid w:val="0058063A"/>
    <w:rsid w:val="00580E02"/>
    <w:rsid w:val="00580F4C"/>
    <w:rsid w:val="005814C4"/>
    <w:rsid w:val="0058156A"/>
    <w:rsid w:val="00581F93"/>
    <w:rsid w:val="00582317"/>
    <w:rsid w:val="005828AE"/>
    <w:rsid w:val="00582CAB"/>
    <w:rsid w:val="00582DD1"/>
    <w:rsid w:val="0058303B"/>
    <w:rsid w:val="00584025"/>
    <w:rsid w:val="00584330"/>
    <w:rsid w:val="00585477"/>
    <w:rsid w:val="00585FA0"/>
    <w:rsid w:val="00586532"/>
    <w:rsid w:val="005865F4"/>
    <w:rsid w:val="0058667D"/>
    <w:rsid w:val="005872F5"/>
    <w:rsid w:val="00587380"/>
    <w:rsid w:val="00590645"/>
    <w:rsid w:val="00591868"/>
    <w:rsid w:val="00592382"/>
    <w:rsid w:val="00592D9B"/>
    <w:rsid w:val="005930A9"/>
    <w:rsid w:val="005931CD"/>
    <w:rsid w:val="00594785"/>
    <w:rsid w:val="00595397"/>
    <w:rsid w:val="00595805"/>
    <w:rsid w:val="00595FB5"/>
    <w:rsid w:val="00596187"/>
    <w:rsid w:val="0059626E"/>
    <w:rsid w:val="0059683D"/>
    <w:rsid w:val="00596C25"/>
    <w:rsid w:val="00596DDB"/>
    <w:rsid w:val="005978CD"/>
    <w:rsid w:val="00597B78"/>
    <w:rsid w:val="005A044E"/>
    <w:rsid w:val="005A0733"/>
    <w:rsid w:val="005A1055"/>
    <w:rsid w:val="005A112A"/>
    <w:rsid w:val="005A11A1"/>
    <w:rsid w:val="005A19C3"/>
    <w:rsid w:val="005A2145"/>
    <w:rsid w:val="005A2190"/>
    <w:rsid w:val="005A21AA"/>
    <w:rsid w:val="005A2D1A"/>
    <w:rsid w:val="005A2D6B"/>
    <w:rsid w:val="005A2F03"/>
    <w:rsid w:val="005A3120"/>
    <w:rsid w:val="005A345D"/>
    <w:rsid w:val="005A38B9"/>
    <w:rsid w:val="005A3A07"/>
    <w:rsid w:val="005A43D8"/>
    <w:rsid w:val="005A4C2D"/>
    <w:rsid w:val="005A517E"/>
    <w:rsid w:val="005A546F"/>
    <w:rsid w:val="005A681C"/>
    <w:rsid w:val="005A6AB5"/>
    <w:rsid w:val="005A6B7C"/>
    <w:rsid w:val="005A7F93"/>
    <w:rsid w:val="005B07CA"/>
    <w:rsid w:val="005B0A4E"/>
    <w:rsid w:val="005B0C84"/>
    <w:rsid w:val="005B1128"/>
    <w:rsid w:val="005B16A6"/>
    <w:rsid w:val="005B21D8"/>
    <w:rsid w:val="005B2251"/>
    <w:rsid w:val="005B2338"/>
    <w:rsid w:val="005B247E"/>
    <w:rsid w:val="005B2B17"/>
    <w:rsid w:val="005B33C0"/>
    <w:rsid w:val="005B3D4A"/>
    <w:rsid w:val="005B3E22"/>
    <w:rsid w:val="005B42FA"/>
    <w:rsid w:val="005B4587"/>
    <w:rsid w:val="005B48A0"/>
    <w:rsid w:val="005B509B"/>
    <w:rsid w:val="005B51D0"/>
    <w:rsid w:val="005B55AD"/>
    <w:rsid w:val="005B6321"/>
    <w:rsid w:val="005B73AA"/>
    <w:rsid w:val="005B7EAC"/>
    <w:rsid w:val="005C08E1"/>
    <w:rsid w:val="005C19AD"/>
    <w:rsid w:val="005C2427"/>
    <w:rsid w:val="005C25CF"/>
    <w:rsid w:val="005C3200"/>
    <w:rsid w:val="005C32C3"/>
    <w:rsid w:val="005C36A9"/>
    <w:rsid w:val="005C3F1B"/>
    <w:rsid w:val="005C4A81"/>
    <w:rsid w:val="005C4DA9"/>
    <w:rsid w:val="005C5463"/>
    <w:rsid w:val="005C5AD2"/>
    <w:rsid w:val="005C68DB"/>
    <w:rsid w:val="005C73AC"/>
    <w:rsid w:val="005C7C67"/>
    <w:rsid w:val="005D042D"/>
    <w:rsid w:val="005D05FF"/>
    <w:rsid w:val="005D13E0"/>
    <w:rsid w:val="005D184F"/>
    <w:rsid w:val="005D1E8F"/>
    <w:rsid w:val="005D243E"/>
    <w:rsid w:val="005D3CC7"/>
    <w:rsid w:val="005D3DB0"/>
    <w:rsid w:val="005D3EDE"/>
    <w:rsid w:val="005D4B59"/>
    <w:rsid w:val="005D5180"/>
    <w:rsid w:val="005D552B"/>
    <w:rsid w:val="005D5659"/>
    <w:rsid w:val="005D5777"/>
    <w:rsid w:val="005D57DE"/>
    <w:rsid w:val="005D5DC1"/>
    <w:rsid w:val="005D5DCE"/>
    <w:rsid w:val="005D622A"/>
    <w:rsid w:val="005D6B11"/>
    <w:rsid w:val="005D6E3F"/>
    <w:rsid w:val="005D6E91"/>
    <w:rsid w:val="005D728D"/>
    <w:rsid w:val="005D7C6D"/>
    <w:rsid w:val="005E03E9"/>
    <w:rsid w:val="005E0EDD"/>
    <w:rsid w:val="005E12E2"/>
    <w:rsid w:val="005E1350"/>
    <w:rsid w:val="005E179A"/>
    <w:rsid w:val="005E17A2"/>
    <w:rsid w:val="005E18E2"/>
    <w:rsid w:val="005E21A9"/>
    <w:rsid w:val="005E2563"/>
    <w:rsid w:val="005E29C4"/>
    <w:rsid w:val="005E2C93"/>
    <w:rsid w:val="005E402C"/>
    <w:rsid w:val="005E4285"/>
    <w:rsid w:val="005E4FC1"/>
    <w:rsid w:val="005E5396"/>
    <w:rsid w:val="005E56EF"/>
    <w:rsid w:val="005E5E1B"/>
    <w:rsid w:val="005E64F2"/>
    <w:rsid w:val="005E676E"/>
    <w:rsid w:val="005E729B"/>
    <w:rsid w:val="005E7AD3"/>
    <w:rsid w:val="005F0219"/>
    <w:rsid w:val="005F0973"/>
    <w:rsid w:val="005F10AE"/>
    <w:rsid w:val="005F1165"/>
    <w:rsid w:val="005F13BA"/>
    <w:rsid w:val="005F1674"/>
    <w:rsid w:val="005F1868"/>
    <w:rsid w:val="005F1D66"/>
    <w:rsid w:val="005F2573"/>
    <w:rsid w:val="005F2863"/>
    <w:rsid w:val="005F327D"/>
    <w:rsid w:val="005F36A1"/>
    <w:rsid w:val="005F3E35"/>
    <w:rsid w:val="005F3FFC"/>
    <w:rsid w:val="005F4ABB"/>
    <w:rsid w:val="005F4B12"/>
    <w:rsid w:val="005F4F71"/>
    <w:rsid w:val="005F525B"/>
    <w:rsid w:val="005F55C0"/>
    <w:rsid w:val="005F5EEB"/>
    <w:rsid w:val="005F64FC"/>
    <w:rsid w:val="005F65B1"/>
    <w:rsid w:val="005F7251"/>
    <w:rsid w:val="005F770C"/>
    <w:rsid w:val="005F7FA2"/>
    <w:rsid w:val="006000A4"/>
    <w:rsid w:val="0060025D"/>
    <w:rsid w:val="00600C28"/>
    <w:rsid w:val="00600E40"/>
    <w:rsid w:val="006015E3"/>
    <w:rsid w:val="0060170C"/>
    <w:rsid w:val="00601867"/>
    <w:rsid w:val="00601D9A"/>
    <w:rsid w:val="00602374"/>
    <w:rsid w:val="006024BE"/>
    <w:rsid w:val="00602528"/>
    <w:rsid w:val="00602559"/>
    <w:rsid w:val="00602B0A"/>
    <w:rsid w:val="00602E43"/>
    <w:rsid w:val="00603932"/>
    <w:rsid w:val="00603AB2"/>
    <w:rsid w:val="00603D0A"/>
    <w:rsid w:val="00603F45"/>
    <w:rsid w:val="00604144"/>
    <w:rsid w:val="0060519E"/>
    <w:rsid w:val="00605369"/>
    <w:rsid w:val="00605837"/>
    <w:rsid w:val="00605B97"/>
    <w:rsid w:val="00606238"/>
    <w:rsid w:val="0060694B"/>
    <w:rsid w:val="00606CAF"/>
    <w:rsid w:val="006079E8"/>
    <w:rsid w:val="00607AA9"/>
    <w:rsid w:val="00607BAA"/>
    <w:rsid w:val="00607ECE"/>
    <w:rsid w:val="0061036A"/>
    <w:rsid w:val="006104DB"/>
    <w:rsid w:val="00610C33"/>
    <w:rsid w:val="00610DE9"/>
    <w:rsid w:val="00610E3B"/>
    <w:rsid w:val="00611234"/>
    <w:rsid w:val="00611491"/>
    <w:rsid w:val="00611FC2"/>
    <w:rsid w:val="00612440"/>
    <w:rsid w:val="00612714"/>
    <w:rsid w:val="0061290C"/>
    <w:rsid w:val="00612923"/>
    <w:rsid w:val="00612B14"/>
    <w:rsid w:val="00613DA9"/>
    <w:rsid w:val="006146D4"/>
    <w:rsid w:val="00615028"/>
    <w:rsid w:val="00615899"/>
    <w:rsid w:val="00615EF9"/>
    <w:rsid w:val="00616451"/>
    <w:rsid w:val="0061674A"/>
    <w:rsid w:val="00616FD2"/>
    <w:rsid w:val="006178D0"/>
    <w:rsid w:val="006179EC"/>
    <w:rsid w:val="00617CC4"/>
    <w:rsid w:val="00621122"/>
    <w:rsid w:val="00621969"/>
    <w:rsid w:val="00621CB6"/>
    <w:rsid w:val="00621F39"/>
    <w:rsid w:val="0062221A"/>
    <w:rsid w:val="00622835"/>
    <w:rsid w:val="00622CB8"/>
    <w:rsid w:val="006231A2"/>
    <w:rsid w:val="0062396D"/>
    <w:rsid w:val="00623A90"/>
    <w:rsid w:val="00623FCC"/>
    <w:rsid w:val="00624985"/>
    <w:rsid w:val="006249B5"/>
    <w:rsid w:val="00624C78"/>
    <w:rsid w:val="006250DB"/>
    <w:rsid w:val="00625B39"/>
    <w:rsid w:val="00625C4C"/>
    <w:rsid w:val="00625C67"/>
    <w:rsid w:val="00625CAD"/>
    <w:rsid w:val="006263D5"/>
    <w:rsid w:val="006265CA"/>
    <w:rsid w:val="00626770"/>
    <w:rsid w:val="00626C48"/>
    <w:rsid w:val="00627376"/>
    <w:rsid w:val="00627C5D"/>
    <w:rsid w:val="0063008F"/>
    <w:rsid w:val="0063084D"/>
    <w:rsid w:val="00630ADF"/>
    <w:rsid w:val="006311AE"/>
    <w:rsid w:val="0063236C"/>
    <w:rsid w:val="00632572"/>
    <w:rsid w:val="006325B3"/>
    <w:rsid w:val="006325E2"/>
    <w:rsid w:val="00632705"/>
    <w:rsid w:val="00632BB6"/>
    <w:rsid w:val="0063308F"/>
    <w:rsid w:val="00634571"/>
    <w:rsid w:val="006348AB"/>
    <w:rsid w:val="00634EDB"/>
    <w:rsid w:val="0063532C"/>
    <w:rsid w:val="0063532F"/>
    <w:rsid w:val="0063551B"/>
    <w:rsid w:val="00635FFC"/>
    <w:rsid w:val="00636BB0"/>
    <w:rsid w:val="00636FD6"/>
    <w:rsid w:val="0063708C"/>
    <w:rsid w:val="00637D6D"/>
    <w:rsid w:val="006402E4"/>
    <w:rsid w:val="0064038F"/>
    <w:rsid w:val="00640457"/>
    <w:rsid w:val="006405B1"/>
    <w:rsid w:val="00640984"/>
    <w:rsid w:val="00640F55"/>
    <w:rsid w:val="00640FA9"/>
    <w:rsid w:val="00640FCC"/>
    <w:rsid w:val="006410B8"/>
    <w:rsid w:val="00641A52"/>
    <w:rsid w:val="00642520"/>
    <w:rsid w:val="00642EF5"/>
    <w:rsid w:val="00643153"/>
    <w:rsid w:val="006431E5"/>
    <w:rsid w:val="00643475"/>
    <w:rsid w:val="00643D61"/>
    <w:rsid w:val="00643E6D"/>
    <w:rsid w:val="00643FA6"/>
    <w:rsid w:val="0064434C"/>
    <w:rsid w:val="00645EB7"/>
    <w:rsid w:val="00646297"/>
    <w:rsid w:val="00646518"/>
    <w:rsid w:val="00646C1A"/>
    <w:rsid w:val="00646D70"/>
    <w:rsid w:val="00646E2E"/>
    <w:rsid w:val="006474F2"/>
    <w:rsid w:val="006477DD"/>
    <w:rsid w:val="00647E11"/>
    <w:rsid w:val="0065005E"/>
    <w:rsid w:val="006502DB"/>
    <w:rsid w:val="0065053A"/>
    <w:rsid w:val="00650D6F"/>
    <w:rsid w:val="006513E2"/>
    <w:rsid w:val="00651412"/>
    <w:rsid w:val="006517DE"/>
    <w:rsid w:val="00651910"/>
    <w:rsid w:val="0065198D"/>
    <w:rsid w:val="00651BF5"/>
    <w:rsid w:val="00651FDA"/>
    <w:rsid w:val="00652A89"/>
    <w:rsid w:val="00653163"/>
    <w:rsid w:val="006538F1"/>
    <w:rsid w:val="00653D9D"/>
    <w:rsid w:val="00654436"/>
    <w:rsid w:val="00655337"/>
    <w:rsid w:val="00655D30"/>
    <w:rsid w:val="0065695D"/>
    <w:rsid w:val="006569DD"/>
    <w:rsid w:val="00656B6E"/>
    <w:rsid w:val="00656BF3"/>
    <w:rsid w:val="006577DC"/>
    <w:rsid w:val="006579BE"/>
    <w:rsid w:val="006579D7"/>
    <w:rsid w:val="00657AD3"/>
    <w:rsid w:val="00660606"/>
    <w:rsid w:val="00660D4E"/>
    <w:rsid w:val="00661371"/>
    <w:rsid w:val="00661602"/>
    <w:rsid w:val="00661FF7"/>
    <w:rsid w:val="0066227D"/>
    <w:rsid w:val="0066280A"/>
    <w:rsid w:val="00662BF4"/>
    <w:rsid w:val="0066367D"/>
    <w:rsid w:val="0066369B"/>
    <w:rsid w:val="006639EF"/>
    <w:rsid w:val="00663DE6"/>
    <w:rsid w:val="00663EC8"/>
    <w:rsid w:val="00664647"/>
    <w:rsid w:val="006657C7"/>
    <w:rsid w:val="00666396"/>
    <w:rsid w:val="00666A7E"/>
    <w:rsid w:val="00666B13"/>
    <w:rsid w:val="00666B97"/>
    <w:rsid w:val="00666BC3"/>
    <w:rsid w:val="00666C59"/>
    <w:rsid w:val="00667540"/>
    <w:rsid w:val="00667591"/>
    <w:rsid w:val="00667666"/>
    <w:rsid w:val="0066773C"/>
    <w:rsid w:val="006677B3"/>
    <w:rsid w:val="00670026"/>
    <w:rsid w:val="00670893"/>
    <w:rsid w:val="006709FF"/>
    <w:rsid w:val="00670B55"/>
    <w:rsid w:val="00670CFB"/>
    <w:rsid w:val="006710EF"/>
    <w:rsid w:val="006711AC"/>
    <w:rsid w:val="0067132B"/>
    <w:rsid w:val="006716BE"/>
    <w:rsid w:val="00672F7E"/>
    <w:rsid w:val="00674327"/>
    <w:rsid w:val="00674435"/>
    <w:rsid w:val="00674DF5"/>
    <w:rsid w:val="0067522E"/>
    <w:rsid w:val="0067584C"/>
    <w:rsid w:val="00675AFB"/>
    <w:rsid w:val="00675D0F"/>
    <w:rsid w:val="00675F0D"/>
    <w:rsid w:val="006764D6"/>
    <w:rsid w:val="00676519"/>
    <w:rsid w:val="00676636"/>
    <w:rsid w:val="00676AF0"/>
    <w:rsid w:val="006771EF"/>
    <w:rsid w:val="0067748B"/>
    <w:rsid w:val="006777D0"/>
    <w:rsid w:val="0067786A"/>
    <w:rsid w:val="00677F55"/>
    <w:rsid w:val="0068034B"/>
    <w:rsid w:val="006804A6"/>
    <w:rsid w:val="00680C1A"/>
    <w:rsid w:val="00680EA7"/>
    <w:rsid w:val="006812A0"/>
    <w:rsid w:val="006817DA"/>
    <w:rsid w:val="00681ADC"/>
    <w:rsid w:val="0068223F"/>
    <w:rsid w:val="00682FAD"/>
    <w:rsid w:val="00683166"/>
    <w:rsid w:val="00683569"/>
    <w:rsid w:val="00683BBE"/>
    <w:rsid w:val="00683E30"/>
    <w:rsid w:val="00683EC2"/>
    <w:rsid w:val="006841D2"/>
    <w:rsid w:val="00684998"/>
    <w:rsid w:val="00684A75"/>
    <w:rsid w:val="00684E5F"/>
    <w:rsid w:val="0068522E"/>
    <w:rsid w:val="00685328"/>
    <w:rsid w:val="00686055"/>
    <w:rsid w:val="006860FB"/>
    <w:rsid w:val="0068618F"/>
    <w:rsid w:val="006873A0"/>
    <w:rsid w:val="00687F13"/>
    <w:rsid w:val="006909B0"/>
    <w:rsid w:val="0069192B"/>
    <w:rsid w:val="00691A30"/>
    <w:rsid w:val="00692190"/>
    <w:rsid w:val="0069264F"/>
    <w:rsid w:val="00692B48"/>
    <w:rsid w:val="00693BF1"/>
    <w:rsid w:val="006949DE"/>
    <w:rsid w:val="00695305"/>
    <w:rsid w:val="00695594"/>
    <w:rsid w:val="00695727"/>
    <w:rsid w:val="00695C21"/>
    <w:rsid w:val="00695C95"/>
    <w:rsid w:val="00695CDE"/>
    <w:rsid w:val="00695F5C"/>
    <w:rsid w:val="006961CA"/>
    <w:rsid w:val="006965D6"/>
    <w:rsid w:val="0069672D"/>
    <w:rsid w:val="00696817"/>
    <w:rsid w:val="00696B8F"/>
    <w:rsid w:val="00696CA8"/>
    <w:rsid w:val="006A00A7"/>
    <w:rsid w:val="006A155E"/>
    <w:rsid w:val="006A1841"/>
    <w:rsid w:val="006A1AE6"/>
    <w:rsid w:val="006A270F"/>
    <w:rsid w:val="006A27C4"/>
    <w:rsid w:val="006A3430"/>
    <w:rsid w:val="006A3AA4"/>
    <w:rsid w:val="006A3B0B"/>
    <w:rsid w:val="006A3EAD"/>
    <w:rsid w:val="006A49D4"/>
    <w:rsid w:val="006A4FE3"/>
    <w:rsid w:val="006A570D"/>
    <w:rsid w:val="006A65D0"/>
    <w:rsid w:val="006A6664"/>
    <w:rsid w:val="006A67AB"/>
    <w:rsid w:val="006A6826"/>
    <w:rsid w:val="006A68CE"/>
    <w:rsid w:val="006A73B0"/>
    <w:rsid w:val="006A7745"/>
    <w:rsid w:val="006A79D9"/>
    <w:rsid w:val="006A7D17"/>
    <w:rsid w:val="006B0A9C"/>
    <w:rsid w:val="006B0EA8"/>
    <w:rsid w:val="006B17BA"/>
    <w:rsid w:val="006B1AD3"/>
    <w:rsid w:val="006B1D49"/>
    <w:rsid w:val="006B1EB4"/>
    <w:rsid w:val="006B1F6E"/>
    <w:rsid w:val="006B2085"/>
    <w:rsid w:val="006B29D0"/>
    <w:rsid w:val="006B2C4F"/>
    <w:rsid w:val="006B32A9"/>
    <w:rsid w:val="006B3950"/>
    <w:rsid w:val="006B3E88"/>
    <w:rsid w:val="006B48D1"/>
    <w:rsid w:val="006B4AA1"/>
    <w:rsid w:val="006B5281"/>
    <w:rsid w:val="006B55E5"/>
    <w:rsid w:val="006B5C37"/>
    <w:rsid w:val="006B5EFD"/>
    <w:rsid w:val="006B711E"/>
    <w:rsid w:val="006B75BF"/>
    <w:rsid w:val="006B78D5"/>
    <w:rsid w:val="006B7D5A"/>
    <w:rsid w:val="006C0482"/>
    <w:rsid w:val="006C0669"/>
    <w:rsid w:val="006C0F5C"/>
    <w:rsid w:val="006C14BA"/>
    <w:rsid w:val="006C18A1"/>
    <w:rsid w:val="006C1B18"/>
    <w:rsid w:val="006C1B93"/>
    <w:rsid w:val="006C1D62"/>
    <w:rsid w:val="006C2241"/>
    <w:rsid w:val="006C28C9"/>
    <w:rsid w:val="006C2B42"/>
    <w:rsid w:val="006C2DDE"/>
    <w:rsid w:val="006C2EE4"/>
    <w:rsid w:val="006C36B3"/>
    <w:rsid w:val="006C37BA"/>
    <w:rsid w:val="006C3D71"/>
    <w:rsid w:val="006C3E1F"/>
    <w:rsid w:val="006C423A"/>
    <w:rsid w:val="006C4D97"/>
    <w:rsid w:val="006C5281"/>
    <w:rsid w:val="006C53DA"/>
    <w:rsid w:val="006C6409"/>
    <w:rsid w:val="006C654E"/>
    <w:rsid w:val="006C68F3"/>
    <w:rsid w:val="006C6916"/>
    <w:rsid w:val="006C7506"/>
    <w:rsid w:val="006C7A60"/>
    <w:rsid w:val="006C7BC6"/>
    <w:rsid w:val="006D062E"/>
    <w:rsid w:val="006D06C4"/>
    <w:rsid w:val="006D077F"/>
    <w:rsid w:val="006D0893"/>
    <w:rsid w:val="006D0D43"/>
    <w:rsid w:val="006D0ED8"/>
    <w:rsid w:val="006D0F21"/>
    <w:rsid w:val="006D1248"/>
    <w:rsid w:val="006D176F"/>
    <w:rsid w:val="006D1BFE"/>
    <w:rsid w:val="006D1F89"/>
    <w:rsid w:val="006D207E"/>
    <w:rsid w:val="006D233F"/>
    <w:rsid w:val="006D23AB"/>
    <w:rsid w:val="006D248B"/>
    <w:rsid w:val="006D24DE"/>
    <w:rsid w:val="006D2915"/>
    <w:rsid w:val="006D2C23"/>
    <w:rsid w:val="006D2CFF"/>
    <w:rsid w:val="006D2F08"/>
    <w:rsid w:val="006D3076"/>
    <w:rsid w:val="006D3124"/>
    <w:rsid w:val="006D392E"/>
    <w:rsid w:val="006D5B91"/>
    <w:rsid w:val="006D60CA"/>
    <w:rsid w:val="006D6627"/>
    <w:rsid w:val="006D6EC1"/>
    <w:rsid w:val="006D7A4A"/>
    <w:rsid w:val="006D7C5E"/>
    <w:rsid w:val="006D7D38"/>
    <w:rsid w:val="006E0072"/>
    <w:rsid w:val="006E03B9"/>
    <w:rsid w:val="006E0514"/>
    <w:rsid w:val="006E11E4"/>
    <w:rsid w:val="006E1EBE"/>
    <w:rsid w:val="006E21DF"/>
    <w:rsid w:val="006E2276"/>
    <w:rsid w:val="006E257A"/>
    <w:rsid w:val="006E2AE0"/>
    <w:rsid w:val="006E315D"/>
    <w:rsid w:val="006E349F"/>
    <w:rsid w:val="006E3A0E"/>
    <w:rsid w:val="006E3A20"/>
    <w:rsid w:val="006E3B32"/>
    <w:rsid w:val="006E3B97"/>
    <w:rsid w:val="006E3CE5"/>
    <w:rsid w:val="006E4008"/>
    <w:rsid w:val="006E46FB"/>
    <w:rsid w:val="006E4910"/>
    <w:rsid w:val="006E4C09"/>
    <w:rsid w:val="006E4F57"/>
    <w:rsid w:val="006E4FBC"/>
    <w:rsid w:val="006E507C"/>
    <w:rsid w:val="006E5117"/>
    <w:rsid w:val="006E5396"/>
    <w:rsid w:val="006E5B41"/>
    <w:rsid w:val="006E5D0F"/>
    <w:rsid w:val="006E5FE8"/>
    <w:rsid w:val="006E6316"/>
    <w:rsid w:val="006E665F"/>
    <w:rsid w:val="006E6EE9"/>
    <w:rsid w:val="006E711C"/>
    <w:rsid w:val="006E777E"/>
    <w:rsid w:val="006E7FB2"/>
    <w:rsid w:val="006F01A0"/>
    <w:rsid w:val="006F0387"/>
    <w:rsid w:val="006F05D5"/>
    <w:rsid w:val="006F0B94"/>
    <w:rsid w:val="006F0E15"/>
    <w:rsid w:val="006F14AE"/>
    <w:rsid w:val="006F14F5"/>
    <w:rsid w:val="006F19FC"/>
    <w:rsid w:val="006F1A30"/>
    <w:rsid w:val="006F45B4"/>
    <w:rsid w:val="006F49EC"/>
    <w:rsid w:val="006F50BB"/>
    <w:rsid w:val="006F54AD"/>
    <w:rsid w:val="006F59BB"/>
    <w:rsid w:val="006F5A07"/>
    <w:rsid w:val="006F6198"/>
    <w:rsid w:val="006F69F2"/>
    <w:rsid w:val="006F6A5F"/>
    <w:rsid w:val="006F6FAD"/>
    <w:rsid w:val="006F7515"/>
    <w:rsid w:val="006F7552"/>
    <w:rsid w:val="006F75B2"/>
    <w:rsid w:val="007010BB"/>
    <w:rsid w:val="007016E3"/>
    <w:rsid w:val="00701A47"/>
    <w:rsid w:val="00701DA2"/>
    <w:rsid w:val="00701E5A"/>
    <w:rsid w:val="00701EAF"/>
    <w:rsid w:val="00702023"/>
    <w:rsid w:val="00702734"/>
    <w:rsid w:val="00702D75"/>
    <w:rsid w:val="0070341A"/>
    <w:rsid w:val="00704247"/>
    <w:rsid w:val="0070427B"/>
    <w:rsid w:val="0070447A"/>
    <w:rsid w:val="007046BB"/>
    <w:rsid w:val="007048C8"/>
    <w:rsid w:val="00705B0F"/>
    <w:rsid w:val="00705CAF"/>
    <w:rsid w:val="00705E48"/>
    <w:rsid w:val="00705ECC"/>
    <w:rsid w:val="0070659F"/>
    <w:rsid w:val="007065B4"/>
    <w:rsid w:val="0070759F"/>
    <w:rsid w:val="00707F1D"/>
    <w:rsid w:val="007104D3"/>
    <w:rsid w:val="007105D0"/>
    <w:rsid w:val="00710A98"/>
    <w:rsid w:val="00710C2F"/>
    <w:rsid w:val="00711B2C"/>
    <w:rsid w:val="00711EB7"/>
    <w:rsid w:val="007120BF"/>
    <w:rsid w:val="00712C95"/>
    <w:rsid w:val="00713582"/>
    <w:rsid w:val="0071377A"/>
    <w:rsid w:val="0071642B"/>
    <w:rsid w:val="00716BC4"/>
    <w:rsid w:val="007179D3"/>
    <w:rsid w:val="0072188F"/>
    <w:rsid w:val="00721ADD"/>
    <w:rsid w:val="00721B16"/>
    <w:rsid w:val="007223CF"/>
    <w:rsid w:val="00722C44"/>
    <w:rsid w:val="00723196"/>
    <w:rsid w:val="007233F4"/>
    <w:rsid w:val="00723B96"/>
    <w:rsid w:val="00724E3A"/>
    <w:rsid w:val="00724F6B"/>
    <w:rsid w:val="007254A7"/>
    <w:rsid w:val="00725D70"/>
    <w:rsid w:val="007263A8"/>
    <w:rsid w:val="0072658A"/>
    <w:rsid w:val="00726C1F"/>
    <w:rsid w:val="00727533"/>
    <w:rsid w:val="007278CF"/>
    <w:rsid w:val="0072795C"/>
    <w:rsid w:val="00727B67"/>
    <w:rsid w:val="00727EF6"/>
    <w:rsid w:val="0073013F"/>
    <w:rsid w:val="007303D4"/>
    <w:rsid w:val="00730703"/>
    <w:rsid w:val="007314B3"/>
    <w:rsid w:val="007315ED"/>
    <w:rsid w:val="00731A88"/>
    <w:rsid w:val="00732161"/>
    <w:rsid w:val="007334DC"/>
    <w:rsid w:val="00733DA7"/>
    <w:rsid w:val="00735696"/>
    <w:rsid w:val="00735B8D"/>
    <w:rsid w:val="00735EA4"/>
    <w:rsid w:val="007360E7"/>
    <w:rsid w:val="007361F8"/>
    <w:rsid w:val="0073682F"/>
    <w:rsid w:val="00737251"/>
    <w:rsid w:val="00737804"/>
    <w:rsid w:val="00737F08"/>
    <w:rsid w:val="0074062C"/>
    <w:rsid w:val="0074080B"/>
    <w:rsid w:val="00740F88"/>
    <w:rsid w:val="00740FBB"/>
    <w:rsid w:val="00741A24"/>
    <w:rsid w:val="007423BA"/>
    <w:rsid w:val="007426E0"/>
    <w:rsid w:val="00742E8A"/>
    <w:rsid w:val="0074317E"/>
    <w:rsid w:val="00743717"/>
    <w:rsid w:val="00744F2D"/>
    <w:rsid w:val="00746308"/>
    <w:rsid w:val="00746C08"/>
    <w:rsid w:val="007474A5"/>
    <w:rsid w:val="0074775B"/>
    <w:rsid w:val="007507EA"/>
    <w:rsid w:val="007507FA"/>
    <w:rsid w:val="00751111"/>
    <w:rsid w:val="0075136E"/>
    <w:rsid w:val="00751536"/>
    <w:rsid w:val="007522F5"/>
    <w:rsid w:val="007531CF"/>
    <w:rsid w:val="007534DF"/>
    <w:rsid w:val="0075364C"/>
    <w:rsid w:val="00753801"/>
    <w:rsid w:val="00753878"/>
    <w:rsid w:val="00753886"/>
    <w:rsid w:val="00753B5D"/>
    <w:rsid w:val="00754789"/>
    <w:rsid w:val="0075482A"/>
    <w:rsid w:val="00754D14"/>
    <w:rsid w:val="00755639"/>
    <w:rsid w:val="00755724"/>
    <w:rsid w:val="007557CA"/>
    <w:rsid w:val="007558A8"/>
    <w:rsid w:val="00756202"/>
    <w:rsid w:val="00756318"/>
    <w:rsid w:val="00756B2C"/>
    <w:rsid w:val="00757101"/>
    <w:rsid w:val="00757204"/>
    <w:rsid w:val="00757ED6"/>
    <w:rsid w:val="00761178"/>
    <w:rsid w:val="00761CD8"/>
    <w:rsid w:val="00762812"/>
    <w:rsid w:val="00762833"/>
    <w:rsid w:val="0076284E"/>
    <w:rsid w:val="00762994"/>
    <w:rsid w:val="00762A3C"/>
    <w:rsid w:val="00763124"/>
    <w:rsid w:val="00763165"/>
    <w:rsid w:val="0076383F"/>
    <w:rsid w:val="00763A84"/>
    <w:rsid w:val="007642F8"/>
    <w:rsid w:val="0076469E"/>
    <w:rsid w:val="007652C0"/>
    <w:rsid w:val="00765BA4"/>
    <w:rsid w:val="00765D05"/>
    <w:rsid w:val="00765F22"/>
    <w:rsid w:val="00766062"/>
    <w:rsid w:val="007669AA"/>
    <w:rsid w:val="00766B80"/>
    <w:rsid w:val="007670DD"/>
    <w:rsid w:val="00767198"/>
    <w:rsid w:val="0076782A"/>
    <w:rsid w:val="007706FC"/>
    <w:rsid w:val="007709EC"/>
    <w:rsid w:val="00770AE8"/>
    <w:rsid w:val="00770B03"/>
    <w:rsid w:val="00770FB0"/>
    <w:rsid w:val="007712D1"/>
    <w:rsid w:val="007716FA"/>
    <w:rsid w:val="007721B6"/>
    <w:rsid w:val="00772770"/>
    <w:rsid w:val="0077278F"/>
    <w:rsid w:val="00772A14"/>
    <w:rsid w:val="007736D9"/>
    <w:rsid w:val="00773DB6"/>
    <w:rsid w:val="007743F6"/>
    <w:rsid w:val="0077450D"/>
    <w:rsid w:val="00775F87"/>
    <w:rsid w:val="00776D37"/>
    <w:rsid w:val="0077762E"/>
    <w:rsid w:val="0077765F"/>
    <w:rsid w:val="007778BD"/>
    <w:rsid w:val="00777950"/>
    <w:rsid w:val="00777E83"/>
    <w:rsid w:val="0078071A"/>
    <w:rsid w:val="00780C38"/>
    <w:rsid w:val="007812C9"/>
    <w:rsid w:val="007814B6"/>
    <w:rsid w:val="007815CB"/>
    <w:rsid w:val="00781732"/>
    <w:rsid w:val="00781EA5"/>
    <w:rsid w:val="00782855"/>
    <w:rsid w:val="00782E9F"/>
    <w:rsid w:val="00785479"/>
    <w:rsid w:val="007855EF"/>
    <w:rsid w:val="007865C5"/>
    <w:rsid w:val="0078678E"/>
    <w:rsid w:val="007867ED"/>
    <w:rsid w:val="00787306"/>
    <w:rsid w:val="007877F4"/>
    <w:rsid w:val="00787C6C"/>
    <w:rsid w:val="00787CD6"/>
    <w:rsid w:val="00787DD0"/>
    <w:rsid w:val="00787EBB"/>
    <w:rsid w:val="00787FE6"/>
    <w:rsid w:val="0079029E"/>
    <w:rsid w:val="007905F4"/>
    <w:rsid w:val="007908E7"/>
    <w:rsid w:val="007917E5"/>
    <w:rsid w:val="00791B33"/>
    <w:rsid w:val="00791E51"/>
    <w:rsid w:val="00791FFC"/>
    <w:rsid w:val="00792679"/>
    <w:rsid w:val="00792E79"/>
    <w:rsid w:val="007932B7"/>
    <w:rsid w:val="00793583"/>
    <w:rsid w:val="00793A06"/>
    <w:rsid w:val="00794DB8"/>
    <w:rsid w:val="0079520C"/>
    <w:rsid w:val="00795A4C"/>
    <w:rsid w:val="00795B1B"/>
    <w:rsid w:val="0079637C"/>
    <w:rsid w:val="0079645E"/>
    <w:rsid w:val="00796A4A"/>
    <w:rsid w:val="00796ADD"/>
    <w:rsid w:val="00796B32"/>
    <w:rsid w:val="007970C7"/>
    <w:rsid w:val="00797C4A"/>
    <w:rsid w:val="00797F13"/>
    <w:rsid w:val="007A1149"/>
    <w:rsid w:val="007A1957"/>
    <w:rsid w:val="007A1969"/>
    <w:rsid w:val="007A1D8B"/>
    <w:rsid w:val="007A2919"/>
    <w:rsid w:val="007A3088"/>
    <w:rsid w:val="007A32A8"/>
    <w:rsid w:val="007A34C5"/>
    <w:rsid w:val="007A3A2B"/>
    <w:rsid w:val="007A3C98"/>
    <w:rsid w:val="007A3FE6"/>
    <w:rsid w:val="007A47F5"/>
    <w:rsid w:val="007A4951"/>
    <w:rsid w:val="007A4B07"/>
    <w:rsid w:val="007A55D3"/>
    <w:rsid w:val="007A59D1"/>
    <w:rsid w:val="007A6267"/>
    <w:rsid w:val="007A62A5"/>
    <w:rsid w:val="007A62D8"/>
    <w:rsid w:val="007A6917"/>
    <w:rsid w:val="007A6E5B"/>
    <w:rsid w:val="007A6FAA"/>
    <w:rsid w:val="007A70CE"/>
    <w:rsid w:val="007A7727"/>
    <w:rsid w:val="007A778B"/>
    <w:rsid w:val="007A7D9D"/>
    <w:rsid w:val="007B0105"/>
    <w:rsid w:val="007B0C2C"/>
    <w:rsid w:val="007B0CC1"/>
    <w:rsid w:val="007B0E2F"/>
    <w:rsid w:val="007B1666"/>
    <w:rsid w:val="007B1CEE"/>
    <w:rsid w:val="007B2201"/>
    <w:rsid w:val="007B2AEA"/>
    <w:rsid w:val="007B2B0B"/>
    <w:rsid w:val="007B2BD9"/>
    <w:rsid w:val="007B2F8B"/>
    <w:rsid w:val="007B31B4"/>
    <w:rsid w:val="007B3362"/>
    <w:rsid w:val="007B3477"/>
    <w:rsid w:val="007B370A"/>
    <w:rsid w:val="007B3EF7"/>
    <w:rsid w:val="007B40A7"/>
    <w:rsid w:val="007B4266"/>
    <w:rsid w:val="007B4779"/>
    <w:rsid w:val="007B4B5C"/>
    <w:rsid w:val="007B4BF8"/>
    <w:rsid w:val="007B4F59"/>
    <w:rsid w:val="007B5272"/>
    <w:rsid w:val="007B5582"/>
    <w:rsid w:val="007B5993"/>
    <w:rsid w:val="007B62AD"/>
    <w:rsid w:val="007B6498"/>
    <w:rsid w:val="007B6E21"/>
    <w:rsid w:val="007B7BA6"/>
    <w:rsid w:val="007C0DAD"/>
    <w:rsid w:val="007C1214"/>
    <w:rsid w:val="007C1C92"/>
    <w:rsid w:val="007C1E93"/>
    <w:rsid w:val="007C2510"/>
    <w:rsid w:val="007C2B85"/>
    <w:rsid w:val="007C2F9E"/>
    <w:rsid w:val="007C3376"/>
    <w:rsid w:val="007C3459"/>
    <w:rsid w:val="007C3A9E"/>
    <w:rsid w:val="007C3D2E"/>
    <w:rsid w:val="007C4060"/>
    <w:rsid w:val="007C463E"/>
    <w:rsid w:val="007C4E28"/>
    <w:rsid w:val="007C502F"/>
    <w:rsid w:val="007C51EC"/>
    <w:rsid w:val="007C52A4"/>
    <w:rsid w:val="007C5BBC"/>
    <w:rsid w:val="007C5D43"/>
    <w:rsid w:val="007C723B"/>
    <w:rsid w:val="007C7F0B"/>
    <w:rsid w:val="007D0026"/>
    <w:rsid w:val="007D0667"/>
    <w:rsid w:val="007D1244"/>
    <w:rsid w:val="007D16F3"/>
    <w:rsid w:val="007D177D"/>
    <w:rsid w:val="007D1E8C"/>
    <w:rsid w:val="007D2218"/>
    <w:rsid w:val="007D23C8"/>
    <w:rsid w:val="007D30C7"/>
    <w:rsid w:val="007D34D7"/>
    <w:rsid w:val="007D3628"/>
    <w:rsid w:val="007D38A6"/>
    <w:rsid w:val="007D3E89"/>
    <w:rsid w:val="007D4454"/>
    <w:rsid w:val="007D477E"/>
    <w:rsid w:val="007D4D2E"/>
    <w:rsid w:val="007D4F1A"/>
    <w:rsid w:val="007D5118"/>
    <w:rsid w:val="007D57A3"/>
    <w:rsid w:val="007D5CD0"/>
    <w:rsid w:val="007D614A"/>
    <w:rsid w:val="007D6554"/>
    <w:rsid w:val="007D66A2"/>
    <w:rsid w:val="007D77D0"/>
    <w:rsid w:val="007D7DC2"/>
    <w:rsid w:val="007D7F2E"/>
    <w:rsid w:val="007E014C"/>
    <w:rsid w:val="007E0539"/>
    <w:rsid w:val="007E0634"/>
    <w:rsid w:val="007E0648"/>
    <w:rsid w:val="007E06E7"/>
    <w:rsid w:val="007E0739"/>
    <w:rsid w:val="007E0A9E"/>
    <w:rsid w:val="007E11C8"/>
    <w:rsid w:val="007E1D4D"/>
    <w:rsid w:val="007E20A3"/>
    <w:rsid w:val="007E271F"/>
    <w:rsid w:val="007E310F"/>
    <w:rsid w:val="007E3189"/>
    <w:rsid w:val="007E3CA4"/>
    <w:rsid w:val="007E3E73"/>
    <w:rsid w:val="007E4433"/>
    <w:rsid w:val="007E4DB9"/>
    <w:rsid w:val="007E4E14"/>
    <w:rsid w:val="007E5676"/>
    <w:rsid w:val="007E56AC"/>
    <w:rsid w:val="007E57D3"/>
    <w:rsid w:val="007E5CE0"/>
    <w:rsid w:val="007E5DD0"/>
    <w:rsid w:val="007E5E6D"/>
    <w:rsid w:val="007E65E8"/>
    <w:rsid w:val="007E6820"/>
    <w:rsid w:val="007E699E"/>
    <w:rsid w:val="007E6C7B"/>
    <w:rsid w:val="007E7198"/>
    <w:rsid w:val="007E746C"/>
    <w:rsid w:val="007E74AC"/>
    <w:rsid w:val="007E7811"/>
    <w:rsid w:val="007E7CDB"/>
    <w:rsid w:val="007E7D46"/>
    <w:rsid w:val="007F0AFC"/>
    <w:rsid w:val="007F0B53"/>
    <w:rsid w:val="007F144E"/>
    <w:rsid w:val="007F2284"/>
    <w:rsid w:val="007F2872"/>
    <w:rsid w:val="007F2A6F"/>
    <w:rsid w:val="007F364B"/>
    <w:rsid w:val="007F374A"/>
    <w:rsid w:val="007F38AC"/>
    <w:rsid w:val="007F41AA"/>
    <w:rsid w:val="007F43D7"/>
    <w:rsid w:val="007F4462"/>
    <w:rsid w:val="007F4786"/>
    <w:rsid w:val="007F479C"/>
    <w:rsid w:val="007F484A"/>
    <w:rsid w:val="007F484C"/>
    <w:rsid w:val="007F4B35"/>
    <w:rsid w:val="007F4D40"/>
    <w:rsid w:val="007F5496"/>
    <w:rsid w:val="007F55AF"/>
    <w:rsid w:val="007F58B5"/>
    <w:rsid w:val="007F5A99"/>
    <w:rsid w:val="007F6023"/>
    <w:rsid w:val="007F6065"/>
    <w:rsid w:val="007F6940"/>
    <w:rsid w:val="007F6A0D"/>
    <w:rsid w:val="007F6B0C"/>
    <w:rsid w:val="007F6DA2"/>
    <w:rsid w:val="007F79C8"/>
    <w:rsid w:val="00800E8D"/>
    <w:rsid w:val="008011A2"/>
    <w:rsid w:val="0080225A"/>
    <w:rsid w:val="008026AA"/>
    <w:rsid w:val="00802889"/>
    <w:rsid w:val="00802CE8"/>
    <w:rsid w:val="0080308F"/>
    <w:rsid w:val="00803B09"/>
    <w:rsid w:val="00804873"/>
    <w:rsid w:val="0080544F"/>
    <w:rsid w:val="00805CF7"/>
    <w:rsid w:val="0080640A"/>
    <w:rsid w:val="00806492"/>
    <w:rsid w:val="00806DA6"/>
    <w:rsid w:val="008075A2"/>
    <w:rsid w:val="008075D8"/>
    <w:rsid w:val="008075D9"/>
    <w:rsid w:val="00807D1F"/>
    <w:rsid w:val="00807E81"/>
    <w:rsid w:val="008107FB"/>
    <w:rsid w:val="00810857"/>
    <w:rsid w:val="00810AB2"/>
    <w:rsid w:val="00811FD6"/>
    <w:rsid w:val="00812203"/>
    <w:rsid w:val="00812588"/>
    <w:rsid w:val="008125A4"/>
    <w:rsid w:val="008126F4"/>
    <w:rsid w:val="00813409"/>
    <w:rsid w:val="00813B22"/>
    <w:rsid w:val="00813FC7"/>
    <w:rsid w:val="00814293"/>
    <w:rsid w:val="008144D1"/>
    <w:rsid w:val="008153C7"/>
    <w:rsid w:val="00815E1B"/>
    <w:rsid w:val="00815F90"/>
    <w:rsid w:val="008165E5"/>
    <w:rsid w:val="008166B9"/>
    <w:rsid w:val="008166CD"/>
    <w:rsid w:val="00816EBA"/>
    <w:rsid w:val="00816FD6"/>
    <w:rsid w:val="0081705D"/>
    <w:rsid w:val="00817337"/>
    <w:rsid w:val="008179CC"/>
    <w:rsid w:val="00820978"/>
    <w:rsid w:val="00820B04"/>
    <w:rsid w:val="00821346"/>
    <w:rsid w:val="008213CC"/>
    <w:rsid w:val="00821961"/>
    <w:rsid w:val="00822D27"/>
    <w:rsid w:val="00822D93"/>
    <w:rsid w:val="00822DD7"/>
    <w:rsid w:val="0082304A"/>
    <w:rsid w:val="00823220"/>
    <w:rsid w:val="00824674"/>
    <w:rsid w:val="00825000"/>
    <w:rsid w:val="008252AF"/>
    <w:rsid w:val="008262C1"/>
    <w:rsid w:val="008268D8"/>
    <w:rsid w:val="008269AD"/>
    <w:rsid w:val="00826EEE"/>
    <w:rsid w:val="00827850"/>
    <w:rsid w:val="00827B97"/>
    <w:rsid w:val="00827C0E"/>
    <w:rsid w:val="00827CC4"/>
    <w:rsid w:val="00827DD2"/>
    <w:rsid w:val="00830297"/>
    <w:rsid w:val="00830ED0"/>
    <w:rsid w:val="008310A1"/>
    <w:rsid w:val="00831B41"/>
    <w:rsid w:val="0083242A"/>
    <w:rsid w:val="00832C05"/>
    <w:rsid w:val="00832D57"/>
    <w:rsid w:val="00833319"/>
    <w:rsid w:val="00833AC7"/>
    <w:rsid w:val="00834F86"/>
    <w:rsid w:val="008354B1"/>
    <w:rsid w:val="008354BC"/>
    <w:rsid w:val="0083551A"/>
    <w:rsid w:val="008356FC"/>
    <w:rsid w:val="0083583C"/>
    <w:rsid w:val="00835B81"/>
    <w:rsid w:val="00836508"/>
    <w:rsid w:val="008365D6"/>
    <w:rsid w:val="00836938"/>
    <w:rsid w:val="00840398"/>
    <w:rsid w:val="00840EF8"/>
    <w:rsid w:val="00841B8F"/>
    <w:rsid w:val="00841BE4"/>
    <w:rsid w:val="00842464"/>
    <w:rsid w:val="008426F1"/>
    <w:rsid w:val="00842973"/>
    <w:rsid w:val="00842E03"/>
    <w:rsid w:val="00842E54"/>
    <w:rsid w:val="0084480B"/>
    <w:rsid w:val="00844B86"/>
    <w:rsid w:val="00844EAB"/>
    <w:rsid w:val="00845329"/>
    <w:rsid w:val="00845392"/>
    <w:rsid w:val="00845664"/>
    <w:rsid w:val="00845DBF"/>
    <w:rsid w:val="00845E73"/>
    <w:rsid w:val="00846B15"/>
    <w:rsid w:val="00846BAF"/>
    <w:rsid w:val="008478F8"/>
    <w:rsid w:val="00847B28"/>
    <w:rsid w:val="008507C7"/>
    <w:rsid w:val="00850A0D"/>
    <w:rsid w:val="008511AD"/>
    <w:rsid w:val="008515B9"/>
    <w:rsid w:val="008518D6"/>
    <w:rsid w:val="00851D5F"/>
    <w:rsid w:val="0085212E"/>
    <w:rsid w:val="008523E5"/>
    <w:rsid w:val="0085286D"/>
    <w:rsid w:val="00852A93"/>
    <w:rsid w:val="00852B6A"/>
    <w:rsid w:val="00852D06"/>
    <w:rsid w:val="00853BDD"/>
    <w:rsid w:val="00854585"/>
    <w:rsid w:val="0085462B"/>
    <w:rsid w:val="00854633"/>
    <w:rsid w:val="0085484B"/>
    <w:rsid w:val="008549F2"/>
    <w:rsid w:val="008557D6"/>
    <w:rsid w:val="0085607D"/>
    <w:rsid w:val="0085646C"/>
    <w:rsid w:val="008564E6"/>
    <w:rsid w:val="00856991"/>
    <w:rsid w:val="008569B0"/>
    <w:rsid w:val="00856C67"/>
    <w:rsid w:val="00856CC5"/>
    <w:rsid w:val="00857003"/>
    <w:rsid w:val="00857C0E"/>
    <w:rsid w:val="00857D8A"/>
    <w:rsid w:val="00860028"/>
    <w:rsid w:val="008600D5"/>
    <w:rsid w:val="00860E4A"/>
    <w:rsid w:val="0086113D"/>
    <w:rsid w:val="008612D3"/>
    <w:rsid w:val="00861474"/>
    <w:rsid w:val="0086175A"/>
    <w:rsid w:val="008619B8"/>
    <w:rsid w:val="00861CB8"/>
    <w:rsid w:val="008620FD"/>
    <w:rsid w:val="008624F5"/>
    <w:rsid w:val="00862DB6"/>
    <w:rsid w:val="008638AC"/>
    <w:rsid w:val="00863D56"/>
    <w:rsid w:val="008642D5"/>
    <w:rsid w:val="00864589"/>
    <w:rsid w:val="008649CF"/>
    <w:rsid w:val="00864D41"/>
    <w:rsid w:val="00865156"/>
    <w:rsid w:val="00865F28"/>
    <w:rsid w:val="008665F0"/>
    <w:rsid w:val="008666A2"/>
    <w:rsid w:val="00866A4C"/>
    <w:rsid w:val="0086724C"/>
    <w:rsid w:val="008677A5"/>
    <w:rsid w:val="008679CD"/>
    <w:rsid w:val="00867E56"/>
    <w:rsid w:val="00867F8E"/>
    <w:rsid w:val="00870D76"/>
    <w:rsid w:val="008719F7"/>
    <w:rsid w:val="0087253F"/>
    <w:rsid w:val="00872EF8"/>
    <w:rsid w:val="00873981"/>
    <w:rsid w:val="00873F2C"/>
    <w:rsid w:val="008746C2"/>
    <w:rsid w:val="00874B95"/>
    <w:rsid w:val="00874DBB"/>
    <w:rsid w:val="008751C6"/>
    <w:rsid w:val="008753E3"/>
    <w:rsid w:val="00875DE0"/>
    <w:rsid w:val="00876515"/>
    <w:rsid w:val="0087691A"/>
    <w:rsid w:val="00876B2B"/>
    <w:rsid w:val="00876D98"/>
    <w:rsid w:val="00877301"/>
    <w:rsid w:val="00877C54"/>
    <w:rsid w:val="0088089B"/>
    <w:rsid w:val="008812E8"/>
    <w:rsid w:val="008815A4"/>
    <w:rsid w:val="008815DF"/>
    <w:rsid w:val="0088207C"/>
    <w:rsid w:val="00882369"/>
    <w:rsid w:val="0088275D"/>
    <w:rsid w:val="00882770"/>
    <w:rsid w:val="00883067"/>
    <w:rsid w:val="0088331C"/>
    <w:rsid w:val="008836BF"/>
    <w:rsid w:val="008843E6"/>
    <w:rsid w:val="00884497"/>
    <w:rsid w:val="008849B6"/>
    <w:rsid w:val="00885192"/>
    <w:rsid w:val="00885261"/>
    <w:rsid w:val="008861AA"/>
    <w:rsid w:val="008865EB"/>
    <w:rsid w:val="0088670A"/>
    <w:rsid w:val="0088747A"/>
    <w:rsid w:val="00887C80"/>
    <w:rsid w:val="0089054D"/>
    <w:rsid w:val="0089061D"/>
    <w:rsid w:val="00890AE4"/>
    <w:rsid w:val="00890F40"/>
    <w:rsid w:val="00891737"/>
    <w:rsid w:val="00891863"/>
    <w:rsid w:val="0089190E"/>
    <w:rsid w:val="00891CBE"/>
    <w:rsid w:val="00891D9F"/>
    <w:rsid w:val="00892501"/>
    <w:rsid w:val="008929EE"/>
    <w:rsid w:val="008933FC"/>
    <w:rsid w:val="008937E7"/>
    <w:rsid w:val="00894CF6"/>
    <w:rsid w:val="00895476"/>
    <w:rsid w:val="00895558"/>
    <w:rsid w:val="00895C2D"/>
    <w:rsid w:val="00895F57"/>
    <w:rsid w:val="0089632B"/>
    <w:rsid w:val="00896E59"/>
    <w:rsid w:val="008A061D"/>
    <w:rsid w:val="008A0B78"/>
    <w:rsid w:val="008A123C"/>
    <w:rsid w:val="008A1432"/>
    <w:rsid w:val="008A1A4B"/>
    <w:rsid w:val="008A1DDD"/>
    <w:rsid w:val="008A1F0C"/>
    <w:rsid w:val="008A2225"/>
    <w:rsid w:val="008A2881"/>
    <w:rsid w:val="008A2AFD"/>
    <w:rsid w:val="008A333A"/>
    <w:rsid w:val="008A3496"/>
    <w:rsid w:val="008A3DC1"/>
    <w:rsid w:val="008A4984"/>
    <w:rsid w:val="008A4C6B"/>
    <w:rsid w:val="008A51D5"/>
    <w:rsid w:val="008A528F"/>
    <w:rsid w:val="008A5A7C"/>
    <w:rsid w:val="008A5EA1"/>
    <w:rsid w:val="008A5FCC"/>
    <w:rsid w:val="008A64DB"/>
    <w:rsid w:val="008A663B"/>
    <w:rsid w:val="008B03F0"/>
    <w:rsid w:val="008B1553"/>
    <w:rsid w:val="008B15B6"/>
    <w:rsid w:val="008B1A31"/>
    <w:rsid w:val="008B1DD1"/>
    <w:rsid w:val="008B20DD"/>
    <w:rsid w:val="008B225A"/>
    <w:rsid w:val="008B2271"/>
    <w:rsid w:val="008B2E1A"/>
    <w:rsid w:val="008B3268"/>
    <w:rsid w:val="008B3B1D"/>
    <w:rsid w:val="008B3B2F"/>
    <w:rsid w:val="008B3EE8"/>
    <w:rsid w:val="008B4644"/>
    <w:rsid w:val="008B4C31"/>
    <w:rsid w:val="008B5714"/>
    <w:rsid w:val="008B5801"/>
    <w:rsid w:val="008B5A0C"/>
    <w:rsid w:val="008B5A8E"/>
    <w:rsid w:val="008B6193"/>
    <w:rsid w:val="008B62D4"/>
    <w:rsid w:val="008B7087"/>
    <w:rsid w:val="008B730B"/>
    <w:rsid w:val="008B749F"/>
    <w:rsid w:val="008B7710"/>
    <w:rsid w:val="008B7993"/>
    <w:rsid w:val="008C0DB5"/>
    <w:rsid w:val="008C11BA"/>
    <w:rsid w:val="008C12EA"/>
    <w:rsid w:val="008C1352"/>
    <w:rsid w:val="008C19B8"/>
    <w:rsid w:val="008C2074"/>
    <w:rsid w:val="008C2878"/>
    <w:rsid w:val="008C2D75"/>
    <w:rsid w:val="008C2E16"/>
    <w:rsid w:val="008C31F5"/>
    <w:rsid w:val="008C3BC3"/>
    <w:rsid w:val="008C3BFF"/>
    <w:rsid w:val="008C3D82"/>
    <w:rsid w:val="008C43A3"/>
    <w:rsid w:val="008C43ED"/>
    <w:rsid w:val="008C4CBE"/>
    <w:rsid w:val="008C50B1"/>
    <w:rsid w:val="008C5970"/>
    <w:rsid w:val="008C5E93"/>
    <w:rsid w:val="008C5F29"/>
    <w:rsid w:val="008C6F02"/>
    <w:rsid w:val="008C7676"/>
    <w:rsid w:val="008C78E7"/>
    <w:rsid w:val="008C794E"/>
    <w:rsid w:val="008D00AA"/>
    <w:rsid w:val="008D042A"/>
    <w:rsid w:val="008D087C"/>
    <w:rsid w:val="008D0905"/>
    <w:rsid w:val="008D1060"/>
    <w:rsid w:val="008D190D"/>
    <w:rsid w:val="008D23C2"/>
    <w:rsid w:val="008D24F7"/>
    <w:rsid w:val="008D32BD"/>
    <w:rsid w:val="008D34A9"/>
    <w:rsid w:val="008D36EC"/>
    <w:rsid w:val="008D3E5F"/>
    <w:rsid w:val="008D42C9"/>
    <w:rsid w:val="008D477F"/>
    <w:rsid w:val="008D52FA"/>
    <w:rsid w:val="008D5702"/>
    <w:rsid w:val="008D5F57"/>
    <w:rsid w:val="008D6D3F"/>
    <w:rsid w:val="008D7B8D"/>
    <w:rsid w:val="008E0509"/>
    <w:rsid w:val="008E0571"/>
    <w:rsid w:val="008E0969"/>
    <w:rsid w:val="008E0A13"/>
    <w:rsid w:val="008E10F2"/>
    <w:rsid w:val="008E17ED"/>
    <w:rsid w:val="008E18B5"/>
    <w:rsid w:val="008E2452"/>
    <w:rsid w:val="008E253A"/>
    <w:rsid w:val="008E2CE3"/>
    <w:rsid w:val="008E2D04"/>
    <w:rsid w:val="008E3440"/>
    <w:rsid w:val="008E34F4"/>
    <w:rsid w:val="008E3B66"/>
    <w:rsid w:val="008E4916"/>
    <w:rsid w:val="008E506D"/>
    <w:rsid w:val="008E54D0"/>
    <w:rsid w:val="008E55CE"/>
    <w:rsid w:val="008E5D73"/>
    <w:rsid w:val="008E662A"/>
    <w:rsid w:val="008E6722"/>
    <w:rsid w:val="008E68F4"/>
    <w:rsid w:val="008E6C86"/>
    <w:rsid w:val="008E6CCC"/>
    <w:rsid w:val="008E6CE0"/>
    <w:rsid w:val="008E7091"/>
    <w:rsid w:val="008E7224"/>
    <w:rsid w:val="008E7716"/>
    <w:rsid w:val="008E7CD8"/>
    <w:rsid w:val="008F0197"/>
    <w:rsid w:val="008F066D"/>
    <w:rsid w:val="008F08DE"/>
    <w:rsid w:val="008F0915"/>
    <w:rsid w:val="008F0E8A"/>
    <w:rsid w:val="008F152E"/>
    <w:rsid w:val="008F262F"/>
    <w:rsid w:val="008F27EF"/>
    <w:rsid w:val="008F2C02"/>
    <w:rsid w:val="008F2F18"/>
    <w:rsid w:val="008F3105"/>
    <w:rsid w:val="008F33E5"/>
    <w:rsid w:val="008F3ADC"/>
    <w:rsid w:val="008F4B00"/>
    <w:rsid w:val="008F5459"/>
    <w:rsid w:val="008F548F"/>
    <w:rsid w:val="008F561E"/>
    <w:rsid w:val="008F5A88"/>
    <w:rsid w:val="008F6CBC"/>
    <w:rsid w:val="008F75C4"/>
    <w:rsid w:val="008F7FFC"/>
    <w:rsid w:val="009000DB"/>
    <w:rsid w:val="00901484"/>
    <w:rsid w:val="00901C16"/>
    <w:rsid w:val="009020F4"/>
    <w:rsid w:val="0090213A"/>
    <w:rsid w:val="009024AA"/>
    <w:rsid w:val="00904AD1"/>
    <w:rsid w:val="00904B08"/>
    <w:rsid w:val="00905BC2"/>
    <w:rsid w:val="00906228"/>
    <w:rsid w:val="00906CDB"/>
    <w:rsid w:val="00906D01"/>
    <w:rsid w:val="009070DF"/>
    <w:rsid w:val="00907213"/>
    <w:rsid w:val="0090756C"/>
    <w:rsid w:val="00907E74"/>
    <w:rsid w:val="00910810"/>
    <w:rsid w:val="00910C9C"/>
    <w:rsid w:val="009114BC"/>
    <w:rsid w:val="00911561"/>
    <w:rsid w:val="00912226"/>
    <w:rsid w:val="00912B36"/>
    <w:rsid w:val="00912B89"/>
    <w:rsid w:val="00912DE5"/>
    <w:rsid w:val="009141C4"/>
    <w:rsid w:val="0091433F"/>
    <w:rsid w:val="00914B6B"/>
    <w:rsid w:val="00915301"/>
    <w:rsid w:val="009160E2"/>
    <w:rsid w:val="00916C2A"/>
    <w:rsid w:val="00916DCE"/>
    <w:rsid w:val="00917269"/>
    <w:rsid w:val="009173A7"/>
    <w:rsid w:val="00920328"/>
    <w:rsid w:val="009207A9"/>
    <w:rsid w:val="00920EBC"/>
    <w:rsid w:val="00920EF4"/>
    <w:rsid w:val="0092116B"/>
    <w:rsid w:val="009213BE"/>
    <w:rsid w:val="00921D5C"/>
    <w:rsid w:val="00921EEF"/>
    <w:rsid w:val="009228F8"/>
    <w:rsid w:val="00922995"/>
    <w:rsid w:val="00922F5B"/>
    <w:rsid w:val="00922F75"/>
    <w:rsid w:val="009234CF"/>
    <w:rsid w:val="00923EDE"/>
    <w:rsid w:val="00923F6E"/>
    <w:rsid w:val="009245DC"/>
    <w:rsid w:val="00924673"/>
    <w:rsid w:val="00924AF8"/>
    <w:rsid w:val="0092512E"/>
    <w:rsid w:val="009259B1"/>
    <w:rsid w:val="00925D9C"/>
    <w:rsid w:val="009264B2"/>
    <w:rsid w:val="0092698D"/>
    <w:rsid w:val="009273D1"/>
    <w:rsid w:val="00927B7C"/>
    <w:rsid w:val="00927F76"/>
    <w:rsid w:val="00930461"/>
    <w:rsid w:val="00930C3B"/>
    <w:rsid w:val="00930F07"/>
    <w:rsid w:val="009314B8"/>
    <w:rsid w:val="00931BF9"/>
    <w:rsid w:val="009321CC"/>
    <w:rsid w:val="00932575"/>
    <w:rsid w:val="00932940"/>
    <w:rsid w:val="00932D9E"/>
    <w:rsid w:val="00932DB4"/>
    <w:rsid w:val="00933203"/>
    <w:rsid w:val="00933231"/>
    <w:rsid w:val="00933245"/>
    <w:rsid w:val="00933F2E"/>
    <w:rsid w:val="00934628"/>
    <w:rsid w:val="0093481D"/>
    <w:rsid w:val="00934B62"/>
    <w:rsid w:val="00934CE1"/>
    <w:rsid w:val="009350EF"/>
    <w:rsid w:val="00935D4A"/>
    <w:rsid w:val="00936189"/>
    <w:rsid w:val="009364F1"/>
    <w:rsid w:val="00936A93"/>
    <w:rsid w:val="00937076"/>
    <w:rsid w:val="009372CD"/>
    <w:rsid w:val="009379E5"/>
    <w:rsid w:val="00940B4D"/>
    <w:rsid w:val="009418BE"/>
    <w:rsid w:val="00941DE0"/>
    <w:rsid w:val="00941E3A"/>
    <w:rsid w:val="00941FD2"/>
    <w:rsid w:val="009420B6"/>
    <w:rsid w:val="0094251B"/>
    <w:rsid w:val="0094298B"/>
    <w:rsid w:val="00942E62"/>
    <w:rsid w:val="0094366E"/>
    <w:rsid w:val="00943C43"/>
    <w:rsid w:val="00944809"/>
    <w:rsid w:val="00944BD8"/>
    <w:rsid w:val="0094512F"/>
    <w:rsid w:val="009461CD"/>
    <w:rsid w:val="00946558"/>
    <w:rsid w:val="009467FD"/>
    <w:rsid w:val="0094694F"/>
    <w:rsid w:val="00946A7E"/>
    <w:rsid w:val="0095033E"/>
    <w:rsid w:val="00950B36"/>
    <w:rsid w:val="00951268"/>
    <w:rsid w:val="00951511"/>
    <w:rsid w:val="00951617"/>
    <w:rsid w:val="00951740"/>
    <w:rsid w:val="00952884"/>
    <w:rsid w:val="009528A1"/>
    <w:rsid w:val="00952D70"/>
    <w:rsid w:val="00952FDE"/>
    <w:rsid w:val="009530EC"/>
    <w:rsid w:val="009532C7"/>
    <w:rsid w:val="0095376E"/>
    <w:rsid w:val="009537E6"/>
    <w:rsid w:val="00953BD1"/>
    <w:rsid w:val="00953EAF"/>
    <w:rsid w:val="0095435A"/>
    <w:rsid w:val="00954649"/>
    <w:rsid w:val="009548C3"/>
    <w:rsid w:val="00954A92"/>
    <w:rsid w:val="00955BDF"/>
    <w:rsid w:val="00955CD9"/>
    <w:rsid w:val="00955E64"/>
    <w:rsid w:val="00955EBC"/>
    <w:rsid w:val="00955F7E"/>
    <w:rsid w:val="0095638D"/>
    <w:rsid w:val="00956759"/>
    <w:rsid w:val="0095743B"/>
    <w:rsid w:val="009576DA"/>
    <w:rsid w:val="00957B25"/>
    <w:rsid w:val="00957C28"/>
    <w:rsid w:val="0096016F"/>
    <w:rsid w:val="00960971"/>
    <w:rsid w:val="00961140"/>
    <w:rsid w:val="00962173"/>
    <w:rsid w:val="0096236B"/>
    <w:rsid w:val="00962D6F"/>
    <w:rsid w:val="00962EA8"/>
    <w:rsid w:val="00963196"/>
    <w:rsid w:val="0096352A"/>
    <w:rsid w:val="00965259"/>
    <w:rsid w:val="009655CC"/>
    <w:rsid w:val="00965A03"/>
    <w:rsid w:val="009669FB"/>
    <w:rsid w:val="0096705D"/>
    <w:rsid w:val="009674B9"/>
    <w:rsid w:val="009674E1"/>
    <w:rsid w:val="0096753A"/>
    <w:rsid w:val="00970015"/>
    <w:rsid w:val="009703AE"/>
    <w:rsid w:val="00970410"/>
    <w:rsid w:val="0097202C"/>
    <w:rsid w:val="0097270A"/>
    <w:rsid w:val="009728F4"/>
    <w:rsid w:val="00973195"/>
    <w:rsid w:val="00973466"/>
    <w:rsid w:val="009739E1"/>
    <w:rsid w:val="0097451F"/>
    <w:rsid w:val="0097459E"/>
    <w:rsid w:val="00974AA3"/>
    <w:rsid w:val="00974F55"/>
    <w:rsid w:val="00975246"/>
    <w:rsid w:val="00975325"/>
    <w:rsid w:val="00975517"/>
    <w:rsid w:val="009763E4"/>
    <w:rsid w:val="0097640F"/>
    <w:rsid w:val="00976610"/>
    <w:rsid w:val="00976B37"/>
    <w:rsid w:val="0097704F"/>
    <w:rsid w:val="009775EC"/>
    <w:rsid w:val="00977644"/>
    <w:rsid w:val="00977653"/>
    <w:rsid w:val="00977718"/>
    <w:rsid w:val="00977E57"/>
    <w:rsid w:val="00980396"/>
    <w:rsid w:val="009810E3"/>
    <w:rsid w:val="00981CE9"/>
    <w:rsid w:val="00982156"/>
    <w:rsid w:val="0098284B"/>
    <w:rsid w:val="0098323C"/>
    <w:rsid w:val="00983815"/>
    <w:rsid w:val="00983A2E"/>
    <w:rsid w:val="00983C74"/>
    <w:rsid w:val="0098457C"/>
    <w:rsid w:val="009849EC"/>
    <w:rsid w:val="00985372"/>
    <w:rsid w:val="0098543A"/>
    <w:rsid w:val="0098547D"/>
    <w:rsid w:val="00985692"/>
    <w:rsid w:val="00986493"/>
    <w:rsid w:val="00986A52"/>
    <w:rsid w:val="00986CB4"/>
    <w:rsid w:val="00987704"/>
    <w:rsid w:val="00987AD7"/>
    <w:rsid w:val="00987E09"/>
    <w:rsid w:val="009900C3"/>
    <w:rsid w:val="009901D9"/>
    <w:rsid w:val="009907D4"/>
    <w:rsid w:val="0099116E"/>
    <w:rsid w:val="00991715"/>
    <w:rsid w:val="00991914"/>
    <w:rsid w:val="00991F85"/>
    <w:rsid w:val="00992E92"/>
    <w:rsid w:val="00993820"/>
    <w:rsid w:val="00993B70"/>
    <w:rsid w:val="009941C4"/>
    <w:rsid w:val="0099428A"/>
    <w:rsid w:val="009950A1"/>
    <w:rsid w:val="00995279"/>
    <w:rsid w:val="00996667"/>
    <w:rsid w:val="009972CE"/>
    <w:rsid w:val="0099756E"/>
    <w:rsid w:val="009979AF"/>
    <w:rsid w:val="00997FCB"/>
    <w:rsid w:val="009A0299"/>
    <w:rsid w:val="009A0796"/>
    <w:rsid w:val="009A0A09"/>
    <w:rsid w:val="009A1BCA"/>
    <w:rsid w:val="009A21E1"/>
    <w:rsid w:val="009A25FA"/>
    <w:rsid w:val="009A260E"/>
    <w:rsid w:val="009A2B45"/>
    <w:rsid w:val="009A2D9F"/>
    <w:rsid w:val="009A3F13"/>
    <w:rsid w:val="009A42F3"/>
    <w:rsid w:val="009A468E"/>
    <w:rsid w:val="009A47E9"/>
    <w:rsid w:val="009A4F6E"/>
    <w:rsid w:val="009A570E"/>
    <w:rsid w:val="009A64C6"/>
    <w:rsid w:val="009A65AB"/>
    <w:rsid w:val="009A79CE"/>
    <w:rsid w:val="009A7A04"/>
    <w:rsid w:val="009A7CB1"/>
    <w:rsid w:val="009B02B6"/>
    <w:rsid w:val="009B060A"/>
    <w:rsid w:val="009B067E"/>
    <w:rsid w:val="009B07B7"/>
    <w:rsid w:val="009B0C87"/>
    <w:rsid w:val="009B0F11"/>
    <w:rsid w:val="009B123C"/>
    <w:rsid w:val="009B1C12"/>
    <w:rsid w:val="009B21C2"/>
    <w:rsid w:val="009B26CE"/>
    <w:rsid w:val="009B30BA"/>
    <w:rsid w:val="009B3330"/>
    <w:rsid w:val="009B37FC"/>
    <w:rsid w:val="009B3F56"/>
    <w:rsid w:val="009B432C"/>
    <w:rsid w:val="009B4855"/>
    <w:rsid w:val="009B5CAC"/>
    <w:rsid w:val="009B6ACC"/>
    <w:rsid w:val="009B6ADA"/>
    <w:rsid w:val="009B6D36"/>
    <w:rsid w:val="009C04A7"/>
    <w:rsid w:val="009C0DF9"/>
    <w:rsid w:val="009C1278"/>
    <w:rsid w:val="009C1755"/>
    <w:rsid w:val="009C24E4"/>
    <w:rsid w:val="009C2C55"/>
    <w:rsid w:val="009C381D"/>
    <w:rsid w:val="009C3829"/>
    <w:rsid w:val="009C39A7"/>
    <w:rsid w:val="009C3A48"/>
    <w:rsid w:val="009C3B45"/>
    <w:rsid w:val="009C421B"/>
    <w:rsid w:val="009C43AA"/>
    <w:rsid w:val="009C4443"/>
    <w:rsid w:val="009C457A"/>
    <w:rsid w:val="009C4EA4"/>
    <w:rsid w:val="009C679D"/>
    <w:rsid w:val="009C681D"/>
    <w:rsid w:val="009C6FE2"/>
    <w:rsid w:val="009C75FC"/>
    <w:rsid w:val="009C79CF"/>
    <w:rsid w:val="009C7ADB"/>
    <w:rsid w:val="009C7C26"/>
    <w:rsid w:val="009D0C71"/>
    <w:rsid w:val="009D0D59"/>
    <w:rsid w:val="009D14A5"/>
    <w:rsid w:val="009D1C03"/>
    <w:rsid w:val="009D1EDD"/>
    <w:rsid w:val="009D2180"/>
    <w:rsid w:val="009D30BB"/>
    <w:rsid w:val="009D31C4"/>
    <w:rsid w:val="009D3395"/>
    <w:rsid w:val="009D3C61"/>
    <w:rsid w:val="009D3CFF"/>
    <w:rsid w:val="009D45D9"/>
    <w:rsid w:val="009D4624"/>
    <w:rsid w:val="009D4BFE"/>
    <w:rsid w:val="009D4EB5"/>
    <w:rsid w:val="009D575D"/>
    <w:rsid w:val="009D6218"/>
    <w:rsid w:val="009D6598"/>
    <w:rsid w:val="009D7736"/>
    <w:rsid w:val="009D7CFA"/>
    <w:rsid w:val="009E0246"/>
    <w:rsid w:val="009E040F"/>
    <w:rsid w:val="009E08DC"/>
    <w:rsid w:val="009E09C9"/>
    <w:rsid w:val="009E0CDB"/>
    <w:rsid w:val="009E0F24"/>
    <w:rsid w:val="009E1145"/>
    <w:rsid w:val="009E12C7"/>
    <w:rsid w:val="009E1350"/>
    <w:rsid w:val="009E1671"/>
    <w:rsid w:val="009E1B50"/>
    <w:rsid w:val="009E33F3"/>
    <w:rsid w:val="009E4843"/>
    <w:rsid w:val="009E48F8"/>
    <w:rsid w:val="009E493F"/>
    <w:rsid w:val="009E5898"/>
    <w:rsid w:val="009E5A14"/>
    <w:rsid w:val="009E5C6E"/>
    <w:rsid w:val="009E5E78"/>
    <w:rsid w:val="009E622E"/>
    <w:rsid w:val="009E6C4D"/>
    <w:rsid w:val="009E6CFD"/>
    <w:rsid w:val="009E6D38"/>
    <w:rsid w:val="009E73FC"/>
    <w:rsid w:val="009E785B"/>
    <w:rsid w:val="009E7BF7"/>
    <w:rsid w:val="009F077E"/>
    <w:rsid w:val="009F0AAF"/>
    <w:rsid w:val="009F0C92"/>
    <w:rsid w:val="009F0DB4"/>
    <w:rsid w:val="009F101D"/>
    <w:rsid w:val="009F142A"/>
    <w:rsid w:val="009F1631"/>
    <w:rsid w:val="009F222F"/>
    <w:rsid w:val="009F2A2B"/>
    <w:rsid w:val="009F3872"/>
    <w:rsid w:val="009F3A74"/>
    <w:rsid w:val="009F41B7"/>
    <w:rsid w:val="009F4347"/>
    <w:rsid w:val="009F5026"/>
    <w:rsid w:val="009F5065"/>
    <w:rsid w:val="009F6530"/>
    <w:rsid w:val="009F6B82"/>
    <w:rsid w:val="009F6FB9"/>
    <w:rsid w:val="009F706B"/>
    <w:rsid w:val="009F73DF"/>
    <w:rsid w:val="009F7661"/>
    <w:rsid w:val="009F7716"/>
    <w:rsid w:val="00A00065"/>
    <w:rsid w:val="00A00B01"/>
    <w:rsid w:val="00A00FED"/>
    <w:rsid w:val="00A01727"/>
    <w:rsid w:val="00A0185F"/>
    <w:rsid w:val="00A01C2E"/>
    <w:rsid w:val="00A01D42"/>
    <w:rsid w:val="00A02679"/>
    <w:rsid w:val="00A02DBD"/>
    <w:rsid w:val="00A036D5"/>
    <w:rsid w:val="00A03AE8"/>
    <w:rsid w:val="00A03FD6"/>
    <w:rsid w:val="00A040EC"/>
    <w:rsid w:val="00A04CFA"/>
    <w:rsid w:val="00A04F36"/>
    <w:rsid w:val="00A05C6C"/>
    <w:rsid w:val="00A05E25"/>
    <w:rsid w:val="00A0699E"/>
    <w:rsid w:val="00A06EEC"/>
    <w:rsid w:val="00A0717E"/>
    <w:rsid w:val="00A07A3F"/>
    <w:rsid w:val="00A10051"/>
    <w:rsid w:val="00A10104"/>
    <w:rsid w:val="00A1090F"/>
    <w:rsid w:val="00A109C3"/>
    <w:rsid w:val="00A109D7"/>
    <w:rsid w:val="00A10AB5"/>
    <w:rsid w:val="00A11944"/>
    <w:rsid w:val="00A1200F"/>
    <w:rsid w:val="00A12310"/>
    <w:rsid w:val="00A12572"/>
    <w:rsid w:val="00A127B5"/>
    <w:rsid w:val="00A12868"/>
    <w:rsid w:val="00A12BA4"/>
    <w:rsid w:val="00A13A92"/>
    <w:rsid w:val="00A13DEA"/>
    <w:rsid w:val="00A13F27"/>
    <w:rsid w:val="00A142F8"/>
    <w:rsid w:val="00A14A87"/>
    <w:rsid w:val="00A154D1"/>
    <w:rsid w:val="00A15530"/>
    <w:rsid w:val="00A157A6"/>
    <w:rsid w:val="00A15E22"/>
    <w:rsid w:val="00A15F0D"/>
    <w:rsid w:val="00A16B4D"/>
    <w:rsid w:val="00A16D3D"/>
    <w:rsid w:val="00A175D4"/>
    <w:rsid w:val="00A1793B"/>
    <w:rsid w:val="00A17AB5"/>
    <w:rsid w:val="00A17DA8"/>
    <w:rsid w:val="00A200EA"/>
    <w:rsid w:val="00A20991"/>
    <w:rsid w:val="00A2156C"/>
    <w:rsid w:val="00A233D3"/>
    <w:rsid w:val="00A2363E"/>
    <w:rsid w:val="00A23974"/>
    <w:rsid w:val="00A2417A"/>
    <w:rsid w:val="00A24245"/>
    <w:rsid w:val="00A25026"/>
    <w:rsid w:val="00A256F9"/>
    <w:rsid w:val="00A25768"/>
    <w:rsid w:val="00A25B87"/>
    <w:rsid w:val="00A25E1B"/>
    <w:rsid w:val="00A26054"/>
    <w:rsid w:val="00A261C9"/>
    <w:rsid w:val="00A26F3A"/>
    <w:rsid w:val="00A27E4E"/>
    <w:rsid w:val="00A27F8E"/>
    <w:rsid w:val="00A30660"/>
    <w:rsid w:val="00A30CFF"/>
    <w:rsid w:val="00A31AC1"/>
    <w:rsid w:val="00A31E49"/>
    <w:rsid w:val="00A32119"/>
    <w:rsid w:val="00A32213"/>
    <w:rsid w:val="00A324F0"/>
    <w:rsid w:val="00A32FA7"/>
    <w:rsid w:val="00A3348F"/>
    <w:rsid w:val="00A33CF7"/>
    <w:rsid w:val="00A344EE"/>
    <w:rsid w:val="00A34BE2"/>
    <w:rsid w:val="00A353BB"/>
    <w:rsid w:val="00A3578B"/>
    <w:rsid w:val="00A359AD"/>
    <w:rsid w:val="00A35C16"/>
    <w:rsid w:val="00A35E2D"/>
    <w:rsid w:val="00A3622F"/>
    <w:rsid w:val="00A36FD4"/>
    <w:rsid w:val="00A378D3"/>
    <w:rsid w:val="00A402B4"/>
    <w:rsid w:val="00A40B1A"/>
    <w:rsid w:val="00A40BBD"/>
    <w:rsid w:val="00A40F18"/>
    <w:rsid w:val="00A418F9"/>
    <w:rsid w:val="00A4204A"/>
    <w:rsid w:val="00A4285B"/>
    <w:rsid w:val="00A42CD4"/>
    <w:rsid w:val="00A42D41"/>
    <w:rsid w:val="00A4358B"/>
    <w:rsid w:val="00A43E5E"/>
    <w:rsid w:val="00A442B5"/>
    <w:rsid w:val="00A4446C"/>
    <w:rsid w:val="00A446FF"/>
    <w:rsid w:val="00A45612"/>
    <w:rsid w:val="00A4598C"/>
    <w:rsid w:val="00A464D5"/>
    <w:rsid w:val="00A46711"/>
    <w:rsid w:val="00A47048"/>
    <w:rsid w:val="00A47714"/>
    <w:rsid w:val="00A50811"/>
    <w:rsid w:val="00A50CB9"/>
    <w:rsid w:val="00A512D3"/>
    <w:rsid w:val="00A51520"/>
    <w:rsid w:val="00A51F59"/>
    <w:rsid w:val="00A52160"/>
    <w:rsid w:val="00A521D3"/>
    <w:rsid w:val="00A5250E"/>
    <w:rsid w:val="00A527A6"/>
    <w:rsid w:val="00A52990"/>
    <w:rsid w:val="00A54656"/>
    <w:rsid w:val="00A546FD"/>
    <w:rsid w:val="00A54AA8"/>
    <w:rsid w:val="00A54AE3"/>
    <w:rsid w:val="00A55028"/>
    <w:rsid w:val="00A55758"/>
    <w:rsid w:val="00A56483"/>
    <w:rsid w:val="00A5688F"/>
    <w:rsid w:val="00A57A2E"/>
    <w:rsid w:val="00A57F42"/>
    <w:rsid w:val="00A60A85"/>
    <w:rsid w:val="00A61079"/>
    <w:rsid w:val="00A61210"/>
    <w:rsid w:val="00A62A58"/>
    <w:rsid w:val="00A6323F"/>
    <w:rsid w:val="00A633BD"/>
    <w:rsid w:val="00A634A3"/>
    <w:rsid w:val="00A63A12"/>
    <w:rsid w:val="00A63D0E"/>
    <w:rsid w:val="00A63D72"/>
    <w:rsid w:val="00A646EB"/>
    <w:rsid w:val="00A64AD6"/>
    <w:rsid w:val="00A64AD9"/>
    <w:rsid w:val="00A65772"/>
    <w:rsid w:val="00A659EA"/>
    <w:rsid w:val="00A65EB4"/>
    <w:rsid w:val="00A660C3"/>
    <w:rsid w:val="00A66D72"/>
    <w:rsid w:val="00A672D6"/>
    <w:rsid w:val="00A67A4E"/>
    <w:rsid w:val="00A67C35"/>
    <w:rsid w:val="00A70DBF"/>
    <w:rsid w:val="00A71A5D"/>
    <w:rsid w:val="00A71A94"/>
    <w:rsid w:val="00A71BC5"/>
    <w:rsid w:val="00A71F99"/>
    <w:rsid w:val="00A722F2"/>
    <w:rsid w:val="00A7289D"/>
    <w:rsid w:val="00A72960"/>
    <w:rsid w:val="00A72D7F"/>
    <w:rsid w:val="00A73789"/>
    <w:rsid w:val="00A743A1"/>
    <w:rsid w:val="00A749A8"/>
    <w:rsid w:val="00A74EED"/>
    <w:rsid w:val="00A750F9"/>
    <w:rsid w:val="00A75434"/>
    <w:rsid w:val="00A759BE"/>
    <w:rsid w:val="00A75FBD"/>
    <w:rsid w:val="00A7696C"/>
    <w:rsid w:val="00A772FD"/>
    <w:rsid w:val="00A7773B"/>
    <w:rsid w:val="00A806D9"/>
    <w:rsid w:val="00A8076B"/>
    <w:rsid w:val="00A80BE3"/>
    <w:rsid w:val="00A80C5B"/>
    <w:rsid w:val="00A81051"/>
    <w:rsid w:val="00A81370"/>
    <w:rsid w:val="00A8283E"/>
    <w:rsid w:val="00A82DCA"/>
    <w:rsid w:val="00A845E5"/>
    <w:rsid w:val="00A84886"/>
    <w:rsid w:val="00A84B32"/>
    <w:rsid w:val="00A84CAD"/>
    <w:rsid w:val="00A85C23"/>
    <w:rsid w:val="00A86580"/>
    <w:rsid w:val="00A8671C"/>
    <w:rsid w:val="00A86805"/>
    <w:rsid w:val="00A86C33"/>
    <w:rsid w:val="00A875DF"/>
    <w:rsid w:val="00A87929"/>
    <w:rsid w:val="00A91717"/>
    <w:rsid w:val="00A9179E"/>
    <w:rsid w:val="00A91CCF"/>
    <w:rsid w:val="00A92D1F"/>
    <w:rsid w:val="00A92D34"/>
    <w:rsid w:val="00A9357E"/>
    <w:rsid w:val="00A936E0"/>
    <w:rsid w:val="00A93820"/>
    <w:rsid w:val="00A93C3B"/>
    <w:rsid w:val="00A94284"/>
    <w:rsid w:val="00A942F4"/>
    <w:rsid w:val="00A94361"/>
    <w:rsid w:val="00A94765"/>
    <w:rsid w:val="00A94A0B"/>
    <w:rsid w:val="00A94C84"/>
    <w:rsid w:val="00A95741"/>
    <w:rsid w:val="00A9594A"/>
    <w:rsid w:val="00A95E8B"/>
    <w:rsid w:val="00A95F30"/>
    <w:rsid w:val="00A9625C"/>
    <w:rsid w:val="00A96CB6"/>
    <w:rsid w:val="00A96D8F"/>
    <w:rsid w:val="00A97EC5"/>
    <w:rsid w:val="00AA01A5"/>
    <w:rsid w:val="00AA07B0"/>
    <w:rsid w:val="00AA0BD6"/>
    <w:rsid w:val="00AA0E8C"/>
    <w:rsid w:val="00AA12DE"/>
    <w:rsid w:val="00AA1ADE"/>
    <w:rsid w:val="00AA1E6B"/>
    <w:rsid w:val="00AA246D"/>
    <w:rsid w:val="00AA2D08"/>
    <w:rsid w:val="00AA2DB2"/>
    <w:rsid w:val="00AA3A67"/>
    <w:rsid w:val="00AA4115"/>
    <w:rsid w:val="00AA4A52"/>
    <w:rsid w:val="00AA4D99"/>
    <w:rsid w:val="00AA4F99"/>
    <w:rsid w:val="00AA5646"/>
    <w:rsid w:val="00AA575F"/>
    <w:rsid w:val="00AA6FC9"/>
    <w:rsid w:val="00AA7280"/>
    <w:rsid w:val="00AA777B"/>
    <w:rsid w:val="00AB026C"/>
    <w:rsid w:val="00AB027B"/>
    <w:rsid w:val="00AB0E0F"/>
    <w:rsid w:val="00AB1103"/>
    <w:rsid w:val="00AB16CC"/>
    <w:rsid w:val="00AB181B"/>
    <w:rsid w:val="00AB3CE5"/>
    <w:rsid w:val="00AB3ECE"/>
    <w:rsid w:val="00AB4091"/>
    <w:rsid w:val="00AB4817"/>
    <w:rsid w:val="00AB4A30"/>
    <w:rsid w:val="00AB4A67"/>
    <w:rsid w:val="00AB5041"/>
    <w:rsid w:val="00AB56F4"/>
    <w:rsid w:val="00AB5765"/>
    <w:rsid w:val="00AB57B9"/>
    <w:rsid w:val="00AB68DE"/>
    <w:rsid w:val="00AB6DB7"/>
    <w:rsid w:val="00AB76BC"/>
    <w:rsid w:val="00AB77F6"/>
    <w:rsid w:val="00AC09F6"/>
    <w:rsid w:val="00AC0DE0"/>
    <w:rsid w:val="00AC13DF"/>
    <w:rsid w:val="00AC194D"/>
    <w:rsid w:val="00AC1F3E"/>
    <w:rsid w:val="00AC21ED"/>
    <w:rsid w:val="00AC25B5"/>
    <w:rsid w:val="00AC2A53"/>
    <w:rsid w:val="00AC2A94"/>
    <w:rsid w:val="00AC3A86"/>
    <w:rsid w:val="00AC3D04"/>
    <w:rsid w:val="00AC4FD4"/>
    <w:rsid w:val="00AC5CB1"/>
    <w:rsid w:val="00AC5FCA"/>
    <w:rsid w:val="00AC6CD6"/>
    <w:rsid w:val="00AC6DF2"/>
    <w:rsid w:val="00AD0248"/>
    <w:rsid w:val="00AD0700"/>
    <w:rsid w:val="00AD072A"/>
    <w:rsid w:val="00AD0DBB"/>
    <w:rsid w:val="00AD1E89"/>
    <w:rsid w:val="00AD223C"/>
    <w:rsid w:val="00AD256D"/>
    <w:rsid w:val="00AD2687"/>
    <w:rsid w:val="00AD2A17"/>
    <w:rsid w:val="00AD3169"/>
    <w:rsid w:val="00AD37F9"/>
    <w:rsid w:val="00AD3EFA"/>
    <w:rsid w:val="00AD3F12"/>
    <w:rsid w:val="00AD4121"/>
    <w:rsid w:val="00AD49AE"/>
    <w:rsid w:val="00AD4C73"/>
    <w:rsid w:val="00AD4EA7"/>
    <w:rsid w:val="00AD65C6"/>
    <w:rsid w:val="00AD6CA3"/>
    <w:rsid w:val="00AD7C4E"/>
    <w:rsid w:val="00AE14C8"/>
    <w:rsid w:val="00AE1757"/>
    <w:rsid w:val="00AE1B23"/>
    <w:rsid w:val="00AE1E48"/>
    <w:rsid w:val="00AE21A2"/>
    <w:rsid w:val="00AE2584"/>
    <w:rsid w:val="00AE2883"/>
    <w:rsid w:val="00AE40DB"/>
    <w:rsid w:val="00AE42B4"/>
    <w:rsid w:val="00AE4C19"/>
    <w:rsid w:val="00AE5FD4"/>
    <w:rsid w:val="00AE604D"/>
    <w:rsid w:val="00AE68D5"/>
    <w:rsid w:val="00AE68DB"/>
    <w:rsid w:val="00AE69BE"/>
    <w:rsid w:val="00AE69E5"/>
    <w:rsid w:val="00AE6AF4"/>
    <w:rsid w:val="00AE6B5F"/>
    <w:rsid w:val="00AE73E0"/>
    <w:rsid w:val="00AF0258"/>
    <w:rsid w:val="00AF0995"/>
    <w:rsid w:val="00AF1502"/>
    <w:rsid w:val="00AF191B"/>
    <w:rsid w:val="00AF2264"/>
    <w:rsid w:val="00AF2521"/>
    <w:rsid w:val="00AF256D"/>
    <w:rsid w:val="00AF2C8F"/>
    <w:rsid w:val="00AF2E25"/>
    <w:rsid w:val="00AF2E8A"/>
    <w:rsid w:val="00AF2F83"/>
    <w:rsid w:val="00AF317C"/>
    <w:rsid w:val="00AF3273"/>
    <w:rsid w:val="00AF339A"/>
    <w:rsid w:val="00AF33C0"/>
    <w:rsid w:val="00AF37E3"/>
    <w:rsid w:val="00AF39A6"/>
    <w:rsid w:val="00AF3C1A"/>
    <w:rsid w:val="00AF43FA"/>
    <w:rsid w:val="00AF5E45"/>
    <w:rsid w:val="00AF6729"/>
    <w:rsid w:val="00AF67F4"/>
    <w:rsid w:val="00AF6D16"/>
    <w:rsid w:val="00AF7E88"/>
    <w:rsid w:val="00B00A3E"/>
    <w:rsid w:val="00B00A5E"/>
    <w:rsid w:val="00B0159A"/>
    <w:rsid w:val="00B0159B"/>
    <w:rsid w:val="00B01619"/>
    <w:rsid w:val="00B01C64"/>
    <w:rsid w:val="00B02BDB"/>
    <w:rsid w:val="00B030B7"/>
    <w:rsid w:val="00B03E8B"/>
    <w:rsid w:val="00B0409D"/>
    <w:rsid w:val="00B04856"/>
    <w:rsid w:val="00B048A4"/>
    <w:rsid w:val="00B049BE"/>
    <w:rsid w:val="00B051FB"/>
    <w:rsid w:val="00B05B60"/>
    <w:rsid w:val="00B06245"/>
    <w:rsid w:val="00B0679A"/>
    <w:rsid w:val="00B06EBD"/>
    <w:rsid w:val="00B108F7"/>
    <w:rsid w:val="00B10CD5"/>
    <w:rsid w:val="00B113BA"/>
    <w:rsid w:val="00B115C6"/>
    <w:rsid w:val="00B115FE"/>
    <w:rsid w:val="00B11B89"/>
    <w:rsid w:val="00B126F8"/>
    <w:rsid w:val="00B12A61"/>
    <w:rsid w:val="00B12B42"/>
    <w:rsid w:val="00B12CA8"/>
    <w:rsid w:val="00B1311F"/>
    <w:rsid w:val="00B13A76"/>
    <w:rsid w:val="00B13BA6"/>
    <w:rsid w:val="00B1496F"/>
    <w:rsid w:val="00B14C08"/>
    <w:rsid w:val="00B154BC"/>
    <w:rsid w:val="00B158AE"/>
    <w:rsid w:val="00B15B0F"/>
    <w:rsid w:val="00B16B3E"/>
    <w:rsid w:val="00B16D85"/>
    <w:rsid w:val="00B17F50"/>
    <w:rsid w:val="00B20080"/>
    <w:rsid w:val="00B202D3"/>
    <w:rsid w:val="00B20742"/>
    <w:rsid w:val="00B217B2"/>
    <w:rsid w:val="00B21B6A"/>
    <w:rsid w:val="00B22CD3"/>
    <w:rsid w:val="00B2306A"/>
    <w:rsid w:val="00B232BC"/>
    <w:rsid w:val="00B23386"/>
    <w:rsid w:val="00B2344A"/>
    <w:rsid w:val="00B2370A"/>
    <w:rsid w:val="00B24063"/>
    <w:rsid w:val="00B24487"/>
    <w:rsid w:val="00B246ED"/>
    <w:rsid w:val="00B24AB3"/>
    <w:rsid w:val="00B24B39"/>
    <w:rsid w:val="00B24D43"/>
    <w:rsid w:val="00B24E18"/>
    <w:rsid w:val="00B24F7B"/>
    <w:rsid w:val="00B255FA"/>
    <w:rsid w:val="00B25671"/>
    <w:rsid w:val="00B2614B"/>
    <w:rsid w:val="00B268B1"/>
    <w:rsid w:val="00B2691D"/>
    <w:rsid w:val="00B26B87"/>
    <w:rsid w:val="00B3071E"/>
    <w:rsid w:val="00B32360"/>
    <w:rsid w:val="00B32382"/>
    <w:rsid w:val="00B3246E"/>
    <w:rsid w:val="00B33A27"/>
    <w:rsid w:val="00B33C08"/>
    <w:rsid w:val="00B34248"/>
    <w:rsid w:val="00B34271"/>
    <w:rsid w:val="00B34359"/>
    <w:rsid w:val="00B3462D"/>
    <w:rsid w:val="00B35370"/>
    <w:rsid w:val="00B355B9"/>
    <w:rsid w:val="00B35F29"/>
    <w:rsid w:val="00B36133"/>
    <w:rsid w:val="00B365FD"/>
    <w:rsid w:val="00B3696D"/>
    <w:rsid w:val="00B36C9D"/>
    <w:rsid w:val="00B36DB1"/>
    <w:rsid w:val="00B41682"/>
    <w:rsid w:val="00B41834"/>
    <w:rsid w:val="00B41EEF"/>
    <w:rsid w:val="00B4209C"/>
    <w:rsid w:val="00B4284C"/>
    <w:rsid w:val="00B42BD3"/>
    <w:rsid w:val="00B43453"/>
    <w:rsid w:val="00B434B0"/>
    <w:rsid w:val="00B43865"/>
    <w:rsid w:val="00B43B1B"/>
    <w:rsid w:val="00B43B8B"/>
    <w:rsid w:val="00B44141"/>
    <w:rsid w:val="00B44487"/>
    <w:rsid w:val="00B454E0"/>
    <w:rsid w:val="00B455FC"/>
    <w:rsid w:val="00B469C2"/>
    <w:rsid w:val="00B46C65"/>
    <w:rsid w:val="00B46EA1"/>
    <w:rsid w:val="00B46FDE"/>
    <w:rsid w:val="00B471DA"/>
    <w:rsid w:val="00B510DE"/>
    <w:rsid w:val="00B512CA"/>
    <w:rsid w:val="00B514CC"/>
    <w:rsid w:val="00B51CA9"/>
    <w:rsid w:val="00B51E57"/>
    <w:rsid w:val="00B5295A"/>
    <w:rsid w:val="00B53379"/>
    <w:rsid w:val="00B5379A"/>
    <w:rsid w:val="00B53A5C"/>
    <w:rsid w:val="00B53A75"/>
    <w:rsid w:val="00B53C2B"/>
    <w:rsid w:val="00B53C45"/>
    <w:rsid w:val="00B54283"/>
    <w:rsid w:val="00B5428E"/>
    <w:rsid w:val="00B545C9"/>
    <w:rsid w:val="00B555AD"/>
    <w:rsid w:val="00B5596E"/>
    <w:rsid w:val="00B56571"/>
    <w:rsid w:val="00B56592"/>
    <w:rsid w:val="00B56682"/>
    <w:rsid w:val="00B56F7B"/>
    <w:rsid w:val="00B571F0"/>
    <w:rsid w:val="00B57EA8"/>
    <w:rsid w:val="00B60C10"/>
    <w:rsid w:val="00B60DB6"/>
    <w:rsid w:val="00B61A94"/>
    <w:rsid w:val="00B61F5F"/>
    <w:rsid w:val="00B62B09"/>
    <w:rsid w:val="00B62EC7"/>
    <w:rsid w:val="00B62F1E"/>
    <w:rsid w:val="00B6302A"/>
    <w:rsid w:val="00B6308B"/>
    <w:rsid w:val="00B6334D"/>
    <w:rsid w:val="00B635C1"/>
    <w:rsid w:val="00B63C6B"/>
    <w:rsid w:val="00B64457"/>
    <w:rsid w:val="00B645BE"/>
    <w:rsid w:val="00B65298"/>
    <w:rsid w:val="00B655BE"/>
    <w:rsid w:val="00B657F7"/>
    <w:rsid w:val="00B6608D"/>
    <w:rsid w:val="00B66765"/>
    <w:rsid w:val="00B6736C"/>
    <w:rsid w:val="00B6760C"/>
    <w:rsid w:val="00B67707"/>
    <w:rsid w:val="00B67CBC"/>
    <w:rsid w:val="00B67D0D"/>
    <w:rsid w:val="00B7025A"/>
    <w:rsid w:val="00B709E5"/>
    <w:rsid w:val="00B71075"/>
    <w:rsid w:val="00B7186F"/>
    <w:rsid w:val="00B7281D"/>
    <w:rsid w:val="00B72DF7"/>
    <w:rsid w:val="00B73530"/>
    <w:rsid w:val="00B73C95"/>
    <w:rsid w:val="00B742E9"/>
    <w:rsid w:val="00B7498A"/>
    <w:rsid w:val="00B74AAD"/>
    <w:rsid w:val="00B757C8"/>
    <w:rsid w:val="00B75823"/>
    <w:rsid w:val="00B7583C"/>
    <w:rsid w:val="00B76E46"/>
    <w:rsid w:val="00B76E48"/>
    <w:rsid w:val="00B772CB"/>
    <w:rsid w:val="00B77A99"/>
    <w:rsid w:val="00B801DD"/>
    <w:rsid w:val="00B80AE5"/>
    <w:rsid w:val="00B80D97"/>
    <w:rsid w:val="00B817D9"/>
    <w:rsid w:val="00B818B9"/>
    <w:rsid w:val="00B81A42"/>
    <w:rsid w:val="00B81ACD"/>
    <w:rsid w:val="00B81B19"/>
    <w:rsid w:val="00B81EBC"/>
    <w:rsid w:val="00B81F87"/>
    <w:rsid w:val="00B82429"/>
    <w:rsid w:val="00B82880"/>
    <w:rsid w:val="00B82959"/>
    <w:rsid w:val="00B82A01"/>
    <w:rsid w:val="00B83964"/>
    <w:rsid w:val="00B83F34"/>
    <w:rsid w:val="00B841FD"/>
    <w:rsid w:val="00B84F83"/>
    <w:rsid w:val="00B84FFE"/>
    <w:rsid w:val="00B85C12"/>
    <w:rsid w:val="00B8639B"/>
    <w:rsid w:val="00B8750A"/>
    <w:rsid w:val="00B87510"/>
    <w:rsid w:val="00B87949"/>
    <w:rsid w:val="00B9098D"/>
    <w:rsid w:val="00B9099E"/>
    <w:rsid w:val="00B91F38"/>
    <w:rsid w:val="00B92035"/>
    <w:rsid w:val="00B9210F"/>
    <w:rsid w:val="00B922A9"/>
    <w:rsid w:val="00B92641"/>
    <w:rsid w:val="00B92936"/>
    <w:rsid w:val="00B929CF"/>
    <w:rsid w:val="00B93483"/>
    <w:rsid w:val="00B93A4B"/>
    <w:rsid w:val="00B93C60"/>
    <w:rsid w:val="00B941F2"/>
    <w:rsid w:val="00B94407"/>
    <w:rsid w:val="00B94D99"/>
    <w:rsid w:val="00B95058"/>
    <w:rsid w:val="00B956ED"/>
    <w:rsid w:val="00B95BC9"/>
    <w:rsid w:val="00B95BDA"/>
    <w:rsid w:val="00B960FB"/>
    <w:rsid w:val="00B965D8"/>
    <w:rsid w:val="00B96919"/>
    <w:rsid w:val="00B96A6C"/>
    <w:rsid w:val="00B96C93"/>
    <w:rsid w:val="00B97A41"/>
    <w:rsid w:val="00B97A8A"/>
    <w:rsid w:val="00B97C3F"/>
    <w:rsid w:val="00B97F05"/>
    <w:rsid w:val="00BA0419"/>
    <w:rsid w:val="00BA04AC"/>
    <w:rsid w:val="00BA04CA"/>
    <w:rsid w:val="00BA08FE"/>
    <w:rsid w:val="00BA104A"/>
    <w:rsid w:val="00BA1917"/>
    <w:rsid w:val="00BA1E30"/>
    <w:rsid w:val="00BA2EBD"/>
    <w:rsid w:val="00BA31A0"/>
    <w:rsid w:val="00BA33B3"/>
    <w:rsid w:val="00BA3BD7"/>
    <w:rsid w:val="00BA48D5"/>
    <w:rsid w:val="00BA504C"/>
    <w:rsid w:val="00BA519F"/>
    <w:rsid w:val="00BA5C20"/>
    <w:rsid w:val="00BA5CCB"/>
    <w:rsid w:val="00BA5DE6"/>
    <w:rsid w:val="00BA63FA"/>
    <w:rsid w:val="00BA6628"/>
    <w:rsid w:val="00BA6DA8"/>
    <w:rsid w:val="00BA76BA"/>
    <w:rsid w:val="00BA79FA"/>
    <w:rsid w:val="00BA7F88"/>
    <w:rsid w:val="00BB06FB"/>
    <w:rsid w:val="00BB071B"/>
    <w:rsid w:val="00BB0A77"/>
    <w:rsid w:val="00BB0D54"/>
    <w:rsid w:val="00BB212E"/>
    <w:rsid w:val="00BB27DE"/>
    <w:rsid w:val="00BB2A01"/>
    <w:rsid w:val="00BB2A7E"/>
    <w:rsid w:val="00BB2A80"/>
    <w:rsid w:val="00BB2C77"/>
    <w:rsid w:val="00BB3541"/>
    <w:rsid w:val="00BB3AE9"/>
    <w:rsid w:val="00BB3F99"/>
    <w:rsid w:val="00BB3FDB"/>
    <w:rsid w:val="00BB4383"/>
    <w:rsid w:val="00BB55F6"/>
    <w:rsid w:val="00BB5934"/>
    <w:rsid w:val="00BB597F"/>
    <w:rsid w:val="00BB5B9B"/>
    <w:rsid w:val="00BB6109"/>
    <w:rsid w:val="00BB61E8"/>
    <w:rsid w:val="00BB6308"/>
    <w:rsid w:val="00BB642F"/>
    <w:rsid w:val="00BB682F"/>
    <w:rsid w:val="00BB68B3"/>
    <w:rsid w:val="00BB6D8C"/>
    <w:rsid w:val="00BB76C1"/>
    <w:rsid w:val="00BB7789"/>
    <w:rsid w:val="00BB7DA6"/>
    <w:rsid w:val="00BC031D"/>
    <w:rsid w:val="00BC086F"/>
    <w:rsid w:val="00BC0BBE"/>
    <w:rsid w:val="00BC0D9C"/>
    <w:rsid w:val="00BC102C"/>
    <w:rsid w:val="00BC106F"/>
    <w:rsid w:val="00BC2026"/>
    <w:rsid w:val="00BC21E3"/>
    <w:rsid w:val="00BC25E3"/>
    <w:rsid w:val="00BC2634"/>
    <w:rsid w:val="00BC278A"/>
    <w:rsid w:val="00BC2793"/>
    <w:rsid w:val="00BC2B59"/>
    <w:rsid w:val="00BC2C4A"/>
    <w:rsid w:val="00BC2D3F"/>
    <w:rsid w:val="00BC2DDA"/>
    <w:rsid w:val="00BC2E57"/>
    <w:rsid w:val="00BC31AF"/>
    <w:rsid w:val="00BC31D7"/>
    <w:rsid w:val="00BC3262"/>
    <w:rsid w:val="00BC3CB3"/>
    <w:rsid w:val="00BC4EFA"/>
    <w:rsid w:val="00BC5000"/>
    <w:rsid w:val="00BC582E"/>
    <w:rsid w:val="00BC5A94"/>
    <w:rsid w:val="00BC5CB8"/>
    <w:rsid w:val="00BC6408"/>
    <w:rsid w:val="00BC6C71"/>
    <w:rsid w:val="00BC7D86"/>
    <w:rsid w:val="00BD017A"/>
    <w:rsid w:val="00BD07C5"/>
    <w:rsid w:val="00BD08DA"/>
    <w:rsid w:val="00BD11B3"/>
    <w:rsid w:val="00BD1225"/>
    <w:rsid w:val="00BD131F"/>
    <w:rsid w:val="00BD1AD7"/>
    <w:rsid w:val="00BD1B15"/>
    <w:rsid w:val="00BD1D76"/>
    <w:rsid w:val="00BD21AE"/>
    <w:rsid w:val="00BD2471"/>
    <w:rsid w:val="00BD2680"/>
    <w:rsid w:val="00BD29BE"/>
    <w:rsid w:val="00BD2D6D"/>
    <w:rsid w:val="00BD30BE"/>
    <w:rsid w:val="00BD3664"/>
    <w:rsid w:val="00BD371F"/>
    <w:rsid w:val="00BD4108"/>
    <w:rsid w:val="00BD4173"/>
    <w:rsid w:val="00BD4D42"/>
    <w:rsid w:val="00BD5915"/>
    <w:rsid w:val="00BD65FE"/>
    <w:rsid w:val="00BD6682"/>
    <w:rsid w:val="00BD6931"/>
    <w:rsid w:val="00BD6CF4"/>
    <w:rsid w:val="00BD7448"/>
    <w:rsid w:val="00BD7D2F"/>
    <w:rsid w:val="00BD7FED"/>
    <w:rsid w:val="00BE03AD"/>
    <w:rsid w:val="00BE0EE4"/>
    <w:rsid w:val="00BE11CC"/>
    <w:rsid w:val="00BE20A5"/>
    <w:rsid w:val="00BE231D"/>
    <w:rsid w:val="00BE3426"/>
    <w:rsid w:val="00BE3691"/>
    <w:rsid w:val="00BE3954"/>
    <w:rsid w:val="00BE3B05"/>
    <w:rsid w:val="00BE3EDA"/>
    <w:rsid w:val="00BE4D14"/>
    <w:rsid w:val="00BE54C3"/>
    <w:rsid w:val="00BE56F9"/>
    <w:rsid w:val="00BE6073"/>
    <w:rsid w:val="00BE639E"/>
    <w:rsid w:val="00BE68D0"/>
    <w:rsid w:val="00BE6951"/>
    <w:rsid w:val="00BE70B6"/>
    <w:rsid w:val="00BF0B35"/>
    <w:rsid w:val="00BF0C17"/>
    <w:rsid w:val="00BF0CC9"/>
    <w:rsid w:val="00BF0E8F"/>
    <w:rsid w:val="00BF1206"/>
    <w:rsid w:val="00BF1787"/>
    <w:rsid w:val="00BF18CE"/>
    <w:rsid w:val="00BF19EE"/>
    <w:rsid w:val="00BF1D9D"/>
    <w:rsid w:val="00BF1EC2"/>
    <w:rsid w:val="00BF2040"/>
    <w:rsid w:val="00BF2C30"/>
    <w:rsid w:val="00BF2E91"/>
    <w:rsid w:val="00BF361D"/>
    <w:rsid w:val="00BF37B8"/>
    <w:rsid w:val="00BF391E"/>
    <w:rsid w:val="00BF3991"/>
    <w:rsid w:val="00BF414F"/>
    <w:rsid w:val="00BF4196"/>
    <w:rsid w:val="00BF4DBA"/>
    <w:rsid w:val="00BF50BC"/>
    <w:rsid w:val="00BF6B19"/>
    <w:rsid w:val="00BF7108"/>
    <w:rsid w:val="00BF74E2"/>
    <w:rsid w:val="00BF77F2"/>
    <w:rsid w:val="00BF7F54"/>
    <w:rsid w:val="00C003AB"/>
    <w:rsid w:val="00C00829"/>
    <w:rsid w:val="00C00B57"/>
    <w:rsid w:val="00C01028"/>
    <w:rsid w:val="00C0120A"/>
    <w:rsid w:val="00C022E9"/>
    <w:rsid w:val="00C023F0"/>
    <w:rsid w:val="00C02D77"/>
    <w:rsid w:val="00C02E17"/>
    <w:rsid w:val="00C02EAB"/>
    <w:rsid w:val="00C03EC1"/>
    <w:rsid w:val="00C03F8B"/>
    <w:rsid w:val="00C04444"/>
    <w:rsid w:val="00C0464F"/>
    <w:rsid w:val="00C04C45"/>
    <w:rsid w:val="00C0778C"/>
    <w:rsid w:val="00C07827"/>
    <w:rsid w:val="00C07A0F"/>
    <w:rsid w:val="00C07EA5"/>
    <w:rsid w:val="00C10309"/>
    <w:rsid w:val="00C105A9"/>
    <w:rsid w:val="00C10652"/>
    <w:rsid w:val="00C10937"/>
    <w:rsid w:val="00C10F93"/>
    <w:rsid w:val="00C121D3"/>
    <w:rsid w:val="00C12477"/>
    <w:rsid w:val="00C12508"/>
    <w:rsid w:val="00C12695"/>
    <w:rsid w:val="00C12A4A"/>
    <w:rsid w:val="00C13095"/>
    <w:rsid w:val="00C13633"/>
    <w:rsid w:val="00C14027"/>
    <w:rsid w:val="00C1408C"/>
    <w:rsid w:val="00C1413F"/>
    <w:rsid w:val="00C146A2"/>
    <w:rsid w:val="00C147A4"/>
    <w:rsid w:val="00C14BE8"/>
    <w:rsid w:val="00C158CC"/>
    <w:rsid w:val="00C15DA3"/>
    <w:rsid w:val="00C1603F"/>
    <w:rsid w:val="00C16848"/>
    <w:rsid w:val="00C16E4C"/>
    <w:rsid w:val="00C175D1"/>
    <w:rsid w:val="00C17A45"/>
    <w:rsid w:val="00C206FC"/>
    <w:rsid w:val="00C20C54"/>
    <w:rsid w:val="00C21964"/>
    <w:rsid w:val="00C21AC2"/>
    <w:rsid w:val="00C2230E"/>
    <w:rsid w:val="00C226E6"/>
    <w:rsid w:val="00C22AC8"/>
    <w:rsid w:val="00C232C0"/>
    <w:rsid w:val="00C2357A"/>
    <w:rsid w:val="00C2407D"/>
    <w:rsid w:val="00C24A3F"/>
    <w:rsid w:val="00C24F3F"/>
    <w:rsid w:val="00C26568"/>
    <w:rsid w:val="00C266A7"/>
    <w:rsid w:val="00C26924"/>
    <w:rsid w:val="00C26EDF"/>
    <w:rsid w:val="00C2762A"/>
    <w:rsid w:val="00C27739"/>
    <w:rsid w:val="00C27DD0"/>
    <w:rsid w:val="00C27F99"/>
    <w:rsid w:val="00C31A35"/>
    <w:rsid w:val="00C31E01"/>
    <w:rsid w:val="00C3230C"/>
    <w:rsid w:val="00C32D38"/>
    <w:rsid w:val="00C32FE2"/>
    <w:rsid w:val="00C33AB9"/>
    <w:rsid w:val="00C33B04"/>
    <w:rsid w:val="00C33B36"/>
    <w:rsid w:val="00C33E0B"/>
    <w:rsid w:val="00C33F21"/>
    <w:rsid w:val="00C33FB7"/>
    <w:rsid w:val="00C3430D"/>
    <w:rsid w:val="00C34891"/>
    <w:rsid w:val="00C34C66"/>
    <w:rsid w:val="00C35187"/>
    <w:rsid w:val="00C35215"/>
    <w:rsid w:val="00C360C8"/>
    <w:rsid w:val="00C36310"/>
    <w:rsid w:val="00C36618"/>
    <w:rsid w:val="00C3762F"/>
    <w:rsid w:val="00C37C4D"/>
    <w:rsid w:val="00C40010"/>
    <w:rsid w:val="00C40108"/>
    <w:rsid w:val="00C4078A"/>
    <w:rsid w:val="00C40D8F"/>
    <w:rsid w:val="00C40EBE"/>
    <w:rsid w:val="00C40F1B"/>
    <w:rsid w:val="00C411E0"/>
    <w:rsid w:val="00C41359"/>
    <w:rsid w:val="00C413BC"/>
    <w:rsid w:val="00C41D95"/>
    <w:rsid w:val="00C4202A"/>
    <w:rsid w:val="00C422A9"/>
    <w:rsid w:val="00C425E4"/>
    <w:rsid w:val="00C42DD3"/>
    <w:rsid w:val="00C43243"/>
    <w:rsid w:val="00C4355D"/>
    <w:rsid w:val="00C436AA"/>
    <w:rsid w:val="00C43E3F"/>
    <w:rsid w:val="00C43EDA"/>
    <w:rsid w:val="00C442F9"/>
    <w:rsid w:val="00C44AB8"/>
    <w:rsid w:val="00C450DF"/>
    <w:rsid w:val="00C45550"/>
    <w:rsid w:val="00C4583C"/>
    <w:rsid w:val="00C45963"/>
    <w:rsid w:val="00C45AF9"/>
    <w:rsid w:val="00C464D9"/>
    <w:rsid w:val="00C46678"/>
    <w:rsid w:val="00C4695E"/>
    <w:rsid w:val="00C46C80"/>
    <w:rsid w:val="00C4767E"/>
    <w:rsid w:val="00C47D27"/>
    <w:rsid w:val="00C5016A"/>
    <w:rsid w:val="00C50585"/>
    <w:rsid w:val="00C50A60"/>
    <w:rsid w:val="00C50AFE"/>
    <w:rsid w:val="00C51003"/>
    <w:rsid w:val="00C51208"/>
    <w:rsid w:val="00C51847"/>
    <w:rsid w:val="00C51B9E"/>
    <w:rsid w:val="00C524FF"/>
    <w:rsid w:val="00C52AA9"/>
    <w:rsid w:val="00C52F75"/>
    <w:rsid w:val="00C534DA"/>
    <w:rsid w:val="00C540BF"/>
    <w:rsid w:val="00C5455C"/>
    <w:rsid w:val="00C5475F"/>
    <w:rsid w:val="00C5479C"/>
    <w:rsid w:val="00C54C2D"/>
    <w:rsid w:val="00C54CE4"/>
    <w:rsid w:val="00C54EF7"/>
    <w:rsid w:val="00C550A1"/>
    <w:rsid w:val="00C554A4"/>
    <w:rsid w:val="00C55753"/>
    <w:rsid w:val="00C55E43"/>
    <w:rsid w:val="00C55F50"/>
    <w:rsid w:val="00C57129"/>
    <w:rsid w:val="00C5728A"/>
    <w:rsid w:val="00C5767E"/>
    <w:rsid w:val="00C57CA8"/>
    <w:rsid w:val="00C60E1D"/>
    <w:rsid w:val="00C60FE3"/>
    <w:rsid w:val="00C61F1E"/>
    <w:rsid w:val="00C625EA"/>
    <w:rsid w:val="00C62786"/>
    <w:rsid w:val="00C627BC"/>
    <w:rsid w:val="00C62C36"/>
    <w:rsid w:val="00C62FE5"/>
    <w:rsid w:val="00C6308F"/>
    <w:rsid w:val="00C630EA"/>
    <w:rsid w:val="00C63FCB"/>
    <w:rsid w:val="00C6417D"/>
    <w:rsid w:val="00C64261"/>
    <w:rsid w:val="00C643F7"/>
    <w:rsid w:val="00C64BF3"/>
    <w:rsid w:val="00C651BB"/>
    <w:rsid w:val="00C651C7"/>
    <w:rsid w:val="00C65614"/>
    <w:rsid w:val="00C656B0"/>
    <w:rsid w:val="00C658B7"/>
    <w:rsid w:val="00C65AC1"/>
    <w:rsid w:val="00C66561"/>
    <w:rsid w:val="00C66B26"/>
    <w:rsid w:val="00C70C0A"/>
    <w:rsid w:val="00C714A2"/>
    <w:rsid w:val="00C7254C"/>
    <w:rsid w:val="00C72C69"/>
    <w:rsid w:val="00C730A8"/>
    <w:rsid w:val="00C741DC"/>
    <w:rsid w:val="00C74E12"/>
    <w:rsid w:val="00C74F81"/>
    <w:rsid w:val="00C751A9"/>
    <w:rsid w:val="00C7549F"/>
    <w:rsid w:val="00C75B58"/>
    <w:rsid w:val="00C75EC7"/>
    <w:rsid w:val="00C764A2"/>
    <w:rsid w:val="00C774DC"/>
    <w:rsid w:val="00C775D4"/>
    <w:rsid w:val="00C77777"/>
    <w:rsid w:val="00C777F3"/>
    <w:rsid w:val="00C77927"/>
    <w:rsid w:val="00C7795B"/>
    <w:rsid w:val="00C80E4A"/>
    <w:rsid w:val="00C8121A"/>
    <w:rsid w:val="00C8151A"/>
    <w:rsid w:val="00C827CA"/>
    <w:rsid w:val="00C82A09"/>
    <w:rsid w:val="00C82A4D"/>
    <w:rsid w:val="00C83D63"/>
    <w:rsid w:val="00C846DF"/>
    <w:rsid w:val="00C85A35"/>
    <w:rsid w:val="00C85CB8"/>
    <w:rsid w:val="00C85D99"/>
    <w:rsid w:val="00C861E3"/>
    <w:rsid w:val="00C867D8"/>
    <w:rsid w:val="00C86A0B"/>
    <w:rsid w:val="00C8712C"/>
    <w:rsid w:val="00C87D07"/>
    <w:rsid w:val="00C914B7"/>
    <w:rsid w:val="00C9174C"/>
    <w:rsid w:val="00C92169"/>
    <w:rsid w:val="00C92803"/>
    <w:rsid w:val="00C931E6"/>
    <w:rsid w:val="00C93B99"/>
    <w:rsid w:val="00C94237"/>
    <w:rsid w:val="00C942D5"/>
    <w:rsid w:val="00C94AE9"/>
    <w:rsid w:val="00C94FB2"/>
    <w:rsid w:val="00C9505B"/>
    <w:rsid w:val="00C953DB"/>
    <w:rsid w:val="00C95410"/>
    <w:rsid w:val="00C955EA"/>
    <w:rsid w:val="00C95CE1"/>
    <w:rsid w:val="00C95EA5"/>
    <w:rsid w:val="00C96A2E"/>
    <w:rsid w:val="00C96C12"/>
    <w:rsid w:val="00C97E08"/>
    <w:rsid w:val="00CA020C"/>
    <w:rsid w:val="00CA0A7C"/>
    <w:rsid w:val="00CA0C17"/>
    <w:rsid w:val="00CA0DE9"/>
    <w:rsid w:val="00CA0EAB"/>
    <w:rsid w:val="00CA1463"/>
    <w:rsid w:val="00CA1757"/>
    <w:rsid w:val="00CA17C3"/>
    <w:rsid w:val="00CA22CF"/>
    <w:rsid w:val="00CA2FF1"/>
    <w:rsid w:val="00CA3136"/>
    <w:rsid w:val="00CA3202"/>
    <w:rsid w:val="00CA36BE"/>
    <w:rsid w:val="00CA3AE9"/>
    <w:rsid w:val="00CA419F"/>
    <w:rsid w:val="00CA41FD"/>
    <w:rsid w:val="00CA42E0"/>
    <w:rsid w:val="00CA432A"/>
    <w:rsid w:val="00CA490D"/>
    <w:rsid w:val="00CA4D7A"/>
    <w:rsid w:val="00CA507D"/>
    <w:rsid w:val="00CA5E52"/>
    <w:rsid w:val="00CA708B"/>
    <w:rsid w:val="00CA744F"/>
    <w:rsid w:val="00CA764A"/>
    <w:rsid w:val="00CA78B9"/>
    <w:rsid w:val="00CA7C51"/>
    <w:rsid w:val="00CA7C54"/>
    <w:rsid w:val="00CA7DC1"/>
    <w:rsid w:val="00CA7E15"/>
    <w:rsid w:val="00CA7FFB"/>
    <w:rsid w:val="00CB014F"/>
    <w:rsid w:val="00CB042C"/>
    <w:rsid w:val="00CB0BEB"/>
    <w:rsid w:val="00CB0E9C"/>
    <w:rsid w:val="00CB1494"/>
    <w:rsid w:val="00CB149A"/>
    <w:rsid w:val="00CB14EA"/>
    <w:rsid w:val="00CB20ED"/>
    <w:rsid w:val="00CB28A0"/>
    <w:rsid w:val="00CB37D0"/>
    <w:rsid w:val="00CB385F"/>
    <w:rsid w:val="00CB3B5A"/>
    <w:rsid w:val="00CB3BB4"/>
    <w:rsid w:val="00CB3FD1"/>
    <w:rsid w:val="00CB45CC"/>
    <w:rsid w:val="00CB466D"/>
    <w:rsid w:val="00CB4845"/>
    <w:rsid w:val="00CB49E2"/>
    <w:rsid w:val="00CB4ECC"/>
    <w:rsid w:val="00CB4F0F"/>
    <w:rsid w:val="00CB52EB"/>
    <w:rsid w:val="00CB59E7"/>
    <w:rsid w:val="00CB6543"/>
    <w:rsid w:val="00CB6B49"/>
    <w:rsid w:val="00CB6C5D"/>
    <w:rsid w:val="00CB6DE6"/>
    <w:rsid w:val="00CB73F2"/>
    <w:rsid w:val="00CB7DD4"/>
    <w:rsid w:val="00CC04F6"/>
    <w:rsid w:val="00CC0A50"/>
    <w:rsid w:val="00CC0AC5"/>
    <w:rsid w:val="00CC0EC7"/>
    <w:rsid w:val="00CC10E9"/>
    <w:rsid w:val="00CC16E7"/>
    <w:rsid w:val="00CC19DD"/>
    <w:rsid w:val="00CC20E7"/>
    <w:rsid w:val="00CC2237"/>
    <w:rsid w:val="00CC2756"/>
    <w:rsid w:val="00CC27FF"/>
    <w:rsid w:val="00CC3009"/>
    <w:rsid w:val="00CC35B4"/>
    <w:rsid w:val="00CC3F73"/>
    <w:rsid w:val="00CC4221"/>
    <w:rsid w:val="00CC43C1"/>
    <w:rsid w:val="00CC468F"/>
    <w:rsid w:val="00CC535D"/>
    <w:rsid w:val="00CC5444"/>
    <w:rsid w:val="00CC6415"/>
    <w:rsid w:val="00CC6FBA"/>
    <w:rsid w:val="00CD02F1"/>
    <w:rsid w:val="00CD052E"/>
    <w:rsid w:val="00CD0C97"/>
    <w:rsid w:val="00CD0D7F"/>
    <w:rsid w:val="00CD1AB7"/>
    <w:rsid w:val="00CD1F65"/>
    <w:rsid w:val="00CD2848"/>
    <w:rsid w:val="00CD2DEA"/>
    <w:rsid w:val="00CD3046"/>
    <w:rsid w:val="00CD3676"/>
    <w:rsid w:val="00CD39BC"/>
    <w:rsid w:val="00CD3C34"/>
    <w:rsid w:val="00CD4625"/>
    <w:rsid w:val="00CD47F0"/>
    <w:rsid w:val="00CD493F"/>
    <w:rsid w:val="00CD4E58"/>
    <w:rsid w:val="00CD5068"/>
    <w:rsid w:val="00CD53CF"/>
    <w:rsid w:val="00CD54FC"/>
    <w:rsid w:val="00CD58EC"/>
    <w:rsid w:val="00CD5D03"/>
    <w:rsid w:val="00CD5F29"/>
    <w:rsid w:val="00CD5FA8"/>
    <w:rsid w:val="00CD6129"/>
    <w:rsid w:val="00CD6D33"/>
    <w:rsid w:val="00CD6E30"/>
    <w:rsid w:val="00CD6F5C"/>
    <w:rsid w:val="00CD71C0"/>
    <w:rsid w:val="00CD74BC"/>
    <w:rsid w:val="00CD774C"/>
    <w:rsid w:val="00CD78B7"/>
    <w:rsid w:val="00CD7C25"/>
    <w:rsid w:val="00CD7E9C"/>
    <w:rsid w:val="00CE015D"/>
    <w:rsid w:val="00CE0312"/>
    <w:rsid w:val="00CE075F"/>
    <w:rsid w:val="00CE07C0"/>
    <w:rsid w:val="00CE0AAA"/>
    <w:rsid w:val="00CE0B08"/>
    <w:rsid w:val="00CE124C"/>
    <w:rsid w:val="00CE179C"/>
    <w:rsid w:val="00CE1DB8"/>
    <w:rsid w:val="00CE23A6"/>
    <w:rsid w:val="00CE23EC"/>
    <w:rsid w:val="00CE288A"/>
    <w:rsid w:val="00CE2A9F"/>
    <w:rsid w:val="00CE2ABC"/>
    <w:rsid w:val="00CE2EAC"/>
    <w:rsid w:val="00CE334F"/>
    <w:rsid w:val="00CE3E7C"/>
    <w:rsid w:val="00CE40C4"/>
    <w:rsid w:val="00CE43DD"/>
    <w:rsid w:val="00CE488C"/>
    <w:rsid w:val="00CE4E10"/>
    <w:rsid w:val="00CE4E13"/>
    <w:rsid w:val="00CE5458"/>
    <w:rsid w:val="00CE589E"/>
    <w:rsid w:val="00CE69AE"/>
    <w:rsid w:val="00CE6B59"/>
    <w:rsid w:val="00CE7B04"/>
    <w:rsid w:val="00CE7D86"/>
    <w:rsid w:val="00CE7E72"/>
    <w:rsid w:val="00CE7FFD"/>
    <w:rsid w:val="00CF0442"/>
    <w:rsid w:val="00CF0A68"/>
    <w:rsid w:val="00CF1297"/>
    <w:rsid w:val="00CF138F"/>
    <w:rsid w:val="00CF1730"/>
    <w:rsid w:val="00CF1E08"/>
    <w:rsid w:val="00CF23BB"/>
    <w:rsid w:val="00CF2D80"/>
    <w:rsid w:val="00CF3B79"/>
    <w:rsid w:val="00CF3B95"/>
    <w:rsid w:val="00CF3D5D"/>
    <w:rsid w:val="00CF3DFD"/>
    <w:rsid w:val="00CF42A9"/>
    <w:rsid w:val="00CF43CF"/>
    <w:rsid w:val="00CF5021"/>
    <w:rsid w:val="00CF5335"/>
    <w:rsid w:val="00CF5779"/>
    <w:rsid w:val="00CF58B6"/>
    <w:rsid w:val="00CF5EA9"/>
    <w:rsid w:val="00CF667B"/>
    <w:rsid w:val="00CF6C90"/>
    <w:rsid w:val="00CF73FF"/>
    <w:rsid w:val="00D00042"/>
    <w:rsid w:val="00D00101"/>
    <w:rsid w:val="00D006D5"/>
    <w:rsid w:val="00D007CF"/>
    <w:rsid w:val="00D00D37"/>
    <w:rsid w:val="00D00FD1"/>
    <w:rsid w:val="00D0110D"/>
    <w:rsid w:val="00D01335"/>
    <w:rsid w:val="00D01832"/>
    <w:rsid w:val="00D022D8"/>
    <w:rsid w:val="00D023A9"/>
    <w:rsid w:val="00D028C1"/>
    <w:rsid w:val="00D03D02"/>
    <w:rsid w:val="00D03DB1"/>
    <w:rsid w:val="00D04417"/>
    <w:rsid w:val="00D044AA"/>
    <w:rsid w:val="00D0467F"/>
    <w:rsid w:val="00D04894"/>
    <w:rsid w:val="00D04A24"/>
    <w:rsid w:val="00D04AB8"/>
    <w:rsid w:val="00D05138"/>
    <w:rsid w:val="00D057D6"/>
    <w:rsid w:val="00D058FF"/>
    <w:rsid w:val="00D06024"/>
    <w:rsid w:val="00D0654F"/>
    <w:rsid w:val="00D076B0"/>
    <w:rsid w:val="00D076E1"/>
    <w:rsid w:val="00D104C1"/>
    <w:rsid w:val="00D1071D"/>
    <w:rsid w:val="00D10C54"/>
    <w:rsid w:val="00D10E8A"/>
    <w:rsid w:val="00D1137B"/>
    <w:rsid w:val="00D11457"/>
    <w:rsid w:val="00D1242A"/>
    <w:rsid w:val="00D12D85"/>
    <w:rsid w:val="00D130EC"/>
    <w:rsid w:val="00D1315B"/>
    <w:rsid w:val="00D13406"/>
    <w:rsid w:val="00D13968"/>
    <w:rsid w:val="00D1453A"/>
    <w:rsid w:val="00D149BE"/>
    <w:rsid w:val="00D14A87"/>
    <w:rsid w:val="00D15169"/>
    <w:rsid w:val="00D15763"/>
    <w:rsid w:val="00D1626F"/>
    <w:rsid w:val="00D165EF"/>
    <w:rsid w:val="00D167DC"/>
    <w:rsid w:val="00D172C9"/>
    <w:rsid w:val="00D174C9"/>
    <w:rsid w:val="00D17C0E"/>
    <w:rsid w:val="00D17D0B"/>
    <w:rsid w:val="00D20223"/>
    <w:rsid w:val="00D2061A"/>
    <w:rsid w:val="00D20A5F"/>
    <w:rsid w:val="00D20C8A"/>
    <w:rsid w:val="00D210CC"/>
    <w:rsid w:val="00D21105"/>
    <w:rsid w:val="00D2111D"/>
    <w:rsid w:val="00D2196B"/>
    <w:rsid w:val="00D21C32"/>
    <w:rsid w:val="00D22243"/>
    <w:rsid w:val="00D2236B"/>
    <w:rsid w:val="00D225D6"/>
    <w:rsid w:val="00D228EC"/>
    <w:rsid w:val="00D2299F"/>
    <w:rsid w:val="00D22BBF"/>
    <w:rsid w:val="00D22CBA"/>
    <w:rsid w:val="00D23389"/>
    <w:rsid w:val="00D233FE"/>
    <w:rsid w:val="00D235D1"/>
    <w:rsid w:val="00D23DE9"/>
    <w:rsid w:val="00D241BB"/>
    <w:rsid w:val="00D2423C"/>
    <w:rsid w:val="00D246E2"/>
    <w:rsid w:val="00D24DDB"/>
    <w:rsid w:val="00D251E8"/>
    <w:rsid w:val="00D25592"/>
    <w:rsid w:val="00D25A0E"/>
    <w:rsid w:val="00D25D82"/>
    <w:rsid w:val="00D2632E"/>
    <w:rsid w:val="00D26C28"/>
    <w:rsid w:val="00D272EE"/>
    <w:rsid w:val="00D273B3"/>
    <w:rsid w:val="00D27C4A"/>
    <w:rsid w:val="00D27DC5"/>
    <w:rsid w:val="00D301D5"/>
    <w:rsid w:val="00D307C1"/>
    <w:rsid w:val="00D3181C"/>
    <w:rsid w:val="00D31DB9"/>
    <w:rsid w:val="00D31F45"/>
    <w:rsid w:val="00D32BFE"/>
    <w:rsid w:val="00D33824"/>
    <w:rsid w:val="00D3392B"/>
    <w:rsid w:val="00D33E06"/>
    <w:rsid w:val="00D341E9"/>
    <w:rsid w:val="00D345E3"/>
    <w:rsid w:val="00D3574A"/>
    <w:rsid w:val="00D35A08"/>
    <w:rsid w:val="00D35BE1"/>
    <w:rsid w:val="00D368A3"/>
    <w:rsid w:val="00D36FC1"/>
    <w:rsid w:val="00D407B4"/>
    <w:rsid w:val="00D40A19"/>
    <w:rsid w:val="00D41BB3"/>
    <w:rsid w:val="00D41BC7"/>
    <w:rsid w:val="00D41BFB"/>
    <w:rsid w:val="00D41CA1"/>
    <w:rsid w:val="00D41CA2"/>
    <w:rsid w:val="00D41E95"/>
    <w:rsid w:val="00D42E05"/>
    <w:rsid w:val="00D42FCC"/>
    <w:rsid w:val="00D43D70"/>
    <w:rsid w:val="00D44122"/>
    <w:rsid w:val="00D4475A"/>
    <w:rsid w:val="00D44EE2"/>
    <w:rsid w:val="00D451FE"/>
    <w:rsid w:val="00D45211"/>
    <w:rsid w:val="00D45AD5"/>
    <w:rsid w:val="00D45BCF"/>
    <w:rsid w:val="00D45EC0"/>
    <w:rsid w:val="00D45F11"/>
    <w:rsid w:val="00D46958"/>
    <w:rsid w:val="00D46A69"/>
    <w:rsid w:val="00D47C70"/>
    <w:rsid w:val="00D47F3E"/>
    <w:rsid w:val="00D509E7"/>
    <w:rsid w:val="00D5117A"/>
    <w:rsid w:val="00D51A06"/>
    <w:rsid w:val="00D51BC2"/>
    <w:rsid w:val="00D51DC7"/>
    <w:rsid w:val="00D51F1D"/>
    <w:rsid w:val="00D51F1E"/>
    <w:rsid w:val="00D52908"/>
    <w:rsid w:val="00D52A52"/>
    <w:rsid w:val="00D53715"/>
    <w:rsid w:val="00D537AA"/>
    <w:rsid w:val="00D547F1"/>
    <w:rsid w:val="00D54F6C"/>
    <w:rsid w:val="00D556F0"/>
    <w:rsid w:val="00D55E90"/>
    <w:rsid w:val="00D56114"/>
    <w:rsid w:val="00D56272"/>
    <w:rsid w:val="00D56715"/>
    <w:rsid w:val="00D5693E"/>
    <w:rsid w:val="00D56CD0"/>
    <w:rsid w:val="00D570B0"/>
    <w:rsid w:val="00D579BF"/>
    <w:rsid w:val="00D57B42"/>
    <w:rsid w:val="00D6012D"/>
    <w:rsid w:val="00D6028B"/>
    <w:rsid w:val="00D61604"/>
    <w:rsid w:val="00D631B7"/>
    <w:rsid w:val="00D636C5"/>
    <w:rsid w:val="00D63AAD"/>
    <w:rsid w:val="00D64A91"/>
    <w:rsid w:val="00D64AD2"/>
    <w:rsid w:val="00D64D4C"/>
    <w:rsid w:val="00D64DC0"/>
    <w:rsid w:val="00D64DDE"/>
    <w:rsid w:val="00D65112"/>
    <w:rsid w:val="00D653B8"/>
    <w:rsid w:val="00D655AA"/>
    <w:rsid w:val="00D65613"/>
    <w:rsid w:val="00D6563B"/>
    <w:rsid w:val="00D66785"/>
    <w:rsid w:val="00D66E30"/>
    <w:rsid w:val="00D67201"/>
    <w:rsid w:val="00D70210"/>
    <w:rsid w:val="00D70F2F"/>
    <w:rsid w:val="00D7161A"/>
    <w:rsid w:val="00D71870"/>
    <w:rsid w:val="00D71C1A"/>
    <w:rsid w:val="00D71FE9"/>
    <w:rsid w:val="00D72489"/>
    <w:rsid w:val="00D72A54"/>
    <w:rsid w:val="00D72AD2"/>
    <w:rsid w:val="00D7308F"/>
    <w:rsid w:val="00D735F2"/>
    <w:rsid w:val="00D7371F"/>
    <w:rsid w:val="00D73A7C"/>
    <w:rsid w:val="00D73D52"/>
    <w:rsid w:val="00D742D5"/>
    <w:rsid w:val="00D747BF"/>
    <w:rsid w:val="00D74C9B"/>
    <w:rsid w:val="00D74F67"/>
    <w:rsid w:val="00D75276"/>
    <w:rsid w:val="00D752BF"/>
    <w:rsid w:val="00D75463"/>
    <w:rsid w:val="00D7551A"/>
    <w:rsid w:val="00D756E8"/>
    <w:rsid w:val="00D75E64"/>
    <w:rsid w:val="00D763A3"/>
    <w:rsid w:val="00D76644"/>
    <w:rsid w:val="00D7682D"/>
    <w:rsid w:val="00D777B1"/>
    <w:rsid w:val="00D77D81"/>
    <w:rsid w:val="00D80962"/>
    <w:rsid w:val="00D80A72"/>
    <w:rsid w:val="00D80F80"/>
    <w:rsid w:val="00D810F4"/>
    <w:rsid w:val="00D81839"/>
    <w:rsid w:val="00D81D21"/>
    <w:rsid w:val="00D826DD"/>
    <w:rsid w:val="00D82D98"/>
    <w:rsid w:val="00D83418"/>
    <w:rsid w:val="00D83775"/>
    <w:rsid w:val="00D841A3"/>
    <w:rsid w:val="00D8440A"/>
    <w:rsid w:val="00D845F4"/>
    <w:rsid w:val="00D848CC"/>
    <w:rsid w:val="00D84CDB"/>
    <w:rsid w:val="00D84E8C"/>
    <w:rsid w:val="00D85052"/>
    <w:rsid w:val="00D852E5"/>
    <w:rsid w:val="00D854C2"/>
    <w:rsid w:val="00D85B36"/>
    <w:rsid w:val="00D860CA"/>
    <w:rsid w:val="00D8619A"/>
    <w:rsid w:val="00D866C6"/>
    <w:rsid w:val="00D86C1F"/>
    <w:rsid w:val="00D86D64"/>
    <w:rsid w:val="00D87AB1"/>
    <w:rsid w:val="00D87BEF"/>
    <w:rsid w:val="00D87EC7"/>
    <w:rsid w:val="00D90911"/>
    <w:rsid w:val="00D911F1"/>
    <w:rsid w:val="00D91484"/>
    <w:rsid w:val="00D91575"/>
    <w:rsid w:val="00D91805"/>
    <w:rsid w:val="00D9232B"/>
    <w:rsid w:val="00D92C8D"/>
    <w:rsid w:val="00D94E1E"/>
    <w:rsid w:val="00D9531E"/>
    <w:rsid w:val="00D95609"/>
    <w:rsid w:val="00D960AA"/>
    <w:rsid w:val="00D9667B"/>
    <w:rsid w:val="00D97177"/>
    <w:rsid w:val="00D9725B"/>
    <w:rsid w:val="00D97610"/>
    <w:rsid w:val="00D977A5"/>
    <w:rsid w:val="00DA0345"/>
    <w:rsid w:val="00DA0742"/>
    <w:rsid w:val="00DA0FA2"/>
    <w:rsid w:val="00DA165B"/>
    <w:rsid w:val="00DA17E5"/>
    <w:rsid w:val="00DA214D"/>
    <w:rsid w:val="00DA2347"/>
    <w:rsid w:val="00DA24F8"/>
    <w:rsid w:val="00DA2892"/>
    <w:rsid w:val="00DA2B89"/>
    <w:rsid w:val="00DA320D"/>
    <w:rsid w:val="00DA34BC"/>
    <w:rsid w:val="00DA4C6D"/>
    <w:rsid w:val="00DA4DF2"/>
    <w:rsid w:val="00DA54A9"/>
    <w:rsid w:val="00DA5C64"/>
    <w:rsid w:val="00DA5E86"/>
    <w:rsid w:val="00DA5EB7"/>
    <w:rsid w:val="00DA6022"/>
    <w:rsid w:val="00DA625C"/>
    <w:rsid w:val="00DA6A0C"/>
    <w:rsid w:val="00DA6C1C"/>
    <w:rsid w:val="00DA7463"/>
    <w:rsid w:val="00DA74BF"/>
    <w:rsid w:val="00DA7531"/>
    <w:rsid w:val="00DA76E5"/>
    <w:rsid w:val="00DA77D0"/>
    <w:rsid w:val="00DB070C"/>
    <w:rsid w:val="00DB096B"/>
    <w:rsid w:val="00DB0A08"/>
    <w:rsid w:val="00DB0AD0"/>
    <w:rsid w:val="00DB0BDC"/>
    <w:rsid w:val="00DB0C7B"/>
    <w:rsid w:val="00DB0FAC"/>
    <w:rsid w:val="00DB0FF1"/>
    <w:rsid w:val="00DB1AB8"/>
    <w:rsid w:val="00DB1D9D"/>
    <w:rsid w:val="00DB227A"/>
    <w:rsid w:val="00DB2CD9"/>
    <w:rsid w:val="00DB2EB3"/>
    <w:rsid w:val="00DB2F72"/>
    <w:rsid w:val="00DB3708"/>
    <w:rsid w:val="00DB42A2"/>
    <w:rsid w:val="00DB4712"/>
    <w:rsid w:val="00DB4D8C"/>
    <w:rsid w:val="00DB5479"/>
    <w:rsid w:val="00DB54D3"/>
    <w:rsid w:val="00DB60DA"/>
    <w:rsid w:val="00DB60DB"/>
    <w:rsid w:val="00DB691C"/>
    <w:rsid w:val="00DB6A97"/>
    <w:rsid w:val="00DB6DE6"/>
    <w:rsid w:val="00DB71FE"/>
    <w:rsid w:val="00DB72EF"/>
    <w:rsid w:val="00DB736F"/>
    <w:rsid w:val="00DC040E"/>
    <w:rsid w:val="00DC064D"/>
    <w:rsid w:val="00DC108E"/>
    <w:rsid w:val="00DC1D8A"/>
    <w:rsid w:val="00DC2380"/>
    <w:rsid w:val="00DC244D"/>
    <w:rsid w:val="00DC2C04"/>
    <w:rsid w:val="00DC2CE9"/>
    <w:rsid w:val="00DC2D46"/>
    <w:rsid w:val="00DC348A"/>
    <w:rsid w:val="00DC392D"/>
    <w:rsid w:val="00DC39C7"/>
    <w:rsid w:val="00DC3A6F"/>
    <w:rsid w:val="00DC483C"/>
    <w:rsid w:val="00DC4CC8"/>
    <w:rsid w:val="00DC4CF5"/>
    <w:rsid w:val="00DC4DDC"/>
    <w:rsid w:val="00DC52B2"/>
    <w:rsid w:val="00DC58EE"/>
    <w:rsid w:val="00DC60DC"/>
    <w:rsid w:val="00DC6911"/>
    <w:rsid w:val="00DC730F"/>
    <w:rsid w:val="00DD0407"/>
    <w:rsid w:val="00DD05DB"/>
    <w:rsid w:val="00DD14D9"/>
    <w:rsid w:val="00DD1D3A"/>
    <w:rsid w:val="00DD2866"/>
    <w:rsid w:val="00DD3193"/>
    <w:rsid w:val="00DD338D"/>
    <w:rsid w:val="00DD3C84"/>
    <w:rsid w:val="00DD3D9F"/>
    <w:rsid w:val="00DD3E50"/>
    <w:rsid w:val="00DD3FDD"/>
    <w:rsid w:val="00DD575E"/>
    <w:rsid w:val="00DD6146"/>
    <w:rsid w:val="00DD725F"/>
    <w:rsid w:val="00DD72CA"/>
    <w:rsid w:val="00DD72ED"/>
    <w:rsid w:val="00DD78D9"/>
    <w:rsid w:val="00DE01D1"/>
    <w:rsid w:val="00DE092A"/>
    <w:rsid w:val="00DE1034"/>
    <w:rsid w:val="00DE1F07"/>
    <w:rsid w:val="00DE2000"/>
    <w:rsid w:val="00DE2388"/>
    <w:rsid w:val="00DE2F47"/>
    <w:rsid w:val="00DE3060"/>
    <w:rsid w:val="00DE323D"/>
    <w:rsid w:val="00DE3875"/>
    <w:rsid w:val="00DE49CC"/>
    <w:rsid w:val="00DE4A8D"/>
    <w:rsid w:val="00DE5115"/>
    <w:rsid w:val="00DE51FA"/>
    <w:rsid w:val="00DE540C"/>
    <w:rsid w:val="00DE57C2"/>
    <w:rsid w:val="00DE61BA"/>
    <w:rsid w:val="00DE6672"/>
    <w:rsid w:val="00DE6D36"/>
    <w:rsid w:val="00DE70B5"/>
    <w:rsid w:val="00DE7309"/>
    <w:rsid w:val="00DF0102"/>
    <w:rsid w:val="00DF0406"/>
    <w:rsid w:val="00DF04F5"/>
    <w:rsid w:val="00DF091E"/>
    <w:rsid w:val="00DF0C5F"/>
    <w:rsid w:val="00DF0F86"/>
    <w:rsid w:val="00DF19C7"/>
    <w:rsid w:val="00DF1CC6"/>
    <w:rsid w:val="00DF2195"/>
    <w:rsid w:val="00DF21AD"/>
    <w:rsid w:val="00DF2729"/>
    <w:rsid w:val="00DF27B1"/>
    <w:rsid w:val="00DF28E7"/>
    <w:rsid w:val="00DF3791"/>
    <w:rsid w:val="00DF385D"/>
    <w:rsid w:val="00DF3AB5"/>
    <w:rsid w:val="00DF3E77"/>
    <w:rsid w:val="00DF43A1"/>
    <w:rsid w:val="00DF4400"/>
    <w:rsid w:val="00DF4A08"/>
    <w:rsid w:val="00DF4AAD"/>
    <w:rsid w:val="00DF51F9"/>
    <w:rsid w:val="00DF5229"/>
    <w:rsid w:val="00DF53FD"/>
    <w:rsid w:val="00DF553B"/>
    <w:rsid w:val="00DF577D"/>
    <w:rsid w:val="00DF578B"/>
    <w:rsid w:val="00DF57B3"/>
    <w:rsid w:val="00DF5F6E"/>
    <w:rsid w:val="00DF603B"/>
    <w:rsid w:val="00DF6593"/>
    <w:rsid w:val="00DF723E"/>
    <w:rsid w:val="00DF73EC"/>
    <w:rsid w:val="00DF7B5F"/>
    <w:rsid w:val="00E00131"/>
    <w:rsid w:val="00E00B57"/>
    <w:rsid w:val="00E019C2"/>
    <w:rsid w:val="00E01A9C"/>
    <w:rsid w:val="00E01E6C"/>
    <w:rsid w:val="00E04756"/>
    <w:rsid w:val="00E05357"/>
    <w:rsid w:val="00E05369"/>
    <w:rsid w:val="00E059DB"/>
    <w:rsid w:val="00E059DE"/>
    <w:rsid w:val="00E05C5D"/>
    <w:rsid w:val="00E05CAD"/>
    <w:rsid w:val="00E06339"/>
    <w:rsid w:val="00E06B3A"/>
    <w:rsid w:val="00E06E09"/>
    <w:rsid w:val="00E073F5"/>
    <w:rsid w:val="00E0776D"/>
    <w:rsid w:val="00E10832"/>
    <w:rsid w:val="00E10EC8"/>
    <w:rsid w:val="00E10FC3"/>
    <w:rsid w:val="00E115D0"/>
    <w:rsid w:val="00E11D80"/>
    <w:rsid w:val="00E12290"/>
    <w:rsid w:val="00E12514"/>
    <w:rsid w:val="00E13985"/>
    <w:rsid w:val="00E139CB"/>
    <w:rsid w:val="00E14519"/>
    <w:rsid w:val="00E14A43"/>
    <w:rsid w:val="00E14D11"/>
    <w:rsid w:val="00E14DC4"/>
    <w:rsid w:val="00E14F3C"/>
    <w:rsid w:val="00E151F5"/>
    <w:rsid w:val="00E15215"/>
    <w:rsid w:val="00E1564D"/>
    <w:rsid w:val="00E156CF"/>
    <w:rsid w:val="00E162D3"/>
    <w:rsid w:val="00E163F1"/>
    <w:rsid w:val="00E16B52"/>
    <w:rsid w:val="00E16DD9"/>
    <w:rsid w:val="00E16DE5"/>
    <w:rsid w:val="00E1742B"/>
    <w:rsid w:val="00E17B4B"/>
    <w:rsid w:val="00E20575"/>
    <w:rsid w:val="00E206A5"/>
    <w:rsid w:val="00E20A67"/>
    <w:rsid w:val="00E213F6"/>
    <w:rsid w:val="00E2201A"/>
    <w:rsid w:val="00E2235E"/>
    <w:rsid w:val="00E22A29"/>
    <w:rsid w:val="00E22A2C"/>
    <w:rsid w:val="00E235B3"/>
    <w:rsid w:val="00E23971"/>
    <w:rsid w:val="00E23C9D"/>
    <w:rsid w:val="00E23CAD"/>
    <w:rsid w:val="00E23D36"/>
    <w:rsid w:val="00E23F08"/>
    <w:rsid w:val="00E240C4"/>
    <w:rsid w:val="00E24548"/>
    <w:rsid w:val="00E2454E"/>
    <w:rsid w:val="00E2471D"/>
    <w:rsid w:val="00E24F2F"/>
    <w:rsid w:val="00E25647"/>
    <w:rsid w:val="00E2580E"/>
    <w:rsid w:val="00E26890"/>
    <w:rsid w:val="00E26D95"/>
    <w:rsid w:val="00E26DAD"/>
    <w:rsid w:val="00E26F64"/>
    <w:rsid w:val="00E27815"/>
    <w:rsid w:val="00E2794E"/>
    <w:rsid w:val="00E27FE2"/>
    <w:rsid w:val="00E307A1"/>
    <w:rsid w:val="00E30FED"/>
    <w:rsid w:val="00E311D6"/>
    <w:rsid w:val="00E3125A"/>
    <w:rsid w:val="00E31A18"/>
    <w:rsid w:val="00E31B63"/>
    <w:rsid w:val="00E32B18"/>
    <w:rsid w:val="00E32EA7"/>
    <w:rsid w:val="00E32F2D"/>
    <w:rsid w:val="00E32FCB"/>
    <w:rsid w:val="00E334F0"/>
    <w:rsid w:val="00E34B6B"/>
    <w:rsid w:val="00E34E3A"/>
    <w:rsid w:val="00E35A6E"/>
    <w:rsid w:val="00E35BA7"/>
    <w:rsid w:val="00E35D46"/>
    <w:rsid w:val="00E36510"/>
    <w:rsid w:val="00E3673F"/>
    <w:rsid w:val="00E3693E"/>
    <w:rsid w:val="00E3700C"/>
    <w:rsid w:val="00E4027C"/>
    <w:rsid w:val="00E40565"/>
    <w:rsid w:val="00E407EE"/>
    <w:rsid w:val="00E4096D"/>
    <w:rsid w:val="00E40AD4"/>
    <w:rsid w:val="00E410A9"/>
    <w:rsid w:val="00E4118D"/>
    <w:rsid w:val="00E41668"/>
    <w:rsid w:val="00E42AFE"/>
    <w:rsid w:val="00E43966"/>
    <w:rsid w:val="00E43CF7"/>
    <w:rsid w:val="00E43F32"/>
    <w:rsid w:val="00E44349"/>
    <w:rsid w:val="00E4475C"/>
    <w:rsid w:val="00E4492E"/>
    <w:rsid w:val="00E44EEB"/>
    <w:rsid w:val="00E4560A"/>
    <w:rsid w:val="00E45A6F"/>
    <w:rsid w:val="00E45C07"/>
    <w:rsid w:val="00E46181"/>
    <w:rsid w:val="00E47910"/>
    <w:rsid w:val="00E47C89"/>
    <w:rsid w:val="00E5039F"/>
    <w:rsid w:val="00E50427"/>
    <w:rsid w:val="00E50EF0"/>
    <w:rsid w:val="00E51BD1"/>
    <w:rsid w:val="00E51E0F"/>
    <w:rsid w:val="00E528A3"/>
    <w:rsid w:val="00E52F25"/>
    <w:rsid w:val="00E53D1A"/>
    <w:rsid w:val="00E54272"/>
    <w:rsid w:val="00E55DA6"/>
    <w:rsid w:val="00E55FEB"/>
    <w:rsid w:val="00E56676"/>
    <w:rsid w:val="00E56C57"/>
    <w:rsid w:val="00E56E50"/>
    <w:rsid w:val="00E5790A"/>
    <w:rsid w:val="00E579C7"/>
    <w:rsid w:val="00E57A06"/>
    <w:rsid w:val="00E60964"/>
    <w:rsid w:val="00E60990"/>
    <w:rsid w:val="00E60F42"/>
    <w:rsid w:val="00E60F78"/>
    <w:rsid w:val="00E610CA"/>
    <w:rsid w:val="00E611C3"/>
    <w:rsid w:val="00E6144F"/>
    <w:rsid w:val="00E61C1E"/>
    <w:rsid w:val="00E61E93"/>
    <w:rsid w:val="00E61F68"/>
    <w:rsid w:val="00E6214A"/>
    <w:rsid w:val="00E62452"/>
    <w:rsid w:val="00E63005"/>
    <w:rsid w:val="00E63035"/>
    <w:rsid w:val="00E6321C"/>
    <w:rsid w:val="00E6390A"/>
    <w:rsid w:val="00E63A7E"/>
    <w:rsid w:val="00E648B3"/>
    <w:rsid w:val="00E64A9C"/>
    <w:rsid w:val="00E64B0A"/>
    <w:rsid w:val="00E64C6A"/>
    <w:rsid w:val="00E6502E"/>
    <w:rsid w:val="00E65066"/>
    <w:rsid w:val="00E654A0"/>
    <w:rsid w:val="00E65CAB"/>
    <w:rsid w:val="00E67230"/>
    <w:rsid w:val="00E673E9"/>
    <w:rsid w:val="00E674AD"/>
    <w:rsid w:val="00E6771C"/>
    <w:rsid w:val="00E67A01"/>
    <w:rsid w:val="00E7010A"/>
    <w:rsid w:val="00E70179"/>
    <w:rsid w:val="00E70242"/>
    <w:rsid w:val="00E70320"/>
    <w:rsid w:val="00E70687"/>
    <w:rsid w:val="00E70B9D"/>
    <w:rsid w:val="00E70EC4"/>
    <w:rsid w:val="00E710EB"/>
    <w:rsid w:val="00E7132F"/>
    <w:rsid w:val="00E717CB"/>
    <w:rsid w:val="00E71A6E"/>
    <w:rsid w:val="00E7246F"/>
    <w:rsid w:val="00E72FFD"/>
    <w:rsid w:val="00E74158"/>
    <w:rsid w:val="00E74212"/>
    <w:rsid w:val="00E742BB"/>
    <w:rsid w:val="00E749FB"/>
    <w:rsid w:val="00E74DBF"/>
    <w:rsid w:val="00E74DE3"/>
    <w:rsid w:val="00E75DCC"/>
    <w:rsid w:val="00E75EA2"/>
    <w:rsid w:val="00E760A0"/>
    <w:rsid w:val="00E77A97"/>
    <w:rsid w:val="00E77EC0"/>
    <w:rsid w:val="00E803D8"/>
    <w:rsid w:val="00E813E7"/>
    <w:rsid w:val="00E817E1"/>
    <w:rsid w:val="00E81A51"/>
    <w:rsid w:val="00E81F49"/>
    <w:rsid w:val="00E822BE"/>
    <w:rsid w:val="00E8237B"/>
    <w:rsid w:val="00E82F02"/>
    <w:rsid w:val="00E83326"/>
    <w:rsid w:val="00E835DF"/>
    <w:rsid w:val="00E8368D"/>
    <w:rsid w:val="00E838B7"/>
    <w:rsid w:val="00E83E8B"/>
    <w:rsid w:val="00E846CB"/>
    <w:rsid w:val="00E84D29"/>
    <w:rsid w:val="00E85467"/>
    <w:rsid w:val="00E85C04"/>
    <w:rsid w:val="00E86276"/>
    <w:rsid w:val="00E86555"/>
    <w:rsid w:val="00E866CF"/>
    <w:rsid w:val="00E869F2"/>
    <w:rsid w:val="00E86AF3"/>
    <w:rsid w:val="00E86DB3"/>
    <w:rsid w:val="00E8747F"/>
    <w:rsid w:val="00E87CA3"/>
    <w:rsid w:val="00E87DCF"/>
    <w:rsid w:val="00E90302"/>
    <w:rsid w:val="00E90A64"/>
    <w:rsid w:val="00E90A6C"/>
    <w:rsid w:val="00E90A90"/>
    <w:rsid w:val="00E90C20"/>
    <w:rsid w:val="00E90CBA"/>
    <w:rsid w:val="00E90E3D"/>
    <w:rsid w:val="00E9140D"/>
    <w:rsid w:val="00E9191B"/>
    <w:rsid w:val="00E91EA8"/>
    <w:rsid w:val="00E92141"/>
    <w:rsid w:val="00E92593"/>
    <w:rsid w:val="00E9283F"/>
    <w:rsid w:val="00E92B27"/>
    <w:rsid w:val="00E93B08"/>
    <w:rsid w:val="00E93D03"/>
    <w:rsid w:val="00E941B8"/>
    <w:rsid w:val="00E94317"/>
    <w:rsid w:val="00E948E3"/>
    <w:rsid w:val="00E94A47"/>
    <w:rsid w:val="00E94AF1"/>
    <w:rsid w:val="00E951D1"/>
    <w:rsid w:val="00E96757"/>
    <w:rsid w:val="00E96CBA"/>
    <w:rsid w:val="00E97BB0"/>
    <w:rsid w:val="00E97CF7"/>
    <w:rsid w:val="00EA0882"/>
    <w:rsid w:val="00EA08E8"/>
    <w:rsid w:val="00EA0BB8"/>
    <w:rsid w:val="00EA0F6F"/>
    <w:rsid w:val="00EA1F56"/>
    <w:rsid w:val="00EA1F6A"/>
    <w:rsid w:val="00EA203E"/>
    <w:rsid w:val="00EA2140"/>
    <w:rsid w:val="00EA333A"/>
    <w:rsid w:val="00EA38F2"/>
    <w:rsid w:val="00EA3994"/>
    <w:rsid w:val="00EA3E32"/>
    <w:rsid w:val="00EA3FFB"/>
    <w:rsid w:val="00EA4512"/>
    <w:rsid w:val="00EA4729"/>
    <w:rsid w:val="00EA4E9D"/>
    <w:rsid w:val="00EA4F0E"/>
    <w:rsid w:val="00EA52A5"/>
    <w:rsid w:val="00EA55AE"/>
    <w:rsid w:val="00EA5C52"/>
    <w:rsid w:val="00EA7008"/>
    <w:rsid w:val="00EA708E"/>
    <w:rsid w:val="00EA7AD1"/>
    <w:rsid w:val="00EA7B17"/>
    <w:rsid w:val="00EB0147"/>
    <w:rsid w:val="00EB063A"/>
    <w:rsid w:val="00EB072C"/>
    <w:rsid w:val="00EB10A1"/>
    <w:rsid w:val="00EB145E"/>
    <w:rsid w:val="00EB1CF4"/>
    <w:rsid w:val="00EB1DA7"/>
    <w:rsid w:val="00EB1F9C"/>
    <w:rsid w:val="00EB21DE"/>
    <w:rsid w:val="00EB2237"/>
    <w:rsid w:val="00EB28DD"/>
    <w:rsid w:val="00EB28E2"/>
    <w:rsid w:val="00EB2BAE"/>
    <w:rsid w:val="00EB2F5F"/>
    <w:rsid w:val="00EB349D"/>
    <w:rsid w:val="00EB35DF"/>
    <w:rsid w:val="00EB3AB7"/>
    <w:rsid w:val="00EB4179"/>
    <w:rsid w:val="00EB4E02"/>
    <w:rsid w:val="00EB4F44"/>
    <w:rsid w:val="00EB61C5"/>
    <w:rsid w:val="00EB6373"/>
    <w:rsid w:val="00EB6D39"/>
    <w:rsid w:val="00EB6F15"/>
    <w:rsid w:val="00EB6F37"/>
    <w:rsid w:val="00EB73EF"/>
    <w:rsid w:val="00EB7580"/>
    <w:rsid w:val="00EC04B3"/>
    <w:rsid w:val="00EC1C20"/>
    <w:rsid w:val="00EC1FC1"/>
    <w:rsid w:val="00EC2F36"/>
    <w:rsid w:val="00EC3569"/>
    <w:rsid w:val="00EC3720"/>
    <w:rsid w:val="00EC471B"/>
    <w:rsid w:val="00EC4962"/>
    <w:rsid w:val="00EC4D47"/>
    <w:rsid w:val="00EC5A07"/>
    <w:rsid w:val="00EC6071"/>
    <w:rsid w:val="00EC6276"/>
    <w:rsid w:val="00EC6652"/>
    <w:rsid w:val="00EC6886"/>
    <w:rsid w:val="00EC69C0"/>
    <w:rsid w:val="00EC7997"/>
    <w:rsid w:val="00EC7AB1"/>
    <w:rsid w:val="00ED10D5"/>
    <w:rsid w:val="00ED119C"/>
    <w:rsid w:val="00ED171F"/>
    <w:rsid w:val="00ED17AA"/>
    <w:rsid w:val="00ED192C"/>
    <w:rsid w:val="00ED1F85"/>
    <w:rsid w:val="00ED2ACE"/>
    <w:rsid w:val="00ED36F6"/>
    <w:rsid w:val="00ED4207"/>
    <w:rsid w:val="00ED44D9"/>
    <w:rsid w:val="00ED4898"/>
    <w:rsid w:val="00ED57AC"/>
    <w:rsid w:val="00ED6A6D"/>
    <w:rsid w:val="00ED6E74"/>
    <w:rsid w:val="00ED7107"/>
    <w:rsid w:val="00ED71C8"/>
    <w:rsid w:val="00ED7B63"/>
    <w:rsid w:val="00ED7FF1"/>
    <w:rsid w:val="00EE025E"/>
    <w:rsid w:val="00EE031A"/>
    <w:rsid w:val="00EE035C"/>
    <w:rsid w:val="00EE0A15"/>
    <w:rsid w:val="00EE101D"/>
    <w:rsid w:val="00EE3231"/>
    <w:rsid w:val="00EE3393"/>
    <w:rsid w:val="00EE3CDD"/>
    <w:rsid w:val="00EE4092"/>
    <w:rsid w:val="00EE460B"/>
    <w:rsid w:val="00EE4797"/>
    <w:rsid w:val="00EE5902"/>
    <w:rsid w:val="00EE6D30"/>
    <w:rsid w:val="00EE710D"/>
    <w:rsid w:val="00EE7732"/>
    <w:rsid w:val="00EF0AD7"/>
    <w:rsid w:val="00EF1269"/>
    <w:rsid w:val="00EF14D9"/>
    <w:rsid w:val="00EF15BD"/>
    <w:rsid w:val="00EF1D72"/>
    <w:rsid w:val="00EF1D7A"/>
    <w:rsid w:val="00EF2AE4"/>
    <w:rsid w:val="00EF2EAB"/>
    <w:rsid w:val="00EF3140"/>
    <w:rsid w:val="00EF357B"/>
    <w:rsid w:val="00EF3794"/>
    <w:rsid w:val="00EF3B3F"/>
    <w:rsid w:val="00EF4079"/>
    <w:rsid w:val="00EF4416"/>
    <w:rsid w:val="00EF46C3"/>
    <w:rsid w:val="00EF4928"/>
    <w:rsid w:val="00EF52E5"/>
    <w:rsid w:val="00EF567B"/>
    <w:rsid w:val="00EF56D3"/>
    <w:rsid w:val="00EF583A"/>
    <w:rsid w:val="00EF5ED7"/>
    <w:rsid w:val="00EF6165"/>
    <w:rsid w:val="00EF653C"/>
    <w:rsid w:val="00EF682C"/>
    <w:rsid w:val="00EF69C4"/>
    <w:rsid w:val="00EF6C87"/>
    <w:rsid w:val="00EF7700"/>
    <w:rsid w:val="00EF79B9"/>
    <w:rsid w:val="00EF7B17"/>
    <w:rsid w:val="00F00064"/>
    <w:rsid w:val="00F003EE"/>
    <w:rsid w:val="00F00B15"/>
    <w:rsid w:val="00F00CFE"/>
    <w:rsid w:val="00F0209E"/>
    <w:rsid w:val="00F027FB"/>
    <w:rsid w:val="00F02A43"/>
    <w:rsid w:val="00F02D24"/>
    <w:rsid w:val="00F035C7"/>
    <w:rsid w:val="00F03623"/>
    <w:rsid w:val="00F03733"/>
    <w:rsid w:val="00F03DE2"/>
    <w:rsid w:val="00F043B6"/>
    <w:rsid w:val="00F0452D"/>
    <w:rsid w:val="00F04545"/>
    <w:rsid w:val="00F05B8A"/>
    <w:rsid w:val="00F0706C"/>
    <w:rsid w:val="00F10174"/>
    <w:rsid w:val="00F104B0"/>
    <w:rsid w:val="00F10779"/>
    <w:rsid w:val="00F10D8E"/>
    <w:rsid w:val="00F111CA"/>
    <w:rsid w:val="00F11844"/>
    <w:rsid w:val="00F11E34"/>
    <w:rsid w:val="00F11F06"/>
    <w:rsid w:val="00F1221F"/>
    <w:rsid w:val="00F12427"/>
    <w:rsid w:val="00F12CE2"/>
    <w:rsid w:val="00F13C35"/>
    <w:rsid w:val="00F157C0"/>
    <w:rsid w:val="00F158EE"/>
    <w:rsid w:val="00F1686B"/>
    <w:rsid w:val="00F16AC9"/>
    <w:rsid w:val="00F16CB4"/>
    <w:rsid w:val="00F16E48"/>
    <w:rsid w:val="00F1706B"/>
    <w:rsid w:val="00F17B98"/>
    <w:rsid w:val="00F200FB"/>
    <w:rsid w:val="00F2054D"/>
    <w:rsid w:val="00F212F5"/>
    <w:rsid w:val="00F218EC"/>
    <w:rsid w:val="00F22579"/>
    <w:rsid w:val="00F22D75"/>
    <w:rsid w:val="00F232B2"/>
    <w:rsid w:val="00F23C73"/>
    <w:rsid w:val="00F24C75"/>
    <w:rsid w:val="00F259DF"/>
    <w:rsid w:val="00F25B0D"/>
    <w:rsid w:val="00F26FE2"/>
    <w:rsid w:val="00F274C0"/>
    <w:rsid w:val="00F2795E"/>
    <w:rsid w:val="00F27A60"/>
    <w:rsid w:val="00F31037"/>
    <w:rsid w:val="00F3253C"/>
    <w:rsid w:val="00F32DA6"/>
    <w:rsid w:val="00F33042"/>
    <w:rsid w:val="00F3306C"/>
    <w:rsid w:val="00F33B9D"/>
    <w:rsid w:val="00F33B9F"/>
    <w:rsid w:val="00F33EB3"/>
    <w:rsid w:val="00F3402A"/>
    <w:rsid w:val="00F342EB"/>
    <w:rsid w:val="00F34C6E"/>
    <w:rsid w:val="00F35775"/>
    <w:rsid w:val="00F35A00"/>
    <w:rsid w:val="00F35B97"/>
    <w:rsid w:val="00F35C04"/>
    <w:rsid w:val="00F35C4F"/>
    <w:rsid w:val="00F35CE1"/>
    <w:rsid w:val="00F3600B"/>
    <w:rsid w:val="00F36329"/>
    <w:rsid w:val="00F3694C"/>
    <w:rsid w:val="00F36AA7"/>
    <w:rsid w:val="00F3736B"/>
    <w:rsid w:val="00F37B9C"/>
    <w:rsid w:val="00F40394"/>
    <w:rsid w:val="00F40577"/>
    <w:rsid w:val="00F40778"/>
    <w:rsid w:val="00F40B95"/>
    <w:rsid w:val="00F411BD"/>
    <w:rsid w:val="00F41B4B"/>
    <w:rsid w:val="00F41D95"/>
    <w:rsid w:val="00F426C6"/>
    <w:rsid w:val="00F431CA"/>
    <w:rsid w:val="00F43445"/>
    <w:rsid w:val="00F44846"/>
    <w:rsid w:val="00F44926"/>
    <w:rsid w:val="00F44B8A"/>
    <w:rsid w:val="00F45ACE"/>
    <w:rsid w:val="00F45E89"/>
    <w:rsid w:val="00F465BC"/>
    <w:rsid w:val="00F470EE"/>
    <w:rsid w:val="00F4753C"/>
    <w:rsid w:val="00F47FCD"/>
    <w:rsid w:val="00F5004B"/>
    <w:rsid w:val="00F500DB"/>
    <w:rsid w:val="00F50310"/>
    <w:rsid w:val="00F509DE"/>
    <w:rsid w:val="00F50F91"/>
    <w:rsid w:val="00F515FD"/>
    <w:rsid w:val="00F518CE"/>
    <w:rsid w:val="00F51C13"/>
    <w:rsid w:val="00F525F7"/>
    <w:rsid w:val="00F52D75"/>
    <w:rsid w:val="00F535EA"/>
    <w:rsid w:val="00F53625"/>
    <w:rsid w:val="00F53A4E"/>
    <w:rsid w:val="00F5442D"/>
    <w:rsid w:val="00F54CDA"/>
    <w:rsid w:val="00F54F50"/>
    <w:rsid w:val="00F56D21"/>
    <w:rsid w:val="00F56ED5"/>
    <w:rsid w:val="00F56F7C"/>
    <w:rsid w:val="00F57463"/>
    <w:rsid w:val="00F576AE"/>
    <w:rsid w:val="00F57949"/>
    <w:rsid w:val="00F602F9"/>
    <w:rsid w:val="00F60472"/>
    <w:rsid w:val="00F6096F"/>
    <w:rsid w:val="00F6155B"/>
    <w:rsid w:val="00F619D7"/>
    <w:rsid w:val="00F62025"/>
    <w:rsid w:val="00F62093"/>
    <w:rsid w:val="00F62469"/>
    <w:rsid w:val="00F63264"/>
    <w:rsid w:val="00F63C3E"/>
    <w:rsid w:val="00F644FB"/>
    <w:rsid w:val="00F64617"/>
    <w:rsid w:val="00F64715"/>
    <w:rsid w:val="00F6499A"/>
    <w:rsid w:val="00F64FAA"/>
    <w:rsid w:val="00F656AD"/>
    <w:rsid w:val="00F65999"/>
    <w:rsid w:val="00F67F9E"/>
    <w:rsid w:val="00F7007B"/>
    <w:rsid w:val="00F70213"/>
    <w:rsid w:val="00F705C1"/>
    <w:rsid w:val="00F705F9"/>
    <w:rsid w:val="00F70C6D"/>
    <w:rsid w:val="00F71A1B"/>
    <w:rsid w:val="00F71DD6"/>
    <w:rsid w:val="00F720F3"/>
    <w:rsid w:val="00F72473"/>
    <w:rsid w:val="00F72600"/>
    <w:rsid w:val="00F72E5B"/>
    <w:rsid w:val="00F746B3"/>
    <w:rsid w:val="00F753C9"/>
    <w:rsid w:val="00F7568C"/>
    <w:rsid w:val="00F75E72"/>
    <w:rsid w:val="00F76056"/>
    <w:rsid w:val="00F7640D"/>
    <w:rsid w:val="00F775C8"/>
    <w:rsid w:val="00F77691"/>
    <w:rsid w:val="00F778A7"/>
    <w:rsid w:val="00F77999"/>
    <w:rsid w:val="00F77BD5"/>
    <w:rsid w:val="00F80C38"/>
    <w:rsid w:val="00F80C62"/>
    <w:rsid w:val="00F81384"/>
    <w:rsid w:val="00F81746"/>
    <w:rsid w:val="00F81A36"/>
    <w:rsid w:val="00F81B04"/>
    <w:rsid w:val="00F82C4A"/>
    <w:rsid w:val="00F82D08"/>
    <w:rsid w:val="00F836D2"/>
    <w:rsid w:val="00F83AAA"/>
    <w:rsid w:val="00F83FE2"/>
    <w:rsid w:val="00F84200"/>
    <w:rsid w:val="00F851A9"/>
    <w:rsid w:val="00F852B7"/>
    <w:rsid w:val="00F85897"/>
    <w:rsid w:val="00F85B5C"/>
    <w:rsid w:val="00F864D9"/>
    <w:rsid w:val="00F8652B"/>
    <w:rsid w:val="00F868AC"/>
    <w:rsid w:val="00F875E8"/>
    <w:rsid w:val="00F8785A"/>
    <w:rsid w:val="00F879B3"/>
    <w:rsid w:val="00F87AEE"/>
    <w:rsid w:val="00F87B21"/>
    <w:rsid w:val="00F87CD9"/>
    <w:rsid w:val="00F90067"/>
    <w:rsid w:val="00F90135"/>
    <w:rsid w:val="00F9070B"/>
    <w:rsid w:val="00F9199D"/>
    <w:rsid w:val="00F91DA6"/>
    <w:rsid w:val="00F91F2E"/>
    <w:rsid w:val="00F920BA"/>
    <w:rsid w:val="00F925CF"/>
    <w:rsid w:val="00F93290"/>
    <w:rsid w:val="00F9360A"/>
    <w:rsid w:val="00F94224"/>
    <w:rsid w:val="00F942E6"/>
    <w:rsid w:val="00F94538"/>
    <w:rsid w:val="00F948C9"/>
    <w:rsid w:val="00F94BC2"/>
    <w:rsid w:val="00F951FB"/>
    <w:rsid w:val="00F95399"/>
    <w:rsid w:val="00F9597C"/>
    <w:rsid w:val="00F95F78"/>
    <w:rsid w:val="00F9603F"/>
    <w:rsid w:val="00F960A3"/>
    <w:rsid w:val="00F969BC"/>
    <w:rsid w:val="00F96B04"/>
    <w:rsid w:val="00F96CC0"/>
    <w:rsid w:val="00F97F1A"/>
    <w:rsid w:val="00FA0842"/>
    <w:rsid w:val="00FA1054"/>
    <w:rsid w:val="00FA1071"/>
    <w:rsid w:val="00FA1522"/>
    <w:rsid w:val="00FA1AEC"/>
    <w:rsid w:val="00FA1F09"/>
    <w:rsid w:val="00FA263B"/>
    <w:rsid w:val="00FA28EB"/>
    <w:rsid w:val="00FA2A96"/>
    <w:rsid w:val="00FA2BEA"/>
    <w:rsid w:val="00FA3167"/>
    <w:rsid w:val="00FA3B90"/>
    <w:rsid w:val="00FA3C1C"/>
    <w:rsid w:val="00FA417E"/>
    <w:rsid w:val="00FA4E56"/>
    <w:rsid w:val="00FA4EFB"/>
    <w:rsid w:val="00FA58AA"/>
    <w:rsid w:val="00FA66A3"/>
    <w:rsid w:val="00FA75BF"/>
    <w:rsid w:val="00FA7881"/>
    <w:rsid w:val="00FA7967"/>
    <w:rsid w:val="00FA7D02"/>
    <w:rsid w:val="00FB02B0"/>
    <w:rsid w:val="00FB0B56"/>
    <w:rsid w:val="00FB0D02"/>
    <w:rsid w:val="00FB14BA"/>
    <w:rsid w:val="00FB16C4"/>
    <w:rsid w:val="00FB1C25"/>
    <w:rsid w:val="00FB244B"/>
    <w:rsid w:val="00FB349E"/>
    <w:rsid w:val="00FB3809"/>
    <w:rsid w:val="00FB3DBF"/>
    <w:rsid w:val="00FB3EE6"/>
    <w:rsid w:val="00FB4487"/>
    <w:rsid w:val="00FB4825"/>
    <w:rsid w:val="00FB48E6"/>
    <w:rsid w:val="00FB4AB2"/>
    <w:rsid w:val="00FB4C7B"/>
    <w:rsid w:val="00FB5C45"/>
    <w:rsid w:val="00FB5C49"/>
    <w:rsid w:val="00FB6573"/>
    <w:rsid w:val="00FB6B4B"/>
    <w:rsid w:val="00FB745E"/>
    <w:rsid w:val="00FB75E7"/>
    <w:rsid w:val="00FB78E5"/>
    <w:rsid w:val="00FB7B68"/>
    <w:rsid w:val="00FB7F68"/>
    <w:rsid w:val="00FC0753"/>
    <w:rsid w:val="00FC0983"/>
    <w:rsid w:val="00FC0E72"/>
    <w:rsid w:val="00FC1183"/>
    <w:rsid w:val="00FC14AD"/>
    <w:rsid w:val="00FC20F6"/>
    <w:rsid w:val="00FC27D9"/>
    <w:rsid w:val="00FC2AF8"/>
    <w:rsid w:val="00FC2F41"/>
    <w:rsid w:val="00FC37B7"/>
    <w:rsid w:val="00FC3AAA"/>
    <w:rsid w:val="00FC3ADB"/>
    <w:rsid w:val="00FC3B2E"/>
    <w:rsid w:val="00FC55C2"/>
    <w:rsid w:val="00FC57CF"/>
    <w:rsid w:val="00FC5BF1"/>
    <w:rsid w:val="00FC5F03"/>
    <w:rsid w:val="00FC61FE"/>
    <w:rsid w:val="00FC63A1"/>
    <w:rsid w:val="00FC6ABF"/>
    <w:rsid w:val="00FC6C86"/>
    <w:rsid w:val="00FC6E2B"/>
    <w:rsid w:val="00FC72D6"/>
    <w:rsid w:val="00FC7669"/>
    <w:rsid w:val="00FC77DA"/>
    <w:rsid w:val="00FC7A7C"/>
    <w:rsid w:val="00FC7CA4"/>
    <w:rsid w:val="00FD023D"/>
    <w:rsid w:val="00FD032A"/>
    <w:rsid w:val="00FD0FFF"/>
    <w:rsid w:val="00FD1951"/>
    <w:rsid w:val="00FD1FFB"/>
    <w:rsid w:val="00FD229C"/>
    <w:rsid w:val="00FD2468"/>
    <w:rsid w:val="00FD256B"/>
    <w:rsid w:val="00FD258C"/>
    <w:rsid w:val="00FD2C0C"/>
    <w:rsid w:val="00FD2DCC"/>
    <w:rsid w:val="00FD33CA"/>
    <w:rsid w:val="00FD35CC"/>
    <w:rsid w:val="00FD3718"/>
    <w:rsid w:val="00FD3B35"/>
    <w:rsid w:val="00FD3BF3"/>
    <w:rsid w:val="00FD3CAF"/>
    <w:rsid w:val="00FD423C"/>
    <w:rsid w:val="00FD46B2"/>
    <w:rsid w:val="00FD46B5"/>
    <w:rsid w:val="00FD49D2"/>
    <w:rsid w:val="00FD5337"/>
    <w:rsid w:val="00FD6562"/>
    <w:rsid w:val="00FD6B18"/>
    <w:rsid w:val="00FD6D06"/>
    <w:rsid w:val="00FD6E49"/>
    <w:rsid w:val="00FD7A1E"/>
    <w:rsid w:val="00FD7FC9"/>
    <w:rsid w:val="00FE00B3"/>
    <w:rsid w:val="00FE016F"/>
    <w:rsid w:val="00FE02FB"/>
    <w:rsid w:val="00FE07CF"/>
    <w:rsid w:val="00FE202A"/>
    <w:rsid w:val="00FE2C97"/>
    <w:rsid w:val="00FE3081"/>
    <w:rsid w:val="00FE3C44"/>
    <w:rsid w:val="00FE3C90"/>
    <w:rsid w:val="00FE3E79"/>
    <w:rsid w:val="00FE4E95"/>
    <w:rsid w:val="00FE5EF2"/>
    <w:rsid w:val="00FE6664"/>
    <w:rsid w:val="00FE6AB5"/>
    <w:rsid w:val="00FE7697"/>
    <w:rsid w:val="00FE7AB4"/>
    <w:rsid w:val="00FE7D5C"/>
    <w:rsid w:val="00FF076E"/>
    <w:rsid w:val="00FF1140"/>
    <w:rsid w:val="00FF14F8"/>
    <w:rsid w:val="00FF1A1F"/>
    <w:rsid w:val="00FF20BB"/>
    <w:rsid w:val="00FF2F4A"/>
    <w:rsid w:val="00FF346E"/>
    <w:rsid w:val="00FF3F0F"/>
    <w:rsid w:val="00FF4283"/>
    <w:rsid w:val="00FF43D4"/>
    <w:rsid w:val="00FF4506"/>
    <w:rsid w:val="00FF47D4"/>
    <w:rsid w:val="00FF51F7"/>
    <w:rsid w:val="00FF5941"/>
    <w:rsid w:val="00FF5C92"/>
    <w:rsid w:val="00FF6073"/>
    <w:rsid w:val="00FF6AA0"/>
    <w:rsid w:val="00FF6C35"/>
    <w:rsid w:val="00FF6FFD"/>
    <w:rsid w:val="00FF7007"/>
    <w:rsid w:val="00FF75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5B60"/>
    <w:pPr>
      <w:spacing w:before="20" w:after="20"/>
      <w:ind w:firstLine="737"/>
      <w:jc w:val="both"/>
    </w:pPr>
    <w:rPr>
      <w:snapToGrid w:val="0"/>
      <w:sz w:val="24"/>
      <w:lang w:val="uk-UA" w:eastAsia="ru-RU"/>
    </w:rPr>
  </w:style>
  <w:style w:type="paragraph" w:styleId="12">
    <w:name w:val="heading 1"/>
    <w:basedOn w:val="a1"/>
    <w:next w:val="a1"/>
    <w:link w:val="13"/>
    <w:qFormat/>
    <w:rsid w:val="00DA074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DA0742"/>
    <w:pPr>
      <w:keepNext/>
      <w:keepLines/>
      <w:numPr>
        <w:ilvl w:val="1"/>
        <w:numId w:val="1"/>
      </w:numPr>
      <w:spacing w:after="240"/>
      <w:outlineLvl w:val="1"/>
    </w:pPr>
    <w:rPr>
      <w:b/>
      <w:color w:val="000000"/>
    </w:rPr>
  </w:style>
  <w:style w:type="paragraph" w:styleId="31">
    <w:name w:val="heading 3"/>
    <w:basedOn w:val="a1"/>
    <w:next w:val="a1"/>
    <w:link w:val="32"/>
    <w:qFormat/>
    <w:rsid w:val="00DA0742"/>
    <w:pPr>
      <w:keepNext/>
      <w:keepLines/>
      <w:numPr>
        <w:ilvl w:val="2"/>
        <w:numId w:val="1"/>
      </w:numPr>
      <w:spacing w:before="60" w:after="60"/>
      <w:outlineLvl w:val="2"/>
    </w:pPr>
    <w:rPr>
      <w:i/>
    </w:rPr>
  </w:style>
  <w:style w:type="paragraph" w:styleId="41">
    <w:name w:val="heading 4"/>
    <w:basedOn w:val="a1"/>
    <w:next w:val="a1"/>
    <w:link w:val="42"/>
    <w:qFormat/>
    <w:rsid w:val="00DA0742"/>
    <w:pPr>
      <w:numPr>
        <w:ilvl w:val="3"/>
        <w:numId w:val="1"/>
      </w:numPr>
      <w:spacing w:before="240"/>
      <w:outlineLvl w:val="3"/>
    </w:pPr>
    <w:rPr>
      <w:b/>
      <w:sz w:val="22"/>
    </w:rPr>
  </w:style>
  <w:style w:type="paragraph" w:styleId="50">
    <w:name w:val="heading 5"/>
    <w:basedOn w:val="a1"/>
    <w:next w:val="a1"/>
    <w:link w:val="51"/>
    <w:qFormat/>
    <w:rsid w:val="00DA0742"/>
    <w:pPr>
      <w:keepNext/>
      <w:numPr>
        <w:ilvl w:val="4"/>
        <w:numId w:val="1"/>
      </w:numPr>
      <w:ind w:right="476"/>
      <w:jc w:val="left"/>
      <w:outlineLvl w:val="4"/>
    </w:pPr>
    <w:rPr>
      <w:sz w:val="22"/>
    </w:rPr>
  </w:style>
  <w:style w:type="paragraph" w:styleId="60">
    <w:name w:val="heading 6"/>
    <w:basedOn w:val="a1"/>
    <w:next w:val="a1"/>
    <w:link w:val="61"/>
    <w:qFormat/>
    <w:rsid w:val="00DA0742"/>
    <w:pPr>
      <w:keepNext/>
      <w:spacing w:before="0" w:after="0"/>
      <w:ind w:firstLine="0"/>
      <w:jc w:val="left"/>
      <w:outlineLvl w:val="5"/>
    </w:pPr>
    <w:rPr>
      <w:b/>
      <w:snapToGrid/>
      <w:sz w:val="28"/>
      <w:szCs w:val="24"/>
    </w:rPr>
  </w:style>
  <w:style w:type="paragraph" w:styleId="7">
    <w:name w:val="heading 7"/>
    <w:basedOn w:val="a1"/>
    <w:next w:val="a1"/>
    <w:link w:val="70"/>
    <w:qFormat/>
    <w:rsid w:val="00DA074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DA074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DA074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DA0742"/>
    <w:pPr>
      <w:tabs>
        <w:tab w:val="center" w:pos="4153"/>
        <w:tab w:val="right" w:pos="8306"/>
      </w:tabs>
    </w:pPr>
  </w:style>
  <w:style w:type="paragraph" w:styleId="a7">
    <w:name w:val="header"/>
    <w:basedOn w:val="a1"/>
    <w:link w:val="a8"/>
    <w:uiPriority w:val="99"/>
    <w:rsid w:val="00DA0742"/>
    <w:pPr>
      <w:tabs>
        <w:tab w:val="center" w:pos="4153"/>
        <w:tab w:val="right" w:pos="8306"/>
      </w:tabs>
    </w:pPr>
  </w:style>
  <w:style w:type="paragraph" w:styleId="a9">
    <w:name w:val="Body Text"/>
    <w:basedOn w:val="a1"/>
    <w:link w:val="aa"/>
    <w:rsid w:val="00DA0742"/>
  </w:style>
  <w:style w:type="paragraph" w:styleId="22">
    <w:name w:val="toc 2"/>
    <w:basedOn w:val="a1"/>
    <w:next w:val="a1"/>
    <w:autoRedefine/>
    <w:rsid w:val="00FD5337"/>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DA0742"/>
    <w:pPr>
      <w:ind w:left="426" w:firstLine="0"/>
    </w:pPr>
    <w:rPr>
      <w:noProof/>
      <w:lang w:val="ru-RU"/>
    </w:rPr>
  </w:style>
  <w:style w:type="paragraph" w:styleId="33">
    <w:name w:val="List Bullet 3"/>
    <w:basedOn w:val="a1"/>
    <w:autoRedefine/>
    <w:rsid w:val="00DA0742"/>
    <w:pPr>
      <w:widowControl w:val="0"/>
      <w:suppressLineNumbers/>
      <w:tabs>
        <w:tab w:val="num" w:pos="644"/>
      </w:tabs>
      <w:suppressAutoHyphens/>
      <w:spacing w:after="120"/>
      <w:ind w:left="809" w:firstLine="0"/>
    </w:pPr>
    <w:rPr>
      <w:noProof/>
    </w:rPr>
  </w:style>
  <w:style w:type="character" w:styleId="ab">
    <w:name w:val="Hyperlink"/>
    <w:uiPriority w:val="99"/>
    <w:rsid w:val="00DA0742"/>
    <w:rPr>
      <w:color w:val="0000FF"/>
      <w:u w:val="single"/>
    </w:rPr>
  </w:style>
  <w:style w:type="paragraph" w:styleId="ac">
    <w:name w:val="Normal Indent"/>
    <w:basedOn w:val="a1"/>
    <w:rsid w:val="00DA0742"/>
    <w:pPr>
      <w:ind w:left="708"/>
    </w:pPr>
  </w:style>
  <w:style w:type="paragraph" w:styleId="24">
    <w:name w:val="Body Text 2"/>
    <w:basedOn w:val="a1"/>
    <w:link w:val="25"/>
    <w:rsid w:val="00DA0742"/>
    <w:pPr>
      <w:widowControl w:val="0"/>
      <w:suppressLineNumbers/>
      <w:suppressAutoHyphens/>
      <w:spacing w:after="120"/>
      <w:ind w:firstLine="0"/>
    </w:pPr>
    <w:rPr>
      <w:sz w:val="28"/>
      <w:szCs w:val="28"/>
    </w:rPr>
  </w:style>
  <w:style w:type="paragraph" w:styleId="34">
    <w:name w:val="Body Text 3"/>
    <w:basedOn w:val="a1"/>
    <w:link w:val="35"/>
    <w:rsid w:val="00DA0742"/>
    <w:pPr>
      <w:ind w:firstLine="0"/>
    </w:pPr>
    <w:rPr>
      <w:b/>
      <w:bCs/>
      <w:color w:val="000000"/>
    </w:rPr>
  </w:style>
  <w:style w:type="paragraph" w:customStyle="1" w:styleId="FR1">
    <w:name w:val="FR1"/>
    <w:rsid w:val="00DA0742"/>
    <w:pPr>
      <w:widowControl w:val="0"/>
      <w:spacing w:line="520" w:lineRule="auto"/>
      <w:ind w:left="360"/>
      <w:jc w:val="center"/>
    </w:pPr>
    <w:rPr>
      <w:b/>
      <w:snapToGrid w:val="0"/>
      <w:sz w:val="28"/>
      <w:lang w:val="uk-UA" w:eastAsia="ru-RU"/>
    </w:rPr>
  </w:style>
  <w:style w:type="paragraph" w:styleId="14">
    <w:name w:val="toc 1"/>
    <w:basedOn w:val="a1"/>
    <w:next w:val="a1"/>
    <w:autoRedefine/>
    <w:rsid w:val="00DA0742"/>
    <w:pPr>
      <w:tabs>
        <w:tab w:val="right" w:leader="dot" w:pos="9629"/>
        <w:tab w:val="left" w:pos="9720"/>
      </w:tabs>
      <w:spacing w:before="0" w:after="0"/>
      <w:ind w:right="-43" w:firstLine="0"/>
      <w:jc w:val="left"/>
    </w:pPr>
    <w:rPr>
      <w:snapToGrid/>
      <w:szCs w:val="24"/>
      <w:lang w:eastAsia="uk-UA"/>
    </w:rPr>
  </w:style>
  <w:style w:type="character" w:styleId="ad">
    <w:name w:val="FollowedHyperlink"/>
    <w:uiPriority w:val="99"/>
    <w:rsid w:val="00DA0742"/>
    <w:rPr>
      <w:color w:val="800080"/>
      <w:u w:val="single"/>
    </w:rPr>
  </w:style>
  <w:style w:type="paragraph" w:styleId="36">
    <w:name w:val="Body Text Indent 3"/>
    <w:basedOn w:val="a1"/>
    <w:link w:val="37"/>
    <w:rsid w:val="00DA0742"/>
    <w:pPr>
      <w:spacing w:before="0" w:after="120"/>
      <w:ind w:left="283" w:firstLine="0"/>
      <w:jc w:val="left"/>
    </w:pPr>
    <w:rPr>
      <w:snapToGrid/>
      <w:sz w:val="16"/>
      <w:szCs w:val="16"/>
    </w:rPr>
  </w:style>
  <w:style w:type="paragraph" w:styleId="ae">
    <w:name w:val="Balloon Text"/>
    <w:basedOn w:val="a1"/>
    <w:link w:val="af"/>
    <w:uiPriority w:val="99"/>
    <w:rsid w:val="00DA0742"/>
    <w:rPr>
      <w:rFonts w:ascii="Tahoma" w:hAnsi="Tahoma"/>
      <w:sz w:val="16"/>
      <w:szCs w:val="16"/>
    </w:rPr>
  </w:style>
  <w:style w:type="paragraph" w:customStyle="1" w:styleId="11">
    <w:name w:val="Маркированный 1"/>
    <w:basedOn w:val="a1"/>
    <w:next w:val="a1"/>
    <w:rsid w:val="00DA074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6B18"/>
    <w:rPr>
      <w:b/>
      <w:caps/>
      <w:snapToGrid w:val="0"/>
      <w:color w:val="000000"/>
      <w:kern w:val="28"/>
      <w:sz w:val="28"/>
      <w:lang w:val="uk-UA" w:eastAsia="ru-RU" w:bidi="ar-SA"/>
    </w:rPr>
  </w:style>
  <w:style w:type="paragraph" w:styleId="26">
    <w:name w:val="Body Text Indent 2"/>
    <w:basedOn w:val="a1"/>
    <w:link w:val="27"/>
    <w:rsid w:val="00DA074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DA074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DA0742"/>
    <w:pPr>
      <w:spacing w:after="120"/>
      <w:ind w:left="283"/>
    </w:pPr>
  </w:style>
  <w:style w:type="paragraph" w:customStyle="1" w:styleId="16">
    <w:name w:val="Знак Знак1"/>
    <w:basedOn w:val="a1"/>
    <w:rsid w:val="00DA0742"/>
    <w:pPr>
      <w:spacing w:before="0" w:after="0"/>
      <w:ind w:firstLine="0"/>
      <w:jc w:val="left"/>
    </w:pPr>
    <w:rPr>
      <w:rFonts w:ascii="Verdana" w:hAnsi="Verdana" w:cs="Verdana"/>
      <w:snapToGrid/>
      <w:szCs w:val="24"/>
      <w:lang w:val="en-US"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4"/>
    <w:uiPriority w:val="99"/>
    <w:qFormat/>
    <w:rsid w:val="00DA0742"/>
    <w:pPr>
      <w:spacing w:before="45" w:after="15"/>
      <w:ind w:firstLine="0"/>
      <w:jc w:val="left"/>
    </w:pPr>
    <w:rPr>
      <w:rFonts w:ascii="Verdana" w:hAnsi="Verdana"/>
      <w:snapToGrid/>
      <w:sz w:val="18"/>
      <w:szCs w:val="18"/>
    </w:rPr>
  </w:style>
  <w:style w:type="paragraph" w:customStyle="1" w:styleId="af5">
    <w:name w:val="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DA074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DA074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DA0742"/>
    <w:rPr>
      <w:b/>
      <w:bCs/>
      <w:snapToGrid w:val="0"/>
      <w:color w:val="000000"/>
      <w:spacing w:val="3"/>
      <w:sz w:val="28"/>
      <w:szCs w:val="28"/>
      <w:lang w:val="uk-UA" w:eastAsia="ru-RU" w:bidi="ar-SA"/>
    </w:rPr>
  </w:style>
  <w:style w:type="character" w:customStyle="1" w:styleId="unknown1">
    <w:name w:val="unknown1"/>
    <w:rsid w:val="00DA0742"/>
    <w:rPr>
      <w:color w:val="FF0000"/>
    </w:rPr>
  </w:style>
  <w:style w:type="character" w:customStyle="1" w:styleId="variant1">
    <w:name w:val="variant1"/>
    <w:rsid w:val="00DA0742"/>
    <w:rPr>
      <w:color w:val="0000FF"/>
    </w:rPr>
  </w:style>
  <w:style w:type="character" w:styleId="af8">
    <w:name w:val="page number"/>
    <w:basedOn w:val="a2"/>
    <w:rsid w:val="00DA0742"/>
  </w:style>
  <w:style w:type="paragraph" w:styleId="4">
    <w:name w:val="List Bullet 4"/>
    <w:basedOn w:val="a1"/>
    <w:rsid w:val="00DA0742"/>
    <w:pPr>
      <w:numPr>
        <w:numId w:val="3"/>
      </w:numPr>
      <w:spacing w:before="0" w:after="0"/>
      <w:jc w:val="left"/>
    </w:pPr>
    <w:rPr>
      <w:snapToGrid/>
      <w:szCs w:val="24"/>
      <w:lang w:val="ru-RU"/>
    </w:rPr>
  </w:style>
  <w:style w:type="paragraph" w:customStyle="1" w:styleId="WW-2">
    <w:name w:val="WW-Основной текст 2"/>
    <w:basedOn w:val="a1"/>
    <w:rsid w:val="00DA0742"/>
    <w:pPr>
      <w:widowControl w:val="0"/>
      <w:spacing w:before="0" w:after="0"/>
      <w:ind w:firstLine="0"/>
      <w:jc w:val="left"/>
    </w:pPr>
    <w:rPr>
      <w:snapToGrid/>
      <w:sz w:val="23"/>
      <w:lang w:val="ru-RU"/>
    </w:rPr>
  </w:style>
  <w:style w:type="paragraph" w:styleId="af9">
    <w:name w:val="endnote text"/>
    <w:basedOn w:val="a1"/>
    <w:link w:val="afa"/>
    <w:rsid w:val="00DA0742"/>
    <w:pPr>
      <w:spacing w:before="0" w:after="0"/>
      <w:ind w:firstLine="0"/>
      <w:jc w:val="left"/>
    </w:pPr>
    <w:rPr>
      <w:snapToGrid/>
      <w:sz w:val="20"/>
      <w:lang w:val="ru-RU"/>
    </w:rPr>
  </w:style>
  <w:style w:type="character" w:styleId="afb">
    <w:name w:val="endnote reference"/>
    <w:rsid w:val="00DA0742"/>
    <w:rPr>
      <w:vertAlign w:val="superscript"/>
    </w:rPr>
  </w:style>
  <w:style w:type="paragraph" w:customStyle="1" w:styleId="18">
    <w:name w:val="1"/>
    <w:basedOn w:val="a1"/>
    <w:autoRedefine/>
    <w:rsid w:val="00DA0742"/>
    <w:pPr>
      <w:keepNext/>
      <w:spacing w:before="0" w:after="0"/>
      <w:ind w:left="720" w:hanging="11"/>
      <w:jc w:val="left"/>
    </w:pPr>
    <w:rPr>
      <w:b/>
      <w:i/>
      <w:iCs/>
      <w:snapToGrid/>
      <w:szCs w:val="24"/>
      <w:u w:val="single"/>
    </w:rPr>
  </w:style>
  <w:style w:type="character" w:styleId="afc">
    <w:name w:val="annotation reference"/>
    <w:rsid w:val="00DA0742"/>
    <w:rPr>
      <w:sz w:val="16"/>
      <w:szCs w:val="16"/>
    </w:rPr>
  </w:style>
  <w:style w:type="paragraph" w:styleId="afd">
    <w:name w:val="annotation text"/>
    <w:basedOn w:val="a1"/>
    <w:link w:val="afe"/>
    <w:rsid w:val="00DA074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styleId="aff0">
    <w:name w:val="Title"/>
    <w:basedOn w:val="a1"/>
    <w:link w:val="aff1"/>
    <w:qFormat/>
    <w:rsid w:val="00DA0742"/>
    <w:pPr>
      <w:spacing w:before="0" w:after="0"/>
      <w:ind w:right="-165" w:firstLine="720"/>
      <w:jc w:val="center"/>
    </w:pPr>
    <w:rPr>
      <w:b/>
      <w:snapToGrid/>
      <w:szCs w:val="24"/>
    </w:rPr>
  </w:style>
  <w:style w:type="paragraph" w:styleId="aff2">
    <w:name w:val="Document Map"/>
    <w:basedOn w:val="a1"/>
    <w:link w:val="aff3"/>
    <w:rsid w:val="00DA0742"/>
    <w:pPr>
      <w:shd w:val="clear" w:color="auto" w:fill="000080"/>
      <w:spacing w:before="0" w:after="0"/>
      <w:ind w:firstLine="0"/>
      <w:jc w:val="left"/>
    </w:pPr>
    <w:rPr>
      <w:rFonts w:ascii="Tahoma" w:hAnsi="Tahoma"/>
      <w:snapToGrid/>
      <w:szCs w:val="24"/>
    </w:rPr>
  </w:style>
  <w:style w:type="paragraph" w:styleId="aff4">
    <w:name w:val="caption"/>
    <w:basedOn w:val="a1"/>
    <w:next w:val="a1"/>
    <w:qFormat/>
    <w:rsid w:val="00DA0742"/>
    <w:pPr>
      <w:spacing w:before="0" w:after="0" w:line="360" w:lineRule="auto"/>
      <w:ind w:firstLine="0"/>
      <w:jc w:val="center"/>
    </w:pPr>
    <w:rPr>
      <w:b/>
      <w:snapToGrid/>
      <w:sz w:val="28"/>
      <w:szCs w:val="24"/>
    </w:rPr>
  </w:style>
  <w:style w:type="paragraph" w:styleId="aff5">
    <w:name w:val="Plain Text"/>
    <w:aliases w:val="Plain Text Char2"/>
    <w:basedOn w:val="a1"/>
    <w:link w:val="aff6"/>
    <w:rsid w:val="00DA074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DA0742"/>
    <w:pPr>
      <w:spacing w:before="0" w:after="0" w:line="120" w:lineRule="atLeast"/>
      <w:ind w:firstLine="0"/>
      <w:jc w:val="center"/>
    </w:pPr>
    <w:rPr>
      <w:b/>
      <w:snapToGrid/>
      <w:sz w:val="28"/>
      <w:szCs w:val="28"/>
    </w:rPr>
  </w:style>
  <w:style w:type="character" w:customStyle="1" w:styleId="Ru30">
    <w:name w:val="Ru Уровень 3 Знак"/>
    <w:rsid w:val="00DA0742"/>
    <w:rPr>
      <w:b/>
      <w:sz w:val="28"/>
      <w:szCs w:val="28"/>
      <w:lang w:val="uk-UA" w:eastAsia="ru-RU" w:bidi="ar-SA"/>
    </w:rPr>
  </w:style>
  <w:style w:type="paragraph" w:styleId="28">
    <w:name w:val="List 2"/>
    <w:basedOn w:val="a1"/>
    <w:rsid w:val="00DA0742"/>
    <w:pPr>
      <w:spacing w:before="0" w:after="0"/>
      <w:ind w:left="566" w:hanging="283"/>
      <w:jc w:val="left"/>
    </w:pPr>
    <w:rPr>
      <w:snapToGrid/>
      <w:szCs w:val="24"/>
      <w:lang w:val="ru-RU"/>
    </w:rPr>
  </w:style>
  <w:style w:type="paragraph" w:customStyle="1" w:styleId="110">
    <w:name w:val="1.1."/>
    <w:basedOn w:val="a1"/>
    <w:autoRedefine/>
    <w:rsid w:val="00DA074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uiPriority w:val="99"/>
    <w:rsid w:val="00FD6B18"/>
    <w:rPr>
      <w:snapToGrid w:val="0"/>
      <w:sz w:val="24"/>
      <w:lang w:val="uk-UA" w:eastAsia="ru-RU" w:bidi="ar-SA"/>
    </w:rPr>
  </w:style>
  <w:style w:type="paragraph" w:customStyle="1" w:styleId="aff7">
    <w:name w:val="Табличный"/>
    <w:basedOn w:val="a1"/>
    <w:next w:val="a1"/>
    <w:rsid w:val="00DA0742"/>
    <w:pPr>
      <w:spacing w:before="0" w:after="0"/>
      <w:ind w:firstLine="0"/>
      <w:jc w:val="left"/>
    </w:pPr>
    <w:rPr>
      <w:snapToGrid/>
      <w:color w:val="0000FF"/>
      <w:sz w:val="22"/>
      <w:szCs w:val="24"/>
      <w:lang w:val="ru-RU"/>
    </w:rPr>
  </w:style>
  <w:style w:type="paragraph" w:styleId="aff8">
    <w:name w:val="Note Heading"/>
    <w:basedOn w:val="a1"/>
    <w:next w:val="a1"/>
    <w:link w:val="aff9"/>
    <w:rsid w:val="00DA0742"/>
    <w:pPr>
      <w:spacing w:before="0" w:after="0"/>
      <w:ind w:firstLine="0"/>
      <w:jc w:val="left"/>
    </w:pPr>
    <w:rPr>
      <w:snapToGrid/>
      <w:szCs w:val="24"/>
    </w:rPr>
  </w:style>
  <w:style w:type="paragraph" w:customStyle="1" w:styleId="Ru11">
    <w:name w:val="Стиль Ru уровень1 + по центру"/>
    <w:basedOn w:val="a1"/>
    <w:rsid w:val="00DA074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DA074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DA0742"/>
    <w:rPr>
      <w:b/>
      <w:bCs/>
      <w:color w:val="000000"/>
      <w:spacing w:val="3"/>
      <w:sz w:val="28"/>
      <w:szCs w:val="28"/>
      <w:lang w:val="uk-UA"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1"/>
    <w:basedOn w:val="a1"/>
    <w:rsid w:val="00DA074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DA0742"/>
  </w:style>
  <w:style w:type="paragraph" w:customStyle="1" w:styleId="1a">
    <w:name w:val="Текст у виносці1"/>
    <w:basedOn w:val="a1"/>
    <w:semiHidden/>
    <w:rsid w:val="00DA0742"/>
    <w:pPr>
      <w:spacing w:before="0" w:after="0"/>
      <w:ind w:firstLine="0"/>
      <w:jc w:val="left"/>
    </w:pPr>
    <w:rPr>
      <w:rFonts w:ascii="Tahoma" w:hAnsi="Tahoma" w:cs="Tahoma"/>
      <w:snapToGrid/>
      <w:sz w:val="16"/>
      <w:szCs w:val="16"/>
      <w:lang w:val="ru-RU"/>
    </w:rPr>
  </w:style>
  <w:style w:type="character" w:customStyle="1" w:styleId="WW8Num1z0">
    <w:name w:val="WW8Num1z0"/>
    <w:rsid w:val="00DA0742"/>
    <w:rPr>
      <w:rFonts w:ascii="Times New Roman" w:hAnsi="Times New Roman" w:cs="Times New Roman"/>
    </w:rPr>
  </w:style>
  <w:style w:type="character" w:customStyle="1" w:styleId="WW8Num2z0">
    <w:name w:val="WW8Num2z0"/>
    <w:rsid w:val="00DA0742"/>
    <w:rPr>
      <w:rFonts w:ascii="Symbol" w:hAnsi="Symbol"/>
    </w:rPr>
  </w:style>
  <w:style w:type="character" w:customStyle="1" w:styleId="WW8Num2z1">
    <w:name w:val="WW8Num2z1"/>
    <w:rsid w:val="00DA0742"/>
    <w:rPr>
      <w:rFonts w:ascii="Courier New" w:hAnsi="Courier New"/>
      <w:sz w:val="20"/>
    </w:rPr>
  </w:style>
  <w:style w:type="character" w:customStyle="1" w:styleId="WW8Num2z2">
    <w:name w:val="WW8Num2z2"/>
    <w:rsid w:val="00DA0742"/>
    <w:rPr>
      <w:rFonts w:ascii="Wingdings" w:hAnsi="Wingdings"/>
      <w:sz w:val="20"/>
    </w:rPr>
  </w:style>
  <w:style w:type="character" w:customStyle="1" w:styleId="WW8Num3z0">
    <w:name w:val="WW8Num3z0"/>
    <w:rsid w:val="00DA0742"/>
    <w:rPr>
      <w:rFonts w:ascii="Symbol" w:hAnsi="Symbol"/>
      <w:sz w:val="20"/>
    </w:rPr>
  </w:style>
  <w:style w:type="character" w:customStyle="1" w:styleId="WW8Num4z0">
    <w:name w:val="WW8Num4z0"/>
    <w:rsid w:val="00DA0742"/>
    <w:rPr>
      <w:rFonts w:ascii="Symbol" w:hAnsi="Symbol"/>
      <w:sz w:val="20"/>
    </w:rPr>
  </w:style>
  <w:style w:type="character" w:customStyle="1" w:styleId="WW8Num5z0">
    <w:name w:val="WW8Num5z0"/>
    <w:rsid w:val="00DA0742"/>
    <w:rPr>
      <w:rFonts w:ascii="Symbol" w:hAnsi="Symbol"/>
      <w:sz w:val="20"/>
    </w:rPr>
  </w:style>
  <w:style w:type="character" w:customStyle="1" w:styleId="WW8Num6z0">
    <w:name w:val="WW8Num6z0"/>
    <w:rsid w:val="00DA0742"/>
    <w:rPr>
      <w:rFonts w:ascii="Symbol" w:hAnsi="Symbol"/>
      <w:sz w:val="20"/>
    </w:rPr>
  </w:style>
  <w:style w:type="character" w:customStyle="1" w:styleId="WW8Num7z0">
    <w:name w:val="WW8Num7z0"/>
    <w:rsid w:val="00DA0742"/>
    <w:rPr>
      <w:rFonts w:ascii="Symbol" w:hAnsi="Symbol"/>
      <w:sz w:val="20"/>
    </w:rPr>
  </w:style>
  <w:style w:type="character" w:customStyle="1" w:styleId="1b">
    <w:name w:val="Основной шрифт абзаца1"/>
    <w:rsid w:val="00DA0742"/>
  </w:style>
  <w:style w:type="character" w:customStyle="1" w:styleId="tah10blue">
    <w:name w:val="tah10_blue"/>
    <w:basedOn w:val="1b"/>
    <w:rsid w:val="00DA0742"/>
  </w:style>
  <w:style w:type="character" w:customStyle="1" w:styleId="context2">
    <w:name w:val="context2"/>
    <w:basedOn w:val="1b"/>
    <w:rsid w:val="00DA0742"/>
  </w:style>
  <w:style w:type="character" w:customStyle="1" w:styleId="context31">
    <w:name w:val="context31"/>
    <w:basedOn w:val="1b"/>
    <w:rsid w:val="00DA0742"/>
  </w:style>
  <w:style w:type="paragraph" w:customStyle="1" w:styleId="1c">
    <w:name w:val="Название1"/>
    <w:basedOn w:val="a1"/>
    <w:rsid w:val="00DA0742"/>
    <w:pPr>
      <w:suppressLineNumbers/>
      <w:suppressAutoHyphens/>
      <w:spacing w:before="120" w:after="120"/>
      <w:ind w:firstLine="0"/>
      <w:jc w:val="left"/>
    </w:pPr>
    <w:rPr>
      <w:rFonts w:cs="Tahoma"/>
      <w:i/>
      <w:iCs/>
      <w:snapToGrid/>
      <w:sz w:val="20"/>
      <w:lang w:val="ru-RU" w:eastAsia="ar-SA"/>
    </w:rPr>
  </w:style>
  <w:style w:type="paragraph" w:customStyle="1" w:styleId="1d">
    <w:name w:val="Указатель1"/>
    <w:basedOn w:val="a1"/>
    <w:rsid w:val="00DA074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uiPriority w:val="99"/>
    <w:qFormat/>
    <w:rsid w:val="00DA074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DA074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DA0742"/>
    <w:pPr>
      <w:spacing w:before="100" w:after="100"/>
      <w:ind w:firstLine="0"/>
      <w:jc w:val="left"/>
    </w:pPr>
    <w:rPr>
      <w:snapToGrid/>
      <w:lang w:val="ru-RU"/>
    </w:rPr>
  </w:style>
  <w:style w:type="paragraph" w:styleId="afff0">
    <w:name w:val="Block Text"/>
    <w:basedOn w:val="a1"/>
    <w:rsid w:val="00DA0742"/>
    <w:pPr>
      <w:spacing w:before="0" w:after="0"/>
      <w:ind w:left="-108" w:right="-108" w:firstLine="0"/>
      <w:jc w:val="center"/>
    </w:pPr>
    <w:rPr>
      <w:snapToGrid/>
      <w:sz w:val="18"/>
      <w:lang w:val="ru-RU"/>
    </w:rPr>
  </w:style>
  <w:style w:type="character" w:customStyle="1" w:styleId="81">
    <w:name w:val="Знак Знак8"/>
    <w:rsid w:val="00DA0742"/>
    <w:rPr>
      <w:b/>
      <w:caps/>
      <w:snapToGrid w:val="0"/>
      <w:color w:val="000000"/>
      <w:kern w:val="28"/>
      <w:sz w:val="28"/>
      <w:lang w:val="uk-UA"/>
    </w:rPr>
  </w:style>
  <w:style w:type="character" w:customStyle="1" w:styleId="43">
    <w:name w:val="Знак Знак4"/>
    <w:rsid w:val="00DA0742"/>
    <w:rPr>
      <w:snapToGrid w:val="0"/>
      <w:sz w:val="24"/>
      <w:lang w:val="uk-UA"/>
    </w:rPr>
  </w:style>
  <w:style w:type="character" w:customStyle="1" w:styleId="150">
    <w:name w:val="Знак Знак15"/>
    <w:rsid w:val="00DA0742"/>
    <w:rPr>
      <w:snapToGrid w:val="0"/>
      <w:sz w:val="24"/>
      <w:lang w:val="uk-UA"/>
    </w:rPr>
  </w:style>
  <w:style w:type="character" w:customStyle="1" w:styleId="38">
    <w:name w:val="Знак Знак3"/>
    <w:rsid w:val="00DA0742"/>
    <w:rPr>
      <w:snapToGrid w:val="0"/>
      <w:sz w:val="28"/>
      <w:szCs w:val="28"/>
      <w:lang w:val="uk-UA"/>
    </w:rPr>
  </w:style>
  <w:style w:type="character" w:customStyle="1" w:styleId="29">
    <w:name w:val="Знак Знак2"/>
    <w:rsid w:val="00DA0742"/>
    <w:rPr>
      <w:b/>
      <w:bCs/>
      <w:snapToGrid w:val="0"/>
      <w:color w:val="000000"/>
      <w:sz w:val="24"/>
      <w:lang w:val="uk-UA"/>
    </w:rPr>
  </w:style>
  <w:style w:type="character" w:customStyle="1" w:styleId="HTML">
    <w:name w:val="Стандартный HTML Знак"/>
    <w:aliases w:val="Знак9 Знак"/>
    <w:link w:val="HTML0"/>
    <w:uiPriority w:val="99"/>
    <w:rsid w:val="00DA0742"/>
    <w:rPr>
      <w:rFonts w:ascii="Courier New" w:hAnsi="Courier New"/>
      <w:color w:val="000000"/>
    </w:rPr>
  </w:style>
  <w:style w:type="character" w:customStyle="1" w:styleId="52">
    <w:name w:val="Знак Знак5"/>
    <w:rsid w:val="00DA0742"/>
    <w:rPr>
      <w:snapToGrid w:val="0"/>
      <w:sz w:val="24"/>
      <w:lang w:val="uk-UA"/>
    </w:rPr>
  </w:style>
  <w:style w:type="character" w:customStyle="1" w:styleId="62">
    <w:name w:val="Знак Знак6"/>
    <w:rsid w:val="00DA0742"/>
    <w:rPr>
      <w:b/>
      <w:snapToGrid w:val="0"/>
      <w:sz w:val="22"/>
      <w:lang w:val="uk-UA"/>
    </w:rPr>
  </w:style>
  <w:style w:type="character" w:customStyle="1" w:styleId="71">
    <w:name w:val="Знак Знак7"/>
    <w:rsid w:val="00DA0742"/>
    <w:rPr>
      <w:b/>
      <w:snapToGrid w:val="0"/>
      <w:color w:val="000000"/>
      <w:sz w:val="24"/>
      <w:lang w:val="uk-UA"/>
    </w:rPr>
  </w:style>
  <w:style w:type="paragraph" w:customStyle="1" w:styleId="1e">
    <w:name w:val="Текст1"/>
    <w:basedOn w:val="a1"/>
    <w:rsid w:val="00DA074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DA0742"/>
    <w:pPr>
      <w:numPr>
        <w:numId w:val="4"/>
      </w:numPr>
      <w:tabs>
        <w:tab w:val="left" w:pos="851"/>
      </w:tabs>
      <w:spacing w:before="0" w:after="0"/>
    </w:pPr>
    <w:rPr>
      <w:snapToGrid/>
      <w:lang w:val="ru-RU"/>
    </w:rPr>
  </w:style>
  <w:style w:type="table" w:styleId="afff1">
    <w:name w:val="Table Grid"/>
    <w:basedOn w:val="a3"/>
    <w:uiPriority w:val="59"/>
    <w:rsid w:val="00FD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DA0742"/>
    <w:pPr>
      <w:keepNext/>
      <w:widowControl w:val="0"/>
      <w:spacing w:before="0" w:after="0"/>
      <w:ind w:firstLine="0"/>
      <w:jc w:val="center"/>
    </w:pPr>
    <w:rPr>
      <w:snapToGrid/>
      <w:lang w:val="ru-RU"/>
    </w:rPr>
  </w:style>
  <w:style w:type="paragraph" w:customStyle="1" w:styleId="1f">
    <w:name w:val="Основной текст1"/>
    <w:basedOn w:val="a1"/>
    <w:link w:val="afff2"/>
    <w:rsid w:val="00DA0742"/>
    <w:pPr>
      <w:spacing w:before="0" w:after="0" w:line="360" w:lineRule="auto"/>
      <w:ind w:firstLine="0"/>
    </w:pPr>
    <w:rPr>
      <w:rFonts w:ascii="Peterburg" w:hAnsi="Peterburg"/>
      <w:lang w:val="ru-RU"/>
    </w:rPr>
  </w:style>
  <w:style w:type="paragraph" w:customStyle="1" w:styleId="2a">
    <w:name w:val="Маркированный 2"/>
    <w:basedOn w:val="a1"/>
    <w:autoRedefine/>
    <w:rsid w:val="00DA0742"/>
    <w:pPr>
      <w:widowControl w:val="0"/>
      <w:tabs>
        <w:tab w:val="left" w:pos="567"/>
      </w:tabs>
      <w:spacing w:before="0" w:after="0"/>
      <w:ind w:firstLine="709"/>
    </w:pPr>
    <w:rPr>
      <w:snapToGrid/>
    </w:rPr>
  </w:style>
  <w:style w:type="paragraph" w:customStyle="1" w:styleId="1f0">
    <w:name w:val="Обычный1"/>
    <w:uiPriority w:val="99"/>
    <w:qFormat/>
    <w:rsid w:val="00DA0742"/>
    <w:pPr>
      <w:spacing w:before="100" w:after="100"/>
    </w:pPr>
    <w:rPr>
      <w:snapToGrid w:val="0"/>
      <w:sz w:val="24"/>
      <w:lang w:val="ru-RU" w:eastAsia="ru-RU"/>
    </w:rPr>
  </w:style>
  <w:style w:type="paragraph" w:styleId="afff3">
    <w:name w:val="List Paragraph"/>
    <w:aliases w:val="Elenco Normale,----,Number Bullets,название табл/рис,заголовок 1.1,Список уровня 2,Светлая сетка - Акцент 31,AC List 01,List Paragraph,Chapter10,EBRD List,CA bullets,Bullet Number,Bullet 1,Use Case List Paragraph,lp1,lp11"/>
    <w:basedOn w:val="a1"/>
    <w:link w:val="afff4"/>
    <w:qFormat/>
    <w:rsid w:val="00DA074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DA0742"/>
    <w:pPr>
      <w:ind w:left="849" w:hanging="283"/>
      <w:contextualSpacing/>
    </w:pPr>
  </w:style>
  <w:style w:type="paragraph" w:styleId="44">
    <w:name w:val="List 4"/>
    <w:basedOn w:val="a1"/>
    <w:unhideWhenUsed/>
    <w:rsid w:val="00DA0742"/>
    <w:pPr>
      <w:ind w:left="1132" w:hanging="283"/>
      <w:contextualSpacing/>
    </w:pPr>
  </w:style>
  <w:style w:type="paragraph" w:styleId="53">
    <w:name w:val="List 5"/>
    <w:basedOn w:val="a1"/>
    <w:unhideWhenUsed/>
    <w:rsid w:val="00DA0742"/>
    <w:pPr>
      <w:ind w:left="1415" w:hanging="283"/>
      <w:contextualSpacing/>
    </w:pPr>
  </w:style>
  <w:style w:type="character" w:customStyle="1" w:styleId="FontStyle11">
    <w:name w:val="Font Style11"/>
    <w:rsid w:val="0074080B"/>
    <w:rPr>
      <w:rFonts w:ascii="Times New Roman" w:hAnsi="Times New Roman" w:cs="Times New Roman"/>
      <w:sz w:val="22"/>
      <w:szCs w:val="22"/>
    </w:rPr>
  </w:style>
  <w:style w:type="character" w:styleId="afff5">
    <w:name w:val="Strong"/>
    <w:uiPriority w:val="22"/>
    <w:qFormat/>
    <w:rsid w:val="00AF0995"/>
    <w:rPr>
      <w:b/>
      <w:bCs/>
    </w:rPr>
  </w:style>
  <w:style w:type="character" w:customStyle="1" w:styleId="a6">
    <w:name w:val="Нижний колонтитул Знак"/>
    <w:link w:val="a5"/>
    <w:rsid w:val="001F3864"/>
    <w:rPr>
      <w:snapToGrid w:val="0"/>
      <w:sz w:val="24"/>
      <w:lang w:val="uk-UA"/>
    </w:rPr>
  </w:style>
  <w:style w:type="paragraph" w:styleId="HTML0">
    <w:name w:val="HTML Preformatted"/>
    <w:aliases w:val="Знак9"/>
    <w:basedOn w:val="a1"/>
    <w:link w:val="HTML"/>
    <w:uiPriority w:val="99"/>
    <w:qFormat/>
    <w:rsid w:val="006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6">
    <w:name w:val="Нормальний текст"/>
    <w:basedOn w:val="a1"/>
    <w:rsid w:val="0047022C"/>
    <w:pPr>
      <w:spacing w:before="120" w:after="0"/>
      <w:ind w:firstLine="567"/>
    </w:pPr>
    <w:rPr>
      <w:rFonts w:ascii="Antiqua" w:hAnsi="Antiqua"/>
      <w:snapToGrid/>
      <w:sz w:val="26"/>
    </w:rPr>
  </w:style>
  <w:style w:type="character" w:customStyle="1" w:styleId="120">
    <w:name w:val="Знак Знак12"/>
    <w:rsid w:val="00C55753"/>
    <w:rPr>
      <w:b/>
      <w:caps/>
      <w:snapToGrid w:val="0"/>
      <w:color w:val="000000"/>
      <w:kern w:val="28"/>
      <w:sz w:val="28"/>
      <w:lang w:val="uk-UA" w:eastAsia="ru-RU" w:bidi="ar-SA"/>
    </w:rPr>
  </w:style>
  <w:style w:type="paragraph" w:styleId="afff7">
    <w:name w:val="No Spacing"/>
    <w:link w:val="afff8"/>
    <w:qFormat/>
    <w:rsid w:val="00817337"/>
    <w:rPr>
      <w:rFonts w:ascii="Calibri" w:eastAsia="Calibri" w:hAnsi="Calibri"/>
      <w:sz w:val="22"/>
      <w:szCs w:val="22"/>
      <w:lang w:val="uk-UA"/>
    </w:rPr>
  </w:style>
  <w:style w:type="paragraph" w:customStyle="1" w:styleId="3a">
    <w:name w:val="Знак3"/>
    <w:basedOn w:val="a1"/>
    <w:rsid w:val="005E4FC1"/>
    <w:pPr>
      <w:spacing w:before="0" w:after="0"/>
      <w:ind w:firstLine="0"/>
      <w:jc w:val="left"/>
    </w:pPr>
    <w:rPr>
      <w:rFonts w:ascii="Verdana" w:hAnsi="Verdana"/>
      <w:snapToGrid/>
      <w:szCs w:val="24"/>
      <w:lang w:val="en-US" w:eastAsia="en-US"/>
    </w:rPr>
  </w:style>
  <w:style w:type="paragraph" w:customStyle="1" w:styleId="330">
    <w:name w:val="Знак33"/>
    <w:basedOn w:val="a1"/>
    <w:rsid w:val="00F32DA6"/>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181678"/>
    <w:pPr>
      <w:spacing w:before="0" w:after="0"/>
      <w:ind w:firstLine="709"/>
      <w:jc w:val="left"/>
    </w:pPr>
    <w:rPr>
      <w:sz w:val="28"/>
    </w:rPr>
  </w:style>
  <w:style w:type="character" w:customStyle="1" w:styleId="aff1">
    <w:name w:val="Название Знак"/>
    <w:link w:val="aff0"/>
    <w:uiPriority w:val="99"/>
    <w:rsid w:val="008E0A13"/>
    <w:rPr>
      <w:b/>
      <w:sz w:val="24"/>
      <w:szCs w:val="24"/>
    </w:rPr>
  </w:style>
  <w:style w:type="character" w:customStyle="1" w:styleId="aa">
    <w:name w:val="Основной текст Знак"/>
    <w:link w:val="a9"/>
    <w:rsid w:val="00C1408C"/>
    <w:rPr>
      <w:snapToGrid w:val="0"/>
      <w:sz w:val="24"/>
      <w:lang w:val="uk-UA"/>
    </w:rPr>
  </w:style>
  <w:style w:type="character" w:customStyle="1" w:styleId="37">
    <w:name w:val="Основной текст с отступом 3 Знак"/>
    <w:link w:val="36"/>
    <w:rsid w:val="003F04DD"/>
    <w:rPr>
      <w:sz w:val="16"/>
      <w:szCs w:val="16"/>
      <w:lang w:val="uk-UA"/>
    </w:rPr>
  </w:style>
  <w:style w:type="character" w:customStyle="1" w:styleId="aff9">
    <w:name w:val="Заголовок записки Знак"/>
    <w:link w:val="aff8"/>
    <w:rsid w:val="003F04DD"/>
    <w:rPr>
      <w:sz w:val="24"/>
      <w:szCs w:val="24"/>
    </w:rPr>
  </w:style>
  <w:style w:type="character" w:customStyle="1" w:styleId="aff6">
    <w:name w:val="Текст Знак"/>
    <w:aliases w:val="Plain Text Char2 Знак"/>
    <w:link w:val="aff5"/>
    <w:rsid w:val="002D4589"/>
    <w:rPr>
      <w:rFonts w:ascii="Courier New" w:hAnsi="Courier New"/>
      <w:color w:val="000000"/>
    </w:rPr>
  </w:style>
  <w:style w:type="character" w:customStyle="1" w:styleId="42">
    <w:name w:val="Заголовок 4 Знак"/>
    <w:link w:val="41"/>
    <w:rsid w:val="00BA104A"/>
    <w:rPr>
      <w:b/>
      <w:snapToGrid w:val="0"/>
      <w:sz w:val="22"/>
      <w:lang w:val="uk-UA" w:eastAsia="ru-RU"/>
    </w:rPr>
  </w:style>
  <w:style w:type="character" w:customStyle="1" w:styleId="25">
    <w:name w:val="Основной текст 2 Знак"/>
    <w:link w:val="24"/>
    <w:rsid w:val="00BA104A"/>
    <w:rPr>
      <w:snapToGrid w:val="0"/>
      <w:sz w:val="28"/>
      <w:szCs w:val="28"/>
      <w:lang w:val="uk-UA"/>
    </w:rPr>
  </w:style>
  <w:style w:type="character" w:customStyle="1" w:styleId="21">
    <w:name w:val="Заголовок 2 Знак"/>
    <w:link w:val="20"/>
    <w:rsid w:val="005A2145"/>
    <w:rPr>
      <w:b/>
      <w:snapToGrid w:val="0"/>
      <w:color w:val="000000"/>
      <w:sz w:val="24"/>
      <w:lang w:val="uk-UA" w:eastAsia="ru-RU"/>
    </w:rPr>
  </w:style>
  <w:style w:type="character" w:customStyle="1" w:styleId="32">
    <w:name w:val="Заголовок 3 Знак"/>
    <w:link w:val="31"/>
    <w:rsid w:val="005A2145"/>
    <w:rPr>
      <w:i/>
      <w:snapToGrid w:val="0"/>
      <w:sz w:val="24"/>
      <w:lang w:val="uk-UA" w:eastAsia="ru-RU"/>
    </w:rPr>
  </w:style>
  <w:style w:type="character" w:customStyle="1" w:styleId="51">
    <w:name w:val="Заголовок 5 Знак"/>
    <w:link w:val="50"/>
    <w:rsid w:val="005A2145"/>
    <w:rPr>
      <w:snapToGrid w:val="0"/>
      <w:sz w:val="22"/>
      <w:lang w:val="uk-UA" w:eastAsia="ru-RU"/>
    </w:rPr>
  </w:style>
  <w:style w:type="character" w:customStyle="1" w:styleId="61">
    <w:name w:val="Заголовок 6 Знак"/>
    <w:link w:val="60"/>
    <w:rsid w:val="005A2145"/>
    <w:rPr>
      <w:b/>
      <w:sz w:val="28"/>
      <w:szCs w:val="24"/>
      <w:lang w:val="uk-UA"/>
    </w:rPr>
  </w:style>
  <w:style w:type="character" w:customStyle="1" w:styleId="70">
    <w:name w:val="Заголовок 7 Знак"/>
    <w:link w:val="7"/>
    <w:rsid w:val="005A2145"/>
    <w:rPr>
      <w:b/>
      <w:sz w:val="24"/>
      <w:szCs w:val="24"/>
      <w:lang w:val="uk-UA"/>
    </w:rPr>
  </w:style>
  <w:style w:type="character" w:customStyle="1" w:styleId="80">
    <w:name w:val="Заголовок 8 Знак"/>
    <w:link w:val="8"/>
    <w:rsid w:val="005A2145"/>
    <w:rPr>
      <w:b/>
      <w:sz w:val="28"/>
      <w:szCs w:val="24"/>
      <w:lang w:val="uk-UA"/>
    </w:rPr>
  </w:style>
  <w:style w:type="character" w:customStyle="1" w:styleId="90">
    <w:name w:val="Заголовок 9 Знак"/>
    <w:link w:val="9"/>
    <w:rsid w:val="005A2145"/>
    <w:rPr>
      <w:b/>
      <w:sz w:val="24"/>
      <w:szCs w:val="24"/>
      <w:lang w:val="uk-UA"/>
    </w:rPr>
  </w:style>
  <w:style w:type="character" w:customStyle="1" w:styleId="a8">
    <w:name w:val="Верхний колонтитул Знак"/>
    <w:link w:val="a7"/>
    <w:uiPriority w:val="99"/>
    <w:rsid w:val="005A2145"/>
    <w:rPr>
      <w:snapToGrid w:val="0"/>
      <w:sz w:val="24"/>
      <w:lang w:val="uk-UA"/>
    </w:rPr>
  </w:style>
  <w:style w:type="character" w:customStyle="1" w:styleId="35">
    <w:name w:val="Основной текст 3 Знак"/>
    <w:link w:val="34"/>
    <w:uiPriority w:val="99"/>
    <w:rsid w:val="005A2145"/>
    <w:rPr>
      <w:b/>
      <w:bCs/>
      <w:snapToGrid w:val="0"/>
      <w:color w:val="000000"/>
      <w:sz w:val="24"/>
      <w:lang w:val="uk-UA"/>
    </w:rPr>
  </w:style>
  <w:style w:type="paragraph" w:customStyle="1" w:styleId="afff9">
    <w:name w:val="Знак"/>
    <w:basedOn w:val="a1"/>
    <w:rsid w:val="005A2145"/>
    <w:pPr>
      <w:spacing w:before="0" w:after="0"/>
      <w:ind w:firstLine="0"/>
      <w:jc w:val="left"/>
    </w:pPr>
    <w:rPr>
      <w:rFonts w:ascii="Verdana" w:hAnsi="Verdana" w:cs="Verdana"/>
      <w:snapToGrid/>
      <w:sz w:val="20"/>
      <w:lang w:val="en-US" w:eastAsia="en-US"/>
    </w:rPr>
  </w:style>
  <w:style w:type="character" w:customStyle="1" w:styleId="afff8">
    <w:name w:val="Без интервала Знак"/>
    <w:link w:val="afff7"/>
    <w:uiPriority w:val="1"/>
    <w:rsid w:val="00571D98"/>
    <w:rPr>
      <w:rFonts w:ascii="Calibri" w:eastAsia="Calibri" w:hAnsi="Calibri"/>
      <w:sz w:val="22"/>
      <w:szCs w:val="22"/>
      <w:lang w:val="uk-UA" w:eastAsia="en-US" w:bidi="ar-SA"/>
    </w:rPr>
  </w:style>
  <w:style w:type="character" w:customStyle="1" w:styleId="postbody">
    <w:name w:val="postbody"/>
    <w:basedOn w:val="a2"/>
    <w:rsid w:val="00EF357B"/>
  </w:style>
  <w:style w:type="paragraph" w:customStyle="1" w:styleId="211">
    <w:name w:val="Основной текст 21"/>
    <w:basedOn w:val="a1"/>
    <w:rsid w:val="007E4DB9"/>
    <w:pPr>
      <w:widowControl w:val="0"/>
      <w:spacing w:before="0" w:after="0"/>
      <w:ind w:firstLine="284"/>
    </w:pPr>
    <w:rPr>
      <w:snapToGrid/>
      <w:lang w:val="ru-RU"/>
    </w:rPr>
  </w:style>
  <w:style w:type="paragraph" w:customStyle="1" w:styleId="1f1">
    <w:name w:val="Абзац списка1"/>
    <w:basedOn w:val="a1"/>
    <w:uiPriority w:val="34"/>
    <w:qFormat/>
    <w:rsid w:val="009B30BA"/>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44846"/>
  </w:style>
  <w:style w:type="paragraph" w:customStyle="1" w:styleId="2110">
    <w:name w:val="Основной текст 211"/>
    <w:basedOn w:val="a1"/>
    <w:rsid w:val="00891863"/>
    <w:pPr>
      <w:widowControl w:val="0"/>
      <w:spacing w:before="0" w:after="0"/>
      <w:ind w:firstLine="284"/>
    </w:pPr>
    <w:rPr>
      <w:snapToGrid/>
      <w:lang w:val="ru-RU"/>
    </w:rPr>
  </w:style>
  <w:style w:type="paragraph" w:customStyle="1" w:styleId="Style7">
    <w:name w:val="Style7"/>
    <w:basedOn w:val="a1"/>
    <w:uiPriority w:val="99"/>
    <w:rsid w:val="003F67D9"/>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uiPriority w:val="99"/>
    <w:rsid w:val="003F67D9"/>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3F67D9"/>
    <w:rPr>
      <w:rFonts w:ascii="Times New Roman" w:hAnsi="Times New Roman" w:cs="Times New Roman"/>
      <w:sz w:val="26"/>
      <w:szCs w:val="26"/>
    </w:rPr>
  </w:style>
  <w:style w:type="paragraph" w:customStyle="1" w:styleId="Style5">
    <w:name w:val="Style5"/>
    <w:basedOn w:val="a1"/>
    <w:uiPriority w:val="99"/>
    <w:rsid w:val="00473CEA"/>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473CEA"/>
    <w:rPr>
      <w:rFonts w:ascii="Times New Roman" w:hAnsi="Times New Roman" w:cs="Times New Roman"/>
      <w:b/>
      <w:bCs/>
      <w:sz w:val="24"/>
      <w:szCs w:val="24"/>
    </w:rPr>
  </w:style>
  <w:style w:type="paragraph" w:customStyle="1" w:styleId="Style6">
    <w:name w:val="Style6"/>
    <w:basedOn w:val="a1"/>
    <w:uiPriority w:val="99"/>
    <w:rsid w:val="00503D1B"/>
    <w:pPr>
      <w:widowControl w:val="0"/>
      <w:autoSpaceDE w:val="0"/>
      <w:autoSpaceDN w:val="0"/>
      <w:adjustRightInd w:val="0"/>
      <w:spacing w:before="0" w:after="0"/>
      <w:ind w:firstLine="0"/>
      <w:jc w:val="left"/>
    </w:pPr>
    <w:rPr>
      <w:snapToGrid/>
      <w:szCs w:val="24"/>
    </w:rPr>
  </w:style>
  <w:style w:type="paragraph" w:customStyle="1" w:styleId="Style8">
    <w:name w:val="Style8"/>
    <w:basedOn w:val="a1"/>
    <w:uiPriority w:val="99"/>
    <w:rsid w:val="00503D1B"/>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uiPriority w:val="99"/>
    <w:rsid w:val="00503D1B"/>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uiPriority w:val="99"/>
    <w:rsid w:val="00C360C8"/>
    <w:rPr>
      <w:rFonts w:ascii="Tahoma" w:hAnsi="Tahoma" w:cs="Tahoma"/>
      <w:snapToGrid w:val="0"/>
      <w:sz w:val="16"/>
      <w:szCs w:val="16"/>
      <w:lang w:val="uk-UA"/>
    </w:rPr>
  </w:style>
  <w:style w:type="paragraph" w:customStyle="1" w:styleId="afffa">
    <w:name w:val="Знак Знак Знак Знак"/>
    <w:basedOn w:val="a1"/>
    <w:rsid w:val="00C360C8"/>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C360C8"/>
    <w:rPr>
      <w:snapToGrid w:val="0"/>
      <w:sz w:val="24"/>
      <w:lang w:val="uk-UA"/>
    </w:rPr>
  </w:style>
  <w:style w:type="character" w:customStyle="1" w:styleId="afa">
    <w:name w:val="Текст концевой сноски Знак"/>
    <w:basedOn w:val="a2"/>
    <w:link w:val="af9"/>
    <w:rsid w:val="00C360C8"/>
  </w:style>
  <w:style w:type="character" w:customStyle="1" w:styleId="afe">
    <w:name w:val="Текст примечания Знак"/>
    <w:basedOn w:val="a2"/>
    <w:link w:val="afd"/>
    <w:rsid w:val="00C360C8"/>
  </w:style>
  <w:style w:type="character" w:customStyle="1" w:styleId="aff3">
    <w:name w:val="Схема документа Знак"/>
    <w:link w:val="aff2"/>
    <w:rsid w:val="00C360C8"/>
    <w:rPr>
      <w:rFonts w:ascii="Tahoma" w:hAnsi="Tahoma" w:cs="Tahoma"/>
      <w:sz w:val="24"/>
      <w:szCs w:val="24"/>
      <w:shd w:val="clear" w:color="auto" w:fill="000080"/>
    </w:rPr>
  </w:style>
  <w:style w:type="character" w:customStyle="1" w:styleId="83">
    <w:name w:val="Знак Знак83"/>
    <w:rsid w:val="00C360C8"/>
    <w:rPr>
      <w:b/>
      <w:caps/>
      <w:snapToGrid w:val="0"/>
      <w:color w:val="000000"/>
      <w:kern w:val="28"/>
      <w:sz w:val="28"/>
      <w:lang w:val="uk-UA"/>
    </w:rPr>
  </w:style>
  <w:style w:type="character" w:customStyle="1" w:styleId="430">
    <w:name w:val="Знак Знак43"/>
    <w:rsid w:val="00C360C8"/>
    <w:rPr>
      <w:snapToGrid w:val="0"/>
      <w:sz w:val="24"/>
      <w:lang w:val="uk-UA"/>
    </w:rPr>
  </w:style>
  <w:style w:type="character" w:customStyle="1" w:styleId="140">
    <w:name w:val="Знак Знак14"/>
    <w:rsid w:val="00C360C8"/>
    <w:rPr>
      <w:snapToGrid w:val="0"/>
      <w:sz w:val="24"/>
      <w:lang w:val="uk-UA"/>
    </w:rPr>
  </w:style>
  <w:style w:type="character" w:customStyle="1" w:styleId="331">
    <w:name w:val="Знак Знак33"/>
    <w:rsid w:val="00C360C8"/>
    <w:rPr>
      <w:snapToGrid w:val="0"/>
      <w:sz w:val="28"/>
      <w:szCs w:val="28"/>
      <w:lang w:val="uk-UA"/>
    </w:rPr>
  </w:style>
  <w:style w:type="character" w:customStyle="1" w:styleId="230">
    <w:name w:val="Знак Знак23"/>
    <w:rsid w:val="00C360C8"/>
    <w:rPr>
      <w:b/>
      <w:bCs/>
      <w:snapToGrid w:val="0"/>
      <w:color w:val="000000"/>
      <w:sz w:val="24"/>
      <w:lang w:val="uk-UA"/>
    </w:rPr>
  </w:style>
  <w:style w:type="character" w:customStyle="1" w:styleId="530">
    <w:name w:val="Знак Знак53"/>
    <w:rsid w:val="00C360C8"/>
    <w:rPr>
      <w:snapToGrid w:val="0"/>
      <w:sz w:val="24"/>
      <w:lang w:val="uk-UA"/>
    </w:rPr>
  </w:style>
  <w:style w:type="character" w:customStyle="1" w:styleId="63">
    <w:name w:val="Знак Знак63"/>
    <w:rsid w:val="00C360C8"/>
    <w:rPr>
      <w:b/>
      <w:snapToGrid w:val="0"/>
      <w:sz w:val="22"/>
      <w:lang w:val="uk-UA"/>
    </w:rPr>
  </w:style>
  <w:style w:type="character" w:customStyle="1" w:styleId="73">
    <w:name w:val="Знак Знак73"/>
    <w:rsid w:val="00C360C8"/>
    <w:rPr>
      <w:b/>
      <w:snapToGrid w:val="0"/>
      <w:color w:val="000000"/>
      <w:sz w:val="24"/>
      <w:lang w:val="uk-UA"/>
    </w:rPr>
  </w:style>
  <w:style w:type="character" w:customStyle="1" w:styleId="HTML1">
    <w:name w:val="Стандартный HTML Знак1"/>
    <w:rsid w:val="00C360C8"/>
    <w:rPr>
      <w:rFonts w:ascii="Courier New" w:hAnsi="Courier New" w:cs="Courier New"/>
      <w:lang w:eastAsia="ru-RU"/>
    </w:rPr>
  </w:style>
  <w:style w:type="character" w:customStyle="1" w:styleId="123">
    <w:name w:val="Знак Знак123"/>
    <w:rsid w:val="00C360C8"/>
    <w:rPr>
      <w:b/>
      <w:caps/>
      <w:snapToGrid w:val="0"/>
      <w:color w:val="000000"/>
      <w:kern w:val="28"/>
      <w:sz w:val="28"/>
      <w:lang w:val="uk-UA" w:eastAsia="ru-RU" w:bidi="ar-SA"/>
    </w:rPr>
  </w:style>
  <w:style w:type="paragraph" w:customStyle="1" w:styleId="320">
    <w:name w:val="Знак32"/>
    <w:basedOn w:val="a1"/>
    <w:rsid w:val="00C360C8"/>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C360C8"/>
    <w:pPr>
      <w:spacing w:before="0" w:after="0"/>
      <w:ind w:firstLine="709"/>
      <w:jc w:val="left"/>
    </w:pPr>
    <w:rPr>
      <w:sz w:val="28"/>
    </w:rPr>
  </w:style>
  <w:style w:type="paragraph" w:customStyle="1" w:styleId="afffb">
    <w:name w:val="Знак Знак Знак Знак Знак Знак"/>
    <w:basedOn w:val="a1"/>
    <w:rsid w:val="00C360C8"/>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C360C8"/>
    <w:pPr>
      <w:spacing w:before="0" w:after="0"/>
      <w:ind w:firstLine="0"/>
      <w:jc w:val="center"/>
    </w:pPr>
    <w:rPr>
      <w:rFonts w:ascii="TimesET" w:hAnsi="TimesET"/>
      <w:b/>
      <w:snapToGrid/>
      <w:sz w:val="28"/>
      <w:lang w:val="en-US"/>
    </w:rPr>
  </w:style>
  <w:style w:type="paragraph" w:customStyle="1" w:styleId="asdfg">
    <w:name w:val="asdfg"/>
    <w:basedOn w:val="a1"/>
    <w:rsid w:val="00C360C8"/>
    <w:pPr>
      <w:spacing w:before="240" w:after="60"/>
      <w:ind w:firstLine="0"/>
      <w:jc w:val="center"/>
    </w:pPr>
    <w:rPr>
      <w:rFonts w:ascii="TimesET" w:hAnsi="TimesET"/>
      <w:b/>
      <w:snapToGrid/>
      <w:sz w:val="36"/>
      <w:lang w:val="en-US"/>
    </w:rPr>
  </w:style>
  <w:style w:type="paragraph" w:customStyle="1" w:styleId="1f2">
    <w:name w:val="Мой стиль 1"/>
    <w:basedOn w:val="a1"/>
    <w:rsid w:val="00C360C8"/>
    <w:pPr>
      <w:spacing w:before="0" w:after="120"/>
      <w:ind w:firstLine="851"/>
    </w:pPr>
    <w:rPr>
      <w:snapToGrid/>
      <w:lang w:val="ru-RU"/>
    </w:rPr>
  </w:style>
  <w:style w:type="paragraph" w:customStyle="1" w:styleId="2b">
    <w:name w:val="2"/>
    <w:basedOn w:val="a1"/>
    <w:rsid w:val="00C360C8"/>
    <w:pPr>
      <w:spacing w:before="0" w:after="0"/>
      <w:ind w:firstLine="0"/>
    </w:pPr>
    <w:rPr>
      <w:snapToGrid/>
    </w:rPr>
  </w:style>
  <w:style w:type="character" w:customStyle="1" w:styleId="afffc">
    <w:name w:val="Основной шрифт"/>
    <w:rsid w:val="00C360C8"/>
  </w:style>
  <w:style w:type="paragraph" w:customStyle="1" w:styleId="afffd">
    <w:name w:val="_Обычный_с_нумерацией"/>
    <w:basedOn w:val="a1"/>
    <w:rsid w:val="00C360C8"/>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C360C8"/>
    <w:pPr>
      <w:spacing w:before="0" w:after="0"/>
      <w:ind w:firstLine="0"/>
      <w:jc w:val="left"/>
    </w:pPr>
    <w:rPr>
      <w:rFonts w:ascii="Verdana" w:hAnsi="Verdana" w:cs="Verdana"/>
      <w:snapToGrid/>
      <w:szCs w:val="24"/>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w:basedOn w:val="a1"/>
    <w:rsid w:val="00C360C8"/>
    <w:pPr>
      <w:spacing w:before="0" w:after="0"/>
      <w:ind w:firstLine="0"/>
      <w:jc w:val="left"/>
    </w:pPr>
    <w:rPr>
      <w:rFonts w:ascii="Verdana" w:hAnsi="Verdana" w:cs="Verdana"/>
      <w:snapToGrid/>
      <w:szCs w:val="24"/>
      <w:lang w:val="en-US" w:eastAsia="en-US"/>
    </w:rPr>
  </w:style>
  <w:style w:type="paragraph" w:customStyle="1" w:styleId="afffe">
    <w:name w:val="Знак Знак Знак"/>
    <w:basedOn w:val="a1"/>
    <w:rsid w:val="00C360C8"/>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C360C8"/>
    <w:pPr>
      <w:suppressAutoHyphens/>
      <w:spacing w:before="0" w:after="0"/>
      <w:ind w:firstLine="426"/>
    </w:pPr>
    <w:rPr>
      <w:rFonts w:ascii="Arial" w:eastAsia="SimSun" w:hAnsi="Arial" w:cs="Arial"/>
      <w:snapToGrid/>
      <w:szCs w:val="24"/>
      <w:lang w:val="en-US" w:eastAsia="ar-SA"/>
    </w:rPr>
  </w:style>
  <w:style w:type="paragraph" w:customStyle="1" w:styleId="affff">
    <w:name w:val="a"/>
    <w:basedOn w:val="a1"/>
    <w:rsid w:val="00C360C8"/>
    <w:pPr>
      <w:spacing w:before="100" w:beforeAutospacing="1" w:after="100" w:afterAutospacing="1"/>
      <w:ind w:firstLine="0"/>
      <w:jc w:val="left"/>
    </w:pPr>
    <w:rPr>
      <w:snapToGrid/>
      <w:color w:val="000000"/>
      <w:szCs w:val="24"/>
      <w:lang w:val="ru-RU"/>
    </w:rPr>
  </w:style>
  <w:style w:type="paragraph" w:customStyle="1" w:styleId="Default">
    <w:name w:val="Default"/>
    <w:rsid w:val="00C360C8"/>
    <w:pPr>
      <w:autoSpaceDE w:val="0"/>
      <w:autoSpaceDN w:val="0"/>
      <w:adjustRightInd w:val="0"/>
    </w:pPr>
    <w:rPr>
      <w:rFonts w:ascii="Verdana" w:hAnsi="Verdana" w:cs="Verdana"/>
      <w:color w:val="000000"/>
      <w:sz w:val="24"/>
      <w:szCs w:val="24"/>
      <w:lang w:val="ru-RU" w:eastAsia="ru-RU"/>
    </w:rPr>
  </w:style>
  <w:style w:type="character" w:customStyle="1" w:styleId="FontStyle12">
    <w:name w:val="Font Style12"/>
    <w:rsid w:val="00C360C8"/>
    <w:rPr>
      <w:rFonts w:ascii="Times New Roman" w:hAnsi="Times New Roman" w:cs="Times New Roman"/>
      <w:sz w:val="20"/>
      <w:szCs w:val="20"/>
    </w:rPr>
  </w:style>
  <w:style w:type="paragraph" w:customStyle="1" w:styleId="Style1">
    <w:name w:val="Style1"/>
    <w:basedOn w:val="a1"/>
    <w:rsid w:val="00C360C8"/>
    <w:pPr>
      <w:widowControl w:val="0"/>
      <w:autoSpaceDE w:val="0"/>
      <w:autoSpaceDN w:val="0"/>
      <w:adjustRightInd w:val="0"/>
      <w:spacing w:before="0" w:after="0" w:line="263" w:lineRule="exact"/>
      <w:ind w:firstLine="0"/>
      <w:jc w:val="center"/>
    </w:pPr>
    <w:rPr>
      <w:snapToGrid/>
      <w:szCs w:val="24"/>
      <w:lang w:val="ru-RU"/>
    </w:rPr>
  </w:style>
  <w:style w:type="paragraph" w:styleId="affff0">
    <w:name w:val="Revision"/>
    <w:hidden/>
    <w:uiPriority w:val="99"/>
    <w:semiHidden/>
    <w:rsid w:val="00C360C8"/>
    <w:rPr>
      <w:snapToGrid w:val="0"/>
      <w:sz w:val="24"/>
      <w:lang w:val="uk-UA" w:eastAsia="ru-RU"/>
    </w:rPr>
  </w:style>
  <w:style w:type="paragraph" w:customStyle="1" w:styleId="2c">
    <w:name w:val="Знак Знак Знак2"/>
    <w:basedOn w:val="a1"/>
    <w:rsid w:val="00C360C8"/>
    <w:pPr>
      <w:spacing w:before="0" w:after="0"/>
      <w:ind w:firstLine="0"/>
      <w:jc w:val="left"/>
    </w:pPr>
    <w:rPr>
      <w:rFonts w:ascii="Verdana" w:hAnsi="Verdana" w:cs="Verdana"/>
      <w:noProof/>
      <w:snapToGrid/>
      <w:szCs w:val="24"/>
      <w:lang w:val="en-US" w:eastAsia="en-US"/>
    </w:rPr>
  </w:style>
  <w:style w:type="numbering" w:customStyle="1" w:styleId="1f4">
    <w:name w:val="Нет списка1"/>
    <w:next w:val="a4"/>
    <w:uiPriority w:val="99"/>
    <w:semiHidden/>
    <w:rsid w:val="00C360C8"/>
  </w:style>
  <w:style w:type="numbering" w:customStyle="1" w:styleId="2d">
    <w:name w:val="Нет списка2"/>
    <w:next w:val="a4"/>
    <w:uiPriority w:val="99"/>
    <w:semiHidden/>
    <w:rsid w:val="00C360C8"/>
  </w:style>
  <w:style w:type="paragraph" w:customStyle="1" w:styleId="2e">
    <w:name w:val="Знак Знак Знак Знак Знак Знак2"/>
    <w:basedOn w:val="a1"/>
    <w:rsid w:val="00C360C8"/>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C360C8"/>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C360C8"/>
    <w:pPr>
      <w:spacing w:before="0" w:after="0"/>
      <w:ind w:firstLine="0"/>
      <w:jc w:val="left"/>
    </w:pPr>
    <w:rPr>
      <w:rFonts w:ascii="Verdana" w:hAnsi="Verdana" w:cs="Verdana"/>
      <w:snapToGrid/>
      <w:sz w:val="20"/>
      <w:lang w:val="en-US" w:eastAsia="en-US"/>
    </w:rPr>
  </w:style>
  <w:style w:type="character" w:customStyle="1" w:styleId="82">
    <w:name w:val="Знак Знак82"/>
    <w:rsid w:val="00C360C8"/>
    <w:rPr>
      <w:b/>
      <w:bCs w:val="0"/>
      <w:caps/>
      <w:snapToGrid w:val="0"/>
      <w:color w:val="000000"/>
      <w:kern w:val="28"/>
      <w:sz w:val="28"/>
      <w:lang w:val="uk-UA"/>
    </w:rPr>
  </w:style>
  <w:style w:type="character" w:customStyle="1" w:styleId="420">
    <w:name w:val="Знак Знак42"/>
    <w:rsid w:val="00C360C8"/>
    <w:rPr>
      <w:snapToGrid w:val="0"/>
      <w:sz w:val="24"/>
      <w:lang w:val="uk-UA"/>
    </w:rPr>
  </w:style>
  <w:style w:type="character" w:customStyle="1" w:styleId="111">
    <w:name w:val="Знак Знак11"/>
    <w:rsid w:val="00C360C8"/>
    <w:rPr>
      <w:snapToGrid w:val="0"/>
      <w:sz w:val="24"/>
      <w:lang w:val="uk-UA"/>
    </w:rPr>
  </w:style>
  <w:style w:type="character" w:customStyle="1" w:styleId="321">
    <w:name w:val="Знак Знак32"/>
    <w:rsid w:val="00C360C8"/>
    <w:rPr>
      <w:snapToGrid w:val="0"/>
      <w:sz w:val="28"/>
      <w:szCs w:val="28"/>
      <w:lang w:val="uk-UA"/>
    </w:rPr>
  </w:style>
  <w:style w:type="character" w:customStyle="1" w:styleId="220">
    <w:name w:val="Знак Знак22"/>
    <w:rsid w:val="00C360C8"/>
    <w:rPr>
      <w:b/>
      <w:bCs/>
      <w:snapToGrid w:val="0"/>
      <w:color w:val="000000"/>
      <w:sz w:val="24"/>
      <w:lang w:val="uk-UA"/>
    </w:rPr>
  </w:style>
  <w:style w:type="character" w:customStyle="1" w:styleId="520">
    <w:name w:val="Знак Знак52"/>
    <w:rsid w:val="00C360C8"/>
    <w:rPr>
      <w:snapToGrid w:val="0"/>
      <w:sz w:val="24"/>
      <w:lang w:val="uk-UA"/>
    </w:rPr>
  </w:style>
  <w:style w:type="character" w:customStyle="1" w:styleId="620">
    <w:name w:val="Знак Знак62"/>
    <w:rsid w:val="00C360C8"/>
    <w:rPr>
      <w:b/>
      <w:bCs w:val="0"/>
      <w:snapToGrid w:val="0"/>
      <w:sz w:val="22"/>
      <w:lang w:val="uk-UA"/>
    </w:rPr>
  </w:style>
  <w:style w:type="character" w:customStyle="1" w:styleId="72">
    <w:name w:val="Знак Знак72"/>
    <w:rsid w:val="00C360C8"/>
    <w:rPr>
      <w:b/>
      <w:bCs w:val="0"/>
      <w:snapToGrid w:val="0"/>
      <w:color w:val="000000"/>
      <w:sz w:val="24"/>
      <w:lang w:val="uk-UA"/>
    </w:rPr>
  </w:style>
  <w:style w:type="character" w:customStyle="1" w:styleId="122">
    <w:name w:val="Знак Знак122"/>
    <w:rsid w:val="00C360C8"/>
    <w:rPr>
      <w:b/>
      <w:bCs w:val="0"/>
      <w:caps/>
      <w:snapToGrid w:val="0"/>
      <w:color w:val="000000"/>
      <w:kern w:val="28"/>
      <w:sz w:val="28"/>
      <w:lang w:val="uk-UA" w:eastAsia="ru-RU" w:bidi="ar-SA"/>
    </w:rPr>
  </w:style>
  <w:style w:type="paragraph" w:customStyle="1" w:styleId="xl63">
    <w:name w:val="xl63"/>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C360C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C360C8"/>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C360C8"/>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C360C8"/>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C360C8"/>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C360C8"/>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C360C8"/>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C360C8"/>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C360C8"/>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C360C8"/>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C360C8"/>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C360C8"/>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C360C8"/>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C360C8"/>
    <w:rPr>
      <w:b/>
      <w:caps/>
      <w:snapToGrid w:val="0"/>
      <w:color w:val="000000"/>
      <w:kern w:val="28"/>
      <w:sz w:val="28"/>
      <w:lang w:val="uk-UA"/>
    </w:rPr>
  </w:style>
  <w:style w:type="character" w:customStyle="1" w:styleId="410">
    <w:name w:val="Знак Знак41"/>
    <w:rsid w:val="00C360C8"/>
    <w:rPr>
      <w:snapToGrid w:val="0"/>
      <w:sz w:val="24"/>
      <w:lang w:val="uk-UA"/>
    </w:rPr>
  </w:style>
  <w:style w:type="character" w:customStyle="1" w:styleId="130">
    <w:name w:val="Знак Знак13"/>
    <w:rsid w:val="00C360C8"/>
    <w:rPr>
      <w:snapToGrid w:val="0"/>
      <w:sz w:val="24"/>
      <w:lang w:val="uk-UA"/>
    </w:rPr>
  </w:style>
  <w:style w:type="character" w:customStyle="1" w:styleId="310">
    <w:name w:val="Знак Знак31"/>
    <w:rsid w:val="00C360C8"/>
    <w:rPr>
      <w:snapToGrid w:val="0"/>
      <w:sz w:val="28"/>
      <w:szCs w:val="28"/>
      <w:lang w:val="uk-UA"/>
    </w:rPr>
  </w:style>
  <w:style w:type="character" w:customStyle="1" w:styleId="213">
    <w:name w:val="Знак Знак21"/>
    <w:rsid w:val="00C360C8"/>
    <w:rPr>
      <w:b/>
      <w:bCs/>
      <w:snapToGrid w:val="0"/>
      <w:color w:val="000000"/>
      <w:sz w:val="24"/>
      <w:lang w:val="uk-UA"/>
    </w:rPr>
  </w:style>
  <w:style w:type="character" w:customStyle="1" w:styleId="510">
    <w:name w:val="Знак Знак51"/>
    <w:rsid w:val="00C360C8"/>
    <w:rPr>
      <w:snapToGrid w:val="0"/>
      <w:sz w:val="24"/>
      <w:lang w:val="uk-UA"/>
    </w:rPr>
  </w:style>
  <w:style w:type="character" w:customStyle="1" w:styleId="610">
    <w:name w:val="Знак Знак61"/>
    <w:rsid w:val="00C360C8"/>
    <w:rPr>
      <w:b/>
      <w:snapToGrid w:val="0"/>
      <w:sz w:val="22"/>
      <w:lang w:val="uk-UA"/>
    </w:rPr>
  </w:style>
  <w:style w:type="character" w:customStyle="1" w:styleId="710">
    <w:name w:val="Знак Знак71"/>
    <w:rsid w:val="00C360C8"/>
    <w:rPr>
      <w:b/>
      <w:snapToGrid w:val="0"/>
      <w:color w:val="000000"/>
      <w:sz w:val="24"/>
      <w:lang w:val="uk-UA"/>
    </w:rPr>
  </w:style>
  <w:style w:type="character" w:customStyle="1" w:styleId="1210">
    <w:name w:val="Знак Знак121"/>
    <w:rsid w:val="00C360C8"/>
    <w:rPr>
      <w:b/>
      <w:caps/>
      <w:snapToGrid w:val="0"/>
      <w:color w:val="000000"/>
      <w:kern w:val="28"/>
      <w:sz w:val="28"/>
      <w:lang w:val="uk-UA" w:eastAsia="ru-RU" w:bidi="ar-SA"/>
    </w:rPr>
  </w:style>
  <w:style w:type="paragraph" w:customStyle="1" w:styleId="311">
    <w:name w:val="Знак31"/>
    <w:basedOn w:val="a1"/>
    <w:rsid w:val="00C360C8"/>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C360C8"/>
    <w:pPr>
      <w:spacing w:before="0" w:after="0"/>
      <w:ind w:firstLine="709"/>
      <w:jc w:val="left"/>
    </w:pPr>
    <w:rPr>
      <w:sz w:val="28"/>
    </w:rPr>
  </w:style>
  <w:style w:type="paragraph" w:customStyle="1" w:styleId="1f5">
    <w:name w:val="Знак Знак Знак Знак Знак Знак1"/>
    <w:basedOn w:val="a1"/>
    <w:rsid w:val="00C360C8"/>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C360C8"/>
    <w:pPr>
      <w:spacing w:before="0" w:after="0"/>
      <w:ind w:firstLine="0"/>
      <w:jc w:val="left"/>
    </w:pPr>
    <w:rPr>
      <w:rFonts w:ascii="Verdana" w:hAnsi="Verdana" w:cs="Verdana"/>
      <w:snapToGrid/>
      <w:szCs w:val="24"/>
      <w:lang w:val="en-US" w:eastAsia="en-US"/>
    </w:rPr>
  </w:style>
  <w:style w:type="paragraph" w:customStyle="1" w:styleId="1f6">
    <w:name w:val="Знак Знак Знак1"/>
    <w:basedOn w:val="a1"/>
    <w:rsid w:val="00C360C8"/>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C360C8"/>
    <w:pPr>
      <w:widowControl w:val="0"/>
      <w:spacing w:before="0" w:after="0"/>
      <w:ind w:firstLine="284"/>
    </w:pPr>
    <w:rPr>
      <w:snapToGrid/>
      <w:lang w:val="ru-RU"/>
    </w:rPr>
  </w:style>
  <w:style w:type="paragraph" w:customStyle="1" w:styleId="1f7">
    <w:name w:val="Знак Знак Знак Знак1"/>
    <w:basedOn w:val="a1"/>
    <w:rsid w:val="00C360C8"/>
    <w:pPr>
      <w:spacing w:before="0" w:after="0"/>
      <w:ind w:firstLine="0"/>
      <w:jc w:val="left"/>
    </w:pPr>
    <w:rPr>
      <w:rFonts w:ascii="Verdana" w:hAnsi="Verdana" w:cs="Verdana"/>
      <w:snapToGrid/>
      <w:sz w:val="20"/>
      <w:lang w:val="en-US" w:eastAsia="en-US"/>
    </w:rPr>
  </w:style>
  <w:style w:type="paragraph" w:customStyle="1" w:styleId="affff1">
    <w:name w:val="Продолжение пункта"/>
    <w:basedOn w:val="a1"/>
    <w:rsid w:val="00C360C8"/>
    <w:pPr>
      <w:spacing w:before="60" w:after="0" w:line="360" w:lineRule="exact"/>
      <w:ind w:firstLine="480"/>
    </w:pPr>
    <w:rPr>
      <w:snapToGrid/>
      <w:sz w:val="28"/>
      <w:szCs w:val="24"/>
    </w:rPr>
  </w:style>
  <w:style w:type="paragraph" w:customStyle="1" w:styleId="a0">
    <w:name w:val="Перечисление –"/>
    <w:basedOn w:val="a1"/>
    <w:rsid w:val="00C360C8"/>
    <w:pPr>
      <w:numPr>
        <w:numId w:val="5"/>
      </w:numPr>
      <w:spacing w:before="60" w:after="0" w:line="360" w:lineRule="exact"/>
    </w:pPr>
    <w:rPr>
      <w:snapToGrid/>
      <w:sz w:val="28"/>
      <w:szCs w:val="24"/>
    </w:rPr>
  </w:style>
  <w:style w:type="paragraph" w:customStyle="1" w:styleId="1">
    <w:name w:val="Раздел 1"/>
    <w:basedOn w:val="a1"/>
    <w:next w:val="a1"/>
    <w:rsid w:val="00C360C8"/>
    <w:pPr>
      <w:keepNext/>
      <w:keepLines/>
      <w:pageBreakBefore/>
      <w:numPr>
        <w:numId w:val="6"/>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C360C8"/>
    <w:pPr>
      <w:keepLines/>
      <w:numPr>
        <w:ilvl w:val="1"/>
        <w:numId w:val="6"/>
      </w:numPr>
      <w:spacing w:before="120" w:after="0" w:line="360" w:lineRule="exact"/>
      <w:outlineLvl w:val="1"/>
    </w:pPr>
    <w:rPr>
      <w:snapToGrid/>
      <w:sz w:val="28"/>
      <w:szCs w:val="24"/>
    </w:rPr>
  </w:style>
  <w:style w:type="paragraph" w:customStyle="1" w:styleId="30">
    <w:name w:val="Раздел 3"/>
    <w:basedOn w:val="a1"/>
    <w:next w:val="a1"/>
    <w:rsid w:val="00C360C8"/>
    <w:pPr>
      <w:numPr>
        <w:ilvl w:val="2"/>
        <w:numId w:val="6"/>
      </w:numPr>
      <w:spacing w:before="120" w:after="0" w:line="360" w:lineRule="exact"/>
      <w:outlineLvl w:val="2"/>
    </w:pPr>
    <w:rPr>
      <w:snapToGrid/>
      <w:sz w:val="28"/>
      <w:szCs w:val="24"/>
    </w:rPr>
  </w:style>
  <w:style w:type="paragraph" w:customStyle="1" w:styleId="40">
    <w:name w:val="Раздел 4"/>
    <w:basedOn w:val="a1"/>
    <w:rsid w:val="00C360C8"/>
    <w:pPr>
      <w:numPr>
        <w:ilvl w:val="3"/>
        <w:numId w:val="6"/>
      </w:numPr>
      <w:spacing w:before="120" w:after="0" w:line="360" w:lineRule="exact"/>
      <w:outlineLvl w:val="3"/>
    </w:pPr>
    <w:rPr>
      <w:snapToGrid/>
      <w:sz w:val="28"/>
      <w:szCs w:val="24"/>
    </w:rPr>
  </w:style>
  <w:style w:type="paragraph" w:customStyle="1" w:styleId="5">
    <w:name w:val="Раздел 5"/>
    <w:basedOn w:val="a1"/>
    <w:rsid w:val="00C360C8"/>
    <w:pPr>
      <w:numPr>
        <w:ilvl w:val="4"/>
        <w:numId w:val="6"/>
      </w:numPr>
      <w:spacing w:before="120" w:after="0" w:line="360" w:lineRule="exact"/>
      <w:outlineLvl w:val="4"/>
    </w:pPr>
    <w:rPr>
      <w:snapToGrid/>
      <w:sz w:val="28"/>
      <w:szCs w:val="24"/>
    </w:rPr>
  </w:style>
  <w:style w:type="paragraph" w:customStyle="1" w:styleId="6">
    <w:name w:val="Раздел 6"/>
    <w:basedOn w:val="a1"/>
    <w:rsid w:val="00C360C8"/>
    <w:pPr>
      <w:numPr>
        <w:ilvl w:val="5"/>
        <w:numId w:val="6"/>
      </w:numPr>
      <w:spacing w:before="120" w:after="0" w:line="360" w:lineRule="exact"/>
      <w:outlineLvl w:val="5"/>
    </w:pPr>
    <w:rPr>
      <w:snapToGrid/>
      <w:sz w:val="28"/>
      <w:szCs w:val="24"/>
    </w:rPr>
  </w:style>
  <w:style w:type="paragraph" w:styleId="affff2">
    <w:name w:val="footnote text"/>
    <w:basedOn w:val="a1"/>
    <w:link w:val="affff3"/>
    <w:rsid w:val="00C360C8"/>
    <w:rPr>
      <w:sz w:val="20"/>
    </w:rPr>
  </w:style>
  <w:style w:type="character" w:customStyle="1" w:styleId="affff3">
    <w:name w:val="Текст сноски Знак"/>
    <w:link w:val="affff2"/>
    <w:rsid w:val="00C360C8"/>
    <w:rPr>
      <w:snapToGrid w:val="0"/>
      <w:lang w:val="uk-UA"/>
    </w:rPr>
  </w:style>
  <w:style w:type="character" w:styleId="affff4">
    <w:name w:val="footnote reference"/>
    <w:rsid w:val="00C360C8"/>
    <w:rPr>
      <w:vertAlign w:val="superscript"/>
    </w:rPr>
  </w:style>
  <w:style w:type="paragraph" w:customStyle="1" w:styleId="1f8">
    <w:name w:val="Знак Знак1 Знак Знак Знак Знак Знак Знак"/>
    <w:basedOn w:val="a1"/>
    <w:rsid w:val="00C360C8"/>
    <w:pPr>
      <w:spacing w:before="0" w:after="0"/>
      <w:ind w:firstLine="0"/>
      <w:jc w:val="left"/>
    </w:pPr>
    <w:rPr>
      <w:rFonts w:ascii="Verdana" w:hAnsi="Verdana" w:cs="Verdana"/>
      <w:snapToGrid/>
      <w:sz w:val="20"/>
      <w:lang w:val="en-US" w:eastAsia="en-US"/>
    </w:rPr>
  </w:style>
  <w:style w:type="character" w:customStyle="1" w:styleId="1f9">
    <w:name w:val="Текст концевой сноски Знак1"/>
    <w:rsid w:val="00C360C8"/>
    <w:rPr>
      <w:lang w:eastAsia="ru-RU"/>
    </w:rPr>
  </w:style>
  <w:style w:type="character" w:customStyle="1" w:styleId="1fa">
    <w:name w:val="Текст примечания Знак1"/>
    <w:rsid w:val="00C360C8"/>
    <w:rPr>
      <w:lang w:eastAsia="ru-RU"/>
    </w:rPr>
  </w:style>
  <w:style w:type="character" w:customStyle="1" w:styleId="1fb">
    <w:name w:val="Схема документа Знак1"/>
    <w:rsid w:val="00C360C8"/>
    <w:rPr>
      <w:rFonts w:ascii="Tahoma" w:hAnsi="Tahoma" w:cs="Tahoma"/>
      <w:sz w:val="16"/>
      <w:szCs w:val="16"/>
      <w:lang w:eastAsia="ru-RU"/>
    </w:rPr>
  </w:style>
  <w:style w:type="numbering" w:customStyle="1" w:styleId="3b">
    <w:name w:val="Нет списка3"/>
    <w:next w:val="a4"/>
    <w:uiPriority w:val="99"/>
    <w:semiHidden/>
    <w:rsid w:val="00C360C8"/>
  </w:style>
  <w:style w:type="numbering" w:customStyle="1" w:styleId="113">
    <w:name w:val="Нет списка11"/>
    <w:next w:val="a4"/>
    <w:semiHidden/>
    <w:rsid w:val="00C360C8"/>
  </w:style>
  <w:style w:type="paragraph" w:customStyle="1" w:styleId="Style3">
    <w:name w:val="Style3"/>
    <w:basedOn w:val="a1"/>
    <w:uiPriority w:val="99"/>
    <w:rsid w:val="00C360C8"/>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uiPriority w:val="99"/>
    <w:rsid w:val="00C360C8"/>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C360C8"/>
    <w:rPr>
      <w:rFonts w:ascii="Palatino Linotype" w:hAnsi="Palatino Linotype"/>
      <w:sz w:val="16"/>
      <w:szCs w:val="16"/>
      <w:shd w:val="clear" w:color="auto" w:fill="FFFFFF"/>
    </w:rPr>
  </w:style>
  <w:style w:type="paragraph" w:customStyle="1" w:styleId="611">
    <w:name w:val="Основной текст (6)1"/>
    <w:basedOn w:val="a1"/>
    <w:link w:val="64"/>
    <w:rsid w:val="00C360C8"/>
    <w:pPr>
      <w:shd w:val="clear" w:color="auto" w:fill="FFFFFF"/>
      <w:spacing w:before="0" w:after="60" w:line="261" w:lineRule="exact"/>
      <w:ind w:hanging="160"/>
      <w:jc w:val="left"/>
    </w:pPr>
    <w:rPr>
      <w:rFonts w:ascii="Palatino Linotype" w:hAnsi="Palatino Linotype"/>
      <w:snapToGrid/>
      <w:sz w:val="16"/>
      <w:szCs w:val="16"/>
    </w:rPr>
  </w:style>
  <w:style w:type="numbering" w:customStyle="1" w:styleId="1110">
    <w:name w:val="Нет списка111"/>
    <w:next w:val="a4"/>
    <w:semiHidden/>
    <w:unhideWhenUsed/>
    <w:rsid w:val="00C360C8"/>
  </w:style>
  <w:style w:type="character" w:customStyle="1" w:styleId="67">
    <w:name w:val="Основной текст (6) + 7"/>
    <w:aliases w:val="5 pt,Полужирный,Основной текст + 10,Не полужирный,Интервал 0 pt"/>
    <w:rsid w:val="00C360C8"/>
    <w:rPr>
      <w:rFonts w:ascii="Palatino Linotype" w:hAnsi="Palatino Linotype" w:cs="Palatino Linotype"/>
      <w:b/>
      <w:bCs/>
      <w:spacing w:val="0"/>
      <w:sz w:val="15"/>
      <w:szCs w:val="15"/>
      <w:lang w:bidi="ar-SA"/>
    </w:rPr>
  </w:style>
  <w:style w:type="character" w:customStyle="1" w:styleId="65">
    <w:name w:val="Основной текст (6)"/>
    <w:rsid w:val="00C360C8"/>
    <w:rPr>
      <w:rFonts w:ascii="Palatino Linotype" w:hAnsi="Palatino Linotype" w:cs="Palatino Linotype"/>
      <w:spacing w:val="0"/>
      <w:sz w:val="16"/>
      <w:szCs w:val="16"/>
      <w:lang w:bidi="ar-SA"/>
    </w:rPr>
  </w:style>
  <w:style w:type="character" w:customStyle="1" w:styleId="66">
    <w:name w:val="Основной текст (6)6"/>
    <w:rsid w:val="00C360C8"/>
    <w:rPr>
      <w:rFonts w:ascii="Palatino Linotype" w:hAnsi="Palatino Linotype" w:cs="Palatino Linotype"/>
      <w:spacing w:val="0"/>
      <w:sz w:val="16"/>
      <w:szCs w:val="16"/>
      <w:lang w:bidi="ar-SA"/>
    </w:rPr>
  </w:style>
  <w:style w:type="character" w:customStyle="1" w:styleId="621">
    <w:name w:val="Основной текст (6)2"/>
    <w:rsid w:val="00C360C8"/>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C360C8"/>
  </w:style>
  <w:style w:type="numbering" w:customStyle="1" w:styleId="45">
    <w:name w:val="Нет списка4"/>
    <w:next w:val="a4"/>
    <w:uiPriority w:val="99"/>
    <w:semiHidden/>
    <w:unhideWhenUsed/>
    <w:rsid w:val="00C360C8"/>
  </w:style>
  <w:style w:type="numbering" w:customStyle="1" w:styleId="131">
    <w:name w:val="Нет списка13"/>
    <w:next w:val="a4"/>
    <w:uiPriority w:val="99"/>
    <w:semiHidden/>
    <w:rsid w:val="00C360C8"/>
  </w:style>
  <w:style w:type="numbering" w:customStyle="1" w:styleId="1120">
    <w:name w:val="Нет списка112"/>
    <w:next w:val="a4"/>
    <w:semiHidden/>
    <w:unhideWhenUsed/>
    <w:rsid w:val="00C360C8"/>
  </w:style>
  <w:style w:type="numbering" w:customStyle="1" w:styleId="214">
    <w:name w:val="Нет списка21"/>
    <w:next w:val="a4"/>
    <w:uiPriority w:val="99"/>
    <w:semiHidden/>
    <w:unhideWhenUsed/>
    <w:rsid w:val="00C360C8"/>
  </w:style>
  <w:style w:type="numbering" w:customStyle="1" w:styleId="1111">
    <w:name w:val="Нет списка1111"/>
    <w:next w:val="a4"/>
    <w:semiHidden/>
    <w:unhideWhenUsed/>
    <w:rsid w:val="00C360C8"/>
  </w:style>
  <w:style w:type="numbering" w:customStyle="1" w:styleId="312">
    <w:name w:val="Нет списка31"/>
    <w:next w:val="a4"/>
    <w:uiPriority w:val="99"/>
    <w:semiHidden/>
    <w:unhideWhenUsed/>
    <w:rsid w:val="00C360C8"/>
  </w:style>
  <w:style w:type="numbering" w:customStyle="1" w:styleId="1211">
    <w:name w:val="Нет списка121"/>
    <w:next w:val="a4"/>
    <w:semiHidden/>
    <w:unhideWhenUsed/>
    <w:rsid w:val="00C360C8"/>
  </w:style>
  <w:style w:type="numbering" w:customStyle="1" w:styleId="54">
    <w:name w:val="Нет списка5"/>
    <w:next w:val="a4"/>
    <w:uiPriority w:val="99"/>
    <w:semiHidden/>
    <w:unhideWhenUsed/>
    <w:rsid w:val="00C360C8"/>
  </w:style>
  <w:style w:type="numbering" w:customStyle="1" w:styleId="68">
    <w:name w:val="Нет списка6"/>
    <w:next w:val="a4"/>
    <w:uiPriority w:val="99"/>
    <w:semiHidden/>
    <w:unhideWhenUsed/>
    <w:rsid w:val="00C360C8"/>
  </w:style>
  <w:style w:type="numbering" w:customStyle="1" w:styleId="74">
    <w:name w:val="Нет списка7"/>
    <w:next w:val="a4"/>
    <w:uiPriority w:val="99"/>
    <w:semiHidden/>
    <w:unhideWhenUsed/>
    <w:rsid w:val="00C360C8"/>
  </w:style>
  <w:style w:type="numbering" w:customStyle="1" w:styleId="84">
    <w:name w:val="Нет списка8"/>
    <w:next w:val="a4"/>
    <w:semiHidden/>
    <w:rsid w:val="00C360C8"/>
  </w:style>
  <w:style w:type="numbering" w:customStyle="1" w:styleId="91">
    <w:name w:val="Нет списка9"/>
    <w:next w:val="a4"/>
    <w:semiHidden/>
    <w:rsid w:val="00C360C8"/>
  </w:style>
  <w:style w:type="character" w:customStyle="1" w:styleId="FontStyle14">
    <w:name w:val="Font Style14"/>
    <w:uiPriority w:val="99"/>
    <w:rsid w:val="00C360C8"/>
    <w:rPr>
      <w:rFonts w:ascii="Times New Roman" w:hAnsi="Times New Roman" w:cs="Times New Roman"/>
      <w:b/>
      <w:bCs/>
      <w:sz w:val="22"/>
      <w:szCs w:val="22"/>
    </w:rPr>
  </w:style>
  <w:style w:type="character" w:customStyle="1" w:styleId="FontStyle25">
    <w:name w:val="Font Style25"/>
    <w:uiPriority w:val="99"/>
    <w:rsid w:val="00C360C8"/>
    <w:rPr>
      <w:rFonts w:ascii="Times New Roman" w:hAnsi="Times New Roman"/>
      <w:sz w:val="20"/>
    </w:rPr>
  </w:style>
  <w:style w:type="paragraph" w:customStyle="1" w:styleId="2f0">
    <w:name w:val="Знак2 Знак Знак Знак"/>
    <w:basedOn w:val="a1"/>
    <w:rsid w:val="00C360C8"/>
    <w:pPr>
      <w:spacing w:before="0" w:after="0"/>
      <w:ind w:firstLine="0"/>
      <w:jc w:val="left"/>
    </w:pPr>
    <w:rPr>
      <w:rFonts w:ascii="Verdana" w:hAnsi="Verdana" w:cs="Verdana"/>
      <w:snapToGrid/>
      <w:sz w:val="20"/>
      <w:lang w:val="en-US" w:eastAsia="en-US"/>
    </w:rPr>
  </w:style>
  <w:style w:type="paragraph" w:customStyle="1" w:styleId="1fc">
    <w:name w:val="Знак1"/>
    <w:basedOn w:val="a1"/>
    <w:rsid w:val="00C360C8"/>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C360C8"/>
    <w:pPr>
      <w:spacing w:before="0" w:after="0"/>
      <w:ind w:firstLine="0"/>
      <w:jc w:val="left"/>
    </w:pPr>
    <w:rPr>
      <w:rFonts w:ascii="Verdana" w:hAnsi="Verdana" w:cs="Verdana"/>
      <w:snapToGrid/>
      <w:sz w:val="20"/>
      <w:lang w:val="en-US" w:eastAsia="en-US"/>
    </w:rPr>
  </w:style>
  <w:style w:type="paragraph" w:customStyle="1" w:styleId="affff5">
    <w:name w:val="Знак Знак Знак Знак Знак Знак Знак Знак Знак"/>
    <w:basedOn w:val="a1"/>
    <w:rsid w:val="00C360C8"/>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C360C8"/>
    <w:pPr>
      <w:spacing w:before="0" w:after="0"/>
      <w:ind w:firstLine="0"/>
      <w:jc w:val="left"/>
    </w:pPr>
    <w:rPr>
      <w:rFonts w:ascii="Verdana" w:hAnsi="Verdana" w:cs="Verdana"/>
      <w:snapToGrid/>
      <w:sz w:val="20"/>
      <w:lang w:val="en-US" w:eastAsia="en-US"/>
    </w:rPr>
  </w:style>
  <w:style w:type="paragraph" w:styleId="affff6">
    <w:name w:val="Subtitle"/>
    <w:basedOn w:val="a1"/>
    <w:next w:val="a1"/>
    <w:link w:val="affff7"/>
    <w:qFormat/>
    <w:rsid w:val="00C360C8"/>
    <w:pPr>
      <w:spacing w:before="0" w:after="60"/>
      <w:ind w:firstLine="0"/>
      <w:jc w:val="center"/>
      <w:outlineLvl w:val="1"/>
    </w:pPr>
    <w:rPr>
      <w:rFonts w:ascii="Cambria" w:hAnsi="Cambria"/>
      <w:snapToGrid/>
      <w:szCs w:val="24"/>
    </w:rPr>
  </w:style>
  <w:style w:type="character" w:customStyle="1" w:styleId="affff7">
    <w:name w:val="Подзаголовок Знак"/>
    <w:link w:val="affff6"/>
    <w:uiPriority w:val="99"/>
    <w:rsid w:val="00C360C8"/>
    <w:rPr>
      <w:rFonts w:ascii="Cambria" w:hAnsi="Cambria"/>
      <w:sz w:val="24"/>
      <w:szCs w:val="24"/>
    </w:rPr>
  </w:style>
  <w:style w:type="character" w:styleId="affff8">
    <w:name w:val="Emphasis"/>
    <w:uiPriority w:val="20"/>
    <w:qFormat/>
    <w:rsid w:val="00C360C8"/>
    <w:rPr>
      <w:i/>
      <w:iCs/>
    </w:rPr>
  </w:style>
  <w:style w:type="paragraph" w:customStyle="1" w:styleId="1fd">
    <w:name w:val="Без интервала1"/>
    <w:link w:val="NoSpacingChar1"/>
    <w:rsid w:val="00C360C8"/>
    <w:rPr>
      <w:rFonts w:ascii="Calibri" w:hAnsi="Calibri"/>
      <w:sz w:val="22"/>
      <w:szCs w:val="22"/>
      <w:lang w:val="ru-RU"/>
    </w:rPr>
  </w:style>
  <w:style w:type="paragraph" w:customStyle="1" w:styleId="Standard">
    <w:name w:val="Standard"/>
    <w:qFormat/>
    <w:rsid w:val="002A5DF8"/>
    <w:pPr>
      <w:widowControl w:val="0"/>
      <w:suppressAutoHyphens/>
      <w:autoSpaceDN w:val="0"/>
      <w:textAlignment w:val="baseline"/>
    </w:pPr>
    <w:rPr>
      <w:rFonts w:eastAsia="Lucida Sans Unicode" w:cs="Mangal"/>
      <w:kern w:val="3"/>
      <w:sz w:val="24"/>
      <w:szCs w:val="24"/>
      <w:lang w:val="ru-RU" w:eastAsia="zh-CN" w:bidi="hi-IN"/>
    </w:rPr>
  </w:style>
  <w:style w:type="paragraph" w:customStyle="1" w:styleId="-2">
    <w:name w:val="Список-2"/>
    <w:rsid w:val="00581F93"/>
    <w:pPr>
      <w:numPr>
        <w:numId w:val="7"/>
      </w:numPr>
      <w:spacing w:before="60"/>
      <w:jc w:val="both"/>
    </w:pPr>
    <w:rPr>
      <w:sz w:val="24"/>
      <w:lang w:val="uk-UA" w:eastAsia="ru-RU"/>
    </w:rPr>
  </w:style>
  <w:style w:type="paragraph" w:customStyle="1" w:styleId="2f2">
    <w:name w:val="Абзац списка2"/>
    <w:basedOn w:val="a1"/>
    <w:qFormat/>
    <w:rsid w:val="00581F93"/>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uiPriority w:val="99"/>
    <w:semiHidden/>
    <w:unhideWhenUsed/>
    <w:rsid w:val="00D33E06"/>
  </w:style>
  <w:style w:type="table" w:customStyle="1" w:styleId="1fe">
    <w:name w:val="Сетка таблицы1"/>
    <w:basedOn w:val="a3"/>
    <w:next w:val="afff1"/>
    <w:rsid w:val="00D33E06"/>
    <w:pPr>
      <w:ind w:firstLine="709"/>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AC1F3E"/>
  </w:style>
  <w:style w:type="character" w:customStyle="1" w:styleId="greytext2">
    <w:name w:val="greytext2"/>
    <w:rsid w:val="004B44EF"/>
    <w:rPr>
      <w:rFonts w:ascii="Tahoma" w:hAnsi="Tahoma" w:cs="Tahoma" w:hint="default"/>
      <w:color w:val="7F7F7F"/>
      <w:sz w:val="13"/>
      <w:szCs w:val="13"/>
    </w:rPr>
  </w:style>
  <w:style w:type="character" w:customStyle="1" w:styleId="afff2">
    <w:name w:val="Основной текст_"/>
    <w:link w:val="1f"/>
    <w:locked/>
    <w:rsid w:val="00E407EE"/>
    <w:rPr>
      <w:rFonts w:ascii="Peterburg" w:hAnsi="Peterburg"/>
      <w:snapToGrid w:val="0"/>
      <w:sz w:val="24"/>
      <w:lang w:val="ru-RU" w:eastAsia="ru-RU"/>
    </w:rPr>
  </w:style>
  <w:style w:type="paragraph" w:customStyle="1" w:styleId="table1">
    <w:name w:val="table_1"/>
    <w:basedOn w:val="a1"/>
    <w:rsid w:val="00E407EE"/>
    <w:pPr>
      <w:spacing w:before="58" w:after="58"/>
      <w:ind w:firstLine="0"/>
      <w:jc w:val="left"/>
    </w:pPr>
    <w:rPr>
      <w:rFonts w:ascii="Helvetica" w:hAnsi="Helvetica"/>
      <w:snapToGrid/>
      <w:color w:val="000044"/>
      <w:sz w:val="20"/>
      <w:lang w:val="ru-RU"/>
    </w:rPr>
  </w:style>
  <w:style w:type="paragraph" w:customStyle="1" w:styleId="affff9">
    <w:name w:val="Название таблицы"/>
    <w:basedOn w:val="a1"/>
    <w:rsid w:val="00E407EE"/>
    <w:pPr>
      <w:spacing w:before="0" w:after="0"/>
      <w:ind w:firstLine="0"/>
      <w:jc w:val="center"/>
    </w:pPr>
    <w:rPr>
      <w:rFonts w:ascii="Arial" w:hAnsi="Arial" w:cs="Arial"/>
      <w:b/>
      <w:bCs/>
      <w:snapToGrid/>
      <w:sz w:val="20"/>
      <w:lang w:val="ru-RU"/>
    </w:rPr>
  </w:style>
  <w:style w:type="paragraph" w:customStyle="1" w:styleId="1ff">
    <w:name w:val="Стиль1"/>
    <w:basedOn w:val="a1"/>
    <w:qFormat/>
    <w:rsid w:val="00E407EE"/>
    <w:pPr>
      <w:spacing w:before="0" w:after="0" w:line="276" w:lineRule="auto"/>
      <w:ind w:firstLine="709"/>
      <w:jc w:val="left"/>
    </w:pPr>
    <w:rPr>
      <w:rFonts w:eastAsia="Calibri"/>
      <w:snapToGrid/>
      <w:sz w:val="28"/>
      <w:szCs w:val="22"/>
      <w:lang w:eastAsia="en-US"/>
    </w:rPr>
  </w:style>
  <w:style w:type="paragraph" w:customStyle="1" w:styleId="1ff0">
    <w:name w:val="Обычный (веб)1"/>
    <w:basedOn w:val="a1"/>
    <w:rsid w:val="00E407EE"/>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407EE"/>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E407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E407EE"/>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407EE"/>
    <w:pPr>
      <w:spacing w:before="0" w:after="0"/>
      <w:ind w:firstLine="0"/>
      <w:jc w:val="left"/>
    </w:pPr>
    <w:rPr>
      <w:rFonts w:ascii="Verdana" w:hAnsi="Verdana" w:cs="Verdana"/>
      <w:snapToGrid/>
      <w:sz w:val="20"/>
      <w:lang w:val="en-US" w:eastAsia="en-US"/>
    </w:rPr>
  </w:style>
  <w:style w:type="paragraph" w:customStyle="1" w:styleId="affffa">
    <w:name w:val="Знак Знак Знак Знак Знак Знак Знак"/>
    <w:basedOn w:val="a1"/>
    <w:rsid w:val="00E407EE"/>
    <w:pPr>
      <w:spacing w:before="0" w:after="0"/>
      <w:ind w:firstLine="0"/>
      <w:jc w:val="left"/>
    </w:pPr>
    <w:rPr>
      <w:rFonts w:ascii="Verdana" w:hAnsi="Verdana" w:cs="Verdana"/>
      <w:snapToGrid/>
      <w:sz w:val="20"/>
      <w:lang w:val="en-US" w:eastAsia="en-US"/>
    </w:rPr>
  </w:style>
  <w:style w:type="paragraph" w:customStyle="1" w:styleId="tl1">
    <w:name w:val="tl1"/>
    <w:basedOn w:val="a1"/>
    <w:rsid w:val="00E407EE"/>
    <w:pPr>
      <w:spacing w:before="0" w:after="0" w:line="300" w:lineRule="atLeast"/>
      <w:ind w:firstLine="0"/>
      <w:jc w:val="left"/>
    </w:pPr>
    <w:rPr>
      <w:snapToGrid/>
      <w:szCs w:val="24"/>
      <w:lang w:val="ru-RU"/>
    </w:rPr>
  </w:style>
  <w:style w:type="character" w:customStyle="1" w:styleId="apple-style-span">
    <w:name w:val="apple-style-span"/>
    <w:rsid w:val="00E407EE"/>
  </w:style>
  <w:style w:type="numbering" w:styleId="a">
    <w:name w:val="Outline List 3"/>
    <w:basedOn w:val="a4"/>
    <w:unhideWhenUsed/>
    <w:rsid w:val="00E407EE"/>
    <w:pPr>
      <w:numPr>
        <w:numId w:val="8"/>
      </w:numPr>
    </w:pPr>
  </w:style>
  <w:style w:type="numbering" w:customStyle="1" w:styleId="3">
    <w:name w:val="Стиль3"/>
    <w:uiPriority w:val="99"/>
    <w:rsid w:val="00E407EE"/>
    <w:pPr>
      <w:numPr>
        <w:numId w:val="9"/>
      </w:numPr>
    </w:pPr>
  </w:style>
  <w:style w:type="character" w:customStyle="1" w:styleId="rvts0">
    <w:name w:val="rvts0"/>
    <w:basedOn w:val="a2"/>
    <w:uiPriority w:val="99"/>
    <w:rsid w:val="00997FCB"/>
  </w:style>
  <w:style w:type="character" w:customStyle="1" w:styleId="FontStyle24">
    <w:name w:val="Font Style24"/>
    <w:uiPriority w:val="99"/>
    <w:rsid w:val="00561D25"/>
    <w:rPr>
      <w:rFonts w:ascii="Times New Roman" w:hAnsi="Times New Roman" w:cs="Times New Roman"/>
      <w:sz w:val="22"/>
      <w:szCs w:val="22"/>
    </w:rPr>
  </w:style>
  <w:style w:type="character" w:customStyle="1" w:styleId="FontStyle23">
    <w:name w:val="Font Style23"/>
    <w:uiPriority w:val="99"/>
    <w:rsid w:val="00E26D95"/>
    <w:rPr>
      <w:rFonts w:ascii="Century Schoolbook" w:hAnsi="Century Schoolbook" w:cs="Century Schoolbook" w:hint="default"/>
      <w:sz w:val="22"/>
      <w:szCs w:val="22"/>
    </w:rPr>
  </w:style>
  <w:style w:type="table" w:customStyle="1" w:styleId="2f3">
    <w:name w:val="Сетка таблицы2"/>
    <w:basedOn w:val="a3"/>
    <w:next w:val="afff1"/>
    <w:uiPriority w:val="59"/>
    <w:rsid w:val="00C413BC"/>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C413BC"/>
  </w:style>
  <w:style w:type="paragraph" w:customStyle="1" w:styleId="xl87">
    <w:name w:val="xl87"/>
    <w:basedOn w:val="a1"/>
    <w:rsid w:val="00C413BC"/>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i/>
      <w:iCs/>
      <w:snapToGrid/>
      <w:sz w:val="16"/>
      <w:szCs w:val="16"/>
      <w:lang w:eastAsia="uk-UA"/>
    </w:rPr>
  </w:style>
  <w:style w:type="paragraph" w:customStyle="1" w:styleId="xl88">
    <w:name w:val="xl88"/>
    <w:basedOn w:val="a1"/>
    <w:rsid w:val="00C413BC"/>
    <w:pPr>
      <w:spacing w:before="100" w:beforeAutospacing="1" w:after="100" w:afterAutospacing="1"/>
      <w:ind w:firstLine="0"/>
      <w:jc w:val="right"/>
      <w:textAlignment w:val="center"/>
    </w:pPr>
    <w:rPr>
      <w:snapToGrid/>
      <w:szCs w:val="24"/>
      <w:lang w:eastAsia="uk-UA"/>
    </w:rPr>
  </w:style>
  <w:style w:type="paragraph" w:customStyle="1" w:styleId="xl89">
    <w:name w:val="xl89"/>
    <w:basedOn w:val="a1"/>
    <w:rsid w:val="00C413BC"/>
    <w:pPr>
      <w:pBdr>
        <w:top w:val="single" w:sz="8" w:space="0" w:color="auto"/>
        <w:left w:val="single" w:sz="4"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0">
    <w:name w:val="xl90"/>
    <w:basedOn w:val="a1"/>
    <w:rsid w:val="00C413BC"/>
    <w:pPr>
      <w:pBdr>
        <w:left w:val="single" w:sz="4"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1">
    <w:name w:val="xl91"/>
    <w:basedOn w:val="a1"/>
    <w:rsid w:val="00C413BC"/>
    <w:pPr>
      <w:pBdr>
        <w:left w:val="single" w:sz="4" w:space="0" w:color="auto"/>
        <w:bottom w:val="single" w:sz="8"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2">
    <w:name w:val="xl92"/>
    <w:basedOn w:val="a1"/>
    <w:rsid w:val="00C413BC"/>
    <w:pPr>
      <w:pBdr>
        <w:top w:val="single" w:sz="8" w:space="0" w:color="auto"/>
        <w:left w:val="single" w:sz="8"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3">
    <w:name w:val="xl93"/>
    <w:basedOn w:val="a1"/>
    <w:rsid w:val="00C413BC"/>
    <w:pPr>
      <w:pBdr>
        <w:left w:val="single" w:sz="8"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4">
    <w:name w:val="xl94"/>
    <w:basedOn w:val="a1"/>
    <w:rsid w:val="00C413BC"/>
    <w:pPr>
      <w:pBdr>
        <w:left w:val="single" w:sz="8" w:space="0" w:color="auto"/>
        <w:bottom w:val="single" w:sz="8"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5">
    <w:name w:val="xl95"/>
    <w:basedOn w:val="a1"/>
    <w:rsid w:val="00C413BC"/>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snapToGrid/>
      <w:szCs w:val="24"/>
      <w:lang w:eastAsia="uk-UA"/>
    </w:rPr>
  </w:style>
  <w:style w:type="paragraph" w:customStyle="1" w:styleId="xl96">
    <w:name w:val="xl96"/>
    <w:basedOn w:val="a1"/>
    <w:rsid w:val="00C413BC"/>
    <w:pPr>
      <w:pBdr>
        <w:left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97">
    <w:name w:val="xl97"/>
    <w:basedOn w:val="a1"/>
    <w:rsid w:val="00C413BC"/>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98">
    <w:name w:val="xl98"/>
    <w:basedOn w:val="a1"/>
    <w:rsid w:val="00C413BC"/>
    <w:pPr>
      <w:pBdr>
        <w:left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99">
    <w:name w:val="xl99"/>
    <w:basedOn w:val="a1"/>
    <w:rsid w:val="00C413BC"/>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0">
    <w:name w:val="xl100"/>
    <w:basedOn w:val="a1"/>
    <w:rsid w:val="00C413BC"/>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1">
    <w:name w:val="xl101"/>
    <w:basedOn w:val="a1"/>
    <w:rsid w:val="00C413BC"/>
    <w:pPr>
      <w:pBdr>
        <w:top w:val="single" w:sz="8" w:space="0" w:color="auto"/>
        <w:left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2">
    <w:name w:val="xl102"/>
    <w:basedOn w:val="a1"/>
    <w:rsid w:val="00C413BC"/>
    <w:pPr>
      <w:pBdr>
        <w:top w:val="single" w:sz="8" w:space="0" w:color="auto"/>
        <w:left w:val="single" w:sz="4" w:space="0" w:color="auto"/>
        <w:bottom w:val="single" w:sz="8" w:space="0" w:color="auto"/>
      </w:pBdr>
      <w:spacing w:before="100" w:beforeAutospacing="1" w:after="100" w:afterAutospacing="1"/>
      <w:ind w:firstLine="0"/>
      <w:jc w:val="center"/>
      <w:textAlignment w:val="center"/>
    </w:pPr>
    <w:rPr>
      <w:b/>
      <w:bCs/>
      <w:snapToGrid/>
      <w:szCs w:val="24"/>
      <w:lang w:eastAsia="uk-UA"/>
    </w:rPr>
  </w:style>
  <w:style w:type="paragraph" w:customStyle="1" w:styleId="xl103">
    <w:name w:val="xl103"/>
    <w:basedOn w:val="a1"/>
    <w:rsid w:val="00C413BC"/>
    <w:pPr>
      <w:pBdr>
        <w:top w:val="single" w:sz="8" w:space="0" w:color="auto"/>
        <w:bottom w:val="single" w:sz="8" w:space="0" w:color="auto"/>
        <w:right w:val="single" w:sz="4" w:space="0" w:color="auto"/>
      </w:pBdr>
      <w:spacing w:before="100" w:beforeAutospacing="1" w:after="100" w:afterAutospacing="1"/>
      <w:ind w:firstLine="0"/>
      <w:jc w:val="center"/>
      <w:textAlignment w:val="center"/>
    </w:pPr>
    <w:rPr>
      <w:b/>
      <w:bCs/>
      <w:snapToGrid/>
      <w:szCs w:val="24"/>
      <w:lang w:eastAsia="uk-UA"/>
    </w:rPr>
  </w:style>
  <w:style w:type="paragraph" w:customStyle="1" w:styleId="xl104">
    <w:name w:val="xl104"/>
    <w:basedOn w:val="a1"/>
    <w:rsid w:val="00C413BC"/>
    <w:pPr>
      <w:pBdr>
        <w:top w:val="single" w:sz="8" w:space="0" w:color="auto"/>
        <w:left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5">
    <w:name w:val="xl105"/>
    <w:basedOn w:val="a1"/>
    <w:rsid w:val="00C413B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6">
    <w:name w:val="xl106"/>
    <w:basedOn w:val="a1"/>
    <w:rsid w:val="00C413BC"/>
    <w:pPr>
      <w:pBdr>
        <w:bottom w:val="single" w:sz="8" w:space="0" w:color="auto"/>
      </w:pBdr>
      <w:spacing w:before="100" w:beforeAutospacing="1" w:after="100" w:afterAutospacing="1"/>
      <w:ind w:firstLine="0"/>
      <w:jc w:val="center"/>
      <w:textAlignment w:val="center"/>
    </w:pPr>
    <w:rPr>
      <w:b/>
      <w:bCs/>
      <w:snapToGrid/>
      <w:szCs w:val="24"/>
      <w:lang w:eastAsia="uk-UA"/>
    </w:rPr>
  </w:style>
  <w:style w:type="paragraph" w:customStyle="1" w:styleId="xl107">
    <w:name w:val="xl107"/>
    <w:basedOn w:val="a1"/>
    <w:rsid w:val="00C413BC"/>
    <w:pPr>
      <w:pBdr>
        <w:top w:val="single" w:sz="8" w:space="0" w:color="auto"/>
        <w:lef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8">
    <w:name w:val="xl108"/>
    <w:basedOn w:val="a1"/>
    <w:rsid w:val="00C413BC"/>
    <w:pPr>
      <w:pBdr>
        <w:lef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9">
    <w:name w:val="xl109"/>
    <w:basedOn w:val="a1"/>
    <w:rsid w:val="00C413BC"/>
    <w:pPr>
      <w:pBdr>
        <w:left w:val="single" w:sz="4" w:space="0" w:color="auto"/>
        <w:bottom w:val="single" w:sz="8" w:space="0" w:color="auto"/>
      </w:pBdr>
      <w:spacing w:before="100" w:beforeAutospacing="1" w:after="100" w:afterAutospacing="1"/>
      <w:ind w:firstLine="0"/>
      <w:jc w:val="center"/>
      <w:textAlignment w:val="center"/>
    </w:pPr>
    <w:rPr>
      <w:snapToGrid/>
      <w:szCs w:val="24"/>
      <w:lang w:eastAsia="uk-UA"/>
    </w:rPr>
  </w:style>
  <w:style w:type="paragraph" w:customStyle="1" w:styleId="xl110">
    <w:name w:val="xl110"/>
    <w:basedOn w:val="a1"/>
    <w:rsid w:val="00F525F7"/>
    <w:pPr>
      <w:pBdr>
        <w:top w:val="single" w:sz="8" w:space="0" w:color="auto"/>
        <w:left w:val="single" w:sz="4" w:space="0" w:color="auto"/>
        <w:right w:val="single" w:sz="4" w:space="0" w:color="auto"/>
      </w:pBdr>
      <w:shd w:val="clear" w:color="000000" w:fill="B7DEE8"/>
      <w:spacing w:before="100" w:beforeAutospacing="1" w:after="100" w:afterAutospacing="1"/>
      <w:ind w:firstLine="0"/>
      <w:jc w:val="left"/>
    </w:pPr>
    <w:rPr>
      <w:b/>
      <w:bCs/>
      <w:snapToGrid/>
      <w:szCs w:val="24"/>
      <w:lang w:eastAsia="uk-UA"/>
    </w:rPr>
  </w:style>
  <w:style w:type="paragraph" w:customStyle="1" w:styleId="xl111">
    <w:name w:val="xl111"/>
    <w:basedOn w:val="a1"/>
    <w:rsid w:val="00F525F7"/>
    <w:pPr>
      <w:pBdr>
        <w:top w:val="single" w:sz="8" w:space="0" w:color="auto"/>
        <w:left w:val="single" w:sz="4" w:space="0" w:color="auto"/>
        <w:right w:val="single" w:sz="4" w:space="0" w:color="auto"/>
      </w:pBdr>
      <w:shd w:val="clear" w:color="000000" w:fill="B7DEE8"/>
      <w:spacing w:before="100" w:beforeAutospacing="1" w:after="100" w:afterAutospacing="1"/>
      <w:ind w:firstLine="0"/>
      <w:jc w:val="center"/>
      <w:textAlignment w:val="center"/>
    </w:pPr>
    <w:rPr>
      <w:snapToGrid/>
      <w:szCs w:val="24"/>
      <w:lang w:eastAsia="uk-UA"/>
    </w:rPr>
  </w:style>
  <w:style w:type="paragraph" w:customStyle="1" w:styleId="xl112">
    <w:name w:val="xl112"/>
    <w:basedOn w:val="a1"/>
    <w:rsid w:val="00F525F7"/>
    <w:pPr>
      <w:pBdr>
        <w:top w:val="single" w:sz="8" w:space="0" w:color="auto"/>
        <w:left w:val="single" w:sz="4" w:space="0" w:color="auto"/>
        <w:right w:val="single" w:sz="8" w:space="0" w:color="auto"/>
      </w:pBdr>
      <w:shd w:val="clear" w:color="000000" w:fill="B7DEE8"/>
      <w:spacing w:before="100" w:beforeAutospacing="1" w:after="100" w:afterAutospacing="1"/>
      <w:ind w:firstLine="0"/>
      <w:jc w:val="center"/>
      <w:textAlignment w:val="center"/>
    </w:pPr>
    <w:rPr>
      <w:b/>
      <w:bCs/>
      <w:snapToGrid/>
      <w:szCs w:val="24"/>
      <w:lang w:eastAsia="uk-UA"/>
    </w:rPr>
  </w:style>
  <w:style w:type="paragraph" w:customStyle="1" w:styleId="xl113">
    <w:name w:val="xl113"/>
    <w:basedOn w:val="a1"/>
    <w:rsid w:val="00F525F7"/>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ind w:firstLine="0"/>
      <w:jc w:val="center"/>
      <w:textAlignment w:val="center"/>
    </w:pPr>
    <w:rPr>
      <w:snapToGrid/>
      <w:szCs w:val="24"/>
      <w:lang w:eastAsia="uk-UA"/>
    </w:rPr>
  </w:style>
  <w:style w:type="paragraph" w:customStyle="1" w:styleId="xl114">
    <w:name w:val="xl114"/>
    <w:basedOn w:val="a1"/>
    <w:rsid w:val="00F525F7"/>
    <w:pPr>
      <w:pBdr>
        <w:top w:val="single" w:sz="8" w:space="0" w:color="auto"/>
        <w:left w:val="single" w:sz="4" w:space="0" w:color="auto"/>
        <w:bottom w:val="single" w:sz="8" w:space="0" w:color="auto"/>
        <w:right w:val="single" w:sz="8" w:space="0" w:color="auto"/>
      </w:pBdr>
      <w:shd w:val="clear" w:color="000000" w:fill="B1A0C7"/>
      <w:spacing w:before="100" w:beforeAutospacing="1" w:after="100" w:afterAutospacing="1"/>
      <w:ind w:firstLine="0"/>
      <w:jc w:val="center"/>
      <w:textAlignment w:val="center"/>
    </w:pPr>
    <w:rPr>
      <w:b/>
      <w:bCs/>
      <w:snapToGrid/>
      <w:sz w:val="28"/>
      <w:szCs w:val="28"/>
      <w:lang w:eastAsia="uk-UA"/>
    </w:rPr>
  </w:style>
  <w:style w:type="paragraph" w:customStyle="1" w:styleId="xl115">
    <w:name w:val="xl115"/>
    <w:basedOn w:val="a1"/>
    <w:rsid w:val="00F525F7"/>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16">
    <w:name w:val="xl116"/>
    <w:basedOn w:val="a1"/>
    <w:rsid w:val="00F525F7"/>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17">
    <w:name w:val="xl117"/>
    <w:basedOn w:val="a1"/>
    <w:rsid w:val="00F525F7"/>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18">
    <w:name w:val="xl118"/>
    <w:basedOn w:val="a1"/>
    <w:rsid w:val="00F525F7"/>
    <w:pPr>
      <w:pBdr>
        <w:left w:val="single" w:sz="4"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119">
    <w:name w:val="xl119"/>
    <w:basedOn w:val="a1"/>
    <w:rsid w:val="00F525F7"/>
    <w:pPr>
      <w:pBdr>
        <w:top w:val="single" w:sz="8" w:space="0" w:color="auto"/>
        <w:left w:val="single" w:sz="4" w:space="0" w:color="auto"/>
      </w:pBdr>
      <w:spacing w:before="100" w:beforeAutospacing="1" w:after="100" w:afterAutospacing="1"/>
      <w:ind w:firstLine="0"/>
      <w:jc w:val="center"/>
      <w:textAlignment w:val="center"/>
    </w:pPr>
    <w:rPr>
      <w:b/>
      <w:bCs/>
      <w:snapToGrid/>
      <w:szCs w:val="24"/>
      <w:lang w:eastAsia="uk-UA"/>
    </w:rPr>
  </w:style>
  <w:style w:type="paragraph" w:customStyle="1" w:styleId="xl120">
    <w:name w:val="xl120"/>
    <w:basedOn w:val="a1"/>
    <w:rsid w:val="00F525F7"/>
    <w:pPr>
      <w:pBdr>
        <w:top w:val="single" w:sz="8" w:space="0" w:color="auto"/>
        <w:right w:val="single" w:sz="4" w:space="0" w:color="auto"/>
      </w:pBdr>
      <w:spacing w:before="100" w:beforeAutospacing="1" w:after="100" w:afterAutospacing="1"/>
      <w:ind w:firstLine="0"/>
      <w:jc w:val="center"/>
      <w:textAlignment w:val="center"/>
    </w:pPr>
    <w:rPr>
      <w:b/>
      <w:bCs/>
      <w:snapToGrid/>
      <w:szCs w:val="24"/>
      <w:lang w:eastAsia="uk-UA"/>
    </w:rPr>
  </w:style>
  <w:style w:type="paragraph" w:customStyle="1" w:styleId="xl121">
    <w:name w:val="xl121"/>
    <w:basedOn w:val="a1"/>
    <w:rsid w:val="00F525F7"/>
    <w:pPr>
      <w:pBdr>
        <w:top w:val="single" w:sz="8" w:space="0" w:color="auto"/>
        <w:left w:val="single" w:sz="8" w:space="0" w:color="auto"/>
        <w:bottom w:val="single" w:sz="8" w:space="0" w:color="auto"/>
      </w:pBdr>
      <w:shd w:val="clear" w:color="000000" w:fill="FCD5B4"/>
      <w:spacing w:before="100" w:beforeAutospacing="1" w:after="100" w:afterAutospacing="1"/>
      <w:ind w:firstLine="0"/>
      <w:jc w:val="center"/>
    </w:pPr>
    <w:rPr>
      <w:b/>
      <w:bCs/>
      <w:snapToGrid/>
      <w:szCs w:val="24"/>
      <w:lang w:eastAsia="uk-UA"/>
    </w:rPr>
  </w:style>
  <w:style w:type="paragraph" w:customStyle="1" w:styleId="xl122">
    <w:name w:val="xl122"/>
    <w:basedOn w:val="a1"/>
    <w:rsid w:val="00F525F7"/>
    <w:pPr>
      <w:pBdr>
        <w:top w:val="single" w:sz="8" w:space="0" w:color="auto"/>
        <w:bottom w:val="single" w:sz="8" w:space="0" w:color="auto"/>
      </w:pBdr>
      <w:shd w:val="clear" w:color="000000" w:fill="FCD5B4"/>
      <w:spacing w:before="100" w:beforeAutospacing="1" w:after="100" w:afterAutospacing="1"/>
      <w:ind w:firstLine="0"/>
      <w:jc w:val="center"/>
    </w:pPr>
    <w:rPr>
      <w:b/>
      <w:bCs/>
      <w:snapToGrid/>
      <w:szCs w:val="24"/>
      <w:lang w:eastAsia="uk-UA"/>
    </w:rPr>
  </w:style>
  <w:style w:type="paragraph" w:customStyle="1" w:styleId="xl123">
    <w:name w:val="xl123"/>
    <w:basedOn w:val="a1"/>
    <w:rsid w:val="00F525F7"/>
    <w:pPr>
      <w:pBdr>
        <w:top w:val="single" w:sz="8" w:space="0" w:color="auto"/>
        <w:bottom w:val="single" w:sz="8" w:space="0" w:color="auto"/>
        <w:right w:val="single" w:sz="8" w:space="0" w:color="auto"/>
      </w:pBdr>
      <w:shd w:val="clear" w:color="000000" w:fill="FCD5B4"/>
      <w:spacing w:before="100" w:beforeAutospacing="1" w:after="100" w:afterAutospacing="1"/>
      <w:ind w:firstLine="0"/>
      <w:jc w:val="center"/>
    </w:pPr>
    <w:rPr>
      <w:b/>
      <w:bCs/>
      <w:snapToGrid/>
      <w:szCs w:val="24"/>
      <w:lang w:eastAsia="uk-UA"/>
    </w:rPr>
  </w:style>
  <w:style w:type="paragraph" w:customStyle="1" w:styleId="xl124">
    <w:name w:val="xl124"/>
    <w:basedOn w:val="a1"/>
    <w:rsid w:val="00F525F7"/>
    <w:pPr>
      <w:pBdr>
        <w:top w:val="single" w:sz="8" w:space="0" w:color="auto"/>
        <w:left w:val="single" w:sz="8" w:space="0" w:color="auto"/>
        <w:bottom w:val="single" w:sz="8" w:space="0" w:color="auto"/>
      </w:pBdr>
      <w:shd w:val="clear" w:color="000000" w:fill="B1A0C7"/>
      <w:spacing w:before="100" w:beforeAutospacing="1" w:after="100" w:afterAutospacing="1"/>
      <w:ind w:firstLine="0"/>
      <w:jc w:val="center"/>
    </w:pPr>
    <w:rPr>
      <w:b/>
      <w:bCs/>
      <w:snapToGrid/>
      <w:sz w:val="28"/>
      <w:szCs w:val="28"/>
      <w:lang w:eastAsia="uk-UA"/>
    </w:rPr>
  </w:style>
  <w:style w:type="paragraph" w:customStyle="1" w:styleId="xl125">
    <w:name w:val="xl125"/>
    <w:basedOn w:val="a1"/>
    <w:rsid w:val="00F525F7"/>
    <w:pPr>
      <w:pBdr>
        <w:top w:val="single" w:sz="8" w:space="0" w:color="auto"/>
        <w:bottom w:val="single" w:sz="8" w:space="0" w:color="auto"/>
        <w:right w:val="single" w:sz="4" w:space="0" w:color="auto"/>
      </w:pBdr>
      <w:shd w:val="clear" w:color="000000" w:fill="B1A0C7"/>
      <w:spacing w:before="100" w:beforeAutospacing="1" w:after="100" w:afterAutospacing="1"/>
      <w:ind w:firstLine="0"/>
      <w:jc w:val="center"/>
    </w:pPr>
    <w:rPr>
      <w:b/>
      <w:bCs/>
      <w:snapToGrid/>
      <w:sz w:val="28"/>
      <w:szCs w:val="28"/>
      <w:lang w:eastAsia="uk-UA"/>
    </w:rPr>
  </w:style>
  <w:style w:type="paragraph" w:customStyle="1" w:styleId="xl126">
    <w:name w:val="xl126"/>
    <w:basedOn w:val="a1"/>
    <w:rsid w:val="00F525F7"/>
    <w:pPr>
      <w:pBdr>
        <w:top w:val="single" w:sz="8" w:space="0" w:color="auto"/>
        <w:left w:val="single" w:sz="4" w:space="0" w:color="auto"/>
        <w:bottom w:val="single" w:sz="8" w:space="0" w:color="auto"/>
      </w:pBdr>
      <w:spacing w:before="100" w:beforeAutospacing="1" w:after="100" w:afterAutospacing="1"/>
      <w:ind w:firstLine="0"/>
      <w:jc w:val="center"/>
      <w:textAlignment w:val="center"/>
    </w:pPr>
    <w:rPr>
      <w:b/>
      <w:bCs/>
      <w:snapToGrid/>
      <w:szCs w:val="24"/>
      <w:lang w:eastAsia="uk-UA"/>
    </w:rPr>
  </w:style>
  <w:style w:type="paragraph" w:customStyle="1" w:styleId="xl127">
    <w:name w:val="xl127"/>
    <w:basedOn w:val="a1"/>
    <w:rsid w:val="00F525F7"/>
    <w:pPr>
      <w:pBdr>
        <w:top w:val="single" w:sz="8" w:space="0" w:color="auto"/>
        <w:bottom w:val="single" w:sz="8" w:space="0" w:color="auto"/>
        <w:right w:val="single" w:sz="4" w:space="0" w:color="auto"/>
      </w:pBdr>
      <w:spacing w:before="100" w:beforeAutospacing="1" w:after="100" w:afterAutospacing="1"/>
      <w:ind w:firstLine="0"/>
      <w:jc w:val="center"/>
      <w:textAlignment w:val="center"/>
    </w:pPr>
    <w:rPr>
      <w:b/>
      <w:bCs/>
      <w:snapToGrid/>
      <w:szCs w:val="24"/>
      <w:lang w:eastAsia="uk-UA"/>
    </w:rPr>
  </w:style>
  <w:style w:type="paragraph" w:customStyle="1" w:styleId="xl128">
    <w:name w:val="xl128"/>
    <w:basedOn w:val="a1"/>
    <w:rsid w:val="00F525F7"/>
    <w:pPr>
      <w:spacing w:before="100" w:beforeAutospacing="1" w:after="100" w:afterAutospacing="1"/>
      <w:ind w:firstLine="0"/>
      <w:jc w:val="center"/>
    </w:pPr>
    <w:rPr>
      <w:b/>
      <w:bCs/>
      <w:snapToGrid/>
      <w:sz w:val="28"/>
      <w:szCs w:val="28"/>
      <w:lang w:eastAsia="uk-UA"/>
    </w:rPr>
  </w:style>
  <w:style w:type="paragraph" w:customStyle="1" w:styleId="xl129">
    <w:name w:val="xl129"/>
    <w:basedOn w:val="a1"/>
    <w:rsid w:val="00F525F7"/>
    <w:pPr>
      <w:spacing w:before="100" w:beforeAutospacing="1" w:after="100" w:afterAutospacing="1"/>
      <w:ind w:firstLine="0"/>
      <w:jc w:val="center"/>
    </w:pPr>
    <w:rPr>
      <w:snapToGrid/>
      <w:szCs w:val="24"/>
      <w:lang w:eastAsia="uk-UA"/>
    </w:rPr>
  </w:style>
  <w:style w:type="paragraph" w:customStyle="1" w:styleId="xl130">
    <w:name w:val="xl130"/>
    <w:basedOn w:val="a1"/>
    <w:rsid w:val="00F525F7"/>
    <w:pPr>
      <w:pBdr>
        <w:top w:val="single" w:sz="8" w:space="0" w:color="auto"/>
        <w:left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31">
    <w:name w:val="xl131"/>
    <w:basedOn w:val="a1"/>
    <w:rsid w:val="00F525F7"/>
    <w:pPr>
      <w:spacing w:before="100" w:beforeAutospacing="1" w:after="100" w:afterAutospacing="1"/>
      <w:ind w:firstLine="0"/>
      <w:jc w:val="center"/>
    </w:pPr>
    <w:rPr>
      <w:b/>
      <w:bCs/>
      <w:snapToGrid/>
      <w:szCs w:val="24"/>
      <w:lang w:eastAsia="uk-UA"/>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76284E"/>
    <w:rPr>
      <w:rFonts w:ascii="Verdana" w:hAnsi="Verdana"/>
      <w:sz w:val="18"/>
      <w:szCs w:val="18"/>
    </w:rPr>
  </w:style>
  <w:style w:type="numbering" w:customStyle="1" w:styleId="151">
    <w:name w:val="Нет списка15"/>
    <w:next w:val="a4"/>
    <w:uiPriority w:val="99"/>
    <w:semiHidden/>
    <w:unhideWhenUsed/>
    <w:rsid w:val="00AC3A86"/>
  </w:style>
  <w:style w:type="character" w:customStyle="1" w:styleId="NoSpacingChar1">
    <w:name w:val="No Spacing Char1"/>
    <w:link w:val="1fd"/>
    <w:locked/>
    <w:rsid w:val="00AC3A86"/>
    <w:rPr>
      <w:rFonts w:ascii="Calibri" w:hAnsi="Calibri"/>
      <w:sz w:val="22"/>
      <w:szCs w:val="22"/>
      <w:lang w:val="ru-RU" w:eastAsia="en-US"/>
    </w:rPr>
  </w:style>
  <w:style w:type="table" w:customStyle="1" w:styleId="3c">
    <w:name w:val="Сетка таблицы3"/>
    <w:basedOn w:val="a3"/>
    <w:next w:val="afff1"/>
    <w:uiPriority w:val="39"/>
    <w:rsid w:val="00782855"/>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782855"/>
    <w:rPr>
      <w:rFonts w:ascii="Times New Roman" w:hAnsi="Times New Roman" w:cs="Times New Roman"/>
      <w:sz w:val="18"/>
      <w:szCs w:val="18"/>
    </w:rPr>
  </w:style>
  <w:style w:type="character" w:customStyle="1" w:styleId="FontStyle59">
    <w:name w:val="Font Style59"/>
    <w:uiPriority w:val="99"/>
    <w:rsid w:val="00782855"/>
    <w:rPr>
      <w:rFonts w:ascii="Constantia" w:hAnsi="Constantia" w:cs="Constantia"/>
      <w:sz w:val="18"/>
      <w:szCs w:val="18"/>
    </w:rPr>
  </w:style>
  <w:style w:type="paragraph" w:customStyle="1" w:styleId="Style16">
    <w:name w:val="Style16"/>
    <w:basedOn w:val="a1"/>
    <w:uiPriority w:val="99"/>
    <w:rsid w:val="00782855"/>
    <w:pPr>
      <w:widowControl w:val="0"/>
      <w:autoSpaceDE w:val="0"/>
      <w:autoSpaceDN w:val="0"/>
      <w:adjustRightInd w:val="0"/>
      <w:spacing w:before="0" w:after="0" w:line="242" w:lineRule="exact"/>
      <w:ind w:firstLine="0"/>
    </w:pPr>
    <w:rPr>
      <w:snapToGrid/>
      <w:szCs w:val="24"/>
      <w:lang w:val="ru-RU"/>
    </w:rPr>
  </w:style>
  <w:style w:type="paragraph" w:customStyle="1" w:styleId="Style11">
    <w:name w:val="Style11"/>
    <w:basedOn w:val="a1"/>
    <w:uiPriority w:val="99"/>
    <w:rsid w:val="00782855"/>
    <w:pPr>
      <w:widowControl w:val="0"/>
      <w:autoSpaceDE w:val="0"/>
      <w:autoSpaceDN w:val="0"/>
      <w:adjustRightInd w:val="0"/>
      <w:spacing w:before="0" w:after="0" w:line="228" w:lineRule="exact"/>
      <w:ind w:firstLine="0"/>
      <w:jc w:val="right"/>
    </w:pPr>
    <w:rPr>
      <w:snapToGrid/>
      <w:szCs w:val="24"/>
      <w:lang w:val="ru-RU"/>
    </w:rPr>
  </w:style>
  <w:style w:type="character" w:customStyle="1" w:styleId="st1">
    <w:name w:val="st1"/>
    <w:rsid w:val="00782855"/>
  </w:style>
  <w:style w:type="numbering" w:customStyle="1" w:styleId="160">
    <w:name w:val="Нет списка16"/>
    <w:next w:val="a4"/>
    <w:uiPriority w:val="99"/>
    <w:semiHidden/>
    <w:unhideWhenUsed/>
    <w:rsid w:val="004040C0"/>
  </w:style>
  <w:style w:type="table" w:customStyle="1" w:styleId="46">
    <w:name w:val="Сетка таблицы4"/>
    <w:basedOn w:val="a3"/>
    <w:next w:val="afff1"/>
    <w:uiPriority w:val="59"/>
    <w:rsid w:val="00C33FB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916C2A"/>
    <w:pPr>
      <w:spacing w:line="276" w:lineRule="auto"/>
    </w:pPr>
    <w:rPr>
      <w:rFonts w:ascii="Arial" w:eastAsia="Arial" w:hAnsi="Arial" w:cs="Arial"/>
      <w:color w:val="000000"/>
      <w:sz w:val="22"/>
      <w:szCs w:val="22"/>
      <w:lang w:val="ru-RU" w:eastAsia="ru-RU"/>
    </w:rPr>
  </w:style>
  <w:style w:type="character" w:customStyle="1" w:styleId="grame">
    <w:name w:val="grame"/>
    <w:basedOn w:val="a2"/>
    <w:uiPriority w:val="99"/>
    <w:rsid w:val="00E163F1"/>
    <w:rPr>
      <w:rFonts w:cs="Times New Roman"/>
    </w:rPr>
  </w:style>
  <w:style w:type="paragraph" w:customStyle="1" w:styleId="rvps2">
    <w:name w:val="rvps2"/>
    <w:basedOn w:val="a1"/>
    <w:rsid w:val="00833319"/>
    <w:pPr>
      <w:spacing w:before="100" w:beforeAutospacing="1" w:after="100" w:afterAutospacing="1"/>
      <w:ind w:firstLine="0"/>
      <w:jc w:val="left"/>
    </w:pPr>
    <w:rPr>
      <w:snapToGrid/>
      <w:szCs w:val="24"/>
      <w:lang w:val="ru-RU"/>
    </w:rPr>
  </w:style>
  <w:style w:type="character" w:customStyle="1" w:styleId="1ff1">
    <w:name w:val="Подзаголовок Знак1"/>
    <w:basedOn w:val="a2"/>
    <w:rsid w:val="00FF20BB"/>
    <w:rPr>
      <w:rFonts w:ascii="Georgia" w:eastAsia="Georgia" w:hAnsi="Georgia" w:cs="Georgia"/>
      <w:i/>
      <w:color w:val="666666"/>
      <w:sz w:val="48"/>
      <w:szCs w:val="48"/>
    </w:rPr>
  </w:style>
  <w:style w:type="character" w:customStyle="1" w:styleId="TitleChar">
    <w:name w:val="Title Char"/>
    <w:uiPriority w:val="99"/>
    <w:locked/>
    <w:rsid w:val="00110349"/>
    <w:rPr>
      <w:rFonts w:ascii="Calibri Light" w:hAnsi="Calibri Light"/>
      <w:b/>
      <w:kern w:val="28"/>
      <w:sz w:val="32"/>
      <w:lang w:eastAsia="en-US"/>
    </w:rPr>
  </w:style>
  <w:style w:type="character" w:customStyle="1" w:styleId="afff4">
    <w:name w:val="Абзац списка Знак"/>
    <w:aliases w:val="Elenco Normale Знак,---- Знак,Number Bullets Знак,название табл/рис Знак,заголовок 1.1 Знак,Список уровня 2 Знак,Светлая сетка - Акцент 31 Знак,AC List 01 Знак,List Paragraph Знак,Chapter10 Знак,EBRD List Знак,CA bullets Знак,lp1 Знак"/>
    <w:link w:val="afff3"/>
    <w:qFormat/>
    <w:locked/>
    <w:rsid w:val="00C5455C"/>
    <w:rPr>
      <w:rFonts w:ascii="Calibri" w:eastAsia="Calibri" w:hAnsi="Calibri"/>
      <w:sz w:val="22"/>
      <w:szCs w:val="22"/>
      <w:lang w:val="ru-RU"/>
    </w:rPr>
  </w:style>
  <w:style w:type="character" w:customStyle="1" w:styleId="2f5">
    <w:name w:val="Основной текст (2)_"/>
    <w:link w:val="2f6"/>
    <w:qFormat/>
    <w:locked/>
    <w:rsid w:val="004E2211"/>
    <w:rPr>
      <w:rFonts w:ascii="Arial" w:hAnsi="Arial" w:cs="Arial"/>
      <w:b/>
      <w:sz w:val="18"/>
      <w:shd w:val="clear" w:color="auto" w:fill="FFFFFF"/>
    </w:rPr>
  </w:style>
  <w:style w:type="paragraph" w:customStyle="1" w:styleId="2f6">
    <w:name w:val="Основной текст (2)"/>
    <w:basedOn w:val="a1"/>
    <w:link w:val="2f5"/>
    <w:qFormat/>
    <w:rsid w:val="004E2211"/>
    <w:pPr>
      <w:widowControl w:val="0"/>
      <w:shd w:val="clear" w:color="auto" w:fill="FFFFFF"/>
      <w:spacing w:before="180" w:after="0" w:line="264" w:lineRule="exact"/>
      <w:ind w:firstLine="0"/>
      <w:jc w:val="center"/>
    </w:pPr>
    <w:rPr>
      <w:rFonts w:ascii="Arial" w:hAnsi="Arial" w:cs="Arial"/>
      <w:b/>
      <w:snapToGrid/>
      <w:sz w:val="18"/>
      <w:lang w:val="en-US" w:eastAsia="en-US"/>
    </w:rPr>
  </w:style>
  <w:style w:type="character" w:customStyle="1" w:styleId="47">
    <w:name w:val="Основной текст (4)_"/>
    <w:link w:val="411"/>
    <w:locked/>
    <w:rsid w:val="004E2211"/>
    <w:rPr>
      <w:b/>
      <w:bCs/>
      <w:shd w:val="clear" w:color="auto" w:fill="FFFFFF"/>
    </w:rPr>
  </w:style>
  <w:style w:type="paragraph" w:customStyle="1" w:styleId="411">
    <w:name w:val="Основной текст (4)1"/>
    <w:basedOn w:val="a1"/>
    <w:link w:val="47"/>
    <w:qFormat/>
    <w:rsid w:val="004E2211"/>
    <w:pPr>
      <w:widowControl w:val="0"/>
      <w:shd w:val="clear" w:color="auto" w:fill="FFFFFF"/>
      <w:spacing w:before="180" w:after="60" w:line="240" w:lineRule="atLeast"/>
      <w:ind w:firstLine="0"/>
      <w:jc w:val="right"/>
    </w:pPr>
    <w:rPr>
      <w:b/>
      <w:bCs/>
      <w:snapToGrid/>
      <w:sz w:val="20"/>
      <w:lang w:val="en-US" w:eastAsia="en-US"/>
    </w:rPr>
  </w:style>
  <w:style w:type="paragraph" w:customStyle="1" w:styleId="114">
    <w:name w:val="Заголовок 11"/>
    <w:basedOn w:val="1f0"/>
    <w:next w:val="1f0"/>
    <w:uiPriority w:val="99"/>
    <w:qFormat/>
    <w:rsid w:val="004E2211"/>
    <w:pPr>
      <w:keepNext/>
      <w:widowControl w:val="0"/>
      <w:snapToGrid w:val="0"/>
      <w:spacing w:before="0" w:after="0"/>
      <w:ind w:right="-6"/>
      <w:jc w:val="center"/>
      <w:outlineLvl w:val="0"/>
    </w:pPr>
    <w:rPr>
      <w:rFonts w:ascii="Arial" w:hAnsi="Arial" w:cs="Arial"/>
      <w:snapToGrid/>
      <w:szCs w:val="24"/>
      <w:lang w:val="uk-UA"/>
    </w:rPr>
  </w:style>
  <w:style w:type="paragraph" w:customStyle="1" w:styleId="2f7">
    <w:name w:val="Заголовок №2"/>
    <w:basedOn w:val="a1"/>
    <w:uiPriority w:val="99"/>
    <w:qFormat/>
    <w:rsid w:val="004E2211"/>
    <w:pPr>
      <w:widowControl w:val="0"/>
      <w:shd w:val="clear" w:color="auto" w:fill="FFFFFF"/>
      <w:spacing w:before="240" w:after="0" w:line="274" w:lineRule="exact"/>
      <w:ind w:firstLine="0"/>
      <w:outlineLvl w:val="1"/>
    </w:pPr>
    <w:rPr>
      <w:rFonts w:ascii="Calibri" w:eastAsia="Calibri" w:hAnsi="Calibri" w:cs="Calibri"/>
      <w:b/>
      <w:bCs/>
      <w:snapToGrid/>
      <w:sz w:val="20"/>
      <w:lang w:val="ru-RU"/>
    </w:rPr>
  </w:style>
  <w:style w:type="character" w:customStyle="1" w:styleId="affffb">
    <w:name w:val="Колонтитул_"/>
    <w:link w:val="affffc"/>
    <w:locked/>
    <w:rsid w:val="004E2211"/>
    <w:rPr>
      <w:sz w:val="17"/>
      <w:szCs w:val="17"/>
      <w:shd w:val="clear" w:color="auto" w:fill="FFFFFF"/>
    </w:rPr>
  </w:style>
  <w:style w:type="paragraph" w:customStyle="1" w:styleId="affffc">
    <w:name w:val="Колонтитул"/>
    <w:basedOn w:val="a1"/>
    <w:link w:val="affffb"/>
    <w:qFormat/>
    <w:rsid w:val="004E2211"/>
    <w:pPr>
      <w:widowControl w:val="0"/>
      <w:shd w:val="clear" w:color="auto" w:fill="FFFFFF"/>
      <w:spacing w:before="0" w:after="0" w:line="0" w:lineRule="atLeast"/>
      <w:ind w:firstLine="0"/>
      <w:jc w:val="center"/>
    </w:pPr>
    <w:rPr>
      <w:snapToGrid/>
      <w:sz w:val="17"/>
      <w:szCs w:val="17"/>
      <w:lang w:val="en-US" w:eastAsia="en-US"/>
    </w:rPr>
  </w:style>
  <w:style w:type="paragraph" w:customStyle="1" w:styleId="xfmc1">
    <w:name w:val="xfmc1"/>
    <w:basedOn w:val="a1"/>
    <w:uiPriority w:val="99"/>
    <w:qFormat/>
    <w:rsid w:val="004E2211"/>
    <w:pPr>
      <w:spacing w:before="100" w:beforeAutospacing="1" w:after="100" w:afterAutospacing="1"/>
      <w:ind w:firstLine="0"/>
      <w:jc w:val="left"/>
    </w:pPr>
    <w:rPr>
      <w:snapToGrid/>
      <w:szCs w:val="24"/>
      <w:lang w:val="ru-RU"/>
    </w:rPr>
  </w:style>
  <w:style w:type="character" w:customStyle="1" w:styleId="48">
    <w:name w:val="Основной текст (4) + Не полужирный"/>
    <w:rsid w:val="004E2211"/>
    <w:rPr>
      <w:rFonts w:ascii="Times New Roman" w:hAnsi="Times New Roman" w:cs="Times New Roman" w:hint="default"/>
      <w:b w:val="0"/>
      <w:bCs w:val="0"/>
      <w:strike w:val="0"/>
      <w:dstrike w:val="0"/>
      <w:color w:val="000000"/>
      <w:spacing w:val="0"/>
      <w:w w:val="100"/>
      <w:position w:val="0"/>
      <w:sz w:val="22"/>
      <w:szCs w:val="22"/>
      <w:u w:val="none"/>
      <w:effect w:val="none"/>
      <w:lang w:val="uk-UA" w:eastAsia="uk-UA" w:bidi="ar-SA"/>
    </w:rPr>
  </w:style>
  <w:style w:type="character" w:customStyle="1" w:styleId="h-hidden">
    <w:name w:val="h-hidden"/>
    <w:rsid w:val="00A47048"/>
  </w:style>
  <w:style w:type="paragraph" w:customStyle="1" w:styleId="ListParagraph1">
    <w:name w:val="List Paragraph1"/>
    <w:basedOn w:val="a1"/>
    <w:rsid w:val="00727533"/>
    <w:pPr>
      <w:spacing w:before="0" w:after="0"/>
      <w:ind w:left="720" w:firstLine="0"/>
      <w:contextualSpacing/>
      <w:jc w:val="left"/>
    </w:pPr>
    <w:rPr>
      <w:snapToGrid/>
      <w:sz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5B60"/>
    <w:pPr>
      <w:spacing w:before="20" w:after="20"/>
      <w:ind w:firstLine="737"/>
      <w:jc w:val="both"/>
    </w:pPr>
    <w:rPr>
      <w:snapToGrid w:val="0"/>
      <w:sz w:val="24"/>
      <w:lang w:val="uk-UA" w:eastAsia="ru-RU"/>
    </w:rPr>
  </w:style>
  <w:style w:type="paragraph" w:styleId="12">
    <w:name w:val="heading 1"/>
    <w:basedOn w:val="a1"/>
    <w:next w:val="a1"/>
    <w:link w:val="13"/>
    <w:qFormat/>
    <w:rsid w:val="00DA074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DA0742"/>
    <w:pPr>
      <w:keepNext/>
      <w:keepLines/>
      <w:numPr>
        <w:ilvl w:val="1"/>
        <w:numId w:val="1"/>
      </w:numPr>
      <w:spacing w:after="240"/>
      <w:outlineLvl w:val="1"/>
    </w:pPr>
    <w:rPr>
      <w:b/>
      <w:color w:val="000000"/>
    </w:rPr>
  </w:style>
  <w:style w:type="paragraph" w:styleId="31">
    <w:name w:val="heading 3"/>
    <w:basedOn w:val="a1"/>
    <w:next w:val="a1"/>
    <w:link w:val="32"/>
    <w:qFormat/>
    <w:rsid w:val="00DA0742"/>
    <w:pPr>
      <w:keepNext/>
      <w:keepLines/>
      <w:numPr>
        <w:ilvl w:val="2"/>
        <w:numId w:val="1"/>
      </w:numPr>
      <w:spacing w:before="60" w:after="60"/>
      <w:outlineLvl w:val="2"/>
    </w:pPr>
    <w:rPr>
      <w:i/>
    </w:rPr>
  </w:style>
  <w:style w:type="paragraph" w:styleId="41">
    <w:name w:val="heading 4"/>
    <w:basedOn w:val="a1"/>
    <w:next w:val="a1"/>
    <w:link w:val="42"/>
    <w:qFormat/>
    <w:rsid w:val="00DA0742"/>
    <w:pPr>
      <w:numPr>
        <w:ilvl w:val="3"/>
        <w:numId w:val="1"/>
      </w:numPr>
      <w:spacing w:before="240"/>
      <w:outlineLvl w:val="3"/>
    </w:pPr>
    <w:rPr>
      <w:b/>
      <w:sz w:val="22"/>
    </w:rPr>
  </w:style>
  <w:style w:type="paragraph" w:styleId="50">
    <w:name w:val="heading 5"/>
    <w:basedOn w:val="a1"/>
    <w:next w:val="a1"/>
    <w:link w:val="51"/>
    <w:qFormat/>
    <w:rsid w:val="00DA0742"/>
    <w:pPr>
      <w:keepNext/>
      <w:numPr>
        <w:ilvl w:val="4"/>
        <w:numId w:val="1"/>
      </w:numPr>
      <w:ind w:right="476"/>
      <w:jc w:val="left"/>
      <w:outlineLvl w:val="4"/>
    </w:pPr>
    <w:rPr>
      <w:sz w:val="22"/>
    </w:rPr>
  </w:style>
  <w:style w:type="paragraph" w:styleId="60">
    <w:name w:val="heading 6"/>
    <w:basedOn w:val="a1"/>
    <w:next w:val="a1"/>
    <w:link w:val="61"/>
    <w:qFormat/>
    <w:rsid w:val="00DA0742"/>
    <w:pPr>
      <w:keepNext/>
      <w:spacing w:before="0" w:after="0"/>
      <w:ind w:firstLine="0"/>
      <w:jc w:val="left"/>
      <w:outlineLvl w:val="5"/>
    </w:pPr>
    <w:rPr>
      <w:b/>
      <w:snapToGrid/>
      <w:sz w:val="28"/>
      <w:szCs w:val="24"/>
    </w:rPr>
  </w:style>
  <w:style w:type="paragraph" w:styleId="7">
    <w:name w:val="heading 7"/>
    <w:basedOn w:val="a1"/>
    <w:next w:val="a1"/>
    <w:link w:val="70"/>
    <w:qFormat/>
    <w:rsid w:val="00DA074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DA074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DA074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DA0742"/>
    <w:pPr>
      <w:tabs>
        <w:tab w:val="center" w:pos="4153"/>
        <w:tab w:val="right" w:pos="8306"/>
      </w:tabs>
    </w:pPr>
  </w:style>
  <w:style w:type="paragraph" w:styleId="a7">
    <w:name w:val="header"/>
    <w:basedOn w:val="a1"/>
    <w:link w:val="a8"/>
    <w:uiPriority w:val="99"/>
    <w:rsid w:val="00DA0742"/>
    <w:pPr>
      <w:tabs>
        <w:tab w:val="center" w:pos="4153"/>
        <w:tab w:val="right" w:pos="8306"/>
      </w:tabs>
    </w:pPr>
  </w:style>
  <w:style w:type="paragraph" w:styleId="a9">
    <w:name w:val="Body Text"/>
    <w:basedOn w:val="a1"/>
    <w:link w:val="aa"/>
    <w:rsid w:val="00DA0742"/>
  </w:style>
  <w:style w:type="paragraph" w:styleId="22">
    <w:name w:val="toc 2"/>
    <w:basedOn w:val="a1"/>
    <w:next w:val="a1"/>
    <w:autoRedefine/>
    <w:rsid w:val="00FD5337"/>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DA0742"/>
    <w:pPr>
      <w:ind w:left="426" w:firstLine="0"/>
    </w:pPr>
    <w:rPr>
      <w:noProof/>
      <w:lang w:val="ru-RU"/>
    </w:rPr>
  </w:style>
  <w:style w:type="paragraph" w:styleId="33">
    <w:name w:val="List Bullet 3"/>
    <w:basedOn w:val="a1"/>
    <w:autoRedefine/>
    <w:rsid w:val="00DA0742"/>
    <w:pPr>
      <w:widowControl w:val="0"/>
      <w:suppressLineNumbers/>
      <w:tabs>
        <w:tab w:val="num" w:pos="644"/>
      </w:tabs>
      <w:suppressAutoHyphens/>
      <w:spacing w:after="120"/>
      <w:ind w:left="809" w:firstLine="0"/>
    </w:pPr>
    <w:rPr>
      <w:noProof/>
    </w:rPr>
  </w:style>
  <w:style w:type="character" w:styleId="ab">
    <w:name w:val="Hyperlink"/>
    <w:uiPriority w:val="99"/>
    <w:rsid w:val="00DA0742"/>
    <w:rPr>
      <w:color w:val="0000FF"/>
      <w:u w:val="single"/>
    </w:rPr>
  </w:style>
  <w:style w:type="paragraph" w:styleId="ac">
    <w:name w:val="Normal Indent"/>
    <w:basedOn w:val="a1"/>
    <w:rsid w:val="00DA0742"/>
    <w:pPr>
      <w:ind w:left="708"/>
    </w:pPr>
  </w:style>
  <w:style w:type="paragraph" w:styleId="24">
    <w:name w:val="Body Text 2"/>
    <w:basedOn w:val="a1"/>
    <w:link w:val="25"/>
    <w:rsid w:val="00DA0742"/>
    <w:pPr>
      <w:widowControl w:val="0"/>
      <w:suppressLineNumbers/>
      <w:suppressAutoHyphens/>
      <w:spacing w:after="120"/>
      <w:ind w:firstLine="0"/>
    </w:pPr>
    <w:rPr>
      <w:sz w:val="28"/>
      <w:szCs w:val="28"/>
    </w:rPr>
  </w:style>
  <w:style w:type="paragraph" w:styleId="34">
    <w:name w:val="Body Text 3"/>
    <w:basedOn w:val="a1"/>
    <w:link w:val="35"/>
    <w:rsid w:val="00DA0742"/>
    <w:pPr>
      <w:ind w:firstLine="0"/>
    </w:pPr>
    <w:rPr>
      <w:b/>
      <w:bCs/>
      <w:color w:val="000000"/>
    </w:rPr>
  </w:style>
  <w:style w:type="paragraph" w:customStyle="1" w:styleId="FR1">
    <w:name w:val="FR1"/>
    <w:rsid w:val="00DA0742"/>
    <w:pPr>
      <w:widowControl w:val="0"/>
      <w:spacing w:line="520" w:lineRule="auto"/>
      <w:ind w:left="360"/>
      <w:jc w:val="center"/>
    </w:pPr>
    <w:rPr>
      <w:b/>
      <w:snapToGrid w:val="0"/>
      <w:sz w:val="28"/>
      <w:lang w:val="uk-UA" w:eastAsia="ru-RU"/>
    </w:rPr>
  </w:style>
  <w:style w:type="paragraph" w:styleId="14">
    <w:name w:val="toc 1"/>
    <w:basedOn w:val="a1"/>
    <w:next w:val="a1"/>
    <w:autoRedefine/>
    <w:rsid w:val="00DA0742"/>
    <w:pPr>
      <w:tabs>
        <w:tab w:val="right" w:leader="dot" w:pos="9629"/>
        <w:tab w:val="left" w:pos="9720"/>
      </w:tabs>
      <w:spacing w:before="0" w:after="0"/>
      <w:ind w:right="-43" w:firstLine="0"/>
      <w:jc w:val="left"/>
    </w:pPr>
    <w:rPr>
      <w:snapToGrid/>
      <w:szCs w:val="24"/>
      <w:lang w:eastAsia="uk-UA"/>
    </w:rPr>
  </w:style>
  <w:style w:type="character" w:styleId="ad">
    <w:name w:val="FollowedHyperlink"/>
    <w:uiPriority w:val="99"/>
    <w:rsid w:val="00DA0742"/>
    <w:rPr>
      <w:color w:val="800080"/>
      <w:u w:val="single"/>
    </w:rPr>
  </w:style>
  <w:style w:type="paragraph" w:styleId="36">
    <w:name w:val="Body Text Indent 3"/>
    <w:basedOn w:val="a1"/>
    <w:link w:val="37"/>
    <w:rsid w:val="00DA0742"/>
    <w:pPr>
      <w:spacing w:before="0" w:after="120"/>
      <w:ind w:left="283" w:firstLine="0"/>
      <w:jc w:val="left"/>
    </w:pPr>
    <w:rPr>
      <w:snapToGrid/>
      <w:sz w:val="16"/>
      <w:szCs w:val="16"/>
    </w:rPr>
  </w:style>
  <w:style w:type="paragraph" w:styleId="ae">
    <w:name w:val="Balloon Text"/>
    <w:basedOn w:val="a1"/>
    <w:link w:val="af"/>
    <w:uiPriority w:val="99"/>
    <w:rsid w:val="00DA0742"/>
    <w:rPr>
      <w:rFonts w:ascii="Tahoma" w:hAnsi="Tahoma"/>
      <w:sz w:val="16"/>
      <w:szCs w:val="16"/>
    </w:rPr>
  </w:style>
  <w:style w:type="paragraph" w:customStyle="1" w:styleId="11">
    <w:name w:val="Маркированный 1"/>
    <w:basedOn w:val="a1"/>
    <w:next w:val="a1"/>
    <w:rsid w:val="00DA074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6B18"/>
    <w:rPr>
      <w:b/>
      <w:caps/>
      <w:snapToGrid w:val="0"/>
      <w:color w:val="000000"/>
      <w:kern w:val="28"/>
      <w:sz w:val="28"/>
      <w:lang w:val="uk-UA" w:eastAsia="ru-RU" w:bidi="ar-SA"/>
    </w:rPr>
  </w:style>
  <w:style w:type="paragraph" w:styleId="26">
    <w:name w:val="Body Text Indent 2"/>
    <w:basedOn w:val="a1"/>
    <w:link w:val="27"/>
    <w:rsid w:val="00DA074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DA074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DA0742"/>
    <w:pPr>
      <w:spacing w:after="120"/>
      <w:ind w:left="283"/>
    </w:pPr>
  </w:style>
  <w:style w:type="paragraph" w:customStyle="1" w:styleId="16">
    <w:name w:val="Знак Знак1"/>
    <w:basedOn w:val="a1"/>
    <w:rsid w:val="00DA0742"/>
    <w:pPr>
      <w:spacing w:before="0" w:after="0"/>
      <w:ind w:firstLine="0"/>
      <w:jc w:val="left"/>
    </w:pPr>
    <w:rPr>
      <w:rFonts w:ascii="Verdana" w:hAnsi="Verdana" w:cs="Verdana"/>
      <w:snapToGrid/>
      <w:szCs w:val="24"/>
      <w:lang w:val="en-US"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4"/>
    <w:uiPriority w:val="99"/>
    <w:qFormat/>
    <w:rsid w:val="00DA0742"/>
    <w:pPr>
      <w:spacing w:before="45" w:after="15"/>
      <w:ind w:firstLine="0"/>
      <w:jc w:val="left"/>
    </w:pPr>
    <w:rPr>
      <w:rFonts w:ascii="Verdana" w:hAnsi="Verdana"/>
      <w:snapToGrid/>
      <w:sz w:val="18"/>
      <w:szCs w:val="18"/>
    </w:rPr>
  </w:style>
  <w:style w:type="paragraph" w:customStyle="1" w:styleId="af5">
    <w:name w:val="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DA074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DA074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DA0742"/>
    <w:rPr>
      <w:b/>
      <w:bCs/>
      <w:snapToGrid w:val="0"/>
      <w:color w:val="000000"/>
      <w:spacing w:val="3"/>
      <w:sz w:val="28"/>
      <w:szCs w:val="28"/>
      <w:lang w:val="uk-UA" w:eastAsia="ru-RU" w:bidi="ar-SA"/>
    </w:rPr>
  </w:style>
  <w:style w:type="character" w:customStyle="1" w:styleId="unknown1">
    <w:name w:val="unknown1"/>
    <w:rsid w:val="00DA0742"/>
    <w:rPr>
      <w:color w:val="FF0000"/>
    </w:rPr>
  </w:style>
  <w:style w:type="character" w:customStyle="1" w:styleId="variant1">
    <w:name w:val="variant1"/>
    <w:rsid w:val="00DA0742"/>
    <w:rPr>
      <w:color w:val="0000FF"/>
    </w:rPr>
  </w:style>
  <w:style w:type="character" w:styleId="af8">
    <w:name w:val="page number"/>
    <w:basedOn w:val="a2"/>
    <w:rsid w:val="00DA0742"/>
  </w:style>
  <w:style w:type="paragraph" w:styleId="4">
    <w:name w:val="List Bullet 4"/>
    <w:basedOn w:val="a1"/>
    <w:rsid w:val="00DA0742"/>
    <w:pPr>
      <w:numPr>
        <w:numId w:val="3"/>
      </w:numPr>
      <w:spacing w:before="0" w:after="0"/>
      <w:jc w:val="left"/>
    </w:pPr>
    <w:rPr>
      <w:snapToGrid/>
      <w:szCs w:val="24"/>
      <w:lang w:val="ru-RU"/>
    </w:rPr>
  </w:style>
  <w:style w:type="paragraph" w:customStyle="1" w:styleId="WW-2">
    <w:name w:val="WW-Основной текст 2"/>
    <w:basedOn w:val="a1"/>
    <w:rsid w:val="00DA0742"/>
    <w:pPr>
      <w:widowControl w:val="0"/>
      <w:spacing w:before="0" w:after="0"/>
      <w:ind w:firstLine="0"/>
      <w:jc w:val="left"/>
    </w:pPr>
    <w:rPr>
      <w:snapToGrid/>
      <w:sz w:val="23"/>
      <w:lang w:val="ru-RU"/>
    </w:rPr>
  </w:style>
  <w:style w:type="paragraph" w:styleId="af9">
    <w:name w:val="endnote text"/>
    <w:basedOn w:val="a1"/>
    <w:link w:val="afa"/>
    <w:rsid w:val="00DA0742"/>
    <w:pPr>
      <w:spacing w:before="0" w:after="0"/>
      <w:ind w:firstLine="0"/>
      <w:jc w:val="left"/>
    </w:pPr>
    <w:rPr>
      <w:snapToGrid/>
      <w:sz w:val="20"/>
      <w:lang w:val="ru-RU"/>
    </w:rPr>
  </w:style>
  <w:style w:type="character" w:styleId="afb">
    <w:name w:val="endnote reference"/>
    <w:rsid w:val="00DA0742"/>
    <w:rPr>
      <w:vertAlign w:val="superscript"/>
    </w:rPr>
  </w:style>
  <w:style w:type="paragraph" w:customStyle="1" w:styleId="18">
    <w:name w:val="1"/>
    <w:basedOn w:val="a1"/>
    <w:autoRedefine/>
    <w:rsid w:val="00DA0742"/>
    <w:pPr>
      <w:keepNext/>
      <w:spacing w:before="0" w:after="0"/>
      <w:ind w:left="720" w:hanging="11"/>
      <w:jc w:val="left"/>
    </w:pPr>
    <w:rPr>
      <w:b/>
      <w:i/>
      <w:iCs/>
      <w:snapToGrid/>
      <w:szCs w:val="24"/>
      <w:u w:val="single"/>
    </w:rPr>
  </w:style>
  <w:style w:type="character" w:styleId="afc">
    <w:name w:val="annotation reference"/>
    <w:rsid w:val="00DA0742"/>
    <w:rPr>
      <w:sz w:val="16"/>
      <w:szCs w:val="16"/>
    </w:rPr>
  </w:style>
  <w:style w:type="paragraph" w:styleId="afd">
    <w:name w:val="annotation text"/>
    <w:basedOn w:val="a1"/>
    <w:link w:val="afe"/>
    <w:rsid w:val="00DA074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styleId="aff0">
    <w:name w:val="Title"/>
    <w:basedOn w:val="a1"/>
    <w:link w:val="aff1"/>
    <w:qFormat/>
    <w:rsid w:val="00DA0742"/>
    <w:pPr>
      <w:spacing w:before="0" w:after="0"/>
      <w:ind w:right="-165" w:firstLine="720"/>
      <w:jc w:val="center"/>
    </w:pPr>
    <w:rPr>
      <w:b/>
      <w:snapToGrid/>
      <w:szCs w:val="24"/>
    </w:rPr>
  </w:style>
  <w:style w:type="paragraph" w:styleId="aff2">
    <w:name w:val="Document Map"/>
    <w:basedOn w:val="a1"/>
    <w:link w:val="aff3"/>
    <w:rsid w:val="00DA0742"/>
    <w:pPr>
      <w:shd w:val="clear" w:color="auto" w:fill="000080"/>
      <w:spacing w:before="0" w:after="0"/>
      <w:ind w:firstLine="0"/>
      <w:jc w:val="left"/>
    </w:pPr>
    <w:rPr>
      <w:rFonts w:ascii="Tahoma" w:hAnsi="Tahoma"/>
      <w:snapToGrid/>
      <w:szCs w:val="24"/>
    </w:rPr>
  </w:style>
  <w:style w:type="paragraph" w:styleId="aff4">
    <w:name w:val="caption"/>
    <w:basedOn w:val="a1"/>
    <w:next w:val="a1"/>
    <w:qFormat/>
    <w:rsid w:val="00DA0742"/>
    <w:pPr>
      <w:spacing w:before="0" w:after="0" w:line="360" w:lineRule="auto"/>
      <w:ind w:firstLine="0"/>
      <w:jc w:val="center"/>
    </w:pPr>
    <w:rPr>
      <w:b/>
      <w:snapToGrid/>
      <w:sz w:val="28"/>
      <w:szCs w:val="24"/>
    </w:rPr>
  </w:style>
  <w:style w:type="paragraph" w:styleId="aff5">
    <w:name w:val="Plain Text"/>
    <w:aliases w:val="Plain Text Char2"/>
    <w:basedOn w:val="a1"/>
    <w:link w:val="aff6"/>
    <w:rsid w:val="00DA074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DA0742"/>
    <w:pPr>
      <w:spacing w:before="0" w:after="0" w:line="120" w:lineRule="atLeast"/>
      <w:ind w:firstLine="0"/>
      <w:jc w:val="center"/>
    </w:pPr>
    <w:rPr>
      <w:b/>
      <w:snapToGrid/>
      <w:sz w:val="28"/>
      <w:szCs w:val="28"/>
    </w:rPr>
  </w:style>
  <w:style w:type="character" w:customStyle="1" w:styleId="Ru30">
    <w:name w:val="Ru Уровень 3 Знак"/>
    <w:rsid w:val="00DA0742"/>
    <w:rPr>
      <w:b/>
      <w:sz w:val="28"/>
      <w:szCs w:val="28"/>
      <w:lang w:val="uk-UA" w:eastAsia="ru-RU" w:bidi="ar-SA"/>
    </w:rPr>
  </w:style>
  <w:style w:type="paragraph" w:styleId="28">
    <w:name w:val="List 2"/>
    <w:basedOn w:val="a1"/>
    <w:rsid w:val="00DA0742"/>
    <w:pPr>
      <w:spacing w:before="0" w:after="0"/>
      <w:ind w:left="566" w:hanging="283"/>
      <w:jc w:val="left"/>
    </w:pPr>
    <w:rPr>
      <w:snapToGrid/>
      <w:szCs w:val="24"/>
      <w:lang w:val="ru-RU"/>
    </w:rPr>
  </w:style>
  <w:style w:type="paragraph" w:customStyle="1" w:styleId="110">
    <w:name w:val="1.1."/>
    <w:basedOn w:val="a1"/>
    <w:autoRedefine/>
    <w:rsid w:val="00DA074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uiPriority w:val="99"/>
    <w:rsid w:val="00FD6B18"/>
    <w:rPr>
      <w:snapToGrid w:val="0"/>
      <w:sz w:val="24"/>
      <w:lang w:val="uk-UA" w:eastAsia="ru-RU" w:bidi="ar-SA"/>
    </w:rPr>
  </w:style>
  <w:style w:type="paragraph" w:customStyle="1" w:styleId="aff7">
    <w:name w:val="Табличный"/>
    <w:basedOn w:val="a1"/>
    <w:next w:val="a1"/>
    <w:rsid w:val="00DA0742"/>
    <w:pPr>
      <w:spacing w:before="0" w:after="0"/>
      <w:ind w:firstLine="0"/>
      <w:jc w:val="left"/>
    </w:pPr>
    <w:rPr>
      <w:snapToGrid/>
      <w:color w:val="0000FF"/>
      <w:sz w:val="22"/>
      <w:szCs w:val="24"/>
      <w:lang w:val="ru-RU"/>
    </w:rPr>
  </w:style>
  <w:style w:type="paragraph" w:styleId="aff8">
    <w:name w:val="Note Heading"/>
    <w:basedOn w:val="a1"/>
    <w:next w:val="a1"/>
    <w:link w:val="aff9"/>
    <w:rsid w:val="00DA0742"/>
    <w:pPr>
      <w:spacing w:before="0" w:after="0"/>
      <w:ind w:firstLine="0"/>
      <w:jc w:val="left"/>
    </w:pPr>
    <w:rPr>
      <w:snapToGrid/>
      <w:szCs w:val="24"/>
    </w:rPr>
  </w:style>
  <w:style w:type="paragraph" w:customStyle="1" w:styleId="Ru11">
    <w:name w:val="Стиль Ru уровень1 + по центру"/>
    <w:basedOn w:val="a1"/>
    <w:rsid w:val="00DA074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DA074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DA0742"/>
    <w:rPr>
      <w:b/>
      <w:bCs/>
      <w:color w:val="000000"/>
      <w:spacing w:val="3"/>
      <w:sz w:val="28"/>
      <w:szCs w:val="28"/>
      <w:lang w:val="uk-UA"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1"/>
    <w:basedOn w:val="a1"/>
    <w:rsid w:val="00DA074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DA0742"/>
  </w:style>
  <w:style w:type="paragraph" w:customStyle="1" w:styleId="1a">
    <w:name w:val="Текст у виносці1"/>
    <w:basedOn w:val="a1"/>
    <w:semiHidden/>
    <w:rsid w:val="00DA0742"/>
    <w:pPr>
      <w:spacing w:before="0" w:after="0"/>
      <w:ind w:firstLine="0"/>
      <w:jc w:val="left"/>
    </w:pPr>
    <w:rPr>
      <w:rFonts w:ascii="Tahoma" w:hAnsi="Tahoma" w:cs="Tahoma"/>
      <w:snapToGrid/>
      <w:sz w:val="16"/>
      <w:szCs w:val="16"/>
      <w:lang w:val="ru-RU"/>
    </w:rPr>
  </w:style>
  <w:style w:type="character" w:customStyle="1" w:styleId="WW8Num1z0">
    <w:name w:val="WW8Num1z0"/>
    <w:rsid w:val="00DA0742"/>
    <w:rPr>
      <w:rFonts w:ascii="Times New Roman" w:hAnsi="Times New Roman" w:cs="Times New Roman"/>
    </w:rPr>
  </w:style>
  <w:style w:type="character" w:customStyle="1" w:styleId="WW8Num2z0">
    <w:name w:val="WW8Num2z0"/>
    <w:rsid w:val="00DA0742"/>
    <w:rPr>
      <w:rFonts w:ascii="Symbol" w:hAnsi="Symbol"/>
    </w:rPr>
  </w:style>
  <w:style w:type="character" w:customStyle="1" w:styleId="WW8Num2z1">
    <w:name w:val="WW8Num2z1"/>
    <w:rsid w:val="00DA0742"/>
    <w:rPr>
      <w:rFonts w:ascii="Courier New" w:hAnsi="Courier New"/>
      <w:sz w:val="20"/>
    </w:rPr>
  </w:style>
  <w:style w:type="character" w:customStyle="1" w:styleId="WW8Num2z2">
    <w:name w:val="WW8Num2z2"/>
    <w:rsid w:val="00DA0742"/>
    <w:rPr>
      <w:rFonts w:ascii="Wingdings" w:hAnsi="Wingdings"/>
      <w:sz w:val="20"/>
    </w:rPr>
  </w:style>
  <w:style w:type="character" w:customStyle="1" w:styleId="WW8Num3z0">
    <w:name w:val="WW8Num3z0"/>
    <w:rsid w:val="00DA0742"/>
    <w:rPr>
      <w:rFonts w:ascii="Symbol" w:hAnsi="Symbol"/>
      <w:sz w:val="20"/>
    </w:rPr>
  </w:style>
  <w:style w:type="character" w:customStyle="1" w:styleId="WW8Num4z0">
    <w:name w:val="WW8Num4z0"/>
    <w:rsid w:val="00DA0742"/>
    <w:rPr>
      <w:rFonts w:ascii="Symbol" w:hAnsi="Symbol"/>
      <w:sz w:val="20"/>
    </w:rPr>
  </w:style>
  <w:style w:type="character" w:customStyle="1" w:styleId="WW8Num5z0">
    <w:name w:val="WW8Num5z0"/>
    <w:rsid w:val="00DA0742"/>
    <w:rPr>
      <w:rFonts w:ascii="Symbol" w:hAnsi="Symbol"/>
      <w:sz w:val="20"/>
    </w:rPr>
  </w:style>
  <w:style w:type="character" w:customStyle="1" w:styleId="WW8Num6z0">
    <w:name w:val="WW8Num6z0"/>
    <w:rsid w:val="00DA0742"/>
    <w:rPr>
      <w:rFonts w:ascii="Symbol" w:hAnsi="Symbol"/>
      <w:sz w:val="20"/>
    </w:rPr>
  </w:style>
  <w:style w:type="character" w:customStyle="1" w:styleId="WW8Num7z0">
    <w:name w:val="WW8Num7z0"/>
    <w:rsid w:val="00DA0742"/>
    <w:rPr>
      <w:rFonts w:ascii="Symbol" w:hAnsi="Symbol"/>
      <w:sz w:val="20"/>
    </w:rPr>
  </w:style>
  <w:style w:type="character" w:customStyle="1" w:styleId="1b">
    <w:name w:val="Основной шрифт абзаца1"/>
    <w:rsid w:val="00DA0742"/>
  </w:style>
  <w:style w:type="character" w:customStyle="1" w:styleId="tah10blue">
    <w:name w:val="tah10_blue"/>
    <w:basedOn w:val="1b"/>
    <w:rsid w:val="00DA0742"/>
  </w:style>
  <w:style w:type="character" w:customStyle="1" w:styleId="context2">
    <w:name w:val="context2"/>
    <w:basedOn w:val="1b"/>
    <w:rsid w:val="00DA0742"/>
  </w:style>
  <w:style w:type="character" w:customStyle="1" w:styleId="context31">
    <w:name w:val="context31"/>
    <w:basedOn w:val="1b"/>
    <w:rsid w:val="00DA0742"/>
  </w:style>
  <w:style w:type="paragraph" w:customStyle="1" w:styleId="1c">
    <w:name w:val="Название1"/>
    <w:basedOn w:val="a1"/>
    <w:rsid w:val="00DA0742"/>
    <w:pPr>
      <w:suppressLineNumbers/>
      <w:suppressAutoHyphens/>
      <w:spacing w:before="120" w:after="120"/>
      <w:ind w:firstLine="0"/>
      <w:jc w:val="left"/>
    </w:pPr>
    <w:rPr>
      <w:rFonts w:cs="Tahoma"/>
      <w:i/>
      <w:iCs/>
      <w:snapToGrid/>
      <w:sz w:val="20"/>
      <w:lang w:val="ru-RU" w:eastAsia="ar-SA"/>
    </w:rPr>
  </w:style>
  <w:style w:type="paragraph" w:customStyle="1" w:styleId="1d">
    <w:name w:val="Указатель1"/>
    <w:basedOn w:val="a1"/>
    <w:rsid w:val="00DA074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uiPriority w:val="99"/>
    <w:qFormat/>
    <w:rsid w:val="00DA074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DA074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DA074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DA0742"/>
    <w:pPr>
      <w:spacing w:before="100" w:after="100"/>
      <w:ind w:firstLine="0"/>
      <w:jc w:val="left"/>
    </w:pPr>
    <w:rPr>
      <w:snapToGrid/>
      <w:lang w:val="ru-RU"/>
    </w:rPr>
  </w:style>
  <w:style w:type="paragraph" w:styleId="afff0">
    <w:name w:val="Block Text"/>
    <w:basedOn w:val="a1"/>
    <w:rsid w:val="00DA0742"/>
    <w:pPr>
      <w:spacing w:before="0" w:after="0"/>
      <w:ind w:left="-108" w:right="-108" w:firstLine="0"/>
      <w:jc w:val="center"/>
    </w:pPr>
    <w:rPr>
      <w:snapToGrid/>
      <w:sz w:val="18"/>
      <w:lang w:val="ru-RU"/>
    </w:rPr>
  </w:style>
  <w:style w:type="character" w:customStyle="1" w:styleId="81">
    <w:name w:val="Знак Знак8"/>
    <w:rsid w:val="00DA0742"/>
    <w:rPr>
      <w:b/>
      <w:caps/>
      <w:snapToGrid w:val="0"/>
      <w:color w:val="000000"/>
      <w:kern w:val="28"/>
      <w:sz w:val="28"/>
      <w:lang w:val="uk-UA"/>
    </w:rPr>
  </w:style>
  <w:style w:type="character" w:customStyle="1" w:styleId="43">
    <w:name w:val="Знак Знак4"/>
    <w:rsid w:val="00DA0742"/>
    <w:rPr>
      <w:snapToGrid w:val="0"/>
      <w:sz w:val="24"/>
      <w:lang w:val="uk-UA"/>
    </w:rPr>
  </w:style>
  <w:style w:type="character" w:customStyle="1" w:styleId="150">
    <w:name w:val="Знак Знак15"/>
    <w:rsid w:val="00DA0742"/>
    <w:rPr>
      <w:snapToGrid w:val="0"/>
      <w:sz w:val="24"/>
      <w:lang w:val="uk-UA"/>
    </w:rPr>
  </w:style>
  <w:style w:type="character" w:customStyle="1" w:styleId="38">
    <w:name w:val="Знак Знак3"/>
    <w:rsid w:val="00DA0742"/>
    <w:rPr>
      <w:snapToGrid w:val="0"/>
      <w:sz w:val="28"/>
      <w:szCs w:val="28"/>
      <w:lang w:val="uk-UA"/>
    </w:rPr>
  </w:style>
  <w:style w:type="character" w:customStyle="1" w:styleId="29">
    <w:name w:val="Знак Знак2"/>
    <w:rsid w:val="00DA0742"/>
    <w:rPr>
      <w:b/>
      <w:bCs/>
      <w:snapToGrid w:val="0"/>
      <w:color w:val="000000"/>
      <w:sz w:val="24"/>
      <w:lang w:val="uk-UA"/>
    </w:rPr>
  </w:style>
  <w:style w:type="character" w:customStyle="1" w:styleId="HTML">
    <w:name w:val="Стандартный HTML Знак"/>
    <w:aliases w:val="Знак9 Знак"/>
    <w:link w:val="HTML0"/>
    <w:uiPriority w:val="99"/>
    <w:rsid w:val="00DA0742"/>
    <w:rPr>
      <w:rFonts w:ascii="Courier New" w:hAnsi="Courier New"/>
      <w:color w:val="000000"/>
    </w:rPr>
  </w:style>
  <w:style w:type="character" w:customStyle="1" w:styleId="52">
    <w:name w:val="Знак Знак5"/>
    <w:rsid w:val="00DA0742"/>
    <w:rPr>
      <w:snapToGrid w:val="0"/>
      <w:sz w:val="24"/>
      <w:lang w:val="uk-UA"/>
    </w:rPr>
  </w:style>
  <w:style w:type="character" w:customStyle="1" w:styleId="62">
    <w:name w:val="Знак Знак6"/>
    <w:rsid w:val="00DA0742"/>
    <w:rPr>
      <w:b/>
      <w:snapToGrid w:val="0"/>
      <w:sz w:val="22"/>
      <w:lang w:val="uk-UA"/>
    </w:rPr>
  </w:style>
  <w:style w:type="character" w:customStyle="1" w:styleId="71">
    <w:name w:val="Знак Знак7"/>
    <w:rsid w:val="00DA0742"/>
    <w:rPr>
      <w:b/>
      <w:snapToGrid w:val="0"/>
      <w:color w:val="000000"/>
      <w:sz w:val="24"/>
      <w:lang w:val="uk-UA"/>
    </w:rPr>
  </w:style>
  <w:style w:type="paragraph" w:customStyle="1" w:styleId="1e">
    <w:name w:val="Текст1"/>
    <w:basedOn w:val="a1"/>
    <w:rsid w:val="00DA074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DA0742"/>
    <w:pPr>
      <w:numPr>
        <w:numId w:val="4"/>
      </w:numPr>
      <w:tabs>
        <w:tab w:val="left" w:pos="851"/>
      </w:tabs>
      <w:spacing w:before="0" w:after="0"/>
    </w:pPr>
    <w:rPr>
      <w:snapToGrid/>
      <w:lang w:val="ru-RU"/>
    </w:rPr>
  </w:style>
  <w:style w:type="table" w:styleId="afff1">
    <w:name w:val="Table Grid"/>
    <w:basedOn w:val="a3"/>
    <w:uiPriority w:val="59"/>
    <w:rsid w:val="00FD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DA0742"/>
    <w:pPr>
      <w:keepNext/>
      <w:widowControl w:val="0"/>
      <w:spacing w:before="0" w:after="0"/>
      <w:ind w:firstLine="0"/>
      <w:jc w:val="center"/>
    </w:pPr>
    <w:rPr>
      <w:snapToGrid/>
      <w:lang w:val="ru-RU"/>
    </w:rPr>
  </w:style>
  <w:style w:type="paragraph" w:customStyle="1" w:styleId="1f">
    <w:name w:val="Основной текст1"/>
    <w:basedOn w:val="a1"/>
    <w:link w:val="afff2"/>
    <w:rsid w:val="00DA0742"/>
    <w:pPr>
      <w:spacing w:before="0" w:after="0" w:line="360" w:lineRule="auto"/>
      <w:ind w:firstLine="0"/>
    </w:pPr>
    <w:rPr>
      <w:rFonts w:ascii="Peterburg" w:hAnsi="Peterburg"/>
      <w:lang w:val="ru-RU"/>
    </w:rPr>
  </w:style>
  <w:style w:type="paragraph" w:customStyle="1" w:styleId="2a">
    <w:name w:val="Маркированный 2"/>
    <w:basedOn w:val="a1"/>
    <w:autoRedefine/>
    <w:rsid w:val="00DA0742"/>
    <w:pPr>
      <w:widowControl w:val="0"/>
      <w:tabs>
        <w:tab w:val="left" w:pos="567"/>
      </w:tabs>
      <w:spacing w:before="0" w:after="0"/>
      <w:ind w:firstLine="709"/>
    </w:pPr>
    <w:rPr>
      <w:snapToGrid/>
    </w:rPr>
  </w:style>
  <w:style w:type="paragraph" w:customStyle="1" w:styleId="1f0">
    <w:name w:val="Обычный1"/>
    <w:uiPriority w:val="99"/>
    <w:qFormat/>
    <w:rsid w:val="00DA0742"/>
    <w:pPr>
      <w:spacing w:before="100" w:after="100"/>
    </w:pPr>
    <w:rPr>
      <w:snapToGrid w:val="0"/>
      <w:sz w:val="24"/>
      <w:lang w:val="ru-RU" w:eastAsia="ru-RU"/>
    </w:rPr>
  </w:style>
  <w:style w:type="paragraph" w:styleId="afff3">
    <w:name w:val="List Paragraph"/>
    <w:aliases w:val="Elenco Normale,----,Number Bullets,название табл/рис,заголовок 1.1,Список уровня 2,Светлая сетка - Акцент 31,AC List 01,List Paragraph,Chapter10,EBRD List,CA bullets,Bullet Number,Bullet 1,Use Case List Paragraph,lp1,lp11"/>
    <w:basedOn w:val="a1"/>
    <w:link w:val="afff4"/>
    <w:qFormat/>
    <w:rsid w:val="00DA074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DA0742"/>
    <w:pPr>
      <w:ind w:left="849" w:hanging="283"/>
      <w:contextualSpacing/>
    </w:pPr>
  </w:style>
  <w:style w:type="paragraph" w:styleId="44">
    <w:name w:val="List 4"/>
    <w:basedOn w:val="a1"/>
    <w:unhideWhenUsed/>
    <w:rsid w:val="00DA0742"/>
    <w:pPr>
      <w:ind w:left="1132" w:hanging="283"/>
      <w:contextualSpacing/>
    </w:pPr>
  </w:style>
  <w:style w:type="paragraph" w:styleId="53">
    <w:name w:val="List 5"/>
    <w:basedOn w:val="a1"/>
    <w:unhideWhenUsed/>
    <w:rsid w:val="00DA0742"/>
    <w:pPr>
      <w:ind w:left="1415" w:hanging="283"/>
      <w:contextualSpacing/>
    </w:pPr>
  </w:style>
  <w:style w:type="character" w:customStyle="1" w:styleId="FontStyle11">
    <w:name w:val="Font Style11"/>
    <w:rsid w:val="0074080B"/>
    <w:rPr>
      <w:rFonts w:ascii="Times New Roman" w:hAnsi="Times New Roman" w:cs="Times New Roman"/>
      <w:sz w:val="22"/>
      <w:szCs w:val="22"/>
    </w:rPr>
  </w:style>
  <w:style w:type="character" w:styleId="afff5">
    <w:name w:val="Strong"/>
    <w:uiPriority w:val="22"/>
    <w:qFormat/>
    <w:rsid w:val="00AF0995"/>
    <w:rPr>
      <w:b/>
      <w:bCs/>
    </w:rPr>
  </w:style>
  <w:style w:type="character" w:customStyle="1" w:styleId="a6">
    <w:name w:val="Нижний колонтитул Знак"/>
    <w:link w:val="a5"/>
    <w:rsid w:val="001F3864"/>
    <w:rPr>
      <w:snapToGrid w:val="0"/>
      <w:sz w:val="24"/>
      <w:lang w:val="uk-UA"/>
    </w:rPr>
  </w:style>
  <w:style w:type="paragraph" w:styleId="HTML0">
    <w:name w:val="HTML Preformatted"/>
    <w:aliases w:val="Знак9"/>
    <w:basedOn w:val="a1"/>
    <w:link w:val="HTML"/>
    <w:uiPriority w:val="99"/>
    <w:qFormat/>
    <w:rsid w:val="006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6">
    <w:name w:val="Нормальний текст"/>
    <w:basedOn w:val="a1"/>
    <w:rsid w:val="0047022C"/>
    <w:pPr>
      <w:spacing w:before="120" w:after="0"/>
      <w:ind w:firstLine="567"/>
    </w:pPr>
    <w:rPr>
      <w:rFonts w:ascii="Antiqua" w:hAnsi="Antiqua"/>
      <w:snapToGrid/>
      <w:sz w:val="26"/>
    </w:rPr>
  </w:style>
  <w:style w:type="character" w:customStyle="1" w:styleId="120">
    <w:name w:val="Знак Знак12"/>
    <w:rsid w:val="00C55753"/>
    <w:rPr>
      <w:b/>
      <w:caps/>
      <w:snapToGrid w:val="0"/>
      <w:color w:val="000000"/>
      <w:kern w:val="28"/>
      <w:sz w:val="28"/>
      <w:lang w:val="uk-UA" w:eastAsia="ru-RU" w:bidi="ar-SA"/>
    </w:rPr>
  </w:style>
  <w:style w:type="paragraph" w:styleId="afff7">
    <w:name w:val="No Spacing"/>
    <w:link w:val="afff8"/>
    <w:qFormat/>
    <w:rsid w:val="00817337"/>
    <w:rPr>
      <w:rFonts w:ascii="Calibri" w:eastAsia="Calibri" w:hAnsi="Calibri"/>
      <w:sz w:val="22"/>
      <w:szCs w:val="22"/>
      <w:lang w:val="uk-UA"/>
    </w:rPr>
  </w:style>
  <w:style w:type="paragraph" w:customStyle="1" w:styleId="3a">
    <w:name w:val="Знак3"/>
    <w:basedOn w:val="a1"/>
    <w:rsid w:val="005E4FC1"/>
    <w:pPr>
      <w:spacing w:before="0" w:after="0"/>
      <w:ind w:firstLine="0"/>
      <w:jc w:val="left"/>
    </w:pPr>
    <w:rPr>
      <w:rFonts w:ascii="Verdana" w:hAnsi="Verdana"/>
      <w:snapToGrid/>
      <w:szCs w:val="24"/>
      <w:lang w:val="en-US" w:eastAsia="en-US"/>
    </w:rPr>
  </w:style>
  <w:style w:type="paragraph" w:customStyle="1" w:styleId="330">
    <w:name w:val="Знак33"/>
    <w:basedOn w:val="a1"/>
    <w:rsid w:val="00F32DA6"/>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181678"/>
    <w:pPr>
      <w:spacing w:before="0" w:after="0"/>
      <w:ind w:firstLine="709"/>
      <w:jc w:val="left"/>
    </w:pPr>
    <w:rPr>
      <w:sz w:val="28"/>
    </w:rPr>
  </w:style>
  <w:style w:type="character" w:customStyle="1" w:styleId="aff1">
    <w:name w:val="Название Знак"/>
    <w:link w:val="aff0"/>
    <w:uiPriority w:val="99"/>
    <w:rsid w:val="008E0A13"/>
    <w:rPr>
      <w:b/>
      <w:sz w:val="24"/>
      <w:szCs w:val="24"/>
    </w:rPr>
  </w:style>
  <w:style w:type="character" w:customStyle="1" w:styleId="aa">
    <w:name w:val="Основной текст Знак"/>
    <w:link w:val="a9"/>
    <w:rsid w:val="00C1408C"/>
    <w:rPr>
      <w:snapToGrid w:val="0"/>
      <w:sz w:val="24"/>
      <w:lang w:val="uk-UA"/>
    </w:rPr>
  </w:style>
  <w:style w:type="character" w:customStyle="1" w:styleId="37">
    <w:name w:val="Основной текст с отступом 3 Знак"/>
    <w:link w:val="36"/>
    <w:rsid w:val="003F04DD"/>
    <w:rPr>
      <w:sz w:val="16"/>
      <w:szCs w:val="16"/>
      <w:lang w:val="uk-UA"/>
    </w:rPr>
  </w:style>
  <w:style w:type="character" w:customStyle="1" w:styleId="aff9">
    <w:name w:val="Заголовок записки Знак"/>
    <w:link w:val="aff8"/>
    <w:rsid w:val="003F04DD"/>
    <w:rPr>
      <w:sz w:val="24"/>
      <w:szCs w:val="24"/>
    </w:rPr>
  </w:style>
  <w:style w:type="character" w:customStyle="1" w:styleId="aff6">
    <w:name w:val="Текст Знак"/>
    <w:aliases w:val="Plain Text Char2 Знак"/>
    <w:link w:val="aff5"/>
    <w:rsid w:val="002D4589"/>
    <w:rPr>
      <w:rFonts w:ascii="Courier New" w:hAnsi="Courier New"/>
      <w:color w:val="000000"/>
    </w:rPr>
  </w:style>
  <w:style w:type="character" w:customStyle="1" w:styleId="42">
    <w:name w:val="Заголовок 4 Знак"/>
    <w:link w:val="41"/>
    <w:rsid w:val="00BA104A"/>
    <w:rPr>
      <w:b/>
      <w:snapToGrid w:val="0"/>
      <w:sz w:val="22"/>
      <w:lang w:val="uk-UA" w:eastAsia="ru-RU"/>
    </w:rPr>
  </w:style>
  <w:style w:type="character" w:customStyle="1" w:styleId="25">
    <w:name w:val="Основной текст 2 Знак"/>
    <w:link w:val="24"/>
    <w:rsid w:val="00BA104A"/>
    <w:rPr>
      <w:snapToGrid w:val="0"/>
      <w:sz w:val="28"/>
      <w:szCs w:val="28"/>
      <w:lang w:val="uk-UA"/>
    </w:rPr>
  </w:style>
  <w:style w:type="character" w:customStyle="1" w:styleId="21">
    <w:name w:val="Заголовок 2 Знак"/>
    <w:link w:val="20"/>
    <w:rsid w:val="005A2145"/>
    <w:rPr>
      <w:b/>
      <w:snapToGrid w:val="0"/>
      <w:color w:val="000000"/>
      <w:sz w:val="24"/>
      <w:lang w:val="uk-UA" w:eastAsia="ru-RU"/>
    </w:rPr>
  </w:style>
  <w:style w:type="character" w:customStyle="1" w:styleId="32">
    <w:name w:val="Заголовок 3 Знак"/>
    <w:link w:val="31"/>
    <w:rsid w:val="005A2145"/>
    <w:rPr>
      <w:i/>
      <w:snapToGrid w:val="0"/>
      <w:sz w:val="24"/>
      <w:lang w:val="uk-UA" w:eastAsia="ru-RU"/>
    </w:rPr>
  </w:style>
  <w:style w:type="character" w:customStyle="1" w:styleId="51">
    <w:name w:val="Заголовок 5 Знак"/>
    <w:link w:val="50"/>
    <w:rsid w:val="005A2145"/>
    <w:rPr>
      <w:snapToGrid w:val="0"/>
      <w:sz w:val="22"/>
      <w:lang w:val="uk-UA" w:eastAsia="ru-RU"/>
    </w:rPr>
  </w:style>
  <w:style w:type="character" w:customStyle="1" w:styleId="61">
    <w:name w:val="Заголовок 6 Знак"/>
    <w:link w:val="60"/>
    <w:rsid w:val="005A2145"/>
    <w:rPr>
      <w:b/>
      <w:sz w:val="28"/>
      <w:szCs w:val="24"/>
      <w:lang w:val="uk-UA"/>
    </w:rPr>
  </w:style>
  <w:style w:type="character" w:customStyle="1" w:styleId="70">
    <w:name w:val="Заголовок 7 Знак"/>
    <w:link w:val="7"/>
    <w:rsid w:val="005A2145"/>
    <w:rPr>
      <w:b/>
      <w:sz w:val="24"/>
      <w:szCs w:val="24"/>
      <w:lang w:val="uk-UA"/>
    </w:rPr>
  </w:style>
  <w:style w:type="character" w:customStyle="1" w:styleId="80">
    <w:name w:val="Заголовок 8 Знак"/>
    <w:link w:val="8"/>
    <w:rsid w:val="005A2145"/>
    <w:rPr>
      <w:b/>
      <w:sz w:val="28"/>
      <w:szCs w:val="24"/>
      <w:lang w:val="uk-UA"/>
    </w:rPr>
  </w:style>
  <w:style w:type="character" w:customStyle="1" w:styleId="90">
    <w:name w:val="Заголовок 9 Знак"/>
    <w:link w:val="9"/>
    <w:rsid w:val="005A2145"/>
    <w:rPr>
      <w:b/>
      <w:sz w:val="24"/>
      <w:szCs w:val="24"/>
      <w:lang w:val="uk-UA"/>
    </w:rPr>
  </w:style>
  <w:style w:type="character" w:customStyle="1" w:styleId="a8">
    <w:name w:val="Верхний колонтитул Знак"/>
    <w:link w:val="a7"/>
    <w:uiPriority w:val="99"/>
    <w:rsid w:val="005A2145"/>
    <w:rPr>
      <w:snapToGrid w:val="0"/>
      <w:sz w:val="24"/>
      <w:lang w:val="uk-UA"/>
    </w:rPr>
  </w:style>
  <w:style w:type="character" w:customStyle="1" w:styleId="35">
    <w:name w:val="Основной текст 3 Знак"/>
    <w:link w:val="34"/>
    <w:uiPriority w:val="99"/>
    <w:rsid w:val="005A2145"/>
    <w:rPr>
      <w:b/>
      <w:bCs/>
      <w:snapToGrid w:val="0"/>
      <w:color w:val="000000"/>
      <w:sz w:val="24"/>
      <w:lang w:val="uk-UA"/>
    </w:rPr>
  </w:style>
  <w:style w:type="paragraph" w:customStyle="1" w:styleId="afff9">
    <w:name w:val="Знак"/>
    <w:basedOn w:val="a1"/>
    <w:rsid w:val="005A2145"/>
    <w:pPr>
      <w:spacing w:before="0" w:after="0"/>
      <w:ind w:firstLine="0"/>
      <w:jc w:val="left"/>
    </w:pPr>
    <w:rPr>
      <w:rFonts w:ascii="Verdana" w:hAnsi="Verdana" w:cs="Verdana"/>
      <w:snapToGrid/>
      <w:sz w:val="20"/>
      <w:lang w:val="en-US" w:eastAsia="en-US"/>
    </w:rPr>
  </w:style>
  <w:style w:type="character" w:customStyle="1" w:styleId="afff8">
    <w:name w:val="Без интервала Знак"/>
    <w:link w:val="afff7"/>
    <w:uiPriority w:val="1"/>
    <w:rsid w:val="00571D98"/>
    <w:rPr>
      <w:rFonts w:ascii="Calibri" w:eastAsia="Calibri" w:hAnsi="Calibri"/>
      <w:sz w:val="22"/>
      <w:szCs w:val="22"/>
      <w:lang w:val="uk-UA" w:eastAsia="en-US" w:bidi="ar-SA"/>
    </w:rPr>
  </w:style>
  <w:style w:type="character" w:customStyle="1" w:styleId="postbody">
    <w:name w:val="postbody"/>
    <w:basedOn w:val="a2"/>
    <w:rsid w:val="00EF357B"/>
  </w:style>
  <w:style w:type="paragraph" w:customStyle="1" w:styleId="211">
    <w:name w:val="Основной текст 21"/>
    <w:basedOn w:val="a1"/>
    <w:rsid w:val="007E4DB9"/>
    <w:pPr>
      <w:widowControl w:val="0"/>
      <w:spacing w:before="0" w:after="0"/>
      <w:ind w:firstLine="284"/>
    </w:pPr>
    <w:rPr>
      <w:snapToGrid/>
      <w:lang w:val="ru-RU"/>
    </w:rPr>
  </w:style>
  <w:style w:type="paragraph" w:customStyle="1" w:styleId="1f1">
    <w:name w:val="Абзац списка1"/>
    <w:basedOn w:val="a1"/>
    <w:uiPriority w:val="34"/>
    <w:qFormat/>
    <w:rsid w:val="009B30BA"/>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44846"/>
  </w:style>
  <w:style w:type="paragraph" w:customStyle="1" w:styleId="2110">
    <w:name w:val="Основной текст 211"/>
    <w:basedOn w:val="a1"/>
    <w:rsid w:val="00891863"/>
    <w:pPr>
      <w:widowControl w:val="0"/>
      <w:spacing w:before="0" w:after="0"/>
      <w:ind w:firstLine="284"/>
    </w:pPr>
    <w:rPr>
      <w:snapToGrid/>
      <w:lang w:val="ru-RU"/>
    </w:rPr>
  </w:style>
  <w:style w:type="paragraph" w:customStyle="1" w:styleId="Style7">
    <w:name w:val="Style7"/>
    <w:basedOn w:val="a1"/>
    <w:uiPriority w:val="99"/>
    <w:rsid w:val="003F67D9"/>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uiPriority w:val="99"/>
    <w:rsid w:val="003F67D9"/>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3F67D9"/>
    <w:rPr>
      <w:rFonts w:ascii="Times New Roman" w:hAnsi="Times New Roman" w:cs="Times New Roman"/>
      <w:sz w:val="26"/>
      <w:szCs w:val="26"/>
    </w:rPr>
  </w:style>
  <w:style w:type="paragraph" w:customStyle="1" w:styleId="Style5">
    <w:name w:val="Style5"/>
    <w:basedOn w:val="a1"/>
    <w:uiPriority w:val="99"/>
    <w:rsid w:val="00473CEA"/>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473CEA"/>
    <w:rPr>
      <w:rFonts w:ascii="Times New Roman" w:hAnsi="Times New Roman" w:cs="Times New Roman"/>
      <w:b/>
      <w:bCs/>
      <w:sz w:val="24"/>
      <w:szCs w:val="24"/>
    </w:rPr>
  </w:style>
  <w:style w:type="paragraph" w:customStyle="1" w:styleId="Style6">
    <w:name w:val="Style6"/>
    <w:basedOn w:val="a1"/>
    <w:uiPriority w:val="99"/>
    <w:rsid w:val="00503D1B"/>
    <w:pPr>
      <w:widowControl w:val="0"/>
      <w:autoSpaceDE w:val="0"/>
      <w:autoSpaceDN w:val="0"/>
      <w:adjustRightInd w:val="0"/>
      <w:spacing w:before="0" w:after="0"/>
      <w:ind w:firstLine="0"/>
      <w:jc w:val="left"/>
    </w:pPr>
    <w:rPr>
      <w:snapToGrid/>
      <w:szCs w:val="24"/>
    </w:rPr>
  </w:style>
  <w:style w:type="paragraph" w:customStyle="1" w:styleId="Style8">
    <w:name w:val="Style8"/>
    <w:basedOn w:val="a1"/>
    <w:uiPriority w:val="99"/>
    <w:rsid w:val="00503D1B"/>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uiPriority w:val="99"/>
    <w:rsid w:val="00503D1B"/>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uiPriority w:val="99"/>
    <w:rsid w:val="00C360C8"/>
    <w:rPr>
      <w:rFonts w:ascii="Tahoma" w:hAnsi="Tahoma" w:cs="Tahoma"/>
      <w:snapToGrid w:val="0"/>
      <w:sz w:val="16"/>
      <w:szCs w:val="16"/>
      <w:lang w:val="uk-UA"/>
    </w:rPr>
  </w:style>
  <w:style w:type="paragraph" w:customStyle="1" w:styleId="afffa">
    <w:name w:val="Знак Знак Знак Знак"/>
    <w:basedOn w:val="a1"/>
    <w:rsid w:val="00C360C8"/>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C360C8"/>
    <w:rPr>
      <w:snapToGrid w:val="0"/>
      <w:sz w:val="24"/>
      <w:lang w:val="uk-UA"/>
    </w:rPr>
  </w:style>
  <w:style w:type="character" w:customStyle="1" w:styleId="afa">
    <w:name w:val="Текст концевой сноски Знак"/>
    <w:basedOn w:val="a2"/>
    <w:link w:val="af9"/>
    <w:rsid w:val="00C360C8"/>
  </w:style>
  <w:style w:type="character" w:customStyle="1" w:styleId="afe">
    <w:name w:val="Текст примечания Знак"/>
    <w:basedOn w:val="a2"/>
    <w:link w:val="afd"/>
    <w:rsid w:val="00C360C8"/>
  </w:style>
  <w:style w:type="character" w:customStyle="1" w:styleId="aff3">
    <w:name w:val="Схема документа Знак"/>
    <w:link w:val="aff2"/>
    <w:rsid w:val="00C360C8"/>
    <w:rPr>
      <w:rFonts w:ascii="Tahoma" w:hAnsi="Tahoma" w:cs="Tahoma"/>
      <w:sz w:val="24"/>
      <w:szCs w:val="24"/>
      <w:shd w:val="clear" w:color="auto" w:fill="000080"/>
    </w:rPr>
  </w:style>
  <w:style w:type="character" w:customStyle="1" w:styleId="83">
    <w:name w:val="Знак Знак83"/>
    <w:rsid w:val="00C360C8"/>
    <w:rPr>
      <w:b/>
      <w:caps/>
      <w:snapToGrid w:val="0"/>
      <w:color w:val="000000"/>
      <w:kern w:val="28"/>
      <w:sz w:val="28"/>
      <w:lang w:val="uk-UA"/>
    </w:rPr>
  </w:style>
  <w:style w:type="character" w:customStyle="1" w:styleId="430">
    <w:name w:val="Знак Знак43"/>
    <w:rsid w:val="00C360C8"/>
    <w:rPr>
      <w:snapToGrid w:val="0"/>
      <w:sz w:val="24"/>
      <w:lang w:val="uk-UA"/>
    </w:rPr>
  </w:style>
  <w:style w:type="character" w:customStyle="1" w:styleId="140">
    <w:name w:val="Знак Знак14"/>
    <w:rsid w:val="00C360C8"/>
    <w:rPr>
      <w:snapToGrid w:val="0"/>
      <w:sz w:val="24"/>
      <w:lang w:val="uk-UA"/>
    </w:rPr>
  </w:style>
  <w:style w:type="character" w:customStyle="1" w:styleId="331">
    <w:name w:val="Знак Знак33"/>
    <w:rsid w:val="00C360C8"/>
    <w:rPr>
      <w:snapToGrid w:val="0"/>
      <w:sz w:val="28"/>
      <w:szCs w:val="28"/>
      <w:lang w:val="uk-UA"/>
    </w:rPr>
  </w:style>
  <w:style w:type="character" w:customStyle="1" w:styleId="230">
    <w:name w:val="Знак Знак23"/>
    <w:rsid w:val="00C360C8"/>
    <w:rPr>
      <w:b/>
      <w:bCs/>
      <w:snapToGrid w:val="0"/>
      <w:color w:val="000000"/>
      <w:sz w:val="24"/>
      <w:lang w:val="uk-UA"/>
    </w:rPr>
  </w:style>
  <w:style w:type="character" w:customStyle="1" w:styleId="530">
    <w:name w:val="Знак Знак53"/>
    <w:rsid w:val="00C360C8"/>
    <w:rPr>
      <w:snapToGrid w:val="0"/>
      <w:sz w:val="24"/>
      <w:lang w:val="uk-UA"/>
    </w:rPr>
  </w:style>
  <w:style w:type="character" w:customStyle="1" w:styleId="63">
    <w:name w:val="Знак Знак63"/>
    <w:rsid w:val="00C360C8"/>
    <w:rPr>
      <w:b/>
      <w:snapToGrid w:val="0"/>
      <w:sz w:val="22"/>
      <w:lang w:val="uk-UA"/>
    </w:rPr>
  </w:style>
  <w:style w:type="character" w:customStyle="1" w:styleId="73">
    <w:name w:val="Знак Знак73"/>
    <w:rsid w:val="00C360C8"/>
    <w:rPr>
      <w:b/>
      <w:snapToGrid w:val="0"/>
      <w:color w:val="000000"/>
      <w:sz w:val="24"/>
      <w:lang w:val="uk-UA"/>
    </w:rPr>
  </w:style>
  <w:style w:type="character" w:customStyle="1" w:styleId="HTML1">
    <w:name w:val="Стандартный HTML Знак1"/>
    <w:rsid w:val="00C360C8"/>
    <w:rPr>
      <w:rFonts w:ascii="Courier New" w:hAnsi="Courier New" w:cs="Courier New"/>
      <w:lang w:eastAsia="ru-RU"/>
    </w:rPr>
  </w:style>
  <w:style w:type="character" w:customStyle="1" w:styleId="123">
    <w:name w:val="Знак Знак123"/>
    <w:rsid w:val="00C360C8"/>
    <w:rPr>
      <w:b/>
      <w:caps/>
      <w:snapToGrid w:val="0"/>
      <w:color w:val="000000"/>
      <w:kern w:val="28"/>
      <w:sz w:val="28"/>
      <w:lang w:val="uk-UA" w:eastAsia="ru-RU" w:bidi="ar-SA"/>
    </w:rPr>
  </w:style>
  <w:style w:type="paragraph" w:customStyle="1" w:styleId="320">
    <w:name w:val="Знак32"/>
    <w:basedOn w:val="a1"/>
    <w:rsid w:val="00C360C8"/>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C360C8"/>
    <w:pPr>
      <w:spacing w:before="0" w:after="0"/>
      <w:ind w:firstLine="709"/>
      <w:jc w:val="left"/>
    </w:pPr>
    <w:rPr>
      <w:sz w:val="28"/>
    </w:rPr>
  </w:style>
  <w:style w:type="paragraph" w:customStyle="1" w:styleId="afffb">
    <w:name w:val="Знак Знак Знак Знак Знак Знак"/>
    <w:basedOn w:val="a1"/>
    <w:rsid w:val="00C360C8"/>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C360C8"/>
    <w:pPr>
      <w:spacing w:before="0" w:after="0"/>
      <w:ind w:firstLine="0"/>
      <w:jc w:val="center"/>
    </w:pPr>
    <w:rPr>
      <w:rFonts w:ascii="TimesET" w:hAnsi="TimesET"/>
      <w:b/>
      <w:snapToGrid/>
      <w:sz w:val="28"/>
      <w:lang w:val="en-US"/>
    </w:rPr>
  </w:style>
  <w:style w:type="paragraph" w:customStyle="1" w:styleId="asdfg">
    <w:name w:val="asdfg"/>
    <w:basedOn w:val="a1"/>
    <w:rsid w:val="00C360C8"/>
    <w:pPr>
      <w:spacing w:before="240" w:after="60"/>
      <w:ind w:firstLine="0"/>
      <w:jc w:val="center"/>
    </w:pPr>
    <w:rPr>
      <w:rFonts w:ascii="TimesET" w:hAnsi="TimesET"/>
      <w:b/>
      <w:snapToGrid/>
      <w:sz w:val="36"/>
      <w:lang w:val="en-US"/>
    </w:rPr>
  </w:style>
  <w:style w:type="paragraph" w:customStyle="1" w:styleId="1f2">
    <w:name w:val="Мой стиль 1"/>
    <w:basedOn w:val="a1"/>
    <w:rsid w:val="00C360C8"/>
    <w:pPr>
      <w:spacing w:before="0" w:after="120"/>
      <w:ind w:firstLine="851"/>
    </w:pPr>
    <w:rPr>
      <w:snapToGrid/>
      <w:lang w:val="ru-RU"/>
    </w:rPr>
  </w:style>
  <w:style w:type="paragraph" w:customStyle="1" w:styleId="2b">
    <w:name w:val="2"/>
    <w:basedOn w:val="a1"/>
    <w:rsid w:val="00C360C8"/>
    <w:pPr>
      <w:spacing w:before="0" w:after="0"/>
      <w:ind w:firstLine="0"/>
    </w:pPr>
    <w:rPr>
      <w:snapToGrid/>
    </w:rPr>
  </w:style>
  <w:style w:type="character" w:customStyle="1" w:styleId="afffc">
    <w:name w:val="Основной шрифт"/>
    <w:rsid w:val="00C360C8"/>
  </w:style>
  <w:style w:type="paragraph" w:customStyle="1" w:styleId="afffd">
    <w:name w:val="_Обычный_с_нумерацией"/>
    <w:basedOn w:val="a1"/>
    <w:rsid w:val="00C360C8"/>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C360C8"/>
    <w:pPr>
      <w:spacing w:before="0" w:after="0"/>
      <w:ind w:firstLine="0"/>
      <w:jc w:val="left"/>
    </w:pPr>
    <w:rPr>
      <w:rFonts w:ascii="Verdana" w:hAnsi="Verdana" w:cs="Verdana"/>
      <w:snapToGrid/>
      <w:szCs w:val="24"/>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w:basedOn w:val="a1"/>
    <w:rsid w:val="00C360C8"/>
    <w:pPr>
      <w:spacing w:before="0" w:after="0"/>
      <w:ind w:firstLine="0"/>
      <w:jc w:val="left"/>
    </w:pPr>
    <w:rPr>
      <w:rFonts w:ascii="Verdana" w:hAnsi="Verdana" w:cs="Verdana"/>
      <w:snapToGrid/>
      <w:szCs w:val="24"/>
      <w:lang w:val="en-US" w:eastAsia="en-US"/>
    </w:rPr>
  </w:style>
  <w:style w:type="paragraph" w:customStyle="1" w:styleId="afffe">
    <w:name w:val="Знак Знак Знак"/>
    <w:basedOn w:val="a1"/>
    <w:rsid w:val="00C360C8"/>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C360C8"/>
    <w:pPr>
      <w:suppressAutoHyphens/>
      <w:spacing w:before="0" w:after="0"/>
      <w:ind w:firstLine="426"/>
    </w:pPr>
    <w:rPr>
      <w:rFonts w:ascii="Arial" w:eastAsia="SimSun" w:hAnsi="Arial" w:cs="Arial"/>
      <w:snapToGrid/>
      <w:szCs w:val="24"/>
      <w:lang w:val="en-US" w:eastAsia="ar-SA"/>
    </w:rPr>
  </w:style>
  <w:style w:type="paragraph" w:customStyle="1" w:styleId="affff">
    <w:name w:val="a"/>
    <w:basedOn w:val="a1"/>
    <w:rsid w:val="00C360C8"/>
    <w:pPr>
      <w:spacing w:before="100" w:beforeAutospacing="1" w:after="100" w:afterAutospacing="1"/>
      <w:ind w:firstLine="0"/>
      <w:jc w:val="left"/>
    </w:pPr>
    <w:rPr>
      <w:snapToGrid/>
      <w:color w:val="000000"/>
      <w:szCs w:val="24"/>
      <w:lang w:val="ru-RU"/>
    </w:rPr>
  </w:style>
  <w:style w:type="paragraph" w:customStyle="1" w:styleId="Default">
    <w:name w:val="Default"/>
    <w:rsid w:val="00C360C8"/>
    <w:pPr>
      <w:autoSpaceDE w:val="0"/>
      <w:autoSpaceDN w:val="0"/>
      <w:adjustRightInd w:val="0"/>
    </w:pPr>
    <w:rPr>
      <w:rFonts w:ascii="Verdana" w:hAnsi="Verdana" w:cs="Verdana"/>
      <w:color w:val="000000"/>
      <w:sz w:val="24"/>
      <w:szCs w:val="24"/>
      <w:lang w:val="ru-RU" w:eastAsia="ru-RU"/>
    </w:rPr>
  </w:style>
  <w:style w:type="character" w:customStyle="1" w:styleId="FontStyle12">
    <w:name w:val="Font Style12"/>
    <w:rsid w:val="00C360C8"/>
    <w:rPr>
      <w:rFonts w:ascii="Times New Roman" w:hAnsi="Times New Roman" w:cs="Times New Roman"/>
      <w:sz w:val="20"/>
      <w:szCs w:val="20"/>
    </w:rPr>
  </w:style>
  <w:style w:type="paragraph" w:customStyle="1" w:styleId="Style1">
    <w:name w:val="Style1"/>
    <w:basedOn w:val="a1"/>
    <w:rsid w:val="00C360C8"/>
    <w:pPr>
      <w:widowControl w:val="0"/>
      <w:autoSpaceDE w:val="0"/>
      <w:autoSpaceDN w:val="0"/>
      <w:adjustRightInd w:val="0"/>
      <w:spacing w:before="0" w:after="0" w:line="263" w:lineRule="exact"/>
      <w:ind w:firstLine="0"/>
      <w:jc w:val="center"/>
    </w:pPr>
    <w:rPr>
      <w:snapToGrid/>
      <w:szCs w:val="24"/>
      <w:lang w:val="ru-RU"/>
    </w:rPr>
  </w:style>
  <w:style w:type="paragraph" w:styleId="affff0">
    <w:name w:val="Revision"/>
    <w:hidden/>
    <w:uiPriority w:val="99"/>
    <w:semiHidden/>
    <w:rsid w:val="00C360C8"/>
    <w:rPr>
      <w:snapToGrid w:val="0"/>
      <w:sz w:val="24"/>
      <w:lang w:val="uk-UA" w:eastAsia="ru-RU"/>
    </w:rPr>
  </w:style>
  <w:style w:type="paragraph" w:customStyle="1" w:styleId="2c">
    <w:name w:val="Знак Знак Знак2"/>
    <w:basedOn w:val="a1"/>
    <w:rsid w:val="00C360C8"/>
    <w:pPr>
      <w:spacing w:before="0" w:after="0"/>
      <w:ind w:firstLine="0"/>
      <w:jc w:val="left"/>
    </w:pPr>
    <w:rPr>
      <w:rFonts w:ascii="Verdana" w:hAnsi="Verdana" w:cs="Verdana"/>
      <w:noProof/>
      <w:snapToGrid/>
      <w:szCs w:val="24"/>
      <w:lang w:val="en-US" w:eastAsia="en-US"/>
    </w:rPr>
  </w:style>
  <w:style w:type="numbering" w:customStyle="1" w:styleId="1f4">
    <w:name w:val="Нет списка1"/>
    <w:next w:val="a4"/>
    <w:uiPriority w:val="99"/>
    <w:semiHidden/>
    <w:rsid w:val="00C360C8"/>
  </w:style>
  <w:style w:type="numbering" w:customStyle="1" w:styleId="2d">
    <w:name w:val="Нет списка2"/>
    <w:next w:val="a4"/>
    <w:uiPriority w:val="99"/>
    <w:semiHidden/>
    <w:rsid w:val="00C360C8"/>
  </w:style>
  <w:style w:type="paragraph" w:customStyle="1" w:styleId="2e">
    <w:name w:val="Знак Знак Знак Знак Знак Знак2"/>
    <w:basedOn w:val="a1"/>
    <w:rsid w:val="00C360C8"/>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C360C8"/>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C360C8"/>
    <w:pPr>
      <w:spacing w:before="0" w:after="0"/>
      <w:ind w:firstLine="0"/>
      <w:jc w:val="left"/>
    </w:pPr>
    <w:rPr>
      <w:rFonts w:ascii="Verdana" w:hAnsi="Verdana" w:cs="Verdana"/>
      <w:snapToGrid/>
      <w:sz w:val="20"/>
      <w:lang w:val="en-US" w:eastAsia="en-US"/>
    </w:rPr>
  </w:style>
  <w:style w:type="character" w:customStyle="1" w:styleId="82">
    <w:name w:val="Знак Знак82"/>
    <w:rsid w:val="00C360C8"/>
    <w:rPr>
      <w:b/>
      <w:bCs w:val="0"/>
      <w:caps/>
      <w:snapToGrid w:val="0"/>
      <w:color w:val="000000"/>
      <w:kern w:val="28"/>
      <w:sz w:val="28"/>
      <w:lang w:val="uk-UA"/>
    </w:rPr>
  </w:style>
  <w:style w:type="character" w:customStyle="1" w:styleId="420">
    <w:name w:val="Знак Знак42"/>
    <w:rsid w:val="00C360C8"/>
    <w:rPr>
      <w:snapToGrid w:val="0"/>
      <w:sz w:val="24"/>
      <w:lang w:val="uk-UA"/>
    </w:rPr>
  </w:style>
  <w:style w:type="character" w:customStyle="1" w:styleId="111">
    <w:name w:val="Знак Знак11"/>
    <w:rsid w:val="00C360C8"/>
    <w:rPr>
      <w:snapToGrid w:val="0"/>
      <w:sz w:val="24"/>
      <w:lang w:val="uk-UA"/>
    </w:rPr>
  </w:style>
  <w:style w:type="character" w:customStyle="1" w:styleId="321">
    <w:name w:val="Знак Знак32"/>
    <w:rsid w:val="00C360C8"/>
    <w:rPr>
      <w:snapToGrid w:val="0"/>
      <w:sz w:val="28"/>
      <w:szCs w:val="28"/>
      <w:lang w:val="uk-UA"/>
    </w:rPr>
  </w:style>
  <w:style w:type="character" w:customStyle="1" w:styleId="220">
    <w:name w:val="Знак Знак22"/>
    <w:rsid w:val="00C360C8"/>
    <w:rPr>
      <w:b/>
      <w:bCs/>
      <w:snapToGrid w:val="0"/>
      <w:color w:val="000000"/>
      <w:sz w:val="24"/>
      <w:lang w:val="uk-UA"/>
    </w:rPr>
  </w:style>
  <w:style w:type="character" w:customStyle="1" w:styleId="520">
    <w:name w:val="Знак Знак52"/>
    <w:rsid w:val="00C360C8"/>
    <w:rPr>
      <w:snapToGrid w:val="0"/>
      <w:sz w:val="24"/>
      <w:lang w:val="uk-UA"/>
    </w:rPr>
  </w:style>
  <w:style w:type="character" w:customStyle="1" w:styleId="620">
    <w:name w:val="Знак Знак62"/>
    <w:rsid w:val="00C360C8"/>
    <w:rPr>
      <w:b/>
      <w:bCs w:val="0"/>
      <w:snapToGrid w:val="0"/>
      <w:sz w:val="22"/>
      <w:lang w:val="uk-UA"/>
    </w:rPr>
  </w:style>
  <w:style w:type="character" w:customStyle="1" w:styleId="72">
    <w:name w:val="Знак Знак72"/>
    <w:rsid w:val="00C360C8"/>
    <w:rPr>
      <w:b/>
      <w:bCs w:val="0"/>
      <w:snapToGrid w:val="0"/>
      <w:color w:val="000000"/>
      <w:sz w:val="24"/>
      <w:lang w:val="uk-UA"/>
    </w:rPr>
  </w:style>
  <w:style w:type="character" w:customStyle="1" w:styleId="122">
    <w:name w:val="Знак Знак122"/>
    <w:rsid w:val="00C360C8"/>
    <w:rPr>
      <w:b/>
      <w:bCs w:val="0"/>
      <w:caps/>
      <w:snapToGrid w:val="0"/>
      <w:color w:val="000000"/>
      <w:kern w:val="28"/>
      <w:sz w:val="28"/>
      <w:lang w:val="uk-UA" w:eastAsia="ru-RU" w:bidi="ar-SA"/>
    </w:rPr>
  </w:style>
  <w:style w:type="paragraph" w:customStyle="1" w:styleId="xl63">
    <w:name w:val="xl63"/>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C360C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C360C8"/>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C360C8"/>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C360C8"/>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C360C8"/>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C360C8"/>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C360C8"/>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C360C8"/>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C360C8"/>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C360C8"/>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C360C8"/>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C360C8"/>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C360C8"/>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C360C8"/>
    <w:rPr>
      <w:b/>
      <w:caps/>
      <w:snapToGrid w:val="0"/>
      <w:color w:val="000000"/>
      <w:kern w:val="28"/>
      <w:sz w:val="28"/>
      <w:lang w:val="uk-UA"/>
    </w:rPr>
  </w:style>
  <w:style w:type="character" w:customStyle="1" w:styleId="410">
    <w:name w:val="Знак Знак41"/>
    <w:rsid w:val="00C360C8"/>
    <w:rPr>
      <w:snapToGrid w:val="0"/>
      <w:sz w:val="24"/>
      <w:lang w:val="uk-UA"/>
    </w:rPr>
  </w:style>
  <w:style w:type="character" w:customStyle="1" w:styleId="130">
    <w:name w:val="Знак Знак13"/>
    <w:rsid w:val="00C360C8"/>
    <w:rPr>
      <w:snapToGrid w:val="0"/>
      <w:sz w:val="24"/>
      <w:lang w:val="uk-UA"/>
    </w:rPr>
  </w:style>
  <w:style w:type="character" w:customStyle="1" w:styleId="310">
    <w:name w:val="Знак Знак31"/>
    <w:rsid w:val="00C360C8"/>
    <w:rPr>
      <w:snapToGrid w:val="0"/>
      <w:sz w:val="28"/>
      <w:szCs w:val="28"/>
      <w:lang w:val="uk-UA"/>
    </w:rPr>
  </w:style>
  <w:style w:type="character" w:customStyle="1" w:styleId="213">
    <w:name w:val="Знак Знак21"/>
    <w:rsid w:val="00C360C8"/>
    <w:rPr>
      <w:b/>
      <w:bCs/>
      <w:snapToGrid w:val="0"/>
      <w:color w:val="000000"/>
      <w:sz w:val="24"/>
      <w:lang w:val="uk-UA"/>
    </w:rPr>
  </w:style>
  <w:style w:type="character" w:customStyle="1" w:styleId="510">
    <w:name w:val="Знак Знак51"/>
    <w:rsid w:val="00C360C8"/>
    <w:rPr>
      <w:snapToGrid w:val="0"/>
      <w:sz w:val="24"/>
      <w:lang w:val="uk-UA"/>
    </w:rPr>
  </w:style>
  <w:style w:type="character" w:customStyle="1" w:styleId="610">
    <w:name w:val="Знак Знак61"/>
    <w:rsid w:val="00C360C8"/>
    <w:rPr>
      <w:b/>
      <w:snapToGrid w:val="0"/>
      <w:sz w:val="22"/>
      <w:lang w:val="uk-UA"/>
    </w:rPr>
  </w:style>
  <w:style w:type="character" w:customStyle="1" w:styleId="710">
    <w:name w:val="Знак Знак71"/>
    <w:rsid w:val="00C360C8"/>
    <w:rPr>
      <w:b/>
      <w:snapToGrid w:val="0"/>
      <w:color w:val="000000"/>
      <w:sz w:val="24"/>
      <w:lang w:val="uk-UA"/>
    </w:rPr>
  </w:style>
  <w:style w:type="character" w:customStyle="1" w:styleId="1210">
    <w:name w:val="Знак Знак121"/>
    <w:rsid w:val="00C360C8"/>
    <w:rPr>
      <w:b/>
      <w:caps/>
      <w:snapToGrid w:val="0"/>
      <w:color w:val="000000"/>
      <w:kern w:val="28"/>
      <w:sz w:val="28"/>
      <w:lang w:val="uk-UA" w:eastAsia="ru-RU" w:bidi="ar-SA"/>
    </w:rPr>
  </w:style>
  <w:style w:type="paragraph" w:customStyle="1" w:styleId="311">
    <w:name w:val="Знак31"/>
    <w:basedOn w:val="a1"/>
    <w:rsid w:val="00C360C8"/>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C360C8"/>
    <w:pPr>
      <w:spacing w:before="0" w:after="0"/>
      <w:ind w:firstLine="709"/>
      <w:jc w:val="left"/>
    </w:pPr>
    <w:rPr>
      <w:sz w:val="28"/>
    </w:rPr>
  </w:style>
  <w:style w:type="paragraph" w:customStyle="1" w:styleId="1f5">
    <w:name w:val="Знак Знак Знак Знак Знак Знак1"/>
    <w:basedOn w:val="a1"/>
    <w:rsid w:val="00C360C8"/>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C360C8"/>
    <w:pPr>
      <w:spacing w:before="0" w:after="0"/>
      <w:ind w:firstLine="0"/>
      <w:jc w:val="left"/>
    </w:pPr>
    <w:rPr>
      <w:rFonts w:ascii="Verdana" w:hAnsi="Verdana" w:cs="Verdana"/>
      <w:snapToGrid/>
      <w:szCs w:val="24"/>
      <w:lang w:val="en-US" w:eastAsia="en-US"/>
    </w:rPr>
  </w:style>
  <w:style w:type="paragraph" w:customStyle="1" w:styleId="1f6">
    <w:name w:val="Знак Знак Знак1"/>
    <w:basedOn w:val="a1"/>
    <w:rsid w:val="00C360C8"/>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C360C8"/>
    <w:pPr>
      <w:widowControl w:val="0"/>
      <w:spacing w:before="0" w:after="0"/>
      <w:ind w:firstLine="284"/>
    </w:pPr>
    <w:rPr>
      <w:snapToGrid/>
      <w:lang w:val="ru-RU"/>
    </w:rPr>
  </w:style>
  <w:style w:type="paragraph" w:customStyle="1" w:styleId="1f7">
    <w:name w:val="Знак Знак Знак Знак1"/>
    <w:basedOn w:val="a1"/>
    <w:rsid w:val="00C360C8"/>
    <w:pPr>
      <w:spacing w:before="0" w:after="0"/>
      <w:ind w:firstLine="0"/>
      <w:jc w:val="left"/>
    </w:pPr>
    <w:rPr>
      <w:rFonts w:ascii="Verdana" w:hAnsi="Verdana" w:cs="Verdana"/>
      <w:snapToGrid/>
      <w:sz w:val="20"/>
      <w:lang w:val="en-US" w:eastAsia="en-US"/>
    </w:rPr>
  </w:style>
  <w:style w:type="paragraph" w:customStyle="1" w:styleId="affff1">
    <w:name w:val="Продолжение пункта"/>
    <w:basedOn w:val="a1"/>
    <w:rsid w:val="00C360C8"/>
    <w:pPr>
      <w:spacing w:before="60" w:after="0" w:line="360" w:lineRule="exact"/>
      <w:ind w:firstLine="480"/>
    </w:pPr>
    <w:rPr>
      <w:snapToGrid/>
      <w:sz w:val="28"/>
      <w:szCs w:val="24"/>
    </w:rPr>
  </w:style>
  <w:style w:type="paragraph" w:customStyle="1" w:styleId="a0">
    <w:name w:val="Перечисление –"/>
    <w:basedOn w:val="a1"/>
    <w:rsid w:val="00C360C8"/>
    <w:pPr>
      <w:numPr>
        <w:numId w:val="5"/>
      </w:numPr>
      <w:spacing w:before="60" w:after="0" w:line="360" w:lineRule="exact"/>
    </w:pPr>
    <w:rPr>
      <w:snapToGrid/>
      <w:sz w:val="28"/>
      <w:szCs w:val="24"/>
    </w:rPr>
  </w:style>
  <w:style w:type="paragraph" w:customStyle="1" w:styleId="1">
    <w:name w:val="Раздел 1"/>
    <w:basedOn w:val="a1"/>
    <w:next w:val="a1"/>
    <w:rsid w:val="00C360C8"/>
    <w:pPr>
      <w:keepNext/>
      <w:keepLines/>
      <w:pageBreakBefore/>
      <w:numPr>
        <w:numId w:val="6"/>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C360C8"/>
    <w:pPr>
      <w:keepLines/>
      <w:numPr>
        <w:ilvl w:val="1"/>
        <w:numId w:val="6"/>
      </w:numPr>
      <w:spacing w:before="120" w:after="0" w:line="360" w:lineRule="exact"/>
      <w:outlineLvl w:val="1"/>
    </w:pPr>
    <w:rPr>
      <w:snapToGrid/>
      <w:sz w:val="28"/>
      <w:szCs w:val="24"/>
    </w:rPr>
  </w:style>
  <w:style w:type="paragraph" w:customStyle="1" w:styleId="30">
    <w:name w:val="Раздел 3"/>
    <w:basedOn w:val="a1"/>
    <w:next w:val="a1"/>
    <w:rsid w:val="00C360C8"/>
    <w:pPr>
      <w:numPr>
        <w:ilvl w:val="2"/>
        <w:numId w:val="6"/>
      </w:numPr>
      <w:spacing w:before="120" w:after="0" w:line="360" w:lineRule="exact"/>
      <w:outlineLvl w:val="2"/>
    </w:pPr>
    <w:rPr>
      <w:snapToGrid/>
      <w:sz w:val="28"/>
      <w:szCs w:val="24"/>
    </w:rPr>
  </w:style>
  <w:style w:type="paragraph" w:customStyle="1" w:styleId="40">
    <w:name w:val="Раздел 4"/>
    <w:basedOn w:val="a1"/>
    <w:rsid w:val="00C360C8"/>
    <w:pPr>
      <w:numPr>
        <w:ilvl w:val="3"/>
        <w:numId w:val="6"/>
      </w:numPr>
      <w:spacing w:before="120" w:after="0" w:line="360" w:lineRule="exact"/>
      <w:outlineLvl w:val="3"/>
    </w:pPr>
    <w:rPr>
      <w:snapToGrid/>
      <w:sz w:val="28"/>
      <w:szCs w:val="24"/>
    </w:rPr>
  </w:style>
  <w:style w:type="paragraph" w:customStyle="1" w:styleId="5">
    <w:name w:val="Раздел 5"/>
    <w:basedOn w:val="a1"/>
    <w:rsid w:val="00C360C8"/>
    <w:pPr>
      <w:numPr>
        <w:ilvl w:val="4"/>
        <w:numId w:val="6"/>
      </w:numPr>
      <w:spacing w:before="120" w:after="0" w:line="360" w:lineRule="exact"/>
      <w:outlineLvl w:val="4"/>
    </w:pPr>
    <w:rPr>
      <w:snapToGrid/>
      <w:sz w:val="28"/>
      <w:szCs w:val="24"/>
    </w:rPr>
  </w:style>
  <w:style w:type="paragraph" w:customStyle="1" w:styleId="6">
    <w:name w:val="Раздел 6"/>
    <w:basedOn w:val="a1"/>
    <w:rsid w:val="00C360C8"/>
    <w:pPr>
      <w:numPr>
        <w:ilvl w:val="5"/>
        <w:numId w:val="6"/>
      </w:numPr>
      <w:spacing w:before="120" w:after="0" w:line="360" w:lineRule="exact"/>
      <w:outlineLvl w:val="5"/>
    </w:pPr>
    <w:rPr>
      <w:snapToGrid/>
      <w:sz w:val="28"/>
      <w:szCs w:val="24"/>
    </w:rPr>
  </w:style>
  <w:style w:type="paragraph" w:styleId="affff2">
    <w:name w:val="footnote text"/>
    <w:basedOn w:val="a1"/>
    <w:link w:val="affff3"/>
    <w:rsid w:val="00C360C8"/>
    <w:rPr>
      <w:sz w:val="20"/>
    </w:rPr>
  </w:style>
  <w:style w:type="character" w:customStyle="1" w:styleId="affff3">
    <w:name w:val="Текст сноски Знак"/>
    <w:link w:val="affff2"/>
    <w:rsid w:val="00C360C8"/>
    <w:rPr>
      <w:snapToGrid w:val="0"/>
      <w:lang w:val="uk-UA"/>
    </w:rPr>
  </w:style>
  <w:style w:type="character" w:styleId="affff4">
    <w:name w:val="footnote reference"/>
    <w:rsid w:val="00C360C8"/>
    <w:rPr>
      <w:vertAlign w:val="superscript"/>
    </w:rPr>
  </w:style>
  <w:style w:type="paragraph" w:customStyle="1" w:styleId="1f8">
    <w:name w:val="Знак Знак1 Знак Знак Знак Знак Знак Знак"/>
    <w:basedOn w:val="a1"/>
    <w:rsid w:val="00C360C8"/>
    <w:pPr>
      <w:spacing w:before="0" w:after="0"/>
      <w:ind w:firstLine="0"/>
      <w:jc w:val="left"/>
    </w:pPr>
    <w:rPr>
      <w:rFonts w:ascii="Verdana" w:hAnsi="Verdana" w:cs="Verdana"/>
      <w:snapToGrid/>
      <w:sz w:val="20"/>
      <w:lang w:val="en-US" w:eastAsia="en-US"/>
    </w:rPr>
  </w:style>
  <w:style w:type="character" w:customStyle="1" w:styleId="1f9">
    <w:name w:val="Текст концевой сноски Знак1"/>
    <w:rsid w:val="00C360C8"/>
    <w:rPr>
      <w:lang w:eastAsia="ru-RU"/>
    </w:rPr>
  </w:style>
  <w:style w:type="character" w:customStyle="1" w:styleId="1fa">
    <w:name w:val="Текст примечания Знак1"/>
    <w:rsid w:val="00C360C8"/>
    <w:rPr>
      <w:lang w:eastAsia="ru-RU"/>
    </w:rPr>
  </w:style>
  <w:style w:type="character" w:customStyle="1" w:styleId="1fb">
    <w:name w:val="Схема документа Знак1"/>
    <w:rsid w:val="00C360C8"/>
    <w:rPr>
      <w:rFonts w:ascii="Tahoma" w:hAnsi="Tahoma" w:cs="Tahoma"/>
      <w:sz w:val="16"/>
      <w:szCs w:val="16"/>
      <w:lang w:eastAsia="ru-RU"/>
    </w:rPr>
  </w:style>
  <w:style w:type="numbering" w:customStyle="1" w:styleId="3b">
    <w:name w:val="Нет списка3"/>
    <w:next w:val="a4"/>
    <w:uiPriority w:val="99"/>
    <w:semiHidden/>
    <w:rsid w:val="00C360C8"/>
  </w:style>
  <w:style w:type="numbering" w:customStyle="1" w:styleId="113">
    <w:name w:val="Нет списка11"/>
    <w:next w:val="a4"/>
    <w:semiHidden/>
    <w:rsid w:val="00C360C8"/>
  </w:style>
  <w:style w:type="paragraph" w:customStyle="1" w:styleId="Style3">
    <w:name w:val="Style3"/>
    <w:basedOn w:val="a1"/>
    <w:uiPriority w:val="99"/>
    <w:rsid w:val="00C360C8"/>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uiPriority w:val="99"/>
    <w:rsid w:val="00C360C8"/>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C360C8"/>
    <w:rPr>
      <w:rFonts w:ascii="Palatino Linotype" w:hAnsi="Palatino Linotype"/>
      <w:sz w:val="16"/>
      <w:szCs w:val="16"/>
      <w:shd w:val="clear" w:color="auto" w:fill="FFFFFF"/>
    </w:rPr>
  </w:style>
  <w:style w:type="paragraph" w:customStyle="1" w:styleId="611">
    <w:name w:val="Основной текст (6)1"/>
    <w:basedOn w:val="a1"/>
    <w:link w:val="64"/>
    <w:rsid w:val="00C360C8"/>
    <w:pPr>
      <w:shd w:val="clear" w:color="auto" w:fill="FFFFFF"/>
      <w:spacing w:before="0" w:after="60" w:line="261" w:lineRule="exact"/>
      <w:ind w:hanging="160"/>
      <w:jc w:val="left"/>
    </w:pPr>
    <w:rPr>
      <w:rFonts w:ascii="Palatino Linotype" w:hAnsi="Palatino Linotype"/>
      <w:snapToGrid/>
      <w:sz w:val="16"/>
      <w:szCs w:val="16"/>
    </w:rPr>
  </w:style>
  <w:style w:type="numbering" w:customStyle="1" w:styleId="1110">
    <w:name w:val="Нет списка111"/>
    <w:next w:val="a4"/>
    <w:semiHidden/>
    <w:unhideWhenUsed/>
    <w:rsid w:val="00C360C8"/>
  </w:style>
  <w:style w:type="character" w:customStyle="1" w:styleId="67">
    <w:name w:val="Основной текст (6) + 7"/>
    <w:aliases w:val="5 pt,Полужирный,Основной текст + 10,Не полужирный,Интервал 0 pt"/>
    <w:rsid w:val="00C360C8"/>
    <w:rPr>
      <w:rFonts w:ascii="Palatino Linotype" w:hAnsi="Palatino Linotype" w:cs="Palatino Linotype"/>
      <w:b/>
      <w:bCs/>
      <w:spacing w:val="0"/>
      <w:sz w:val="15"/>
      <w:szCs w:val="15"/>
      <w:lang w:bidi="ar-SA"/>
    </w:rPr>
  </w:style>
  <w:style w:type="character" w:customStyle="1" w:styleId="65">
    <w:name w:val="Основной текст (6)"/>
    <w:rsid w:val="00C360C8"/>
    <w:rPr>
      <w:rFonts w:ascii="Palatino Linotype" w:hAnsi="Palatino Linotype" w:cs="Palatino Linotype"/>
      <w:spacing w:val="0"/>
      <w:sz w:val="16"/>
      <w:szCs w:val="16"/>
      <w:lang w:bidi="ar-SA"/>
    </w:rPr>
  </w:style>
  <w:style w:type="character" w:customStyle="1" w:styleId="66">
    <w:name w:val="Основной текст (6)6"/>
    <w:rsid w:val="00C360C8"/>
    <w:rPr>
      <w:rFonts w:ascii="Palatino Linotype" w:hAnsi="Palatino Linotype" w:cs="Palatino Linotype"/>
      <w:spacing w:val="0"/>
      <w:sz w:val="16"/>
      <w:szCs w:val="16"/>
      <w:lang w:bidi="ar-SA"/>
    </w:rPr>
  </w:style>
  <w:style w:type="character" w:customStyle="1" w:styleId="621">
    <w:name w:val="Основной текст (6)2"/>
    <w:rsid w:val="00C360C8"/>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C360C8"/>
  </w:style>
  <w:style w:type="numbering" w:customStyle="1" w:styleId="45">
    <w:name w:val="Нет списка4"/>
    <w:next w:val="a4"/>
    <w:uiPriority w:val="99"/>
    <w:semiHidden/>
    <w:unhideWhenUsed/>
    <w:rsid w:val="00C360C8"/>
  </w:style>
  <w:style w:type="numbering" w:customStyle="1" w:styleId="131">
    <w:name w:val="Нет списка13"/>
    <w:next w:val="a4"/>
    <w:uiPriority w:val="99"/>
    <w:semiHidden/>
    <w:rsid w:val="00C360C8"/>
  </w:style>
  <w:style w:type="numbering" w:customStyle="1" w:styleId="1120">
    <w:name w:val="Нет списка112"/>
    <w:next w:val="a4"/>
    <w:semiHidden/>
    <w:unhideWhenUsed/>
    <w:rsid w:val="00C360C8"/>
  </w:style>
  <w:style w:type="numbering" w:customStyle="1" w:styleId="214">
    <w:name w:val="Нет списка21"/>
    <w:next w:val="a4"/>
    <w:uiPriority w:val="99"/>
    <w:semiHidden/>
    <w:unhideWhenUsed/>
    <w:rsid w:val="00C360C8"/>
  </w:style>
  <w:style w:type="numbering" w:customStyle="1" w:styleId="1111">
    <w:name w:val="Нет списка1111"/>
    <w:next w:val="a4"/>
    <w:semiHidden/>
    <w:unhideWhenUsed/>
    <w:rsid w:val="00C360C8"/>
  </w:style>
  <w:style w:type="numbering" w:customStyle="1" w:styleId="312">
    <w:name w:val="Нет списка31"/>
    <w:next w:val="a4"/>
    <w:uiPriority w:val="99"/>
    <w:semiHidden/>
    <w:unhideWhenUsed/>
    <w:rsid w:val="00C360C8"/>
  </w:style>
  <w:style w:type="numbering" w:customStyle="1" w:styleId="1211">
    <w:name w:val="Нет списка121"/>
    <w:next w:val="a4"/>
    <w:semiHidden/>
    <w:unhideWhenUsed/>
    <w:rsid w:val="00C360C8"/>
  </w:style>
  <w:style w:type="numbering" w:customStyle="1" w:styleId="54">
    <w:name w:val="Нет списка5"/>
    <w:next w:val="a4"/>
    <w:uiPriority w:val="99"/>
    <w:semiHidden/>
    <w:unhideWhenUsed/>
    <w:rsid w:val="00C360C8"/>
  </w:style>
  <w:style w:type="numbering" w:customStyle="1" w:styleId="68">
    <w:name w:val="Нет списка6"/>
    <w:next w:val="a4"/>
    <w:uiPriority w:val="99"/>
    <w:semiHidden/>
    <w:unhideWhenUsed/>
    <w:rsid w:val="00C360C8"/>
  </w:style>
  <w:style w:type="numbering" w:customStyle="1" w:styleId="74">
    <w:name w:val="Нет списка7"/>
    <w:next w:val="a4"/>
    <w:uiPriority w:val="99"/>
    <w:semiHidden/>
    <w:unhideWhenUsed/>
    <w:rsid w:val="00C360C8"/>
  </w:style>
  <w:style w:type="numbering" w:customStyle="1" w:styleId="84">
    <w:name w:val="Нет списка8"/>
    <w:next w:val="a4"/>
    <w:semiHidden/>
    <w:rsid w:val="00C360C8"/>
  </w:style>
  <w:style w:type="numbering" w:customStyle="1" w:styleId="91">
    <w:name w:val="Нет списка9"/>
    <w:next w:val="a4"/>
    <w:semiHidden/>
    <w:rsid w:val="00C360C8"/>
  </w:style>
  <w:style w:type="character" w:customStyle="1" w:styleId="FontStyle14">
    <w:name w:val="Font Style14"/>
    <w:uiPriority w:val="99"/>
    <w:rsid w:val="00C360C8"/>
    <w:rPr>
      <w:rFonts w:ascii="Times New Roman" w:hAnsi="Times New Roman" w:cs="Times New Roman"/>
      <w:b/>
      <w:bCs/>
      <w:sz w:val="22"/>
      <w:szCs w:val="22"/>
    </w:rPr>
  </w:style>
  <w:style w:type="character" w:customStyle="1" w:styleId="FontStyle25">
    <w:name w:val="Font Style25"/>
    <w:uiPriority w:val="99"/>
    <w:rsid w:val="00C360C8"/>
    <w:rPr>
      <w:rFonts w:ascii="Times New Roman" w:hAnsi="Times New Roman"/>
      <w:sz w:val="20"/>
    </w:rPr>
  </w:style>
  <w:style w:type="paragraph" w:customStyle="1" w:styleId="2f0">
    <w:name w:val="Знак2 Знак Знак Знак"/>
    <w:basedOn w:val="a1"/>
    <w:rsid w:val="00C360C8"/>
    <w:pPr>
      <w:spacing w:before="0" w:after="0"/>
      <w:ind w:firstLine="0"/>
      <w:jc w:val="left"/>
    </w:pPr>
    <w:rPr>
      <w:rFonts w:ascii="Verdana" w:hAnsi="Verdana" w:cs="Verdana"/>
      <w:snapToGrid/>
      <w:sz w:val="20"/>
      <w:lang w:val="en-US" w:eastAsia="en-US"/>
    </w:rPr>
  </w:style>
  <w:style w:type="paragraph" w:customStyle="1" w:styleId="1fc">
    <w:name w:val="Знак1"/>
    <w:basedOn w:val="a1"/>
    <w:rsid w:val="00C360C8"/>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C360C8"/>
    <w:pPr>
      <w:spacing w:before="0" w:after="0"/>
      <w:ind w:firstLine="0"/>
      <w:jc w:val="left"/>
    </w:pPr>
    <w:rPr>
      <w:rFonts w:ascii="Verdana" w:hAnsi="Verdana" w:cs="Verdana"/>
      <w:snapToGrid/>
      <w:sz w:val="20"/>
      <w:lang w:val="en-US" w:eastAsia="en-US"/>
    </w:rPr>
  </w:style>
  <w:style w:type="paragraph" w:customStyle="1" w:styleId="affff5">
    <w:name w:val="Знак Знак Знак Знак Знак Знак Знак Знак Знак"/>
    <w:basedOn w:val="a1"/>
    <w:rsid w:val="00C360C8"/>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C360C8"/>
    <w:pPr>
      <w:spacing w:before="0" w:after="0"/>
      <w:ind w:firstLine="0"/>
      <w:jc w:val="left"/>
    </w:pPr>
    <w:rPr>
      <w:rFonts w:ascii="Verdana" w:hAnsi="Verdana" w:cs="Verdana"/>
      <w:snapToGrid/>
      <w:sz w:val="20"/>
      <w:lang w:val="en-US" w:eastAsia="en-US"/>
    </w:rPr>
  </w:style>
  <w:style w:type="paragraph" w:styleId="affff6">
    <w:name w:val="Subtitle"/>
    <w:basedOn w:val="a1"/>
    <w:next w:val="a1"/>
    <w:link w:val="affff7"/>
    <w:qFormat/>
    <w:rsid w:val="00C360C8"/>
    <w:pPr>
      <w:spacing w:before="0" w:after="60"/>
      <w:ind w:firstLine="0"/>
      <w:jc w:val="center"/>
      <w:outlineLvl w:val="1"/>
    </w:pPr>
    <w:rPr>
      <w:rFonts w:ascii="Cambria" w:hAnsi="Cambria"/>
      <w:snapToGrid/>
      <w:szCs w:val="24"/>
    </w:rPr>
  </w:style>
  <w:style w:type="character" w:customStyle="1" w:styleId="affff7">
    <w:name w:val="Подзаголовок Знак"/>
    <w:link w:val="affff6"/>
    <w:uiPriority w:val="99"/>
    <w:rsid w:val="00C360C8"/>
    <w:rPr>
      <w:rFonts w:ascii="Cambria" w:hAnsi="Cambria"/>
      <w:sz w:val="24"/>
      <w:szCs w:val="24"/>
    </w:rPr>
  </w:style>
  <w:style w:type="character" w:styleId="affff8">
    <w:name w:val="Emphasis"/>
    <w:uiPriority w:val="20"/>
    <w:qFormat/>
    <w:rsid w:val="00C360C8"/>
    <w:rPr>
      <w:i/>
      <w:iCs/>
    </w:rPr>
  </w:style>
  <w:style w:type="paragraph" w:customStyle="1" w:styleId="1fd">
    <w:name w:val="Без интервала1"/>
    <w:link w:val="NoSpacingChar1"/>
    <w:rsid w:val="00C360C8"/>
    <w:rPr>
      <w:rFonts w:ascii="Calibri" w:hAnsi="Calibri"/>
      <w:sz w:val="22"/>
      <w:szCs w:val="22"/>
      <w:lang w:val="ru-RU"/>
    </w:rPr>
  </w:style>
  <w:style w:type="paragraph" w:customStyle="1" w:styleId="Standard">
    <w:name w:val="Standard"/>
    <w:qFormat/>
    <w:rsid w:val="002A5DF8"/>
    <w:pPr>
      <w:widowControl w:val="0"/>
      <w:suppressAutoHyphens/>
      <w:autoSpaceDN w:val="0"/>
      <w:textAlignment w:val="baseline"/>
    </w:pPr>
    <w:rPr>
      <w:rFonts w:eastAsia="Lucida Sans Unicode" w:cs="Mangal"/>
      <w:kern w:val="3"/>
      <w:sz w:val="24"/>
      <w:szCs w:val="24"/>
      <w:lang w:val="ru-RU" w:eastAsia="zh-CN" w:bidi="hi-IN"/>
    </w:rPr>
  </w:style>
  <w:style w:type="paragraph" w:customStyle="1" w:styleId="-2">
    <w:name w:val="Список-2"/>
    <w:rsid w:val="00581F93"/>
    <w:pPr>
      <w:numPr>
        <w:numId w:val="7"/>
      </w:numPr>
      <w:spacing w:before="60"/>
      <w:jc w:val="both"/>
    </w:pPr>
    <w:rPr>
      <w:sz w:val="24"/>
      <w:lang w:val="uk-UA" w:eastAsia="ru-RU"/>
    </w:rPr>
  </w:style>
  <w:style w:type="paragraph" w:customStyle="1" w:styleId="2f2">
    <w:name w:val="Абзац списка2"/>
    <w:basedOn w:val="a1"/>
    <w:qFormat/>
    <w:rsid w:val="00581F93"/>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uiPriority w:val="99"/>
    <w:semiHidden/>
    <w:unhideWhenUsed/>
    <w:rsid w:val="00D33E06"/>
  </w:style>
  <w:style w:type="table" w:customStyle="1" w:styleId="1fe">
    <w:name w:val="Сетка таблицы1"/>
    <w:basedOn w:val="a3"/>
    <w:next w:val="afff1"/>
    <w:rsid w:val="00D33E06"/>
    <w:pPr>
      <w:ind w:firstLine="709"/>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AC1F3E"/>
  </w:style>
  <w:style w:type="character" w:customStyle="1" w:styleId="greytext2">
    <w:name w:val="greytext2"/>
    <w:rsid w:val="004B44EF"/>
    <w:rPr>
      <w:rFonts w:ascii="Tahoma" w:hAnsi="Tahoma" w:cs="Tahoma" w:hint="default"/>
      <w:color w:val="7F7F7F"/>
      <w:sz w:val="13"/>
      <w:szCs w:val="13"/>
    </w:rPr>
  </w:style>
  <w:style w:type="character" w:customStyle="1" w:styleId="afff2">
    <w:name w:val="Основной текст_"/>
    <w:link w:val="1f"/>
    <w:locked/>
    <w:rsid w:val="00E407EE"/>
    <w:rPr>
      <w:rFonts w:ascii="Peterburg" w:hAnsi="Peterburg"/>
      <w:snapToGrid w:val="0"/>
      <w:sz w:val="24"/>
      <w:lang w:val="ru-RU" w:eastAsia="ru-RU"/>
    </w:rPr>
  </w:style>
  <w:style w:type="paragraph" w:customStyle="1" w:styleId="table1">
    <w:name w:val="table_1"/>
    <w:basedOn w:val="a1"/>
    <w:rsid w:val="00E407EE"/>
    <w:pPr>
      <w:spacing w:before="58" w:after="58"/>
      <w:ind w:firstLine="0"/>
      <w:jc w:val="left"/>
    </w:pPr>
    <w:rPr>
      <w:rFonts w:ascii="Helvetica" w:hAnsi="Helvetica"/>
      <w:snapToGrid/>
      <w:color w:val="000044"/>
      <w:sz w:val="20"/>
      <w:lang w:val="ru-RU"/>
    </w:rPr>
  </w:style>
  <w:style w:type="paragraph" w:customStyle="1" w:styleId="affff9">
    <w:name w:val="Название таблицы"/>
    <w:basedOn w:val="a1"/>
    <w:rsid w:val="00E407EE"/>
    <w:pPr>
      <w:spacing w:before="0" w:after="0"/>
      <w:ind w:firstLine="0"/>
      <w:jc w:val="center"/>
    </w:pPr>
    <w:rPr>
      <w:rFonts w:ascii="Arial" w:hAnsi="Arial" w:cs="Arial"/>
      <w:b/>
      <w:bCs/>
      <w:snapToGrid/>
      <w:sz w:val="20"/>
      <w:lang w:val="ru-RU"/>
    </w:rPr>
  </w:style>
  <w:style w:type="paragraph" w:customStyle="1" w:styleId="1ff">
    <w:name w:val="Стиль1"/>
    <w:basedOn w:val="a1"/>
    <w:qFormat/>
    <w:rsid w:val="00E407EE"/>
    <w:pPr>
      <w:spacing w:before="0" w:after="0" w:line="276" w:lineRule="auto"/>
      <w:ind w:firstLine="709"/>
      <w:jc w:val="left"/>
    </w:pPr>
    <w:rPr>
      <w:rFonts w:eastAsia="Calibri"/>
      <w:snapToGrid/>
      <w:sz w:val="28"/>
      <w:szCs w:val="22"/>
      <w:lang w:eastAsia="en-US"/>
    </w:rPr>
  </w:style>
  <w:style w:type="paragraph" w:customStyle="1" w:styleId="1ff0">
    <w:name w:val="Обычный (веб)1"/>
    <w:basedOn w:val="a1"/>
    <w:rsid w:val="00E407EE"/>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407EE"/>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E407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E407EE"/>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407EE"/>
    <w:pPr>
      <w:spacing w:before="0" w:after="0"/>
      <w:ind w:firstLine="0"/>
      <w:jc w:val="left"/>
    </w:pPr>
    <w:rPr>
      <w:rFonts w:ascii="Verdana" w:hAnsi="Verdana" w:cs="Verdana"/>
      <w:snapToGrid/>
      <w:sz w:val="20"/>
      <w:lang w:val="en-US" w:eastAsia="en-US"/>
    </w:rPr>
  </w:style>
  <w:style w:type="paragraph" w:customStyle="1" w:styleId="affffa">
    <w:name w:val="Знак Знак Знак Знак Знак Знак Знак"/>
    <w:basedOn w:val="a1"/>
    <w:rsid w:val="00E407EE"/>
    <w:pPr>
      <w:spacing w:before="0" w:after="0"/>
      <w:ind w:firstLine="0"/>
      <w:jc w:val="left"/>
    </w:pPr>
    <w:rPr>
      <w:rFonts w:ascii="Verdana" w:hAnsi="Verdana" w:cs="Verdana"/>
      <w:snapToGrid/>
      <w:sz w:val="20"/>
      <w:lang w:val="en-US" w:eastAsia="en-US"/>
    </w:rPr>
  </w:style>
  <w:style w:type="paragraph" w:customStyle="1" w:styleId="tl1">
    <w:name w:val="tl1"/>
    <w:basedOn w:val="a1"/>
    <w:rsid w:val="00E407EE"/>
    <w:pPr>
      <w:spacing w:before="0" w:after="0" w:line="300" w:lineRule="atLeast"/>
      <w:ind w:firstLine="0"/>
      <w:jc w:val="left"/>
    </w:pPr>
    <w:rPr>
      <w:snapToGrid/>
      <w:szCs w:val="24"/>
      <w:lang w:val="ru-RU"/>
    </w:rPr>
  </w:style>
  <w:style w:type="character" w:customStyle="1" w:styleId="apple-style-span">
    <w:name w:val="apple-style-span"/>
    <w:rsid w:val="00E407EE"/>
  </w:style>
  <w:style w:type="numbering" w:styleId="a">
    <w:name w:val="Outline List 3"/>
    <w:basedOn w:val="a4"/>
    <w:unhideWhenUsed/>
    <w:rsid w:val="00E407EE"/>
    <w:pPr>
      <w:numPr>
        <w:numId w:val="8"/>
      </w:numPr>
    </w:pPr>
  </w:style>
  <w:style w:type="numbering" w:customStyle="1" w:styleId="3">
    <w:name w:val="Стиль3"/>
    <w:uiPriority w:val="99"/>
    <w:rsid w:val="00E407EE"/>
    <w:pPr>
      <w:numPr>
        <w:numId w:val="9"/>
      </w:numPr>
    </w:pPr>
  </w:style>
  <w:style w:type="character" w:customStyle="1" w:styleId="rvts0">
    <w:name w:val="rvts0"/>
    <w:basedOn w:val="a2"/>
    <w:uiPriority w:val="99"/>
    <w:rsid w:val="00997FCB"/>
  </w:style>
  <w:style w:type="character" w:customStyle="1" w:styleId="FontStyle24">
    <w:name w:val="Font Style24"/>
    <w:uiPriority w:val="99"/>
    <w:rsid w:val="00561D25"/>
    <w:rPr>
      <w:rFonts w:ascii="Times New Roman" w:hAnsi="Times New Roman" w:cs="Times New Roman"/>
      <w:sz w:val="22"/>
      <w:szCs w:val="22"/>
    </w:rPr>
  </w:style>
  <w:style w:type="character" w:customStyle="1" w:styleId="FontStyle23">
    <w:name w:val="Font Style23"/>
    <w:uiPriority w:val="99"/>
    <w:rsid w:val="00E26D95"/>
    <w:rPr>
      <w:rFonts w:ascii="Century Schoolbook" w:hAnsi="Century Schoolbook" w:cs="Century Schoolbook" w:hint="default"/>
      <w:sz w:val="22"/>
      <w:szCs w:val="22"/>
    </w:rPr>
  </w:style>
  <w:style w:type="table" w:customStyle="1" w:styleId="2f3">
    <w:name w:val="Сетка таблицы2"/>
    <w:basedOn w:val="a3"/>
    <w:next w:val="afff1"/>
    <w:uiPriority w:val="59"/>
    <w:rsid w:val="00C413BC"/>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C413BC"/>
  </w:style>
  <w:style w:type="paragraph" w:customStyle="1" w:styleId="xl87">
    <w:name w:val="xl87"/>
    <w:basedOn w:val="a1"/>
    <w:rsid w:val="00C413BC"/>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i/>
      <w:iCs/>
      <w:snapToGrid/>
      <w:sz w:val="16"/>
      <w:szCs w:val="16"/>
      <w:lang w:eastAsia="uk-UA"/>
    </w:rPr>
  </w:style>
  <w:style w:type="paragraph" w:customStyle="1" w:styleId="xl88">
    <w:name w:val="xl88"/>
    <w:basedOn w:val="a1"/>
    <w:rsid w:val="00C413BC"/>
    <w:pPr>
      <w:spacing w:before="100" w:beforeAutospacing="1" w:after="100" w:afterAutospacing="1"/>
      <w:ind w:firstLine="0"/>
      <w:jc w:val="right"/>
      <w:textAlignment w:val="center"/>
    </w:pPr>
    <w:rPr>
      <w:snapToGrid/>
      <w:szCs w:val="24"/>
      <w:lang w:eastAsia="uk-UA"/>
    </w:rPr>
  </w:style>
  <w:style w:type="paragraph" w:customStyle="1" w:styleId="xl89">
    <w:name w:val="xl89"/>
    <w:basedOn w:val="a1"/>
    <w:rsid w:val="00C413BC"/>
    <w:pPr>
      <w:pBdr>
        <w:top w:val="single" w:sz="8" w:space="0" w:color="auto"/>
        <w:left w:val="single" w:sz="4"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0">
    <w:name w:val="xl90"/>
    <w:basedOn w:val="a1"/>
    <w:rsid w:val="00C413BC"/>
    <w:pPr>
      <w:pBdr>
        <w:left w:val="single" w:sz="4"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1">
    <w:name w:val="xl91"/>
    <w:basedOn w:val="a1"/>
    <w:rsid w:val="00C413BC"/>
    <w:pPr>
      <w:pBdr>
        <w:left w:val="single" w:sz="4" w:space="0" w:color="auto"/>
        <w:bottom w:val="single" w:sz="8"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2">
    <w:name w:val="xl92"/>
    <w:basedOn w:val="a1"/>
    <w:rsid w:val="00C413BC"/>
    <w:pPr>
      <w:pBdr>
        <w:top w:val="single" w:sz="8" w:space="0" w:color="auto"/>
        <w:left w:val="single" w:sz="8"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3">
    <w:name w:val="xl93"/>
    <w:basedOn w:val="a1"/>
    <w:rsid w:val="00C413BC"/>
    <w:pPr>
      <w:pBdr>
        <w:left w:val="single" w:sz="8"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4">
    <w:name w:val="xl94"/>
    <w:basedOn w:val="a1"/>
    <w:rsid w:val="00C413BC"/>
    <w:pPr>
      <w:pBdr>
        <w:left w:val="single" w:sz="8" w:space="0" w:color="auto"/>
        <w:bottom w:val="single" w:sz="8"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95">
    <w:name w:val="xl95"/>
    <w:basedOn w:val="a1"/>
    <w:rsid w:val="00C413BC"/>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snapToGrid/>
      <w:szCs w:val="24"/>
      <w:lang w:eastAsia="uk-UA"/>
    </w:rPr>
  </w:style>
  <w:style w:type="paragraph" w:customStyle="1" w:styleId="xl96">
    <w:name w:val="xl96"/>
    <w:basedOn w:val="a1"/>
    <w:rsid w:val="00C413BC"/>
    <w:pPr>
      <w:pBdr>
        <w:left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97">
    <w:name w:val="xl97"/>
    <w:basedOn w:val="a1"/>
    <w:rsid w:val="00C413BC"/>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98">
    <w:name w:val="xl98"/>
    <w:basedOn w:val="a1"/>
    <w:rsid w:val="00C413BC"/>
    <w:pPr>
      <w:pBdr>
        <w:left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99">
    <w:name w:val="xl99"/>
    <w:basedOn w:val="a1"/>
    <w:rsid w:val="00C413BC"/>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0">
    <w:name w:val="xl100"/>
    <w:basedOn w:val="a1"/>
    <w:rsid w:val="00C413BC"/>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1">
    <w:name w:val="xl101"/>
    <w:basedOn w:val="a1"/>
    <w:rsid w:val="00C413BC"/>
    <w:pPr>
      <w:pBdr>
        <w:top w:val="single" w:sz="8" w:space="0" w:color="auto"/>
        <w:left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2">
    <w:name w:val="xl102"/>
    <w:basedOn w:val="a1"/>
    <w:rsid w:val="00C413BC"/>
    <w:pPr>
      <w:pBdr>
        <w:top w:val="single" w:sz="8" w:space="0" w:color="auto"/>
        <w:left w:val="single" w:sz="4" w:space="0" w:color="auto"/>
        <w:bottom w:val="single" w:sz="8" w:space="0" w:color="auto"/>
      </w:pBdr>
      <w:spacing w:before="100" w:beforeAutospacing="1" w:after="100" w:afterAutospacing="1"/>
      <w:ind w:firstLine="0"/>
      <w:jc w:val="center"/>
      <w:textAlignment w:val="center"/>
    </w:pPr>
    <w:rPr>
      <w:b/>
      <w:bCs/>
      <w:snapToGrid/>
      <w:szCs w:val="24"/>
      <w:lang w:eastAsia="uk-UA"/>
    </w:rPr>
  </w:style>
  <w:style w:type="paragraph" w:customStyle="1" w:styleId="xl103">
    <w:name w:val="xl103"/>
    <w:basedOn w:val="a1"/>
    <w:rsid w:val="00C413BC"/>
    <w:pPr>
      <w:pBdr>
        <w:top w:val="single" w:sz="8" w:space="0" w:color="auto"/>
        <w:bottom w:val="single" w:sz="8" w:space="0" w:color="auto"/>
        <w:right w:val="single" w:sz="4" w:space="0" w:color="auto"/>
      </w:pBdr>
      <w:spacing w:before="100" w:beforeAutospacing="1" w:after="100" w:afterAutospacing="1"/>
      <w:ind w:firstLine="0"/>
      <w:jc w:val="center"/>
      <w:textAlignment w:val="center"/>
    </w:pPr>
    <w:rPr>
      <w:b/>
      <w:bCs/>
      <w:snapToGrid/>
      <w:szCs w:val="24"/>
      <w:lang w:eastAsia="uk-UA"/>
    </w:rPr>
  </w:style>
  <w:style w:type="paragraph" w:customStyle="1" w:styleId="xl104">
    <w:name w:val="xl104"/>
    <w:basedOn w:val="a1"/>
    <w:rsid w:val="00C413BC"/>
    <w:pPr>
      <w:pBdr>
        <w:top w:val="single" w:sz="8" w:space="0" w:color="auto"/>
        <w:left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5">
    <w:name w:val="xl105"/>
    <w:basedOn w:val="a1"/>
    <w:rsid w:val="00C413B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6">
    <w:name w:val="xl106"/>
    <w:basedOn w:val="a1"/>
    <w:rsid w:val="00C413BC"/>
    <w:pPr>
      <w:pBdr>
        <w:bottom w:val="single" w:sz="8" w:space="0" w:color="auto"/>
      </w:pBdr>
      <w:spacing w:before="100" w:beforeAutospacing="1" w:after="100" w:afterAutospacing="1"/>
      <w:ind w:firstLine="0"/>
      <w:jc w:val="center"/>
      <w:textAlignment w:val="center"/>
    </w:pPr>
    <w:rPr>
      <w:b/>
      <w:bCs/>
      <w:snapToGrid/>
      <w:szCs w:val="24"/>
      <w:lang w:eastAsia="uk-UA"/>
    </w:rPr>
  </w:style>
  <w:style w:type="paragraph" w:customStyle="1" w:styleId="xl107">
    <w:name w:val="xl107"/>
    <w:basedOn w:val="a1"/>
    <w:rsid w:val="00C413BC"/>
    <w:pPr>
      <w:pBdr>
        <w:top w:val="single" w:sz="8" w:space="0" w:color="auto"/>
        <w:lef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8">
    <w:name w:val="xl108"/>
    <w:basedOn w:val="a1"/>
    <w:rsid w:val="00C413BC"/>
    <w:pPr>
      <w:pBdr>
        <w:lef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09">
    <w:name w:val="xl109"/>
    <w:basedOn w:val="a1"/>
    <w:rsid w:val="00C413BC"/>
    <w:pPr>
      <w:pBdr>
        <w:left w:val="single" w:sz="4" w:space="0" w:color="auto"/>
        <w:bottom w:val="single" w:sz="8" w:space="0" w:color="auto"/>
      </w:pBdr>
      <w:spacing w:before="100" w:beforeAutospacing="1" w:after="100" w:afterAutospacing="1"/>
      <w:ind w:firstLine="0"/>
      <w:jc w:val="center"/>
      <w:textAlignment w:val="center"/>
    </w:pPr>
    <w:rPr>
      <w:snapToGrid/>
      <w:szCs w:val="24"/>
      <w:lang w:eastAsia="uk-UA"/>
    </w:rPr>
  </w:style>
  <w:style w:type="paragraph" w:customStyle="1" w:styleId="xl110">
    <w:name w:val="xl110"/>
    <w:basedOn w:val="a1"/>
    <w:rsid w:val="00F525F7"/>
    <w:pPr>
      <w:pBdr>
        <w:top w:val="single" w:sz="8" w:space="0" w:color="auto"/>
        <w:left w:val="single" w:sz="4" w:space="0" w:color="auto"/>
        <w:right w:val="single" w:sz="4" w:space="0" w:color="auto"/>
      </w:pBdr>
      <w:shd w:val="clear" w:color="000000" w:fill="B7DEE8"/>
      <w:spacing w:before="100" w:beforeAutospacing="1" w:after="100" w:afterAutospacing="1"/>
      <w:ind w:firstLine="0"/>
      <w:jc w:val="left"/>
    </w:pPr>
    <w:rPr>
      <w:b/>
      <w:bCs/>
      <w:snapToGrid/>
      <w:szCs w:val="24"/>
      <w:lang w:eastAsia="uk-UA"/>
    </w:rPr>
  </w:style>
  <w:style w:type="paragraph" w:customStyle="1" w:styleId="xl111">
    <w:name w:val="xl111"/>
    <w:basedOn w:val="a1"/>
    <w:rsid w:val="00F525F7"/>
    <w:pPr>
      <w:pBdr>
        <w:top w:val="single" w:sz="8" w:space="0" w:color="auto"/>
        <w:left w:val="single" w:sz="4" w:space="0" w:color="auto"/>
        <w:right w:val="single" w:sz="4" w:space="0" w:color="auto"/>
      </w:pBdr>
      <w:shd w:val="clear" w:color="000000" w:fill="B7DEE8"/>
      <w:spacing w:before="100" w:beforeAutospacing="1" w:after="100" w:afterAutospacing="1"/>
      <w:ind w:firstLine="0"/>
      <w:jc w:val="center"/>
      <w:textAlignment w:val="center"/>
    </w:pPr>
    <w:rPr>
      <w:snapToGrid/>
      <w:szCs w:val="24"/>
      <w:lang w:eastAsia="uk-UA"/>
    </w:rPr>
  </w:style>
  <w:style w:type="paragraph" w:customStyle="1" w:styleId="xl112">
    <w:name w:val="xl112"/>
    <w:basedOn w:val="a1"/>
    <w:rsid w:val="00F525F7"/>
    <w:pPr>
      <w:pBdr>
        <w:top w:val="single" w:sz="8" w:space="0" w:color="auto"/>
        <w:left w:val="single" w:sz="4" w:space="0" w:color="auto"/>
        <w:right w:val="single" w:sz="8" w:space="0" w:color="auto"/>
      </w:pBdr>
      <w:shd w:val="clear" w:color="000000" w:fill="B7DEE8"/>
      <w:spacing w:before="100" w:beforeAutospacing="1" w:after="100" w:afterAutospacing="1"/>
      <w:ind w:firstLine="0"/>
      <w:jc w:val="center"/>
      <w:textAlignment w:val="center"/>
    </w:pPr>
    <w:rPr>
      <w:b/>
      <w:bCs/>
      <w:snapToGrid/>
      <w:szCs w:val="24"/>
      <w:lang w:eastAsia="uk-UA"/>
    </w:rPr>
  </w:style>
  <w:style w:type="paragraph" w:customStyle="1" w:styleId="xl113">
    <w:name w:val="xl113"/>
    <w:basedOn w:val="a1"/>
    <w:rsid w:val="00F525F7"/>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ind w:firstLine="0"/>
      <w:jc w:val="center"/>
      <w:textAlignment w:val="center"/>
    </w:pPr>
    <w:rPr>
      <w:snapToGrid/>
      <w:szCs w:val="24"/>
      <w:lang w:eastAsia="uk-UA"/>
    </w:rPr>
  </w:style>
  <w:style w:type="paragraph" w:customStyle="1" w:styleId="xl114">
    <w:name w:val="xl114"/>
    <w:basedOn w:val="a1"/>
    <w:rsid w:val="00F525F7"/>
    <w:pPr>
      <w:pBdr>
        <w:top w:val="single" w:sz="8" w:space="0" w:color="auto"/>
        <w:left w:val="single" w:sz="4" w:space="0" w:color="auto"/>
        <w:bottom w:val="single" w:sz="8" w:space="0" w:color="auto"/>
        <w:right w:val="single" w:sz="8" w:space="0" w:color="auto"/>
      </w:pBdr>
      <w:shd w:val="clear" w:color="000000" w:fill="B1A0C7"/>
      <w:spacing w:before="100" w:beforeAutospacing="1" w:after="100" w:afterAutospacing="1"/>
      <w:ind w:firstLine="0"/>
      <w:jc w:val="center"/>
      <w:textAlignment w:val="center"/>
    </w:pPr>
    <w:rPr>
      <w:b/>
      <w:bCs/>
      <w:snapToGrid/>
      <w:sz w:val="28"/>
      <w:szCs w:val="28"/>
      <w:lang w:eastAsia="uk-UA"/>
    </w:rPr>
  </w:style>
  <w:style w:type="paragraph" w:customStyle="1" w:styleId="xl115">
    <w:name w:val="xl115"/>
    <w:basedOn w:val="a1"/>
    <w:rsid w:val="00F525F7"/>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16">
    <w:name w:val="xl116"/>
    <w:basedOn w:val="a1"/>
    <w:rsid w:val="00F525F7"/>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17">
    <w:name w:val="xl117"/>
    <w:basedOn w:val="a1"/>
    <w:rsid w:val="00F525F7"/>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18">
    <w:name w:val="xl118"/>
    <w:basedOn w:val="a1"/>
    <w:rsid w:val="00F525F7"/>
    <w:pPr>
      <w:pBdr>
        <w:left w:val="single" w:sz="4" w:space="0" w:color="auto"/>
        <w:right w:val="single" w:sz="4" w:space="0" w:color="auto"/>
      </w:pBdr>
      <w:spacing w:before="100" w:beforeAutospacing="1" w:after="100" w:afterAutospacing="1"/>
      <w:ind w:firstLine="0"/>
      <w:jc w:val="left"/>
      <w:textAlignment w:val="center"/>
    </w:pPr>
    <w:rPr>
      <w:snapToGrid/>
      <w:szCs w:val="24"/>
      <w:lang w:eastAsia="uk-UA"/>
    </w:rPr>
  </w:style>
  <w:style w:type="paragraph" w:customStyle="1" w:styleId="xl119">
    <w:name w:val="xl119"/>
    <w:basedOn w:val="a1"/>
    <w:rsid w:val="00F525F7"/>
    <w:pPr>
      <w:pBdr>
        <w:top w:val="single" w:sz="8" w:space="0" w:color="auto"/>
        <w:left w:val="single" w:sz="4" w:space="0" w:color="auto"/>
      </w:pBdr>
      <w:spacing w:before="100" w:beforeAutospacing="1" w:after="100" w:afterAutospacing="1"/>
      <w:ind w:firstLine="0"/>
      <w:jc w:val="center"/>
      <w:textAlignment w:val="center"/>
    </w:pPr>
    <w:rPr>
      <w:b/>
      <w:bCs/>
      <w:snapToGrid/>
      <w:szCs w:val="24"/>
      <w:lang w:eastAsia="uk-UA"/>
    </w:rPr>
  </w:style>
  <w:style w:type="paragraph" w:customStyle="1" w:styleId="xl120">
    <w:name w:val="xl120"/>
    <w:basedOn w:val="a1"/>
    <w:rsid w:val="00F525F7"/>
    <w:pPr>
      <w:pBdr>
        <w:top w:val="single" w:sz="8" w:space="0" w:color="auto"/>
        <w:right w:val="single" w:sz="4" w:space="0" w:color="auto"/>
      </w:pBdr>
      <w:spacing w:before="100" w:beforeAutospacing="1" w:after="100" w:afterAutospacing="1"/>
      <w:ind w:firstLine="0"/>
      <w:jc w:val="center"/>
      <w:textAlignment w:val="center"/>
    </w:pPr>
    <w:rPr>
      <w:b/>
      <w:bCs/>
      <w:snapToGrid/>
      <w:szCs w:val="24"/>
      <w:lang w:eastAsia="uk-UA"/>
    </w:rPr>
  </w:style>
  <w:style w:type="paragraph" w:customStyle="1" w:styleId="xl121">
    <w:name w:val="xl121"/>
    <w:basedOn w:val="a1"/>
    <w:rsid w:val="00F525F7"/>
    <w:pPr>
      <w:pBdr>
        <w:top w:val="single" w:sz="8" w:space="0" w:color="auto"/>
        <w:left w:val="single" w:sz="8" w:space="0" w:color="auto"/>
        <w:bottom w:val="single" w:sz="8" w:space="0" w:color="auto"/>
      </w:pBdr>
      <w:shd w:val="clear" w:color="000000" w:fill="FCD5B4"/>
      <w:spacing w:before="100" w:beforeAutospacing="1" w:after="100" w:afterAutospacing="1"/>
      <w:ind w:firstLine="0"/>
      <w:jc w:val="center"/>
    </w:pPr>
    <w:rPr>
      <w:b/>
      <w:bCs/>
      <w:snapToGrid/>
      <w:szCs w:val="24"/>
      <w:lang w:eastAsia="uk-UA"/>
    </w:rPr>
  </w:style>
  <w:style w:type="paragraph" w:customStyle="1" w:styleId="xl122">
    <w:name w:val="xl122"/>
    <w:basedOn w:val="a1"/>
    <w:rsid w:val="00F525F7"/>
    <w:pPr>
      <w:pBdr>
        <w:top w:val="single" w:sz="8" w:space="0" w:color="auto"/>
        <w:bottom w:val="single" w:sz="8" w:space="0" w:color="auto"/>
      </w:pBdr>
      <w:shd w:val="clear" w:color="000000" w:fill="FCD5B4"/>
      <w:spacing w:before="100" w:beforeAutospacing="1" w:after="100" w:afterAutospacing="1"/>
      <w:ind w:firstLine="0"/>
      <w:jc w:val="center"/>
    </w:pPr>
    <w:rPr>
      <w:b/>
      <w:bCs/>
      <w:snapToGrid/>
      <w:szCs w:val="24"/>
      <w:lang w:eastAsia="uk-UA"/>
    </w:rPr>
  </w:style>
  <w:style w:type="paragraph" w:customStyle="1" w:styleId="xl123">
    <w:name w:val="xl123"/>
    <w:basedOn w:val="a1"/>
    <w:rsid w:val="00F525F7"/>
    <w:pPr>
      <w:pBdr>
        <w:top w:val="single" w:sz="8" w:space="0" w:color="auto"/>
        <w:bottom w:val="single" w:sz="8" w:space="0" w:color="auto"/>
        <w:right w:val="single" w:sz="8" w:space="0" w:color="auto"/>
      </w:pBdr>
      <w:shd w:val="clear" w:color="000000" w:fill="FCD5B4"/>
      <w:spacing w:before="100" w:beforeAutospacing="1" w:after="100" w:afterAutospacing="1"/>
      <w:ind w:firstLine="0"/>
      <w:jc w:val="center"/>
    </w:pPr>
    <w:rPr>
      <w:b/>
      <w:bCs/>
      <w:snapToGrid/>
      <w:szCs w:val="24"/>
      <w:lang w:eastAsia="uk-UA"/>
    </w:rPr>
  </w:style>
  <w:style w:type="paragraph" w:customStyle="1" w:styleId="xl124">
    <w:name w:val="xl124"/>
    <w:basedOn w:val="a1"/>
    <w:rsid w:val="00F525F7"/>
    <w:pPr>
      <w:pBdr>
        <w:top w:val="single" w:sz="8" w:space="0" w:color="auto"/>
        <w:left w:val="single" w:sz="8" w:space="0" w:color="auto"/>
        <w:bottom w:val="single" w:sz="8" w:space="0" w:color="auto"/>
      </w:pBdr>
      <w:shd w:val="clear" w:color="000000" w:fill="B1A0C7"/>
      <w:spacing w:before="100" w:beforeAutospacing="1" w:after="100" w:afterAutospacing="1"/>
      <w:ind w:firstLine="0"/>
      <w:jc w:val="center"/>
    </w:pPr>
    <w:rPr>
      <w:b/>
      <w:bCs/>
      <w:snapToGrid/>
      <w:sz w:val="28"/>
      <w:szCs w:val="28"/>
      <w:lang w:eastAsia="uk-UA"/>
    </w:rPr>
  </w:style>
  <w:style w:type="paragraph" w:customStyle="1" w:styleId="xl125">
    <w:name w:val="xl125"/>
    <w:basedOn w:val="a1"/>
    <w:rsid w:val="00F525F7"/>
    <w:pPr>
      <w:pBdr>
        <w:top w:val="single" w:sz="8" w:space="0" w:color="auto"/>
        <w:bottom w:val="single" w:sz="8" w:space="0" w:color="auto"/>
        <w:right w:val="single" w:sz="4" w:space="0" w:color="auto"/>
      </w:pBdr>
      <w:shd w:val="clear" w:color="000000" w:fill="B1A0C7"/>
      <w:spacing w:before="100" w:beforeAutospacing="1" w:after="100" w:afterAutospacing="1"/>
      <w:ind w:firstLine="0"/>
      <w:jc w:val="center"/>
    </w:pPr>
    <w:rPr>
      <w:b/>
      <w:bCs/>
      <w:snapToGrid/>
      <w:sz w:val="28"/>
      <w:szCs w:val="28"/>
      <w:lang w:eastAsia="uk-UA"/>
    </w:rPr>
  </w:style>
  <w:style w:type="paragraph" w:customStyle="1" w:styleId="xl126">
    <w:name w:val="xl126"/>
    <w:basedOn w:val="a1"/>
    <w:rsid w:val="00F525F7"/>
    <w:pPr>
      <w:pBdr>
        <w:top w:val="single" w:sz="8" w:space="0" w:color="auto"/>
        <w:left w:val="single" w:sz="4" w:space="0" w:color="auto"/>
        <w:bottom w:val="single" w:sz="8" w:space="0" w:color="auto"/>
      </w:pBdr>
      <w:spacing w:before="100" w:beforeAutospacing="1" w:after="100" w:afterAutospacing="1"/>
      <w:ind w:firstLine="0"/>
      <w:jc w:val="center"/>
      <w:textAlignment w:val="center"/>
    </w:pPr>
    <w:rPr>
      <w:b/>
      <w:bCs/>
      <w:snapToGrid/>
      <w:szCs w:val="24"/>
      <w:lang w:eastAsia="uk-UA"/>
    </w:rPr>
  </w:style>
  <w:style w:type="paragraph" w:customStyle="1" w:styleId="xl127">
    <w:name w:val="xl127"/>
    <w:basedOn w:val="a1"/>
    <w:rsid w:val="00F525F7"/>
    <w:pPr>
      <w:pBdr>
        <w:top w:val="single" w:sz="8" w:space="0" w:color="auto"/>
        <w:bottom w:val="single" w:sz="8" w:space="0" w:color="auto"/>
        <w:right w:val="single" w:sz="4" w:space="0" w:color="auto"/>
      </w:pBdr>
      <w:spacing w:before="100" w:beforeAutospacing="1" w:after="100" w:afterAutospacing="1"/>
      <w:ind w:firstLine="0"/>
      <w:jc w:val="center"/>
      <w:textAlignment w:val="center"/>
    </w:pPr>
    <w:rPr>
      <w:b/>
      <w:bCs/>
      <w:snapToGrid/>
      <w:szCs w:val="24"/>
      <w:lang w:eastAsia="uk-UA"/>
    </w:rPr>
  </w:style>
  <w:style w:type="paragraph" w:customStyle="1" w:styleId="xl128">
    <w:name w:val="xl128"/>
    <w:basedOn w:val="a1"/>
    <w:rsid w:val="00F525F7"/>
    <w:pPr>
      <w:spacing w:before="100" w:beforeAutospacing="1" w:after="100" w:afterAutospacing="1"/>
      <w:ind w:firstLine="0"/>
      <w:jc w:val="center"/>
    </w:pPr>
    <w:rPr>
      <w:b/>
      <w:bCs/>
      <w:snapToGrid/>
      <w:sz w:val="28"/>
      <w:szCs w:val="28"/>
      <w:lang w:eastAsia="uk-UA"/>
    </w:rPr>
  </w:style>
  <w:style w:type="paragraph" w:customStyle="1" w:styleId="xl129">
    <w:name w:val="xl129"/>
    <w:basedOn w:val="a1"/>
    <w:rsid w:val="00F525F7"/>
    <w:pPr>
      <w:spacing w:before="100" w:beforeAutospacing="1" w:after="100" w:afterAutospacing="1"/>
      <w:ind w:firstLine="0"/>
      <w:jc w:val="center"/>
    </w:pPr>
    <w:rPr>
      <w:snapToGrid/>
      <w:szCs w:val="24"/>
      <w:lang w:eastAsia="uk-UA"/>
    </w:rPr>
  </w:style>
  <w:style w:type="paragraph" w:customStyle="1" w:styleId="xl130">
    <w:name w:val="xl130"/>
    <w:basedOn w:val="a1"/>
    <w:rsid w:val="00F525F7"/>
    <w:pPr>
      <w:pBdr>
        <w:top w:val="single" w:sz="8" w:space="0" w:color="auto"/>
        <w:left w:val="single" w:sz="4"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131">
    <w:name w:val="xl131"/>
    <w:basedOn w:val="a1"/>
    <w:rsid w:val="00F525F7"/>
    <w:pPr>
      <w:spacing w:before="100" w:beforeAutospacing="1" w:after="100" w:afterAutospacing="1"/>
      <w:ind w:firstLine="0"/>
      <w:jc w:val="center"/>
    </w:pPr>
    <w:rPr>
      <w:b/>
      <w:bCs/>
      <w:snapToGrid/>
      <w:szCs w:val="24"/>
      <w:lang w:eastAsia="uk-UA"/>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76284E"/>
    <w:rPr>
      <w:rFonts w:ascii="Verdana" w:hAnsi="Verdana"/>
      <w:sz w:val="18"/>
      <w:szCs w:val="18"/>
    </w:rPr>
  </w:style>
  <w:style w:type="numbering" w:customStyle="1" w:styleId="151">
    <w:name w:val="Нет списка15"/>
    <w:next w:val="a4"/>
    <w:uiPriority w:val="99"/>
    <w:semiHidden/>
    <w:unhideWhenUsed/>
    <w:rsid w:val="00AC3A86"/>
  </w:style>
  <w:style w:type="character" w:customStyle="1" w:styleId="NoSpacingChar1">
    <w:name w:val="No Spacing Char1"/>
    <w:link w:val="1fd"/>
    <w:locked/>
    <w:rsid w:val="00AC3A86"/>
    <w:rPr>
      <w:rFonts w:ascii="Calibri" w:hAnsi="Calibri"/>
      <w:sz w:val="22"/>
      <w:szCs w:val="22"/>
      <w:lang w:val="ru-RU" w:eastAsia="en-US"/>
    </w:rPr>
  </w:style>
  <w:style w:type="table" w:customStyle="1" w:styleId="3c">
    <w:name w:val="Сетка таблицы3"/>
    <w:basedOn w:val="a3"/>
    <w:next w:val="afff1"/>
    <w:uiPriority w:val="39"/>
    <w:rsid w:val="00782855"/>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782855"/>
    <w:rPr>
      <w:rFonts w:ascii="Times New Roman" w:hAnsi="Times New Roman" w:cs="Times New Roman"/>
      <w:sz w:val="18"/>
      <w:szCs w:val="18"/>
    </w:rPr>
  </w:style>
  <w:style w:type="character" w:customStyle="1" w:styleId="FontStyle59">
    <w:name w:val="Font Style59"/>
    <w:uiPriority w:val="99"/>
    <w:rsid w:val="00782855"/>
    <w:rPr>
      <w:rFonts w:ascii="Constantia" w:hAnsi="Constantia" w:cs="Constantia"/>
      <w:sz w:val="18"/>
      <w:szCs w:val="18"/>
    </w:rPr>
  </w:style>
  <w:style w:type="paragraph" w:customStyle="1" w:styleId="Style16">
    <w:name w:val="Style16"/>
    <w:basedOn w:val="a1"/>
    <w:uiPriority w:val="99"/>
    <w:rsid w:val="00782855"/>
    <w:pPr>
      <w:widowControl w:val="0"/>
      <w:autoSpaceDE w:val="0"/>
      <w:autoSpaceDN w:val="0"/>
      <w:adjustRightInd w:val="0"/>
      <w:spacing w:before="0" w:after="0" w:line="242" w:lineRule="exact"/>
      <w:ind w:firstLine="0"/>
    </w:pPr>
    <w:rPr>
      <w:snapToGrid/>
      <w:szCs w:val="24"/>
      <w:lang w:val="ru-RU"/>
    </w:rPr>
  </w:style>
  <w:style w:type="paragraph" w:customStyle="1" w:styleId="Style11">
    <w:name w:val="Style11"/>
    <w:basedOn w:val="a1"/>
    <w:uiPriority w:val="99"/>
    <w:rsid w:val="00782855"/>
    <w:pPr>
      <w:widowControl w:val="0"/>
      <w:autoSpaceDE w:val="0"/>
      <w:autoSpaceDN w:val="0"/>
      <w:adjustRightInd w:val="0"/>
      <w:spacing w:before="0" w:after="0" w:line="228" w:lineRule="exact"/>
      <w:ind w:firstLine="0"/>
      <w:jc w:val="right"/>
    </w:pPr>
    <w:rPr>
      <w:snapToGrid/>
      <w:szCs w:val="24"/>
      <w:lang w:val="ru-RU"/>
    </w:rPr>
  </w:style>
  <w:style w:type="character" w:customStyle="1" w:styleId="st1">
    <w:name w:val="st1"/>
    <w:rsid w:val="00782855"/>
  </w:style>
  <w:style w:type="numbering" w:customStyle="1" w:styleId="160">
    <w:name w:val="Нет списка16"/>
    <w:next w:val="a4"/>
    <w:uiPriority w:val="99"/>
    <w:semiHidden/>
    <w:unhideWhenUsed/>
    <w:rsid w:val="004040C0"/>
  </w:style>
  <w:style w:type="table" w:customStyle="1" w:styleId="46">
    <w:name w:val="Сетка таблицы4"/>
    <w:basedOn w:val="a3"/>
    <w:next w:val="afff1"/>
    <w:uiPriority w:val="59"/>
    <w:rsid w:val="00C33FB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916C2A"/>
    <w:pPr>
      <w:spacing w:line="276" w:lineRule="auto"/>
    </w:pPr>
    <w:rPr>
      <w:rFonts w:ascii="Arial" w:eastAsia="Arial" w:hAnsi="Arial" w:cs="Arial"/>
      <w:color w:val="000000"/>
      <w:sz w:val="22"/>
      <w:szCs w:val="22"/>
      <w:lang w:val="ru-RU" w:eastAsia="ru-RU"/>
    </w:rPr>
  </w:style>
  <w:style w:type="character" w:customStyle="1" w:styleId="grame">
    <w:name w:val="grame"/>
    <w:basedOn w:val="a2"/>
    <w:uiPriority w:val="99"/>
    <w:rsid w:val="00E163F1"/>
    <w:rPr>
      <w:rFonts w:cs="Times New Roman"/>
    </w:rPr>
  </w:style>
  <w:style w:type="paragraph" w:customStyle="1" w:styleId="rvps2">
    <w:name w:val="rvps2"/>
    <w:basedOn w:val="a1"/>
    <w:rsid w:val="00833319"/>
    <w:pPr>
      <w:spacing w:before="100" w:beforeAutospacing="1" w:after="100" w:afterAutospacing="1"/>
      <w:ind w:firstLine="0"/>
      <w:jc w:val="left"/>
    </w:pPr>
    <w:rPr>
      <w:snapToGrid/>
      <w:szCs w:val="24"/>
      <w:lang w:val="ru-RU"/>
    </w:rPr>
  </w:style>
  <w:style w:type="character" w:customStyle="1" w:styleId="1ff1">
    <w:name w:val="Подзаголовок Знак1"/>
    <w:basedOn w:val="a2"/>
    <w:rsid w:val="00FF20BB"/>
    <w:rPr>
      <w:rFonts w:ascii="Georgia" w:eastAsia="Georgia" w:hAnsi="Georgia" w:cs="Georgia"/>
      <w:i/>
      <w:color w:val="666666"/>
      <w:sz w:val="48"/>
      <w:szCs w:val="48"/>
    </w:rPr>
  </w:style>
  <w:style w:type="character" w:customStyle="1" w:styleId="TitleChar">
    <w:name w:val="Title Char"/>
    <w:uiPriority w:val="99"/>
    <w:locked/>
    <w:rsid w:val="00110349"/>
    <w:rPr>
      <w:rFonts w:ascii="Calibri Light" w:hAnsi="Calibri Light"/>
      <w:b/>
      <w:kern w:val="28"/>
      <w:sz w:val="32"/>
      <w:lang w:eastAsia="en-US"/>
    </w:rPr>
  </w:style>
  <w:style w:type="character" w:customStyle="1" w:styleId="afff4">
    <w:name w:val="Абзац списка Знак"/>
    <w:aliases w:val="Elenco Normale Знак,---- Знак,Number Bullets Знак,название табл/рис Знак,заголовок 1.1 Знак,Список уровня 2 Знак,Светлая сетка - Акцент 31 Знак,AC List 01 Знак,List Paragraph Знак,Chapter10 Знак,EBRD List Знак,CA bullets Знак,lp1 Знак"/>
    <w:link w:val="afff3"/>
    <w:qFormat/>
    <w:locked/>
    <w:rsid w:val="00C5455C"/>
    <w:rPr>
      <w:rFonts w:ascii="Calibri" w:eastAsia="Calibri" w:hAnsi="Calibri"/>
      <w:sz w:val="22"/>
      <w:szCs w:val="22"/>
      <w:lang w:val="ru-RU"/>
    </w:rPr>
  </w:style>
  <w:style w:type="character" w:customStyle="1" w:styleId="2f5">
    <w:name w:val="Основной текст (2)_"/>
    <w:link w:val="2f6"/>
    <w:qFormat/>
    <w:locked/>
    <w:rsid w:val="004E2211"/>
    <w:rPr>
      <w:rFonts w:ascii="Arial" w:hAnsi="Arial" w:cs="Arial"/>
      <w:b/>
      <w:sz w:val="18"/>
      <w:shd w:val="clear" w:color="auto" w:fill="FFFFFF"/>
    </w:rPr>
  </w:style>
  <w:style w:type="paragraph" w:customStyle="1" w:styleId="2f6">
    <w:name w:val="Основной текст (2)"/>
    <w:basedOn w:val="a1"/>
    <w:link w:val="2f5"/>
    <w:qFormat/>
    <w:rsid w:val="004E2211"/>
    <w:pPr>
      <w:widowControl w:val="0"/>
      <w:shd w:val="clear" w:color="auto" w:fill="FFFFFF"/>
      <w:spacing w:before="180" w:after="0" w:line="264" w:lineRule="exact"/>
      <w:ind w:firstLine="0"/>
      <w:jc w:val="center"/>
    </w:pPr>
    <w:rPr>
      <w:rFonts w:ascii="Arial" w:hAnsi="Arial" w:cs="Arial"/>
      <w:b/>
      <w:snapToGrid/>
      <w:sz w:val="18"/>
      <w:lang w:val="en-US" w:eastAsia="en-US"/>
    </w:rPr>
  </w:style>
  <w:style w:type="character" w:customStyle="1" w:styleId="47">
    <w:name w:val="Основной текст (4)_"/>
    <w:link w:val="411"/>
    <w:locked/>
    <w:rsid w:val="004E2211"/>
    <w:rPr>
      <w:b/>
      <w:bCs/>
      <w:shd w:val="clear" w:color="auto" w:fill="FFFFFF"/>
    </w:rPr>
  </w:style>
  <w:style w:type="paragraph" w:customStyle="1" w:styleId="411">
    <w:name w:val="Основной текст (4)1"/>
    <w:basedOn w:val="a1"/>
    <w:link w:val="47"/>
    <w:qFormat/>
    <w:rsid w:val="004E2211"/>
    <w:pPr>
      <w:widowControl w:val="0"/>
      <w:shd w:val="clear" w:color="auto" w:fill="FFFFFF"/>
      <w:spacing w:before="180" w:after="60" w:line="240" w:lineRule="atLeast"/>
      <w:ind w:firstLine="0"/>
      <w:jc w:val="right"/>
    </w:pPr>
    <w:rPr>
      <w:b/>
      <w:bCs/>
      <w:snapToGrid/>
      <w:sz w:val="20"/>
      <w:lang w:val="en-US" w:eastAsia="en-US"/>
    </w:rPr>
  </w:style>
  <w:style w:type="paragraph" w:customStyle="1" w:styleId="114">
    <w:name w:val="Заголовок 11"/>
    <w:basedOn w:val="1f0"/>
    <w:next w:val="1f0"/>
    <w:uiPriority w:val="99"/>
    <w:qFormat/>
    <w:rsid w:val="004E2211"/>
    <w:pPr>
      <w:keepNext/>
      <w:widowControl w:val="0"/>
      <w:snapToGrid w:val="0"/>
      <w:spacing w:before="0" w:after="0"/>
      <w:ind w:right="-6"/>
      <w:jc w:val="center"/>
      <w:outlineLvl w:val="0"/>
    </w:pPr>
    <w:rPr>
      <w:rFonts w:ascii="Arial" w:hAnsi="Arial" w:cs="Arial"/>
      <w:snapToGrid/>
      <w:szCs w:val="24"/>
      <w:lang w:val="uk-UA"/>
    </w:rPr>
  </w:style>
  <w:style w:type="paragraph" w:customStyle="1" w:styleId="2f7">
    <w:name w:val="Заголовок №2"/>
    <w:basedOn w:val="a1"/>
    <w:uiPriority w:val="99"/>
    <w:qFormat/>
    <w:rsid w:val="004E2211"/>
    <w:pPr>
      <w:widowControl w:val="0"/>
      <w:shd w:val="clear" w:color="auto" w:fill="FFFFFF"/>
      <w:spacing w:before="240" w:after="0" w:line="274" w:lineRule="exact"/>
      <w:ind w:firstLine="0"/>
      <w:outlineLvl w:val="1"/>
    </w:pPr>
    <w:rPr>
      <w:rFonts w:ascii="Calibri" w:eastAsia="Calibri" w:hAnsi="Calibri" w:cs="Calibri"/>
      <w:b/>
      <w:bCs/>
      <w:snapToGrid/>
      <w:sz w:val="20"/>
      <w:lang w:val="ru-RU"/>
    </w:rPr>
  </w:style>
  <w:style w:type="character" w:customStyle="1" w:styleId="affffb">
    <w:name w:val="Колонтитул_"/>
    <w:link w:val="affffc"/>
    <w:locked/>
    <w:rsid w:val="004E2211"/>
    <w:rPr>
      <w:sz w:val="17"/>
      <w:szCs w:val="17"/>
      <w:shd w:val="clear" w:color="auto" w:fill="FFFFFF"/>
    </w:rPr>
  </w:style>
  <w:style w:type="paragraph" w:customStyle="1" w:styleId="affffc">
    <w:name w:val="Колонтитул"/>
    <w:basedOn w:val="a1"/>
    <w:link w:val="affffb"/>
    <w:qFormat/>
    <w:rsid w:val="004E2211"/>
    <w:pPr>
      <w:widowControl w:val="0"/>
      <w:shd w:val="clear" w:color="auto" w:fill="FFFFFF"/>
      <w:spacing w:before="0" w:after="0" w:line="0" w:lineRule="atLeast"/>
      <w:ind w:firstLine="0"/>
      <w:jc w:val="center"/>
    </w:pPr>
    <w:rPr>
      <w:snapToGrid/>
      <w:sz w:val="17"/>
      <w:szCs w:val="17"/>
      <w:lang w:val="en-US" w:eastAsia="en-US"/>
    </w:rPr>
  </w:style>
  <w:style w:type="paragraph" w:customStyle="1" w:styleId="xfmc1">
    <w:name w:val="xfmc1"/>
    <w:basedOn w:val="a1"/>
    <w:uiPriority w:val="99"/>
    <w:qFormat/>
    <w:rsid w:val="004E2211"/>
    <w:pPr>
      <w:spacing w:before="100" w:beforeAutospacing="1" w:after="100" w:afterAutospacing="1"/>
      <w:ind w:firstLine="0"/>
      <w:jc w:val="left"/>
    </w:pPr>
    <w:rPr>
      <w:snapToGrid/>
      <w:szCs w:val="24"/>
      <w:lang w:val="ru-RU"/>
    </w:rPr>
  </w:style>
  <w:style w:type="character" w:customStyle="1" w:styleId="48">
    <w:name w:val="Основной текст (4) + Не полужирный"/>
    <w:rsid w:val="004E2211"/>
    <w:rPr>
      <w:rFonts w:ascii="Times New Roman" w:hAnsi="Times New Roman" w:cs="Times New Roman" w:hint="default"/>
      <w:b w:val="0"/>
      <w:bCs w:val="0"/>
      <w:strike w:val="0"/>
      <w:dstrike w:val="0"/>
      <w:color w:val="000000"/>
      <w:spacing w:val="0"/>
      <w:w w:val="100"/>
      <w:position w:val="0"/>
      <w:sz w:val="22"/>
      <w:szCs w:val="22"/>
      <w:u w:val="none"/>
      <w:effect w:val="none"/>
      <w:lang w:val="uk-UA" w:eastAsia="uk-UA" w:bidi="ar-SA"/>
    </w:rPr>
  </w:style>
  <w:style w:type="character" w:customStyle="1" w:styleId="h-hidden">
    <w:name w:val="h-hidden"/>
    <w:rsid w:val="00A47048"/>
  </w:style>
  <w:style w:type="paragraph" w:customStyle="1" w:styleId="ListParagraph1">
    <w:name w:val="List Paragraph1"/>
    <w:basedOn w:val="a1"/>
    <w:rsid w:val="00727533"/>
    <w:pPr>
      <w:spacing w:before="0" w:after="0"/>
      <w:ind w:left="720" w:firstLine="0"/>
      <w:contextualSpacing/>
      <w:jc w:val="left"/>
    </w:pPr>
    <w:rPr>
      <w:snapToGrid/>
      <w:sz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16">
      <w:bodyDiv w:val="1"/>
      <w:marLeft w:val="0"/>
      <w:marRight w:val="0"/>
      <w:marTop w:val="0"/>
      <w:marBottom w:val="0"/>
      <w:divBdr>
        <w:top w:val="none" w:sz="0" w:space="0" w:color="auto"/>
        <w:left w:val="none" w:sz="0" w:space="0" w:color="auto"/>
        <w:bottom w:val="none" w:sz="0" w:space="0" w:color="auto"/>
        <w:right w:val="none" w:sz="0" w:space="0" w:color="auto"/>
      </w:divBdr>
    </w:div>
    <w:div w:id="75905893">
      <w:bodyDiv w:val="1"/>
      <w:marLeft w:val="0"/>
      <w:marRight w:val="0"/>
      <w:marTop w:val="0"/>
      <w:marBottom w:val="0"/>
      <w:divBdr>
        <w:top w:val="none" w:sz="0" w:space="0" w:color="auto"/>
        <w:left w:val="none" w:sz="0" w:space="0" w:color="auto"/>
        <w:bottom w:val="none" w:sz="0" w:space="0" w:color="auto"/>
        <w:right w:val="none" w:sz="0" w:space="0" w:color="auto"/>
      </w:divBdr>
    </w:div>
    <w:div w:id="88084100">
      <w:bodyDiv w:val="1"/>
      <w:marLeft w:val="0"/>
      <w:marRight w:val="0"/>
      <w:marTop w:val="0"/>
      <w:marBottom w:val="0"/>
      <w:divBdr>
        <w:top w:val="none" w:sz="0" w:space="0" w:color="auto"/>
        <w:left w:val="none" w:sz="0" w:space="0" w:color="auto"/>
        <w:bottom w:val="none" w:sz="0" w:space="0" w:color="auto"/>
        <w:right w:val="none" w:sz="0" w:space="0" w:color="auto"/>
      </w:divBdr>
    </w:div>
    <w:div w:id="90395606">
      <w:bodyDiv w:val="1"/>
      <w:marLeft w:val="0"/>
      <w:marRight w:val="0"/>
      <w:marTop w:val="0"/>
      <w:marBottom w:val="0"/>
      <w:divBdr>
        <w:top w:val="none" w:sz="0" w:space="0" w:color="auto"/>
        <w:left w:val="none" w:sz="0" w:space="0" w:color="auto"/>
        <w:bottom w:val="none" w:sz="0" w:space="0" w:color="auto"/>
        <w:right w:val="none" w:sz="0" w:space="0" w:color="auto"/>
      </w:divBdr>
    </w:div>
    <w:div w:id="103768767">
      <w:bodyDiv w:val="1"/>
      <w:marLeft w:val="0"/>
      <w:marRight w:val="0"/>
      <w:marTop w:val="0"/>
      <w:marBottom w:val="0"/>
      <w:divBdr>
        <w:top w:val="none" w:sz="0" w:space="0" w:color="auto"/>
        <w:left w:val="none" w:sz="0" w:space="0" w:color="auto"/>
        <w:bottom w:val="none" w:sz="0" w:space="0" w:color="auto"/>
        <w:right w:val="none" w:sz="0" w:space="0" w:color="auto"/>
      </w:divBdr>
    </w:div>
    <w:div w:id="106897088">
      <w:bodyDiv w:val="1"/>
      <w:marLeft w:val="0"/>
      <w:marRight w:val="0"/>
      <w:marTop w:val="0"/>
      <w:marBottom w:val="0"/>
      <w:divBdr>
        <w:top w:val="none" w:sz="0" w:space="0" w:color="auto"/>
        <w:left w:val="none" w:sz="0" w:space="0" w:color="auto"/>
        <w:bottom w:val="none" w:sz="0" w:space="0" w:color="auto"/>
        <w:right w:val="none" w:sz="0" w:space="0" w:color="auto"/>
      </w:divBdr>
    </w:div>
    <w:div w:id="211577898">
      <w:bodyDiv w:val="1"/>
      <w:marLeft w:val="0"/>
      <w:marRight w:val="0"/>
      <w:marTop w:val="0"/>
      <w:marBottom w:val="0"/>
      <w:divBdr>
        <w:top w:val="none" w:sz="0" w:space="0" w:color="auto"/>
        <w:left w:val="none" w:sz="0" w:space="0" w:color="auto"/>
        <w:bottom w:val="none" w:sz="0" w:space="0" w:color="auto"/>
        <w:right w:val="none" w:sz="0" w:space="0" w:color="auto"/>
      </w:divBdr>
    </w:div>
    <w:div w:id="236282938">
      <w:bodyDiv w:val="1"/>
      <w:marLeft w:val="0"/>
      <w:marRight w:val="0"/>
      <w:marTop w:val="0"/>
      <w:marBottom w:val="0"/>
      <w:divBdr>
        <w:top w:val="none" w:sz="0" w:space="0" w:color="auto"/>
        <w:left w:val="none" w:sz="0" w:space="0" w:color="auto"/>
        <w:bottom w:val="none" w:sz="0" w:space="0" w:color="auto"/>
        <w:right w:val="none" w:sz="0" w:space="0" w:color="auto"/>
      </w:divBdr>
    </w:div>
    <w:div w:id="236865873">
      <w:bodyDiv w:val="1"/>
      <w:marLeft w:val="0"/>
      <w:marRight w:val="0"/>
      <w:marTop w:val="0"/>
      <w:marBottom w:val="0"/>
      <w:divBdr>
        <w:top w:val="none" w:sz="0" w:space="0" w:color="auto"/>
        <w:left w:val="none" w:sz="0" w:space="0" w:color="auto"/>
        <w:bottom w:val="none" w:sz="0" w:space="0" w:color="auto"/>
        <w:right w:val="none" w:sz="0" w:space="0" w:color="auto"/>
      </w:divBdr>
    </w:div>
    <w:div w:id="250313788">
      <w:bodyDiv w:val="1"/>
      <w:marLeft w:val="0"/>
      <w:marRight w:val="0"/>
      <w:marTop w:val="0"/>
      <w:marBottom w:val="0"/>
      <w:divBdr>
        <w:top w:val="none" w:sz="0" w:space="0" w:color="auto"/>
        <w:left w:val="none" w:sz="0" w:space="0" w:color="auto"/>
        <w:bottom w:val="none" w:sz="0" w:space="0" w:color="auto"/>
        <w:right w:val="none" w:sz="0" w:space="0" w:color="auto"/>
      </w:divBdr>
    </w:div>
    <w:div w:id="268782872">
      <w:bodyDiv w:val="1"/>
      <w:marLeft w:val="0"/>
      <w:marRight w:val="0"/>
      <w:marTop w:val="0"/>
      <w:marBottom w:val="0"/>
      <w:divBdr>
        <w:top w:val="none" w:sz="0" w:space="0" w:color="auto"/>
        <w:left w:val="none" w:sz="0" w:space="0" w:color="auto"/>
        <w:bottom w:val="none" w:sz="0" w:space="0" w:color="auto"/>
        <w:right w:val="none" w:sz="0" w:space="0" w:color="auto"/>
      </w:divBdr>
    </w:div>
    <w:div w:id="281807682">
      <w:bodyDiv w:val="1"/>
      <w:marLeft w:val="0"/>
      <w:marRight w:val="0"/>
      <w:marTop w:val="0"/>
      <w:marBottom w:val="0"/>
      <w:divBdr>
        <w:top w:val="none" w:sz="0" w:space="0" w:color="auto"/>
        <w:left w:val="none" w:sz="0" w:space="0" w:color="auto"/>
        <w:bottom w:val="none" w:sz="0" w:space="0" w:color="auto"/>
        <w:right w:val="none" w:sz="0" w:space="0" w:color="auto"/>
      </w:divBdr>
    </w:div>
    <w:div w:id="324363817">
      <w:bodyDiv w:val="1"/>
      <w:marLeft w:val="0"/>
      <w:marRight w:val="0"/>
      <w:marTop w:val="0"/>
      <w:marBottom w:val="0"/>
      <w:divBdr>
        <w:top w:val="none" w:sz="0" w:space="0" w:color="auto"/>
        <w:left w:val="none" w:sz="0" w:space="0" w:color="auto"/>
        <w:bottom w:val="none" w:sz="0" w:space="0" w:color="auto"/>
        <w:right w:val="none" w:sz="0" w:space="0" w:color="auto"/>
      </w:divBdr>
    </w:div>
    <w:div w:id="398524702">
      <w:bodyDiv w:val="1"/>
      <w:marLeft w:val="0"/>
      <w:marRight w:val="0"/>
      <w:marTop w:val="0"/>
      <w:marBottom w:val="0"/>
      <w:divBdr>
        <w:top w:val="none" w:sz="0" w:space="0" w:color="auto"/>
        <w:left w:val="none" w:sz="0" w:space="0" w:color="auto"/>
        <w:bottom w:val="none" w:sz="0" w:space="0" w:color="auto"/>
        <w:right w:val="none" w:sz="0" w:space="0" w:color="auto"/>
      </w:divBdr>
    </w:div>
    <w:div w:id="422186879">
      <w:bodyDiv w:val="1"/>
      <w:marLeft w:val="0"/>
      <w:marRight w:val="0"/>
      <w:marTop w:val="0"/>
      <w:marBottom w:val="0"/>
      <w:divBdr>
        <w:top w:val="none" w:sz="0" w:space="0" w:color="auto"/>
        <w:left w:val="none" w:sz="0" w:space="0" w:color="auto"/>
        <w:bottom w:val="none" w:sz="0" w:space="0" w:color="auto"/>
        <w:right w:val="none" w:sz="0" w:space="0" w:color="auto"/>
      </w:divBdr>
    </w:div>
    <w:div w:id="423889163">
      <w:bodyDiv w:val="1"/>
      <w:marLeft w:val="0"/>
      <w:marRight w:val="0"/>
      <w:marTop w:val="0"/>
      <w:marBottom w:val="0"/>
      <w:divBdr>
        <w:top w:val="none" w:sz="0" w:space="0" w:color="auto"/>
        <w:left w:val="none" w:sz="0" w:space="0" w:color="auto"/>
        <w:bottom w:val="none" w:sz="0" w:space="0" w:color="auto"/>
        <w:right w:val="none" w:sz="0" w:space="0" w:color="auto"/>
      </w:divBdr>
    </w:div>
    <w:div w:id="425075229">
      <w:bodyDiv w:val="1"/>
      <w:marLeft w:val="0"/>
      <w:marRight w:val="0"/>
      <w:marTop w:val="0"/>
      <w:marBottom w:val="0"/>
      <w:divBdr>
        <w:top w:val="none" w:sz="0" w:space="0" w:color="auto"/>
        <w:left w:val="none" w:sz="0" w:space="0" w:color="auto"/>
        <w:bottom w:val="none" w:sz="0" w:space="0" w:color="auto"/>
        <w:right w:val="none" w:sz="0" w:space="0" w:color="auto"/>
      </w:divBdr>
    </w:div>
    <w:div w:id="441070989">
      <w:bodyDiv w:val="1"/>
      <w:marLeft w:val="0"/>
      <w:marRight w:val="0"/>
      <w:marTop w:val="0"/>
      <w:marBottom w:val="0"/>
      <w:divBdr>
        <w:top w:val="none" w:sz="0" w:space="0" w:color="auto"/>
        <w:left w:val="none" w:sz="0" w:space="0" w:color="auto"/>
        <w:bottom w:val="none" w:sz="0" w:space="0" w:color="auto"/>
        <w:right w:val="none" w:sz="0" w:space="0" w:color="auto"/>
      </w:divBdr>
    </w:div>
    <w:div w:id="445735272">
      <w:bodyDiv w:val="1"/>
      <w:marLeft w:val="0"/>
      <w:marRight w:val="0"/>
      <w:marTop w:val="0"/>
      <w:marBottom w:val="0"/>
      <w:divBdr>
        <w:top w:val="none" w:sz="0" w:space="0" w:color="auto"/>
        <w:left w:val="none" w:sz="0" w:space="0" w:color="auto"/>
        <w:bottom w:val="none" w:sz="0" w:space="0" w:color="auto"/>
        <w:right w:val="none" w:sz="0" w:space="0" w:color="auto"/>
      </w:divBdr>
    </w:div>
    <w:div w:id="445781648">
      <w:bodyDiv w:val="1"/>
      <w:marLeft w:val="0"/>
      <w:marRight w:val="0"/>
      <w:marTop w:val="0"/>
      <w:marBottom w:val="0"/>
      <w:divBdr>
        <w:top w:val="none" w:sz="0" w:space="0" w:color="auto"/>
        <w:left w:val="none" w:sz="0" w:space="0" w:color="auto"/>
        <w:bottom w:val="none" w:sz="0" w:space="0" w:color="auto"/>
        <w:right w:val="none" w:sz="0" w:space="0" w:color="auto"/>
      </w:divBdr>
    </w:div>
    <w:div w:id="549731029">
      <w:bodyDiv w:val="1"/>
      <w:marLeft w:val="0"/>
      <w:marRight w:val="0"/>
      <w:marTop w:val="0"/>
      <w:marBottom w:val="0"/>
      <w:divBdr>
        <w:top w:val="none" w:sz="0" w:space="0" w:color="auto"/>
        <w:left w:val="none" w:sz="0" w:space="0" w:color="auto"/>
        <w:bottom w:val="none" w:sz="0" w:space="0" w:color="auto"/>
        <w:right w:val="none" w:sz="0" w:space="0" w:color="auto"/>
      </w:divBdr>
    </w:div>
    <w:div w:id="578096232">
      <w:bodyDiv w:val="1"/>
      <w:marLeft w:val="0"/>
      <w:marRight w:val="0"/>
      <w:marTop w:val="0"/>
      <w:marBottom w:val="0"/>
      <w:divBdr>
        <w:top w:val="none" w:sz="0" w:space="0" w:color="auto"/>
        <w:left w:val="none" w:sz="0" w:space="0" w:color="auto"/>
        <w:bottom w:val="none" w:sz="0" w:space="0" w:color="auto"/>
        <w:right w:val="none" w:sz="0" w:space="0" w:color="auto"/>
      </w:divBdr>
    </w:div>
    <w:div w:id="625043689">
      <w:bodyDiv w:val="1"/>
      <w:marLeft w:val="0"/>
      <w:marRight w:val="0"/>
      <w:marTop w:val="0"/>
      <w:marBottom w:val="0"/>
      <w:divBdr>
        <w:top w:val="none" w:sz="0" w:space="0" w:color="auto"/>
        <w:left w:val="none" w:sz="0" w:space="0" w:color="auto"/>
        <w:bottom w:val="none" w:sz="0" w:space="0" w:color="auto"/>
        <w:right w:val="none" w:sz="0" w:space="0" w:color="auto"/>
      </w:divBdr>
    </w:div>
    <w:div w:id="668559914">
      <w:bodyDiv w:val="1"/>
      <w:marLeft w:val="0"/>
      <w:marRight w:val="0"/>
      <w:marTop w:val="0"/>
      <w:marBottom w:val="0"/>
      <w:divBdr>
        <w:top w:val="none" w:sz="0" w:space="0" w:color="auto"/>
        <w:left w:val="none" w:sz="0" w:space="0" w:color="auto"/>
        <w:bottom w:val="none" w:sz="0" w:space="0" w:color="auto"/>
        <w:right w:val="none" w:sz="0" w:space="0" w:color="auto"/>
      </w:divBdr>
    </w:div>
    <w:div w:id="671949508">
      <w:bodyDiv w:val="1"/>
      <w:marLeft w:val="0"/>
      <w:marRight w:val="0"/>
      <w:marTop w:val="0"/>
      <w:marBottom w:val="0"/>
      <w:divBdr>
        <w:top w:val="none" w:sz="0" w:space="0" w:color="auto"/>
        <w:left w:val="none" w:sz="0" w:space="0" w:color="auto"/>
        <w:bottom w:val="none" w:sz="0" w:space="0" w:color="auto"/>
        <w:right w:val="none" w:sz="0" w:space="0" w:color="auto"/>
      </w:divBdr>
    </w:div>
    <w:div w:id="710807277">
      <w:bodyDiv w:val="1"/>
      <w:marLeft w:val="0"/>
      <w:marRight w:val="0"/>
      <w:marTop w:val="0"/>
      <w:marBottom w:val="0"/>
      <w:divBdr>
        <w:top w:val="none" w:sz="0" w:space="0" w:color="auto"/>
        <w:left w:val="none" w:sz="0" w:space="0" w:color="auto"/>
        <w:bottom w:val="none" w:sz="0" w:space="0" w:color="auto"/>
        <w:right w:val="none" w:sz="0" w:space="0" w:color="auto"/>
      </w:divBdr>
    </w:div>
    <w:div w:id="717316496">
      <w:bodyDiv w:val="1"/>
      <w:marLeft w:val="0"/>
      <w:marRight w:val="0"/>
      <w:marTop w:val="0"/>
      <w:marBottom w:val="0"/>
      <w:divBdr>
        <w:top w:val="none" w:sz="0" w:space="0" w:color="auto"/>
        <w:left w:val="none" w:sz="0" w:space="0" w:color="auto"/>
        <w:bottom w:val="none" w:sz="0" w:space="0" w:color="auto"/>
        <w:right w:val="none" w:sz="0" w:space="0" w:color="auto"/>
      </w:divBdr>
    </w:div>
    <w:div w:id="741411586">
      <w:bodyDiv w:val="1"/>
      <w:marLeft w:val="0"/>
      <w:marRight w:val="0"/>
      <w:marTop w:val="0"/>
      <w:marBottom w:val="0"/>
      <w:divBdr>
        <w:top w:val="none" w:sz="0" w:space="0" w:color="auto"/>
        <w:left w:val="none" w:sz="0" w:space="0" w:color="auto"/>
        <w:bottom w:val="none" w:sz="0" w:space="0" w:color="auto"/>
        <w:right w:val="none" w:sz="0" w:space="0" w:color="auto"/>
      </w:divBdr>
    </w:div>
    <w:div w:id="765685559">
      <w:bodyDiv w:val="1"/>
      <w:marLeft w:val="0"/>
      <w:marRight w:val="0"/>
      <w:marTop w:val="0"/>
      <w:marBottom w:val="0"/>
      <w:divBdr>
        <w:top w:val="none" w:sz="0" w:space="0" w:color="auto"/>
        <w:left w:val="none" w:sz="0" w:space="0" w:color="auto"/>
        <w:bottom w:val="none" w:sz="0" w:space="0" w:color="auto"/>
        <w:right w:val="none" w:sz="0" w:space="0" w:color="auto"/>
      </w:divBdr>
    </w:div>
    <w:div w:id="786311686">
      <w:bodyDiv w:val="1"/>
      <w:marLeft w:val="0"/>
      <w:marRight w:val="0"/>
      <w:marTop w:val="0"/>
      <w:marBottom w:val="0"/>
      <w:divBdr>
        <w:top w:val="none" w:sz="0" w:space="0" w:color="auto"/>
        <w:left w:val="none" w:sz="0" w:space="0" w:color="auto"/>
        <w:bottom w:val="none" w:sz="0" w:space="0" w:color="auto"/>
        <w:right w:val="none" w:sz="0" w:space="0" w:color="auto"/>
      </w:divBdr>
    </w:div>
    <w:div w:id="792407755">
      <w:bodyDiv w:val="1"/>
      <w:marLeft w:val="0"/>
      <w:marRight w:val="0"/>
      <w:marTop w:val="0"/>
      <w:marBottom w:val="0"/>
      <w:divBdr>
        <w:top w:val="none" w:sz="0" w:space="0" w:color="auto"/>
        <w:left w:val="none" w:sz="0" w:space="0" w:color="auto"/>
        <w:bottom w:val="none" w:sz="0" w:space="0" w:color="auto"/>
        <w:right w:val="none" w:sz="0" w:space="0" w:color="auto"/>
      </w:divBdr>
    </w:div>
    <w:div w:id="794173705">
      <w:bodyDiv w:val="1"/>
      <w:marLeft w:val="0"/>
      <w:marRight w:val="0"/>
      <w:marTop w:val="0"/>
      <w:marBottom w:val="0"/>
      <w:divBdr>
        <w:top w:val="none" w:sz="0" w:space="0" w:color="auto"/>
        <w:left w:val="none" w:sz="0" w:space="0" w:color="auto"/>
        <w:bottom w:val="none" w:sz="0" w:space="0" w:color="auto"/>
        <w:right w:val="none" w:sz="0" w:space="0" w:color="auto"/>
      </w:divBdr>
    </w:div>
    <w:div w:id="801264444">
      <w:bodyDiv w:val="1"/>
      <w:marLeft w:val="0"/>
      <w:marRight w:val="0"/>
      <w:marTop w:val="0"/>
      <w:marBottom w:val="0"/>
      <w:divBdr>
        <w:top w:val="none" w:sz="0" w:space="0" w:color="auto"/>
        <w:left w:val="none" w:sz="0" w:space="0" w:color="auto"/>
        <w:bottom w:val="none" w:sz="0" w:space="0" w:color="auto"/>
        <w:right w:val="none" w:sz="0" w:space="0" w:color="auto"/>
      </w:divBdr>
    </w:div>
    <w:div w:id="801264829">
      <w:bodyDiv w:val="1"/>
      <w:marLeft w:val="0"/>
      <w:marRight w:val="0"/>
      <w:marTop w:val="0"/>
      <w:marBottom w:val="0"/>
      <w:divBdr>
        <w:top w:val="none" w:sz="0" w:space="0" w:color="auto"/>
        <w:left w:val="none" w:sz="0" w:space="0" w:color="auto"/>
        <w:bottom w:val="none" w:sz="0" w:space="0" w:color="auto"/>
        <w:right w:val="none" w:sz="0" w:space="0" w:color="auto"/>
      </w:divBdr>
    </w:div>
    <w:div w:id="837647172">
      <w:bodyDiv w:val="1"/>
      <w:marLeft w:val="0"/>
      <w:marRight w:val="0"/>
      <w:marTop w:val="0"/>
      <w:marBottom w:val="0"/>
      <w:divBdr>
        <w:top w:val="none" w:sz="0" w:space="0" w:color="auto"/>
        <w:left w:val="none" w:sz="0" w:space="0" w:color="auto"/>
        <w:bottom w:val="none" w:sz="0" w:space="0" w:color="auto"/>
        <w:right w:val="none" w:sz="0" w:space="0" w:color="auto"/>
      </w:divBdr>
    </w:div>
    <w:div w:id="847713605">
      <w:bodyDiv w:val="1"/>
      <w:marLeft w:val="0"/>
      <w:marRight w:val="0"/>
      <w:marTop w:val="0"/>
      <w:marBottom w:val="0"/>
      <w:divBdr>
        <w:top w:val="none" w:sz="0" w:space="0" w:color="auto"/>
        <w:left w:val="none" w:sz="0" w:space="0" w:color="auto"/>
        <w:bottom w:val="none" w:sz="0" w:space="0" w:color="auto"/>
        <w:right w:val="none" w:sz="0" w:space="0" w:color="auto"/>
      </w:divBdr>
    </w:div>
    <w:div w:id="897008707">
      <w:bodyDiv w:val="1"/>
      <w:marLeft w:val="0"/>
      <w:marRight w:val="0"/>
      <w:marTop w:val="0"/>
      <w:marBottom w:val="0"/>
      <w:divBdr>
        <w:top w:val="none" w:sz="0" w:space="0" w:color="auto"/>
        <w:left w:val="none" w:sz="0" w:space="0" w:color="auto"/>
        <w:bottom w:val="none" w:sz="0" w:space="0" w:color="auto"/>
        <w:right w:val="none" w:sz="0" w:space="0" w:color="auto"/>
      </w:divBdr>
    </w:div>
    <w:div w:id="902982354">
      <w:bodyDiv w:val="1"/>
      <w:marLeft w:val="0"/>
      <w:marRight w:val="0"/>
      <w:marTop w:val="0"/>
      <w:marBottom w:val="0"/>
      <w:divBdr>
        <w:top w:val="none" w:sz="0" w:space="0" w:color="auto"/>
        <w:left w:val="none" w:sz="0" w:space="0" w:color="auto"/>
        <w:bottom w:val="none" w:sz="0" w:space="0" w:color="auto"/>
        <w:right w:val="none" w:sz="0" w:space="0" w:color="auto"/>
      </w:divBdr>
    </w:div>
    <w:div w:id="959653849">
      <w:bodyDiv w:val="1"/>
      <w:marLeft w:val="0"/>
      <w:marRight w:val="0"/>
      <w:marTop w:val="0"/>
      <w:marBottom w:val="0"/>
      <w:divBdr>
        <w:top w:val="none" w:sz="0" w:space="0" w:color="auto"/>
        <w:left w:val="none" w:sz="0" w:space="0" w:color="auto"/>
        <w:bottom w:val="none" w:sz="0" w:space="0" w:color="auto"/>
        <w:right w:val="none" w:sz="0" w:space="0" w:color="auto"/>
      </w:divBdr>
    </w:div>
    <w:div w:id="981883286">
      <w:bodyDiv w:val="1"/>
      <w:marLeft w:val="0"/>
      <w:marRight w:val="0"/>
      <w:marTop w:val="0"/>
      <w:marBottom w:val="0"/>
      <w:divBdr>
        <w:top w:val="none" w:sz="0" w:space="0" w:color="auto"/>
        <w:left w:val="none" w:sz="0" w:space="0" w:color="auto"/>
        <w:bottom w:val="none" w:sz="0" w:space="0" w:color="auto"/>
        <w:right w:val="none" w:sz="0" w:space="0" w:color="auto"/>
      </w:divBdr>
    </w:div>
    <w:div w:id="994838111">
      <w:bodyDiv w:val="1"/>
      <w:marLeft w:val="0"/>
      <w:marRight w:val="0"/>
      <w:marTop w:val="0"/>
      <w:marBottom w:val="0"/>
      <w:divBdr>
        <w:top w:val="none" w:sz="0" w:space="0" w:color="auto"/>
        <w:left w:val="none" w:sz="0" w:space="0" w:color="auto"/>
        <w:bottom w:val="none" w:sz="0" w:space="0" w:color="auto"/>
        <w:right w:val="none" w:sz="0" w:space="0" w:color="auto"/>
      </w:divBdr>
    </w:div>
    <w:div w:id="1061175002">
      <w:bodyDiv w:val="1"/>
      <w:marLeft w:val="0"/>
      <w:marRight w:val="0"/>
      <w:marTop w:val="0"/>
      <w:marBottom w:val="0"/>
      <w:divBdr>
        <w:top w:val="none" w:sz="0" w:space="0" w:color="auto"/>
        <w:left w:val="none" w:sz="0" w:space="0" w:color="auto"/>
        <w:bottom w:val="none" w:sz="0" w:space="0" w:color="auto"/>
        <w:right w:val="none" w:sz="0" w:space="0" w:color="auto"/>
      </w:divBdr>
    </w:div>
    <w:div w:id="1064719999">
      <w:bodyDiv w:val="1"/>
      <w:marLeft w:val="0"/>
      <w:marRight w:val="0"/>
      <w:marTop w:val="0"/>
      <w:marBottom w:val="0"/>
      <w:divBdr>
        <w:top w:val="none" w:sz="0" w:space="0" w:color="auto"/>
        <w:left w:val="none" w:sz="0" w:space="0" w:color="auto"/>
        <w:bottom w:val="none" w:sz="0" w:space="0" w:color="auto"/>
        <w:right w:val="none" w:sz="0" w:space="0" w:color="auto"/>
      </w:divBdr>
    </w:div>
    <w:div w:id="1068957961">
      <w:bodyDiv w:val="1"/>
      <w:marLeft w:val="0"/>
      <w:marRight w:val="0"/>
      <w:marTop w:val="0"/>
      <w:marBottom w:val="0"/>
      <w:divBdr>
        <w:top w:val="none" w:sz="0" w:space="0" w:color="auto"/>
        <w:left w:val="none" w:sz="0" w:space="0" w:color="auto"/>
        <w:bottom w:val="none" w:sz="0" w:space="0" w:color="auto"/>
        <w:right w:val="none" w:sz="0" w:space="0" w:color="auto"/>
      </w:divBdr>
    </w:div>
    <w:div w:id="1074350619">
      <w:bodyDiv w:val="1"/>
      <w:marLeft w:val="0"/>
      <w:marRight w:val="0"/>
      <w:marTop w:val="0"/>
      <w:marBottom w:val="0"/>
      <w:divBdr>
        <w:top w:val="none" w:sz="0" w:space="0" w:color="auto"/>
        <w:left w:val="none" w:sz="0" w:space="0" w:color="auto"/>
        <w:bottom w:val="none" w:sz="0" w:space="0" w:color="auto"/>
        <w:right w:val="none" w:sz="0" w:space="0" w:color="auto"/>
      </w:divBdr>
    </w:div>
    <w:div w:id="1094399311">
      <w:bodyDiv w:val="1"/>
      <w:marLeft w:val="0"/>
      <w:marRight w:val="0"/>
      <w:marTop w:val="0"/>
      <w:marBottom w:val="0"/>
      <w:divBdr>
        <w:top w:val="none" w:sz="0" w:space="0" w:color="auto"/>
        <w:left w:val="none" w:sz="0" w:space="0" w:color="auto"/>
        <w:bottom w:val="none" w:sz="0" w:space="0" w:color="auto"/>
        <w:right w:val="none" w:sz="0" w:space="0" w:color="auto"/>
      </w:divBdr>
    </w:div>
    <w:div w:id="1121146026">
      <w:bodyDiv w:val="1"/>
      <w:marLeft w:val="0"/>
      <w:marRight w:val="0"/>
      <w:marTop w:val="0"/>
      <w:marBottom w:val="0"/>
      <w:divBdr>
        <w:top w:val="none" w:sz="0" w:space="0" w:color="auto"/>
        <w:left w:val="none" w:sz="0" w:space="0" w:color="auto"/>
        <w:bottom w:val="none" w:sz="0" w:space="0" w:color="auto"/>
        <w:right w:val="none" w:sz="0" w:space="0" w:color="auto"/>
      </w:divBdr>
    </w:div>
    <w:div w:id="1136292937">
      <w:bodyDiv w:val="1"/>
      <w:marLeft w:val="0"/>
      <w:marRight w:val="0"/>
      <w:marTop w:val="0"/>
      <w:marBottom w:val="0"/>
      <w:divBdr>
        <w:top w:val="none" w:sz="0" w:space="0" w:color="auto"/>
        <w:left w:val="none" w:sz="0" w:space="0" w:color="auto"/>
        <w:bottom w:val="none" w:sz="0" w:space="0" w:color="auto"/>
        <w:right w:val="none" w:sz="0" w:space="0" w:color="auto"/>
      </w:divBdr>
    </w:div>
    <w:div w:id="1171142965">
      <w:bodyDiv w:val="1"/>
      <w:marLeft w:val="0"/>
      <w:marRight w:val="0"/>
      <w:marTop w:val="0"/>
      <w:marBottom w:val="0"/>
      <w:divBdr>
        <w:top w:val="none" w:sz="0" w:space="0" w:color="auto"/>
        <w:left w:val="none" w:sz="0" w:space="0" w:color="auto"/>
        <w:bottom w:val="none" w:sz="0" w:space="0" w:color="auto"/>
        <w:right w:val="none" w:sz="0" w:space="0" w:color="auto"/>
      </w:divBdr>
    </w:div>
    <w:div w:id="1203321400">
      <w:bodyDiv w:val="1"/>
      <w:marLeft w:val="0"/>
      <w:marRight w:val="0"/>
      <w:marTop w:val="0"/>
      <w:marBottom w:val="0"/>
      <w:divBdr>
        <w:top w:val="none" w:sz="0" w:space="0" w:color="auto"/>
        <w:left w:val="none" w:sz="0" w:space="0" w:color="auto"/>
        <w:bottom w:val="none" w:sz="0" w:space="0" w:color="auto"/>
        <w:right w:val="none" w:sz="0" w:space="0" w:color="auto"/>
      </w:divBdr>
    </w:div>
    <w:div w:id="1227765176">
      <w:bodyDiv w:val="1"/>
      <w:marLeft w:val="0"/>
      <w:marRight w:val="0"/>
      <w:marTop w:val="0"/>
      <w:marBottom w:val="0"/>
      <w:divBdr>
        <w:top w:val="none" w:sz="0" w:space="0" w:color="auto"/>
        <w:left w:val="none" w:sz="0" w:space="0" w:color="auto"/>
        <w:bottom w:val="none" w:sz="0" w:space="0" w:color="auto"/>
        <w:right w:val="none" w:sz="0" w:space="0" w:color="auto"/>
      </w:divBdr>
    </w:div>
    <w:div w:id="1236160666">
      <w:bodyDiv w:val="1"/>
      <w:marLeft w:val="0"/>
      <w:marRight w:val="0"/>
      <w:marTop w:val="0"/>
      <w:marBottom w:val="0"/>
      <w:divBdr>
        <w:top w:val="none" w:sz="0" w:space="0" w:color="auto"/>
        <w:left w:val="none" w:sz="0" w:space="0" w:color="auto"/>
        <w:bottom w:val="none" w:sz="0" w:space="0" w:color="auto"/>
        <w:right w:val="none" w:sz="0" w:space="0" w:color="auto"/>
      </w:divBdr>
    </w:div>
    <w:div w:id="1244220040">
      <w:bodyDiv w:val="1"/>
      <w:marLeft w:val="0"/>
      <w:marRight w:val="0"/>
      <w:marTop w:val="0"/>
      <w:marBottom w:val="0"/>
      <w:divBdr>
        <w:top w:val="none" w:sz="0" w:space="0" w:color="auto"/>
        <w:left w:val="none" w:sz="0" w:space="0" w:color="auto"/>
        <w:bottom w:val="none" w:sz="0" w:space="0" w:color="auto"/>
        <w:right w:val="none" w:sz="0" w:space="0" w:color="auto"/>
      </w:divBdr>
    </w:div>
    <w:div w:id="1258253097">
      <w:bodyDiv w:val="1"/>
      <w:marLeft w:val="0"/>
      <w:marRight w:val="0"/>
      <w:marTop w:val="0"/>
      <w:marBottom w:val="0"/>
      <w:divBdr>
        <w:top w:val="none" w:sz="0" w:space="0" w:color="auto"/>
        <w:left w:val="none" w:sz="0" w:space="0" w:color="auto"/>
        <w:bottom w:val="none" w:sz="0" w:space="0" w:color="auto"/>
        <w:right w:val="none" w:sz="0" w:space="0" w:color="auto"/>
      </w:divBdr>
    </w:div>
    <w:div w:id="1344283381">
      <w:bodyDiv w:val="1"/>
      <w:marLeft w:val="0"/>
      <w:marRight w:val="0"/>
      <w:marTop w:val="0"/>
      <w:marBottom w:val="0"/>
      <w:divBdr>
        <w:top w:val="none" w:sz="0" w:space="0" w:color="auto"/>
        <w:left w:val="none" w:sz="0" w:space="0" w:color="auto"/>
        <w:bottom w:val="none" w:sz="0" w:space="0" w:color="auto"/>
        <w:right w:val="none" w:sz="0" w:space="0" w:color="auto"/>
      </w:divBdr>
    </w:div>
    <w:div w:id="1359893794">
      <w:bodyDiv w:val="1"/>
      <w:marLeft w:val="0"/>
      <w:marRight w:val="0"/>
      <w:marTop w:val="0"/>
      <w:marBottom w:val="0"/>
      <w:divBdr>
        <w:top w:val="none" w:sz="0" w:space="0" w:color="auto"/>
        <w:left w:val="none" w:sz="0" w:space="0" w:color="auto"/>
        <w:bottom w:val="none" w:sz="0" w:space="0" w:color="auto"/>
        <w:right w:val="none" w:sz="0" w:space="0" w:color="auto"/>
      </w:divBdr>
    </w:div>
    <w:div w:id="1374236016">
      <w:bodyDiv w:val="1"/>
      <w:marLeft w:val="0"/>
      <w:marRight w:val="0"/>
      <w:marTop w:val="0"/>
      <w:marBottom w:val="0"/>
      <w:divBdr>
        <w:top w:val="none" w:sz="0" w:space="0" w:color="auto"/>
        <w:left w:val="none" w:sz="0" w:space="0" w:color="auto"/>
        <w:bottom w:val="none" w:sz="0" w:space="0" w:color="auto"/>
        <w:right w:val="none" w:sz="0" w:space="0" w:color="auto"/>
      </w:divBdr>
    </w:div>
    <w:div w:id="1406801438">
      <w:bodyDiv w:val="1"/>
      <w:marLeft w:val="0"/>
      <w:marRight w:val="0"/>
      <w:marTop w:val="0"/>
      <w:marBottom w:val="0"/>
      <w:divBdr>
        <w:top w:val="none" w:sz="0" w:space="0" w:color="auto"/>
        <w:left w:val="none" w:sz="0" w:space="0" w:color="auto"/>
        <w:bottom w:val="none" w:sz="0" w:space="0" w:color="auto"/>
        <w:right w:val="none" w:sz="0" w:space="0" w:color="auto"/>
      </w:divBdr>
    </w:div>
    <w:div w:id="1408073577">
      <w:bodyDiv w:val="1"/>
      <w:marLeft w:val="0"/>
      <w:marRight w:val="0"/>
      <w:marTop w:val="0"/>
      <w:marBottom w:val="0"/>
      <w:divBdr>
        <w:top w:val="none" w:sz="0" w:space="0" w:color="auto"/>
        <w:left w:val="none" w:sz="0" w:space="0" w:color="auto"/>
        <w:bottom w:val="none" w:sz="0" w:space="0" w:color="auto"/>
        <w:right w:val="none" w:sz="0" w:space="0" w:color="auto"/>
      </w:divBdr>
    </w:div>
    <w:div w:id="1423721578">
      <w:bodyDiv w:val="1"/>
      <w:marLeft w:val="0"/>
      <w:marRight w:val="0"/>
      <w:marTop w:val="0"/>
      <w:marBottom w:val="0"/>
      <w:divBdr>
        <w:top w:val="none" w:sz="0" w:space="0" w:color="auto"/>
        <w:left w:val="none" w:sz="0" w:space="0" w:color="auto"/>
        <w:bottom w:val="none" w:sz="0" w:space="0" w:color="auto"/>
        <w:right w:val="none" w:sz="0" w:space="0" w:color="auto"/>
      </w:divBdr>
    </w:div>
    <w:div w:id="1453554503">
      <w:bodyDiv w:val="1"/>
      <w:marLeft w:val="0"/>
      <w:marRight w:val="0"/>
      <w:marTop w:val="0"/>
      <w:marBottom w:val="0"/>
      <w:divBdr>
        <w:top w:val="none" w:sz="0" w:space="0" w:color="auto"/>
        <w:left w:val="none" w:sz="0" w:space="0" w:color="auto"/>
        <w:bottom w:val="none" w:sz="0" w:space="0" w:color="auto"/>
        <w:right w:val="none" w:sz="0" w:space="0" w:color="auto"/>
      </w:divBdr>
    </w:div>
    <w:div w:id="1459685292">
      <w:bodyDiv w:val="1"/>
      <w:marLeft w:val="0"/>
      <w:marRight w:val="0"/>
      <w:marTop w:val="0"/>
      <w:marBottom w:val="0"/>
      <w:divBdr>
        <w:top w:val="none" w:sz="0" w:space="0" w:color="auto"/>
        <w:left w:val="none" w:sz="0" w:space="0" w:color="auto"/>
        <w:bottom w:val="none" w:sz="0" w:space="0" w:color="auto"/>
        <w:right w:val="none" w:sz="0" w:space="0" w:color="auto"/>
      </w:divBdr>
    </w:div>
    <w:div w:id="1461921755">
      <w:bodyDiv w:val="1"/>
      <w:marLeft w:val="0"/>
      <w:marRight w:val="0"/>
      <w:marTop w:val="0"/>
      <w:marBottom w:val="0"/>
      <w:divBdr>
        <w:top w:val="none" w:sz="0" w:space="0" w:color="auto"/>
        <w:left w:val="none" w:sz="0" w:space="0" w:color="auto"/>
        <w:bottom w:val="none" w:sz="0" w:space="0" w:color="auto"/>
        <w:right w:val="none" w:sz="0" w:space="0" w:color="auto"/>
      </w:divBdr>
    </w:div>
    <w:div w:id="1562517801">
      <w:bodyDiv w:val="1"/>
      <w:marLeft w:val="0"/>
      <w:marRight w:val="0"/>
      <w:marTop w:val="0"/>
      <w:marBottom w:val="0"/>
      <w:divBdr>
        <w:top w:val="none" w:sz="0" w:space="0" w:color="auto"/>
        <w:left w:val="none" w:sz="0" w:space="0" w:color="auto"/>
        <w:bottom w:val="none" w:sz="0" w:space="0" w:color="auto"/>
        <w:right w:val="none" w:sz="0" w:space="0" w:color="auto"/>
      </w:divBdr>
    </w:div>
    <w:div w:id="1575773104">
      <w:bodyDiv w:val="1"/>
      <w:marLeft w:val="0"/>
      <w:marRight w:val="0"/>
      <w:marTop w:val="0"/>
      <w:marBottom w:val="0"/>
      <w:divBdr>
        <w:top w:val="none" w:sz="0" w:space="0" w:color="auto"/>
        <w:left w:val="none" w:sz="0" w:space="0" w:color="auto"/>
        <w:bottom w:val="none" w:sz="0" w:space="0" w:color="auto"/>
        <w:right w:val="none" w:sz="0" w:space="0" w:color="auto"/>
      </w:divBdr>
    </w:div>
    <w:div w:id="1586305714">
      <w:bodyDiv w:val="1"/>
      <w:marLeft w:val="0"/>
      <w:marRight w:val="0"/>
      <w:marTop w:val="0"/>
      <w:marBottom w:val="0"/>
      <w:divBdr>
        <w:top w:val="none" w:sz="0" w:space="0" w:color="auto"/>
        <w:left w:val="none" w:sz="0" w:space="0" w:color="auto"/>
        <w:bottom w:val="none" w:sz="0" w:space="0" w:color="auto"/>
        <w:right w:val="none" w:sz="0" w:space="0" w:color="auto"/>
      </w:divBdr>
    </w:div>
    <w:div w:id="1591818269">
      <w:bodyDiv w:val="1"/>
      <w:marLeft w:val="0"/>
      <w:marRight w:val="0"/>
      <w:marTop w:val="0"/>
      <w:marBottom w:val="0"/>
      <w:divBdr>
        <w:top w:val="none" w:sz="0" w:space="0" w:color="auto"/>
        <w:left w:val="none" w:sz="0" w:space="0" w:color="auto"/>
        <w:bottom w:val="none" w:sz="0" w:space="0" w:color="auto"/>
        <w:right w:val="none" w:sz="0" w:space="0" w:color="auto"/>
      </w:divBdr>
    </w:div>
    <w:div w:id="1611935722">
      <w:bodyDiv w:val="1"/>
      <w:marLeft w:val="0"/>
      <w:marRight w:val="0"/>
      <w:marTop w:val="0"/>
      <w:marBottom w:val="0"/>
      <w:divBdr>
        <w:top w:val="none" w:sz="0" w:space="0" w:color="auto"/>
        <w:left w:val="none" w:sz="0" w:space="0" w:color="auto"/>
        <w:bottom w:val="none" w:sz="0" w:space="0" w:color="auto"/>
        <w:right w:val="none" w:sz="0" w:space="0" w:color="auto"/>
      </w:divBdr>
    </w:div>
    <w:div w:id="1620916619">
      <w:bodyDiv w:val="1"/>
      <w:marLeft w:val="0"/>
      <w:marRight w:val="0"/>
      <w:marTop w:val="0"/>
      <w:marBottom w:val="0"/>
      <w:divBdr>
        <w:top w:val="none" w:sz="0" w:space="0" w:color="auto"/>
        <w:left w:val="none" w:sz="0" w:space="0" w:color="auto"/>
        <w:bottom w:val="none" w:sz="0" w:space="0" w:color="auto"/>
        <w:right w:val="none" w:sz="0" w:space="0" w:color="auto"/>
      </w:divBdr>
    </w:div>
    <w:div w:id="1701201948">
      <w:bodyDiv w:val="1"/>
      <w:marLeft w:val="0"/>
      <w:marRight w:val="0"/>
      <w:marTop w:val="0"/>
      <w:marBottom w:val="0"/>
      <w:divBdr>
        <w:top w:val="none" w:sz="0" w:space="0" w:color="auto"/>
        <w:left w:val="none" w:sz="0" w:space="0" w:color="auto"/>
        <w:bottom w:val="none" w:sz="0" w:space="0" w:color="auto"/>
        <w:right w:val="none" w:sz="0" w:space="0" w:color="auto"/>
      </w:divBdr>
    </w:div>
    <w:div w:id="1762949100">
      <w:bodyDiv w:val="1"/>
      <w:marLeft w:val="0"/>
      <w:marRight w:val="0"/>
      <w:marTop w:val="0"/>
      <w:marBottom w:val="0"/>
      <w:divBdr>
        <w:top w:val="none" w:sz="0" w:space="0" w:color="auto"/>
        <w:left w:val="none" w:sz="0" w:space="0" w:color="auto"/>
        <w:bottom w:val="none" w:sz="0" w:space="0" w:color="auto"/>
        <w:right w:val="none" w:sz="0" w:space="0" w:color="auto"/>
      </w:divBdr>
    </w:div>
    <w:div w:id="1777170652">
      <w:bodyDiv w:val="1"/>
      <w:marLeft w:val="0"/>
      <w:marRight w:val="0"/>
      <w:marTop w:val="0"/>
      <w:marBottom w:val="0"/>
      <w:divBdr>
        <w:top w:val="none" w:sz="0" w:space="0" w:color="auto"/>
        <w:left w:val="none" w:sz="0" w:space="0" w:color="auto"/>
        <w:bottom w:val="none" w:sz="0" w:space="0" w:color="auto"/>
        <w:right w:val="none" w:sz="0" w:space="0" w:color="auto"/>
      </w:divBdr>
    </w:div>
    <w:div w:id="1781989739">
      <w:bodyDiv w:val="1"/>
      <w:marLeft w:val="0"/>
      <w:marRight w:val="0"/>
      <w:marTop w:val="0"/>
      <w:marBottom w:val="0"/>
      <w:divBdr>
        <w:top w:val="none" w:sz="0" w:space="0" w:color="auto"/>
        <w:left w:val="none" w:sz="0" w:space="0" w:color="auto"/>
        <w:bottom w:val="none" w:sz="0" w:space="0" w:color="auto"/>
        <w:right w:val="none" w:sz="0" w:space="0" w:color="auto"/>
      </w:divBdr>
    </w:div>
    <w:div w:id="1800537190">
      <w:bodyDiv w:val="1"/>
      <w:marLeft w:val="0"/>
      <w:marRight w:val="0"/>
      <w:marTop w:val="0"/>
      <w:marBottom w:val="0"/>
      <w:divBdr>
        <w:top w:val="none" w:sz="0" w:space="0" w:color="auto"/>
        <w:left w:val="none" w:sz="0" w:space="0" w:color="auto"/>
        <w:bottom w:val="none" w:sz="0" w:space="0" w:color="auto"/>
        <w:right w:val="none" w:sz="0" w:space="0" w:color="auto"/>
      </w:divBdr>
    </w:div>
    <w:div w:id="1803188110">
      <w:bodyDiv w:val="1"/>
      <w:marLeft w:val="0"/>
      <w:marRight w:val="0"/>
      <w:marTop w:val="0"/>
      <w:marBottom w:val="0"/>
      <w:divBdr>
        <w:top w:val="none" w:sz="0" w:space="0" w:color="auto"/>
        <w:left w:val="none" w:sz="0" w:space="0" w:color="auto"/>
        <w:bottom w:val="none" w:sz="0" w:space="0" w:color="auto"/>
        <w:right w:val="none" w:sz="0" w:space="0" w:color="auto"/>
      </w:divBdr>
    </w:div>
    <w:div w:id="1806000409">
      <w:bodyDiv w:val="1"/>
      <w:marLeft w:val="0"/>
      <w:marRight w:val="0"/>
      <w:marTop w:val="0"/>
      <w:marBottom w:val="0"/>
      <w:divBdr>
        <w:top w:val="none" w:sz="0" w:space="0" w:color="auto"/>
        <w:left w:val="none" w:sz="0" w:space="0" w:color="auto"/>
        <w:bottom w:val="none" w:sz="0" w:space="0" w:color="auto"/>
        <w:right w:val="none" w:sz="0" w:space="0" w:color="auto"/>
      </w:divBdr>
    </w:div>
    <w:div w:id="1820002408">
      <w:bodyDiv w:val="1"/>
      <w:marLeft w:val="0"/>
      <w:marRight w:val="0"/>
      <w:marTop w:val="0"/>
      <w:marBottom w:val="0"/>
      <w:divBdr>
        <w:top w:val="none" w:sz="0" w:space="0" w:color="auto"/>
        <w:left w:val="none" w:sz="0" w:space="0" w:color="auto"/>
        <w:bottom w:val="none" w:sz="0" w:space="0" w:color="auto"/>
        <w:right w:val="none" w:sz="0" w:space="0" w:color="auto"/>
      </w:divBdr>
    </w:div>
    <w:div w:id="1829251564">
      <w:bodyDiv w:val="1"/>
      <w:marLeft w:val="0"/>
      <w:marRight w:val="0"/>
      <w:marTop w:val="0"/>
      <w:marBottom w:val="0"/>
      <w:divBdr>
        <w:top w:val="none" w:sz="0" w:space="0" w:color="auto"/>
        <w:left w:val="none" w:sz="0" w:space="0" w:color="auto"/>
        <w:bottom w:val="none" w:sz="0" w:space="0" w:color="auto"/>
        <w:right w:val="none" w:sz="0" w:space="0" w:color="auto"/>
      </w:divBdr>
    </w:div>
    <w:div w:id="1900049421">
      <w:bodyDiv w:val="1"/>
      <w:marLeft w:val="0"/>
      <w:marRight w:val="0"/>
      <w:marTop w:val="0"/>
      <w:marBottom w:val="0"/>
      <w:divBdr>
        <w:top w:val="none" w:sz="0" w:space="0" w:color="auto"/>
        <w:left w:val="none" w:sz="0" w:space="0" w:color="auto"/>
        <w:bottom w:val="none" w:sz="0" w:space="0" w:color="auto"/>
        <w:right w:val="none" w:sz="0" w:space="0" w:color="auto"/>
      </w:divBdr>
    </w:div>
    <w:div w:id="1922908903">
      <w:bodyDiv w:val="1"/>
      <w:marLeft w:val="0"/>
      <w:marRight w:val="0"/>
      <w:marTop w:val="0"/>
      <w:marBottom w:val="0"/>
      <w:divBdr>
        <w:top w:val="none" w:sz="0" w:space="0" w:color="auto"/>
        <w:left w:val="none" w:sz="0" w:space="0" w:color="auto"/>
        <w:bottom w:val="none" w:sz="0" w:space="0" w:color="auto"/>
        <w:right w:val="none" w:sz="0" w:space="0" w:color="auto"/>
      </w:divBdr>
    </w:div>
    <w:div w:id="1924947750">
      <w:bodyDiv w:val="1"/>
      <w:marLeft w:val="0"/>
      <w:marRight w:val="0"/>
      <w:marTop w:val="0"/>
      <w:marBottom w:val="0"/>
      <w:divBdr>
        <w:top w:val="none" w:sz="0" w:space="0" w:color="auto"/>
        <w:left w:val="none" w:sz="0" w:space="0" w:color="auto"/>
        <w:bottom w:val="none" w:sz="0" w:space="0" w:color="auto"/>
        <w:right w:val="none" w:sz="0" w:space="0" w:color="auto"/>
      </w:divBdr>
    </w:div>
    <w:div w:id="1950894622">
      <w:bodyDiv w:val="1"/>
      <w:marLeft w:val="0"/>
      <w:marRight w:val="0"/>
      <w:marTop w:val="0"/>
      <w:marBottom w:val="0"/>
      <w:divBdr>
        <w:top w:val="none" w:sz="0" w:space="0" w:color="auto"/>
        <w:left w:val="none" w:sz="0" w:space="0" w:color="auto"/>
        <w:bottom w:val="none" w:sz="0" w:space="0" w:color="auto"/>
        <w:right w:val="none" w:sz="0" w:space="0" w:color="auto"/>
      </w:divBdr>
    </w:div>
    <w:div w:id="1980723142">
      <w:bodyDiv w:val="1"/>
      <w:marLeft w:val="0"/>
      <w:marRight w:val="0"/>
      <w:marTop w:val="0"/>
      <w:marBottom w:val="0"/>
      <w:divBdr>
        <w:top w:val="none" w:sz="0" w:space="0" w:color="auto"/>
        <w:left w:val="none" w:sz="0" w:space="0" w:color="auto"/>
        <w:bottom w:val="none" w:sz="0" w:space="0" w:color="auto"/>
        <w:right w:val="none" w:sz="0" w:space="0" w:color="auto"/>
      </w:divBdr>
    </w:div>
    <w:div w:id="2000189422">
      <w:bodyDiv w:val="1"/>
      <w:marLeft w:val="0"/>
      <w:marRight w:val="0"/>
      <w:marTop w:val="0"/>
      <w:marBottom w:val="0"/>
      <w:divBdr>
        <w:top w:val="none" w:sz="0" w:space="0" w:color="auto"/>
        <w:left w:val="none" w:sz="0" w:space="0" w:color="auto"/>
        <w:bottom w:val="none" w:sz="0" w:space="0" w:color="auto"/>
        <w:right w:val="none" w:sz="0" w:space="0" w:color="auto"/>
      </w:divBdr>
    </w:div>
    <w:div w:id="2015301074">
      <w:bodyDiv w:val="1"/>
      <w:marLeft w:val="0"/>
      <w:marRight w:val="0"/>
      <w:marTop w:val="0"/>
      <w:marBottom w:val="0"/>
      <w:divBdr>
        <w:top w:val="none" w:sz="0" w:space="0" w:color="auto"/>
        <w:left w:val="none" w:sz="0" w:space="0" w:color="auto"/>
        <w:bottom w:val="none" w:sz="0" w:space="0" w:color="auto"/>
        <w:right w:val="none" w:sz="0" w:space="0" w:color="auto"/>
      </w:divBdr>
    </w:div>
    <w:div w:id="2041396671">
      <w:bodyDiv w:val="1"/>
      <w:marLeft w:val="0"/>
      <w:marRight w:val="0"/>
      <w:marTop w:val="0"/>
      <w:marBottom w:val="0"/>
      <w:divBdr>
        <w:top w:val="none" w:sz="0" w:space="0" w:color="auto"/>
        <w:left w:val="none" w:sz="0" w:space="0" w:color="auto"/>
        <w:bottom w:val="none" w:sz="0" w:space="0" w:color="auto"/>
        <w:right w:val="none" w:sz="0" w:space="0" w:color="auto"/>
      </w:divBdr>
    </w:div>
    <w:div w:id="2078746117">
      <w:bodyDiv w:val="1"/>
      <w:marLeft w:val="0"/>
      <w:marRight w:val="0"/>
      <w:marTop w:val="0"/>
      <w:marBottom w:val="0"/>
      <w:divBdr>
        <w:top w:val="none" w:sz="0" w:space="0" w:color="auto"/>
        <w:left w:val="none" w:sz="0" w:space="0" w:color="auto"/>
        <w:bottom w:val="none" w:sz="0" w:space="0" w:color="auto"/>
        <w:right w:val="none" w:sz="0" w:space="0" w:color="auto"/>
      </w:divBdr>
    </w:div>
    <w:div w:id="2078937700">
      <w:bodyDiv w:val="1"/>
      <w:marLeft w:val="0"/>
      <w:marRight w:val="0"/>
      <w:marTop w:val="0"/>
      <w:marBottom w:val="0"/>
      <w:divBdr>
        <w:top w:val="none" w:sz="0" w:space="0" w:color="auto"/>
        <w:left w:val="none" w:sz="0" w:space="0" w:color="auto"/>
        <w:bottom w:val="none" w:sz="0" w:space="0" w:color="auto"/>
        <w:right w:val="none" w:sz="0" w:space="0" w:color="auto"/>
      </w:divBdr>
    </w:div>
    <w:div w:id="2086217889">
      <w:bodyDiv w:val="1"/>
      <w:marLeft w:val="0"/>
      <w:marRight w:val="0"/>
      <w:marTop w:val="0"/>
      <w:marBottom w:val="0"/>
      <w:divBdr>
        <w:top w:val="none" w:sz="0" w:space="0" w:color="auto"/>
        <w:left w:val="none" w:sz="0" w:space="0" w:color="auto"/>
        <w:bottom w:val="none" w:sz="0" w:space="0" w:color="auto"/>
        <w:right w:val="none" w:sz="0" w:space="0" w:color="auto"/>
      </w:divBdr>
    </w:div>
    <w:div w:id="21428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435-1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436-15" TargetMode="External"/><Relationship Id="rId5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761A-DE67-46C5-A1EE-55367381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40</Pages>
  <Words>61016</Words>
  <Characters>34780</Characters>
  <Application>Microsoft Office Word</Application>
  <DocSecurity>0</DocSecurity>
  <Lines>289</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Home</Company>
  <LinksUpToDate>false</LinksUpToDate>
  <CharactersWithSpaces>95605</CharactersWithSpaces>
  <SharedDoc>false</SharedDoc>
  <HLinks>
    <vt:vector size="12" baseType="variant">
      <vt:variant>
        <vt:i4>5701723</vt:i4>
      </vt:variant>
      <vt:variant>
        <vt:i4>3</vt:i4>
      </vt:variant>
      <vt:variant>
        <vt:i4>0</vt:i4>
      </vt:variant>
      <vt:variant>
        <vt:i4>5</vt:i4>
      </vt:variant>
      <vt:variant>
        <vt:lpwstr>http://zakon5.rada.gov.ua/laws/show/922-19/print1443605167065181</vt:lpwstr>
      </vt:variant>
      <vt:variant>
        <vt:lpwstr>n308</vt:lpwstr>
      </vt:variant>
      <vt:variant>
        <vt:i4>7274565</vt:i4>
      </vt:variant>
      <vt:variant>
        <vt:i4>0</vt:i4>
      </vt:variant>
      <vt:variant>
        <vt:i4>0</vt:i4>
      </vt:variant>
      <vt:variant>
        <vt:i4>5</vt:i4>
      </vt:variant>
      <vt:variant>
        <vt:lpwstr>mailto:sztp@nec.energy.gov.ua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shariy</dc:creator>
  <cp:lastModifiedBy>user</cp:lastModifiedBy>
  <cp:revision>10</cp:revision>
  <cp:lastPrinted>2023-12-05T14:50:00Z</cp:lastPrinted>
  <dcterms:created xsi:type="dcterms:W3CDTF">2023-12-05T14:15:00Z</dcterms:created>
  <dcterms:modified xsi:type="dcterms:W3CDTF">2023-12-07T09:19:00Z</dcterms:modified>
</cp:coreProperties>
</file>