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ED" w:rsidRDefault="00A91FED" w:rsidP="000D1403">
      <w:pPr>
        <w:pStyle w:val="21"/>
        <w:shd w:val="clear" w:color="auto" w:fill="auto"/>
        <w:spacing w:after="0" w:line="240" w:lineRule="auto"/>
        <w:ind w:right="357" w:firstLine="720"/>
        <w:jc w:val="center"/>
        <w:rPr>
          <w:rStyle w:val="2"/>
          <w:b/>
          <w:color w:val="000000"/>
          <w:sz w:val="26"/>
          <w:szCs w:val="26"/>
          <w:lang w:val="uk-UA" w:eastAsia="uk-UA"/>
        </w:rPr>
      </w:pPr>
      <w:proofErr w:type="gramStart"/>
      <w:r w:rsidRPr="009911A8">
        <w:rPr>
          <w:rStyle w:val="2"/>
          <w:b/>
          <w:color w:val="000000"/>
          <w:sz w:val="26"/>
          <w:szCs w:val="26"/>
          <w:lang w:eastAsia="uk-UA"/>
        </w:rPr>
        <w:t>П</w:t>
      </w:r>
      <w:proofErr w:type="gramEnd"/>
      <w:r w:rsidRPr="009911A8">
        <w:rPr>
          <w:rStyle w:val="2"/>
          <w:b/>
          <w:color w:val="000000"/>
          <w:sz w:val="26"/>
          <w:szCs w:val="26"/>
          <w:lang w:eastAsia="uk-UA"/>
        </w:rPr>
        <w:t xml:space="preserve"> Р О Т О К О Л №</w:t>
      </w:r>
      <w:r w:rsidR="002F1BA7">
        <w:rPr>
          <w:rStyle w:val="2"/>
          <w:b/>
          <w:color w:val="000000"/>
          <w:sz w:val="26"/>
          <w:szCs w:val="26"/>
          <w:lang w:val="uk-UA" w:eastAsia="uk-UA"/>
        </w:rPr>
        <w:t>2</w:t>
      </w:r>
      <w:r w:rsidR="002F1BA7" w:rsidRPr="00B22608">
        <w:rPr>
          <w:rStyle w:val="2"/>
          <w:b/>
          <w:color w:val="000000"/>
          <w:sz w:val="26"/>
          <w:szCs w:val="26"/>
          <w:lang w:eastAsia="uk-UA"/>
        </w:rPr>
        <w:t>3</w:t>
      </w:r>
      <w:r w:rsidRPr="009911A8">
        <w:rPr>
          <w:rStyle w:val="2"/>
          <w:b/>
          <w:color w:val="000000"/>
          <w:sz w:val="26"/>
          <w:szCs w:val="26"/>
          <w:lang w:eastAsia="uk-UA"/>
        </w:rPr>
        <w:t xml:space="preserve"> </w:t>
      </w:r>
      <w:r>
        <w:rPr>
          <w:rStyle w:val="2"/>
          <w:b/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rStyle w:val="2"/>
          <w:b/>
          <w:color w:val="000000"/>
          <w:sz w:val="26"/>
          <w:szCs w:val="26"/>
          <w:lang w:eastAsia="uk-UA"/>
        </w:rPr>
        <w:t>від</w:t>
      </w:r>
      <w:proofErr w:type="spellEnd"/>
      <w:r>
        <w:rPr>
          <w:rStyle w:val="2"/>
          <w:b/>
          <w:color w:val="000000"/>
          <w:sz w:val="26"/>
          <w:szCs w:val="26"/>
          <w:lang w:eastAsia="uk-UA"/>
        </w:rPr>
        <w:t xml:space="preserve"> </w:t>
      </w:r>
      <w:r w:rsidR="00B113C7">
        <w:rPr>
          <w:rStyle w:val="2"/>
          <w:b/>
          <w:color w:val="000000"/>
          <w:sz w:val="26"/>
          <w:szCs w:val="26"/>
          <w:lang w:val="uk-UA" w:eastAsia="uk-UA"/>
        </w:rPr>
        <w:t>0</w:t>
      </w:r>
      <w:r w:rsidR="00B22608" w:rsidRPr="00B22608">
        <w:rPr>
          <w:rStyle w:val="2"/>
          <w:b/>
          <w:color w:val="000000"/>
          <w:sz w:val="26"/>
          <w:szCs w:val="26"/>
          <w:lang w:eastAsia="uk-UA"/>
        </w:rPr>
        <w:t>7</w:t>
      </w:r>
      <w:r>
        <w:rPr>
          <w:rStyle w:val="2"/>
          <w:b/>
          <w:color w:val="000000"/>
          <w:sz w:val="26"/>
          <w:szCs w:val="26"/>
          <w:lang w:eastAsia="uk-UA"/>
        </w:rPr>
        <w:t>.</w:t>
      </w:r>
      <w:r w:rsidR="00272F17">
        <w:rPr>
          <w:rStyle w:val="2"/>
          <w:b/>
          <w:color w:val="000000"/>
          <w:sz w:val="26"/>
          <w:szCs w:val="26"/>
          <w:lang w:val="uk-UA" w:eastAsia="uk-UA"/>
        </w:rPr>
        <w:t>12</w:t>
      </w:r>
      <w:r w:rsidR="00013D70">
        <w:rPr>
          <w:rStyle w:val="2"/>
          <w:b/>
          <w:color w:val="000000"/>
          <w:sz w:val="26"/>
          <w:szCs w:val="26"/>
          <w:lang w:eastAsia="uk-UA"/>
        </w:rPr>
        <w:t>.202</w:t>
      </w:r>
      <w:r w:rsidR="002869A5">
        <w:rPr>
          <w:rStyle w:val="2"/>
          <w:b/>
          <w:color w:val="000000"/>
          <w:sz w:val="26"/>
          <w:szCs w:val="26"/>
          <w:lang w:val="uk-UA" w:eastAsia="uk-UA"/>
        </w:rPr>
        <w:t>3</w:t>
      </w:r>
      <w:r w:rsidRPr="009911A8">
        <w:rPr>
          <w:rStyle w:val="2"/>
          <w:b/>
          <w:color w:val="000000"/>
          <w:sz w:val="26"/>
          <w:szCs w:val="26"/>
          <w:lang w:eastAsia="uk-UA"/>
        </w:rPr>
        <w:t xml:space="preserve"> р.</w:t>
      </w:r>
    </w:p>
    <w:p w:rsidR="00A91FED" w:rsidRPr="004E0F75" w:rsidRDefault="00013D70" w:rsidP="0006378A">
      <w:pPr>
        <w:pStyle w:val="21"/>
        <w:shd w:val="clear" w:color="auto" w:fill="auto"/>
        <w:spacing w:after="0" w:line="240" w:lineRule="auto"/>
        <w:ind w:right="357" w:firstLine="720"/>
        <w:jc w:val="center"/>
        <w:rPr>
          <w:rStyle w:val="20"/>
          <w:b/>
          <w:color w:val="000000"/>
          <w:sz w:val="22"/>
          <w:szCs w:val="22"/>
          <w:lang w:val="uk-UA" w:eastAsia="uk-UA"/>
        </w:rPr>
      </w:pPr>
      <w:r w:rsidRPr="004E0F75">
        <w:rPr>
          <w:rStyle w:val="2"/>
          <w:b/>
          <w:color w:val="000000"/>
          <w:sz w:val="22"/>
          <w:szCs w:val="22"/>
          <w:lang w:val="uk-UA" w:eastAsia="uk-UA"/>
        </w:rPr>
        <w:t>уповноваженої особи з організації та проведення процедур закупівель</w:t>
      </w:r>
      <w:r w:rsidRPr="004E0F75">
        <w:rPr>
          <w:rStyle w:val="20"/>
          <w:b/>
          <w:color w:val="000000"/>
          <w:sz w:val="22"/>
          <w:szCs w:val="22"/>
          <w:u w:val="none"/>
          <w:lang w:val="uk-UA" w:eastAsia="uk-UA"/>
        </w:rPr>
        <w:t xml:space="preserve"> </w:t>
      </w:r>
      <w:r w:rsidR="00A91FED" w:rsidRPr="004E0F75">
        <w:rPr>
          <w:rStyle w:val="20"/>
          <w:b/>
          <w:color w:val="000000"/>
          <w:sz w:val="22"/>
          <w:szCs w:val="22"/>
          <w:u w:val="none"/>
          <w:lang w:val="uk-UA" w:eastAsia="uk-UA"/>
        </w:rPr>
        <w:t>щодо</w:t>
      </w:r>
      <w:r w:rsidR="00A91FED" w:rsidRPr="004E0F75">
        <w:rPr>
          <w:rStyle w:val="20"/>
          <w:b/>
          <w:color w:val="000000"/>
          <w:sz w:val="22"/>
          <w:szCs w:val="22"/>
          <w:lang w:val="uk-UA" w:eastAsia="uk-UA"/>
        </w:rPr>
        <w:t xml:space="preserve"> обрання процедури закупівлі </w:t>
      </w:r>
      <w:r w:rsidR="00095C0F">
        <w:rPr>
          <w:rStyle w:val="20"/>
          <w:b/>
          <w:color w:val="000000"/>
          <w:sz w:val="22"/>
          <w:szCs w:val="22"/>
          <w:lang w:val="uk-UA" w:eastAsia="uk-UA"/>
        </w:rPr>
        <w:t xml:space="preserve"> </w:t>
      </w:r>
      <w:r w:rsidR="000F620C" w:rsidRPr="000F620C">
        <w:rPr>
          <w:rStyle w:val="20"/>
          <w:b/>
          <w:color w:val="000000"/>
          <w:sz w:val="22"/>
          <w:szCs w:val="22"/>
          <w:lang w:val="uk-UA" w:eastAsia="uk-UA"/>
        </w:rPr>
        <w:t>Сканерів (код ДК 021:2015:30210000-4: Машини для обробки даних (апаратна частина) із очікуваною вартістю</w:t>
      </w:r>
    </w:p>
    <w:p w:rsidR="00A91FED" w:rsidRDefault="00A91FED" w:rsidP="000D1403">
      <w:pPr>
        <w:pStyle w:val="21"/>
        <w:shd w:val="clear" w:color="auto" w:fill="auto"/>
        <w:spacing w:after="0" w:line="240" w:lineRule="auto"/>
        <w:ind w:right="357" w:firstLine="720"/>
        <w:jc w:val="center"/>
        <w:rPr>
          <w:rStyle w:val="20"/>
          <w:b/>
          <w:color w:val="000000"/>
          <w:sz w:val="26"/>
          <w:szCs w:val="26"/>
          <w:lang w:val="uk-UA" w:eastAsia="uk-UA"/>
        </w:rPr>
      </w:pPr>
    </w:p>
    <w:p w:rsidR="00A91FED" w:rsidRPr="000D1403" w:rsidRDefault="00A91FED" w:rsidP="000D1403">
      <w:pPr>
        <w:pStyle w:val="21"/>
        <w:shd w:val="clear" w:color="auto" w:fill="auto"/>
        <w:spacing w:after="0" w:line="240" w:lineRule="auto"/>
        <w:ind w:right="357" w:firstLine="720"/>
        <w:jc w:val="both"/>
        <w:rPr>
          <w:b w:val="0"/>
          <w:sz w:val="26"/>
          <w:szCs w:val="26"/>
          <w:lang w:val="uk-UA"/>
        </w:rPr>
      </w:pPr>
      <w:r w:rsidRPr="000D1403">
        <w:rPr>
          <w:rStyle w:val="BodyTextChar"/>
          <w:b w:val="0"/>
          <w:color w:val="000000"/>
          <w:sz w:val="26"/>
          <w:szCs w:val="26"/>
          <w:lang w:val="uk-UA" w:eastAsia="uk-UA"/>
        </w:rPr>
        <w:t>«</w:t>
      </w:r>
      <w:r w:rsidR="00B113C7">
        <w:rPr>
          <w:rStyle w:val="BodyTextChar"/>
          <w:b w:val="0"/>
          <w:color w:val="000000"/>
          <w:sz w:val="26"/>
          <w:szCs w:val="26"/>
          <w:lang w:val="uk-UA" w:eastAsia="uk-UA"/>
        </w:rPr>
        <w:t>0</w:t>
      </w:r>
      <w:r w:rsidR="00B22608">
        <w:rPr>
          <w:rStyle w:val="BodyTextChar"/>
          <w:b w:val="0"/>
          <w:color w:val="000000"/>
          <w:sz w:val="26"/>
          <w:szCs w:val="26"/>
          <w:lang w:val="en-US" w:eastAsia="uk-UA"/>
        </w:rPr>
        <w:t>7</w:t>
      </w:r>
      <w:r>
        <w:rPr>
          <w:rStyle w:val="BodyTextChar"/>
          <w:b w:val="0"/>
          <w:color w:val="000000"/>
          <w:sz w:val="26"/>
          <w:szCs w:val="26"/>
          <w:lang w:eastAsia="uk-UA"/>
        </w:rPr>
        <w:t xml:space="preserve">» </w:t>
      </w:r>
      <w:r w:rsidR="00DC2B72">
        <w:rPr>
          <w:rStyle w:val="BodyTextChar"/>
          <w:b w:val="0"/>
          <w:color w:val="000000"/>
          <w:sz w:val="26"/>
          <w:szCs w:val="26"/>
          <w:lang w:val="uk-UA" w:eastAsia="uk-UA"/>
        </w:rPr>
        <w:t>грудня</w:t>
      </w:r>
      <w:r w:rsidR="002869A5">
        <w:rPr>
          <w:rStyle w:val="BodyTextChar"/>
          <w:b w:val="0"/>
          <w:color w:val="000000"/>
          <w:sz w:val="26"/>
          <w:szCs w:val="26"/>
          <w:lang w:val="uk-UA" w:eastAsia="uk-UA"/>
        </w:rPr>
        <w:t xml:space="preserve"> 2023</w:t>
      </w:r>
      <w:r>
        <w:rPr>
          <w:rStyle w:val="BodyTextChar"/>
          <w:b w:val="0"/>
          <w:color w:val="000000"/>
          <w:sz w:val="26"/>
          <w:szCs w:val="26"/>
          <w:lang w:val="uk-UA" w:eastAsia="uk-UA"/>
        </w:rPr>
        <w:t xml:space="preserve"> р.</w:t>
      </w:r>
      <w:r w:rsidRPr="000D1403">
        <w:rPr>
          <w:rStyle w:val="BodyTextChar"/>
          <w:b w:val="0"/>
          <w:color w:val="000000"/>
          <w:sz w:val="26"/>
          <w:szCs w:val="26"/>
          <w:lang w:eastAsia="uk-UA"/>
        </w:rPr>
        <w:t xml:space="preserve"> </w:t>
      </w:r>
      <w:r w:rsidRPr="000D1403">
        <w:rPr>
          <w:rStyle w:val="BodyTextChar"/>
          <w:b w:val="0"/>
          <w:color w:val="000000"/>
          <w:sz w:val="26"/>
          <w:szCs w:val="26"/>
          <w:lang w:val="uk-UA" w:eastAsia="uk-UA"/>
        </w:rPr>
        <w:t xml:space="preserve"> </w:t>
      </w:r>
      <w:r w:rsidRPr="000D1403">
        <w:rPr>
          <w:rStyle w:val="BodyTextChar"/>
          <w:b w:val="0"/>
          <w:color w:val="000000"/>
          <w:sz w:val="26"/>
          <w:szCs w:val="26"/>
          <w:lang w:eastAsia="uk-UA"/>
        </w:rPr>
        <w:tab/>
      </w:r>
      <w:r w:rsidRPr="000D1403">
        <w:rPr>
          <w:rStyle w:val="BodyTextChar"/>
          <w:b w:val="0"/>
          <w:color w:val="000000"/>
          <w:sz w:val="26"/>
          <w:szCs w:val="26"/>
          <w:lang w:val="uk-UA" w:eastAsia="uk-UA"/>
        </w:rPr>
        <w:t xml:space="preserve">         </w:t>
      </w:r>
      <w:r w:rsidR="000F620C">
        <w:rPr>
          <w:rStyle w:val="BodyTextChar"/>
          <w:b w:val="0"/>
          <w:color w:val="000000"/>
          <w:sz w:val="26"/>
          <w:szCs w:val="26"/>
          <w:lang w:val="uk-UA" w:eastAsia="uk-UA"/>
        </w:rPr>
        <w:t xml:space="preserve">               15</w:t>
      </w:r>
      <w:r w:rsidRPr="000D1403">
        <w:rPr>
          <w:rStyle w:val="BodyTextChar"/>
          <w:b w:val="0"/>
          <w:color w:val="000000"/>
          <w:sz w:val="26"/>
          <w:szCs w:val="26"/>
          <w:lang w:val="uk-UA" w:eastAsia="uk-UA"/>
        </w:rPr>
        <w:t xml:space="preserve"> </w:t>
      </w:r>
      <w:r>
        <w:rPr>
          <w:rStyle w:val="BodyTextChar"/>
          <w:b w:val="0"/>
          <w:color w:val="000000"/>
          <w:sz w:val="26"/>
          <w:szCs w:val="26"/>
          <w:lang w:eastAsia="uk-UA"/>
        </w:rPr>
        <w:t>год.</w:t>
      </w:r>
      <w:r>
        <w:rPr>
          <w:rStyle w:val="BodyTextChar"/>
          <w:b w:val="0"/>
          <w:color w:val="000000"/>
          <w:sz w:val="26"/>
          <w:szCs w:val="26"/>
          <w:lang w:val="uk-UA" w:eastAsia="uk-UA"/>
        </w:rPr>
        <w:t>0</w:t>
      </w:r>
      <w:r>
        <w:rPr>
          <w:rStyle w:val="BodyTextChar"/>
          <w:b w:val="0"/>
          <w:color w:val="000000"/>
          <w:sz w:val="26"/>
          <w:szCs w:val="26"/>
          <w:lang w:eastAsia="uk-UA"/>
        </w:rPr>
        <w:t xml:space="preserve">0 </w:t>
      </w:r>
      <w:proofErr w:type="spellStart"/>
      <w:r w:rsidRPr="000D1403">
        <w:rPr>
          <w:rStyle w:val="BodyTextChar"/>
          <w:b w:val="0"/>
          <w:color w:val="000000"/>
          <w:sz w:val="26"/>
          <w:szCs w:val="26"/>
          <w:lang w:eastAsia="uk-UA"/>
        </w:rPr>
        <w:t>хв</w:t>
      </w:r>
      <w:proofErr w:type="spellEnd"/>
      <w:r w:rsidRPr="000D1403">
        <w:rPr>
          <w:rStyle w:val="BodyTextChar"/>
          <w:b w:val="0"/>
          <w:color w:val="000000"/>
          <w:sz w:val="26"/>
          <w:szCs w:val="26"/>
          <w:lang w:eastAsia="uk-UA"/>
        </w:rPr>
        <w:t xml:space="preserve">. за </w:t>
      </w:r>
      <w:proofErr w:type="spellStart"/>
      <w:r w:rsidRPr="000D1403">
        <w:rPr>
          <w:rStyle w:val="BodyTextChar"/>
          <w:b w:val="0"/>
          <w:color w:val="000000"/>
          <w:sz w:val="26"/>
          <w:szCs w:val="26"/>
          <w:lang w:eastAsia="uk-UA"/>
        </w:rPr>
        <w:t>київським</w:t>
      </w:r>
      <w:proofErr w:type="spellEnd"/>
      <w:r w:rsidRPr="000D1403">
        <w:rPr>
          <w:rStyle w:val="BodyTextChar"/>
          <w:b w:val="0"/>
          <w:color w:val="000000"/>
          <w:sz w:val="26"/>
          <w:szCs w:val="26"/>
          <w:lang w:eastAsia="uk-UA"/>
        </w:rPr>
        <w:t xml:space="preserve"> часом</w:t>
      </w:r>
    </w:p>
    <w:p w:rsidR="00A91FED" w:rsidRDefault="00A91FED" w:rsidP="00E51CA4">
      <w:pPr>
        <w:pStyle w:val="21"/>
        <w:shd w:val="clear" w:color="auto" w:fill="auto"/>
        <w:spacing w:after="0" w:line="288" w:lineRule="exact"/>
        <w:ind w:left="540"/>
        <w:rPr>
          <w:rStyle w:val="20"/>
          <w:color w:val="000000"/>
          <w:lang w:val="uk-UA" w:eastAsia="uk-UA"/>
        </w:rPr>
      </w:pPr>
    </w:p>
    <w:p w:rsidR="00A91FED" w:rsidRPr="0014204D" w:rsidRDefault="00A91FED" w:rsidP="00E51CA4">
      <w:pPr>
        <w:pStyle w:val="21"/>
        <w:shd w:val="clear" w:color="auto" w:fill="auto"/>
        <w:spacing w:after="259" w:line="230" w:lineRule="exact"/>
        <w:ind w:left="20"/>
        <w:jc w:val="both"/>
        <w:rPr>
          <w:b w:val="0"/>
          <w:sz w:val="24"/>
          <w:szCs w:val="24"/>
        </w:rPr>
      </w:pPr>
      <w:r w:rsidRPr="0014204D">
        <w:rPr>
          <w:rStyle w:val="20"/>
          <w:b/>
          <w:color w:val="000000"/>
          <w:sz w:val="24"/>
          <w:szCs w:val="24"/>
          <w:lang w:val="uk-UA" w:eastAsia="uk-UA"/>
        </w:rPr>
        <w:t>По</w:t>
      </w:r>
      <w:r w:rsidRPr="0014204D">
        <w:rPr>
          <w:rStyle w:val="20"/>
          <w:b/>
          <w:color w:val="000000"/>
          <w:sz w:val="24"/>
          <w:szCs w:val="24"/>
          <w:lang w:eastAsia="uk-UA"/>
        </w:rPr>
        <w:t xml:space="preserve">рядок </w:t>
      </w:r>
      <w:proofErr w:type="spellStart"/>
      <w:r w:rsidRPr="0014204D">
        <w:rPr>
          <w:rStyle w:val="20"/>
          <w:b/>
          <w:color w:val="000000"/>
          <w:sz w:val="24"/>
          <w:szCs w:val="24"/>
          <w:lang w:eastAsia="uk-UA"/>
        </w:rPr>
        <w:t>денний</w:t>
      </w:r>
      <w:proofErr w:type="spellEnd"/>
      <w:r w:rsidRPr="0014204D">
        <w:rPr>
          <w:rStyle w:val="20"/>
          <w:b/>
          <w:color w:val="000000"/>
          <w:sz w:val="24"/>
          <w:szCs w:val="24"/>
          <w:lang w:eastAsia="uk-UA"/>
        </w:rPr>
        <w:t xml:space="preserve"> :</w:t>
      </w:r>
    </w:p>
    <w:p w:rsidR="00A91FED" w:rsidRPr="00A26BC3" w:rsidRDefault="00A91FED" w:rsidP="000F620C">
      <w:pPr>
        <w:pStyle w:val="40"/>
        <w:numPr>
          <w:ilvl w:val="0"/>
          <w:numId w:val="1"/>
        </w:numPr>
        <w:shd w:val="clear" w:color="auto" w:fill="auto"/>
        <w:spacing w:before="0" w:after="240"/>
        <w:ind w:left="20" w:right="20" w:firstLine="700"/>
        <w:rPr>
          <w:rStyle w:val="4"/>
          <w:i/>
          <w:iCs/>
          <w:sz w:val="24"/>
          <w:szCs w:val="24"/>
          <w:shd w:val="clear" w:color="auto" w:fill="auto"/>
        </w:rPr>
      </w:pPr>
      <w:r w:rsidRPr="0014204D">
        <w:rPr>
          <w:rStyle w:val="4"/>
          <w:color w:val="000000"/>
          <w:sz w:val="24"/>
          <w:szCs w:val="24"/>
          <w:lang w:eastAsia="uk-UA"/>
        </w:rPr>
        <w:t xml:space="preserve">Про </w:t>
      </w:r>
      <w:proofErr w:type="spellStart"/>
      <w:r w:rsidRPr="0014204D">
        <w:rPr>
          <w:rStyle w:val="4"/>
          <w:color w:val="000000"/>
          <w:sz w:val="24"/>
          <w:szCs w:val="24"/>
          <w:lang w:eastAsia="uk-UA"/>
        </w:rPr>
        <w:t>обрання</w:t>
      </w:r>
      <w:proofErr w:type="spellEnd"/>
      <w:r w:rsidRPr="0014204D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14204D">
        <w:rPr>
          <w:rStyle w:val="4"/>
          <w:color w:val="000000"/>
          <w:sz w:val="24"/>
          <w:szCs w:val="24"/>
          <w:lang w:eastAsia="uk-UA"/>
        </w:rPr>
        <w:t>процедури</w:t>
      </w:r>
      <w:proofErr w:type="spellEnd"/>
      <w:r w:rsidRPr="0014204D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14204D">
        <w:rPr>
          <w:rStyle w:val="4"/>
          <w:color w:val="000000"/>
          <w:sz w:val="24"/>
          <w:szCs w:val="24"/>
          <w:lang w:eastAsia="uk-UA"/>
        </w:rPr>
        <w:t>закупі</w:t>
      </w:r>
      <w:proofErr w:type="gramStart"/>
      <w:r w:rsidRPr="0014204D">
        <w:rPr>
          <w:rStyle w:val="4"/>
          <w:color w:val="000000"/>
          <w:sz w:val="24"/>
          <w:szCs w:val="24"/>
          <w:lang w:eastAsia="uk-UA"/>
        </w:rPr>
        <w:t>вл</w:t>
      </w:r>
      <w:proofErr w:type="gramEnd"/>
      <w:r w:rsidRPr="0014204D">
        <w:rPr>
          <w:rStyle w:val="4"/>
          <w:color w:val="000000"/>
          <w:sz w:val="24"/>
          <w:szCs w:val="24"/>
          <w:lang w:eastAsia="uk-UA"/>
        </w:rPr>
        <w:t>і</w:t>
      </w:r>
      <w:proofErr w:type="spellEnd"/>
      <w:r>
        <w:rPr>
          <w:rStyle w:val="4"/>
          <w:color w:val="000000"/>
          <w:sz w:val="24"/>
          <w:szCs w:val="24"/>
          <w:lang w:val="uk-UA" w:eastAsia="uk-UA"/>
        </w:rPr>
        <w:t xml:space="preserve"> </w:t>
      </w:r>
      <w:r w:rsidR="000F620C" w:rsidRPr="000F620C">
        <w:rPr>
          <w:rStyle w:val="4"/>
          <w:color w:val="000000"/>
          <w:sz w:val="24"/>
          <w:szCs w:val="24"/>
          <w:lang w:val="uk-UA" w:eastAsia="uk-UA"/>
        </w:rPr>
        <w:t xml:space="preserve">Сканерів (код ДК 021:2015:30210000-4: Машини для обробки даних (апаратна частина) </w:t>
      </w:r>
      <w:r w:rsidR="000F620C">
        <w:rPr>
          <w:rStyle w:val="4"/>
          <w:color w:val="000000"/>
          <w:sz w:val="24"/>
          <w:szCs w:val="24"/>
          <w:lang w:val="uk-UA" w:eastAsia="uk-UA"/>
        </w:rPr>
        <w:t>.</w:t>
      </w:r>
    </w:p>
    <w:p w:rsidR="000F620C" w:rsidRPr="000F620C" w:rsidRDefault="000F620C" w:rsidP="00A26BC3">
      <w:pPr>
        <w:pStyle w:val="40"/>
        <w:shd w:val="clear" w:color="auto" w:fill="auto"/>
        <w:spacing w:before="0" w:after="240"/>
        <w:ind w:left="20" w:right="20" w:firstLine="700"/>
        <w:rPr>
          <w:rStyle w:val="4"/>
          <w:color w:val="000000"/>
          <w:sz w:val="24"/>
          <w:szCs w:val="24"/>
          <w:lang w:val="uk-UA" w:eastAsia="uk-UA"/>
        </w:rPr>
      </w:pPr>
      <w:proofErr w:type="spellStart"/>
      <w:proofErr w:type="gramStart"/>
      <w:r w:rsidRPr="000F620C">
        <w:rPr>
          <w:rStyle w:val="4"/>
          <w:color w:val="000000"/>
          <w:sz w:val="24"/>
          <w:szCs w:val="24"/>
          <w:lang w:eastAsia="uk-UA"/>
        </w:rPr>
        <w:t>Сканерів</w:t>
      </w:r>
      <w:proofErr w:type="spellEnd"/>
      <w:r w:rsidRPr="000F620C">
        <w:rPr>
          <w:rStyle w:val="4"/>
          <w:color w:val="000000"/>
          <w:sz w:val="24"/>
          <w:szCs w:val="24"/>
          <w:lang w:eastAsia="uk-UA"/>
        </w:rPr>
        <w:t xml:space="preserve"> (код ДК 021:2015:30210000-4:</w:t>
      </w:r>
      <w:proofErr w:type="gramEnd"/>
      <w:r w:rsidRPr="000F620C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0F620C">
        <w:rPr>
          <w:rStyle w:val="4"/>
          <w:color w:val="000000"/>
          <w:sz w:val="24"/>
          <w:szCs w:val="24"/>
          <w:lang w:eastAsia="uk-UA"/>
        </w:rPr>
        <w:t>Машини</w:t>
      </w:r>
      <w:proofErr w:type="spellEnd"/>
      <w:r w:rsidRPr="000F620C">
        <w:rPr>
          <w:rStyle w:val="4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0F620C">
        <w:rPr>
          <w:rStyle w:val="4"/>
          <w:color w:val="000000"/>
          <w:sz w:val="24"/>
          <w:szCs w:val="24"/>
          <w:lang w:eastAsia="uk-UA"/>
        </w:rPr>
        <w:t>о</w:t>
      </w:r>
      <w:r>
        <w:rPr>
          <w:rStyle w:val="4"/>
          <w:color w:val="000000"/>
          <w:sz w:val="24"/>
          <w:szCs w:val="24"/>
          <w:lang w:eastAsia="uk-UA"/>
        </w:rPr>
        <w:t>бробки</w:t>
      </w:r>
      <w:proofErr w:type="spellEnd"/>
      <w:r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4"/>
          <w:color w:val="000000"/>
          <w:sz w:val="24"/>
          <w:szCs w:val="24"/>
          <w:lang w:eastAsia="uk-UA"/>
        </w:rPr>
        <w:t>даних</w:t>
      </w:r>
      <w:proofErr w:type="spellEnd"/>
      <w:r>
        <w:rPr>
          <w:rStyle w:val="4"/>
          <w:color w:val="000000"/>
          <w:sz w:val="24"/>
          <w:szCs w:val="24"/>
          <w:lang w:eastAsia="uk-UA"/>
        </w:rPr>
        <w:t xml:space="preserve"> (</w:t>
      </w:r>
      <w:proofErr w:type="spellStart"/>
      <w:r>
        <w:rPr>
          <w:rStyle w:val="4"/>
          <w:color w:val="000000"/>
          <w:sz w:val="24"/>
          <w:szCs w:val="24"/>
          <w:lang w:eastAsia="uk-UA"/>
        </w:rPr>
        <w:t>апаратна</w:t>
      </w:r>
      <w:proofErr w:type="spellEnd"/>
      <w:r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4"/>
          <w:color w:val="000000"/>
          <w:sz w:val="24"/>
          <w:szCs w:val="24"/>
          <w:lang w:eastAsia="uk-UA"/>
        </w:rPr>
        <w:t>частина</w:t>
      </w:r>
      <w:proofErr w:type="spellEnd"/>
      <w:r>
        <w:rPr>
          <w:rStyle w:val="4"/>
          <w:color w:val="000000"/>
          <w:sz w:val="24"/>
          <w:szCs w:val="24"/>
          <w:lang w:eastAsia="uk-UA"/>
        </w:rPr>
        <w:t>)</w:t>
      </w:r>
      <w:r>
        <w:rPr>
          <w:rStyle w:val="4"/>
          <w:color w:val="000000"/>
          <w:sz w:val="24"/>
          <w:szCs w:val="24"/>
          <w:lang w:val="uk-UA" w:eastAsia="uk-UA"/>
        </w:rPr>
        <w:t>.</w:t>
      </w:r>
    </w:p>
    <w:p w:rsidR="000F620C" w:rsidRDefault="00A91FED" w:rsidP="000F620C">
      <w:pPr>
        <w:pStyle w:val="40"/>
        <w:shd w:val="clear" w:color="auto" w:fill="auto"/>
        <w:spacing w:before="0" w:after="240"/>
        <w:ind w:left="20" w:right="20" w:firstLine="700"/>
        <w:rPr>
          <w:rStyle w:val="4"/>
          <w:b/>
          <w:color w:val="000000"/>
          <w:sz w:val="24"/>
          <w:szCs w:val="24"/>
          <w:u w:val="single"/>
          <w:lang w:val="uk-UA" w:eastAsia="uk-UA"/>
        </w:rPr>
      </w:pPr>
      <w:r>
        <w:rPr>
          <w:rStyle w:val="4"/>
          <w:b/>
          <w:color w:val="000000"/>
          <w:sz w:val="24"/>
          <w:szCs w:val="24"/>
          <w:u w:val="single"/>
          <w:lang w:val="uk-UA" w:eastAsia="uk-UA"/>
        </w:rPr>
        <w:t>1.</w:t>
      </w:r>
      <w:r w:rsidRPr="00A26BC3">
        <w:rPr>
          <w:rStyle w:val="4"/>
          <w:b/>
          <w:color w:val="000000"/>
          <w:sz w:val="24"/>
          <w:szCs w:val="24"/>
          <w:u w:val="single"/>
          <w:lang w:eastAsia="uk-UA"/>
        </w:rPr>
        <w:t xml:space="preserve">Про </w:t>
      </w:r>
      <w:proofErr w:type="spellStart"/>
      <w:r w:rsidRPr="00A26BC3">
        <w:rPr>
          <w:rStyle w:val="4"/>
          <w:b/>
          <w:color w:val="000000"/>
          <w:sz w:val="24"/>
          <w:szCs w:val="24"/>
          <w:u w:val="single"/>
          <w:lang w:eastAsia="uk-UA"/>
        </w:rPr>
        <w:t>обрання</w:t>
      </w:r>
      <w:proofErr w:type="spellEnd"/>
      <w:r w:rsidRPr="00A26BC3">
        <w:rPr>
          <w:rStyle w:val="4"/>
          <w:b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A26BC3">
        <w:rPr>
          <w:rStyle w:val="4"/>
          <w:b/>
          <w:color w:val="000000"/>
          <w:sz w:val="24"/>
          <w:szCs w:val="24"/>
          <w:u w:val="single"/>
          <w:lang w:eastAsia="uk-UA"/>
        </w:rPr>
        <w:t>процедури</w:t>
      </w:r>
      <w:proofErr w:type="spellEnd"/>
      <w:r w:rsidRPr="00A26BC3">
        <w:rPr>
          <w:rStyle w:val="4"/>
          <w:b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A26BC3">
        <w:rPr>
          <w:rStyle w:val="4"/>
          <w:b/>
          <w:color w:val="000000"/>
          <w:sz w:val="24"/>
          <w:szCs w:val="24"/>
          <w:u w:val="single"/>
          <w:lang w:eastAsia="uk-UA"/>
        </w:rPr>
        <w:t>закупівлі</w:t>
      </w:r>
      <w:proofErr w:type="spellEnd"/>
      <w:r w:rsidRPr="00A26BC3">
        <w:rPr>
          <w:rStyle w:val="4"/>
          <w:b/>
          <w:color w:val="000000"/>
          <w:sz w:val="24"/>
          <w:szCs w:val="24"/>
          <w:u w:val="single"/>
          <w:lang w:val="uk-UA" w:eastAsia="uk-UA"/>
        </w:rPr>
        <w:t xml:space="preserve"> </w:t>
      </w:r>
      <w:r w:rsidR="000F620C" w:rsidRPr="000F620C">
        <w:rPr>
          <w:rStyle w:val="4"/>
          <w:b/>
          <w:color w:val="000000"/>
          <w:sz w:val="24"/>
          <w:szCs w:val="24"/>
          <w:u w:val="single"/>
          <w:lang w:val="uk-UA" w:eastAsia="uk-UA"/>
        </w:rPr>
        <w:t>Сканерів (код ДК 021:2015:30210000-4: Машини для о</w:t>
      </w:r>
      <w:r w:rsidR="000F620C">
        <w:rPr>
          <w:rStyle w:val="4"/>
          <w:b/>
          <w:color w:val="000000"/>
          <w:sz w:val="24"/>
          <w:szCs w:val="24"/>
          <w:u w:val="single"/>
          <w:lang w:val="uk-UA" w:eastAsia="uk-UA"/>
        </w:rPr>
        <w:t>бробки даних (апаратна частина).</w:t>
      </w:r>
    </w:p>
    <w:p w:rsidR="0084655D" w:rsidRPr="00B62EB7" w:rsidRDefault="00013D70" w:rsidP="000F620C">
      <w:pPr>
        <w:pStyle w:val="40"/>
        <w:shd w:val="clear" w:color="auto" w:fill="auto"/>
        <w:spacing w:before="0" w:after="240"/>
        <w:ind w:left="20" w:right="20" w:firstLine="700"/>
        <w:rPr>
          <w:i w:val="0"/>
          <w:sz w:val="24"/>
          <w:szCs w:val="24"/>
          <w:lang w:val="uk-UA"/>
        </w:rPr>
      </w:pPr>
      <w:r w:rsidRPr="00B62EB7">
        <w:rPr>
          <w:i w:val="0"/>
          <w:sz w:val="24"/>
          <w:szCs w:val="24"/>
          <w:lang w:val="uk-UA"/>
        </w:rPr>
        <w:t xml:space="preserve">Річним планом закупівель </w:t>
      </w:r>
      <w:r w:rsidR="00FF7EDC" w:rsidRPr="00B62EB7">
        <w:rPr>
          <w:rStyle w:val="4"/>
          <w:color w:val="000000"/>
          <w:sz w:val="24"/>
          <w:szCs w:val="24"/>
          <w:lang w:val="uk-UA" w:eastAsia="uk-UA"/>
        </w:rPr>
        <w:t>на 2023</w:t>
      </w:r>
      <w:r w:rsidRPr="00B62EB7">
        <w:rPr>
          <w:rStyle w:val="4"/>
          <w:color w:val="000000"/>
          <w:sz w:val="24"/>
          <w:szCs w:val="24"/>
          <w:lang w:val="uk-UA" w:eastAsia="uk-UA"/>
        </w:rPr>
        <w:t xml:space="preserve"> рік</w:t>
      </w:r>
      <w:r w:rsidRPr="00B62EB7">
        <w:rPr>
          <w:i w:val="0"/>
          <w:sz w:val="24"/>
          <w:szCs w:val="24"/>
          <w:lang w:val="uk-UA"/>
        </w:rPr>
        <w:t xml:space="preserve"> передбачено закупівлю</w:t>
      </w:r>
      <w:r w:rsidRPr="00B62EB7">
        <w:rPr>
          <w:rStyle w:val="4"/>
          <w:color w:val="000000"/>
          <w:sz w:val="24"/>
          <w:szCs w:val="24"/>
          <w:lang w:val="uk-UA" w:eastAsia="uk-UA"/>
        </w:rPr>
        <w:t xml:space="preserve"> </w:t>
      </w:r>
      <w:r w:rsidR="000F620C" w:rsidRPr="000F620C">
        <w:rPr>
          <w:rStyle w:val="4"/>
          <w:color w:val="000000"/>
          <w:sz w:val="24"/>
          <w:szCs w:val="24"/>
          <w:lang w:val="uk-UA" w:eastAsia="uk-UA"/>
        </w:rPr>
        <w:t xml:space="preserve">Сканерів (код ДК 021:2015:30210000-4: Машини для обробки даних (апаратна частина) із очікуваною вартістю   </w:t>
      </w:r>
      <w:bookmarkStart w:id="0" w:name="_GoBack"/>
      <w:r w:rsidR="000F620C" w:rsidRPr="000F620C">
        <w:rPr>
          <w:rStyle w:val="4"/>
          <w:b/>
          <w:color w:val="000000"/>
          <w:sz w:val="24"/>
          <w:szCs w:val="24"/>
          <w:lang w:val="uk-UA" w:eastAsia="uk-UA"/>
        </w:rPr>
        <w:t xml:space="preserve">733 00.00 </w:t>
      </w:r>
      <w:bookmarkEnd w:id="0"/>
      <w:r w:rsidR="000F620C" w:rsidRPr="000F620C">
        <w:rPr>
          <w:rStyle w:val="4"/>
          <w:b/>
          <w:color w:val="000000"/>
          <w:sz w:val="24"/>
          <w:szCs w:val="24"/>
          <w:lang w:val="uk-UA" w:eastAsia="uk-UA"/>
        </w:rPr>
        <w:t>грн. (Сімдесят три тисячі триста гривень 00 копійок) з ПДВ</w:t>
      </w:r>
      <w:r w:rsidR="000F620C">
        <w:rPr>
          <w:rStyle w:val="4"/>
          <w:i/>
          <w:color w:val="000000"/>
          <w:sz w:val="24"/>
          <w:szCs w:val="24"/>
          <w:lang w:val="uk-UA" w:eastAsia="uk-UA"/>
        </w:rPr>
        <w:t>.</w:t>
      </w:r>
      <w:r w:rsidRPr="00B62EB7">
        <w:rPr>
          <w:rStyle w:val="4"/>
          <w:i/>
          <w:color w:val="000000"/>
          <w:sz w:val="24"/>
          <w:szCs w:val="24"/>
          <w:lang w:val="uk-UA" w:eastAsia="uk-UA"/>
        </w:rPr>
        <w:t xml:space="preserve"> </w:t>
      </w:r>
      <w:r w:rsidR="0084655D" w:rsidRPr="00B62EB7">
        <w:rPr>
          <w:rStyle w:val="4"/>
          <w:color w:val="000000"/>
          <w:sz w:val="24"/>
          <w:szCs w:val="24"/>
          <w:lang w:val="uk-UA" w:eastAsia="uk-UA"/>
        </w:rPr>
        <w:t>Для закупівлі вищезазначеного необхідно проводити процедуру відкритих торгів</w:t>
      </w:r>
      <w:r w:rsidR="002869A5" w:rsidRPr="00B62EB7">
        <w:rPr>
          <w:rStyle w:val="4"/>
          <w:color w:val="000000"/>
          <w:sz w:val="24"/>
          <w:szCs w:val="24"/>
          <w:lang w:val="uk-UA" w:eastAsia="uk-UA"/>
        </w:rPr>
        <w:t xml:space="preserve"> з особливостями</w:t>
      </w:r>
      <w:r w:rsidR="0084655D" w:rsidRPr="00B62EB7">
        <w:rPr>
          <w:sz w:val="24"/>
          <w:szCs w:val="24"/>
          <w:lang w:val="uk-UA"/>
        </w:rPr>
        <w:t xml:space="preserve"> </w:t>
      </w:r>
      <w:r w:rsidR="0084655D" w:rsidRPr="00B62EB7">
        <w:rPr>
          <w:i w:val="0"/>
          <w:sz w:val="24"/>
          <w:szCs w:val="24"/>
          <w:lang w:val="uk-UA"/>
        </w:rPr>
        <w:t>відповідно до вимог постанови Кабінету Міністрів України від 12.10.2022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84655D" w:rsidRPr="00B62EB7">
        <w:rPr>
          <w:rStyle w:val="4"/>
          <w:i/>
          <w:color w:val="000000"/>
          <w:sz w:val="24"/>
          <w:szCs w:val="24"/>
          <w:lang w:val="uk-UA" w:eastAsia="uk-UA"/>
        </w:rPr>
        <w:t xml:space="preserve">. </w:t>
      </w:r>
      <w:r w:rsidR="0084655D" w:rsidRPr="00B62EB7">
        <w:rPr>
          <w:i w:val="0"/>
          <w:sz w:val="24"/>
          <w:szCs w:val="24"/>
          <w:lang w:val="uk-UA"/>
        </w:rPr>
        <w:t>Тому існує необхідність проведення відкритих торгів</w:t>
      </w:r>
      <w:r w:rsidR="002869A5" w:rsidRPr="00B62EB7">
        <w:rPr>
          <w:i w:val="0"/>
          <w:sz w:val="24"/>
          <w:szCs w:val="24"/>
          <w:lang w:val="uk-UA"/>
        </w:rPr>
        <w:t xml:space="preserve"> з особливостями</w:t>
      </w:r>
      <w:r w:rsidR="0084655D" w:rsidRPr="00B62EB7">
        <w:rPr>
          <w:i w:val="0"/>
          <w:sz w:val="24"/>
          <w:szCs w:val="24"/>
          <w:lang w:val="uk-UA"/>
        </w:rPr>
        <w:t>.</w:t>
      </w:r>
    </w:p>
    <w:p w:rsidR="00A91FED" w:rsidRPr="00B62EB7" w:rsidRDefault="00A91FED" w:rsidP="00013D70">
      <w:pPr>
        <w:pStyle w:val="40"/>
        <w:shd w:val="clear" w:color="auto" w:fill="auto"/>
        <w:spacing w:before="0" w:line="360" w:lineRule="auto"/>
        <w:ind w:left="57" w:right="23" w:firstLine="700"/>
        <w:rPr>
          <w:b/>
          <w:sz w:val="24"/>
          <w:szCs w:val="24"/>
          <w:u w:val="single"/>
        </w:rPr>
      </w:pPr>
      <w:r w:rsidRPr="00B62EB7">
        <w:rPr>
          <w:rStyle w:val="20"/>
          <w:i w:val="0"/>
          <w:color w:val="000000"/>
          <w:sz w:val="24"/>
          <w:szCs w:val="24"/>
          <w:lang w:val="uk-UA" w:eastAsia="uk-UA"/>
        </w:rPr>
        <w:t>2.</w:t>
      </w:r>
      <w:r w:rsidR="00013D70" w:rsidRPr="00272F17">
        <w:rPr>
          <w:rStyle w:val="20"/>
          <w:i w:val="0"/>
          <w:color w:val="000000"/>
          <w:sz w:val="24"/>
          <w:szCs w:val="24"/>
          <w:lang w:val="uk-UA" w:eastAsia="uk-UA"/>
        </w:rPr>
        <w:t xml:space="preserve">Про </w:t>
      </w:r>
      <w:r w:rsidR="009B70EB" w:rsidRPr="00B62EB7">
        <w:rPr>
          <w:rStyle w:val="20"/>
          <w:i w:val="0"/>
          <w:color w:val="000000"/>
          <w:sz w:val="24"/>
          <w:szCs w:val="24"/>
          <w:lang w:val="uk-UA" w:eastAsia="uk-UA"/>
        </w:rPr>
        <w:t xml:space="preserve">підготовку та </w:t>
      </w:r>
      <w:r w:rsidR="00013D70" w:rsidRPr="00B62EB7">
        <w:rPr>
          <w:rStyle w:val="20"/>
          <w:i w:val="0"/>
          <w:color w:val="000000"/>
          <w:sz w:val="24"/>
          <w:szCs w:val="24"/>
          <w:lang w:val="uk-UA" w:eastAsia="uk-UA"/>
        </w:rPr>
        <w:t>затвердження</w:t>
      </w:r>
      <w:r w:rsidRPr="00272F17">
        <w:rPr>
          <w:rStyle w:val="20"/>
          <w:i w:val="0"/>
          <w:color w:val="000000"/>
          <w:sz w:val="24"/>
          <w:szCs w:val="24"/>
          <w:lang w:val="uk-UA" w:eastAsia="uk-UA"/>
        </w:rPr>
        <w:t xml:space="preserve"> необхідної документації </w:t>
      </w:r>
      <w:proofErr w:type="spellStart"/>
      <w:r w:rsidRPr="00272F17">
        <w:rPr>
          <w:rStyle w:val="20"/>
          <w:i w:val="0"/>
          <w:color w:val="000000"/>
          <w:sz w:val="24"/>
          <w:szCs w:val="24"/>
          <w:lang w:val="uk-UA" w:eastAsia="uk-UA"/>
        </w:rPr>
        <w:t>д</w:t>
      </w:r>
      <w:r w:rsidRPr="000F620C">
        <w:rPr>
          <w:rStyle w:val="20"/>
          <w:i w:val="0"/>
          <w:color w:val="000000"/>
          <w:sz w:val="24"/>
          <w:szCs w:val="24"/>
          <w:lang w:val="uk-UA" w:eastAsia="uk-UA"/>
        </w:rPr>
        <w:t>л</w:t>
      </w:r>
      <w:proofErr w:type="spellEnd"/>
      <w:r w:rsidRPr="00B62EB7">
        <w:rPr>
          <w:rStyle w:val="20"/>
          <w:i w:val="0"/>
          <w:color w:val="000000"/>
          <w:sz w:val="24"/>
          <w:szCs w:val="24"/>
          <w:lang w:eastAsia="uk-UA"/>
        </w:rPr>
        <w:t xml:space="preserve">я </w:t>
      </w:r>
      <w:proofErr w:type="spellStart"/>
      <w:r w:rsidRPr="00B62EB7">
        <w:rPr>
          <w:rStyle w:val="20"/>
          <w:i w:val="0"/>
          <w:color w:val="000000"/>
          <w:sz w:val="24"/>
          <w:szCs w:val="24"/>
          <w:lang w:eastAsia="uk-UA"/>
        </w:rPr>
        <w:t>закупівлі</w:t>
      </w:r>
      <w:proofErr w:type="spellEnd"/>
      <w:r w:rsidRPr="00B62EB7">
        <w:rPr>
          <w:rStyle w:val="4"/>
          <w:b/>
          <w:color w:val="000000"/>
          <w:sz w:val="24"/>
          <w:szCs w:val="24"/>
          <w:u w:val="single"/>
          <w:lang w:val="uk-UA" w:eastAsia="uk-UA"/>
        </w:rPr>
        <w:t xml:space="preserve"> </w:t>
      </w:r>
      <w:r w:rsidR="000F620C" w:rsidRPr="000F620C">
        <w:rPr>
          <w:rStyle w:val="4"/>
          <w:b/>
          <w:color w:val="000000"/>
          <w:sz w:val="24"/>
          <w:szCs w:val="24"/>
          <w:u w:val="single"/>
          <w:lang w:val="uk-UA" w:eastAsia="uk-UA"/>
        </w:rPr>
        <w:t>Сканерів</w:t>
      </w:r>
      <w:r w:rsidR="000F620C">
        <w:rPr>
          <w:rStyle w:val="4"/>
          <w:b/>
          <w:color w:val="000000"/>
          <w:sz w:val="24"/>
          <w:szCs w:val="24"/>
          <w:u w:val="single"/>
          <w:lang w:val="uk-UA" w:eastAsia="uk-UA"/>
        </w:rPr>
        <w:t>.</w:t>
      </w:r>
    </w:p>
    <w:p w:rsidR="000F620C" w:rsidRDefault="00013D70" w:rsidP="000F620C">
      <w:pPr>
        <w:pStyle w:val="a4"/>
        <w:shd w:val="clear" w:color="auto" w:fill="auto"/>
        <w:spacing w:before="0" w:after="0" w:line="312" w:lineRule="exact"/>
        <w:ind w:left="23" w:right="20" w:firstLine="720"/>
        <w:rPr>
          <w:rStyle w:val="4"/>
          <w:i w:val="0"/>
          <w:color w:val="000000"/>
          <w:sz w:val="24"/>
          <w:szCs w:val="24"/>
          <w:lang w:val="uk-UA" w:eastAsia="uk-UA"/>
        </w:rPr>
      </w:pPr>
      <w:r w:rsidRPr="00B62EB7">
        <w:rPr>
          <w:rStyle w:val="2"/>
          <w:b w:val="0"/>
          <w:color w:val="000000"/>
          <w:sz w:val="24"/>
          <w:szCs w:val="24"/>
          <w:lang w:val="uk-UA" w:eastAsia="uk-UA"/>
        </w:rPr>
        <w:t>Уповноваженою особою з організації та проведення процедур</w:t>
      </w:r>
      <w:r w:rsidRPr="00B62EB7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="00B113C7" w:rsidRPr="00B62EB7">
        <w:rPr>
          <w:rStyle w:val="2"/>
          <w:b w:val="0"/>
          <w:color w:val="000000"/>
          <w:sz w:val="24"/>
          <w:szCs w:val="24"/>
          <w:lang w:val="uk-UA" w:eastAsia="uk-UA"/>
        </w:rPr>
        <w:t>Антонюком О.В.</w:t>
      </w:r>
      <w:r w:rsidRPr="00B62EB7">
        <w:rPr>
          <w:sz w:val="24"/>
          <w:szCs w:val="24"/>
          <w:lang w:val="uk-UA"/>
        </w:rPr>
        <w:t xml:space="preserve"> підготовлено проект тендерної </w:t>
      </w:r>
      <w:r w:rsidRPr="00B62EB7">
        <w:rPr>
          <w:rStyle w:val="BodyTextChar"/>
          <w:color w:val="000000"/>
          <w:sz w:val="24"/>
          <w:szCs w:val="24"/>
          <w:lang w:val="uk-UA" w:eastAsia="uk-UA"/>
        </w:rPr>
        <w:t>документації для закупівлі</w:t>
      </w:r>
      <w:r w:rsidRPr="00B62EB7">
        <w:rPr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="000F620C" w:rsidRPr="000F620C">
        <w:rPr>
          <w:rStyle w:val="4"/>
          <w:i w:val="0"/>
          <w:color w:val="000000"/>
          <w:sz w:val="24"/>
          <w:szCs w:val="24"/>
          <w:lang w:val="uk-UA" w:eastAsia="uk-UA"/>
        </w:rPr>
        <w:t xml:space="preserve">Сканерів (код ДК 021:2015:30210000-4: Машини для обробки даних (апаратна частина) із очікуваною вартістю   </w:t>
      </w:r>
      <w:r w:rsidR="000F620C" w:rsidRPr="000F620C">
        <w:rPr>
          <w:rStyle w:val="4"/>
          <w:b/>
          <w:i w:val="0"/>
          <w:color w:val="000000"/>
          <w:sz w:val="24"/>
          <w:szCs w:val="24"/>
          <w:lang w:val="uk-UA" w:eastAsia="uk-UA"/>
        </w:rPr>
        <w:t>733 00.00 грн. (Сімдесят три тисячі триста гривень 00 копійок) з ПДВ.</w:t>
      </w:r>
      <w:r w:rsidR="000F620C" w:rsidRPr="000F620C">
        <w:rPr>
          <w:rStyle w:val="4"/>
          <w:i w:val="0"/>
          <w:color w:val="000000"/>
          <w:sz w:val="24"/>
          <w:szCs w:val="24"/>
          <w:lang w:val="uk-UA" w:eastAsia="uk-UA"/>
        </w:rPr>
        <w:t xml:space="preserve"> </w:t>
      </w:r>
    </w:p>
    <w:p w:rsidR="00013D70" w:rsidRPr="00B62EB7" w:rsidRDefault="00013D70" w:rsidP="000F620C">
      <w:pPr>
        <w:pStyle w:val="a4"/>
        <w:shd w:val="clear" w:color="auto" w:fill="auto"/>
        <w:spacing w:before="0" w:after="0" w:line="312" w:lineRule="exact"/>
        <w:ind w:left="23" w:right="20" w:firstLine="720"/>
        <w:rPr>
          <w:rStyle w:val="4"/>
          <w:i w:val="0"/>
          <w:color w:val="000000"/>
          <w:sz w:val="24"/>
          <w:szCs w:val="24"/>
          <w:lang w:val="uk-UA" w:eastAsia="uk-UA"/>
        </w:rPr>
      </w:pPr>
      <w:r w:rsidRPr="00B62EB7">
        <w:rPr>
          <w:rStyle w:val="2"/>
          <w:b w:val="0"/>
          <w:color w:val="000000"/>
          <w:sz w:val="24"/>
          <w:szCs w:val="24"/>
          <w:lang w:val="uk-UA" w:eastAsia="uk-UA"/>
        </w:rPr>
        <w:t>Уповноваженою особою здійснено</w:t>
      </w:r>
      <w:r w:rsidRPr="00B62EB7">
        <w:rPr>
          <w:rStyle w:val="BodyTextChar"/>
          <w:color w:val="000000"/>
          <w:sz w:val="24"/>
          <w:szCs w:val="24"/>
          <w:lang w:val="uk-UA" w:eastAsia="uk-UA"/>
        </w:rPr>
        <w:t xml:space="preserve"> підготовку необхідної документації для проведення процедури відкритих торгів для закупівлі</w:t>
      </w:r>
      <w:r w:rsidRPr="00B62EB7">
        <w:rPr>
          <w:sz w:val="24"/>
          <w:szCs w:val="24"/>
          <w:lang w:val="uk-UA"/>
        </w:rPr>
        <w:t xml:space="preserve"> </w:t>
      </w:r>
      <w:r w:rsidR="000F620C" w:rsidRPr="000F620C">
        <w:rPr>
          <w:rStyle w:val="4"/>
          <w:i w:val="0"/>
          <w:color w:val="000000"/>
          <w:sz w:val="24"/>
          <w:szCs w:val="24"/>
          <w:lang w:val="uk-UA" w:eastAsia="uk-UA"/>
        </w:rPr>
        <w:t>Сканерів (код ДК 021:2015:30210000-4: Машини для обробки даних (апаратна частина)</w:t>
      </w:r>
      <w:r w:rsidRPr="00B62EB7">
        <w:rPr>
          <w:rStyle w:val="BodyTextChar"/>
          <w:i/>
          <w:color w:val="000000"/>
          <w:sz w:val="24"/>
          <w:szCs w:val="24"/>
          <w:lang w:val="uk-UA" w:eastAsia="uk-UA"/>
        </w:rPr>
        <w:t>,</w:t>
      </w:r>
      <w:r w:rsidRPr="00B62EB7">
        <w:rPr>
          <w:rStyle w:val="BodyTextChar"/>
          <w:color w:val="000000"/>
          <w:sz w:val="24"/>
          <w:szCs w:val="24"/>
          <w:lang w:val="uk-UA" w:eastAsia="uk-UA"/>
        </w:rPr>
        <w:t xml:space="preserve"> а саме оголошення про проведення відкритих</w:t>
      </w:r>
      <w:r w:rsidR="00272F17">
        <w:rPr>
          <w:rStyle w:val="BodyTextChar"/>
          <w:color w:val="000000"/>
          <w:sz w:val="24"/>
          <w:szCs w:val="24"/>
          <w:lang w:val="uk-UA" w:eastAsia="uk-UA"/>
        </w:rPr>
        <w:t xml:space="preserve"> торгів</w:t>
      </w:r>
      <w:r w:rsidR="004E0F75" w:rsidRPr="00B62EB7">
        <w:rPr>
          <w:rStyle w:val="BodyTextChar"/>
          <w:color w:val="000000"/>
          <w:sz w:val="24"/>
          <w:szCs w:val="24"/>
          <w:lang w:val="uk-UA" w:eastAsia="uk-UA"/>
        </w:rPr>
        <w:t xml:space="preserve"> з особливостями</w:t>
      </w:r>
      <w:r w:rsidRPr="00B62EB7">
        <w:rPr>
          <w:rStyle w:val="BodyTextChar"/>
          <w:color w:val="000000"/>
          <w:sz w:val="24"/>
          <w:szCs w:val="24"/>
          <w:lang w:val="uk-UA" w:eastAsia="uk-UA"/>
        </w:rPr>
        <w:t xml:space="preserve"> на </w:t>
      </w:r>
      <w:proofErr w:type="spellStart"/>
      <w:r w:rsidRPr="00B62EB7">
        <w:rPr>
          <w:rStyle w:val="BodyTextChar"/>
          <w:color w:val="000000"/>
          <w:sz w:val="24"/>
          <w:szCs w:val="24"/>
          <w:lang w:val="uk-UA" w:eastAsia="uk-UA"/>
        </w:rPr>
        <w:t>веб-порталі</w:t>
      </w:r>
      <w:proofErr w:type="spellEnd"/>
      <w:r w:rsidRPr="00B62EB7">
        <w:rPr>
          <w:rStyle w:val="BodyTextChar"/>
          <w:color w:val="000000"/>
          <w:sz w:val="24"/>
          <w:szCs w:val="24"/>
          <w:lang w:val="uk-UA" w:eastAsia="uk-UA"/>
        </w:rPr>
        <w:t xml:space="preserve"> Уповноваженого органу з питань закупівель – в електронній системі закупівель. Необхідним також є затвердити оголошення про проведення відкритих торгів</w:t>
      </w:r>
      <w:r w:rsidR="004E0F75" w:rsidRPr="00B62EB7">
        <w:rPr>
          <w:rStyle w:val="BodyTextChar"/>
          <w:color w:val="000000"/>
          <w:sz w:val="24"/>
          <w:szCs w:val="24"/>
          <w:lang w:val="uk-UA" w:eastAsia="uk-UA"/>
        </w:rPr>
        <w:t xml:space="preserve"> з особливостями</w:t>
      </w:r>
      <w:r w:rsidRPr="00B62EB7">
        <w:rPr>
          <w:rStyle w:val="BodyTextChar"/>
          <w:color w:val="000000"/>
          <w:sz w:val="24"/>
          <w:szCs w:val="24"/>
          <w:lang w:val="uk-UA" w:eastAsia="uk-UA"/>
        </w:rPr>
        <w:t xml:space="preserve"> та тендерну документацію для закупівлі</w:t>
      </w:r>
      <w:r w:rsidRPr="00B62EB7">
        <w:rPr>
          <w:sz w:val="24"/>
          <w:szCs w:val="24"/>
          <w:lang w:val="uk-UA"/>
        </w:rPr>
        <w:t xml:space="preserve"> </w:t>
      </w:r>
      <w:r w:rsidR="004B59EC" w:rsidRPr="004B59EC">
        <w:rPr>
          <w:rStyle w:val="4"/>
          <w:i w:val="0"/>
          <w:color w:val="000000"/>
          <w:sz w:val="24"/>
          <w:szCs w:val="24"/>
          <w:lang w:val="uk-UA" w:eastAsia="uk-UA"/>
        </w:rPr>
        <w:t>Сканерів (код ДК 021:2015:30210000-4: Машини для обробки даних (апаратна частина)</w:t>
      </w:r>
      <w:r w:rsidR="004B59EC">
        <w:rPr>
          <w:rStyle w:val="4"/>
          <w:i w:val="0"/>
          <w:color w:val="000000"/>
          <w:sz w:val="24"/>
          <w:szCs w:val="24"/>
          <w:lang w:val="uk-UA" w:eastAsia="uk-UA"/>
        </w:rPr>
        <w:t>.</w:t>
      </w:r>
    </w:p>
    <w:p w:rsidR="00272F17" w:rsidRDefault="00272F17" w:rsidP="00013D70">
      <w:pPr>
        <w:pStyle w:val="a4"/>
        <w:shd w:val="clear" w:color="auto" w:fill="auto"/>
        <w:spacing w:before="0" w:after="0" w:line="312" w:lineRule="exact"/>
        <w:ind w:left="20" w:right="20" w:firstLine="700"/>
        <w:rPr>
          <w:rStyle w:val="2"/>
          <w:color w:val="000000"/>
          <w:sz w:val="24"/>
          <w:szCs w:val="24"/>
          <w:lang w:val="uk-UA" w:eastAsia="uk-UA"/>
        </w:rPr>
      </w:pPr>
    </w:p>
    <w:p w:rsidR="00013D70" w:rsidRPr="00B62EB7" w:rsidRDefault="00B113C7" w:rsidP="00013D70">
      <w:pPr>
        <w:pStyle w:val="a4"/>
        <w:shd w:val="clear" w:color="auto" w:fill="auto"/>
        <w:spacing w:before="0" w:after="0" w:line="312" w:lineRule="exact"/>
        <w:ind w:left="20" w:right="20" w:firstLine="700"/>
        <w:rPr>
          <w:rStyle w:val="BodyTextChar"/>
          <w:sz w:val="24"/>
          <w:szCs w:val="24"/>
          <w:shd w:val="clear" w:color="auto" w:fill="auto"/>
          <w:lang w:val="uk-UA"/>
        </w:rPr>
      </w:pPr>
      <w:r w:rsidRPr="00B62EB7">
        <w:rPr>
          <w:rStyle w:val="2"/>
          <w:color w:val="000000"/>
          <w:sz w:val="24"/>
          <w:szCs w:val="24"/>
          <w:lang w:val="ru-RU" w:eastAsia="uk-UA"/>
        </w:rPr>
        <w:t>Постановив</w:t>
      </w:r>
      <w:r w:rsidR="00013D70" w:rsidRPr="00B62EB7">
        <w:rPr>
          <w:rStyle w:val="2"/>
          <w:color w:val="000000"/>
          <w:sz w:val="24"/>
          <w:szCs w:val="24"/>
          <w:lang w:val="ru-RU" w:eastAsia="uk-UA"/>
        </w:rPr>
        <w:t>:</w:t>
      </w:r>
      <w:r w:rsidR="00013D70" w:rsidRPr="00B62EB7">
        <w:rPr>
          <w:rStyle w:val="BodyTextChar"/>
          <w:color w:val="000000"/>
          <w:sz w:val="24"/>
          <w:szCs w:val="24"/>
          <w:lang w:val="uk-UA" w:eastAsia="uk-UA"/>
        </w:rPr>
        <w:t xml:space="preserve"> </w:t>
      </w:r>
    </w:p>
    <w:p w:rsidR="00013D70" w:rsidRPr="00B62EB7" w:rsidRDefault="00013D70" w:rsidP="004B59EC">
      <w:pPr>
        <w:pStyle w:val="a4"/>
        <w:numPr>
          <w:ilvl w:val="0"/>
          <w:numId w:val="3"/>
        </w:numPr>
        <w:shd w:val="clear" w:color="auto" w:fill="auto"/>
        <w:spacing w:before="0" w:after="0" w:line="312" w:lineRule="exact"/>
        <w:ind w:left="20" w:right="20" w:firstLine="720"/>
        <w:rPr>
          <w:rStyle w:val="BodyTextChar"/>
          <w:sz w:val="24"/>
          <w:szCs w:val="24"/>
          <w:shd w:val="clear" w:color="auto" w:fill="auto"/>
          <w:lang w:val="uk-UA"/>
        </w:rPr>
      </w:pPr>
      <w:r w:rsidRPr="00B62EB7">
        <w:rPr>
          <w:rStyle w:val="BodyTextChar"/>
          <w:color w:val="000000"/>
          <w:sz w:val="24"/>
          <w:szCs w:val="24"/>
          <w:lang w:val="uk-UA" w:eastAsia="uk-UA"/>
        </w:rPr>
        <w:t>Затвердити проведення закупівлі</w:t>
      </w:r>
      <w:r w:rsidRPr="00B62EB7">
        <w:rPr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="004B59EC" w:rsidRPr="004B59EC">
        <w:rPr>
          <w:rStyle w:val="4"/>
          <w:i w:val="0"/>
          <w:color w:val="000000"/>
          <w:sz w:val="24"/>
          <w:szCs w:val="24"/>
          <w:lang w:val="uk-UA" w:eastAsia="uk-UA"/>
        </w:rPr>
        <w:t>Сканерів (код ДК 021:2015:30210000-4: Машини для обробки даних (апаратна частина)</w:t>
      </w:r>
      <w:r w:rsidR="00272F17">
        <w:rPr>
          <w:rStyle w:val="4"/>
          <w:i w:val="0"/>
          <w:color w:val="000000"/>
          <w:sz w:val="24"/>
          <w:szCs w:val="24"/>
          <w:lang w:val="uk-UA" w:eastAsia="uk-UA"/>
        </w:rPr>
        <w:t xml:space="preserve"> </w:t>
      </w:r>
      <w:r w:rsidRPr="00B62EB7">
        <w:rPr>
          <w:rStyle w:val="BodyTextChar"/>
          <w:color w:val="000000"/>
          <w:sz w:val="24"/>
          <w:szCs w:val="24"/>
          <w:lang w:val="uk-UA" w:eastAsia="uk-UA"/>
        </w:rPr>
        <w:t>за процедурою відкритих торгів</w:t>
      </w:r>
      <w:r w:rsidR="002869A5" w:rsidRPr="00B62EB7">
        <w:rPr>
          <w:rStyle w:val="BodyTextChar"/>
          <w:color w:val="000000"/>
          <w:sz w:val="24"/>
          <w:szCs w:val="24"/>
          <w:lang w:val="uk-UA" w:eastAsia="uk-UA"/>
        </w:rPr>
        <w:t xml:space="preserve"> з особливостями</w:t>
      </w:r>
      <w:r w:rsidRPr="00B62EB7">
        <w:rPr>
          <w:rStyle w:val="BodyTextChar"/>
          <w:color w:val="000000"/>
          <w:sz w:val="24"/>
          <w:szCs w:val="24"/>
          <w:lang w:val="uk-UA" w:eastAsia="uk-UA"/>
        </w:rPr>
        <w:t>.</w:t>
      </w:r>
    </w:p>
    <w:p w:rsidR="00013D70" w:rsidRPr="00B62EB7" w:rsidRDefault="00013D70" w:rsidP="004B59EC">
      <w:pPr>
        <w:pStyle w:val="a4"/>
        <w:numPr>
          <w:ilvl w:val="0"/>
          <w:numId w:val="3"/>
        </w:numPr>
        <w:shd w:val="clear" w:color="auto" w:fill="auto"/>
        <w:spacing w:before="0" w:after="0" w:line="312" w:lineRule="exact"/>
        <w:ind w:left="20" w:right="20" w:firstLine="720"/>
        <w:rPr>
          <w:sz w:val="24"/>
          <w:szCs w:val="24"/>
          <w:lang w:val="uk-UA"/>
        </w:rPr>
      </w:pPr>
      <w:r w:rsidRPr="00B62EB7">
        <w:rPr>
          <w:rStyle w:val="BodyTextChar"/>
          <w:color w:val="000000"/>
          <w:sz w:val="24"/>
          <w:szCs w:val="24"/>
          <w:lang w:val="uk-UA" w:eastAsia="uk-UA"/>
        </w:rPr>
        <w:t>Затвердити оголошення про проведення відкритих торгів</w:t>
      </w:r>
      <w:r w:rsidR="002869A5" w:rsidRPr="00B62EB7">
        <w:rPr>
          <w:rStyle w:val="BodyTextChar"/>
          <w:color w:val="000000"/>
          <w:sz w:val="24"/>
          <w:szCs w:val="24"/>
          <w:lang w:val="uk-UA" w:eastAsia="uk-UA"/>
        </w:rPr>
        <w:t xml:space="preserve"> з особливостями</w:t>
      </w:r>
      <w:r w:rsidRPr="00B62EB7">
        <w:rPr>
          <w:rStyle w:val="BodyTextChar"/>
          <w:color w:val="000000"/>
          <w:sz w:val="24"/>
          <w:szCs w:val="24"/>
          <w:lang w:val="uk-UA" w:eastAsia="uk-UA"/>
        </w:rPr>
        <w:t xml:space="preserve"> та тендерну документацію для закупівлі</w:t>
      </w:r>
      <w:r w:rsidR="007D5841" w:rsidRPr="00B62EB7">
        <w:rPr>
          <w:sz w:val="24"/>
          <w:szCs w:val="24"/>
          <w:lang w:val="uk-UA"/>
        </w:rPr>
        <w:t xml:space="preserve"> </w:t>
      </w:r>
      <w:r w:rsidR="004B59EC" w:rsidRPr="004B59EC">
        <w:rPr>
          <w:rStyle w:val="4"/>
          <w:i w:val="0"/>
          <w:color w:val="000000"/>
          <w:sz w:val="24"/>
          <w:szCs w:val="24"/>
          <w:lang w:val="uk-UA" w:eastAsia="uk-UA"/>
        </w:rPr>
        <w:t xml:space="preserve">Сканерів (код ДК </w:t>
      </w:r>
      <w:r w:rsidR="004B59EC" w:rsidRPr="004B59EC">
        <w:rPr>
          <w:rStyle w:val="4"/>
          <w:i w:val="0"/>
          <w:color w:val="000000"/>
          <w:sz w:val="24"/>
          <w:szCs w:val="24"/>
          <w:lang w:val="uk-UA" w:eastAsia="uk-UA"/>
        </w:rPr>
        <w:lastRenderedPageBreak/>
        <w:t>021:2015:30210000-4: Машини для обробки даних (апаратна частина)</w:t>
      </w:r>
      <w:r w:rsidR="004B59EC">
        <w:rPr>
          <w:rStyle w:val="4"/>
          <w:i w:val="0"/>
          <w:color w:val="000000"/>
          <w:sz w:val="24"/>
          <w:szCs w:val="24"/>
          <w:lang w:val="uk-UA" w:eastAsia="uk-UA"/>
        </w:rPr>
        <w:t>.</w:t>
      </w:r>
    </w:p>
    <w:p w:rsidR="00013D70" w:rsidRPr="00B62EB7" w:rsidRDefault="00013D70" w:rsidP="004B59EC">
      <w:pPr>
        <w:pStyle w:val="a4"/>
        <w:numPr>
          <w:ilvl w:val="0"/>
          <w:numId w:val="3"/>
        </w:numPr>
        <w:shd w:val="clear" w:color="auto" w:fill="auto"/>
        <w:spacing w:before="0" w:after="0" w:line="312" w:lineRule="exact"/>
        <w:ind w:left="20" w:right="20" w:firstLine="720"/>
        <w:rPr>
          <w:rStyle w:val="BodyTextChar"/>
          <w:sz w:val="24"/>
          <w:szCs w:val="24"/>
          <w:shd w:val="clear" w:color="auto" w:fill="auto"/>
          <w:lang w:val="uk-UA"/>
        </w:rPr>
      </w:pPr>
      <w:r w:rsidRPr="00B62EB7">
        <w:rPr>
          <w:rStyle w:val="BodyTextChar"/>
          <w:color w:val="000000"/>
          <w:sz w:val="24"/>
          <w:szCs w:val="24"/>
          <w:lang w:val="uk-UA" w:eastAsia="uk-UA"/>
        </w:rPr>
        <w:t>Уповноваженій особі оприлюднити оголошення про проведення відкритих торгів</w:t>
      </w:r>
      <w:r w:rsidR="004E0F75" w:rsidRPr="00B62EB7">
        <w:rPr>
          <w:rStyle w:val="BodyTextChar"/>
          <w:color w:val="000000"/>
          <w:sz w:val="24"/>
          <w:szCs w:val="24"/>
          <w:lang w:val="uk-UA" w:eastAsia="uk-UA"/>
        </w:rPr>
        <w:t xml:space="preserve"> з особливостями</w:t>
      </w:r>
      <w:r w:rsidRPr="00B62EB7">
        <w:rPr>
          <w:rStyle w:val="BodyTextChar"/>
          <w:color w:val="000000"/>
          <w:sz w:val="24"/>
          <w:szCs w:val="24"/>
          <w:lang w:val="uk-UA" w:eastAsia="uk-UA"/>
        </w:rPr>
        <w:t xml:space="preserve"> та тендерну документацію для закупівлі</w:t>
      </w:r>
      <w:r w:rsidRPr="00B62EB7">
        <w:rPr>
          <w:rStyle w:val="4"/>
          <w:i w:val="0"/>
          <w:color w:val="000000"/>
          <w:sz w:val="24"/>
          <w:szCs w:val="24"/>
          <w:lang w:val="uk-UA" w:eastAsia="uk-UA"/>
        </w:rPr>
        <w:t xml:space="preserve"> </w:t>
      </w:r>
      <w:r w:rsidR="004B59EC" w:rsidRPr="004B59EC">
        <w:rPr>
          <w:rStyle w:val="4"/>
          <w:i w:val="0"/>
          <w:color w:val="000000"/>
          <w:sz w:val="24"/>
          <w:szCs w:val="24"/>
          <w:lang w:val="uk-UA" w:eastAsia="uk-UA"/>
        </w:rPr>
        <w:t>Сканерів (код ДК 021:2015:30210000-4: Машини для обробки даних (апаратна частина)</w:t>
      </w:r>
      <w:r w:rsidR="007D5841" w:rsidRPr="00B62EB7">
        <w:rPr>
          <w:sz w:val="24"/>
          <w:szCs w:val="24"/>
          <w:lang w:val="uk-UA"/>
        </w:rPr>
        <w:t xml:space="preserve"> </w:t>
      </w:r>
      <w:r w:rsidRPr="00B62EB7">
        <w:rPr>
          <w:rStyle w:val="20"/>
          <w:b w:val="0"/>
          <w:color w:val="000000"/>
          <w:sz w:val="24"/>
          <w:szCs w:val="24"/>
          <w:u w:val="none"/>
          <w:lang w:val="uk-UA" w:eastAsia="uk-UA"/>
        </w:rPr>
        <w:t xml:space="preserve">на </w:t>
      </w:r>
      <w:proofErr w:type="spellStart"/>
      <w:r w:rsidRPr="00B62EB7">
        <w:rPr>
          <w:rStyle w:val="BodyTextChar"/>
          <w:color w:val="000000"/>
          <w:sz w:val="24"/>
          <w:szCs w:val="24"/>
          <w:lang w:val="uk-UA" w:eastAsia="uk-UA"/>
        </w:rPr>
        <w:t>веб-порталі</w:t>
      </w:r>
      <w:proofErr w:type="spellEnd"/>
      <w:r w:rsidRPr="00B62EB7">
        <w:rPr>
          <w:rStyle w:val="BodyTextChar"/>
          <w:color w:val="000000"/>
          <w:sz w:val="24"/>
          <w:szCs w:val="24"/>
          <w:lang w:val="uk-UA" w:eastAsia="uk-UA"/>
        </w:rPr>
        <w:t xml:space="preserve"> Уповноваженого органу з питань закупівель – в електронній системі закупівель.</w:t>
      </w:r>
    </w:p>
    <w:p w:rsidR="004077F8" w:rsidRPr="009B70EB" w:rsidRDefault="004077F8" w:rsidP="004077F8">
      <w:pPr>
        <w:pStyle w:val="a4"/>
        <w:shd w:val="clear" w:color="auto" w:fill="auto"/>
        <w:spacing w:before="0" w:after="0" w:line="312" w:lineRule="exact"/>
        <w:ind w:left="740" w:right="20"/>
        <w:rPr>
          <w:rStyle w:val="BodyTextChar"/>
          <w:sz w:val="24"/>
          <w:szCs w:val="24"/>
          <w:shd w:val="clear" w:color="auto" w:fill="auto"/>
          <w:lang w:val="uk-UA"/>
        </w:rPr>
      </w:pPr>
    </w:p>
    <w:p w:rsidR="00013D70" w:rsidRPr="004E0F75" w:rsidRDefault="00013D70" w:rsidP="00013D70">
      <w:pPr>
        <w:pStyle w:val="21"/>
        <w:shd w:val="clear" w:color="auto" w:fill="auto"/>
        <w:spacing w:after="0" w:line="293" w:lineRule="exact"/>
        <w:ind w:left="20"/>
        <w:jc w:val="both"/>
        <w:rPr>
          <w:rStyle w:val="2"/>
          <w:b/>
          <w:color w:val="000000"/>
          <w:sz w:val="24"/>
          <w:szCs w:val="24"/>
        </w:rPr>
      </w:pPr>
      <w:proofErr w:type="spellStart"/>
      <w:r w:rsidRPr="004E0F75">
        <w:rPr>
          <w:rStyle w:val="2"/>
          <w:b/>
          <w:color w:val="000000"/>
          <w:sz w:val="24"/>
          <w:szCs w:val="24"/>
        </w:rPr>
        <w:t>Уповноважена</w:t>
      </w:r>
      <w:proofErr w:type="spellEnd"/>
      <w:r w:rsidRPr="004E0F75">
        <w:rPr>
          <w:rStyle w:val="2"/>
          <w:b/>
          <w:color w:val="000000"/>
          <w:sz w:val="24"/>
          <w:szCs w:val="24"/>
        </w:rPr>
        <w:t xml:space="preserve"> особа з </w:t>
      </w:r>
      <w:proofErr w:type="spellStart"/>
      <w:r w:rsidRPr="004E0F75">
        <w:rPr>
          <w:rStyle w:val="2"/>
          <w:b/>
          <w:color w:val="000000"/>
          <w:sz w:val="24"/>
          <w:szCs w:val="24"/>
        </w:rPr>
        <w:t>організації</w:t>
      </w:r>
      <w:proofErr w:type="spellEnd"/>
      <w:r w:rsidRPr="004E0F75">
        <w:rPr>
          <w:rStyle w:val="2"/>
          <w:b/>
          <w:color w:val="000000"/>
          <w:sz w:val="24"/>
          <w:szCs w:val="24"/>
        </w:rPr>
        <w:t xml:space="preserve"> </w:t>
      </w:r>
    </w:p>
    <w:p w:rsidR="00013D70" w:rsidRPr="004E0F75" w:rsidRDefault="00013D70" w:rsidP="00013D70">
      <w:pPr>
        <w:pStyle w:val="21"/>
        <w:shd w:val="clear" w:color="auto" w:fill="auto"/>
        <w:spacing w:after="0" w:line="293" w:lineRule="exact"/>
        <w:ind w:left="20"/>
        <w:jc w:val="both"/>
        <w:rPr>
          <w:b w:val="0"/>
          <w:sz w:val="24"/>
          <w:szCs w:val="24"/>
          <w:lang w:val="uk-UA"/>
        </w:rPr>
      </w:pPr>
      <w:r w:rsidRPr="004E0F75">
        <w:rPr>
          <w:rStyle w:val="2"/>
          <w:b/>
          <w:color w:val="000000"/>
          <w:sz w:val="24"/>
          <w:szCs w:val="24"/>
        </w:rPr>
        <w:t xml:space="preserve">та  </w:t>
      </w:r>
      <w:proofErr w:type="spellStart"/>
      <w:r w:rsidRPr="004E0F75">
        <w:rPr>
          <w:rStyle w:val="2"/>
          <w:b/>
          <w:color w:val="000000"/>
          <w:sz w:val="24"/>
          <w:szCs w:val="24"/>
        </w:rPr>
        <w:t>проведення</w:t>
      </w:r>
      <w:proofErr w:type="spellEnd"/>
      <w:r w:rsidRPr="004E0F75">
        <w:rPr>
          <w:rStyle w:val="2"/>
          <w:b/>
          <w:color w:val="000000"/>
          <w:sz w:val="24"/>
          <w:szCs w:val="24"/>
        </w:rPr>
        <w:t xml:space="preserve"> процедур </w:t>
      </w:r>
      <w:proofErr w:type="spellStart"/>
      <w:r w:rsidRPr="004E0F75">
        <w:rPr>
          <w:rStyle w:val="2"/>
          <w:b/>
          <w:color w:val="000000"/>
          <w:sz w:val="24"/>
          <w:szCs w:val="24"/>
        </w:rPr>
        <w:t>закупівель</w:t>
      </w:r>
      <w:proofErr w:type="spellEnd"/>
      <w:r w:rsidRPr="004E0F75">
        <w:rPr>
          <w:rStyle w:val="2"/>
          <w:b/>
          <w:color w:val="000000"/>
          <w:sz w:val="24"/>
          <w:szCs w:val="24"/>
        </w:rPr>
        <w:t xml:space="preserve">         </w:t>
      </w:r>
      <w:r w:rsidR="00B113C7" w:rsidRPr="004E0F75">
        <w:rPr>
          <w:rStyle w:val="2"/>
          <w:b/>
          <w:color w:val="000000"/>
          <w:sz w:val="24"/>
          <w:szCs w:val="24"/>
        </w:rPr>
        <w:t xml:space="preserve">   ___________</w:t>
      </w:r>
      <w:r w:rsidR="00B113C7" w:rsidRPr="004E0F75">
        <w:rPr>
          <w:rStyle w:val="2"/>
          <w:b/>
          <w:color w:val="000000"/>
          <w:sz w:val="24"/>
          <w:szCs w:val="24"/>
          <w:lang w:val="uk-UA"/>
        </w:rPr>
        <w:t xml:space="preserve"> Олександр АНТОНЮК</w:t>
      </w:r>
    </w:p>
    <w:sectPr w:rsidR="00013D70" w:rsidRPr="004E0F75" w:rsidSect="004077F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8CCB03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singl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singl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singl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singl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singl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singl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singl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singl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singl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</w:abstractNum>
  <w:abstractNum w:abstractNumId="3">
    <w:nsid w:val="5843554B"/>
    <w:multiLevelType w:val="hybridMultilevel"/>
    <w:tmpl w:val="81C843A2"/>
    <w:lvl w:ilvl="0" w:tplc="D1203884">
      <w:start w:val="3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4">
    <w:nsid w:val="77363796"/>
    <w:multiLevelType w:val="hybridMultilevel"/>
    <w:tmpl w:val="6CC08082"/>
    <w:lvl w:ilvl="0" w:tplc="46B4FA50">
      <w:start w:val="7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CA4"/>
    <w:rsid w:val="00000A6A"/>
    <w:rsid w:val="00004DC8"/>
    <w:rsid w:val="00007B3C"/>
    <w:rsid w:val="000101EA"/>
    <w:rsid w:val="00013D70"/>
    <w:rsid w:val="00034A46"/>
    <w:rsid w:val="0004171E"/>
    <w:rsid w:val="00041ADD"/>
    <w:rsid w:val="000469A5"/>
    <w:rsid w:val="00051855"/>
    <w:rsid w:val="000540A6"/>
    <w:rsid w:val="0005689E"/>
    <w:rsid w:val="0006378A"/>
    <w:rsid w:val="00080BF9"/>
    <w:rsid w:val="00083A89"/>
    <w:rsid w:val="000840BB"/>
    <w:rsid w:val="00095C0F"/>
    <w:rsid w:val="000A0DA4"/>
    <w:rsid w:val="000B1806"/>
    <w:rsid w:val="000C18E1"/>
    <w:rsid w:val="000C203B"/>
    <w:rsid w:val="000D1403"/>
    <w:rsid w:val="000E5378"/>
    <w:rsid w:val="000F620C"/>
    <w:rsid w:val="00101271"/>
    <w:rsid w:val="00101C85"/>
    <w:rsid w:val="00104155"/>
    <w:rsid w:val="00106D8E"/>
    <w:rsid w:val="00112980"/>
    <w:rsid w:val="00114665"/>
    <w:rsid w:val="001358A4"/>
    <w:rsid w:val="0014113C"/>
    <w:rsid w:val="0014204D"/>
    <w:rsid w:val="00145220"/>
    <w:rsid w:val="00154352"/>
    <w:rsid w:val="00192C61"/>
    <w:rsid w:val="00192CF9"/>
    <w:rsid w:val="001A4CFE"/>
    <w:rsid w:val="001B5E41"/>
    <w:rsid w:val="001C41AA"/>
    <w:rsid w:val="001C4404"/>
    <w:rsid w:val="001C6B9C"/>
    <w:rsid w:val="001E25C4"/>
    <w:rsid w:val="00216C1F"/>
    <w:rsid w:val="00220798"/>
    <w:rsid w:val="00224EB6"/>
    <w:rsid w:val="0025448A"/>
    <w:rsid w:val="00254727"/>
    <w:rsid w:val="0026189F"/>
    <w:rsid w:val="0026485F"/>
    <w:rsid w:val="00272F17"/>
    <w:rsid w:val="00285526"/>
    <w:rsid w:val="002869A5"/>
    <w:rsid w:val="00287250"/>
    <w:rsid w:val="002A64EF"/>
    <w:rsid w:val="002B2586"/>
    <w:rsid w:val="002B5CE3"/>
    <w:rsid w:val="002C031A"/>
    <w:rsid w:val="002C502A"/>
    <w:rsid w:val="002D1B95"/>
    <w:rsid w:val="002D51F0"/>
    <w:rsid w:val="002E056C"/>
    <w:rsid w:val="002F11AF"/>
    <w:rsid w:val="002F1BA7"/>
    <w:rsid w:val="0030727F"/>
    <w:rsid w:val="00325BC8"/>
    <w:rsid w:val="00330ED4"/>
    <w:rsid w:val="00331CA3"/>
    <w:rsid w:val="0034478C"/>
    <w:rsid w:val="003648FF"/>
    <w:rsid w:val="00370E03"/>
    <w:rsid w:val="0037411C"/>
    <w:rsid w:val="00387E46"/>
    <w:rsid w:val="0039173F"/>
    <w:rsid w:val="00392604"/>
    <w:rsid w:val="00394076"/>
    <w:rsid w:val="00395963"/>
    <w:rsid w:val="003C00A5"/>
    <w:rsid w:val="003E56ED"/>
    <w:rsid w:val="003F5AB5"/>
    <w:rsid w:val="004070B3"/>
    <w:rsid w:val="004077F8"/>
    <w:rsid w:val="00412719"/>
    <w:rsid w:val="004224AC"/>
    <w:rsid w:val="00423B38"/>
    <w:rsid w:val="00443C8A"/>
    <w:rsid w:val="00463F9B"/>
    <w:rsid w:val="00467F42"/>
    <w:rsid w:val="0047431D"/>
    <w:rsid w:val="00477CF8"/>
    <w:rsid w:val="0048099F"/>
    <w:rsid w:val="00480FF6"/>
    <w:rsid w:val="00490F52"/>
    <w:rsid w:val="0049297B"/>
    <w:rsid w:val="004B1117"/>
    <w:rsid w:val="004B2F59"/>
    <w:rsid w:val="004B59EC"/>
    <w:rsid w:val="004D57C8"/>
    <w:rsid w:val="004E0D46"/>
    <w:rsid w:val="004E0F75"/>
    <w:rsid w:val="00510F44"/>
    <w:rsid w:val="0051314D"/>
    <w:rsid w:val="005207E1"/>
    <w:rsid w:val="005251EE"/>
    <w:rsid w:val="005273D7"/>
    <w:rsid w:val="00530819"/>
    <w:rsid w:val="00531E40"/>
    <w:rsid w:val="005334E9"/>
    <w:rsid w:val="005370FD"/>
    <w:rsid w:val="0054499B"/>
    <w:rsid w:val="00577E28"/>
    <w:rsid w:val="00593CD7"/>
    <w:rsid w:val="005A1E3B"/>
    <w:rsid w:val="005B1E40"/>
    <w:rsid w:val="005B4445"/>
    <w:rsid w:val="005C1798"/>
    <w:rsid w:val="005D39C7"/>
    <w:rsid w:val="005E004A"/>
    <w:rsid w:val="005E3326"/>
    <w:rsid w:val="005F0A84"/>
    <w:rsid w:val="005F701C"/>
    <w:rsid w:val="006001DF"/>
    <w:rsid w:val="0061420E"/>
    <w:rsid w:val="006718FA"/>
    <w:rsid w:val="006A0945"/>
    <w:rsid w:val="006B7EF5"/>
    <w:rsid w:val="006F1ECA"/>
    <w:rsid w:val="006F479D"/>
    <w:rsid w:val="006F637F"/>
    <w:rsid w:val="00700097"/>
    <w:rsid w:val="00706E0E"/>
    <w:rsid w:val="00720A0C"/>
    <w:rsid w:val="00727B93"/>
    <w:rsid w:val="007305A3"/>
    <w:rsid w:val="007307C1"/>
    <w:rsid w:val="0073181D"/>
    <w:rsid w:val="00732131"/>
    <w:rsid w:val="0073322C"/>
    <w:rsid w:val="00737DD5"/>
    <w:rsid w:val="007437FB"/>
    <w:rsid w:val="00755A3E"/>
    <w:rsid w:val="00755AE9"/>
    <w:rsid w:val="0076128F"/>
    <w:rsid w:val="00761E5D"/>
    <w:rsid w:val="00775693"/>
    <w:rsid w:val="007761E0"/>
    <w:rsid w:val="00785A3C"/>
    <w:rsid w:val="0079023A"/>
    <w:rsid w:val="007A3105"/>
    <w:rsid w:val="007C014C"/>
    <w:rsid w:val="007C0D66"/>
    <w:rsid w:val="007C60C2"/>
    <w:rsid w:val="007D5841"/>
    <w:rsid w:val="007E3E24"/>
    <w:rsid w:val="007E5223"/>
    <w:rsid w:val="007E73C9"/>
    <w:rsid w:val="007E7D7C"/>
    <w:rsid w:val="007F1C3E"/>
    <w:rsid w:val="007F2F25"/>
    <w:rsid w:val="008202A7"/>
    <w:rsid w:val="0083381E"/>
    <w:rsid w:val="008436C9"/>
    <w:rsid w:val="0084655D"/>
    <w:rsid w:val="00864C32"/>
    <w:rsid w:val="008655F7"/>
    <w:rsid w:val="008901E4"/>
    <w:rsid w:val="00891CB3"/>
    <w:rsid w:val="008A12B3"/>
    <w:rsid w:val="008A2DB1"/>
    <w:rsid w:val="008A3225"/>
    <w:rsid w:val="008A636B"/>
    <w:rsid w:val="008B0611"/>
    <w:rsid w:val="008B7423"/>
    <w:rsid w:val="008C769A"/>
    <w:rsid w:val="008D13F7"/>
    <w:rsid w:val="008E1B05"/>
    <w:rsid w:val="008E64BE"/>
    <w:rsid w:val="008F0F1F"/>
    <w:rsid w:val="00902B35"/>
    <w:rsid w:val="009036D9"/>
    <w:rsid w:val="00910EC0"/>
    <w:rsid w:val="00916546"/>
    <w:rsid w:val="00932E67"/>
    <w:rsid w:val="009434D3"/>
    <w:rsid w:val="00964E28"/>
    <w:rsid w:val="00980524"/>
    <w:rsid w:val="0098113B"/>
    <w:rsid w:val="009911A8"/>
    <w:rsid w:val="00997BF2"/>
    <w:rsid w:val="009A18F0"/>
    <w:rsid w:val="009B70EB"/>
    <w:rsid w:val="009D7174"/>
    <w:rsid w:val="009F7316"/>
    <w:rsid w:val="009F7F8F"/>
    <w:rsid w:val="00A0084C"/>
    <w:rsid w:val="00A03E3F"/>
    <w:rsid w:val="00A26BC3"/>
    <w:rsid w:val="00A30056"/>
    <w:rsid w:val="00A37157"/>
    <w:rsid w:val="00A45F17"/>
    <w:rsid w:val="00A61C82"/>
    <w:rsid w:val="00A64058"/>
    <w:rsid w:val="00A71ADD"/>
    <w:rsid w:val="00A738AB"/>
    <w:rsid w:val="00A91FED"/>
    <w:rsid w:val="00AA19BE"/>
    <w:rsid w:val="00AA3D31"/>
    <w:rsid w:val="00AA6CE3"/>
    <w:rsid w:val="00AB4C92"/>
    <w:rsid w:val="00AD59A0"/>
    <w:rsid w:val="00AD7AE2"/>
    <w:rsid w:val="00AF1306"/>
    <w:rsid w:val="00AF1645"/>
    <w:rsid w:val="00B01A2B"/>
    <w:rsid w:val="00B113C7"/>
    <w:rsid w:val="00B14BA7"/>
    <w:rsid w:val="00B22608"/>
    <w:rsid w:val="00B3222E"/>
    <w:rsid w:val="00B53EAD"/>
    <w:rsid w:val="00B6116B"/>
    <w:rsid w:val="00B62EB7"/>
    <w:rsid w:val="00B71438"/>
    <w:rsid w:val="00B76D39"/>
    <w:rsid w:val="00B86CFC"/>
    <w:rsid w:val="00B934CD"/>
    <w:rsid w:val="00B95425"/>
    <w:rsid w:val="00BA2C2C"/>
    <w:rsid w:val="00BA3D4C"/>
    <w:rsid w:val="00BA5B44"/>
    <w:rsid w:val="00BB3C3B"/>
    <w:rsid w:val="00BE7110"/>
    <w:rsid w:val="00C03A7F"/>
    <w:rsid w:val="00C04DF0"/>
    <w:rsid w:val="00C1147D"/>
    <w:rsid w:val="00C14B12"/>
    <w:rsid w:val="00C15BA1"/>
    <w:rsid w:val="00C16351"/>
    <w:rsid w:val="00C22815"/>
    <w:rsid w:val="00C301B7"/>
    <w:rsid w:val="00C30F33"/>
    <w:rsid w:val="00C472A6"/>
    <w:rsid w:val="00C47AAA"/>
    <w:rsid w:val="00C6097B"/>
    <w:rsid w:val="00C64C7B"/>
    <w:rsid w:val="00C65EA3"/>
    <w:rsid w:val="00C872E5"/>
    <w:rsid w:val="00C92F26"/>
    <w:rsid w:val="00C969D0"/>
    <w:rsid w:val="00CA16CC"/>
    <w:rsid w:val="00CA3711"/>
    <w:rsid w:val="00CD1A3C"/>
    <w:rsid w:val="00CD6970"/>
    <w:rsid w:val="00CE0615"/>
    <w:rsid w:val="00CE13F6"/>
    <w:rsid w:val="00CF01E6"/>
    <w:rsid w:val="00D00206"/>
    <w:rsid w:val="00D158E8"/>
    <w:rsid w:val="00D17710"/>
    <w:rsid w:val="00D24670"/>
    <w:rsid w:val="00D412C7"/>
    <w:rsid w:val="00D5122F"/>
    <w:rsid w:val="00D54D69"/>
    <w:rsid w:val="00D62B6D"/>
    <w:rsid w:val="00D64F57"/>
    <w:rsid w:val="00D74715"/>
    <w:rsid w:val="00D82670"/>
    <w:rsid w:val="00D846AB"/>
    <w:rsid w:val="00D90DCA"/>
    <w:rsid w:val="00D91A96"/>
    <w:rsid w:val="00D92622"/>
    <w:rsid w:val="00D935A6"/>
    <w:rsid w:val="00D954FC"/>
    <w:rsid w:val="00D970EA"/>
    <w:rsid w:val="00D97B92"/>
    <w:rsid w:val="00DA2541"/>
    <w:rsid w:val="00DA2E72"/>
    <w:rsid w:val="00DA47D8"/>
    <w:rsid w:val="00DB057D"/>
    <w:rsid w:val="00DB3E2E"/>
    <w:rsid w:val="00DC2B72"/>
    <w:rsid w:val="00DC5A87"/>
    <w:rsid w:val="00DC7242"/>
    <w:rsid w:val="00DD45B7"/>
    <w:rsid w:val="00DD790C"/>
    <w:rsid w:val="00DE31A5"/>
    <w:rsid w:val="00DF73DE"/>
    <w:rsid w:val="00E06C3E"/>
    <w:rsid w:val="00E159EF"/>
    <w:rsid w:val="00E36C96"/>
    <w:rsid w:val="00E37FF0"/>
    <w:rsid w:val="00E51CA4"/>
    <w:rsid w:val="00E5427E"/>
    <w:rsid w:val="00E80CD2"/>
    <w:rsid w:val="00E80F02"/>
    <w:rsid w:val="00EA7B4E"/>
    <w:rsid w:val="00EB26E3"/>
    <w:rsid w:val="00EB31F9"/>
    <w:rsid w:val="00ED5193"/>
    <w:rsid w:val="00EE4BAC"/>
    <w:rsid w:val="00F112E7"/>
    <w:rsid w:val="00F11BEA"/>
    <w:rsid w:val="00F20B08"/>
    <w:rsid w:val="00F25E0E"/>
    <w:rsid w:val="00F33ACF"/>
    <w:rsid w:val="00F419FA"/>
    <w:rsid w:val="00F57A22"/>
    <w:rsid w:val="00F6220F"/>
    <w:rsid w:val="00F829EE"/>
    <w:rsid w:val="00F872B2"/>
    <w:rsid w:val="00F93A4F"/>
    <w:rsid w:val="00FA49BA"/>
    <w:rsid w:val="00FA509F"/>
    <w:rsid w:val="00FA58B4"/>
    <w:rsid w:val="00FB10CC"/>
    <w:rsid w:val="00FB5DB1"/>
    <w:rsid w:val="00FC61CB"/>
    <w:rsid w:val="00FE02F0"/>
    <w:rsid w:val="00FE0EAF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D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E51CA4"/>
    <w:rPr>
      <w:rFonts w:ascii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character" w:customStyle="1" w:styleId="20">
    <w:name w:val="Основной текст (2)"/>
    <w:uiPriority w:val="99"/>
    <w:rsid w:val="00E51CA4"/>
    <w:rPr>
      <w:rFonts w:ascii="Times New Roman" w:hAnsi="Times New Roman" w:cs="Times New Roman"/>
      <w:b/>
      <w:bCs/>
      <w:spacing w:val="8"/>
      <w:sz w:val="23"/>
      <w:szCs w:val="23"/>
      <w:u w:val="single"/>
      <w:shd w:val="clear" w:color="auto" w:fill="FFFFFF"/>
    </w:rPr>
  </w:style>
  <w:style w:type="character" w:customStyle="1" w:styleId="BodyTextChar">
    <w:name w:val="Body Text Char"/>
    <w:uiPriority w:val="99"/>
    <w:locked/>
    <w:rsid w:val="00E51CA4"/>
    <w:rPr>
      <w:rFonts w:ascii="Times New Roman" w:hAnsi="Times New Roman"/>
      <w:spacing w:val="5"/>
      <w:sz w:val="23"/>
      <w:shd w:val="clear" w:color="auto" w:fill="FFFFFF"/>
    </w:rPr>
  </w:style>
  <w:style w:type="character" w:customStyle="1" w:styleId="a3">
    <w:name w:val="Основной текст + Полужирный"/>
    <w:aliases w:val="Интервал 0 pt"/>
    <w:uiPriority w:val="99"/>
    <w:rsid w:val="00E51CA4"/>
    <w:rPr>
      <w:rFonts w:ascii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E51CA4"/>
    <w:rPr>
      <w:rFonts w:ascii="Trebuchet MS" w:hAnsi="Trebuchet MS" w:cs="Trebuchet MS"/>
      <w:sz w:val="8"/>
      <w:szCs w:val="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E51CA4"/>
    <w:rPr>
      <w:rFonts w:ascii="Times New Roman" w:hAnsi="Times New Roman" w:cs="Times New Roman"/>
      <w:i/>
      <w:iCs/>
      <w:shd w:val="clear" w:color="auto" w:fill="FFFFFF"/>
    </w:rPr>
  </w:style>
  <w:style w:type="paragraph" w:styleId="a4">
    <w:name w:val="Body Text"/>
    <w:basedOn w:val="a"/>
    <w:link w:val="a5"/>
    <w:uiPriority w:val="99"/>
    <w:rsid w:val="00E51CA4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hAnsi="Times New Roman"/>
      <w:spacing w:val="5"/>
      <w:sz w:val="23"/>
      <w:szCs w:val="23"/>
      <w:lang w:val="en-US"/>
    </w:rPr>
  </w:style>
  <w:style w:type="character" w:customStyle="1" w:styleId="BodyTextChar1">
    <w:name w:val="Body Text Char1"/>
    <w:uiPriority w:val="99"/>
    <w:semiHidden/>
    <w:locked/>
    <w:rsid w:val="009D7174"/>
    <w:rPr>
      <w:rFonts w:cs="Times New Roman"/>
      <w:lang w:val="ru-RU" w:eastAsia="ru-RU"/>
    </w:rPr>
  </w:style>
  <w:style w:type="character" w:customStyle="1" w:styleId="a5">
    <w:name w:val="Основной текст Знак"/>
    <w:link w:val="a4"/>
    <w:uiPriority w:val="99"/>
    <w:locked/>
    <w:rsid w:val="00E51CA4"/>
    <w:rPr>
      <w:rFonts w:cs="Times New Roman"/>
    </w:rPr>
  </w:style>
  <w:style w:type="paragraph" w:customStyle="1" w:styleId="21">
    <w:name w:val="Основной текст (2)1"/>
    <w:basedOn w:val="a"/>
    <w:link w:val="2"/>
    <w:uiPriority w:val="99"/>
    <w:rsid w:val="00E51CA4"/>
    <w:pPr>
      <w:widowControl w:val="0"/>
      <w:shd w:val="clear" w:color="auto" w:fill="FFFFFF"/>
      <w:spacing w:after="240" w:line="312" w:lineRule="exact"/>
    </w:pPr>
    <w:rPr>
      <w:rFonts w:ascii="Times New Roman" w:hAnsi="Times New Roman"/>
      <w:b/>
      <w:bCs/>
      <w:spacing w:val="8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E51CA4"/>
    <w:pPr>
      <w:widowControl w:val="0"/>
      <w:shd w:val="clear" w:color="auto" w:fill="FFFFFF"/>
      <w:spacing w:before="60" w:after="240" w:line="240" w:lineRule="atLeast"/>
    </w:pPr>
    <w:rPr>
      <w:rFonts w:ascii="Trebuchet MS" w:hAnsi="Trebuchet MS" w:cs="Trebuchet MS"/>
      <w:sz w:val="8"/>
      <w:szCs w:val="8"/>
    </w:rPr>
  </w:style>
  <w:style w:type="paragraph" w:customStyle="1" w:styleId="40">
    <w:name w:val="Основной текст (4)"/>
    <w:basedOn w:val="a"/>
    <w:link w:val="4"/>
    <w:uiPriority w:val="99"/>
    <w:rsid w:val="00E51CA4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hAnsi="Times New Roman"/>
      <w:i/>
      <w:iCs/>
    </w:rPr>
  </w:style>
  <w:style w:type="character" w:customStyle="1" w:styleId="2pt">
    <w:name w:val="Основной текст + Интервал 2 pt"/>
    <w:uiPriority w:val="99"/>
    <w:rsid w:val="00E51CA4"/>
    <w:rPr>
      <w:rFonts w:ascii="Times New Roman" w:hAnsi="Times New Roman" w:cs="Times New Roman"/>
      <w:spacing w:val="46"/>
      <w:sz w:val="23"/>
      <w:szCs w:val="23"/>
      <w:u w:val="none"/>
      <w:shd w:val="clear" w:color="auto" w:fill="FFFFFF"/>
    </w:rPr>
  </w:style>
  <w:style w:type="character" w:customStyle="1" w:styleId="22">
    <w:name w:val="Основной текст (2) + Не полужирный"/>
    <w:aliases w:val="Интервал 0 pt2"/>
    <w:uiPriority w:val="99"/>
    <w:rsid w:val="00E51CA4"/>
    <w:rPr>
      <w:rFonts w:ascii="Times New Roman" w:hAnsi="Times New Roman" w:cs="Times New Roman"/>
      <w:b/>
      <w:bCs/>
      <w:spacing w:val="5"/>
      <w:sz w:val="23"/>
      <w:szCs w:val="23"/>
      <w:u w:val="none"/>
      <w:shd w:val="clear" w:color="auto" w:fill="FFFFFF"/>
    </w:rPr>
  </w:style>
  <w:style w:type="paragraph" w:customStyle="1" w:styleId="a6">
    <w:name w:val="Знак"/>
    <w:basedOn w:val="a"/>
    <w:uiPriority w:val="99"/>
    <w:rsid w:val="00864C3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_"/>
    <w:link w:val="1"/>
    <w:uiPriority w:val="99"/>
    <w:locked/>
    <w:rsid w:val="0037411C"/>
    <w:rPr>
      <w:rFonts w:cs="Times New Roman"/>
      <w:spacing w:val="5"/>
      <w:sz w:val="23"/>
      <w:szCs w:val="23"/>
      <w:lang w:bidi="ar-SA"/>
    </w:rPr>
  </w:style>
  <w:style w:type="paragraph" w:customStyle="1" w:styleId="1">
    <w:name w:val="Основной текст1"/>
    <w:basedOn w:val="a"/>
    <w:link w:val="a7"/>
    <w:uiPriority w:val="99"/>
    <w:rsid w:val="0037411C"/>
    <w:pPr>
      <w:widowControl w:val="0"/>
      <w:shd w:val="clear" w:color="auto" w:fill="FFFFFF"/>
      <w:spacing w:before="540" w:after="360" w:line="240" w:lineRule="atLeast"/>
      <w:jc w:val="both"/>
    </w:pPr>
    <w:rPr>
      <w:rFonts w:ascii="Times New Roman" w:hAnsi="Times New Roman"/>
      <w:noProof/>
      <w:spacing w:val="5"/>
      <w:sz w:val="23"/>
      <w:szCs w:val="23"/>
      <w:lang w:val="en-US" w:eastAsia="en-US"/>
    </w:rPr>
  </w:style>
  <w:style w:type="character" w:customStyle="1" w:styleId="spelle">
    <w:name w:val="spelle"/>
    <w:uiPriority w:val="99"/>
    <w:rsid w:val="00727B93"/>
    <w:rPr>
      <w:rFonts w:cs="Times New Roman"/>
    </w:rPr>
  </w:style>
  <w:style w:type="character" w:customStyle="1" w:styleId="rvts0">
    <w:name w:val="rvts0"/>
    <w:uiPriority w:val="99"/>
    <w:rsid w:val="00727B93"/>
    <w:rPr>
      <w:rFonts w:cs="Times New Roman"/>
    </w:rPr>
  </w:style>
  <w:style w:type="character" w:styleId="a8">
    <w:name w:val="Hyperlink"/>
    <w:uiPriority w:val="99"/>
    <w:rsid w:val="00910EC0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106D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D935A6"/>
    <w:rPr>
      <w:rFonts w:cs="Times New Roman"/>
    </w:rPr>
  </w:style>
  <w:style w:type="character" w:customStyle="1" w:styleId="js-apiid">
    <w:name w:val="js-apiid"/>
    <w:uiPriority w:val="99"/>
    <w:rsid w:val="004224A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2013</Words>
  <Characters>1148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</cp:lastModifiedBy>
  <cp:revision>81</cp:revision>
  <cp:lastPrinted>2023-11-09T12:49:00Z</cp:lastPrinted>
  <dcterms:created xsi:type="dcterms:W3CDTF">2015-09-09T12:42:00Z</dcterms:created>
  <dcterms:modified xsi:type="dcterms:W3CDTF">2023-12-07T08:34:00Z</dcterms:modified>
</cp:coreProperties>
</file>