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3CA0AF61" w:rsidR="00015ECC" w:rsidRPr="008959E5" w:rsidRDefault="00845249" w:rsidP="008959E5">
      <w:pPr>
        <w:jc w:val="both"/>
        <w:rPr>
          <w:sz w:val="28"/>
          <w:szCs w:val="28"/>
          <w:lang w:val="uk-UA"/>
        </w:rPr>
      </w:pPr>
      <w:r w:rsidRPr="00B93F37">
        <w:rPr>
          <w:color w:val="auto"/>
          <w:lang w:val="uk-UA"/>
        </w:rPr>
        <w:t>1.1. По</w:t>
      </w:r>
      <w:r w:rsidR="006517F6" w:rsidRPr="00B93F37">
        <w:rPr>
          <w:color w:val="auto"/>
          <w:lang w:val="uk-UA"/>
        </w:rPr>
        <w:t>стачальник зобов’язується</w:t>
      </w:r>
      <w:r w:rsidR="00067355" w:rsidRPr="00B93F37">
        <w:rPr>
          <w:color w:val="auto"/>
          <w:lang w:val="uk-UA"/>
        </w:rPr>
        <w:t xml:space="preserve"> у 2024 р.</w:t>
      </w:r>
      <w:r w:rsidR="006517F6" w:rsidRPr="00B93F37">
        <w:rPr>
          <w:color w:val="auto"/>
          <w:lang w:val="uk-UA"/>
        </w:rPr>
        <w:t xml:space="preserve"> </w:t>
      </w:r>
      <w:r w:rsidR="005252D4" w:rsidRPr="00B93F37">
        <w:rPr>
          <w:color w:val="auto"/>
          <w:lang w:val="uk-UA"/>
        </w:rPr>
        <w:t>в</w:t>
      </w:r>
      <w:r w:rsidR="006517F6" w:rsidRPr="00B93F37">
        <w:rPr>
          <w:color w:val="auto"/>
          <w:lang w:val="uk-UA"/>
        </w:rPr>
        <w:t xml:space="preserve"> </w:t>
      </w:r>
      <w:r w:rsidR="00F9483A" w:rsidRPr="00B93F37">
        <w:rPr>
          <w:color w:val="auto"/>
          <w:lang w:val="uk-UA"/>
        </w:rPr>
        <w:t>строки, визначені Договором поставити та</w:t>
      </w:r>
      <w:r w:rsidRPr="00B93F37">
        <w:rPr>
          <w:color w:val="auto"/>
          <w:lang w:val="uk-UA"/>
        </w:rPr>
        <w:t xml:space="preserve"> </w:t>
      </w:r>
      <w:r w:rsidR="00EF6711" w:rsidRPr="00B93F37">
        <w:rPr>
          <w:color w:val="auto"/>
          <w:lang w:val="uk-UA"/>
        </w:rPr>
        <w:t>передати у власність</w:t>
      </w:r>
      <w:r w:rsidRPr="00B93F37">
        <w:rPr>
          <w:color w:val="auto"/>
          <w:lang w:val="uk-UA"/>
        </w:rPr>
        <w:t xml:space="preserve"> Покупцеві </w:t>
      </w:r>
      <w:r w:rsidR="00EF6711" w:rsidRPr="00B93F37">
        <w:rPr>
          <w:color w:val="auto"/>
          <w:lang w:val="uk-UA"/>
        </w:rPr>
        <w:t>товар</w:t>
      </w:r>
      <w:r w:rsidR="00C5230A">
        <w:rPr>
          <w:color w:val="auto"/>
          <w:lang w:val="uk-UA"/>
        </w:rPr>
        <w:t xml:space="preserve"> </w:t>
      </w:r>
      <w:r w:rsidR="008959E5" w:rsidRPr="008959E5">
        <w:rPr>
          <w:rStyle w:val="ac"/>
          <w:b w:val="0"/>
          <w:lang w:val="uk-UA"/>
        </w:rPr>
        <w:t>к</w:t>
      </w:r>
      <w:r w:rsidR="008959E5" w:rsidRPr="008959E5">
        <w:rPr>
          <w:rStyle w:val="ac"/>
          <w:b w:val="0"/>
          <w:lang w:val="uk-UA"/>
        </w:rPr>
        <w:t xml:space="preserve">од ДК 021:2015: </w:t>
      </w:r>
      <w:r w:rsidR="008959E5" w:rsidRPr="008959E5">
        <w:rPr>
          <w:lang w:val="uk-UA"/>
        </w:rPr>
        <w:t>33190000-8 — Медичне обладнання та вироби медичного призначення різні</w:t>
      </w:r>
      <w:r w:rsidR="008959E5" w:rsidRPr="008959E5">
        <w:rPr>
          <w:rStyle w:val="ac"/>
          <w:b w:val="0"/>
          <w:lang w:val="uk-UA"/>
        </w:rPr>
        <w:t xml:space="preserve"> (</w:t>
      </w:r>
      <w:r w:rsidR="008959E5" w:rsidRPr="008959E5">
        <w:rPr>
          <w:bCs/>
          <w:shd w:val="clear" w:color="auto" w:fill="FDFEFD"/>
          <w:lang w:val="uk-UA"/>
        </w:rPr>
        <w:t xml:space="preserve">Пробірка "ВОЛЕС" П 2 16х150 мм </w:t>
      </w:r>
      <w:r w:rsidR="008959E5" w:rsidRPr="008959E5">
        <w:rPr>
          <w:rStyle w:val="ac"/>
          <w:b w:val="0"/>
          <w:lang w:val="uk-UA"/>
        </w:rPr>
        <w:t xml:space="preserve">(код НК 024:2023: 46237 - Нестерильна пробірка; код ДК 021:2015: </w:t>
      </w:r>
      <w:r w:rsidR="008959E5" w:rsidRPr="008959E5">
        <w:rPr>
          <w:lang w:val="uk-UA"/>
        </w:rPr>
        <w:t>33192500-7 — Пробірки</w:t>
      </w:r>
      <w:r w:rsidR="008959E5" w:rsidRPr="008959E5">
        <w:rPr>
          <w:rStyle w:val="ac"/>
          <w:b w:val="0"/>
          <w:lang w:val="uk-UA"/>
        </w:rPr>
        <w:t>),</w:t>
      </w:r>
      <w:r w:rsidR="008959E5" w:rsidRPr="008959E5">
        <w:rPr>
          <w:bCs/>
          <w:lang w:val="uk-UA"/>
        </w:rPr>
        <w:t xml:space="preserve"> </w:t>
      </w:r>
      <w:r w:rsidR="008959E5" w:rsidRPr="008959E5">
        <w:rPr>
          <w:bCs/>
          <w:shd w:val="clear" w:color="auto" w:fill="FDFEFD"/>
          <w:lang w:val="uk-UA"/>
        </w:rPr>
        <w:t xml:space="preserve">пробірка </w:t>
      </w:r>
      <w:proofErr w:type="spellStart"/>
      <w:r w:rsidR="008959E5" w:rsidRPr="008959E5">
        <w:rPr>
          <w:bCs/>
          <w:shd w:val="clear" w:color="auto" w:fill="FDFEFD"/>
          <w:lang w:val="uk-UA"/>
        </w:rPr>
        <w:t>центрифужна</w:t>
      </w:r>
      <w:proofErr w:type="spellEnd"/>
      <w:r w:rsidR="008959E5" w:rsidRPr="008959E5">
        <w:rPr>
          <w:bCs/>
          <w:shd w:val="clear" w:color="auto" w:fill="FDFEFD"/>
          <w:lang w:val="uk-UA"/>
        </w:rPr>
        <w:t xml:space="preserve"> лабораторна П-1-10 (10 </w:t>
      </w:r>
      <w:proofErr w:type="spellStart"/>
      <w:r w:rsidR="008959E5" w:rsidRPr="008959E5">
        <w:rPr>
          <w:bCs/>
          <w:shd w:val="clear" w:color="auto" w:fill="FDFEFD"/>
        </w:rPr>
        <w:t>ml</w:t>
      </w:r>
      <w:proofErr w:type="spellEnd"/>
      <w:r w:rsidR="008959E5" w:rsidRPr="008959E5">
        <w:rPr>
          <w:bCs/>
          <w:shd w:val="clear" w:color="auto" w:fill="FDFEFD"/>
          <w:lang w:val="uk-UA"/>
        </w:rPr>
        <w:t xml:space="preserve">) </w:t>
      </w:r>
      <w:proofErr w:type="spellStart"/>
      <w:r w:rsidR="008959E5" w:rsidRPr="008959E5">
        <w:rPr>
          <w:bCs/>
          <w:shd w:val="clear" w:color="auto" w:fill="FDFEFD"/>
        </w:rPr>
        <w:t>Micromed</w:t>
      </w:r>
      <w:proofErr w:type="spellEnd"/>
      <w:r w:rsidR="008959E5" w:rsidRPr="008959E5">
        <w:rPr>
          <w:bCs/>
          <w:shd w:val="clear" w:color="auto" w:fill="FDFEFD"/>
          <w:lang w:val="uk-UA"/>
        </w:rPr>
        <w:t xml:space="preserve"> </w:t>
      </w:r>
      <w:r w:rsidR="008959E5" w:rsidRPr="008959E5">
        <w:rPr>
          <w:rStyle w:val="ac"/>
          <w:b w:val="0"/>
          <w:lang w:val="uk-UA"/>
        </w:rPr>
        <w:t xml:space="preserve">(код НК 024:2023: 46237 - Нестерильна пробірка; код ДК 021:2015: </w:t>
      </w:r>
      <w:r w:rsidR="008959E5" w:rsidRPr="008959E5">
        <w:rPr>
          <w:lang w:val="uk-UA"/>
        </w:rPr>
        <w:t>33192500-7 — Пробірки</w:t>
      </w:r>
      <w:r w:rsidR="008959E5" w:rsidRPr="008959E5">
        <w:rPr>
          <w:rStyle w:val="ac"/>
          <w:b w:val="0"/>
          <w:lang w:val="uk-UA"/>
        </w:rPr>
        <w:t xml:space="preserve">), </w:t>
      </w:r>
      <w:r w:rsidR="008959E5" w:rsidRPr="008959E5">
        <w:rPr>
          <w:bCs/>
          <w:shd w:val="clear" w:color="auto" w:fill="FDFEFD"/>
          <w:lang w:val="uk-UA"/>
        </w:rPr>
        <w:t xml:space="preserve">пробірка "ВОЛЕС" П 2 10х90 мм з градуюванням </w:t>
      </w:r>
      <w:r w:rsidR="008959E5" w:rsidRPr="008959E5">
        <w:rPr>
          <w:rStyle w:val="ac"/>
          <w:b w:val="0"/>
          <w:lang w:val="uk-UA"/>
        </w:rPr>
        <w:t xml:space="preserve">(код НК 024:2023: 46237 - Нестерильна пробірка; код ДК 021:2015: </w:t>
      </w:r>
      <w:r w:rsidR="008959E5" w:rsidRPr="008959E5">
        <w:rPr>
          <w:lang w:val="uk-UA"/>
        </w:rPr>
        <w:t>33192500-7 — Пробірки</w:t>
      </w:r>
      <w:r w:rsidR="008959E5" w:rsidRPr="008959E5">
        <w:rPr>
          <w:rStyle w:val="ac"/>
          <w:b w:val="0"/>
          <w:lang w:val="uk-UA"/>
        </w:rPr>
        <w:t>),</w:t>
      </w:r>
      <w:r w:rsidR="008959E5" w:rsidRPr="008959E5">
        <w:rPr>
          <w:bCs/>
          <w:lang w:val="uk-UA"/>
        </w:rPr>
        <w:t xml:space="preserve"> </w:t>
      </w:r>
      <w:r w:rsidR="008959E5" w:rsidRPr="008959E5">
        <w:rPr>
          <w:bCs/>
          <w:shd w:val="clear" w:color="auto" w:fill="FDFEFD"/>
          <w:lang w:val="uk-UA"/>
        </w:rPr>
        <w:t xml:space="preserve">пробірка "ВОЛЕС" П 2 10х90 мм </w:t>
      </w:r>
      <w:r w:rsidR="008959E5" w:rsidRPr="008959E5">
        <w:rPr>
          <w:rStyle w:val="ac"/>
          <w:b w:val="0"/>
          <w:lang w:val="uk-UA"/>
        </w:rPr>
        <w:t xml:space="preserve">(код НК 024:2023: 46237 - Нестерильна пробірка; код ДК 021:2015: </w:t>
      </w:r>
      <w:r w:rsidR="008959E5" w:rsidRPr="008959E5">
        <w:rPr>
          <w:lang w:val="uk-UA"/>
        </w:rPr>
        <w:t>33192500-7 — Пробірки</w:t>
      </w:r>
      <w:r w:rsidR="008959E5" w:rsidRPr="008959E5">
        <w:rPr>
          <w:rStyle w:val="ac"/>
          <w:b w:val="0"/>
          <w:lang w:val="uk-UA"/>
        </w:rPr>
        <w:t xml:space="preserve">), </w:t>
      </w:r>
      <w:r w:rsidR="008959E5" w:rsidRPr="008959E5">
        <w:rPr>
          <w:bCs/>
          <w:shd w:val="clear" w:color="auto" w:fill="FDFEFD"/>
          <w:lang w:val="uk-UA"/>
        </w:rPr>
        <w:t xml:space="preserve">пробірка </w:t>
      </w:r>
      <w:proofErr w:type="spellStart"/>
      <w:r w:rsidR="008959E5" w:rsidRPr="008959E5">
        <w:rPr>
          <w:bCs/>
          <w:shd w:val="clear" w:color="auto" w:fill="FDFEFD"/>
          <w:lang w:val="uk-UA"/>
        </w:rPr>
        <w:t>центрифужна</w:t>
      </w:r>
      <w:proofErr w:type="spellEnd"/>
      <w:r w:rsidR="008959E5" w:rsidRPr="008959E5">
        <w:rPr>
          <w:bCs/>
          <w:shd w:val="clear" w:color="auto" w:fill="FDFEFD"/>
          <w:lang w:val="uk-UA"/>
        </w:rPr>
        <w:t xml:space="preserve"> градуйована ПЦГ-10-0,2 </w:t>
      </w:r>
      <w:r w:rsidR="008959E5" w:rsidRPr="008959E5">
        <w:rPr>
          <w:rStyle w:val="ac"/>
          <w:b w:val="0"/>
          <w:lang w:val="uk-UA"/>
        </w:rPr>
        <w:t xml:space="preserve">(код НК 024:2023: 46237 - Нестерильна пробірка; код ДК 021:2015: </w:t>
      </w:r>
      <w:r w:rsidR="008959E5" w:rsidRPr="008959E5">
        <w:rPr>
          <w:lang w:val="uk-UA"/>
        </w:rPr>
        <w:t>33192500-7 — Пробірки</w:t>
      </w:r>
      <w:r w:rsidR="008959E5" w:rsidRPr="008959E5">
        <w:rPr>
          <w:rStyle w:val="ac"/>
          <w:b w:val="0"/>
          <w:lang w:val="uk-UA"/>
        </w:rPr>
        <w:t>),</w:t>
      </w:r>
      <w:r w:rsidR="008959E5" w:rsidRPr="008959E5">
        <w:rPr>
          <w:bCs/>
          <w:lang w:val="uk-UA"/>
        </w:rPr>
        <w:t xml:space="preserve"> </w:t>
      </w:r>
      <w:r w:rsidR="008959E5" w:rsidRPr="008959E5">
        <w:rPr>
          <w:bCs/>
          <w:shd w:val="clear" w:color="auto" w:fill="FDFEFD"/>
          <w:lang w:val="uk-UA"/>
        </w:rPr>
        <w:t xml:space="preserve">пробірка "ВОЛЕС" П 2 14х120 мм </w:t>
      </w:r>
      <w:r w:rsidR="008959E5" w:rsidRPr="008959E5">
        <w:rPr>
          <w:rStyle w:val="ac"/>
          <w:b w:val="0"/>
          <w:lang w:val="uk-UA"/>
        </w:rPr>
        <w:t xml:space="preserve">(код НК 024:2023: 46237 - Нестерильна пробірка; код ДК 021:2015: </w:t>
      </w:r>
      <w:r w:rsidR="008959E5" w:rsidRPr="008959E5">
        <w:rPr>
          <w:lang w:val="uk-UA"/>
        </w:rPr>
        <w:t>33192500-7 — Пробірки</w:t>
      </w:r>
      <w:r w:rsidR="008959E5" w:rsidRPr="008959E5">
        <w:rPr>
          <w:rStyle w:val="ac"/>
          <w:b w:val="0"/>
          <w:lang w:val="uk-UA"/>
        </w:rPr>
        <w:t>),</w:t>
      </w:r>
      <w:r w:rsidR="008959E5" w:rsidRPr="008959E5">
        <w:rPr>
          <w:bCs/>
          <w:lang w:val="uk-UA"/>
        </w:rPr>
        <w:t xml:space="preserve"> </w:t>
      </w:r>
      <w:r w:rsidR="008959E5" w:rsidRPr="008959E5">
        <w:rPr>
          <w:bCs/>
          <w:shd w:val="clear" w:color="auto" w:fill="FDFEFD"/>
          <w:lang w:val="uk-UA"/>
        </w:rPr>
        <w:t xml:space="preserve">аплікатор "ВОЛЕС" на пластиковій паличці, стерильний, індивідуальна упаковка </w:t>
      </w:r>
      <w:r w:rsidR="008959E5" w:rsidRPr="008959E5">
        <w:rPr>
          <w:rStyle w:val="ac"/>
          <w:b w:val="0"/>
          <w:lang w:val="uk-UA"/>
        </w:rPr>
        <w:t xml:space="preserve">(код НК 024:2023: </w:t>
      </w:r>
      <w:r w:rsidR="008959E5" w:rsidRPr="008959E5">
        <w:rPr>
          <w:lang w:val="uk-UA"/>
        </w:rPr>
        <w:t xml:space="preserve">46743 - Ватна паличка; </w:t>
      </w:r>
      <w:r w:rsidR="008959E5" w:rsidRPr="008959E5">
        <w:rPr>
          <w:rStyle w:val="ac"/>
          <w:b w:val="0"/>
          <w:lang w:val="uk-UA"/>
        </w:rPr>
        <w:t xml:space="preserve">код ДК 021:2015: </w:t>
      </w:r>
      <w:r w:rsidR="008959E5" w:rsidRPr="008959E5">
        <w:rPr>
          <w:lang w:val="uk-UA"/>
        </w:rPr>
        <w:t>33190000-8 — Медичне обладнання та вироби медичного призначення різні</w:t>
      </w:r>
      <w:r w:rsidR="008959E5" w:rsidRPr="008959E5">
        <w:rPr>
          <w:bCs/>
          <w:lang w:val="uk-UA"/>
        </w:rPr>
        <w:t xml:space="preserve">), </w:t>
      </w:r>
      <w:r w:rsidR="008959E5" w:rsidRPr="008959E5">
        <w:rPr>
          <w:bCs/>
          <w:shd w:val="clear" w:color="auto" w:fill="FDFEFD"/>
          <w:lang w:val="uk-UA"/>
        </w:rPr>
        <w:t xml:space="preserve">стерильні 2 мл </w:t>
      </w:r>
      <w:proofErr w:type="spellStart"/>
      <w:r w:rsidR="008959E5" w:rsidRPr="008959E5">
        <w:rPr>
          <w:bCs/>
          <w:shd w:val="clear" w:color="auto" w:fill="FDFEFD"/>
          <w:lang w:val="uk-UA"/>
        </w:rPr>
        <w:t>мікропробірки</w:t>
      </w:r>
      <w:proofErr w:type="spellEnd"/>
      <w:r w:rsidR="008959E5" w:rsidRPr="008959E5">
        <w:rPr>
          <w:bCs/>
          <w:shd w:val="clear" w:color="auto" w:fill="FDFEFD"/>
          <w:lang w:val="uk-UA"/>
        </w:rPr>
        <w:t xml:space="preserve"> для ПЛР тип </w:t>
      </w:r>
      <w:proofErr w:type="spellStart"/>
      <w:r w:rsidR="008959E5" w:rsidRPr="008959E5">
        <w:rPr>
          <w:bCs/>
          <w:shd w:val="clear" w:color="auto" w:fill="FDFEFD"/>
        </w:rPr>
        <w:t>Eppendorf</w:t>
      </w:r>
      <w:proofErr w:type="spellEnd"/>
      <w:r w:rsidR="008959E5" w:rsidRPr="008959E5">
        <w:rPr>
          <w:bCs/>
          <w:shd w:val="clear" w:color="auto" w:fill="FDFEFD"/>
          <w:lang w:val="uk-UA"/>
        </w:rPr>
        <w:t xml:space="preserve"> </w:t>
      </w:r>
      <w:proofErr w:type="spellStart"/>
      <w:r w:rsidR="008959E5" w:rsidRPr="008959E5">
        <w:rPr>
          <w:bCs/>
          <w:shd w:val="clear" w:color="auto" w:fill="FDFEFD"/>
        </w:rPr>
        <w:t>GenFollower</w:t>
      </w:r>
      <w:proofErr w:type="spellEnd"/>
      <w:r w:rsidR="008959E5" w:rsidRPr="008959E5">
        <w:rPr>
          <w:bCs/>
          <w:shd w:val="clear" w:color="auto" w:fill="FDFEFD"/>
          <w:lang w:val="uk-UA"/>
        </w:rPr>
        <w:t xml:space="preserve">, конічні, </w:t>
      </w:r>
      <w:r w:rsidR="008959E5" w:rsidRPr="008959E5">
        <w:rPr>
          <w:bCs/>
          <w:shd w:val="clear" w:color="auto" w:fill="FDFEFD"/>
        </w:rPr>
        <w:t>MCTB</w:t>
      </w:r>
      <w:r w:rsidR="008959E5" w:rsidRPr="008959E5">
        <w:rPr>
          <w:bCs/>
          <w:shd w:val="clear" w:color="auto" w:fill="FDFEFD"/>
          <w:lang w:val="uk-UA"/>
        </w:rPr>
        <w:t xml:space="preserve">020 </w:t>
      </w:r>
      <w:r w:rsidR="008959E5" w:rsidRPr="008959E5">
        <w:rPr>
          <w:rStyle w:val="ac"/>
          <w:b w:val="0"/>
          <w:lang w:val="uk-UA"/>
        </w:rPr>
        <w:t>(код НК 024:2023:</w:t>
      </w:r>
      <w:r w:rsidR="008959E5" w:rsidRPr="008959E5">
        <w:rPr>
          <w:shd w:val="clear" w:color="auto" w:fill="FDFEFD"/>
          <w:lang w:val="uk-UA"/>
        </w:rPr>
        <w:t xml:space="preserve"> 46238 - Стерильна пробірка</w:t>
      </w:r>
      <w:r w:rsidR="008959E5" w:rsidRPr="008959E5">
        <w:rPr>
          <w:rStyle w:val="ac"/>
          <w:b w:val="0"/>
          <w:lang w:val="uk-UA"/>
        </w:rPr>
        <w:t xml:space="preserve">; код ДК 021:2015: </w:t>
      </w:r>
      <w:r w:rsidR="008959E5" w:rsidRPr="008959E5">
        <w:rPr>
          <w:lang w:val="uk-UA"/>
        </w:rPr>
        <w:t>33192500-7 — Пробірки</w:t>
      </w:r>
      <w:r w:rsidR="008959E5" w:rsidRPr="008959E5">
        <w:rPr>
          <w:rStyle w:val="ac"/>
          <w:b w:val="0"/>
          <w:lang w:val="uk-UA"/>
        </w:rPr>
        <w:t>),</w:t>
      </w:r>
      <w:r w:rsidR="008959E5" w:rsidRPr="008959E5">
        <w:rPr>
          <w:bCs/>
          <w:lang w:val="uk-UA"/>
        </w:rPr>
        <w:t xml:space="preserve"> </w:t>
      </w:r>
      <w:r w:rsidR="008959E5" w:rsidRPr="008959E5">
        <w:rPr>
          <w:bCs/>
          <w:shd w:val="clear" w:color="auto" w:fill="FDFEFD"/>
          <w:lang w:val="uk-UA"/>
        </w:rPr>
        <w:t xml:space="preserve">пробірка для забору капілярної крові </w:t>
      </w:r>
      <w:proofErr w:type="spellStart"/>
      <w:r w:rsidR="008959E5" w:rsidRPr="008959E5">
        <w:rPr>
          <w:bCs/>
          <w:shd w:val="clear" w:color="auto" w:fill="FDFEFD"/>
        </w:rPr>
        <w:t>EximLab</w:t>
      </w:r>
      <w:proofErr w:type="spellEnd"/>
      <w:r w:rsidR="008959E5" w:rsidRPr="008959E5">
        <w:rPr>
          <w:bCs/>
          <w:shd w:val="clear" w:color="auto" w:fill="FDFEFD"/>
          <w:lang w:val="uk-UA"/>
        </w:rPr>
        <w:t xml:space="preserve"> з </w:t>
      </w:r>
      <w:r w:rsidR="008959E5" w:rsidRPr="008959E5">
        <w:rPr>
          <w:bCs/>
          <w:shd w:val="clear" w:color="auto" w:fill="FDFEFD"/>
        </w:rPr>
        <w:t>K</w:t>
      </w:r>
      <w:r w:rsidR="008959E5" w:rsidRPr="008959E5">
        <w:rPr>
          <w:bCs/>
          <w:shd w:val="clear" w:color="auto" w:fill="FDFEFD"/>
          <w:lang w:val="uk-UA"/>
        </w:rPr>
        <w:t xml:space="preserve">3 </w:t>
      </w:r>
      <w:r w:rsidR="008959E5" w:rsidRPr="008959E5">
        <w:rPr>
          <w:bCs/>
          <w:shd w:val="clear" w:color="auto" w:fill="FDFEFD"/>
        </w:rPr>
        <w:t>EDTA</w:t>
      </w:r>
      <w:r w:rsidR="008959E5" w:rsidRPr="008959E5">
        <w:rPr>
          <w:bCs/>
          <w:shd w:val="clear" w:color="auto" w:fill="FDFEFD"/>
          <w:lang w:val="uk-UA"/>
        </w:rPr>
        <w:t xml:space="preserve">, 0,25 мл 8х42 мм </w:t>
      </w:r>
      <w:r w:rsidR="008959E5" w:rsidRPr="008959E5">
        <w:rPr>
          <w:rStyle w:val="ac"/>
          <w:b w:val="0"/>
          <w:lang w:val="uk-UA"/>
        </w:rPr>
        <w:t>(код НК 024:2023:</w:t>
      </w:r>
      <w:r w:rsidR="008959E5" w:rsidRPr="008959E5">
        <w:rPr>
          <w:shd w:val="clear" w:color="auto" w:fill="FDFEFD"/>
          <w:lang w:val="uk-UA"/>
        </w:rPr>
        <w:t xml:space="preserve"> 46238 - Стерильна пробірка</w:t>
      </w:r>
      <w:r w:rsidR="008959E5" w:rsidRPr="008959E5">
        <w:rPr>
          <w:rStyle w:val="ac"/>
          <w:b w:val="0"/>
          <w:lang w:val="uk-UA"/>
        </w:rPr>
        <w:t xml:space="preserve">; код ДК 021:2015: </w:t>
      </w:r>
      <w:r w:rsidR="008959E5" w:rsidRPr="008959E5">
        <w:rPr>
          <w:lang w:val="uk-UA"/>
        </w:rPr>
        <w:t>33192500-7 — Пробірки</w:t>
      </w:r>
      <w:r w:rsidR="008959E5" w:rsidRPr="008959E5">
        <w:rPr>
          <w:rStyle w:val="ac"/>
          <w:b w:val="0"/>
          <w:lang w:val="uk-UA"/>
        </w:rPr>
        <w:t>))</w:t>
      </w:r>
      <w:r w:rsidRPr="00B93F37">
        <w:rPr>
          <w:bCs/>
          <w:iCs/>
          <w:color w:val="auto"/>
          <w:lang w:val="uk-UA"/>
        </w:rPr>
        <w:t>(далі</w:t>
      </w:r>
      <w:r w:rsidR="008A4E2C" w:rsidRPr="00B93F37">
        <w:rPr>
          <w:bCs/>
          <w:iCs/>
          <w:color w:val="auto"/>
          <w:lang w:val="uk-UA"/>
        </w:rPr>
        <w:t xml:space="preserve"> - Т</w:t>
      </w:r>
      <w:r w:rsidRPr="00B93F37">
        <w:rPr>
          <w:bCs/>
          <w:iCs/>
          <w:color w:val="auto"/>
          <w:lang w:val="uk-UA"/>
        </w:rPr>
        <w:t>овар)</w:t>
      </w:r>
      <w:r w:rsidRPr="00B93F37">
        <w:rPr>
          <w:color w:val="auto"/>
          <w:lang w:val="uk-UA"/>
        </w:rPr>
        <w:t>,</w:t>
      </w:r>
      <w:r w:rsidR="00F9483A" w:rsidRPr="00B93F37">
        <w:rPr>
          <w:color w:val="auto"/>
          <w:lang w:val="uk-UA"/>
        </w:rPr>
        <w:t xml:space="preserve"> зазначений</w:t>
      </w:r>
      <w:r w:rsidR="002F3716" w:rsidRPr="00B93F37">
        <w:rPr>
          <w:color w:val="auto"/>
          <w:lang w:val="uk-UA"/>
        </w:rPr>
        <w:t xml:space="preserve"> в С</w:t>
      </w:r>
      <w:r w:rsidRPr="00B93F37">
        <w:rPr>
          <w:color w:val="auto"/>
          <w:lang w:val="uk-UA"/>
        </w:rPr>
        <w:t xml:space="preserve">пецифікації, що додається до цього Договору і є його невід’ємною частиною, </w:t>
      </w:r>
      <w:r w:rsidR="008A4E2C" w:rsidRPr="00B93F37">
        <w:rPr>
          <w:color w:val="auto"/>
          <w:lang w:val="uk-UA"/>
        </w:rPr>
        <w:t>на умовах цього Договору</w:t>
      </w:r>
      <w:r w:rsidR="00F9483A" w:rsidRPr="00B93F37">
        <w:rPr>
          <w:color w:val="auto"/>
          <w:lang w:val="uk-UA"/>
        </w:rPr>
        <w:t xml:space="preserve">, </w:t>
      </w:r>
      <w:r w:rsidRPr="00B93F37">
        <w:rPr>
          <w:color w:val="auto"/>
          <w:lang w:val="uk-UA"/>
        </w:rPr>
        <w:t xml:space="preserve">а Покупець - прийняти і оплатити </w:t>
      </w:r>
      <w:r w:rsidR="00F9483A" w:rsidRPr="00B93F37">
        <w:rPr>
          <w:color w:val="auto"/>
          <w:lang w:val="uk-UA"/>
        </w:rPr>
        <w:t>Товар</w:t>
      </w:r>
      <w:r w:rsidRPr="00915306">
        <w:rPr>
          <w:lang w:val="uk-UA"/>
        </w:rPr>
        <w:t>.</w:t>
      </w:r>
    </w:p>
    <w:p w14:paraId="3ED81684" w14:textId="77777777" w:rsidR="00015ECC" w:rsidRDefault="00845249" w:rsidP="00015EC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 xml:space="preserve">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w:t>
      </w:r>
      <w:r w:rsidRPr="00915306">
        <w:rPr>
          <w:color w:val="auto"/>
          <w:lang w:val="uk-UA" w:eastAsia="uk-UA"/>
        </w:rPr>
        <w:lastRenderedPageBreak/>
        <w:t>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lastRenderedPageBreak/>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lastRenderedPageBreak/>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 xml:space="preserve">.2.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w:t>
      </w:r>
      <w:r w:rsidR="008E4C6C" w:rsidRPr="00915306">
        <w:rPr>
          <w:lang w:val="uk-UA"/>
        </w:rPr>
        <w:lastRenderedPageBreak/>
        <w:t>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100CBDF0"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53DF5742" w14:textId="7312F6E9" w:rsidR="003F329E" w:rsidRPr="00D67E26" w:rsidRDefault="008D432C"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36D9001B" w14:textId="058D8E7A" w:rsidR="00146F11" w:rsidRPr="00D67E26" w:rsidRDefault="00E23269" w:rsidP="005D3D67">
            <w:pPr>
              <w:framePr w:hSpace="180" w:wrap="around" w:vAnchor="text" w:hAnchor="margin" w:y="154"/>
              <w:rPr>
                <w:bCs/>
                <w:sz w:val="20"/>
                <w:szCs w:val="20"/>
                <w:lang w:val="uk-UA" w:eastAsia="en-US"/>
              </w:rPr>
            </w:pPr>
            <w:r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56B2BDEF" w14:textId="21F71B7C" w:rsidR="00D67E26" w:rsidRDefault="00D67E26" w:rsidP="00D67E26">
      <w:pPr>
        <w:rPr>
          <w:lang w:val="uk-UA"/>
        </w:rPr>
      </w:pPr>
    </w:p>
    <w:p w14:paraId="1FE6211E" w14:textId="77777777" w:rsidR="00220313" w:rsidRDefault="00220313" w:rsidP="00D67E26">
      <w:pPr>
        <w:rPr>
          <w:lang w:val="uk-UA"/>
        </w:rPr>
      </w:pPr>
      <w:bookmarkStart w:id="7" w:name="_GoBack"/>
      <w:bookmarkEnd w:id="7"/>
    </w:p>
    <w:p w14:paraId="1AAF9DC7" w14:textId="77777777" w:rsidR="002C445C" w:rsidRDefault="002C445C"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2F7ED7AE" w14:textId="77777777" w:rsidR="007C4340" w:rsidRDefault="00BF380D" w:rsidP="00BF380D">
            <w:pPr>
              <w:jc w:val="both"/>
              <w:rPr>
                <w:sz w:val="20"/>
                <w:szCs w:val="20"/>
                <w:lang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w:t>
            </w:r>
          </w:p>
          <w:p w14:paraId="355ED681" w14:textId="3B05A36C" w:rsidR="00BF380D" w:rsidRPr="00D67E26" w:rsidRDefault="007C4340" w:rsidP="00BF380D">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00BF380D" w:rsidRPr="00D67E26">
              <w:rPr>
                <w:sz w:val="20"/>
                <w:szCs w:val="20"/>
                <w:lang w:eastAsia="en-US"/>
              </w:rPr>
              <w:t xml:space="preserve"> </w:t>
            </w:r>
          </w:p>
          <w:p w14:paraId="1A8ABA30" w14:textId="7AE1C0A7" w:rsidR="000B01DE" w:rsidRPr="00BF380D" w:rsidRDefault="00BF380D" w:rsidP="00B41218">
            <w:pPr>
              <w:framePr w:hSpace="180" w:wrap="around" w:vAnchor="text" w:hAnchor="margin" w:y="154"/>
              <w:rPr>
                <w:bCs/>
                <w:sz w:val="20"/>
                <w:szCs w:val="20"/>
                <w:lang w:val="uk-UA" w:eastAsia="en-US"/>
              </w:rPr>
            </w:pP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7453" w14:textId="77777777" w:rsidR="00DB4765" w:rsidRDefault="00DB4765">
      <w:r>
        <w:separator/>
      </w:r>
    </w:p>
  </w:endnote>
  <w:endnote w:type="continuationSeparator" w:id="0">
    <w:p w14:paraId="4C08B741" w14:textId="77777777" w:rsidR="00DB4765" w:rsidRDefault="00DB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EB8E" w14:textId="77777777" w:rsidR="00DB4765" w:rsidRDefault="00DB4765">
      <w:r>
        <w:separator/>
      </w:r>
    </w:p>
  </w:footnote>
  <w:footnote w:type="continuationSeparator" w:id="0">
    <w:p w14:paraId="4A979DF5" w14:textId="77777777" w:rsidR="00DB4765" w:rsidRDefault="00DB4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7451"/>
    <w:rsid w:val="000471D9"/>
    <w:rsid w:val="0005622C"/>
    <w:rsid w:val="00066C6C"/>
    <w:rsid w:val="00067355"/>
    <w:rsid w:val="00084F1C"/>
    <w:rsid w:val="00092526"/>
    <w:rsid w:val="00094065"/>
    <w:rsid w:val="000A1288"/>
    <w:rsid w:val="000A24D3"/>
    <w:rsid w:val="000B01DE"/>
    <w:rsid w:val="000C3C2C"/>
    <w:rsid w:val="000E312E"/>
    <w:rsid w:val="00115DE3"/>
    <w:rsid w:val="0013694D"/>
    <w:rsid w:val="0014089E"/>
    <w:rsid w:val="00146F11"/>
    <w:rsid w:val="001734F0"/>
    <w:rsid w:val="00191C2E"/>
    <w:rsid w:val="001A0090"/>
    <w:rsid w:val="001A0601"/>
    <w:rsid w:val="001B0D6F"/>
    <w:rsid w:val="001B5B4A"/>
    <w:rsid w:val="001C4E7B"/>
    <w:rsid w:val="001D7E50"/>
    <w:rsid w:val="001F06EF"/>
    <w:rsid w:val="001F5FFE"/>
    <w:rsid w:val="002003AF"/>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10324"/>
    <w:rsid w:val="0032696B"/>
    <w:rsid w:val="003341B2"/>
    <w:rsid w:val="00334347"/>
    <w:rsid w:val="00336292"/>
    <w:rsid w:val="00337C30"/>
    <w:rsid w:val="00350C92"/>
    <w:rsid w:val="003614FB"/>
    <w:rsid w:val="0036560F"/>
    <w:rsid w:val="003735DB"/>
    <w:rsid w:val="00386258"/>
    <w:rsid w:val="00393B1E"/>
    <w:rsid w:val="003C0CA7"/>
    <w:rsid w:val="003F2709"/>
    <w:rsid w:val="003F329E"/>
    <w:rsid w:val="003F5E75"/>
    <w:rsid w:val="004431DB"/>
    <w:rsid w:val="004460A6"/>
    <w:rsid w:val="00456767"/>
    <w:rsid w:val="00456D4E"/>
    <w:rsid w:val="00456DEB"/>
    <w:rsid w:val="00471282"/>
    <w:rsid w:val="00481AA7"/>
    <w:rsid w:val="004A3911"/>
    <w:rsid w:val="004A4A2D"/>
    <w:rsid w:val="004A6FCA"/>
    <w:rsid w:val="004B1270"/>
    <w:rsid w:val="004B4CDC"/>
    <w:rsid w:val="004C44A0"/>
    <w:rsid w:val="004F21BA"/>
    <w:rsid w:val="004F6A90"/>
    <w:rsid w:val="00506A2E"/>
    <w:rsid w:val="005252D4"/>
    <w:rsid w:val="005412BC"/>
    <w:rsid w:val="00547C32"/>
    <w:rsid w:val="00597288"/>
    <w:rsid w:val="005A41BC"/>
    <w:rsid w:val="005B4B9A"/>
    <w:rsid w:val="005B6335"/>
    <w:rsid w:val="005D3D67"/>
    <w:rsid w:val="005D49E8"/>
    <w:rsid w:val="005E26EF"/>
    <w:rsid w:val="005F510D"/>
    <w:rsid w:val="0062230D"/>
    <w:rsid w:val="006517F6"/>
    <w:rsid w:val="00653655"/>
    <w:rsid w:val="006A358E"/>
    <w:rsid w:val="006A38A8"/>
    <w:rsid w:val="006A3F0A"/>
    <w:rsid w:val="006C3086"/>
    <w:rsid w:val="006D3238"/>
    <w:rsid w:val="006E7BF3"/>
    <w:rsid w:val="00711519"/>
    <w:rsid w:val="00727D53"/>
    <w:rsid w:val="0074081A"/>
    <w:rsid w:val="007574C1"/>
    <w:rsid w:val="007643B6"/>
    <w:rsid w:val="00765A4A"/>
    <w:rsid w:val="00767D24"/>
    <w:rsid w:val="0077723B"/>
    <w:rsid w:val="007B6005"/>
    <w:rsid w:val="007C4340"/>
    <w:rsid w:val="007C619F"/>
    <w:rsid w:val="007E5701"/>
    <w:rsid w:val="008010EE"/>
    <w:rsid w:val="00812F78"/>
    <w:rsid w:val="00814EBC"/>
    <w:rsid w:val="0082285D"/>
    <w:rsid w:val="008230EE"/>
    <w:rsid w:val="0082670A"/>
    <w:rsid w:val="008272C7"/>
    <w:rsid w:val="0083023A"/>
    <w:rsid w:val="00832CF2"/>
    <w:rsid w:val="00845249"/>
    <w:rsid w:val="00845B0B"/>
    <w:rsid w:val="00856D36"/>
    <w:rsid w:val="0087261F"/>
    <w:rsid w:val="0088156B"/>
    <w:rsid w:val="008847EA"/>
    <w:rsid w:val="0088635E"/>
    <w:rsid w:val="00893BCD"/>
    <w:rsid w:val="008959E5"/>
    <w:rsid w:val="008A3C0C"/>
    <w:rsid w:val="008A4E2C"/>
    <w:rsid w:val="008C30CD"/>
    <w:rsid w:val="008D08DE"/>
    <w:rsid w:val="008D432C"/>
    <w:rsid w:val="008E4C6C"/>
    <w:rsid w:val="008F7905"/>
    <w:rsid w:val="00903390"/>
    <w:rsid w:val="00915306"/>
    <w:rsid w:val="009236D5"/>
    <w:rsid w:val="00962758"/>
    <w:rsid w:val="00970A08"/>
    <w:rsid w:val="0097576C"/>
    <w:rsid w:val="00980475"/>
    <w:rsid w:val="009B06ED"/>
    <w:rsid w:val="009F2B85"/>
    <w:rsid w:val="009F2D96"/>
    <w:rsid w:val="00A1446B"/>
    <w:rsid w:val="00A14F1D"/>
    <w:rsid w:val="00A208C2"/>
    <w:rsid w:val="00A32D84"/>
    <w:rsid w:val="00A469FB"/>
    <w:rsid w:val="00A46EF7"/>
    <w:rsid w:val="00A564E6"/>
    <w:rsid w:val="00A74210"/>
    <w:rsid w:val="00A8222A"/>
    <w:rsid w:val="00A8706C"/>
    <w:rsid w:val="00A97AD2"/>
    <w:rsid w:val="00AC3639"/>
    <w:rsid w:val="00AC7A87"/>
    <w:rsid w:val="00AF0CD6"/>
    <w:rsid w:val="00B20903"/>
    <w:rsid w:val="00B30A8E"/>
    <w:rsid w:val="00B32ECE"/>
    <w:rsid w:val="00B35A0E"/>
    <w:rsid w:val="00B4055B"/>
    <w:rsid w:val="00B81982"/>
    <w:rsid w:val="00B93F37"/>
    <w:rsid w:val="00B95234"/>
    <w:rsid w:val="00B97C0E"/>
    <w:rsid w:val="00BA0A9C"/>
    <w:rsid w:val="00BA12D8"/>
    <w:rsid w:val="00BB0FAB"/>
    <w:rsid w:val="00BD016D"/>
    <w:rsid w:val="00BF380D"/>
    <w:rsid w:val="00BF5B7C"/>
    <w:rsid w:val="00C12AE7"/>
    <w:rsid w:val="00C2247F"/>
    <w:rsid w:val="00C5230A"/>
    <w:rsid w:val="00C93B2C"/>
    <w:rsid w:val="00C96872"/>
    <w:rsid w:val="00CD21DE"/>
    <w:rsid w:val="00CE0957"/>
    <w:rsid w:val="00CF338E"/>
    <w:rsid w:val="00D064B8"/>
    <w:rsid w:val="00D225AF"/>
    <w:rsid w:val="00D3270E"/>
    <w:rsid w:val="00D360BD"/>
    <w:rsid w:val="00D67E26"/>
    <w:rsid w:val="00D82511"/>
    <w:rsid w:val="00D83067"/>
    <w:rsid w:val="00D92E3C"/>
    <w:rsid w:val="00DB4765"/>
    <w:rsid w:val="00DC3EB7"/>
    <w:rsid w:val="00DC66CB"/>
    <w:rsid w:val="00DE49A4"/>
    <w:rsid w:val="00DF050B"/>
    <w:rsid w:val="00DF11A5"/>
    <w:rsid w:val="00DF7FF0"/>
    <w:rsid w:val="00E15944"/>
    <w:rsid w:val="00E231D0"/>
    <w:rsid w:val="00E23269"/>
    <w:rsid w:val="00E25FDC"/>
    <w:rsid w:val="00E42E78"/>
    <w:rsid w:val="00E45538"/>
    <w:rsid w:val="00E93E91"/>
    <w:rsid w:val="00EA2CFC"/>
    <w:rsid w:val="00EA3216"/>
    <w:rsid w:val="00EB7098"/>
    <w:rsid w:val="00EC25D4"/>
    <w:rsid w:val="00EF6711"/>
    <w:rsid w:val="00F121F5"/>
    <w:rsid w:val="00F14EB7"/>
    <w:rsid w:val="00F24300"/>
    <w:rsid w:val="00F2476B"/>
    <w:rsid w:val="00F33866"/>
    <w:rsid w:val="00F65BAB"/>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2880</Words>
  <Characters>16419</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105</cp:revision>
  <dcterms:created xsi:type="dcterms:W3CDTF">2024-01-25T06:56:00Z</dcterms:created>
  <dcterms:modified xsi:type="dcterms:W3CDTF">2024-02-23T09:30:00Z</dcterms:modified>
</cp:coreProperties>
</file>