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EE" w:rsidRDefault="00617CEE" w:rsidP="00BA2B32">
      <w:pPr>
        <w:spacing w:after="0" w:line="240" w:lineRule="auto"/>
        <w:rPr>
          <w:rFonts w:ascii="Times New Roman" w:eastAsia="Times New Roman" w:hAnsi="Times New Roman" w:cs="Times New Roman"/>
          <w:b/>
          <w:i/>
          <w:color w:val="4A86E8"/>
          <w:sz w:val="28"/>
          <w:szCs w:val="28"/>
          <w:highlight w:val="white"/>
        </w:rPr>
      </w:pPr>
      <w:bookmarkStart w:id="0" w:name="_heading=h.30j0zll" w:colFirst="0" w:colLast="0"/>
      <w:bookmarkEnd w:id="0"/>
    </w:p>
    <w:p w:rsidR="00BA2B32" w:rsidRDefault="00BA2B32" w:rsidP="00BA2B32">
      <w:pPr>
        <w:spacing w:after="0" w:line="240" w:lineRule="auto"/>
        <w:rPr>
          <w:rFonts w:ascii="Times New Roman" w:eastAsia="Times New Roman" w:hAnsi="Times New Roman" w:cs="Times New Roman"/>
          <w:b/>
          <w:i/>
          <w:sz w:val="24"/>
          <w:szCs w:val="24"/>
          <w:highlight w:val="green"/>
        </w:rPr>
      </w:pPr>
    </w:p>
    <w:p w:rsidR="00DE29A5" w:rsidRPr="000F2F9F" w:rsidRDefault="00DE29A5" w:rsidP="00DE29A5">
      <w:pPr>
        <w:pStyle w:val="af6"/>
        <w:jc w:val="center"/>
        <w:rPr>
          <w:rFonts w:ascii="Times New Roman" w:hAnsi="Times New Roman"/>
          <w:b/>
          <w:sz w:val="36"/>
          <w:szCs w:val="36"/>
        </w:rPr>
      </w:pPr>
      <w:proofErr w:type="spellStart"/>
      <w:r w:rsidRPr="000F2F9F">
        <w:rPr>
          <w:rFonts w:ascii="Times New Roman" w:hAnsi="Times New Roman"/>
          <w:b/>
          <w:sz w:val="36"/>
          <w:szCs w:val="36"/>
        </w:rPr>
        <w:t>Державна</w:t>
      </w:r>
      <w:proofErr w:type="spellEnd"/>
      <w:r w:rsidRPr="000F2F9F">
        <w:rPr>
          <w:rFonts w:ascii="Times New Roman" w:hAnsi="Times New Roman"/>
          <w:b/>
          <w:sz w:val="36"/>
          <w:szCs w:val="36"/>
        </w:rPr>
        <w:t xml:space="preserve"> </w:t>
      </w:r>
      <w:proofErr w:type="spellStart"/>
      <w:r w:rsidRPr="000F2F9F">
        <w:rPr>
          <w:rFonts w:ascii="Times New Roman" w:hAnsi="Times New Roman"/>
          <w:b/>
          <w:sz w:val="36"/>
          <w:szCs w:val="36"/>
        </w:rPr>
        <w:t>установа</w:t>
      </w:r>
      <w:proofErr w:type="spellEnd"/>
    </w:p>
    <w:p w:rsidR="00617CEE" w:rsidRDefault="000C4D09" w:rsidP="00DE29A5">
      <w:pPr>
        <w:spacing w:after="0" w:line="240" w:lineRule="auto"/>
        <w:ind w:left="-1418"/>
        <w:jc w:val="center"/>
        <w:rPr>
          <w:rFonts w:ascii="Times New Roman" w:eastAsia="Times New Roman" w:hAnsi="Times New Roman" w:cs="Times New Roman"/>
          <w:b/>
          <w:color w:val="000000"/>
          <w:sz w:val="24"/>
          <w:szCs w:val="24"/>
        </w:rPr>
      </w:pPr>
      <w:r>
        <w:rPr>
          <w:rFonts w:ascii="Times New Roman" w:hAnsi="Times New Roman"/>
          <w:b/>
          <w:sz w:val="36"/>
          <w:szCs w:val="36"/>
        </w:rPr>
        <w:t xml:space="preserve">              </w:t>
      </w:r>
      <w:r w:rsidR="00DE29A5" w:rsidRPr="000F2F9F">
        <w:rPr>
          <w:rFonts w:ascii="Times New Roman" w:hAnsi="Times New Roman"/>
          <w:b/>
          <w:sz w:val="36"/>
          <w:szCs w:val="36"/>
        </w:rPr>
        <w:t>«</w:t>
      </w:r>
      <w:r>
        <w:rPr>
          <w:rFonts w:ascii="Times New Roman" w:hAnsi="Times New Roman"/>
          <w:b/>
          <w:sz w:val="36"/>
          <w:szCs w:val="36"/>
        </w:rPr>
        <w:t>Кропивницький слідчий ізолятор</w:t>
      </w:r>
      <w:r w:rsidR="00DE29A5" w:rsidRPr="000F2F9F">
        <w:rPr>
          <w:rFonts w:ascii="Times New Roman" w:hAnsi="Times New Roman"/>
          <w:b/>
          <w:sz w:val="36"/>
          <w:szCs w:val="36"/>
        </w:rPr>
        <w:t>»</w:t>
      </w:r>
    </w:p>
    <w:p w:rsidR="00617CEE" w:rsidRDefault="00617CEE">
      <w:pPr>
        <w:spacing w:after="0" w:line="240" w:lineRule="auto"/>
        <w:ind w:left="-1418"/>
        <w:jc w:val="right"/>
        <w:rPr>
          <w:rFonts w:ascii="Times New Roman" w:eastAsia="Times New Roman" w:hAnsi="Times New Roman" w:cs="Times New Roman"/>
          <w:b/>
          <w:color w:val="000000"/>
          <w:sz w:val="24"/>
          <w:szCs w:val="24"/>
        </w:rPr>
      </w:pPr>
    </w:p>
    <w:p w:rsidR="00BA2B32" w:rsidRDefault="00BA2B32" w:rsidP="00DE29A5">
      <w:pPr>
        <w:pStyle w:val="af6"/>
        <w:jc w:val="right"/>
        <w:rPr>
          <w:rFonts w:ascii="Times New Roman" w:eastAsia="Times New Roman" w:hAnsi="Times New Roman"/>
          <w:b/>
          <w:color w:val="000000"/>
          <w:sz w:val="24"/>
          <w:szCs w:val="24"/>
          <w:highlight w:val="white"/>
        </w:rPr>
      </w:pPr>
    </w:p>
    <w:p w:rsidR="00BA2B32" w:rsidRDefault="00BA2B32" w:rsidP="00DE29A5">
      <w:pPr>
        <w:pStyle w:val="af6"/>
        <w:jc w:val="right"/>
        <w:rPr>
          <w:rFonts w:ascii="Times New Roman" w:eastAsia="Times New Roman" w:hAnsi="Times New Roman"/>
          <w:b/>
          <w:color w:val="000000"/>
          <w:sz w:val="24"/>
          <w:szCs w:val="24"/>
          <w:highlight w:val="white"/>
        </w:rPr>
      </w:pPr>
    </w:p>
    <w:p w:rsidR="00BA2B32" w:rsidRDefault="00BA2B32" w:rsidP="00DE29A5">
      <w:pPr>
        <w:pStyle w:val="af6"/>
        <w:jc w:val="right"/>
        <w:rPr>
          <w:rFonts w:ascii="Times New Roman" w:eastAsia="Times New Roman" w:hAnsi="Times New Roman"/>
          <w:b/>
          <w:color w:val="000000"/>
          <w:sz w:val="24"/>
          <w:szCs w:val="24"/>
          <w:highlight w:val="white"/>
        </w:rPr>
      </w:pPr>
    </w:p>
    <w:p w:rsidR="00DE29A5" w:rsidRPr="000F2F9F" w:rsidRDefault="009E77A0" w:rsidP="00DE29A5">
      <w:pPr>
        <w:pStyle w:val="af6"/>
        <w:jc w:val="right"/>
        <w:rPr>
          <w:rFonts w:ascii="Times New Roman" w:hAnsi="Times New Roman"/>
          <w:b/>
          <w:sz w:val="28"/>
          <w:szCs w:val="28"/>
        </w:rPr>
      </w:pPr>
      <w:r>
        <w:rPr>
          <w:rFonts w:ascii="Times New Roman" w:eastAsia="Times New Roman" w:hAnsi="Times New Roman"/>
          <w:b/>
          <w:color w:val="000000"/>
          <w:sz w:val="24"/>
          <w:szCs w:val="24"/>
          <w:highlight w:val="white"/>
        </w:rPr>
        <w:t> </w:t>
      </w:r>
      <w:r w:rsidR="00DE29A5" w:rsidRPr="000F2F9F">
        <w:rPr>
          <w:rFonts w:ascii="Times New Roman" w:hAnsi="Times New Roman"/>
          <w:b/>
          <w:sz w:val="28"/>
          <w:szCs w:val="28"/>
        </w:rPr>
        <w:t>«</w:t>
      </w:r>
      <w:proofErr w:type="spellStart"/>
      <w:r w:rsidR="00DE29A5" w:rsidRPr="000F2F9F">
        <w:rPr>
          <w:rFonts w:ascii="Times New Roman" w:hAnsi="Times New Roman"/>
          <w:b/>
          <w:sz w:val="28"/>
          <w:szCs w:val="28"/>
        </w:rPr>
        <w:t>Затверджено</w:t>
      </w:r>
      <w:proofErr w:type="spellEnd"/>
      <w:r w:rsidR="00DE29A5" w:rsidRPr="000F2F9F">
        <w:rPr>
          <w:rFonts w:ascii="Times New Roman" w:hAnsi="Times New Roman"/>
          <w:b/>
          <w:sz w:val="28"/>
          <w:szCs w:val="28"/>
        </w:rPr>
        <w:t>»</w:t>
      </w:r>
    </w:p>
    <w:p w:rsidR="00DE29A5" w:rsidRPr="000875B7" w:rsidRDefault="00DE29A5" w:rsidP="00DE29A5">
      <w:pPr>
        <w:pStyle w:val="af6"/>
        <w:jc w:val="right"/>
        <w:rPr>
          <w:rFonts w:ascii="Times New Roman" w:hAnsi="Times New Roman"/>
          <w:color w:val="000000" w:themeColor="text1"/>
          <w:sz w:val="28"/>
          <w:szCs w:val="28"/>
        </w:rPr>
      </w:pPr>
      <w:r w:rsidRPr="007D2383">
        <w:rPr>
          <w:rFonts w:ascii="Times New Roman" w:hAnsi="Times New Roman"/>
          <w:color w:val="000000" w:themeColor="text1"/>
          <w:sz w:val="28"/>
          <w:szCs w:val="28"/>
          <w:lang w:val="uk-UA"/>
        </w:rPr>
        <w:t>п</w:t>
      </w:r>
      <w:proofErr w:type="spellStart"/>
      <w:r w:rsidRPr="007D2383">
        <w:rPr>
          <w:rFonts w:ascii="Times New Roman" w:hAnsi="Times New Roman"/>
          <w:color w:val="000000" w:themeColor="text1"/>
          <w:sz w:val="28"/>
          <w:szCs w:val="28"/>
        </w:rPr>
        <w:t>ротокол</w:t>
      </w:r>
      <w:r w:rsidRPr="007D2383">
        <w:rPr>
          <w:rFonts w:ascii="Times New Roman" w:hAnsi="Times New Roman"/>
          <w:color w:val="000000" w:themeColor="text1"/>
          <w:sz w:val="28"/>
          <w:szCs w:val="28"/>
          <w:lang w:val="uk-UA"/>
        </w:rPr>
        <w:t>ом</w:t>
      </w:r>
      <w:proofErr w:type="spellEnd"/>
      <w:r w:rsidRPr="007D2383">
        <w:rPr>
          <w:rFonts w:ascii="Times New Roman" w:hAnsi="Times New Roman"/>
          <w:color w:val="000000" w:themeColor="text1"/>
          <w:sz w:val="28"/>
          <w:szCs w:val="28"/>
        </w:rPr>
        <w:t xml:space="preserve"> №</w:t>
      </w:r>
      <w:r w:rsidR="000C4D09" w:rsidRPr="007D2383">
        <w:rPr>
          <w:rFonts w:ascii="Times New Roman" w:hAnsi="Times New Roman"/>
          <w:color w:val="000000" w:themeColor="text1"/>
          <w:sz w:val="28"/>
          <w:szCs w:val="28"/>
          <w:lang w:val="uk-UA"/>
        </w:rPr>
        <w:t xml:space="preserve"> </w:t>
      </w:r>
      <w:r w:rsidR="00CA437C" w:rsidRPr="007D2383">
        <w:rPr>
          <w:rFonts w:ascii="Times New Roman" w:hAnsi="Times New Roman"/>
          <w:color w:val="000000" w:themeColor="text1"/>
          <w:sz w:val="28"/>
          <w:szCs w:val="28"/>
        </w:rPr>
        <w:t>5</w:t>
      </w:r>
      <w:r w:rsidRPr="007D2383">
        <w:rPr>
          <w:rFonts w:ascii="Times New Roman" w:hAnsi="Times New Roman"/>
          <w:color w:val="000000" w:themeColor="text1"/>
          <w:sz w:val="28"/>
          <w:szCs w:val="28"/>
          <w:lang w:val="uk-UA"/>
        </w:rPr>
        <w:t xml:space="preserve"> </w:t>
      </w:r>
      <w:r w:rsidRPr="007D2383">
        <w:rPr>
          <w:rFonts w:ascii="Times New Roman" w:hAnsi="Times New Roman"/>
          <w:color w:val="000000" w:themeColor="text1"/>
          <w:sz w:val="28"/>
          <w:szCs w:val="28"/>
        </w:rPr>
        <w:t xml:space="preserve"> </w:t>
      </w:r>
      <w:proofErr w:type="spellStart"/>
      <w:r w:rsidRPr="007D2383">
        <w:rPr>
          <w:rFonts w:ascii="Times New Roman" w:hAnsi="Times New Roman"/>
          <w:color w:val="000000" w:themeColor="text1"/>
          <w:sz w:val="28"/>
          <w:szCs w:val="28"/>
        </w:rPr>
        <w:t>від</w:t>
      </w:r>
      <w:proofErr w:type="spellEnd"/>
      <w:r w:rsidRPr="007D2383">
        <w:rPr>
          <w:rFonts w:ascii="Times New Roman" w:hAnsi="Times New Roman"/>
          <w:color w:val="000000" w:themeColor="text1"/>
          <w:sz w:val="28"/>
          <w:szCs w:val="28"/>
          <w:lang w:val="uk-UA"/>
        </w:rPr>
        <w:t xml:space="preserve"> </w:t>
      </w:r>
      <w:r w:rsidR="00833851" w:rsidRPr="007D2383">
        <w:rPr>
          <w:rFonts w:ascii="Times New Roman" w:hAnsi="Times New Roman"/>
          <w:color w:val="000000" w:themeColor="text1"/>
          <w:sz w:val="28"/>
          <w:szCs w:val="28"/>
          <w:lang w:val="uk-UA"/>
        </w:rPr>
        <w:t xml:space="preserve"> </w:t>
      </w:r>
      <w:r w:rsidR="00F26D64" w:rsidRPr="007D2383">
        <w:rPr>
          <w:rFonts w:ascii="Times New Roman" w:hAnsi="Times New Roman"/>
          <w:color w:val="000000" w:themeColor="text1"/>
          <w:sz w:val="28"/>
          <w:szCs w:val="28"/>
          <w:lang w:val="uk-UA"/>
        </w:rPr>
        <w:t>19</w:t>
      </w:r>
      <w:r w:rsidRPr="007D2383">
        <w:rPr>
          <w:rFonts w:ascii="Times New Roman" w:hAnsi="Times New Roman"/>
          <w:color w:val="000000" w:themeColor="text1"/>
          <w:sz w:val="28"/>
          <w:szCs w:val="28"/>
          <w:lang w:val="uk-UA"/>
        </w:rPr>
        <w:t xml:space="preserve"> квітня  2</w:t>
      </w:r>
      <w:r w:rsidRPr="007D2383">
        <w:rPr>
          <w:rFonts w:ascii="Times New Roman" w:hAnsi="Times New Roman"/>
          <w:color w:val="000000" w:themeColor="text1"/>
          <w:sz w:val="28"/>
          <w:szCs w:val="28"/>
        </w:rPr>
        <w:t>024 року</w:t>
      </w:r>
    </w:p>
    <w:p w:rsidR="00DE29A5" w:rsidRPr="000F2F9F" w:rsidRDefault="00DE29A5" w:rsidP="00DE29A5">
      <w:pPr>
        <w:pStyle w:val="af6"/>
        <w:jc w:val="right"/>
        <w:rPr>
          <w:rFonts w:ascii="Times New Roman" w:hAnsi="Times New Roman"/>
          <w:sz w:val="28"/>
          <w:szCs w:val="28"/>
        </w:rPr>
      </w:pPr>
      <w:r>
        <w:rPr>
          <w:rFonts w:ascii="Times New Roman" w:hAnsi="Times New Roman"/>
          <w:sz w:val="28"/>
          <w:szCs w:val="28"/>
          <w:lang w:val="uk-UA"/>
        </w:rPr>
        <w:t>уповноважена особа</w:t>
      </w:r>
    </w:p>
    <w:p w:rsidR="00DE29A5" w:rsidRPr="00402FD9" w:rsidRDefault="00DE29A5" w:rsidP="00DE29A5">
      <w:pPr>
        <w:pStyle w:val="af6"/>
        <w:jc w:val="right"/>
        <w:rPr>
          <w:rFonts w:ascii="Times New Roman" w:hAnsi="Times New Roman"/>
          <w:sz w:val="28"/>
          <w:szCs w:val="28"/>
          <w:lang w:val="uk-UA"/>
        </w:rPr>
      </w:pPr>
      <w:r>
        <w:rPr>
          <w:rFonts w:ascii="Times New Roman" w:hAnsi="Times New Roman"/>
          <w:sz w:val="28"/>
          <w:szCs w:val="28"/>
        </w:rPr>
        <w:t xml:space="preserve"> </w:t>
      </w:r>
      <w:r w:rsidR="007D2383">
        <w:rPr>
          <w:rFonts w:ascii="Times New Roman" w:hAnsi="Times New Roman"/>
          <w:sz w:val="28"/>
          <w:szCs w:val="28"/>
          <w:lang w:val="uk-UA"/>
        </w:rPr>
        <w:t xml:space="preserve"> Павло </w:t>
      </w:r>
      <w:r w:rsidR="000C4D09">
        <w:rPr>
          <w:rFonts w:ascii="Times New Roman" w:hAnsi="Times New Roman"/>
          <w:sz w:val="28"/>
          <w:szCs w:val="28"/>
          <w:lang w:val="uk-UA"/>
        </w:rPr>
        <w:t>Ткаченко</w:t>
      </w:r>
    </w:p>
    <w:p w:rsidR="00617CEE" w:rsidRDefault="009E77A0" w:rsidP="00DE29A5">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9E77A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7CEE" w:rsidRPr="00BA2B32" w:rsidRDefault="009E77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BA2B32">
        <w:rPr>
          <w:rFonts w:ascii="Times New Roman" w:eastAsia="Times New Roman" w:hAnsi="Times New Roman" w:cs="Times New Roman"/>
          <w:b/>
          <w:color w:val="000000"/>
          <w:sz w:val="28"/>
          <w:szCs w:val="28"/>
        </w:rPr>
        <w:t>ТЕНДЕРНА ДОКУМЕНТАЦІЯ</w:t>
      </w:r>
    </w:p>
    <w:p w:rsidR="00617CEE" w:rsidRPr="00BA2B32" w:rsidRDefault="009E77A0">
      <w:pPr>
        <w:spacing w:before="240" w:after="0" w:line="240" w:lineRule="auto"/>
        <w:jc w:val="center"/>
        <w:rPr>
          <w:rFonts w:ascii="Times New Roman" w:eastAsia="Times New Roman" w:hAnsi="Times New Roman" w:cs="Times New Roman"/>
          <w:color w:val="4A86E8"/>
          <w:sz w:val="28"/>
          <w:szCs w:val="28"/>
        </w:rPr>
      </w:pPr>
      <w:r w:rsidRPr="00BA2B32">
        <w:rPr>
          <w:rFonts w:ascii="Times New Roman" w:eastAsia="Times New Roman" w:hAnsi="Times New Roman" w:cs="Times New Roman"/>
          <w:b/>
          <w:color w:val="000000"/>
          <w:sz w:val="28"/>
          <w:szCs w:val="28"/>
        </w:rPr>
        <w:t> </w:t>
      </w:r>
      <w:r w:rsidRPr="00BA2B32">
        <w:rPr>
          <w:rFonts w:ascii="Times New Roman" w:eastAsia="Times New Roman" w:hAnsi="Times New Roman" w:cs="Times New Roman"/>
          <w:color w:val="000000"/>
          <w:sz w:val="28"/>
          <w:szCs w:val="28"/>
        </w:rPr>
        <w:t>по процедурі</w:t>
      </w:r>
      <w:r w:rsidRPr="00BA2B32">
        <w:rPr>
          <w:rFonts w:ascii="Times New Roman" w:eastAsia="Times New Roman" w:hAnsi="Times New Roman" w:cs="Times New Roman"/>
          <w:b/>
          <w:color w:val="000000"/>
          <w:sz w:val="28"/>
          <w:szCs w:val="28"/>
        </w:rPr>
        <w:t xml:space="preserve"> ВІДКРИТІ ТОРГИ </w:t>
      </w:r>
      <w:r w:rsidRPr="00BA2B32">
        <w:rPr>
          <w:rFonts w:ascii="Times New Roman" w:eastAsia="Times New Roman" w:hAnsi="Times New Roman" w:cs="Times New Roman"/>
          <w:b/>
          <w:color w:val="000000" w:themeColor="text1"/>
          <w:sz w:val="28"/>
          <w:szCs w:val="28"/>
        </w:rPr>
        <w:t>(з особливостями)</w:t>
      </w:r>
    </w:p>
    <w:p w:rsidR="00617CEE" w:rsidRPr="00BA2B32" w:rsidRDefault="009E77A0">
      <w:pPr>
        <w:spacing w:before="240" w:after="0" w:line="240" w:lineRule="auto"/>
        <w:jc w:val="center"/>
        <w:rPr>
          <w:rFonts w:ascii="Times New Roman" w:eastAsia="Times New Roman" w:hAnsi="Times New Roman" w:cs="Times New Roman"/>
          <w:b/>
          <w:color w:val="000000" w:themeColor="text1"/>
          <w:sz w:val="28"/>
          <w:szCs w:val="28"/>
        </w:rPr>
      </w:pPr>
      <w:r w:rsidRPr="00BA2B32">
        <w:rPr>
          <w:rFonts w:ascii="Times New Roman" w:eastAsia="Times New Roman" w:hAnsi="Times New Roman" w:cs="Times New Roman"/>
          <w:color w:val="000000"/>
          <w:sz w:val="28"/>
          <w:szCs w:val="28"/>
        </w:rPr>
        <w:t xml:space="preserve">на закупівлю </w:t>
      </w:r>
      <w:r w:rsidR="00DE29A5" w:rsidRPr="00BA2B32">
        <w:rPr>
          <w:rFonts w:ascii="Times New Roman" w:eastAsia="Times New Roman" w:hAnsi="Times New Roman" w:cs="Times New Roman"/>
          <w:b/>
          <w:color w:val="000000" w:themeColor="text1"/>
          <w:sz w:val="28"/>
          <w:szCs w:val="28"/>
        </w:rPr>
        <w:t xml:space="preserve">товару </w:t>
      </w:r>
    </w:p>
    <w:p w:rsidR="00DE29A5" w:rsidRPr="00BA2B32" w:rsidRDefault="00DE29A5">
      <w:pPr>
        <w:spacing w:before="240" w:after="0" w:line="240" w:lineRule="auto"/>
        <w:jc w:val="center"/>
        <w:rPr>
          <w:rFonts w:ascii="Times New Roman" w:eastAsia="Times New Roman" w:hAnsi="Times New Roman" w:cs="Times New Roman"/>
          <w:b/>
          <w:color w:val="000000" w:themeColor="text1"/>
          <w:sz w:val="28"/>
          <w:szCs w:val="28"/>
        </w:rPr>
      </w:pPr>
    </w:p>
    <w:p w:rsidR="00CA437C" w:rsidRPr="00CA437C" w:rsidRDefault="00CA437C" w:rsidP="00CA437C">
      <w:pPr>
        <w:spacing w:after="0" w:line="240" w:lineRule="auto"/>
        <w:jc w:val="center"/>
        <w:rPr>
          <w:rFonts w:ascii="Times New Roman" w:hAnsi="Times New Roman"/>
          <w:b/>
          <w:bCs/>
          <w:color w:val="000000"/>
          <w:sz w:val="28"/>
          <w:szCs w:val="28"/>
          <w:u w:val="single"/>
          <w:lang w:val="ru-RU" w:eastAsia="uk-UA"/>
        </w:rPr>
      </w:pPr>
      <w:proofErr w:type="spellStart"/>
      <w:r w:rsidRPr="00CA437C">
        <w:rPr>
          <w:rFonts w:ascii="Times New Roman" w:hAnsi="Times New Roman"/>
          <w:b/>
          <w:bCs/>
          <w:color w:val="000000"/>
          <w:sz w:val="28"/>
          <w:szCs w:val="28"/>
          <w:u w:val="single"/>
          <w:lang w:val="ru-RU" w:eastAsia="uk-UA"/>
        </w:rPr>
        <w:t>Торцювальний</w:t>
      </w:r>
      <w:proofErr w:type="spellEnd"/>
      <w:r w:rsidRPr="00CA437C">
        <w:rPr>
          <w:rFonts w:ascii="Times New Roman" w:hAnsi="Times New Roman"/>
          <w:b/>
          <w:bCs/>
          <w:color w:val="000000"/>
          <w:sz w:val="28"/>
          <w:szCs w:val="28"/>
          <w:u w:val="single"/>
          <w:lang w:val="ru-RU" w:eastAsia="uk-UA"/>
        </w:rPr>
        <w:t xml:space="preserve"> </w:t>
      </w:r>
      <w:proofErr w:type="spellStart"/>
      <w:r w:rsidRPr="00CA437C">
        <w:rPr>
          <w:rFonts w:ascii="Times New Roman" w:hAnsi="Times New Roman"/>
          <w:b/>
          <w:bCs/>
          <w:color w:val="000000"/>
          <w:sz w:val="28"/>
          <w:szCs w:val="28"/>
          <w:u w:val="single"/>
          <w:lang w:val="ru-RU" w:eastAsia="uk-UA"/>
        </w:rPr>
        <w:t>верстат</w:t>
      </w:r>
      <w:proofErr w:type="spellEnd"/>
      <w:r w:rsidRPr="00CA437C">
        <w:rPr>
          <w:rFonts w:ascii="Times New Roman" w:hAnsi="Times New Roman"/>
          <w:b/>
          <w:bCs/>
          <w:color w:val="000000"/>
          <w:sz w:val="28"/>
          <w:szCs w:val="28"/>
          <w:u w:val="single"/>
          <w:lang w:val="ru-RU" w:eastAsia="uk-UA"/>
        </w:rPr>
        <w:t xml:space="preserve"> ЦП-4</w:t>
      </w:r>
    </w:p>
    <w:p w:rsidR="00C63AC8" w:rsidRPr="00CA437C" w:rsidRDefault="00C63AC8" w:rsidP="00C63AC8">
      <w:pPr>
        <w:spacing w:before="240" w:after="0" w:line="240" w:lineRule="auto"/>
        <w:jc w:val="center"/>
        <w:rPr>
          <w:rFonts w:ascii="Times New Roman" w:hAnsi="Times New Roman" w:cs="Times New Roman"/>
          <w:b/>
          <w:bCs/>
          <w:sz w:val="28"/>
          <w:szCs w:val="28"/>
          <w:u w:val="single"/>
          <w:lang w:val="ru-RU"/>
        </w:rPr>
      </w:pPr>
    </w:p>
    <w:p w:rsidR="00C63AC8" w:rsidRPr="00C63AC8" w:rsidRDefault="00B63B8B" w:rsidP="00C63AC8">
      <w:pPr>
        <w:spacing w:before="240" w:after="0" w:line="240" w:lineRule="auto"/>
        <w:jc w:val="center"/>
        <w:rPr>
          <w:rFonts w:ascii="Times New Roman" w:hAnsi="Times New Roman" w:cs="Times New Roman"/>
          <w:b/>
          <w:bCs/>
          <w:iCs/>
          <w:sz w:val="28"/>
          <w:szCs w:val="28"/>
          <w:u w:val="single"/>
        </w:rPr>
      </w:pPr>
      <w:r>
        <w:rPr>
          <w:rFonts w:ascii="Times New Roman" w:hAnsi="Times New Roman" w:cs="Times New Roman"/>
          <w:b/>
          <w:bCs/>
          <w:sz w:val="28"/>
          <w:szCs w:val="28"/>
          <w:u w:val="single"/>
        </w:rPr>
        <w:t>код ДК 021:2015:43810000-4</w:t>
      </w:r>
      <w:r w:rsidR="00C63AC8" w:rsidRPr="00C63AC8">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Деревообробне обладнання</w:t>
      </w:r>
      <w:r w:rsidR="00C63AC8" w:rsidRPr="00C63AC8">
        <w:rPr>
          <w:rFonts w:ascii="Times New Roman" w:hAnsi="Times New Roman" w:cs="Times New Roman"/>
          <w:b/>
          <w:bCs/>
          <w:sz w:val="28"/>
          <w:szCs w:val="28"/>
          <w:u w:val="single"/>
        </w:rPr>
        <w:t>"</w:t>
      </w:r>
    </w:p>
    <w:p w:rsidR="00617CEE" w:rsidRDefault="00617CEE" w:rsidP="00F95EAD">
      <w:pPr>
        <w:spacing w:before="240" w:after="0" w:line="240" w:lineRule="auto"/>
        <w:jc w:val="center"/>
        <w:rPr>
          <w:rFonts w:ascii="Times New Roman" w:eastAsia="Times New Roman" w:hAnsi="Times New Roman" w:cs="Times New Roman"/>
          <w:sz w:val="24"/>
          <w:szCs w:val="24"/>
        </w:rPr>
      </w:pPr>
    </w:p>
    <w:p w:rsidR="00617CEE" w:rsidRDefault="009E77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7CEE" w:rsidRDefault="00617CEE">
      <w:pPr>
        <w:spacing w:before="240" w:after="0" w:line="240" w:lineRule="auto"/>
        <w:rPr>
          <w:rFonts w:ascii="Times New Roman" w:eastAsia="Times New Roman" w:hAnsi="Times New Roman" w:cs="Times New Roman"/>
          <w:sz w:val="24"/>
          <w:szCs w:val="24"/>
        </w:rPr>
      </w:pPr>
    </w:p>
    <w:p w:rsidR="00617CEE" w:rsidRDefault="00617CEE">
      <w:pPr>
        <w:spacing w:before="240" w:after="0" w:line="240" w:lineRule="auto"/>
        <w:rPr>
          <w:rFonts w:ascii="Times New Roman" w:eastAsia="Times New Roman" w:hAnsi="Times New Roman" w:cs="Times New Roman"/>
          <w:sz w:val="24"/>
          <w:szCs w:val="24"/>
        </w:rPr>
      </w:pPr>
    </w:p>
    <w:p w:rsidR="00617CEE" w:rsidRDefault="00617CEE">
      <w:pPr>
        <w:spacing w:after="0" w:line="240" w:lineRule="auto"/>
        <w:jc w:val="both"/>
        <w:rPr>
          <w:rFonts w:ascii="Times New Roman" w:eastAsia="Times New Roman" w:hAnsi="Times New Roman" w:cs="Times New Roman"/>
          <w:sz w:val="24"/>
          <w:szCs w:val="24"/>
        </w:rPr>
      </w:pPr>
      <w:bookmarkStart w:id="1" w:name="_heading=h.1fob9te" w:colFirst="0" w:colLast="0"/>
      <w:bookmarkEnd w:id="1"/>
    </w:p>
    <w:p w:rsidR="00617CEE" w:rsidRDefault="00617CEE">
      <w:pPr>
        <w:spacing w:after="0" w:line="240" w:lineRule="auto"/>
        <w:jc w:val="both"/>
        <w:rPr>
          <w:rFonts w:ascii="Times New Roman" w:eastAsia="Times New Roman" w:hAnsi="Times New Roman" w:cs="Times New Roman"/>
          <w:sz w:val="24"/>
          <w:szCs w:val="24"/>
        </w:rPr>
      </w:pPr>
    </w:p>
    <w:p w:rsidR="00617CEE" w:rsidRDefault="00617CEE">
      <w:pPr>
        <w:spacing w:after="0" w:line="240" w:lineRule="auto"/>
        <w:jc w:val="both"/>
        <w:rPr>
          <w:rFonts w:ascii="Times New Roman" w:eastAsia="Times New Roman" w:hAnsi="Times New Roman" w:cs="Times New Roman"/>
          <w:sz w:val="24"/>
          <w:szCs w:val="24"/>
        </w:rPr>
      </w:pPr>
    </w:p>
    <w:p w:rsidR="00BA2B32" w:rsidRDefault="00BA2B32" w:rsidP="00DE29A5">
      <w:pPr>
        <w:spacing w:after="0" w:line="240" w:lineRule="auto"/>
        <w:jc w:val="center"/>
        <w:rPr>
          <w:rFonts w:ascii="Times New Roman" w:eastAsia="Times New Roman" w:hAnsi="Times New Roman" w:cs="Times New Roman"/>
          <w:sz w:val="24"/>
          <w:szCs w:val="24"/>
        </w:rPr>
      </w:pPr>
    </w:p>
    <w:p w:rsidR="00BA2B32" w:rsidRDefault="00BA2B32" w:rsidP="00DE29A5">
      <w:pPr>
        <w:spacing w:after="0" w:line="240" w:lineRule="auto"/>
        <w:jc w:val="center"/>
        <w:rPr>
          <w:rFonts w:ascii="Times New Roman" w:eastAsia="Times New Roman" w:hAnsi="Times New Roman" w:cs="Times New Roman"/>
          <w:sz w:val="24"/>
          <w:szCs w:val="24"/>
        </w:rPr>
      </w:pPr>
    </w:p>
    <w:p w:rsidR="00BA2B32" w:rsidRDefault="00BA2B32" w:rsidP="00DE29A5">
      <w:pPr>
        <w:spacing w:after="0" w:line="240" w:lineRule="auto"/>
        <w:jc w:val="center"/>
        <w:rPr>
          <w:rFonts w:ascii="Times New Roman" w:eastAsia="Times New Roman" w:hAnsi="Times New Roman" w:cs="Times New Roman"/>
          <w:sz w:val="24"/>
          <w:szCs w:val="24"/>
        </w:rPr>
      </w:pPr>
    </w:p>
    <w:p w:rsidR="00BA2B32" w:rsidRDefault="00BA2B32" w:rsidP="002D01D4">
      <w:pPr>
        <w:spacing w:after="0" w:line="240" w:lineRule="auto"/>
        <w:rPr>
          <w:rFonts w:ascii="Times New Roman" w:eastAsia="Times New Roman" w:hAnsi="Times New Roman" w:cs="Times New Roman"/>
          <w:sz w:val="24"/>
          <w:szCs w:val="24"/>
        </w:rPr>
      </w:pPr>
    </w:p>
    <w:p w:rsidR="00BA2B32" w:rsidRDefault="00BA2B32" w:rsidP="00DE29A5">
      <w:pPr>
        <w:spacing w:after="0" w:line="240" w:lineRule="auto"/>
        <w:jc w:val="center"/>
        <w:rPr>
          <w:rFonts w:ascii="Times New Roman" w:eastAsia="Times New Roman" w:hAnsi="Times New Roman" w:cs="Times New Roman"/>
          <w:sz w:val="24"/>
          <w:szCs w:val="24"/>
        </w:rPr>
      </w:pPr>
    </w:p>
    <w:p w:rsidR="00B63B8B" w:rsidRDefault="00B63B8B" w:rsidP="00DE29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Кропивницький</w:t>
      </w:r>
      <w:r w:rsidR="00DE29A5">
        <w:rPr>
          <w:rFonts w:ascii="Times New Roman" w:eastAsia="Times New Roman" w:hAnsi="Times New Roman" w:cs="Times New Roman"/>
          <w:sz w:val="24"/>
          <w:szCs w:val="24"/>
        </w:rPr>
        <w:t xml:space="preserve"> </w:t>
      </w:r>
    </w:p>
    <w:p w:rsidR="00617CEE" w:rsidRDefault="00DE29A5" w:rsidP="00DE29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рік</w:t>
      </w:r>
    </w:p>
    <w:p w:rsidR="00833851" w:rsidRDefault="00833851" w:rsidP="00DE29A5">
      <w:pPr>
        <w:spacing w:after="0" w:line="240" w:lineRule="auto"/>
        <w:jc w:val="center"/>
        <w:rPr>
          <w:rFonts w:ascii="Times New Roman" w:eastAsia="Times New Roman" w:hAnsi="Times New Roman" w:cs="Times New Roman"/>
          <w:sz w:val="24"/>
          <w:szCs w:val="24"/>
        </w:rPr>
      </w:pPr>
    </w:p>
    <w:p w:rsidR="00F95EAD" w:rsidRDefault="00F95EAD" w:rsidP="00DE29A5">
      <w:pPr>
        <w:spacing w:after="0" w:line="240" w:lineRule="auto"/>
        <w:jc w:val="center"/>
        <w:rPr>
          <w:rFonts w:ascii="Times New Roman" w:eastAsia="Times New Roman" w:hAnsi="Times New Roman" w:cs="Times New Roman"/>
          <w:sz w:val="24"/>
          <w:szCs w:val="24"/>
        </w:rPr>
      </w:pPr>
    </w:p>
    <w:p w:rsidR="00F95EAD" w:rsidRDefault="00F95EAD" w:rsidP="00DE29A5">
      <w:pPr>
        <w:spacing w:after="0" w:line="240" w:lineRule="auto"/>
        <w:jc w:val="center"/>
        <w:rPr>
          <w:rFonts w:ascii="Times New Roman" w:eastAsia="Times New Roman" w:hAnsi="Times New Roman" w:cs="Times New Roman"/>
          <w:sz w:val="24"/>
          <w:szCs w:val="24"/>
        </w:rPr>
      </w:pPr>
    </w:p>
    <w:p w:rsidR="001D1844" w:rsidRDefault="001D1844" w:rsidP="00DE29A5">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7CEE">
        <w:trPr>
          <w:trHeight w:val="416"/>
          <w:jc w:val="center"/>
        </w:trPr>
        <w:tc>
          <w:tcPr>
            <w:tcW w:w="705"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17CEE" w:rsidRDefault="009E77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17CEE">
        <w:trPr>
          <w:trHeight w:val="411"/>
          <w:jc w:val="center"/>
        </w:trPr>
        <w:tc>
          <w:tcPr>
            <w:tcW w:w="705"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7CEE">
        <w:trPr>
          <w:trHeight w:val="1119"/>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17CEE" w:rsidRDefault="009E77A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17CEE">
        <w:trPr>
          <w:trHeight w:val="615"/>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17CEE" w:rsidRDefault="009E77A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17CEE">
        <w:trPr>
          <w:trHeight w:val="285"/>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17CEE" w:rsidRPr="00191CFE" w:rsidRDefault="00DE29A5" w:rsidP="00B63B8B">
            <w:pPr>
              <w:jc w:val="both"/>
              <w:rPr>
                <w:rFonts w:ascii="Times New Roman" w:eastAsia="Times New Roman" w:hAnsi="Times New Roman" w:cs="Times New Roman"/>
                <w:b/>
                <w:color w:val="000000" w:themeColor="text1"/>
                <w:sz w:val="24"/>
                <w:szCs w:val="24"/>
              </w:rPr>
            </w:pPr>
            <w:r w:rsidRPr="00191CFE">
              <w:rPr>
                <w:rFonts w:ascii="Times New Roman" w:eastAsia="Times New Roman" w:hAnsi="Times New Roman" w:cs="Times New Roman"/>
                <w:b/>
                <w:color w:val="000000" w:themeColor="text1"/>
                <w:sz w:val="24"/>
                <w:szCs w:val="24"/>
              </w:rPr>
              <w:t>Державна установа «</w:t>
            </w:r>
            <w:r w:rsidR="00B63B8B">
              <w:rPr>
                <w:rFonts w:ascii="Times New Roman" w:eastAsia="Times New Roman" w:hAnsi="Times New Roman" w:cs="Times New Roman"/>
                <w:b/>
                <w:color w:val="000000" w:themeColor="text1"/>
                <w:sz w:val="24"/>
                <w:szCs w:val="24"/>
              </w:rPr>
              <w:t>Кропивницький слідчий ізолятор</w:t>
            </w:r>
            <w:r w:rsidRPr="00191CFE">
              <w:rPr>
                <w:rFonts w:ascii="Times New Roman" w:eastAsia="Times New Roman" w:hAnsi="Times New Roman" w:cs="Times New Roman"/>
                <w:b/>
                <w:color w:val="000000" w:themeColor="text1"/>
                <w:sz w:val="24"/>
                <w:szCs w:val="24"/>
              </w:rPr>
              <w:t>» (далі –Замовник).</w:t>
            </w:r>
          </w:p>
        </w:tc>
      </w:tr>
      <w:tr w:rsidR="00617CEE">
        <w:trPr>
          <w:trHeight w:val="536"/>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17CEE" w:rsidRPr="00191CFE" w:rsidRDefault="00B63B8B" w:rsidP="00B63B8B">
            <w:pPr>
              <w:jc w:val="both"/>
              <w:rPr>
                <w:rFonts w:ascii="Times New Roman" w:eastAsia="Times New Roman" w:hAnsi="Times New Roman" w:cs="Times New Roman"/>
                <w:b/>
                <w:sz w:val="24"/>
                <w:szCs w:val="24"/>
                <w:highlight w:val="cyan"/>
              </w:rPr>
            </w:pPr>
            <w:r>
              <w:rPr>
                <w:rFonts w:ascii="Times New Roman" w:hAnsi="Times New Roman"/>
                <w:b/>
                <w:color w:val="000000"/>
                <w:sz w:val="24"/>
                <w:szCs w:val="24"/>
                <w:shd w:val="clear" w:color="auto" w:fill="FFFFFF"/>
              </w:rPr>
              <w:t>25009</w:t>
            </w:r>
            <w:r w:rsidR="00DE29A5" w:rsidRPr="00191CFE">
              <w:rPr>
                <w:rFonts w:ascii="Times New Roman" w:hAnsi="Times New Roman"/>
                <w:b/>
                <w:color w:val="000000"/>
                <w:sz w:val="24"/>
                <w:szCs w:val="24"/>
                <w:shd w:val="clear" w:color="auto" w:fill="FFFFFF"/>
              </w:rPr>
              <w:t>, Україна, К</w:t>
            </w:r>
            <w:r>
              <w:rPr>
                <w:rFonts w:ascii="Times New Roman" w:hAnsi="Times New Roman"/>
                <w:b/>
                <w:color w:val="000000"/>
                <w:sz w:val="24"/>
                <w:szCs w:val="24"/>
                <w:shd w:val="clear" w:color="auto" w:fill="FFFFFF"/>
              </w:rPr>
              <w:t>іровоградська</w:t>
            </w:r>
            <w:r w:rsidR="00DE29A5" w:rsidRPr="00191CFE">
              <w:rPr>
                <w:rFonts w:ascii="Times New Roman" w:hAnsi="Times New Roman"/>
                <w:b/>
                <w:color w:val="000000"/>
                <w:sz w:val="24"/>
                <w:szCs w:val="24"/>
                <w:shd w:val="clear" w:color="auto" w:fill="FFFFFF"/>
              </w:rPr>
              <w:t xml:space="preserve"> область, </w:t>
            </w:r>
            <w:r>
              <w:rPr>
                <w:rFonts w:ascii="Times New Roman" w:hAnsi="Times New Roman"/>
                <w:b/>
                <w:color w:val="000000"/>
                <w:sz w:val="24"/>
                <w:szCs w:val="24"/>
                <w:shd w:val="clear" w:color="auto" w:fill="FFFFFF"/>
              </w:rPr>
              <w:t>м. Кропивницький</w:t>
            </w:r>
            <w:r w:rsidR="00DE29A5" w:rsidRPr="00191CFE">
              <w:rPr>
                <w:rFonts w:ascii="Times New Roman" w:hAnsi="Times New Roman"/>
                <w:b/>
                <w:color w:val="000000"/>
                <w:sz w:val="24"/>
                <w:szCs w:val="24"/>
                <w:shd w:val="clear" w:color="auto" w:fill="FFFFFF"/>
              </w:rPr>
              <w:t xml:space="preserve">, вул. </w:t>
            </w:r>
            <w:r>
              <w:rPr>
                <w:rFonts w:ascii="Times New Roman" w:hAnsi="Times New Roman"/>
                <w:b/>
                <w:color w:val="000000"/>
                <w:sz w:val="24"/>
                <w:szCs w:val="24"/>
                <w:shd w:val="clear" w:color="auto" w:fill="FFFFFF"/>
              </w:rPr>
              <w:t>Куроп’ятникова, 50-Б</w:t>
            </w:r>
          </w:p>
        </w:tc>
      </w:tr>
      <w:tr w:rsidR="00617CEE">
        <w:trPr>
          <w:trHeight w:val="1119"/>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E29A5" w:rsidRDefault="00B63B8B" w:rsidP="00DE29A5">
            <w:pPr>
              <w:pStyle w:val="HTML"/>
              <w:spacing w:before="60"/>
              <w:jc w:val="both"/>
              <w:rPr>
                <w:rFonts w:ascii="Times New Roman" w:hAnsi="Times New Roman"/>
                <w:sz w:val="24"/>
                <w:szCs w:val="24"/>
                <w:lang w:eastAsia="ru-RU"/>
              </w:rPr>
            </w:pPr>
            <w:r>
              <w:rPr>
                <w:rFonts w:ascii="Times New Roman" w:hAnsi="Times New Roman"/>
                <w:color w:val="auto"/>
                <w:sz w:val="24"/>
                <w:szCs w:val="24"/>
                <w:lang w:val="ru-RU" w:eastAsia="ru-RU"/>
              </w:rPr>
              <w:t xml:space="preserve">Ткаченко </w:t>
            </w:r>
            <w:proofErr w:type="spellStart"/>
            <w:r>
              <w:rPr>
                <w:rFonts w:ascii="Times New Roman" w:hAnsi="Times New Roman"/>
                <w:color w:val="auto"/>
                <w:sz w:val="24"/>
                <w:szCs w:val="24"/>
                <w:lang w:val="ru-RU" w:eastAsia="ru-RU"/>
              </w:rPr>
              <w:t>Павло</w:t>
            </w:r>
            <w:proofErr w:type="spellEnd"/>
            <w:r>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Микитович</w:t>
            </w:r>
            <w:proofErr w:type="spellEnd"/>
            <w:r w:rsidR="00DE29A5" w:rsidRPr="00CD7E02">
              <w:rPr>
                <w:rFonts w:ascii="Times New Roman" w:hAnsi="Times New Roman"/>
                <w:color w:val="auto"/>
                <w:sz w:val="24"/>
                <w:szCs w:val="24"/>
                <w:lang w:val="ru-RU" w:eastAsia="ru-RU"/>
              </w:rPr>
              <w:t xml:space="preserve">, </w:t>
            </w:r>
            <w:r w:rsidR="00DE29A5">
              <w:rPr>
                <w:rFonts w:ascii="Times New Roman" w:hAnsi="Times New Roman"/>
                <w:color w:val="auto"/>
                <w:sz w:val="24"/>
                <w:szCs w:val="24"/>
                <w:lang w:eastAsia="ru-RU"/>
              </w:rPr>
              <w:t>уповноважена особа</w:t>
            </w:r>
            <w:r w:rsidR="00DE29A5">
              <w:rPr>
                <w:rFonts w:ascii="Times New Roman" w:hAnsi="Times New Roman"/>
                <w:color w:val="auto"/>
                <w:sz w:val="24"/>
                <w:szCs w:val="24"/>
                <w:lang w:val="ru-RU" w:eastAsia="ru-RU"/>
              </w:rPr>
              <w:t xml:space="preserve">, за адресою </w:t>
            </w:r>
            <w:proofErr w:type="spellStart"/>
            <w:r w:rsidR="00DE29A5">
              <w:rPr>
                <w:rFonts w:ascii="Times New Roman" w:hAnsi="Times New Roman"/>
                <w:color w:val="auto"/>
                <w:sz w:val="24"/>
                <w:szCs w:val="24"/>
                <w:lang w:val="ru-RU" w:eastAsia="ru-RU"/>
              </w:rPr>
              <w:t>замовника</w:t>
            </w:r>
            <w:proofErr w:type="spellEnd"/>
            <w:r w:rsidR="00DE29A5">
              <w:rPr>
                <w:rFonts w:ascii="Times New Roman" w:hAnsi="Times New Roman"/>
                <w:color w:val="auto"/>
                <w:sz w:val="24"/>
                <w:szCs w:val="24"/>
                <w:lang w:val="ru-RU" w:eastAsia="ru-RU"/>
              </w:rPr>
              <w:t>:</w:t>
            </w:r>
            <w:r>
              <w:rPr>
                <w:rFonts w:ascii="Times New Roman" w:hAnsi="Times New Roman"/>
                <w:b/>
                <w:sz w:val="24"/>
                <w:szCs w:val="24"/>
                <w:shd w:val="clear" w:color="auto" w:fill="FFFFFF"/>
              </w:rPr>
              <w:t xml:space="preserve"> 25009</w:t>
            </w:r>
            <w:r w:rsidRPr="00191CFE">
              <w:rPr>
                <w:rFonts w:ascii="Times New Roman" w:hAnsi="Times New Roman"/>
                <w:b/>
                <w:sz w:val="24"/>
                <w:szCs w:val="24"/>
                <w:shd w:val="clear" w:color="auto" w:fill="FFFFFF"/>
              </w:rPr>
              <w:t>, Україна, К</w:t>
            </w:r>
            <w:r>
              <w:rPr>
                <w:rFonts w:ascii="Times New Roman" w:hAnsi="Times New Roman"/>
                <w:b/>
                <w:sz w:val="24"/>
                <w:szCs w:val="24"/>
                <w:shd w:val="clear" w:color="auto" w:fill="FFFFFF"/>
              </w:rPr>
              <w:t>іровоградська</w:t>
            </w:r>
            <w:r w:rsidRPr="00191CFE">
              <w:rPr>
                <w:rFonts w:ascii="Times New Roman" w:hAnsi="Times New Roman"/>
                <w:b/>
                <w:sz w:val="24"/>
                <w:szCs w:val="24"/>
                <w:shd w:val="clear" w:color="auto" w:fill="FFFFFF"/>
              </w:rPr>
              <w:t xml:space="preserve"> область, </w:t>
            </w:r>
            <w:r>
              <w:rPr>
                <w:rFonts w:ascii="Times New Roman" w:hAnsi="Times New Roman"/>
                <w:b/>
                <w:sz w:val="24"/>
                <w:szCs w:val="24"/>
                <w:shd w:val="clear" w:color="auto" w:fill="FFFFFF"/>
              </w:rPr>
              <w:t>м. Кропивницький</w:t>
            </w:r>
            <w:r w:rsidRPr="00191CFE">
              <w:rPr>
                <w:rFonts w:ascii="Times New Roman" w:hAnsi="Times New Roman"/>
                <w:b/>
                <w:sz w:val="24"/>
                <w:szCs w:val="24"/>
                <w:shd w:val="clear" w:color="auto" w:fill="FFFFFF"/>
              </w:rPr>
              <w:t xml:space="preserve">, вул. </w:t>
            </w:r>
            <w:r>
              <w:rPr>
                <w:rFonts w:ascii="Times New Roman" w:hAnsi="Times New Roman"/>
                <w:b/>
                <w:sz w:val="24"/>
                <w:szCs w:val="24"/>
                <w:shd w:val="clear" w:color="auto" w:fill="FFFFFF"/>
              </w:rPr>
              <w:t>Куроп’ятникова, 50-Б</w:t>
            </w:r>
            <w:r w:rsidR="00DE29A5">
              <w:rPr>
                <w:rFonts w:ascii="Times New Roman" w:hAnsi="Times New Roman"/>
                <w:color w:val="auto"/>
                <w:sz w:val="24"/>
                <w:szCs w:val="24"/>
                <w:lang w:val="ru-RU" w:eastAsia="ru-RU"/>
              </w:rPr>
              <w:t xml:space="preserve"> </w:t>
            </w:r>
            <w:proofErr w:type="spellStart"/>
            <w:r>
              <w:rPr>
                <w:rFonts w:ascii="Times New Roman" w:hAnsi="Times New Roman"/>
                <w:sz w:val="24"/>
                <w:szCs w:val="24"/>
                <w:lang w:eastAsia="ru-RU"/>
              </w:rPr>
              <w:t>Тел</w:t>
            </w:r>
            <w:proofErr w:type="spellEnd"/>
            <w:r>
              <w:rPr>
                <w:rFonts w:ascii="Times New Roman" w:hAnsi="Times New Roman"/>
                <w:sz w:val="24"/>
                <w:szCs w:val="24"/>
                <w:lang w:eastAsia="ru-RU"/>
              </w:rPr>
              <w:t>. 0666325933</w:t>
            </w:r>
          </w:p>
          <w:p w:rsidR="00617CEE" w:rsidRPr="00B63B8B" w:rsidRDefault="00DE29A5" w:rsidP="00B63B8B">
            <w:pPr>
              <w:pStyle w:val="HTML"/>
              <w:spacing w:before="60"/>
              <w:jc w:val="both"/>
              <w:rPr>
                <w:rFonts w:ascii="Times New Roman" w:hAnsi="Times New Roman"/>
                <w:i/>
                <w:color w:val="FF0000"/>
                <w:sz w:val="24"/>
                <w:szCs w:val="24"/>
                <w:highlight w:val="yellow"/>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sidR="00B63B8B">
              <w:rPr>
                <w:rFonts w:ascii="Times New Roman" w:hAnsi="Times New Roman"/>
                <w:sz w:val="24"/>
                <w:szCs w:val="24"/>
                <w:lang w:val="en-US"/>
              </w:rPr>
              <w:t>kboyvp14@ukr.net</w:t>
            </w:r>
          </w:p>
        </w:tc>
      </w:tr>
      <w:tr w:rsidR="00617CEE">
        <w:trPr>
          <w:trHeight w:val="15"/>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17CEE" w:rsidRPr="00191CFE" w:rsidRDefault="009E77A0">
            <w:pPr>
              <w:jc w:val="both"/>
              <w:rPr>
                <w:rFonts w:ascii="Times New Roman" w:eastAsia="Times New Roman" w:hAnsi="Times New Roman" w:cs="Times New Roman"/>
                <w:b/>
                <w:color w:val="4A86E8"/>
                <w:sz w:val="24"/>
                <w:szCs w:val="24"/>
              </w:rPr>
            </w:pPr>
            <w:r w:rsidRPr="00191CFE">
              <w:rPr>
                <w:rFonts w:ascii="Times New Roman" w:eastAsia="Times New Roman" w:hAnsi="Times New Roman" w:cs="Times New Roman"/>
                <w:b/>
                <w:color w:val="000000"/>
                <w:sz w:val="24"/>
                <w:szCs w:val="24"/>
              </w:rPr>
              <w:t xml:space="preserve">відкриті </w:t>
            </w:r>
            <w:r w:rsidRPr="00191CFE">
              <w:rPr>
                <w:rFonts w:ascii="Times New Roman" w:eastAsia="Times New Roman" w:hAnsi="Times New Roman" w:cs="Times New Roman"/>
                <w:b/>
                <w:color w:val="000000" w:themeColor="text1"/>
                <w:sz w:val="24"/>
                <w:szCs w:val="24"/>
              </w:rPr>
              <w:t>торги (з особливостями)</w:t>
            </w:r>
          </w:p>
        </w:tc>
      </w:tr>
      <w:tr w:rsidR="00617CEE">
        <w:trPr>
          <w:trHeight w:val="240"/>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17CEE" w:rsidRDefault="009E77A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17CEE">
        <w:trPr>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63B8B" w:rsidRPr="00B63B8B" w:rsidRDefault="00B63B8B" w:rsidP="00B63B8B">
            <w:pPr>
              <w:jc w:val="center"/>
              <w:rPr>
                <w:rFonts w:ascii="Times New Roman" w:hAnsi="Times New Roman"/>
                <w:b/>
                <w:bCs/>
                <w:color w:val="000000"/>
                <w:sz w:val="24"/>
                <w:szCs w:val="24"/>
                <w:u w:val="single"/>
                <w:lang w:val="ru-RU" w:eastAsia="uk-UA"/>
              </w:rPr>
            </w:pPr>
            <w:proofErr w:type="spellStart"/>
            <w:r w:rsidRPr="00B63B8B">
              <w:rPr>
                <w:rFonts w:ascii="Times New Roman" w:hAnsi="Times New Roman"/>
                <w:b/>
                <w:bCs/>
                <w:color w:val="000000"/>
                <w:sz w:val="24"/>
                <w:szCs w:val="24"/>
                <w:u w:val="single"/>
                <w:lang w:val="ru-RU" w:eastAsia="uk-UA"/>
              </w:rPr>
              <w:t>Торцювальний</w:t>
            </w:r>
            <w:proofErr w:type="spellEnd"/>
            <w:r w:rsidRPr="00B63B8B">
              <w:rPr>
                <w:rFonts w:ascii="Times New Roman" w:hAnsi="Times New Roman"/>
                <w:b/>
                <w:bCs/>
                <w:color w:val="000000"/>
                <w:sz w:val="24"/>
                <w:szCs w:val="24"/>
                <w:u w:val="single"/>
                <w:lang w:val="ru-RU" w:eastAsia="uk-UA"/>
              </w:rPr>
              <w:t xml:space="preserve"> </w:t>
            </w:r>
            <w:proofErr w:type="spellStart"/>
            <w:r w:rsidRPr="00B63B8B">
              <w:rPr>
                <w:rFonts w:ascii="Times New Roman" w:hAnsi="Times New Roman"/>
                <w:b/>
                <w:bCs/>
                <w:color w:val="000000"/>
                <w:sz w:val="24"/>
                <w:szCs w:val="24"/>
                <w:u w:val="single"/>
                <w:lang w:val="ru-RU" w:eastAsia="uk-UA"/>
              </w:rPr>
              <w:t>верстат</w:t>
            </w:r>
            <w:proofErr w:type="spellEnd"/>
            <w:r w:rsidRPr="00B63B8B">
              <w:rPr>
                <w:rFonts w:ascii="Times New Roman" w:hAnsi="Times New Roman"/>
                <w:b/>
                <w:bCs/>
                <w:color w:val="000000"/>
                <w:sz w:val="24"/>
                <w:szCs w:val="24"/>
                <w:u w:val="single"/>
                <w:lang w:val="ru-RU" w:eastAsia="uk-UA"/>
              </w:rPr>
              <w:t xml:space="preserve"> ЦП-4</w:t>
            </w:r>
          </w:p>
          <w:p w:rsidR="00B63B8B" w:rsidRPr="00B63B8B" w:rsidRDefault="00B63B8B" w:rsidP="00B63B8B">
            <w:pPr>
              <w:spacing w:before="240"/>
              <w:jc w:val="center"/>
              <w:rPr>
                <w:rFonts w:ascii="Times New Roman" w:hAnsi="Times New Roman" w:cs="Times New Roman"/>
                <w:b/>
                <w:bCs/>
                <w:iCs/>
                <w:sz w:val="24"/>
                <w:szCs w:val="24"/>
                <w:u w:val="single"/>
              </w:rPr>
            </w:pPr>
            <w:r w:rsidRPr="00B63B8B">
              <w:rPr>
                <w:rFonts w:ascii="Times New Roman" w:hAnsi="Times New Roman" w:cs="Times New Roman"/>
                <w:b/>
                <w:bCs/>
                <w:sz w:val="24"/>
                <w:szCs w:val="24"/>
                <w:u w:val="single"/>
              </w:rPr>
              <w:t>код ДК 021:2015:43810000-4 "Деревообробне обладнання"</w:t>
            </w:r>
          </w:p>
          <w:p w:rsidR="00617CEE" w:rsidRPr="00DE29A5" w:rsidRDefault="00617CEE" w:rsidP="00B63B8B">
            <w:pPr>
              <w:rPr>
                <w:rFonts w:ascii="Times New Roman" w:eastAsia="Times New Roman" w:hAnsi="Times New Roman" w:cs="Times New Roman"/>
                <w:i/>
                <w:sz w:val="24"/>
                <w:szCs w:val="24"/>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17CEE" w:rsidRDefault="009E77A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17CEE" w:rsidRDefault="00617CEE" w:rsidP="00DE29A5">
            <w:pPr>
              <w:widowControl w:val="0"/>
              <w:ind w:right="120"/>
              <w:jc w:val="both"/>
              <w:rPr>
                <w:rFonts w:ascii="Times New Roman" w:eastAsia="Times New Roman" w:hAnsi="Times New Roman" w:cs="Times New Roman"/>
                <w:i/>
                <w:color w:val="FF0000"/>
                <w:sz w:val="24"/>
                <w:szCs w:val="24"/>
                <w:highlight w:val="yellow"/>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E29A5" w:rsidRDefault="009E77A0" w:rsidP="00DE29A5">
            <w:pPr>
              <w:widowControl w:val="0"/>
              <w:rPr>
                <w:rFonts w:ascii="Times New Roman" w:eastAsia="Times New Roman" w:hAnsi="Times New Roman" w:cs="Times New Roman"/>
                <w:color w:val="000000"/>
                <w:sz w:val="24"/>
                <w:szCs w:val="24"/>
              </w:rPr>
            </w:pPr>
            <w:r w:rsidRPr="00DE29A5">
              <w:rPr>
                <w:rFonts w:ascii="Times New Roman" w:eastAsia="Times New Roman" w:hAnsi="Times New Roman" w:cs="Times New Roman"/>
                <w:color w:val="000000"/>
                <w:sz w:val="24"/>
                <w:szCs w:val="24"/>
              </w:rPr>
              <w:t xml:space="preserve">кількість товару та місце його поставки </w:t>
            </w:r>
          </w:p>
          <w:p w:rsidR="00617CEE" w:rsidRDefault="00617CEE">
            <w:pPr>
              <w:widowControl w:val="0"/>
              <w:rPr>
                <w:rFonts w:ascii="Times New Roman" w:eastAsia="Times New Roman" w:hAnsi="Times New Roman" w:cs="Times New Roman"/>
                <w:color w:val="000000"/>
                <w:sz w:val="24"/>
                <w:szCs w:val="24"/>
                <w:highlight w:val="yellow"/>
              </w:rPr>
            </w:pPr>
          </w:p>
        </w:tc>
        <w:tc>
          <w:tcPr>
            <w:tcW w:w="6450" w:type="dxa"/>
          </w:tcPr>
          <w:p w:rsidR="00DE29A5" w:rsidRPr="00BA21CA" w:rsidRDefault="00DE29A5" w:rsidP="00DE29A5">
            <w:pPr>
              <w:widowControl w:val="0"/>
              <w:pBdr>
                <w:top w:val="nil"/>
                <w:left w:val="nil"/>
                <w:bottom w:val="nil"/>
                <w:right w:val="nil"/>
                <w:between w:val="nil"/>
              </w:pBdr>
              <w:ind w:left="-2"/>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Місце поставки товару</w:t>
            </w:r>
            <w:r w:rsidRPr="00BA21CA">
              <w:rPr>
                <w:rFonts w:ascii="Times New Roman" w:hAnsi="Times New Roman"/>
                <w:b/>
                <w:color w:val="000000"/>
                <w:sz w:val="24"/>
                <w:szCs w:val="24"/>
                <w:shd w:val="clear" w:color="auto" w:fill="FFFFFF"/>
              </w:rPr>
              <w:t>:</w:t>
            </w:r>
          </w:p>
          <w:p w:rsidR="00DE29A5" w:rsidRPr="00B63B8B" w:rsidRDefault="00B63B8B" w:rsidP="00DE29A5">
            <w:pPr>
              <w:widowControl w:val="0"/>
              <w:pBdr>
                <w:top w:val="nil"/>
                <w:left w:val="nil"/>
                <w:bottom w:val="nil"/>
                <w:right w:val="nil"/>
                <w:between w:val="nil"/>
              </w:pBdr>
              <w:ind w:left="-2"/>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25009</w:t>
            </w:r>
            <w:r w:rsidRPr="00191CFE">
              <w:rPr>
                <w:rFonts w:ascii="Times New Roman" w:hAnsi="Times New Roman"/>
                <w:b/>
                <w:color w:val="000000"/>
                <w:sz w:val="24"/>
                <w:szCs w:val="24"/>
                <w:shd w:val="clear" w:color="auto" w:fill="FFFFFF"/>
              </w:rPr>
              <w:t>, Україна, К</w:t>
            </w:r>
            <w:r>
              <w:rPr>
                <w:rFonts w:ascii="Times New Roman" w:hAnsi="Times New Roman"/>
                <w:b/>
                <w:color w:val="000000"/>
                <w:sz w:val="24"/>
                <w:szCs w:val="24"/>
                <w:shd w:val="clear" w:color="auto" w:fill="FFFFFF"/>
              </w:rPr>
              <w:t>іровоградська</w:t>
            </w:r>
            <w:r w:rsidRPr="00191CFE">
              <w:rPr>
                <w:rFonts w:ascii="Times New Roman" w:hAnsi="Times New Roman"/>
                <w:b/>
                <w:color w:val="000000"/>
                <w:sz w:val="24"/>
                <w:szCs w:val="24"/>
                <w:shd w:val="clear" w:color="auto" w:fill="FFFFFF"/>
              </w:rPr>
              <w:t xml:space="preserve"> область, </w:t>
            </w:r>
            <w:r>
              <w:rPr>
                <w:rFonts w:ascii="Times New Roman" w:hAnsi="Times New Roman"/>
                <w:b/>
                <w:color w:val="000000"/>
                <w:sz w:val="24"/>
                <w:szCs w:val="24"/>
                <w:shd w:val="clear" w:color="auto" w:fill="FFFFFF"/>
              </w:rPr>
              <w:t>м. Кропивницький</w:t>
            </w:r>
            <w:r w:rsidRPr="00191CFE">
              <w:rPr>
                <w:rFonts w:ascii="Times New Roman" w:hAnsi="Times New Roman"/>
                <w:b/>
                <w:color w:val="000000"/>
                <w:sz w:val="24"/>
                <w:szCs w:val="24"/>
                <w:shd w:val="clear" w:color="auto" w:fill="FFFFFF"/>
              </w:rPr>
              <w:t xml:space="preserve">, вул. </w:t>
            </w:r>
            <w:r>
              <w:rPr>
                <w:rFonts w:ascii="Times New Roman" w:hAnsi="Times New Roman"/>
                <w:b/>
                <w:color w:val="000000"/>
                <w:sz w:val="24"/>
                <w:szCs w:val="24"/>
                <w:shd w:val="clear" w:color="auto" w:fill="FFFFFF"/>
              </w:rPr>
              <w:t>Куроп’ятникова, 50-Б</w:t>
            </w:r>
            <w:r>
              <w:rPr>
                <w:rFonts w:ascii="Times New Roman" w:hAnsi="Times New Roman"/>
                <w:sz w:val="24"/>
                <w:szCs w:val="24"/>
                <w:lang w:val="ru-RU"/>
              </w:rPr>
              <w:t xml:space="preserve"> </w:t>
            </w:r>
            <w:r w:rsidR="00DE29A5" w:rsidRPr="00B63B8B">
              <w:rPr>
                <w:rFonts w:ascii="Times New Roman" w:hAnsi="Times New Roman"/>
                <w:b/>
                <w:bCs/>
                <w:color w:val="000000"/>
                <w:sz w:val="24"/>
                <w:szCs w:val="24"/>
                <w:shd w:val="clear" w:color="auto" w:fill="FFFFFF"/>
              </w:rPr>
              <w:t>державна установа «</w:t>
            </w:r>
            <w:r w:rsidRPr="00B63B8B">
              <w:rPr>
                <w:rFonts w:ascii="Times New Roman" w:hAnsi="Times New Roman"/>
                <w:b/>
                <w:bCs/>
                <w:color w:val="000000"/>
                <w:sz w:val="24"/>
                <w:szCs w:val="24"/>
                <w:shd w:val="clear" w:color="auto" w:fill="FFFFFF"/>
              </w:rPr>
              <w:t>Кропивницький слідчий ізолятор</w:t>
            </w:r>
            <w:r w:rsidR="00DE29A5" w:rsidRPr="00B63B8B">
              <w:rPr>
                <w:rFonts w:ascii="Times New Roman" w:hAnsi="Times New Roman"/>
                <w:b/>
                <w:bCs/>
                <w:color w:val="000000"/>
                <w:sz w:val="24"/>
                <w:szCs w:val="24"/>
                <w:shd w:val="clear" w:color="auto" w:fill="FFFFFF"/>
              </w:rPr>
              <w:t>»</w:t>
            </w:r>
          </w:p>
          <w:p w:rsidR="00DE29A5" w:rsidRPr="00DD0B82" w:rsidRDefault="00DE29A5" w:rsidP="00DE29A5">
            <w:pPr>
              <w:widowControl w:val="0"/>
              <w:pBdr>
                <w:top w:val="nil"/>
                <w:left w:val="nil"/>
                <w:bottom w:val="nil"/>
                <w:right w:val="nil"/>
                <w:between w:val="nil"/>
              </w:pBdr>
              <w:ind w:left="-2"/>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Кількість – 1 штука.</w:t>
            </w:r>
          </w:p>
          <w:p w:rsidR="00617CEE" w:rsidRDefault="00617CEE">
            <w:pPr>
              <w:widowControl w:val="0"/>
              <w:ind w:right="120"/>
              <w:jc w:val="both"/>
              <w:rPr>
                <w:rFonts w:ascii="Times New Roman" w:eastAsia="Times New Roman" w:hAnsi="Times New Roman" w:cs="Times New Roman"/>
                <w:i/>
                <w:color w:val="4A86E8"/>
                <w:sz w:val="24"/>
                <w:szCs w:val="24"/>
                <w:highlight w:val="white"/>
              </w:rPr>
            </w:pPr>
          </w:p>
        </w:tc>
      </w:tr>
      <w:tr w:rsidR="00617CEE">
        <w:trPr>
          <w:trHeight w:val="645"/>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CEE" w:rsidRDefault="00DE29A5">
            <w:pPr>
              <w:widowControl w:val="0"/>
              <w:rPr>
                <w:rFonts w:ascii="Times New Roman" w:eastAsia="Times New Roman" w:hAnsi="Times New Roman" w:cs="Times New Roman"/>
                <w:sz w:val="24"/>
                <w:szCs w:val="24"/>
                <w:highlight w:val="cyan"/>
              </w:rPr>
            </w:pPr>
            <w:r w:rsidRPr="00DE29A5">
              <w:rPr>
                <w:rFonts w:ascii="Times New Roman" w:eastAsia="Times New Roman" w:hAnsi="Times New Roman" w:cs="Times New Roman"/>
                <w:sz w:val="24"/>
                <w:szCs w:val="24"/>
              </w:rPr>
              <w:t xml:space="preserve">Протягом </w:t>
            </w:r>
            <w:r w:rsidRPr="00191CFE">
              <w:rPr>
                <w:rFonts w:ascii="Times New Roman" w:eastAsia="Times New Roman" w:hAnsi="Times New Roman" w:cs="Times New Roman"/>
                <w:b/>
                <w:sz w:val="24"/>
                <w:szCs w:val="24"/>
              </w:rPr>
              <w:t>15 днів</w:t>
            </w:r>
            <w:r w:rsidRPr="00DE29A5">
              <w:rPr>
                <w:rFonts w:ascii="Times New Roman" w:eastAsia="Times New Roman" w:hAnsi="Times New Roman" w:cs="Times New Roman"/>
                <w:sz w:val="24"/>
                <w:szCs w:val="24"/>
              </w:rPr>
              <w:t xml:space="preserve"> з дня підписання договору.</w:t>
            </w:r>
          </w:p>
        </w:tc>
      </w:tr>
      <w:tr w:rsidR="00617CEE">
        <w:trPr>
          <w:trHeight w:val="841"/>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17CEE" w:rsidRDefault="009E77A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17CEE" w:rsidRDefault="009E77A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17CEE" w:rsidRDefault="009E77A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CEE">
        <w:trPr>
          <w:trHeight w:val="501"/>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CEE">
        <w:trPr>
          <w:trHeight w:val="1975"/>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617CEE" w:rsidRDefault="009E77A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CEE" w:rsidRPr="005B3159" w:rsidRDefault="009E77A0">
            <w:pPr>
              <w:widowControl w:val="0"/>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3159">
              <w:rPr>
                <w:rFonts w:ascii="Times New Roman" w:eastAsia="Times New Roman" w:hAnsi="Times New Roman" w:cs="Times New Roman"/>
                <w:color w:val="000000" w:themeColor="text1"/>
                <w:sz w:val="24"/>
                <w:szCs w:val="24"/>
              </w:rPr>
              <w:t>закупівель</w:t>
            </w:r>
            <w:proofErr w:type="spellEnd"/>
            <w:r w:rsidRPr="005B3159">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17CEE" w:rsidRPr="005B3159" w:rsidRDefault="009E77A0">
            <w:pPr>
              <w:widowControl w:val="0"/>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5B3159">
              <w:rPr>
                <w:rFonts w:ascii="Times New Roman" w:eastAsia="Times New Roman" w:hAnsi="Times New Roman" w:cs="Times New Roman"/>
                <w:color w:val="000000" w:themeColor="text1"/>
                <w:sz w:val="24"/>
                <w:szCs w:val="24"/>
              </w:rPr>
              <w:t>закупівель</w:t>
            </w:r>
            <w:proofErr w:type="spellEnd"/>
            <w:r w:rsidRPr="005B3159">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617CEE" w:rsidRPr="005B3159" w:rsidRDefault="009E77A0">
            <w:pPr>
              <w:widowControl w:val="0"/>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 xml:space="preserve">Замовник повинен </w:t>
            </w:r>
            <w:r w:rsidRPr="005B3159">
              <w:rPr>
                <w:rFonts w:ascii="Times New Roman" w:eastAsia="Times New Roman" w:hAnsi="Times New Roman" w:cs="Times New Roman"/>
                <w:b/>
                <w:i/>
                <w:color w:val="000000" w:themeColor="text1"/>
                <w:sz w:val="24"/>
                <w:szCs w:val="24"/>
              </w:rPr>
              <w:t>протягом трьох днів</w:t>
            </w:r>
            <w:r w:rsidRPr="005B3159">
              <w:rPr>
                <w:rFonts w:ascii="Times New Roman" w:eastAsia="Times New Roman" w:hAnsi="Times New Roman" w:cs="Times New Roman"/>
                <w:color w:val="000000" w:themeColor="text1"/>
                <w:sz w:val="24"/>
                <w:szCs w:val="24"/>
              </w:rPr>
              <w:t xml:space="preserve"> з </w:t>
            </w:r>
            <w:r w:rsidRPr="005B3159">
              <w:rPr>
                <w:rFonts w:ascii="Times New Roman" w:eastAsia="Times New Roman" w:hAnsi="Times New Roman" w:cs="Times New Roman"/>
                <w:b/>
                <w:i/>
                <w:color w:val="000000" w:themeColor="text1"/>
                <w:sz w:val="24"/>
                <w:szCs w:val="24"/>
              </w:rPr>
              <w:t>дня їх оприлюднення</w:t>
            </w:r>
            <w:r w:rsidRPr="005B3159">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5B3159">
              <w:rPr>
                <w:rFonts w:ascii="Times New Roman" w:eastAsia="Times New Roman" w:hAnsi="Times New Roman" w:cs="Times New Roman"/>
                <w:color w:val="000000" w:themeColor="text1"/>
                <w:sz w:val="24"/>
                <w:szCs w:val="24"/>
              </w:rPr>
              <w:t>закупівель</w:t>
            </w:r>
            <w:proofErr w:type="spellEnd"/>
            <w:r w:rsidRPr="005B3159">
              <w:rPr>
                <w:rFonts w:ascii="Times New Roman" w:eastAsia="Times New Roman" w:hAnsi="Times New Roman" w:cs="Times New Roman"/>
                <w:color w:val="000000" w:themeColor="text1"/>
                <w:sz w:val="24"/>
                <w:szCs w:val="24"/>
              </w:rPr>
              <w:t>.</w:t>
            </w:r>
          </w:p>
          <w:p w:rsidR="00617CEE" w:rsidRPr="005B3159" w:rsidRDefault="009E77A0">
            <w:pPr>
              <w:widowControl w:val="0"/>
              <w:jc w:val="both"/>
              <w:rPr>
                <w:rFonts w:ascii="Times New Roman" w:eastAsia="Times New Roman" w:hAnsi="Times New Roman" w:cs="Times New Roman"/>
                <w:b/>
                <w:i/>
                <w:color w:val="000000" w:themeColor="text1"/>
                <w:sz w:val="24"/>
                <w:szCs w:val="24"/>
                <w:highlight w:val="white"/>
              </w:rPr>
            </w:pPr>
            <w:r w:rsidRPr="005B3159">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5B3159">
              <w:rPr>
                <w:rFonts w:ascii="Times New Roman" w:eastAsia="Times New Roman" w:hAnsi="Times New Roman" w:cs="Times New Roman"/>
                <w:color w:val="000000" w:themeColor="text1"/>
                <w:sz w:val="24"/>
                <w:szCs w:val="24"/>
              </w:rPr>
              <w:t>закупівель</w:t>
            </w:r>
            <w:proofErr w:type="spellEnd"/>
            <w:r w:rsidRPr="005B3159">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B3159">
              <w:rPr>
                <w:rFonts w:ascii="Times New Roman" w:eastAsia="Times New Roman" w:hAnsi="Times New Roman" w:cs="Times New Roman"/>
                <w:color w:val="000000" w:themeColor="text1"/>
                <w:sz w:val="24"/>
                <w:szCs w:val="24"/>
              </w:rPr>
              <w:t>закупівель</w:t>
            </w:r>
            <w:proofErr w:type="spellEnd"/>
            <w:r w:rsidRPr="005B3159">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5B3159">
              <w:rPr>
                <w:rFonts w:ascii="Times New Roman" w:eastAsia="Times New Roman" w:hAnsi="Times New Roman" w:cs="Times New Roman"/>
                <w:b/>
                <w:i/>
                <w:color w:val="000000" w:themeColor="text1"/>
                <w:sz w:val="24"/>
                <w:szCs w:val="24"/>
                <w:highlight w:val="white"/>
              </w:rPr>
              <w:t>не менше ніж на чотири дні.</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17CEE" w:rsidRPr="005B3159" w:rsidRDefault="009E77A0">
            <w:pPr>
              <w:widowControl w:val="0"/>
              <w:jc w:val="both"/>
              <w:rPr>
                <w:rFonts w:ascii="Times New Roman" w:eastAsia="Times New Roman" w:hAnsi="Times New Roman" w:cs="Times New Roman"/>
                <w:b/>
                <w:i/>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B3159">
              <w:rPr>
                <w:rFonts w:ascii="Times New Roman" w:eastAsia="Times New Roman" w:hAnsi="Times New Roman" w:cs="Times New Roman"/>
                <w:b/>
                <w:i/>
                <w:color w:val="000000" w:themeColor="text1"/>
                <w:sz w:val="24"/>
                <w:szCs w:val="24"/>
                <w:highlight w:val="white"/>
              </w:rPr>
              <w:t>не менше чотирьох днів.</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B3159">
              <w:rPr>
                <w:rFonts w:ascii="Times New Roman" w:eastAsia="Times New Roman" w:hAnsi="Times New Roman" w:cs="Times New Roman"/>
                <w:color w:val="000000" w:themeColor="text1"/>
                <w:sz w:val="24"/>
                <w:szCs w:val="24"/>
                <w:highlight w:val="white"/>
              </w:rPr>
              <w:t>машинозчитувальному</w:t>
            </w:r>
            <w:proofErr w:type="spellEnd"/>
            <w:r w:rsidRPr="005B3159">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617CEE">
        <w:trPr>
          <w:trHeight w:val="480"/>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A2B32">
              <w:rPr>
                <w:rFonts w:ascii="Times New Roman" w:eastAsia="Times New Roman" w:hAnsi="Times New Roman" w:cs="Times New Roman"/>
                <w:b/>
                <w:i/>
                <w:sz w:val="24"/>
                <w:szCs w:val="24"/>
              </w:rPr>
              <w:t>згідно</w:t>
            </w:r>
            <w:r w:rsidRPr="00BA2B32">
              <w:rPr>
                <w:rFonts w:ascii="Times New Roman" w:eastAsia="Times New Roman" w:hAnsi="Times New Roman" w:cs="Times New Roman"/>
                <w:sz w:val="24"/>
                <w:szCs w:val="24"/>
              </w:rPr>
              <w:t xml:space="preserve"> з </w:t>
            </w:r>
            <w:r w:rsidRPr="00BA2B32">
              <w:rPr>
                <w:rFonts w:ascii="Times New Roman" w:eastAsia="Times New Roman" w:hAnsi="Times New Roman" w:cs="Times New Roman"/>
                <w:b/>
                <w:i/>
                <w:sz w:val="24"/>
                <w:szCs w:val="24"/>
              </w:rPr>
              <w:t>Додатком 1</w:t>
            </w:r>
            <w:r w:rsidRPr="00BA2B32">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617CEE" w:rsidRPr="00641C09" w:rsidRDefault="009E77A0">
            <w:pPr>
              <w:widowControl w:val="0"/>
              <w:jc w:val="both"/>
              <w:rPr>
                <w:rFonts w:ascii="Times New Roman" w:eastAsia="Times New Roman" w:hAnsi="Times New Roman" w:cs="Times New Roman"/>
                <w:b/>
                <w:sz w:val="24"/>
                <w:szCs w:val="24"/>
              </w:rPr>
            </w:pPr>
            <w:r w:rsidRPr="00641C0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CEE" w:rsidRDefault="009E77A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CEE" w:rsidRDefault="009E77A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CEE" w:rsidRDefault="009E77A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17CEE" w:rsidRDefault="00617CEE">
            <w:pPr>
              <w:widowControl w:val="0"/>
              <w:ind w:left="40" w:hanging="20"/>
              <w:jc w:val="both"/>
              <w:rPr>
                <w:rFonts w:ascii="Times New Roman" w:eastAsia="Times New Roman" w:hAnsi="Times New Roman" w:cs="Times New Roman"/>
                <w:b/>
                <w:color w:val="000000"/>
                <w:sz w:val="24"/>
                <w:szCs w:val="24"/>
              </w:rPr>
            </w:pPr>
          </w:p>
          <w:p w:rsidR="00617CEE" w:rsidRDefault="009E77A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CEE" w:rsidRDefault="009E77A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17CEE" w:rsidRDefault="009E77A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17CEE" w:rsidRDefault="009E77A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CEE" w:rsidRPr="00641C09" w:rsidRDefault="009E77A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41C0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41C09">
              <w:rPr>
                <w:rFonts w:ascii="Times New Roman" w:eastAsia="Times New Roman" w:hAnsi="Times New Roman" w:cs="Times New Roman"/>
                <w:b/>
                <w:sz w:val="24"/>
                <w:szCs w:val="24"/>
              </w:rPr>
              <w:t>сом (УЕП)</w:t>
            </w:r>
            <w:r w:rsidRPr="00641C09">
              <w:rPr>
                <w:rFonts w:ascii="Times New Roman" w:eastAsia="Times New Roman" w:hAnsi="Times New Roman" w:cs="Times New Roman"/>
                <w:b/>
                <w:color w:val="000000"/>
                <w:sz w:val="24"/>
                <w:szCs w:val="24"/>
              </w:rPr>
              <w:t>;</w:t>
            </w:r>
          </w:p>
          <w:p w:rsidR="00617CEE" w:rsidRPr="00641C09" w:rsidRDefault="009E77A0">
            <w:pPr>
              <w:jc w:val="both"/>
              <w:rPr>
                <w:rFonts w:ascii="Times New Roman" w:eastAsia="Times New Roman" w:hAnsi="Times New Roman" w:cs="Times New Roman"/>
                <w:b/>
                <w:color w:val="000000"/>
                <w:sz w:val="24"/>
                <w:szCs w:val="24"/>
              </w:rPr>
            </w:pPr>
            <w:r w:rsidRPr="00641C0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CEE" w:rsidRPr="00641C09" w:rsidRDefault="009E77A0">
            <w:pPr>
              <w:jc w:val="both"/>
              <w:rPr>
                <w:rFonts w:ascii="Times New Roman" w:eastAsia="Times New Roman" w:hAnsi="Times New Roman" w:cs="Times New Roman"/>
                <w:b/>
                <w:color w:val="000000"/>
                <w:sz w:val="24"/>
                <w:szCs w:val="24"/>
              </w:rPr>
            </w:pPr>
            <w:r w:rsidRPr="00641C09">
              <w:rPr>
                <w:rFonts w:ascii="Times New Roman" w:eastAsia="Times New Roman" w:hAnsi="Times New Roman" w:cs="Times New Roman"/>
                <w:b/>
                <w:color w:val="000000"/>
                <w:sz w:val="24"/>
                <w:szCs w:val="24"/>
              </w:rPr>
              <w:t>Винятки:</w:t>
            </w:r>
          </w:p>
          <w:p w:rsidR="00617CEE" w:rsidRDefault="009E77A0">
            <w:pPr>
              <w:jc w:val="both"/>
              <w:rPr>
                <w:rFonts w:ascii="Times New Roman" w:eastAsia="Times New Roman" w:hAnsi="Times New Roman" w:cs="Times New Roman"/>
                <w:b/>
                <w:color w:val="000000"/>
                <w:sz w:val="24"/>
                <w:szCs w:val="24"/>
              </w:rPr>
            </w:pPr>
            <w:r w:rsidRPr="00641C0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CEE" w:rsidRDefault="009E77A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41C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CEE" w:rsidRDefault="009E77A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CEE" w:rsidRDefault="009E77A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41C0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641C09">
              <w:rPr>
                <w:rFonts w:ascii="Times New Roman" w:eastAsia="Times New Roman" w:hAnsi="Times New Roman" w:cs="Times New Roman"/>
                <w:b/>
                <w:color w:val="000000"/>
                <w:sz w:val="24"/>
                <w:szCs w:val="24"/>
              </w:rPr>
              <w:t>засвідчувального</w:t>
            </w:r>
            <w:proofErr w:type="spellEnd"/>
            <w:r w:rsidRPr="00641C0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617CEE" w:rsidRDefault="009E77A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17CEE" w:rsidRDefault="009E77A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CEE" w:rsidRDefault="009E77A0" w:rsidP="00641C0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641C09">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17CEE">
        <w:trPr>
          <w:trHeight w:val="913"/>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CEE" w:rsidRPr="00641C09" w:rsidRDefault="009E77A0">
            <w:pPr>
              <w:widowControl w:val="0"/>
              <w:ind w:right="12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 xml:space="preserve">Забезпечення тендерної пропозиції не вимагається. </w:t>
            </w:r>
          </w:p>
          <w:p w:rsidR="00617CEE" w:rsidRDefault="00617CEE" w:rsidP="00641C09">
            <w:pPr>
              <w:jc w:val="both"/>
              <w:rPr>
                <w:rFonts w:ascii="Times New Roman" w:eastAsia="Times New Roman" w:hAnsi="Times New Roman" w:cs="Times New Roman"/>
                <w:i/>
                <w:color w:val="FF0000"/>
                <w:sz w:val="24"/>
                <w:szCs w:val="24"/>
                <w:highlight w:val="yellow"/>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CEE" w:rsidRPr="00641C09" w:rsidRDefault="009E77A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Не передбачається.</w:t>
            </w:r>
          </w:p>
          <w:p w:rsidR="00617CEE" w:rsidRDefault="00617CE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17CEE" w:rsidRDefault="00617CEE" w:rsidP="00641C09">
            <w:pPr>
              <w:jc w:val="both"/>
              <w:rPr>
                <w:rFonts w:ascii="Times New Roman" w:eastAsia="Times New Roman" w:hAnsi="Times New Roman" w:cs="Times New Roman"/>
                <w:sz w:val="24"/>
                <w:szCs w:val="24"/>
              </w:rPr>
            </w:pPr>
          </w:p>
        </w:tc>
      </w:tr>
      <w:tr w:rsidR="00617CEE">
        <w:trPr>
          <w:trHeight w:val="560"/>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CEE" w:rsidRPr="00641C09"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41C09">
              <w:rPr>
                <w:rFonts w:ascii="Times New Roman" w:eastAsia="Times New Roman" w:hAnsi="Times New Roman" w:cs="Times New Roman"/>
                <w:b/>
                <w:i/>
                <w:sz w:val="24"/>
                <w:szCs w:val="24"/>
                <w:u w:val="single"/>
              </w:rPr>
              <w:t>протягом 120 (ста двадцяти) днів</w:t>
            </w:r>
            <w:r w:rsidRPr="00641C09">
              <w:rPr>
                <w:rFonts w:ascii="Times New Roman" w:eastAsia="Times New Roman" w:hAnsi="Times New Roman" w:cs="Times New Roman"/>
                <w:sz w:val="24"/>
                <w:szCs w:val="24"/>
              </w:rPr>
              <w:t xml:space="preserve"> із дати кінцевого строку подання тендерних пропозицій. </w:t>
            </w:r>
          </w:p>
          <w:p w:rsidR="00617CEE" w:rsidRPr="00641C09"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CEE" w:rsidRPr="00641C09" w:rsidRDefault="009E77A0">
            <w:pPr>
              <w:widowControl w:val="0"/>
              <w:jc w:val="both"/>
              <w:rPr>
                <w:rFonts w:ascii="Times New Roman" w:eastAsia="Times New Roman" w:hAnsi="Times New Roman" w:cs="Times New Roman"/>
                <w:sz w:val="24"/>
                <w:szCs w:val="24"/>
                <w:u w:val="single"/>
              </w:rPr>
            </w:pPr>
            <w:r w:rsidRPr="00641C09">
              <w:rPr>
                <w:rFonts w:ascii="Times New Roman" w:eastAsia="Times New Roman" w:hAnsi="Times New Roman" w:cs="Times New Roman"/>
                <w:sz w:val="24"/>
                <w:szCs w:val="24"/>
              </w:rPr>
              <w:t xml:space="preserve">Учасник процедури закупівлі </w:t>
            </w:r>
            <w:r w:rsidRPr="00641C09">
              <w:rPr>
                <w:rFonts w:ascii="Times New Roman" w:eastAsia="Times New Roman" w:hAnsi="Times New Roman" w:cs="Times New Roman"/>
                <w:sz w:val="24"/>
                <w:szCs w:val="24"/>
                <w:u w:val="single"/>
              </w:rPr>
              <w:t>має право:</w:t>
            </w:r>
          </w:p>
          <w:p w:rsidR="00617CEE" w:rsidRPr="00641C09"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CEE"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1C09">
              <w:rPr>
                <w:rFonts w:ascii="Times New Roman" w:eastAsia="Times New Roman" w:hAnsi="Times New Roman" w:cs="Times New Roman"/>
                <w:i/>
                <w:sz w:val="24"/>
                <w:szCs w:val="24"/>
              </w:rPr>
              <w:t>(у разі якщо таке вимагалося)</w:t>
            </w:r>
            <w:r w:rsidRPr="00641C09">
              <w:rPr>
                <w:rFonts w:ascii="Times New Roman" w:eastAsia="Times New Roman" w:hAnsi="Times New Roman" w:cs="Times New Roman"/>
                <w:sz w:val="24"/>
                <w:szCs w:val="24"/>
              </w:rPr>
              <w:t>.</w:t>
            </w:r>
          </w:p>
          <w:p w:rsidR="00617CEE" w:rsidRDefault="009E77A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17CEE" w:rsidRPr="005B3159" w:rsidRDefault="009E77A0">
            <w:pPr>
              <w:widowControl w:val="0"/>
              <w:ind w:right="120"/>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3159">
              <w:rPr>
                <w:rFonts w:ascii="Times New Roman" w:eastAsia="Times New Roman" w:hAnsi="Times New Roman" w:cs="Times New Roman"/>
                <w:b/>
                <w:i/>
                <w:color w:val="000000" w:themeColor="text1"/>
                <w:sz w:val="24"/>
                <w:szCs w:val="24"/>
              </w:rPr>
              <w:t>Додатку 1</w:t>
            </w:r>
            <w:r w:rsidRPr="005B3159">
              <w:rPr>
                <w:rFonts w:ascii="Times New Roman" w:eastAsia="Times New Roman" w:hAnsi="Times New Roman" w:cs="Times New Roman"/>
                <w:i/>
                <w:color w:val="000000" w:themeColor="text1"/>
                <w:sz w:val="24"/>
                <w:szCs w:val="24"/>
              </w:rPr>
              <w:t xml:space="preserve"> </w:t>
            </w:r>
            <w:r w:rsidRPr="005B3159">
              <w:rPr>
                <w:rFonts w:ascii="Times New Roman" w:eastAsia="Times New Roman" w:hAnsi="Times New Roman" w:cs="Times New Roman"/>
                <w:color w:val="000000" w:themeColor="text1"/>
                <w:sz w:val="24"/>
                <w:szCs w:val="24"/>
              </w:rPr>
              <w:t xml:space="preserve">до цієї тендерної документації. </w:t>
            </w:r>
          </w:p>
          <w:p w:rsidR="00617CEE" w:rsidRPr="005B3159" w:rsidRDefault="009E77A0">
            <w:pPr>
              <w:widowControl w:val="0"/>
              <w:ind w:right="120"/>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5B3159">
              <w:rPr>
                <w:rFonts w:ascii="Times New Roman" w:eastAsia="Times New Roman" w:hAnsi="Times New Roman" w:cs="Times New Roman"/>
                <w:b/>
                <w:color w:val="000000" w:themeColor="text1"/>
                <w:sz w:val="24"/>
                <w:szCs w:val="24"/>
              </w:rPr>
              <w:t xml:space="preserve"> </w:t>
            </w:r>
            <w:r w:rsidRPr="005B3159">
              <w:rPr>
                <w:rFonts w:ascii="Times New Roman" w:eastAsia="Times New Roman" w:hAnsi="Times New Roman" w:cs="Times New Roman"/>
                <w:b/>
                <w:i/>
                <w:color w:val="000000" w:themeColor="text1"/>
                <w:sz w:val="24"/>
                <w:szCs w:val="24"/>
              </w:rPr>
              <w:t>Додатку 1</w:t>
            </w:r>
            <w:r w:rsidRPr="005B3159">
              <w:rPr>
                <w:rFonts w:ascii="Times New Roman" w:eastAsia="Times New Roman" w:hAnsi="Times New Roman" w:cs="Times New Roman"/>
                <w:color w:val="000000" w:themeColor="text1"/>
                <w:sz w:val="24"/>
                <w:szCs w:val="24"/>
              </w:rPr>
              <w:t xml:space="preserve"> до цієї тендерної документації. </w:t>
            </w:r>
          </w:p>
          <w:p w:rsidR="00617CEE" w:rsidRPr="005B3159" w:rsidRDefault="009E77A0">
            <w:pPr>
              <w:widowControl w:val="0"/>
              <w:ind w:right="120"/>
              <w:jc w:val="both"/>
              <w:rPr>
                <w:rFonts w:ascii="Times New Roman" w:eastAsia="Times New Roman" w:hAnsi="Times New Roman" w:cs="Times New Roman"/>
                <w:b/>
                <w:color w:val="000000" w:themeColor="text1"/>
                <w:sz w:val="24"/>
                <w:szCs w:val="24"/>
              </w:rPr>
            </w:pPr>
            <w:r w:rsidRPr="005B3159">
              <w:rPr>
                <w:rFonts w:ascii="Times New Roman" w:eastAsia="Times New Roman" w:hAnsi="Times New Roman" w:cs="Times New Roman"/>
                <w:b/>
                <w:color w:val="000000" w:themeColor="text1"/>
                <w:sz w:val="24"/>
                <w:szCs w:val="24"/>
              </w:rPr>
              <w:t xml:space="preserve">Підстави, визначені пунктом </w:t>
            </w:r>
            <w:r w:rsidRPr="005B3159">
              <w:rPr>
                <w:rFonts w:ascii="Times New Roman" w:eastAsia="Times New Roman" w:hAnsi="Times New Roman" w:cs="Times New Roman"/>
                <w:b/>
                <w:color w:val="000000" w:themeColor="text1"/>
                <w:sz w:val="24"/>
                <w:szCs w:val="24"/>
                <w:highlight w:val="white"/>
              </w:rPr>
              <w:t xml:space="preserve">47 </w:t>
            </w:r>
            <w:r w:rsidRPr="005B3159">
              <w:rPr>
                <w:rFonts w:ascii="Times New Roman" w:eastAsia="Times New Roman" w:hAnsi="Times New Roman" w:cs="Times New Roman"/>
                <w:b/>
                <w:color w:val="000000" w:themeColor="text1"/>
                <w:sz w:val="24"/>
                <w:szCs w:val="24"/>
              </w:rPr>
              <w:t>Особливостей.</w:t>
            </w:r>
          </w:p>
          <w:p w:rsidR="00617CEE" w:rsidRPr="005B3159" w:rsidRDefault="009E77A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CEE" w:rsidRPr="005B3159" w:rsidRDefault="009E77A0">
            <w:pPr>
              <w:ind w:firstLine="567"/>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CEE" w:rsidRPr="005B3159" w:rsidRDefault="009E77A0">
            <w:pPr>
              <w:ind w:firstLine="567"/>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lastRenderedPageBreak/>
              <w:t xml:space="preserve">2) відомості про юридичну особу, яка є учасником процедури закупівлі, </w:t>
            </w:r>
            <w:proofErr w:type="spellStart"/>
            <w:r w:rsidRPr="005B3159">
              <w:rPr>
                <w:rFonts w:ascii="Times New Roman" w:eastAsia="Times New Roman" w:hAnsi="Times New Roman" w:cs="Times New Roman"/>
                <w:color w:val="000000" w:themeColor="text1"/>
                <w:sz w:val="24"/>
                <w:szCs w:val="24"/>
              </w:rPr>
              <w:t>внесено</w:t>
            </w:r>
            <w:proofErr w:type="spellEnd"/>
            <w:r w:rsidRPr="005B3159">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617CEE" w:rsidRPr="005B3159" w:rsidRDefault="009E77A0">
            <w:pPr>
              <w:ind w:firstLine="567"/>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8"/>
                <w:szCs w:val="28"/>
              </w:rPr>
              <w:t>3</w:t>
            </w:r>
            <w:r w:rsidRPr="005B3159">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CEE" w:rsidRPr="005B3159" w:rsidRDefault="009E77A0">
            <w:pPr>
              <w:ind w:firstLine="567"/>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B3159">
                <w:rPr>
                  <w:rFonts w:ascii="Times New Roman" w:eastAsia="Times New Roman" w:hAnsi="Times New Roman" w:cs="Times New Roman"/>
                  <w:color w:val="000000" w:themeColor="text1"/>
                  <w:sz w:val="24"/>
                  <w:szCs w:val="24"/>
                </w:rPr>
                <w:t>пунктом 4</w:t>
              </w:r>
            </w:hyperlink>
            <w:r w:rsidRPr="005B315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B3159">
              <w:rPr>
                <w:rFonts w:ascii="Times New Roman" w:eastAsia="Times New Roman" w:hAnsi="Times New Roman" w:cs="Times New Roman"/>
                <w:color w:val="000000" w:themeColor="text1"/>
                <w:sz w:val="24"/>
                <w:szCs w:val="24"/>
              </w:rPr>
              <w:t>антиконкурентних</w:t>
            </w:r>
            <w:proofErr w:type="spellEnd"/>
            <w:r w:rsidRPr="005B3159">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617CEE" w:rsidRPr="005B3159" w:rsidRDefault="009E77A0">
            <w:pPr>
              <w:ind w:firstLine="567"/>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CEE" w:rsidRPr="005B3159" w:rsidRDefault="009E77A0">
            <w:pPr>
              <w:ind w:firstLine="567"/>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CEE" w:rsidRPr="005B3159" w:rsidRDefault="009E77A0">
            <w:pPr>
              <w:ind w:firstLine="567"/>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CEE" w:rsidRPr="005B3159" w:rsidRDefault="009E77A0">
            <w:pPr>
              <w:ind w:firstLine="567"/>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CEE" w:rsidRPr="005B3159" w:rsidRDefault="009E77A0">
            <w:pPr>
              <w:ind w:firstLine="567"/>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CEE" w:rsidRPr="005B3159" w:rsidRDefault="009E77A0">
            <w:pPr>
              <w:ind w:firstLine="567"/>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CEE" w:rsidRPr="005B3159" w:rsidRDefault="009E77A0">
            <w:pPr>
              <w:ind w:firstLine="567"/>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5B3159">
              <w:rPr>
                <w:rFonts w:ascii="Times New Roman" w:eastAsia="Times New Roman" w:hAnsi="Times New Roman" w:cs="Times New Roman"/>
                <w:color w:val="000000" w:themeColor="text1"/>
                <w:sz w:val="24"/>
                <w:szCs w:val="24"/>
              </w:rPr>
              <w:t>бенефіціарний</w:t>
            </w:r>
            <w:proofErr w:type="spellEnd"/>
            <w:r w:rsidRPr="005B315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B3159">
              <w:rPr>
                <w:rFonts w:ascii="Times New Roman" w:eastAsia="Times New Roman" w:hAnsi="Times New Roman" w:cs="Times New Roman"/>
                <w:color w:val="000000" w:themeColor="text1"/>
                <w:sz w:val="24"/>
                <w:szCs w:val="24"/>
                <w:highlight w:val="white"/>
              </w:rPr>
              <w:t xml:space="preserve">публічних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5B3159">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617CEE" w:rsidRPr="005B3159" w:rsidRDefault="009E77A0">
            <w:pPr>
              <w:ind w:firstLine="567"/>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CEE" w:rsidRPr="005B3159" w:rsidRDefault="00617CEE">
            <w:pPr>
              <w:ind w:firstLine="567"/>
              <w:jc w:val="both"/>
              <w:rPr>
                <w:rFonts w:ascii="Times New Roman" w:eastAsia="Times New Roman" w:hAnsi="Times New Roman" w:cs="Times New Roman"/>
                <w:color w:val="000000" w:themeColor="text1"/>
                <w:sz w:val="24"/>
                <w:szCs w:val="24"/>
                <w:highlight w:val="white"/>
              </w:rPr>
            </w:pPr>
          </w:p>
          <w:p w:rsidR="00617CEE" w:rsidRPr="005B3159" w:rsidRDefault="009E77A0">
            <w:pPr>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CEE" w:rsidRPr="005B3159" w:rsidRDefault="009E77A0">
            <w:pPr>
              <w:widowControl w:val="0"/>
              <w:ind w:right="120"/>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5B3159">
                <w:rPr>
                  <w:rFonts w:ascii="Times New Roman" w:eastAsia="Times New Roman" w:hAnsi="Times New Roman" w:cs="Times New Roman"/>
                  <w:color w:val="000000" w:themeColor="text1"/>
                  <w:sz w:val="24"/>
                  <w:szCs w:val="24"/>
                </w:rPr>
                <w:t xml:space="preserve"> пунктом третім </w:t>
              </w:r>
            </w:hyperlink>
            <w:hyperlink r:id="rId12">
              <w:r w:rsidRPr="005B3159">
                <w:rPr>
                  <w:rFonts w:ascii="Times New Roman" w:eastAsia="Times New Roman" w:hAnsi="Times New Roman" w:cs="Times New Roman"/>
                  <w:color w:val="000000" w:themeColor="text1"/>
                  <w:sz w:val="24"/>
                  <w:szCs w:val="24"/>
                  <w:u w:val="single"/>
                </w:rPr>
                <w:t>частини друго</w:t>
              </w:r>
            </w:hyperlink>
            <w:r w:rsidRPr="005B3159">
              <w:rPr>
                <w:rFonts w:ascii="Times New Roman" w:eastAsia="Times New Roman" w:hAnsi="Times New Roman" w:cs="Times New Roman"/>
                <w:color w:val="000000" w:themeColor="text1"/>
                <w:sz w:val="24"/>
                <w:szCs w:val="24"/>
              </w:rPr>
              <w:t xml:space="preserve">ї статті 22 Закону зазначено в </w:t>
            </w:r>
            <w:r w:rsidRPr="005B3159">
              <w:rPr>
                <w:rFonts w:ascii="Times New Roman" w:eastAsia="Times New Roman" w:hAnsi="Times New Roman" w:cs="Times New Roman"/>
                <w:b/>
                <w:i/>
                <w:color w:val="000000" w:themeColor="text1"/>
                <w:sz w:val="24"/>
                <w:szCs w:val="24"/>
              </w:rPr>
              <w:t>Додатку 2</w:t>
            </w:r>
            <w:r w:rsidRPr="005B3159">
              <w:rPr>
                <w:rFonts w:ascii="Times New Roman" w:eastAsia="Times New Roman" w:hAnsi="Times New Roman" w:cs="Times New Roman"/>
                <w:b/>
                <w:color w:val="000000" w:themeColor="text1"/>
                <w:sz w:val="24"/>
                <w:szCs w:val="24"/>
              </w:rPr>
              <w:t xml:space="preserve"> </w:t>
            </w:r>
            <w:r w:rsidRPr="005B3159">
              <w:rPr>
                <w:rFonts w:ascii="Times New Roman" w:eastAsia="Times New Roman" w:hAnsi="Times New Roman" w:cs="Times New Roman"/>
                <w:color w:val="000000" w:themeColor="text1"/>
                <w:sz w:val="24"/>
                <w:szCs w:val="24"/>
              </w:rPr>
              <w:t>до цієї тендерної документації.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CFE">
              <w:rPr>
                <w:rFonts w:ascii="Times New Roman" w:eastAsia="Times New Roman" w:hAnsi="Times New Roman" w:cs="Times New Roman"/>
                <w:b/>
                <w:color w:val="000000" w:themeColor="text1"/>
                <w:sz w:val="24"/>
                <w:szCs w:val="24"/>
              </w:rPr>
              <w:t xml:space="preserve">субпідрядника /співвиконавця </w:t>
            </w:r>
            <w:r w:rsidRPr="00641C09">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617CEE" w:rsidRPr="005B3159" w:rsidRDefault="00641C09">
            <w:pPr>
              <w:widowControl w:val="0"/>
              <w:ind w:right="120"/>
              <w:jc w:val="both"/>
              <w:rPr>
                <w:rFonts w:ascii="Times New Roman" w:eastAsia="Times New Roman" w:hAnsi="Times New Roman" w:cs="Times New Roman"/>
                <w:b/>
                <w:color w:val="000000" w:themeColor="text1"/>
                <w:sz w:val="24"/>
                <w:szCs w:val="24"/>
              </w:rPr>
            </w:pPr>
            <w:r w:rsidRPr="005B3159">
              <w:rPr>
                <w:rFonts w:ascii="Times New Roman" w:eastAsia="Times New Roman" w:hAnsi="Times New Roman" w:cs="Times New Roman"/>
                <w:color w:val="000000" w:themeColor="text1"/>
                <w:sz w:val="24"/>
                <w:szCs w:val="24"/>
              </w:rPr>
              <w:t>Не передбачено. </w:t>
            </w:r>
          </w:p>
          <w:p w:rsidR="00617CEE" w:rsidRPr="005B3159" w:rsidRDefault="00617CEE">
            <w:pPr>
              <w:widowControl w:val="0"/>
              <w:ind w:right="120"/>
              <w:jc w:val="both"/>
              <w:rPr>
                <w:rFonts w:ascii="Times New Roman" w:eastAsia="Times New Roman" w:hAnsi="Times New Roman" w:cs="Times New Roman"/>
                <w:b/>
                <w:color w:val="000000" w:themeColor="text1"/>
                <w:sz w:val="24"/>
                <w:szCs w:val="24"/>
                <w:highlight w:val="cyan"/>
              </w:rPr>
            </w:pPr>
          </w:p>
          <w:p w:rsidR="00617CEE" w:rsidRPr="005B3159" w:rsidRDefault="00617CEE">
            <w:pPr>
              <w:widowControl w:val="0"/>
              <w:ind w:right="120"/>
              <w:jc w:val="both"/>
              <w:rPr>
                <w:rFonts w:ascii="Times New Roman" w:eastAsia="Times New Roman" w:hAnsi="Times New Roman" w:cs="Times New Roman"/>
                <w:color w:val="000000" w:themeColor="text1"/>
                <w:sz w:val="24"/>
                <w:szCs w:val="24"/>
              </w:rPr>
            </w:pPr>
          </w:p>
        </w:tc>
      </w:tr>
      <w:tr w:rsidR="00617CEE">
        <w:trPr>
          <w:trHeight w:val="841"/>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CEE" w:rsidRPr="005B3159" w:rsidRDefault="009E77A0">
            <w:pPr>
              <w:widowControl w:val="0"/>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3159">
              <w:rPr>
                <w:rFonts w:ascii="Times New Roman" w:eastAsia="Times New Roman" w:hAnsi="Times New Roman" w:cs="Times New Roman"/>
                <w:color w:val="000000" w:themeColor="text1"/>
                <w:sz w:val="24"/>
                <w:szCs w:val="24"/>
              </w:rPr>
              <w:t>закупівель</w:t>
            </w:r>
            <w:proofErr w:type="spellEnd"/>
            <w:r w:rsidRPr="005B3159">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617CEE">
        <w:trPr>
          <w:trHeight w:val="442"/>
          <w:jc w:val="center"/>
        </w:trPr>
        <w:tc>
          <w:tcPr>
            <w:tcW w:w="9960" w:type="dxa"/>
            <w:gridSpan w:val="3"/>
            <w:vAlign w:val="center"/>
          </w:tcPr>
          <w:p w:rsidR="00617CEE" w:rsidRPr="005B3159" w:rsidRDefault="009E77A0">
            <w:pPr>
              <w:widowControl w:val="0"/>
              <w:jc w:val="center"/>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CEE" w:rsidRPr="005B3159" w:rsidRDefault="009E77A0">
            <w:pPr>
              <w:widowControl w:val="0"/>
              <w:ind w:left="40" w:right="120"/>
              <w:jc w:val="both"/>
              <w:rPr>
                <w:rFonts w:ascii="Times New Roman" w:eastAsia="Times New Roman" w:hAnsi="Times New Roman" w:cs="Times New Roman"/>
                <w:i/>
                <w:color w:val="000000" w:themeColor="text1"/>
                <w:sz w:val="24"/>
                <w:szCs w:val="24"/>
              </w:rPr>
            </w:pPr>
            <w:r w:rsidRPr="005B315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5B3159">
              <w:rPr>
                <w:rFonts w:ascii="Times New Roman" w:eastAsia="Times New Roman" w:hAnsi="Times New Roman" w:cs="Times New Roman"/>
                <w:b/>
                <w:color w:val="000000" w:themeColor="text1"/>
                <w:sz w:val="24"/>
                <w:szCs w:val="24"/>
              </w:rPr>
              <w:t>01</w:t>
            </w:r>
            <w:r w:rsidR="00833851" w:rsidRPr="005B3159">
              <w:rPr>
                <w:rFonts w:ascii="Times New Roman" w:eastAsia="Times New Roman" w:hAnsi="Times New Roman" w:cs="Times New Roman"/>
                <w:b/>
                <w:color w:val="000000" w:themeColor="text1"/>
                <w:sz w:val="24"/>
                <w:szCs w:val="24"/>
              </w:rPr>
              <w:t xml:space="preserve"> </w:t>
            </w:r>
            <w:r w:rsidR="005B3159">
              <w:rPr>
                <w:rFonts w:ascii="Times New Roman" w:eastAsia="Times New Roman" w:hAnsi="Times New Roman" w:cs="Times New Roman"/>
                <w:b/>
                <w:color w:val="000000" w:themeColor="text1"/>
                <w:sz w:val="24"/>
                <w:szCs w:val="24"/>
              </w:rPr>
              <w:t>травня</w:t>
            </w:r>
            <w:r w:rsidR="00641C09" w:rsidRPr="005B3159">
              <w:rPr>
                <w:rFonts w:ascii="Times New Roman" w:eastAsia="Times New Roman" w:hAnsi="Times New Roman" w:cs="Times New Roman"/>
                <w:b/>
                <w:color w:val="000000" w:themeColor="text1"/>
                <w:sz w:val="24"/>
                <w:szCs w:val="24"/>
              </w:rPr>
              <w:t xml:space="preserve"> 2024 рік.</w:t>
            </w:r>
          </w:p>
          <w:p w:rsidR="00617CEE" w:rsidRPr="005B3159" w:rsidRDefault="009E77A0">
            <w:pPr>
              <w:widowControl w:val="0"/>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17CEE" w:rsidRPr="005B3159" w:rsidRDefault="009E77A0">
            <w:pPr>
              <w:widowControl w:val="0"/>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 xml:space="preserve">Електронна система </w:t>
            </w:r>
            <w:proofErr w:type="spellStart"/>
            <w:r w:rsidRPr="005B3159">
              <w:rPr>
                <w:rFonts w:ascii="Times New Roman" w:eastAsia="Times New Roman" w:hAnsi="Times New Roman" w:cs="Times New Roman"/>
                <w:color w:val="000000" w:themeColor="text1"/>
                <w:sz w:val="24"/>
                <w:szCs w:val="24"/>
              </w:rPr>
              <w:t>закупівель</w:t>
            </w:r>
            <w:proofErr w:type="spellEnd"/>
            <w:r w:rsidRPr="005B3159">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17CEE" w:rsidRPr="005B3159" w:rsidRDefault="009E77A0">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5B3159">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B3159">
              <w:rPr>
                <w:rFonts w:ascii="Times New Roman" w:eastAsia="Times New Roman" w:hAnsi="Times New Roman" w:cs="Times New Roman"/>
                <w:color w:val="000000" w:themeColor="text1"/>
                <w:sz w:val="24"/>
                <w:szCs w:val="24"/>
              </w:rPr>
              <w:t>закупівель</w:t>
            </w:r>
            <w:proofErr w:type="spellEnd"/>
            <w:r w:rsidRPr="005B3159">
              <w:rPr>
                <w:rFonts w:ascii="Times New Roman" w:eastAsia="Times New Roman" w:hAnsi="Times New Roman" w:cs="Times New Roman"/>
                <w:color w:val="000000" w:themeColor="text1"/>
                <w:sz w:val="24"/>
                <w:szCs w:val="24"/>
              </w:rPr>
              <w:t>.</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17CEE" w:rsidRDefault="009E77A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17CEE" w:rsidRPr="005B3159" w:rsidRDefault="009E77A0">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w:t>
            </w:r>
          </w:p>
          <w:p w:rsidR="00617CEE" w:rsidRPr="005B3159" w:rsidRDefault="009E77A0">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5B3159">
              <w:rPr>
                <w:rFonts w:ascii="Times New Roman" w:eastAsia="Times New Roman" w:hAnsi="Times New Roman" w:cs="Times New Roman"/>
                <w:color w:val="000000" w:themeColor="text1"/>
                <w:sz w:val="24"/>
                <w:szCs w:val="24"/>
                <w:highlight w:val="white"/>
              </w:rPr>
              <w:lastRenderedPageBreak/>
              <w:t>та абзацу другого частини другої статті 28 Закону не застосовуються).</w:t>
            </w:r>
          </w:p>
          <w:p w:rsidR="00617CEE" w:rsidRPr="005B3159" w:rsidRDefault="009E77A0">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B3159">
                <w:rPr>
                  <w:rFonts w:ascii="Times New Roman" w:eastAsia="Times New Roman" w:hAnsi="Times New Roman" w:cs="Times New Roman"/>
                  <w:color w:val="000000" w:themeColor="text1"/>
                  <w:sz w:val="24"/>
                  <w:szCs w:val="24"/>
                  <w:highlight w:val="white"/>
                </w:rPr>
                <w:t>47</w:t>
              </w:r>
            </w:hyperlink>
            <w:r w:rsidRPr="005B3159">
              <w:rPr>
                <w:rFonts w:ascii="Times New Roman" w:eastAsia="Times New Roman" w:hAnsi="Times New Roman" w:cs="Times New Roman"/>
                <w:color w:val="000000" w:themeColor="text1"/>
                <w:sz w:val="24"/>
                <w:szCs w:val="24"/>
                <w:highlight w:val="white"/>
              </w:rPr>
              <w:t xml:space="preserve"> Особливостей.</w:t>
            </w:r>
          </w:p>
        </w:tc>
      </w:tr>
      <w:tr w:rsidR="00617CEE">
        <w:trPr>
          <w:trHeight w:val="512"/>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17CEE" w:rsidRDefault="009E77A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17CEE" w:rsidRDefault="009E77A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CEE" w:rsidRDefault="009E77A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617CEE" w:rsidRPr="00641C09" w:rsidRDefault="009E77A0">
            <w:pPr>
              <w:widowControl w:val="0"/>
              <w:jc w:val="both"/>
              <w:rPr>
                <w:rFonts w:ascii="Times New Roman" w:eastAsia="Times New Roman" w:hAnsi="Times New Roman" w:cs="Times New Roman"/>
                <w:color w:val="000000" w:themeColor="text1"/>
                <w:sz w:val="24"/>
                <w:szCs w:val="24"/>
              </w:rPr>
            </w:pPr>
            <w:r w:rsidRPr="00641C09">
              <w:rPr>
                <w:rFonts w:ascii="Times New Roman" w:eastAsia="Times New Roman" w:hAnsi="Times New Roman" w:cs="Times New Roman"/>
                <w:color w:val="000000" w:themeColor="text1"/>
                <w:sz w:val="24"/>
                <w:szCs w:val="24"/>
              </w:rPr>
              <w:t xml:space="preserve">Ціна тендерної пропозиції </w:t>
            </w:r>
            <w:r w:rsidRPr="00641C09">
              <w:rPr>
                <w:rFonts w:ascii="Times New Roman" w:eastAsia="Times New Roman" w:hAnsi="Times New Roman" w:cs="Times New Roman"/>
                <w:color w:val="000000" w:themeColor="text1"/>
                <w:sz w:val="24"/>
                <w:szCs w:val="24"/>
                <w:u w:val="single"/>
              </w:rPr>
              <w:t xml:space="preserve"> не може</w:t>
            </w:r>
            <w:r w:rsidRPr="00641C09">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CEE" w:rsidRPr="00641C09" w:rsidRDefault="00641C09">
            <w:pPr>
              <w:widowControl w:val="0"/>
              <w:jc w:val="both"/>
              <w:rPr>
                <w:rFonts w:ascii="Times New Roman" w:eastAsia="Times New Roman" w:hAnsi="Times New Roman" w:cs="Times New Roman"/>
                <w:b/>
                <w:color w:val="000000" w:themeColor="text1"/>
                <w:sz w:val="24"/>
                <w:szCs w:val="24"/>
              </w:rPr>
            </w:pPr>
            <w:r w:rsidRPr="00641C09">
              <w:rPr>
                <w:rFonts w:ascii="Times New Roman" w:eastAsia="Times New Roman" w:hAnsi="Times New Roman" w:cs="Times New Roman"/>
                <w:color w:val="000000" w:themeColor="text1"/>
                <w:sz w:val="24"/>
                <w:szCs w:val="24"/>
              </w:rPr>
              <w:t xml:space="preserve">До розгляду </w:t>
            </w:r>
            <w:r w:rsidRPr="00641C09">
              <w:rPr>
                <w:rFonts w:ascii="Times New Roman" w:eastAsia="Times New Roman" w:hAnsi="Times New Roman" w:cs="Times New Roman"/>
                <w:color w:val="000000" w:themeColor="text1"/>
                <w:sz w:val="24"/>
                <w:szCs w:val="24"/>
                <w:u w:val="single"/>
              </w:rPr>
              <w:t xml:space="preserve">не приймається </w:t>
            </w:r>
            <w:r w:rsidR="009E77A0" w:rsidRPr="00641C09">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CEE" w:rsidRPr="00641C09" w:rsidRDefault="009E77A0">
            <w:pPr>
              <w:widowControl w:val="0"/>
              <w:jc w:val="both"/>
              <w:rPr>
                <w:rFonts w:ascii="Times New Roman" w:eastAsia="Times New Roman" w:hAnsi="Times New Roman" w:cs="Times New Roman"/>
                <w:color w:val="000000" w:themeColor="text1"/>
                <w:sz w:val="24"/>
                <w:szCs w:val="24"/>
              </w:rPr>
            </w:pPr>
            <w:r w:rsidRPr="00641C0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17CEE" w:rsidRPr="004B51A3"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color w:val="000000" w:themeColor="text1"/>
                <w:sz w:val="24"/>
                <w:szCs w:val="24"/>
              </w:rPr>
              <w:t xml:space="preserve">Учасник визначає ціни на </w:t>
            </w:r>
            <w:r w:rsidR="00641C09" w:rsidRPr="00641C09">
              <w:rPr>
                <w:rFonts w:ascii="Times New Roman" w:eastAsia="Times New Roman" w:hAnsi="Times New Roman" w:cs="Times New Roman"/>
                <w:color w:val="000000" w:themeColor="text1"/>
                <w:sz w:val="24"/>
                <w:szCs w:val="24"/>
              </w:rPr>
              <w:t>товар</w:t>
            </w:r>
            <w:r w:rsidRPr="00641C09">
              <w:rPr>
                <w:rFonts w:ascii="Times New Roman" w:eastAsia="Times New Roman" w:hAnsi="Times New Roman" w:cs="Times New Roman"/>
                <w:color w:val="000000" w:themeColor="text1"/>
                <w:sz w:val="24"/>
                <w:szCs w:val="24"/>
              </w:rPr>
              <w:t xml:space="preserve">, що він пропонує </w:t>
            </w:r>
            <w:r w:rsidR="00641C09" w:rsidRPr="00641C09">
              <w:rPr>
                <w:rFonts w:ascii="Times New Roman" w:eastAsia="Times New Roman" w:hAnsi="Times New Roman" w:cs="Times New Roman"/>
                <w:color w:val="000000" w:themeColor="text1"/>
                <w:sz w:val="24"/>
                <w:szCs w:val="24"/>
              </w:rPr>
              <w:t>поставити</w:t>
            </w:r>
            <w:r w:rsidR="00641C09" w:rsidRPr="00641C09">
              <w:rPr>
                <w:rFonts w:ascii="Times New Roman" w:eastAsia="Times New Roman" w:hAnsi="Times New Roman" w:cs="Times New Roman"/>
                <w:b/>
                <w:color w:val="000000" w:themeColor="text1"/>
                <w:sz w:val="24"/>
                <w:szCs w:val="24"/>
              </w:rPr>
              <w:t xml:space="preserve"> </w:t>
            </w:r>
            <w:r w:rsidRPr="00641C0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B51A3">
              <w:rPr>
                <w:rFonts w:ascii="Times New Roman" w:eastAsia="Times New Roman" w:hAnsi="Times New Roman" w:cs="Times New Roman"/>
                <w:sz w:val="24"/>
                <w:szCs w:val="24"/>
              </w:rPr>
              <w:t xml:space="preserve">усіх інших витрат, передбачених для </w:t>
            </w:r>
            <w:r w:rsidR="004B51A3" w:rsidRPr="004B51A3">
              <w:rPr>
                <w:rFonts w:ascii="Times New Roman" w:eastAsia="Times New Roman" w:hAnsi="Times New Roman" w:cs="Times New Roman"/>
                <w:color w:val="000000" w:themeColor="text1"/>
                <w:sz w:val="24"/>
                <w:szCs w:val="24"/>
              </w:rPr>
              <w:t>товару</w:t>
            </w:r>
            <w:r w:rsidRPr="004B51A3">
              <w:rPr>
                <w:rFonts w:ascii="Times New Roman" w:eastAsia="Times New Roman" w:hAnsi="Times New Roman" w:cs="Times New Roman"/>
                <w:color w:val="FF0000"/>
                <w:sz w:val="24"/>
                <w:szCs w:val="24"/>
              </w:rPr>
              <w:t xml:space="preserve"> </w:t>
            </w:r>
            <w:r w:rsidRPr="004B51A3">
              <w:rPr>
                <w:rFonts w:ascii="Times New Roman" w:eastAsia="Times New Roman" w:hAnsi="Times New Roman" w:cs="Times New Roman"/>
                <w:sz w:val="24"/>
                <w:szCs w:val="24"/>
              </w:rPr>
              <w:t>даного виду.</w:t>
            </w:r>
          </w:p>
          <w:p w:rsidR="00617CEE" w:rsidRDefault="009E77A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B51A3">
              <w:rPr>
                <w:rFonts w:ascii="Times New Roman" w:eastAsia="Times New Roman" w:hAnsi="Times New Roman" w:cs="Times New Roman"/>
                <w:b/>
                <w:sz w:val="24"/>
                <w:szCs w:val="24"/>
              </w:rPr>
              <w:t xml:space="preserve">– </w:t>
            </w:r>
            <w:r w:rsidR="004B51A3" w:rsidRPr="00191CFE">
              <w:rPr>
                <w:rFonts w:ascii="Times New Roman" w:eastAsia="Times New Roman" w:hAnsi="Times New Roman" w:cs="Times New Roman"/>
                <w:b/>
                <w:sz w:val="24"/>
                <w:szCs w:val="24"/>
                <w:u w:val="single"/>
              </w:rPr>
              <w:t>0.5 %.</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CEE" w:rsidRDefault="009E77A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7CEE" w:rsidRDefault="009E77A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CEE" w:rsidRDefault="009E77A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617CEE" w:rsidRDefault="00617CEE">
            <w:pPr>
              <w:widowControl w:val="0"/>
              <w:jc w:val="both"/>
              <w:rPr>
                <w:rFonts w:ascii="Times New Roman" w:eastAsia="Times New Roman" w:hAnsi="Times New Roman" w:cs="Times New Roman"/>
                <w:color w:val="00B050"/>
                <w:sz w:val="24"/>
                <w:szCs w:val="24"/>
                <w:highlight w:val="white"/>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B51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004B51A3">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CEE" w:rsidRDefault="009E77A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617CEE" w:rsidRDefault="00617CEE" w:rsidP="004B51A3">
            <w:pPr>
              <w:widowControl w:val="0"/>
              <w:jc w:val="both"/>
              <w:rPr>
                <w:rFonts w:ascii="Times New Roman" w:eastAsia="Times New Roman" w:hAnsi="Times New Roman" w:cs="Times New Roman"/>
                <w:color w:val="FF0000"/>
                <w:sz w:val="24"/>
                <w:szCs w:val="24"/>
                <w:highlight w:val="yellow"/>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CEE" w:rsidRPr="005B3159" w:rsidRDefault="009E77A0">
            <w:pPr>
              <w:jc w:val="both"/>
              <w:rPr>
                <w:rFonts w:ascii="Times New Roman" w:eastAsia="Times New Roman" w:hAnsi="Times New Roman" w:cs="Times New Roman"/>
                <w:b/>
                <w:i/>
                <w:color w:val="000000" w:themeColor="text1"/>
                <w:sz w:val="24"/>
                <w:szCs w:val="24"/>
                <w:highlight w:val="white"/>
              </w:rPr>
            </w:pPr>
            <w:r w:rsidRPr="005B3159">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B3159">
              <w:rPr>
                <w:rFonts w:ascii="Times New Roman" w:eastAsia="Times New Roman" w:hAnsi="Times New Roman" w:cs="Times New Roman"/>
                <w:b/>
                <w:i/>
                <w:color w:val="000000" w:themeColor="text1"/>
                <w:sz w:val="24"/>
                <w:szCs w:val="24"/>
                <w:highlight w:val="white"/>
              </w:rPr>
              <w:t>закупівель</w:t>
            </w:r>
            <w:proofErr w:type="spellEnd"/>
            <w:r w:rsidRPr="005B3159">
              <w:rPr>
                <w:rFonts w:ascii="Times New Roman" w:eastAsia="Times New Roman" w:hAnsi="Times New Roman" w:cs="Times New Roman"/>
                <w:b/>
                <w:i/>
                <w:color w:val="000000" w:themeColor="text1"/>
                <w:sz w:val="24"/>
                <w:szCs w:val="24"/>
                <w:highlight w:val="white"/>
              </w:rPr>
              <w:t xml:space="preserve"> у разі, коли:</w:t>
            </w:r>
          </w:p>
          <w:p w:rsidR="00617CEE" w:rsidRPr="005B3159" w:rsidRDefault="009E77A0">
            <w:pPr>
              <w:shd w:val="clear" w:color="auto" w:fill="FFFFFF"/>
              <w:ind w:firstLine="567"/>
              <w:jc w:val="both"/>
              <w:rPr>
                <w:rFonts w:ascii="Times New Roman" w:eastAsia="Times New Roman" w:hAnsi="Times New Roman" w:cs="Times New Roman"/>
                <w:b/>
                <w:color w:val="000000" w:themeColor="text1"/>
                <w:sz w:val="24"/>
                <w:szCs w:val="24"/>
                <w:highlight w:val="white"/>
                <w:u w:val="single"/>
              </w:rPr>
            </w:pPr>
            <w:r w:rsidRPr="005B3159">
              <w:rPr>
                <w:rFonts w:ascii="Times New Roman" w:eastAsia="Times New Roman" w:hAnsi="Times New Roman" w:cs="Times New Roman"/>
                <w:b/>
                <w:color w:val="000000" w:themeColor="text1"/>
                <w:sz w:val="24"/>
                <w:szCs w:val="24"/>
                <w:highlight w:val="white"/>
                <w:u w:val="single"/>
              </w:rPr>
              <w:t>1) учасник процедури закупівлі:</w:t>
            </w:r>
          </w:p>
          <w:p w:rsidR="00617CEE" w:rsidRPr="005B3159" w:rsidRDefault="00191CFE" w:rsidP="00191CFE">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617CEE" w:rsidRPr="005B3159" w:rsidRDefault="00191CFE" w:rsidP="00191CFE">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w:t>
            </w:r>
            <w:r w:rsidR="009E77A0" w:rsidRPr="005B3159">
              <w:rPr>
                <w:rFonts w:ascii="Times New Roman" w:eastAsia="Times New Roman" w:hAnsi="Times New Roman" w:cs="Times New Roman"/>
                <w:color w:val="000000" w:themeColor="text1"/>
                <w:sz w:val="24"/>
                <w:szCs w:val="24"/>
                <w:highlight w:val="white"/>
              </w:rPr>
              <w:lastRenderedPageBreak/>
              <w:t>яку замовником виявлено згідно з абзацом першим пункту 42 цих особливостей;</w:t>
            </w:r>
          </w:p>
          <w:p w:rsidR="00617CEE" w:rsidRPr="005B3159" w:rsidRDefault="00191CFE" w:rsidP="00191CFE">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617CEE" w:rsidRPr="005B3159" w:rsidRDefault="00191CFE" w:rsidP="00191CFE">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9E77A0" w:rsidRPr="005B3159">
              <w:rPr>
                <w:rFonts w:ascii="Times New Roman" w:eastAsia="Times New Roman" w:hAnsi="Times New Roman" w:cs="Times New Roman"/>
                <w:color w:val="000000" w:themeColor="text1"/>
                <w:sz w:val="24"/>
                <w:szCs w:val="24"/>
                <w:highlight w:val="white"/>
              </w:rPr>
              <w:t>невідповідностей</w:t>
            </w:r>
            <w:proofErr w:type="spellEnd"/>
            <w:r w:rsidR="009E77A0" w:rsidRPr="005B3159">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009E77A0" w:rsidRPr="005B3159">
              <w:rPr>
                <w:rFonts w:ascii="Times New Roman" w:eastAsia="Times New Roman" w:hAnsi="Times New Roman" w:cs="Times New Roman"/>
                <w:color w:val="000000" w:themeColor="text1"/>
                <w:sz w:val="24"/>
                <w:szCs w:val="24"/>
                <w:highlight w:val="white"/>
              </w:rPr>
              <w:t>закупівель</w:t>
            </w:r>
            <w:proofErr w:type="spellEnd"/>
            <w:r w:rsidR="009E77A0" w:rsidRPr="005B3159">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009E77A0" w:rsidRPr="005B3159">
              <w:rPr>
                <w:rFonts w:ascii="Times New Roman" w:eastAsia="Times New Roman" w:hAnsi="Times New Roman" w:cs="Times New Roman"/>
                <w:color w:val="000000" w:themeColor="text1"/>
                <w:sz w:val="24"/>
                <w:szCs w:val="24"/>
                <w:highlight w:val="white"/>
              </w:rPr>
              <w:t>невідповідностей</w:t>
            </w:r>
            <w:proofErr w:type="spellEnd"/>
            <w:r w:rsidR="009E77A0" w:rsidRPr="005B3159">
              <w:rPr>
                <w:rFonts w:ascii="Times New Roman" w:eastAsia="Times New Roman" w:hAnsi="Times New Roman" w:cs="Times New Roman"/>
                <w:color w:val="000000" w:themeColor="text1"/>
                <w:sz w:val="24"/>
                <w:szCs w:val="24"/>
                <w:highlight w:val="white"/>
              </w:rPr>
              <w:t>;</w:t>
            </w:r>
          </w:p>
          <w:p w:rsidR="00617CEE" w:rsidRPr="005B3159" w:rsidRDefault="00191CFE" w:rsidP="00191CFE">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CEE" w:rsidRPr="005B3159" w:rsidRDefault="00191CFE" w:rsidP="00191CFE">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17CEE" w:rsidRPr="005B3159" w:rsidRDefault="00191CFE" w:rsidP="00191CFE">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9E77A0" w:rsidRPr="005B3159">
              <w:rPr>
                <w:rFonts w:ascii="Times New Roman" w:eastAsia="Times New Roman" w:hAnsi="Times New Roman" w:cs="Times New Roman"/>
                <w:color w:val="000000" w:themeColor="text1"/>
                <w:sz w:val="24"/>
                <w:szCs w:val="24"/>
                <w:highlight w:val="white"/>
              </w:rPr>
              <w:t>бенефіціарним</w:t>
            </w:r>
            <w:proofErr w:type="spellEnd"/>
            <w:r w:rsidR="009E77A0" w:rsidRPr="005B315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E77A0" w:rsidRPr="005B3159">
              <w:rPr>
                <w:rFonts w:ascii="Times New Roman" w:eastAsia="Times New Roman" w:hAnsi="Times New Roman" w:cs="Times New Roman"/>
                <w:color w:val="000000" w:themeColor="text1"/>
                <w:sz w:val="24"/>
                <w:szCs w:val="24"/>
                <w:highlight w:val="white"/>
              </w:rPr>
              <w:t>закупівель</w:t>
            </w:r>
            <w:proofErr w:type="spellEnd"/>
            <w:r w:rsidR="009E77A0" w:rsidRPr="005B315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7CEE" w:rsidRPr="005B3159" w:rsidRDefault="009E77A0">
            <w:pPr>
              <w:shd w:val="clear" w:color="auto" w:fill="FFFFFF"/>
              <w:ind w:firstLine="567"/>
              <w:jc w:val="both"/>
              <w:rPr>
                <w:rFonts w:ascii="Times New Roman" w:eastAsia="Times New Roman" w:hAnsi="Times New Roman" w:cs="Times New Roman"/>
                <w:b/>
                <w:color w:val="000000" w:themeColor="text1"/>
                <w:sz w:val="24"/>
                <w:szCs w:val="24"/>
                <w:highlight w:val="white"/>
                <w:u w:val="single"/>
              </w:rPr>
            </w:pPr>
            <w:r w:rsidRPr="005B3159">
              <w:rPr>
                <w:rFonts w:ascii="Times New Roman" w:eastAsia="Times New Roman" w:hAnsi="Times New Roman" w:cs="Times New Roman"/>
                <w:b/>
                <w:color w:val="000000" w:themeColor="text1"/>
                <w:sz w:val="24"/>
                <w:szCs w:val="24"/>
                <w:highlight w:val="white"/>
                <w:u w:val="single"/>
              </w:rPr>
              <w:t>2) тендерна пропозиція:</w:t>
            </w:r>
          </w:p>
          <w:p w:rsidR="00617CEE" w:rsidRPr="005B3159" w:rsidRDefault="00191CFE" w:rsidP="00191CFE">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lastRenderedPageBreak/>
              <w:t xml:space="preserve">-   </w:t>
            </w:r>
            <w:r w:rsidR="009E77A0" w:rsidRPr="005B315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009E77A0" w:rsidRPr="005B3159">
                <w:rPr>
                  <w:rFonts w:ascii="Times New Roman" w:eastAsia="Times New Roman" w:hAnsi="Times New Roman" w:cs="Times New Roman"/>
                  <w:color w:val="000000" w:themeColor="text1"/>
                  <w:sz w:val="24"/>
                  <w:szCs w:val="24"/>
                  <w:highlight w:val="white"/>
                </w:rPr>
                <w:t>пункту 4</w:t>
              </w:r>
            </w:hyperlink>
            <w:r w:rsidR="009E77A0" w:rsidRPr="005B3159">
              <w:rPr>
                <w:rFonts w:ascii="Times New Roman" w:eastAsia="Times New Roman" w:hAnsi="Times New Roman" w:cs="Times New Roman"/>
                <w:color w:val="000000" w:themeColor="text1"/>
                <w:sz w:val="24"/>
                <w:szCs w:val="24"/>
                <w:highlight w:val="white"/>
              </w:rPr>
              <w:t>3 цих особливостей;</w:t>
            </w:r>
          </w:p>
          <w:p w:rsidR="00617CEE" w:rsidRPr="005B3159" w:rsidRDefault="00191CFE" w:rsidP="00191CFE">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є такою, строк дії якої закінчився;</w:t>
            </w:r>
          </w:p>
          <w:p w:rsidR="00191CFE" w:rsidRPr="005B3159" w:rsidRDefault="00191CFE" w:rsidP="00191CFE">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CEE" w:rsidRPr="005B3159" w:rsidRDefault="00191CFE" w:rsidP="00191CFE">
            <w:pPr>
              <w:shd w:val="clear" w:color="auto" w:fill="FFFFFF"/>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17CEE" w:rsidRPr="005B3159" w:rsidRDefault="009E77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b/>
                <w:color w:val="000000" w:themeColor="text1"/>
                <w:sz w:val="24"/>
                <w:szCs w:val="24"/>
                <w:highlight w:val="white"/>
                <w:u w:val="single"/>
              </w:rPr>
              <w:t>3) переможець процедури закупівлі</w:t>
            </w:r>
            <w:r w:rsidRPr="005B3159">
              <w:rPr>
                <w:rFonts w:ascii="Times New Roman" w:eastAsia="Times New Roman" w:hAnsi="Times New Roman" w:cs="Times New Roman"/>
                <w:b/>
                <w:color w:val="000000" w:themeColor="text1"/>
                <w:sz w:val="24"/>
                <w:szCs w:val="24"/>
                <w:highlight w:val="white"/>
              </w:rPr>
              <w:t>:</w:t>
            </w:r>
          </w:p>
          <w:p w:rsidR="00617CEE" w:rsidRPr="005B3159" w:rsidRDefault="00191CF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17CEE" w:rsidRPr="005B3159" w:rsidRDefault="00191CF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17CEE" w:rsidRPr="005B3159" w:rsidRDefault="00191CF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617CEE" w:rsidRPr="005B3159" w:rsidRDefault="00191CF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 </w:t>
            </w:r>
            <w:r w:rsidR="009E77A0" w:rsidRPr="005B315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CEE" w:rsidRPr="005B3159" w:rsidRDefault="009E77A0">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B3159">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B3159">
              <w:rPr>
                <w:rFonts w:ascii="Times New Roman" w:eastAsia="Times New Roman" w:hAnsi="Times New Roman" w:cs="Times New Roman"/>
                <w:b/>
                <w:i/>
                <w:color w:val="000000" w:themeColor="text1"/>
                <w:sz w:val="24"/>
                <w:szCs w:val="24"/>
                <w:highlight w:val="white"/>
              </w:rPr>
              <w:t>закупівель</w:t>
            </w:r>
            <w:proofErr w:type="spellEnd"/>
            <w:r w:rsidRPr="005B3159">
              <w:rPr>
                <w:rFonts w:ascii="Times New Roman" w:eastAsia="Times New Roman" w:hAnsi="Times New Roman" w:cs="Times New Roman"/>
                <w:b/>
                <w:i/>
                <w:color w:val="000000" w:themeColor="text1"/>
                <w:sz w:val="24"/>
                <w:szCs w:val="24"/>
                <w:highlight w:val="white"/>
              </w:rPr>
              <w:t xml:space="preserve"> у разі, коли:</w:t>
            </w:r>
          </w:p>
          <w:p w:rsidR="00617CEE" w:rsidRPr="005B3159" w:rsidRDefault="009E77A0">
            <w:pPr>
              <w:ind w:firstLine="567"/>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CEE" w:rsidRPr="005B3159" w:rsidRDefault="009E77A0">
            <w:pPr>
              <w:ind w:firstLine="567"/>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5B3159">
              <w:rPr>
                <w:rFonts w:ascii="Times New Roman" w:eastAsia="Times New Roman" w:hAnsi="Times New Roman" w:cs="Times New Roman"/>
                <w:color w:val="000000" w:themeColor="text1"/>
                <w:sz w:val="24"/>
                <w:szCs w:val="24"/>
                <w:highlight w:val="white"/>
              </w:rPr>
              <w:lastRenderedPageBreak/>
              <w:t>таке підтвердження достатнім, тендерна пропозиція такого учасника не може бути відхилена.</w:t>
            </w:r>
          </w:p>
          <w:p w:rsidR="00617CEE" w:rsidRPr="005B3159" w:rsidRDefault="009E77A0">
            <w:pPr>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w:t>
            </w:r>
          </w:p>
          <w:p w:rsidR="00617CEE" w:rsidRPr="005B3159" w:rsidRDefault="009E77A0">
            <w:pPr>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617CEE">
        <w:trPr>
          <w:trHeight w:val="472"/>
          <w:jc w:val="center"/>
        </w:trPr>
        <w:tc>
          <w:tcPr>
            <w:tcW w:w="9960" w:type="dxa"/>
            <w:gridSpan w:val="3"/>
            <w:vAlign w:val="center"/>
          </w:tcPr>
          <w:p w:rsidR="00617CEE" w:rsidRPr="005B3159" w:rsidRDefault="009E77A0">
            <w:pPr>
              <w:widowControl w:val="0"/>
              <w:jc w:val="center"/>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b/>
                <w:color w:val="000000" w:themeColor="text1"/>
                <w:sz w:val="24"/>
                <w:szCs w:val="24"/>
                <w:highlight w:val="white"/>
              </w:rPr>
              <w:lastRenderedPageBreak/>
              <w:t>Розділ 6. Результати торгів та укладання договору про закупівлю</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CEE" w:rsidRPr="005B3159" w:rsidRDefault="009E77A0">
            <w:pPr>
              <w:widowControl w:val="0"/>
              <w:jc w:val="both"/>
              <w:rPr>
                <w:rFonts w:ascii="Times New Roman" w:eastAsia="Times New Roman" w:hAnsi="Times New Roman" w:cs="Times New Roman"/>
                <w:b/>
                <w:i/>
                <w:color w:val="000000" w:themeColor="text1"/>
                <w:sz w:val="24"/>
                <w:szCs w:val="24"/>
                <w:highlight w:val="white"/>
              </w:rPr>
            </w:pPr>
            <w:r w:rsidRPr="005B3159">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з описом таких порушень;</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5B3159">
              <w:rPr>
                <w:rFonts w:ascii="Times New Roman" w:eastAsia="Times New Roman" w:hAnsi="Times New Roman" w:cs="Times New Roman"/>
                <w:b/>
                <w:i/>
                <w:color w:val="000000" w:themeColor="text1"/>
                <w:sz w:val="24"/>
                <w:szCs w:val="24"/>
                <w:highlight w:val="white"/>
              </w:rPr>
              <w:t>протягом одного робочого дня</w:t>
            </w:r>
            <w:r w:rsidRPr="005B3159">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rsidR="00617CEE" w:rsidRPr="005B3159" w:rsidRDefault="009E77A0">
            <w:pPr>
              <w:widowControl w:val="0"/>
              <w:jc w:val="both"/>
              <w:rPr>
                <w:rFonts w:ascii="Times New Roman" w:eastAsia="Times New Roman" w:hAnsi="Times New Roman" w:cs="Times New Roman"/>
                <w:b/>
                <w:i/>
                <w:color w:val="000000" w:themeColor="text1"/>
                <w:sz w:val="24"/>
                <w:szCs w:val="24"/>
                <w:highlight w:val="white"/>
              </w:rPr>
            </w:pPr>
            <w:r w:rsidRPr="005B3159">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5B3159">
              <w:rPr>
                <w:rFonts w:ascii="Times New Roman" w:eastAsia="Times New Roman" w:hAnsi="Times New Roman" w:cs="Times New Roman"/>
                <w:b/>
                <w:i/>
                <w:color w:val="000000" w:themeColor="text1"/>
                <w:sz w:val="24"/>
                <w:szCs w:val="24"/>
                <w:highlight w:val="white"/>
              </w:rPr>
              <w:t>закупівель</w:t>
            </w:r>
            <w:proofErr w:type="spellEnd"/>
            <w:r w:rsidRPr="005B3159">
              <w:rPr>
                <w:rFonts w:ascii="Times New Roman" w:eastAsia="Times New Roman" w:hAnsi="Times New Roman" w:cs="Times New Roman"/>
                <w:b/>
                <w:i/>
                <w:color w:val="000000" w:themeColor="text1"/>
                <w:sz w:val="24"/>
                <w:szCs w:val="24"/>
                <w:highlight w:val="white"/>
              </w:rPr>
              <w:t xml:space="preserve"> у разі:</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sidRPr="005B3159">
              <w:rPr>
                <w:rFonts w:ascii="Times New Roman" w:eastAsia="Times New Roman" w:hAnsi="Times New Roman" w:cs="Times New Roman"/>
                <w:color w:val="000000" w:themeColor="text1"/>
                <w:sz w:val="24"/>
                <w:szCs w:val="24"/>
                <w:highlight w:val="white"/>
              </w:rPr>
              <w:lastRenderedPageBreak/>
              <w:t>оприлюднюється інформація про відміну відкритих торгів.</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в день її оприлюднення.</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3159">
              <w:rPr>
                <w:rFonts w:ascii="Times New Roman" w:eastAsia="Times New Roman" w:hAnsi="Times New Roman" w:cs="Times New Roman"/>
                <w:b/>
                <w:i/>
                <w:color w:val="000000" w:themeColor="text1"/>
                <w:sz w:val="24"/>
                <w:szCs w:val="24"/>
                <w:highlight w:val="white"/>
              </w:rPr>
              <w:t>не пізніше ніж через 15 днів</w:t>
            </w:r>
            <w:r w:rsidRPr="005B3159">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3159">
              <w:rPr>
                <w:rFonts w:ascii="Times New Roman" w:eastAsia="Times New Roman" w:hAnsi="Times New Roman" w:cs="Times New Roman"/>
                <w:b/>
                <w:i/>
                <w:color w:val="000000" w:themeColor="text1"/>
                <w:sz w:val="24"/>
                <w:szCs w:val="24"/>
                <w:highlight w:val="white"/>
              </w:rPr>
              <w:t>може бути продовжений до 60 днів</w:t>
            </w:r>
            <w:r w:rsidRPr="005B3159">
              <w:rPr>
                <w:rFonts w:ascii="Times New Roman" w:eastAsia="Times New Roman" w:hAnsi="Times New Roman" w:cs="Times New Roman"/>
                <w:color w:val="000000" w:themeColor="text1"/>
                <w:sz w:val="24"/>
                <w:szCs w:val="24"/>
                <w:highlight w:val="white"/>
              </w:rPr>
              <w:t xml:space="preserve">. </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17CEE" w:rsidRPr="005B3159" w:rsidRDefault="009E77A0">
            <w:pPr>
              <w:widowControl w:val="0"/>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5B3159">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5B3159">
              <w:rPr>
                <w:rFonts w:ascii="Times New Roman" w:eastAsia="Times New Roman" w:hAnsi="Times New Roman" w:cs="Times New Roman"/>
                <w:i/>
                <w:color w:val="000000" w:themeColor="text1"/>
                <w:sz w:val="24"/>
                <w:szCs w:val="24"/>
                <w:highlight w:val="white"/>
              </w:rPr>
              <w:t xml:space="preserve"> </w:t>
            </w:r>
            <w:r w:rsidRPr="005B3159">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5B3159">
              <w:rPr>
                <w:rFonts w:ascii="Times New Roman" w:eastAsia="Times New Roman" w:hAnsi="Times New Roman" w:cs="Times New Roman"/>
                <w:color w:val="000000" w:themeColor="text1"/>
                <w:sz w:val="24"/>
                <w:szCs w:val="24"/>
                <w:highlight w:val="white"/>
              </w:rPr>
              <w:t>закупівель</w:t>
            </w:r>
            <w:proofErr w:type="spellEnd"/>
            <w:r w:rsidRPr="005B315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bookmarkStart w:id="7" w:name="_GoBack" w:colFirst="2" w:colLast="2"/>
            <w:r>
              <w:rPr>
                <w:rFonts w:ascii="Times New Roman" w:eastAsia="Times New Roman" w:hAnsi="Times New Roman" w:cs="Times New Roman"/>
                <w:color w:val="000000"/>
                <w:sz w:val="24"/>
                <w:szCs w:val="24"/>
              </w:rPr>
              <w:t>3</w:t>
            </w:r>
          </w:p>
        </w:tc>
        <w:tc>
          <w:tcPr>
            <w:tcW w:w="2805" w:type="dxa"/>
          </w:tcPr>
          <w:p w:rsidR="00617CEE" w:rsidRDefault="009E77A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17CEE" w:rsidRPr="005B3159" w:rsidRDefault="009E77A0">
            <w:pPr>
              <w:widowControl w:val="0"/>
              <w:ind w:right="120"/>
              <w:jc w:val="both"/>
              <w:rPr>
                <w:rFonts w:ascii="Times New Roman" w:eastAsia="Times New Roman" w:hAnsi="Times New Roman" w:cs="Times New Roman"/>
                <w:color w:val="000000" w:themeColor="text1"/>
                <w:sz w:val="24"/>
                <w:szCs w:val="24"/>
              </w:rPr>
            </w:pPr>
            <w:proofErr w:type="spellStart"/>
            <w:r w:rsidRPr="005B3159">
              <w:rPr>
                <w:rFonts w:ascii="Times New Roman" w:eastAsia="Times New Roman" w:hAnsi="Times New Roman" w:cs="Times New Roman"/>
                <w:color w:val="000000" w:themeColor="text1"/>
                <w:sz w:val="24"/>
                <w:szCs w:val="24"/>
              </w:rPr>
              <w:t>Проєкт</w:t>
            </w:r>
            <w:proofErr w:type="spellEnd"/>
            <w:r w:rsidRPr="005B3159">
              <w:rPr>
                <w:rFonts w:ascii="Times New Roman" w:eastAsia="Times New Roman" w:hAnsi="Times New Roman" w:cs="Times New Roman"/>
                <w:color w:val="000000" w:themeColor="text1"/>
                <w:sz w:val="24"/>
                <w:szCs w:val="24"/>
              </w:rPr>
              <w:t xml:space="preserve"> договору про закупівлю викладено в </w:t>
            </w:r>
            <w:r w:rsidR="00191CFE" w:rsidRPr="005B3159">
              <w:rPr>
                <w:rFonts w:ascii="Times New Roman" w:eastAsia="Times New Roman" w:hAnsi="Times New Roman" w:cs="Times New Roman"/>
                <w:b/>
                <w:i/>
                <w:color w:val="000000" w:themeColor="text1"/>
                <w:sz w:val="24"/>
                <w:szCs w:val="24"/>
              </w:rPr>
              <w:t>Додатку 4</w:t>
            </w:r>
            <w:r w:rsidRPr="005B3159">
              <w:rPr>
                <w:rFonts w:ascii="Times New Roman" w:eastAsia="Times New Roman" w:hAnsi="Times New Roman" w:cs="Times New Roman"/>
                <w:color w:val="000000" w:themeColor="text1"/>
                <w:sz w:val="24"/>
                <w:szCs w:val="24"/>
              </w:rPr>
              <w:t xml:space="preserve"> до цієї тендерної документації.</w:t>
            </w:r>
          </w:p>
          <w:p w:rsidR="00617CEE" w:rsidRPr="005B3159" w:rsidRDefault="009E77A0">
            <w:pPr>
              <w:widowControl w:val="0"/>
              <w:ind w:right="120"/>
              <w:jc w:val="both"/>
              <w:rPr>
                <w:rFonts w:ascii="Times New Roman" w:eastAsia="Times New Roman" w:hAnsi="Times New Roman" w:cs="Times New Roman"/>
                <w:i/>
                <w:color w:val="000000" w:themeColor="text1"/>
                <w:sz w:val="24"/>
                <w:szCs w:val="24"/>
                <w:highlight w:val="white"/>
              </w:rPr>
            </w:pPr>
            <w:r w:rsidRPr="005B3159">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B3159">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CEE">
        <w:trPr>
          <w:trHeight w:val="2100"/>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CEE" w:rsidRPr="005B3159" w:rsidRDefault="009E77A0">
            <w:pPr>
              <w:widowControl w:val="0"/>
              <w:jc w:val="both"/>
              <w:rPr>
                <w:rFonts w:ascii="Times New Roman" w:eastAsia="Times New Roman" w:hAnsi="Times New Roman" w:cs="Times New Roman"/>
                <w:color w:val="000000" w:themeColor="text1"/>
                <w:sz w:val="24"/>
                <w:szCs w:val="24"/>
                <w:highlight w:val="white"/>
              </w:rPr>
            </w:pPr>
            <w:r w:rsidRPr="005B3159">
              <w:rPr>
                <w:rFonts w:ascii="Times New Roman" w:eastAsia="Times New Roman" w:hAnsi="Times New Roman" w:cs="Times New Roman"/>
                <w:color w:val="000000" w:themeColor="text1"/>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7CEE" w:rsidRPr="005B3159" w:rsidRDefault="009E77A0">
            <w:pPr>
              <w:shd w:val="clear" w:color="auto" w:fill="FFFFFF"/>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B3159">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B3159">
              <w:rPr>
                <w:rFonts w:ascii="Times New Roman" w:eastAsia="Times New Roman" w:hAnsi="Times New Roman" w:cs="Times New Roman"/>
                <w:color w:val="000000" w:themeColor="text1"/>
                <w:sz w:val="24"/>
                <w:szCs w:val="24"/>
              </w:rPr>
              <w:t>ім випадків:</w:t>
            </w:r>
          </w:p>
          <w:p w:rsidR="00617CEE" w:rsidRPr="005B3159" w:rsidRDefault="009E77A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617CEE" w:rsidRPr="005B3159" w:rsidRDefault="009E77A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3159">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bookmarkEnd w:id="7"/>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CEE" w:rsidRPr="004B51A3" w:rsidRDefault="009E77A0">
            <w:pPr>
              <w:widowControl w:val="0"/>
              <w:ind w:right="120"/>
              <w:jc w:val="both"/>
              <w:rPr>
                <w:rFonts w:ascii="Times New Roman" w:eastAsia="Times New Roman" w:hAnsi="Times New Roman" w:cs="Times New Roman"/>
                <w:sz w:val="24"/>
                <w:szCs w:val="24"/>
              </w:rPr>
            </w:pPr>
            <w:r w:rsidRPr="004B51A3">
              <w:rPr>
                <w:rFonts w:ascii="Times New Roman" w:eastAsia="Times New Roman" w:hAnsi="Times New Roman" w:cs="Times New Roman"/>
                <w:sz w:val="24"/>
                <w:szCs w:val="24"/>
              </w:rPr>
              <w:t>Забезпечення виконання договору про закупівлю не вимагається.</w:t>
            </w:r>
          </w:p>
          <w:p w:rsidR="00617CEE" w:rsidRDefault="00617CEE">
            <w:pPr>
              <w:widowControl w:val="0"/>
              <w:ind w:right="120"/>
              <w:jc w:val="both"/>
              <w:rPr>
                <w:rFonts w:ascii="Times New Roman" w:eastAsia="Times New Roman" w:hAnsi="Times New Roman" w:cs="Times New Roman"/>
                <w:sz w:val="24"/>
                <w:szCs w:val="24"/>
              </w:rPr>
            </w:pPr>
          </w:p>
          <w:p w:rsidR="00617CEE" w:rsidRDefault="00617CEE">
            <w:pPr>
              <w:widowControl w:val="0"/>
              <w:jc w:val="both"/>
              <w:rPr>
                <w:rFonts w:ascii="Times New Roman" w:eastAsia="Times New Roman" w:hAnsi="Times New Roman" w:cs="Times New Roman"/>
                <w:sz w:val="24"/>
                <w:szCs w:val="24"/>
              </w:rPr>
            </w:pPr>
          </w:p>
        </w:tc>
      </w:tr>
    </w:tbl>
    <w:p w:rsidR="00617CEE" w:rsidRDefault="00617CE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17CEE" w:rsidRDefault="00617CEE" w:rsidP="004B51A3">
      <w:pPr>
        <w:widowControl w:val="0"/>
        <w:spacing w:after="0" w:line="240" w:lineRule="auto"/>
        <w:jc w:val="both"/>
        <w:rPr>
          <w:rFonts w:ascii="Times New Roman" w:eastAsia="Times New Roman" w:hAnsi="Times New Roman" w:cs="Times New Roman"/>
          <w:highlight w:val="white"/>
        </w:rPr>
      </w:pPr>
    </w:p>
    <w:p w:rsidR="00617CEE" w:rsidRDefault="00617CEE">
      <w:pPr>
        <w:widowControl w:val="0"/>
        <w:spacing w:after="0" w:line="240" w:lineRule="auto"/>
        <w:jc w:val="both"/>
        <w:rPr>
          <w:rFonts w:ascii="Times New Roman" w:eastAsia="Times New Roman" w:hAnsi="Times New Roman" w:cs="Times New Roman"/>
          <w:sz w:val="24"/>
          <w:szCs w:val="24"/>
        </w:rPr>
      </w:pPr>
    </w:p>
    <w:sectPr w:rsidR="00617CEE">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75" w:rsidRDefault="00AF2B75">
      <w:pPr>
        <w:spacing w:after="0" w:line="240" w:lineRule="auto"/>
      </w:pPr>
      <w:r>
        <w:separator/>
      </w:r>
    </w:p>
  </w:endnote>
  <w:endnote w:type="continuationSeparator" w:id="0">
    <w:p w:rsidR="00AF2B75" w:rsidRDefault="00AF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A5" w:rsidRDefault="00DE29A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315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75" w:rsidRDefault="00AF2B75">
      <w:pPr>
        <w:spacing w:after="0" w:line="240" w:lineRule="auto"/>
      </w:pPr>
      <w:r>
        <w:separator/>
      </w:r>
    </w:p>
  </w:footnote>
  <w:footnote w:type="continuationSeparator" w:id="0">
    <w:p w:rsidR="00AF2B75" w:rsidRDefault="00AF2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A5" w:rsidRDefault="00DE29A5" w:rsidP="00BA2B32">
    <w:pPr>
      <w:spacing w:line="240" w:lineRule="auto"/>
      <w:rPr>
        <w:rFonts w:ascii="Times New Roman" w:eastAsia="Times New Roman" w:hAnsi="Times New Roman" w:cs="Times New Roman"/>
        <w:b/>
        <w:i/>
        <w:color w:val="4A86E8"/>
        <w:sz w:val="28"/>
        <w:szCs w:val="28"/>
        <w:highlight w:val="white"/>
      </w:rPr>
    </w:pPr>
  </w:p>
  <w:p w:rsidR="00DE29A5" w:rsidRDefault="00DE29A5">
    <w:pPr>
      <w:shd w:val="clear" w:color="auto" w:fill="FFFFFF"/>
      <w:spacing w:before="280" w:after="280" w:line="240" w:lineRule="auto"/>
      <w:jc w:val="center"/>
      <w:rPr>
        <w:rFonts w:ascii="Times New Roman" w:eastAsia="Times New Roman" w:hAnsi="Times New Roman" w:cs="Times New Roman"/>
        <w:b/>
        <w:i/>
        <w:color w:val="00B050"/>
        <w:sz w:val="24"/>
        <w:szCs w:val="24"/>
      </w:rPr>
    </w:pPr>
    <w:bookmarkStart w:id="9" w:name="_heading=h.gjdgxs" w:colFirst="0" w:colLast="0"/>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B8"/>
    <w:multiLevelType w:val="multilevel"/>
    <w:tmpl w:val="CAC6B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3C29E6"/>
    <w:multiLevelType w:val="multilevel"/>
    <w:tmpl w:val="2DB016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12E4A13"/>
    <w:multiLevelType w:val="multilevel"/>
    <w:tmpl w:val="F3BAC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EE"/>
    <w:rsid w:val="00015948"/>
    <w:rsid w:val="000C4D09"/>
    <w:rsid w:val="001769AE"/>
    <w:rsid w:val="00191CFE"/>
    <w:rsid w:val="001D1844"/>
    <w:rsid w:val="002D01D4"/>
    <w:rsid w:val="003369A9"/>
    <w:rsid w:val="00465E9A"/>
    <w:rsid w:val="004B51A3"/>
    <w:rsid w:val="00514F65"/>
    <w:rsid w:val="005B3159"/>
    <w:rsid w:val="00617CEE"/>
    <w:rsid w:val="0062193C"/>
    <w:rsid w:val="00641C09"/>
    <w:rsid w:val="00724DBC"/>
    <w:rsid w:val="007D2383"/>
    <w:rsid w:val="00833851"/>
    <w:rsid w:val="00900686"/>
    <w:rsid w:val="009A3E47"/>
    <w:rsid w:val="009E77A0"/>
    <w:rsid w:val="00AF2B75"/>
    <w:rsid w:val="00B63B8B"/>
    <w:rsid w:val="00BA2B32"/>
    <w:rsid w:val="00BB62BD"/>
    <w:rsid w:val="00C34713"/>
    <w:rsid w:val="00C63AC8"/>
    <w:rsid w:val="00CA437C"/>
    <w:rsid w:val="00D87296"/>
    <w:rsid w:val="00DA136A"/>
    <w:rsid w:val="00DE29A5"/>
    <w:rsid w:val="00DF43DB"/>
    <w:rsid w:val="00F26D64"/>
    <w:rsid w:val="00F37706"/>
    <w:rsid w:val="00F83C16"/>
    <w:rsid w:val="00F90963"/>
    <w:rsid w:val="00F9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5B5FA-C132-41F2-945A-0390503B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A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DE29A5"/>
    <w:pPr>
      <w:spacing w:after="0" w:line="240" w:lineRule="auto"/>
    </w:pPr>
    <w:rPr>
      <w:rFonts w:cs="Times New Roman"/>
      <w:lang w:val="ru-RU" w:eastAsia="en-US"/>
    </w:rPr>
  </w:style>
  <w:style w:type="character" w:customStyle="1" w:styleId="af7">
    <w:name w:val="Без интервала Знак"/>
    <w:link w:val="af6"/>
    <w:uiPriority w:val="1"/>
    <w:qFormat/>
    <w:locked/>
    <w:rsid w:val="00DE29A5"/>
    <w:rPr>
      <w:rFonts w:cs="Times New Roman"/>
      <w:lang w:val="ru-RU" w:eastAsia="en-US"/>
    </w:rPr>
  </w:style>
  <w:style w:type="paragraph" w:styleId="HTML">
    <w:name w:val="HTML Preformatted"/>
    <w:basedOn w:val="a"/>
    <w:link w:val="HTML0"/>
    <w:rsid w:val="00DE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eastAsia="uk-UA"/>
    </w:rPr>
  </w:style>
  <w:style w:type="character" w:customStyle="1" w:styleId="HTML0">
    <w:name w:val="Стандартный HTML Знак"/>
    <w:basedOn w:val="a0"/>
    <w:link w:val="HTML"/>
    <w:rsid w:val="00DE29A5"/>
    <w:rPr>
      <w:rFonts w:ascii="Courier New" w:eastAsia="Times New Roman" w:hAnsi="Courier New" w:cs="Times New Roman"/>
      <w:color w:val="000000"/>
      <w:sz w:val="14"/>
      <w:szCs w:val="20"/>
      <w:lang w:eastAsia="uk-UA"/>
    </w:rPr>
  </w:style>
  <w:style w:type="paragraph" w:styleId="af8">
    <w:name w:val="header"/>
    <w:basedOn w:val="a"/>
    <w:link w:val="af9"/>
    <w:uiPriority w:val="99"/>
    <w:unhideWhenUsed/>
    <w:rsid w:val="00BA2B3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A2B32"/>
  </w:style>
  <w:style w:type="paragraph" w:styleId="afa">
    <w:name w:val="footer"/>
    <w:basedOn w:val="a"/>
    <w:link w:val="afb"/>
    <w:uiPriority w:val="99"/>
    <w:unhideWhenUsed/>
    <w:rsid w:val="00BA2B3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A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33305</Words>
  <Characters>18985</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26</cp:revision>
  <dcterms:created xsi:type="dcterms:W3CDTF">2024-04-17T07:48:00Z</dcterms:created>
  <dcterms:modified xsi:type="dcterms:W3CDTF">2024-04-23T13:53:00Z</dcterms:modified>
</cp:coreProperties>
</file>