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EB" w:rsidRPr="00E37720" w:rsidRDefault="003C45EB" w:rsidP="003C45EB">
      <w:pPr>
        <w:spacing w:line="240" w:lineRule="atLeast"/>
        <w:ind w:firstLine="709"/>
        <w:jc w:val="center"/>
        <w:rPr>
          <w:rFonts w:ascii="Times New Roman" w:hAnsi="Times New Roman" w:cs="Times New Roman"/>
          <w:b/>
          <w:bCs/>
          <w:iCs/>
          <w:color w:val="000000"/>
          <w:sz w:val="24"/>
          <w:szCs w:val="24"/>
        </w:rPr>
      </w:pPr>
      <w:r w:rsidRPr="00E37720">
        <w:rPr>
          <w:rFonts w:ascii="Times New Roman" w:hAnsi="Times New Roman" w:cs="Times New Roman"/>
          <w:b/>
          <w:bCs/>
          <w:iCs/>
          <w:color w:val="000000"/>
          <w:sz w:val="24"/>
          <w:szCs w:val="24"/>
        </w:rPr>
        <w:t>Державний навчальний заклад</w:t>
      </w:r>
    </w:p>
    <w:p w:rsidR="003C45EB" w:rsidRPr="00E37720" w:rsidRDefault="003C45EB" w:rsidP="003C45EB">
      <w:pPr>
        <w:spacing w:line="240" w:lineRule="atLeast"/>
        <w:ind w:firstLine="709"/>
        <w:jc w:val="center"/>
        <w:rPr>
          <w:rFonts w:ascii="Times New Roman" w:hAnsi="Times New Roman" w:cs="Times New Roman"/>
          <w:b/>
          <w:bCs/>
          <w:iCs/>
          <w:color w:val="000000"/>
          <w:sz w:val="24"/>
          <w:szCs w:val="24"/>
        </w:rPr>
      </w:pPr>
      <w:r w:rsidRPr="00E37720">
        <w:rPr>
          <w:rFonts w:ascii="Times New Roman" w:hAnsi="Times New Roman" w:cs="Times New Roman"/>
          <w:b/>
          <w:bCs/>
          <w:iCs/>
          <w:color w:val="000000"/>
          <w:sz w:val="24"/>
          <w:szCs w:val="24"/>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3C45EB" w:rsidRPr="00E37720" w:rsidTr="00173F0B">
        <w:trPr>
          <w:jc w:val="center"/>
        </w:trPr>
        <w:tc>
          <w:tcPr>
            <w:tcW w:w="4559" w:type="dxa"/>
            <w:tcBorders>
              <w:top w:val="nil"/>
              <w:left w:val="nil"/>
              <w:bottom w:val="nil"/>
              <w:right w:val="nil"/>
            </w:tcBorders>
          </w:tcPr>
          <w:p w:rsidR="003C45EB" w:rsidRPr="00E37720" w:rsidRDefault="003C45EB" w:rsidP="00173F0B">
            <w:pPr>
              <w:spacing w:before="20"/>
              <w:ind w:right="-25"/>
              <w:jc w:val="center"/>
              <w:rPr>
                <w:rFonts w:ascii="Times New Roman" w:hAnsi="Times New Roman" w:cs="Times New Roman"/>
                <w:b/>
                <w:sz w:val="24"/>
                <w:szCs w:val="24"/>
              </w:rPr>
            </w:pPr>
          </w:p>
        </w:tc>
        <w:tc>
          <w:tcPr>
            <w:tcW w:w="4759" w:type="dxa"/>
            <w:tcBorders>
              <w:top w:val="nil"/>
              <w:left w:val="nil"/>
              <w:bottom w:val="nil"/>
              <w:right w:val="nil"/>
            </w:tcBorders>
          </w:tcPr>
          <w:p w:rsidR="003C45EB" w:rsidRPr="00E37720" w:rsidRDefault="003C45EB" w:rsidP="00173F0B">
            <w:pPr>
              <w:spacing w:after="40"/>
              <w:ind w:left="-108" w:right="-108"/>
              <w:jc w:val="center"/>
              <w:rPr>
                <w:rFonts w:ascii="Times New Roman" w:hAnsi="Times New Roman" w:cs="Times New Roman"/>
                <w:b/>
                <w:color w:val="000000"/>
                <w:sz w:val="24"/>
                <w:szCs w:val="24"/>
                <w:lang w:eastAsia="en-US"/>
              </w:rPr>
            </w:pPr>
          </w:p>
          <w:p w:rsidR="003C45EB" w:rsidRPr="00E37720" w:rsidRDefault="003C45EB" w:rsidP="00173F0B">
            <w:pPr>
              <w:spacing w:after="40"/>
              <w:ind w:left="-108" w:right="-108"/>
              <w:jc w:val="center"/>
              <w:rPr>
                <w:rFonts w:ascii="Times New Roman" w:hAnsi="Times New Roman" w:cs="Times New Roman"/>
                <w:b/>
                <w:color w:val="000000"/>
                <w:sz w:val="24"/>
                <w:szCs w:val="24"/>
                <w:lang w:eastAsia="en-US"/>
              </w:rPr>
            </w:pPr>
            <w:r w:rsidRPr="00E37720">
              <w:rPr>
                <w:rFonts w:ascii="Times New Roman" w:hAnsi="Times New Roman" w:cs="Times New Roman"/>
                <w:b/>
                <w:color w:val="000000"/>
                <w:sz w:val="24"/>
                <w:szCs w:val="24"/>
                <w:lang w:eastAsia="en-US"/>
              </w:rPr>
              <w:t>“ЗАТВЕРДЖЕНО”</w:t>
            </w:r>
          </w:p>
          <w:p w:rsidR="003C45EB" w:rsidRPr="00E37720" w:rsidRDefault="003C45EB" w:rsidP="00173F0B">
            <w:pPr>
              <w:spacing w:before="20"/>
              <w:ind w:left="-108" w:right="-108"/>
              <w:jc w:val="center"/>
              <w:rPr>
                <w:rFonts w:ascii="Times New Roman" w:hAnsi="Times New Roman" w:cs="Times New Roman"/>
                <w:bCs/>
                <w:noProof/>
                <w:color w:val="000000"/>
                <w:sz w:val="24"/>
                <w:szCs w:val="24"/>
                <w:lang w:eastAsia="en-US"/>
              </w:rPr>
            </w:pPr>
            <w:r w:rsidRPr="00E37720">
              <w:rPr>
                <w:rFonts w:ascii="Times New Roman" w:hAnsi="Times New Roman" w:cs="Times New Roman"/>
                <w:bCs/>
                <w:noProof/>
                <w:sz w:val="24"/>
                <w:szCs w:val="24"/>
                <w:lang w:eastAsia="en-US"/>
              </w:rPr>
              <w:t>Рішенням  уповноваженої особи</w:t>
            </w:r>
            <w:r w:rsidRPr="00E37720">
              <w:rPr>
                <w:rFonts w:ascii="Times New Roman" w:hAnsi="Times New Roman" w:cs="Times New Roman"/>
                <w:bCs/>
                <w:noProof/>
                <w:color w:val="000000"/>
                <w:sz w:val="24"/>
                <w:szCs w:val="24"/>
                <w:lang w:eastAsia="en-US"/>
              </w:rPr>
              <w:t xml:space="preserve"> </w:t>
            </w:r>
          </w:p>
          <w:p w:rsidR="003C45EB" w:rsidRPr="00E37720" w:rsidRDefault="003C45EB" w:rsidP="00A458DF">
            <w:pPr>
              <w:spacing w:before="20"/>
              <w:ind w:left="-108" w:right="-108"/>
              <w:jc w:val="center"/>
              <w:rPr>
                <w:rFonts w:ascii="Times New Roman" w:hAnsi="Times New Roman" w:cs="Times New Roman"/>
                <w:color w:val="000000"/>
                <w:sz w:val="24"/>
                <w:szCs w:val="24"/>
                <w:lang w:eastAsia="en-US"/>
              </w:rPr>
            </w:pPr>
            <w:r w:rsidRPr="00E37720">
              <w:rPr>
                <w:rFonts w:ascii="Times New Roman" w:hAnsi="Times New Roman" w:cs="Times New Roman"/>
                <w:bCs/>
                <w:noProof/>
                <w:color w:val="000000"/>
                <w:sz w:val="24"/>
                <w:szCs w:val="24"/>
                <w:lang w:eastAsia="en-US"/>
              </w:rPr>
              <w:t xml:space="preserve">протокол  від </w:t>
            </w:r>
            <w:r w:rsidRPr="00E37720">
              <w:rPr>
                <w:rFonts w:ascii="Times New Roman" w:hAnsi="Times New Roman" w:cs="Times New Roman"/>
                <w:noProof/>
                <w:color w:val="000000"/>
                <w:sz w:val="24"/>
                <w:szCs w:val="24"/>
                <w:lang w:eastAsia="en-US"/>
              </w:rPr>
              <w:t>«</w:t>
            </w:r>
            <w:r w:rsidR="00A458DF">
              <w:rPr>
                <w:rFonts w:ascii="Times New Roman" w:hAnsi="Times New Roman" w:cs="Times New Roman"/>
                <w:noProof/>
                <w:color w:val="000000"/>
                <w:sz w:val="24"/>
                <w:szCs w:val="24"/>
                <w:lang w:eastAsia="en-US"/>
              </w:rPr>
              <w:t>28</w:t>
            </w:r>
            <w:r w:rsidRPr="00E37720">
              <w:rPr>
                <w:rFonts w:ascii="Times New Roman" w:hAnsi="Times New Roman" w:cs="Times New Roman"/>
                <w:noProof/>
                <w:color w:val="000000"/>
                <w:sz w:val="24"/>
                <w:szCs w:val="24"/>
                <w:lang w:eastAsia="en-US"/>
              </w:rPr>
              <w:t xml:space="preserve">» </w:t>
            </w:r>
            <w:r w:rsidR="00A458DF">
              <w:rPr>
                <w:rFonts w:ascii="Times New Roman" w:hAnsi="Times New Roman" w:cs="Times New Roman"/>
                <w:noProof/>
                <w:color w:val="000000"/>
                <w:sz w:val="24"/>
                <w:szCs w:val="24"/>
                <w:lang w:eastAsia="en-US"/>
              </w:rPr>
              <w:t>листопада</w:t>
            </w:r>
            <w:r>
              <w:rPr>
                <w:rFonts w:ascii="Times New Roman" w:hAnsi="Times New Roman" w:cs="Times New Roman"/>
                <w:noProof/>
                <w:color w:val="000000"/>
                <w:sz w:val="24"/>
                <w:szCs w:val="24"/>
                <w:lang w:eastAsia="en-US"/>
              </w:rPr>
              <w:t xml:space="preserve"> </w:t>
            </w:r>
            <w:r w:rsidRPr="00E37720">
              <w:rPr>
                <w:rFonts w:ascii="Times New Roman" w:hAnsi="Times New Roman" w:cs="Times New Roman"/>
                <w:noProof/>
                <w:color w:val="000000"/>
                <w:sz w:val="24"/>
                <w:szCs w:val="24"/>
                <w:lang w:eastAsia="en-US"/>
              </w:rPr>
              <w:t>202</w:t>
            </w:r>
            <w:r>
              <w:rPr>
                <w:rFonts w:ascii="Times New Roman" w:hAnsi="Times New Roman" w:cs="Times New Roman"/>
                <w:noProof/>
                <w:color w:val="000000"/>
                <w:sz w:val="24"/>
                <w:szCs w:val="24"/>
                <w:lang w:eastAsia="en-US"/>
              </w:rPr>
              <w:t>3</w:t>
            </w:r>
            <w:r w:rsidRPr="00E37720">
              <w:rPr>
                <w:rFonts w:ascii="Times New Roman" w:hAnsi="Times New Roman" w:cs="Times New Roman"/>
                <w:noProof/>
                <w:color w:val="000000"/>
                <w:sz w:val="24"/>
                <w:szCs w:val="24"/>
                <w:lang w:eastAsia="en-US"/>
              </w:rPr>
              <w:t xml:space="preserve"> року</w:t>
            </w:r>
          </w:p>
        </w:tc>
      </w:tr>
      <w:tr w:rsidR="003C45EB" w:rsidRPr="00E37720" w:rsidTr="00173F0B">
        <w:trPr>
          <w:trHeight w:val="507"/>
          <w:jc w:val="center"/>
        </w:trPr>
        <w:tc>
          <w:tcPr>
            <w:tcW w:w="4559" w:type="dxa"/>
            <w:tcBorders>
              <w:top w:val="nil"/>
              <w:left w:val="nil"/>
              <w:bottom w:val="nil"/>
              <w:right w:val="nil"/>
            </w:tcBorders>
          </w:tcPr>
          <w:p w:rsidR="003C45EB" w:rsidRPr="00E37720" w:rsidRDefault="003C45EB" w:rsidP="00173F0B">
            <w:pPr>
              <w:spacing w:before="20"/>
              <w:ind w:right="-25"/>
              <w:jc w:val="right"/>
              <w:rPr>
                <w:rFonts w:ascii="Times New Roman" w:hAnsi="Times New Roman" w:cs="Times New Roman"/>
                <w:b/>
                <w:sz w:val="24"/>
                <w:szCs w:val="24"/>
              </w:rPr>
            </w:pPr>
          </w:p>
        </w:tc>
        <w:tc>
          <w:tcPr>
            <w:tcW w:w="4759" w:type="dxa"/>
            <w:tcBorders>
              <w:top w:val="nil"/>
              <w:left w:val="nil"/>
              <w:bottom w:val="nil"/>
              <w:right w:val="nil"/>
            </w:tcBorders>
            <w:vAlign w:val="center"/>
          </w:tcPr>
          <w:p w:rsidR="003C45EB" w:rsidRPr="00E37720" w:rsidRDefault="003C45EB" w:rsidP="00173F0B">
            <w:pPr>
              <w:spacing w:before="20"/>
              <w:ind w:right="-147"/>
              <w:outlineLvl w:val="0"/>
              <w:rPr>
                <w:rFonts w:ascii="Times New Roman" w:hAnsi="Times New Roman" w:cs="Times New Roman"/>
                <w:b/>
                <w:color w:val="000000"/>
                <w:sz w:val="24"/>
                <w:szCs w:val="24"/>
              </w:rPr>
            </w:pPr>
            <w:r w:rsidRPr="00E37720">
              <w:rPr>
                <w:rFonts w:ascii="Times New Roman" w:hAnsi="Times New Roman" w:cs="Times New Roman"/>
                <w:b/>
                <w:color w:val="000000"/>
                <w:sz w:val="24"/>
                <w:szCs w:val="24"/>
              </w:rPr>
              <w:t xml:space="preserve">            ___________/Вікторія  ПОЛІЩУК</w:t>
            </w:r>
            <w:r w:rsidRPr="00E37720">
              <w:rPr>
                <w:rFonts w:ascii="Times New Roman" w:hAnsi="Times New Roman" w:cs="Times New Roman"/>
                <w:b/>
                <w:bCs/>
                <w:color w:val="000000"/>
                <w:sz w:val="24"/>
                <w:szCs w:val="24"/>
              </w:rPr>
              <w:t>/</w:t>
            </w:r>
          </w:p>
        </w:tc>
      </w:tr>
      <w:tr w:rsidR="003C45EB" w:rsidRPr="00E37720" w:rsidTr="00173F0B">
        <w:trPr>
          <w:trHeight w:val="517"/>
          <w:jc w:val="center"/>
        </w:trPr>
        <w:tc>
          <w:tcPr>
            <w:tcW w:w="4559" w:type="dxa"/>
            <w:tcBorders>
              <w:top w:val="nil"/>
              <w:left w:val="nil"/>
              <w:bottom w:val="nil"/>
              <w:right w:val="nil"/>
            </w:tcBorders>
          </w:tcPr>
          <w:p w:rsidR="003C45EB" w:rsidRPr="00E37720" w:rsidRDefault="003C45EB" w:rsidP="00173F0B">
            <w:pPr>
              <w:spacing w:before="20"/>
              <w:ind w:right="-25"/>
              <w:jc w:val="right"/>
              <w:rPr>
                <w:rFonts w:ascii="Times New Roman" w:hAnsi="Times New Roman" w:cs="Times New Roman"/>
                <w:b/>
                <w:sz w:val="24"/>
                <w:szCs w:val="24"/>
              </w:rPr>
            </w:pPr>
          </w:p>
        </w:tc>
        <w:tc>
          <w:tcPr>
            <w:tcW w:w="4759" w:type="dxa"/>
            <w:tcBorders>
              <w:top w:val="nil"/>
              <w:left w:val="nil"/>
              <w:bottom w:val="nil"/>
              <w:right w:val="nil"/>
            </w:tcBorders>
            <w:vAlign w:val="center"/>
          </w:tcPr>
          <w:p w:rsidR="003C45EB" w:rsidRPr="00E37720" w:rsidRDefault="003C45EB" w:rsidP="00173F0B">
            <w:pPr>
              <w:ind w:left="320"/>
              <w:rPr>
                <w:rFonts w:ascii="Times New Roman" w:hAnsi="Times New Roman" w:cs="Times New Roman"/>
                <w:sz w:val="24"/>
                <w:szCs w:val="24"/>
              </w:rPr>
            </w:pPr>
            <w:r w:rsidRPr="00E37720">
              <w:rPr>
                <w:rFonts w:ascii="Times New Roman" w:hAnsi="Times New Roman" w:cs="Times New Roman"/>
                <w:sz w:val="24"/>
                <w:szCs w:val="24"/>
              </w:rPr>
              <w:t xml:space="preserve">                  </w:t>
            </w:r>
            <w:proofErr w:type="spellStart"/>
            <w:r w:rsidRPr="00E37720">
              <w:rPr>
                <w:rFonts w:ascii="Times New Roman" w:hAnsi="Times New Roman" w:cs="Times New Roman"/>
                <w:sz w:val="24"/>
                <w:szCs w:val="24"/>
              </w:rPr>
              <w:t>м.п</w:t>
            </w:r>
            <w:proofErr w:type="spellEnd"/>
            <w:r w:rsidRPr="00E37720">
              <w:rPr>
                <w:rFonts w:ascii="Times New Roman" w:hAnsi="Times New Roman" w:cs="Times New Roman"/>
                <w:sz w:val="24"/>
                <w:szCs w:val="24"/>
              </w:rPr>
              <w:t>.</w:t>
            </w:r>
          </w:p>
          <w:p w:rsidR="003C45EB" w:rsidRPr="00E37720" w:rsidRDefault="003C45EB" w:rsidP="00173F0B">
            <w:pPr>
              <w:spacing w:before="20"/>
              <w:ind w:right="-25"/>
              <w:jc w:val="center"/>
              <w:outlineLvl w:val="0"/>
              <w:rPr>
                <w:rFonts w:ascii="Times New Roman" w:hAnsi="Times New Roman" w:cs="Times New Roman"/>
                <w:color w:val="000000"/>
                <w:sz w:val="24"/>
                <w:szCs w:val="24"/>
              </w:rPr>
            </w:pPr>
          </w:p>
        </w:tc>
      </w:tr>
    </w:tbl>
    <w:p w:rsidR="003C45EB" w:rsidRPr="00E37720" w:rsidRDefault="003C45EB" w:rsidP="003C45EB">
      <w:pPr>
        <w:widowControl w:val="0"/>
        <w:spacing w:before="20"/>
        <w:ind w:left="320" w:right="-25"/>
        <w:jc w:val="center"/>
        <w:rPr>
          <w:rFonts w:ascii="Times New Roman" w:hAnsi="Times New Roman" w:cs="Times New Roman"/>
          <w:b/>
          <w:snapToGrid w:val="0"/>
          <w:sz w:val="24"/>
          <w:szCs w:val="24"/>
        </w:rPr>
      </w:pPr>
    </w:p>
    <w:p w:rsidR="003C45EB" w:rsidRPr="00E37720" w:rsidRDefault="003C45EB" w:rsidP="003C45EB">
      <w:pPr>
        <w:widowControl w:val="0"/>
        <w:spacing w:before="20"/>
        <w:ind w:right="-25"/>
        <w:rPr>
          <w:rFonts w:ascii="Times New Roman" w:hAnsi="Times New Roman" w:cs="Times New Roman"/>
          <w:b/>
          <w:snapToGrid w:val="0"/>
          <w:sz w:val="24"/>
          <w:szCs w:val="24"/>
        </w:rPr>
      </w:pPr>
    </w:p>
    <w:p w:rsidR="003C45EB" w:rsidRPr="00E37720" w:rsidRDefault="003C45EB" w:rsidP="003C45EB">
      <w:pPr>
        <w:tabs>
          <w:tab w:val="left" w:pos="3465"/>
        </w:tabs>
        <w:spacing w:before="20"/>
        <w:ind w:right="-25"/>
        <w:rPr>
          <w:rFonts w:ascii="Times New Roman" w:hAnsi="Times New Roman" w:cs="Times New Roman"/>
          <w:b/>
          <w:sz w:val="24"/>
          <w:szCs w:val="24"/>
          <w:vertAlign w:val="subscript"/>
        </w:rPr>
      </w:pPr>
      <w:r w:rsidRPr="00E37720">
        <w:rPr>
          <w:rFonts w:ascii="Times New Roman" w:hAnsi="Times New Roman" w:cs="Times New Roman"/>
          <w:b/>
          <w:sz w:val="24"/>
          <w:szCs w:val="24"/>
          <w:vertAlign w:val="subscript"/>
        </w:rPr>
        <w:tab/>
      </w:r>
    </w:p>
    <w:p w:rsidR="003C45EB" w:rsidRPr="00F36E6E" w:rsidRDefault="003C45EB" w:rsidP="003C45EB">
      <w:pPr>
        <w:spacing w:before="20"/>
        <w:ind w:right="-25"/>
        <w:jc w:val="center"/>
        <w:rPr>
          <w:sz w:val="23"/>
          <w:szCs w:val="23"/>
        </w:rPr>
      </w:pPr>
    </w:p>
    <w:p w:rsidR="003C45EB" w:rsidRDefault="003C45EB" w:rsidP="003C45EB">
      <w:pPr>
        <w:spacing w:after="0" w:line="240" w:lineRule="auto"/>
        <w:rPr>
          <w:rFonts w:ascii="Times New Roman" w:eastAsia="Times New Roman" w:hAnsi="Times New Roman" w:cs="Times New Roman"/>
          <w:b/>
          <w:color w:val="000000"/>
          <w:sz w:val="24"/>
          <w:szCs w:val="24"/>
        </w:rPr>
      </w:pPr>
    </w:p>
    <w:p w:rsidR="003C45EB" w:rsidRDefault="003C45EB" w:rsidP="003C45EB">
      <w:pPr>
        <w:spacing w:after="0" w:line="240" w:lineRule="auto"/>
        <w:rPr>
          <w:rFonts w:ascii="Times New Roman" w:eastAsia="Times New Roman" w:hAnsi="Times New Roman" w:cs="Times New Roman"/>
          <w:b/>
          <w:color w:val="000000"/>
          <w:sz w:val="24"/>
          <w:szCs w:val="24"/>
        </w:rPr>
      </w:pPr>
    </w:p>
    <w:p w:rsidR="003C45EB" w:rsidRDefault="003C45EB" w:rsidP="003C45E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C45EB" w:rsidRDefault="003C45EB" w:rsidP="003C45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C45EB" w:rsidRPr="00E37720" w:rsidRDefault="003C45EB" w:rsidP="003C45E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37720">
        <w:rPr>
          <w:rFonts w:ascii="Times New Roman" w:eastAsia="Times New Roman" w:hAnsi="Times New Roman" w:cs="Times New Roman"/>
          <w:b/>
          <w:sz w:val="24"/>
          <w:szCs w:val="24"/>
        </w:rPr>
        <w:t>(з особливостями)</w:t>
      </w:r>
    </w:p>
    <w:p w:rsidR="003C45EB" w:rsidRPr="00E37720" w:rsidRDefault="003C45EB" w:rsidP="003C45EB">
      <w:pPr>
        <w:spacing w:before="240" w:after="0" w:line="240" w:lineRule="auto"/>
        <w:jc w:val="center"/>
        <w:rPr>
          <w:rFonts w:ascii="Times New Roman" w:eastAsia="Times New Roman" w:hAnsi="Times New Roman" w:cs="Times New Roman"/>
          <w:sz w:val="24"/>
          <w:szCs w:val="24"/>
        </w:rPr>
      </w:pPr>
      <w:r w:rsidRPr="00E37720">
        <w:rPr>
          <w:rFonts w:ascii="Times New Roman" w:eastAsia="Times New Roman" w:hAnsi="Times New Roman" w:cs="Times New Roman"/>
          <w:sz w:val="24"/>
          <w:szCs w:val="24"/>
        </w:rPr>
        <w:t xml:space="preserve">на закупівлю </w:t>
      </w:r>
      <w:r w:rsidRPr="00E37720">
        <w:rPr>
          <w:rFonts w:ascii="Times New Roman" w:eastAsia="Times New Roman" w:hAnsi="Times New Roman" w:cs="Times New Roman"/>
          <w:b/>
          <w:sz w:val="24"/>
          <w:szCs w:val="24"/>
        </w:rPr>
        <w:t>Товару</w:t>
      </w:r>
    </w:p>
    <w:p w:rsidR="003C45EB" w:rsidRPr="00E37720" w:rsidRDefault="003C45EB" w:rsidP="003C45EB">
      <w:pPr>
        <w:spacing w:before="240" w:after="0" w:line="240" w:lineRule="auto"/>
        <w:jc w:val="center"/>
        <w:rPr>
          <w:rFonts w:ascii="Times New Roman" w:eastAsia="Times New Roman" w:hAnsi="Times New Roman" w:cs="Times New Roman"/>
          <w:sz w:val="24"/>
          <w:szCs w:val="24"/>
        </w:rPr>
      </w:pPr>
      <w:r w:rsidRPr="00E37720">
        <w:rPr>
          <w:rFonts w:ascii="Times New Roman" w:eastAsia="Times New Roman" w:hAnsi="Times New Roman" w:cs="Times New Roman"/>
          <w:sz w:val="24"/>
          <w:szCs w:val="24"/>
        </w:rPr>
        <w:t> </w:t>
      </w:r>
    </w:p>
    <w:p w:rsidR="003C45EB" w:rsidRDefault="003C45EB" w:rsidP="003C45EB">
      <w:pPr>
        <w:ind w:firstLine="426"/>
        <w:jc w:val="center"/>
        <w:rPr>
          <w:rFonts w:ascii="Times New Roman" w:hAnsi="Times New Roman" w:cs="Times New Roman"/>
          <w:b/>
          <w:sz w:val="36"/>
        </w:rPr>
      </w:pPr>
      <w:r w:rsidRPr="00E37720">
        <w:rPr>
          <w:rFonts w:ascii="Times New Roman" w:hAnsi="Times New Roman" w:cs="Times New Roman"/>
          <w:b/>
          <w:iCs/>
          <w:sz w:val="36"/>
        </w:rPr>
        <w:t>ДК 021:2015 - 09120000-6</w:t>
      </w:r>
      <w:r w:rsidRPr="00E37720">
        <w:rPr>
          <w:rFonts w:ascii="Times New Roman" w:hAnsi="Times New Roman" w:cs="Times New Roman"/>
          <w:b/>
          <w:i/>
          <w:sz w:val="36"/>
        </w:rPr>
        <w:t xml:space="preserve"> </w:t>
      </w:r>
      <w:r w:rsidRPr="00E37720">
        <w:rPr>
          <w:rFonts w:ascii="Times New Roman" w:hAnsi="Times New Roman" w:cs="Times New Roman"/>
          <w:b/>
          <w:sz w:val="36"/>
        </w:rPr>
        <w:t xml:space="preserve">Газове паливо </w:t>
      </w:r>
    </w:p>
    <w:p w:rsidR="003C45EB" w:rsidRPr="00E37720" w:rsidRDefault="003C45EB" w:rsidP="003C45EB">
      <w:pPr>
        <w:ind w:firstLine="426"/>
        <w:jc w:val="center"/>
        <w:rPr>
          <w:rFonts w:ascii="Times New Roman" w:hAnsi="Times New Roman" w:cs="Times New Roman"/>
          <w:b/>
          <w:sz w:val="36"/>
        </w:rPr>
      </w:pPr>
      <w:r w:rsidRPr="00E37720">
        <w:rPr>
          <w:rFonts w:ascii="Times New Roman" w:hAnsi="Times New Roman" w:cs="Times New Roman"/>
          <w:b/>
          <w:sz w:val="36"/>
        </w:rPr>
        <w:t>(Природний газ).</w:t>
      </w:r>
    </w:p>
    <w:p w:rsidR="003C45EB" w:rsidRPr="00E37720" w:rsidRDefault="003C45EB" w:rsidP="003C45EB">
      <w:pPr>
        <w:spacing w:before="240" w:after="0" w:line="240" w:lineRule="auto"/>
        <w:rPr>
          <w:rFonts w:ascii="Times New Roman" w:eastAsia="Times New Roman" w:hAnsi="Times New Roman" w:cs="Times New Roman"/>
          <w:sz w:val="24"/>
          <w:szCs w:val="24"/>
        </w:rPr>
      </w:pPr>
      <w:r w:rsidRPr="00E37720">
        <w:rPr>
          <w:rFonts w:ascii="Times New Roman" w:eastAsia="Times New Roman" w:hAnsi="Times New Roman" w:cs="Times New Roman"/>
          <w:sz w:val="24"/>
          <w:szCs w:val="24"/>
        </w:rPr>
        <w:t> </w:t>
      </w:r>
    </w:p>
    <w:p w:rsidR="003C45EB" w:rsidRPr="00E37720" w:rsidRDefault="003C45EB" w:rsidP="003C45EB">
      <w:pPr>
        <w:spacing w:before="240" w:after="0" w:line="240" w:lineRule="auto"/>
        <w:rPr>
          <w:rFonts w:ascii="Times New Roman" w:eastAsia="Times New Roman" w:hAnsi="Times New Roman" w:cs="Times New Roman"/>
          <w:sz w:val="24"/>
          <w:szCs w:val="24"/>
        </w:rPr>
      </w:pPr>
      <w:r w:rsidRPr="00E37720">
        <w:rPr>
          <w:rFonts w:ascii="Times New Roman" w:eastAsia="Times New Roman" w:hAnsi="Times New Roman" w:cs="Times New Roman"/>
          <w:color w:val="000000"/>
          <w:sz w:val="24"/>
          <w:szCs w:val="24"/>
        </w:rPr>
        <w:t> </w:t>
      </w:r>
    </w:p>
    <w:p w:rsidR="003C45EB" w:rsidRDefault="003C45EB" w:rsidP="003C45E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C45EB" w:rsidRDefault="003C45EB" w:rsidP="003C45E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C45EB" w:rsidRDefault="003C45EB" w:rsidP="003C45E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C45EB" w:rsidRDefault="003C45EB" w:rsidP="003C45EB">
      <w:pPr>
        <w:spacing w:before="240" w:after="0" w:line="240" w:lineRule="auto"/>
        <w:rPr>
          <w:rFonts w:ascii="Times New Roman" w:eastAsia="Times New Roman" w:hAnsi="Times New Roman" w:cs="Times New Roman"/>
          <w:color w:val="000000"/>
          <w:sz w:val="24"/>
          <w:szCs w:val="24"/>
        </w:rPr>
      </w:pPr>
    </w:p>
    <w:p w:rsidR="003C45EB" w:rsidRDefault="003C45EB" w:rsidP="003C45EB">
      <w:pPr>
        <w:spacing w:before="240" w:after="0" w:line="240" w:lineRule="auto"/>
        <w:rPr>
          <w:rFonts w:ascii="Times New Roman" w:eastAsia="Times New Roman" w:hAnsi="Times New Roman" w:cs="Times New Roman"/>
          <w:sz w:val="24"/>
          <w:szCs w:val="24"/>
        </w:rPr>
      </w:pPr>
    </w:p>
    <w:p w:rsidR="003C45EB" w:rsidRDefault="003C45EB" w:rsidP="003C45E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458DF" w:rsidRDefault="00A458DF" w:rsidP="003C45EB">
      <w:pPr>
        <w:spacing w:before="240" w:after="0" w:line="240" w:lineRule="auto"/>
        <w:rPr>
          <w:rFonts w:ascii="Times New Roman" w:eastAsia="Times New Roman" w:hAnsi="Times New Roman" w:cs="Times New Roman"/>
          <w:sz w:val="24"/>
          <w:szCs w:val="24"/>
        </w:rPr>
      </w:pPr>
    </w:p>
    <w:p w:rsidR="003C45EB" w:rsidRPr="00E37720" w:rsidRDefault="003C45EB" w:rsidP="003C45EB">
      <w:pPr>
        <w:ind w:right="-25"/>
        <w:jc w:val="center"/>
        <w:outlineLvl w:val="0"/>
        <w:rPr>
          <w:rFonts w:ascii="Times New Roman" w:hAnsi="Times New Roman" w:cs="Times New Roman"/>
          <w:b/>
          <w:sz w:val="28"/>
          <w:szCs w:val="20"/>
        </w:rPr>
      </w:pPr>
      <w:r w:rsidRPr="00E37720">
        <w:rPr>
          <w:rFonts w:ascii="Times New Roman" w:eastAsia="Times New Roman" w:hAnsi="Times New Roman" w:cs="Times New Roman"/>
          <w:color w:val="000000"/>
          <w:sz w:val="24"/>
          <w:szCs w:val="24"/>
        </w:rPr>
        <w:t> </w:t>
      </w:r>
      <w:r w:rsidRPr="00E37720">
        <w:rPr>
          <w:rFonts w:ascii="Times New Roman" w:hAnsi="Times New Roman" w:cs="Times New Roman"/>
          <w:b/>
          <w:sz w:val="28"/>
          <w:szCs w:val="20"/>
        </w:rPr>
        <w:t>с. Гущинці – 202</w:t>
      </w:r>
      <w:r>
        <w:rPr>
          <w:rFonts w:ascii="Times New Roman" w:hAnsi="Times New Roman" w:cs="Times New Roman"/>
          <w:b/>
          <w:sz w:val="28"/>
          <w:szCs w:val="20"/>
        </w:rPr>
        <w:t>3</w:t>
      </w:r>
      <w:r w:rsidRPr="00E37720">
        <w:rPr>
          <w:rFonts w:ascii="Times New Roman" w:hAnsi="Times New Roman" w:cs="Times New Roman"/>
          <w:b/>
          <w:sz w:val="28"/>
          <w:szCs w:val="20"/>
        </w:rPr>
        <w:t xml:space="preserve"> р.</w:t>
      </w:r>
    </w:p>
    <w:p w:rsidR="003C45EB" w:rsidRDefault="003C45EB" w:rsidP="003C45EB">
      <w:pPr>
        <w:spacing w:before="240" w:after="0" w:line="240" w:lineRule="auto"/>
        <w:rPr>
          <w:rFonts w:ascii="Times New Roman" w:eastAsia="Times New Roman" w:hAnsi="Times New Roman" w:cs="Times New Roman"/>
          <w:color w:val="000000"/>
          <w:sz w:val="24"/>
          <w:szCs w:val="24"/>
        </w:rPr>
      </w:pPr>
    </w:p>
    <w:p w:rsidR="005D3811" w:rsidRDefault="005D3811">
      <w:pPr>
        <w:spacing w:after="0" w:line="240" w:lineRule="auto"/>
        <w:rPr>
          <w:rFonts w:ascii="Times New Roman" w:eastAsia="Times New Roman" w:hAnsi="Times New Roman" w:cs="Times New Roman"/>
          <w:sz w:val="24"/>
          <w:szCs w:val="24"/>
        </w:rPr>
      </w:pPr>
    </w:p>
    <w:p w:rsidR="005D3811" w:rsidRDefault="005D3811">
      <w:pPr>
        <w:spacing w:after="0" w:line="240" w:lineRule="auto"/>
        <w:rPr>
          <w:rFonts w:ascii="Times New Roman" w:eastAsia="Times New Roman" w:hAnsi="Times New Roman" w:cs="Times New Roman"/>
          <w:sz w:val="24"/>
          <w:szCs w:val="24"/>
        </w:rPr>
      </w:pPr>
    </w:p>
    <w:p w:rsidR="005D3811" w:rsidRDefault="005D3811">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D3811">
        <w:trPr>
          <w:trHeight w:val="416"/>
          <w:jc w:val="center"/>
        </w:trPr>
        <w:tc>
          <w:tcPr>
            <w:tcW w:w="705" w:type="dxa"/>
            <w:vAlign w:val="center"/>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D3811" w:rsidRDefault="00A305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D3811">
        <w:trPr>
          <w:trHeight w:val="411"/>
          <w:jc w:val="center"/>
        </w:trPr>
        <w:tc>
          <w:tcPr>
            <w:tcW w:w="705" w:type="dxa"/>
            <w:vAlign w:val="center"/>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D3811">
        <w:trPr>
          <w:trHeight w:val="1119"/>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D3811" w:rsidRPr="003C45EB" w:rsidRDefault="00A305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sidRPr="003C45EB">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5D3811" w:rsidRDefault="00A305EE">
            <w:pPr>
              <w:pBdr>
                <w:top w:val="nil"/>
                <w:left w:val="nil"/>
                <w:bottom w:val="nil"/>
                <w:right w:val="nil"/>
                <w:between w:val="nil"/>
              </w:pBdr>
              <w:jc w:val="both"/>
              <w:rPr>
                <w:rFonts w:ascii="Times New Roman" w:eastAsia="Times New Roman" w:hAnsi="Times New Roman" w:cs="Times New Roman"/>
                <w:color w:val="000000"/>
                <w:sz w:val="24"/>
                <w:szCs w:val="24"/>
              </w:rPr>
            </w:pPr>
            <w:r w:rsidRPr="003C45EB">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5D3811">
        <w:trPr>
          <w:trHeight w:val="615"/>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D3811" w:rsidRDefault="00A305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C45EB" w:rsidTr="00E96323">
        <w:trPr>
          <w:trHeight w:val="285"/>
          <w:jc w:val="center"/>
        </w:trPr>
        <w:tc>
          <w:tcPr>
            <w:tcW w:w="705" w:type="dxa"/>
          </w:tcPr>
          <w:p w:rsidR="003C45EB" w:rsidRDefault="003C45EB" w:rsidP="003C45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C45EB" w:rsidRDefault="003C45EB" w:rsidP="003C45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3C45EB" w:rsidRPr="00E37720" w:rsidRDefault="003C45EB" w:rsidP="003C45EB">
            <w:pPr>
              <w:pStyle w:val="10"/>
              <w:spacing w:line="240" w:lineRule="atLeast"/>
              <w:jc w:val="both"/>
              <w:rPr>
                <w:rFonts w:ascii="Times New Roman" w:hAnsi="Times New Roman" w:cs="Times New Roman"/>
                <w:bCs/>
                <w:iCs/>
                <w:sz w:val="24"/>
                <w:szCs w:val="28"/>
                <w:lang w:val="uk-UA"/>
              </w:rPr>
            </w:pPr>
            <w:r w:rsidRPr="00E37720">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3C45EB" w:rsidTr="00E96323">
        <w:trPr>
          <w:trHeight w:val="510"/>
          <w:jc w:val="center"/>
        </w:trPr>
        <w:tc>
          <w:tcPr>
            <w:tcW w:w="705" w:type="dxa"/>
          </w:tcPr>
          <w:p w:rsidR="003C45EB" w:rsidRDefault="003C45EB" w:rsidP="003C45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C45EB" w:rsidRDefault="003C45EB" w:rsidP="003C45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3C45EB" w:rsidRPr="00E37720" w:rsidRDefault="003C45EB" w:rsidP="003C45EB">
            <w:pPr>
              <w:tabs>
                <w:tab w:val="left" w:pos="284"/>
              </w:tabs>
              <w:spacing w:line="240" w:lineRule="atLeast"/>
              <w:jc w:val="both"/>
              <w:rPr>
                <w:rFonts w:ascii="Times New Roman" w:hAnsi="Times New Roman" w:cs="Times New Roman"/>
                <w:color w:val="000000"/>
                <w:sz w:val="28"/>
                <w:szCs w:val="28"/>
                <w:lang w:val="ru-RU" w:eastAsia="uk-UA"/>
              </w:rPr>
            </w:pPr>
            <w:r w:rsidRPr="00E37720">
              <w:rPr>
                <w:rFonts w:ascii="Times New Roman" w:hAnsi="Times New Roman" w:cs="Times New Roman"/>
                <w:szCs w:val="28"/>
                <w:lang w:val="ru-RU" w:eastAsia="uk-UA"/>
              </w:rPr>
              <w:t xml:space="preserve">22432 </w:t>
            </w:r>
            <w:proofErr w:type="spellStart"/>
            <w:r w:rsidRPr="00E37720">
              <w:rPr>
                <w:rFonts w:ascii="Times New Roman" w:hAnsi="Times New Roman" w:cs="Times New Roman"/>
                <w:szCs w:val="28"/>
                <w:lang w:val="ru-RU" w:eastAsia="uk-UA"/>
              </w:rPr>
              <w:t>Вінницька</w:t>
            </w:r>
            <w:proofErr w:type="spellEnd"/>
            <w:r w:rsidRPr="00E37720">
              <w:rPr>
                <w:rFonts w:ascii="Times New Roman" w:hAnsi="Times New Roman" w:cs="Times New Roman"/>
                <w:szCs w:val="28"/>
                <w:lang w:val="ru-RU" w:eastAsia="uk-UA"/>
              </w:rPr>
              <w:t xml:space="preserve"> область Калинівський район село Гущинці </w:t>
            </w:r>
            <w:proofErr w:type="spellStart"/>
            <w:r w:rsidRPr="00E37720">
              <w:rPr>
                <w:rFonts w:ascii="Times New Roman" w:hAnsi="Times New Roman" w:cs="Times New Roman"/>
                <w:szCs w:val="28"/>
                <w:lang w:val="ru-RU" w:eastAsia="uk-UA"/>
              </w:rPr>
              <w:t>вулиця</w:t>
            </w:r>
            <w:proofErr w:type="spellEnd"/>
            <w:r w:rsidRPr="00E37720">
              <w:rPr>
                <w:rFonts w:ascii="Times New Roman" w:hAnsi="Times New Roman" w:cs="Times New Roman"/>
                <w:szCs w:val="28"/>
                <w:lang w:val="ru-RU" w:eastAsia="uk-UA"/>
              </w:rPr>
              <w:t xml:space="preserve"> </w:t>
            </w:r>
            <w:proofErr w:type="spellStart"/>
            <w:r w:rsidRPr="00E37720">
              <w:rPr>
                <w:rFonts w:ascii="Times New Roman" w:hAnsi="Times New Roman" w:cs="Times New Roman"/>
                <w:szCs w:val="28"/>
                <w:lang w:val="ru-RU" w:eastAsia="uk-UA"/>
              </w:rPr>
              <w:t>Шевченка</w:t>
            </w:r>
            <w:proofErr w:type="spellEnd"/>
            <w:r w:rsidRPr="00E37720">
              <w:rPr>
                <w:rFonts w:ascii="Times New Roman" w:hAnsi="Times New Roman" w:cs="Times New Roman"/>
                <w:szCs w:val="28"/>
                <w:lang w:val="ru-RU" w:eastAsia="uk-UA"/>
              </w:rPr>
              <w:t xml:space="preserve"> 114</w:t>
            </w:r>
          </w:p>
        </w:tc>
      </w:tr>
      <w:tr w:rsidR="003C45EB" w:rsidTr="00E96323">
        <w:trPr>
          <w:trHeight w:val="1119"/>
          <w:jc w:val="center"/>
        </w:trPr>
        <w:tc>
          <w:tcPr>
            <w:tcW w:w="705" w:type="dxa"/>
          </w:tcPr>
          <w:p w:rsidR="003C45EB" w:rsidRDefault="003C45EB" w:rsidP="003C45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C45EB" w:rsidRDefault="003C45EB" w:rsidP="003C45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3C45EB" w:rsidRPr="00E37720" w:rsidRDefault="003C45EB" w:rsidP="003C45EB">
            <w:pPr>
              <w:spacing w:line="240" w:lineRule="atLeast"/>
              <w:jc w:val="both"/>
              <w:rPr>
                <w:rFonts w:ascii="Times New Roman" w:hAnsi="Times New Roman" w:cs="Times New Roman"/>
                <w:color w:val="000000"/>
                <w:szCs w:val="28"/>
                <w:lang w:val="ru-RU"/>
              </w:rPr>
            </w:pPr>
            <w:proofErr w:type="spellStart"/>
            <w:r w:rsidRPr="00E37720">
              <w:rPr>
                <w:rFonts w:ascii="Times New Roman" w:hAnsi="Times New Roman" w:cs="Times New Roman"/>
                <w:bCs/>
                <w:iCs/>
                <w:color w:val="000000"/>
                <w:szCs w:val="28"/>
                <w:lang w:val="ru-RU"/>
              </w:rPr>
              <w:t>Поліщук</w:t>
            </w:r>
            <w:proofErr w:type="spellEnd"/>
            <w:r w:rsidRPr="00E37720">
              <w:rPr>
                <w:rFonts w:ascii="Times New Roman" w:hAnsi="Times New Roman" w:cs="Times New Roman"/>
                <w:bCs/>
                <w:iCs/>
                <w:color w:val="000000"/>
                <w:szCs w:val="28"/>
                <w:lang w:val="ru-RU"/>
              </w:rPr>
              <w:t xml:space="preserve"> </w:t>
            </w:r>
            <w:proofErr w:type="spellStart"/>
            <w:r w:rsidRPr="00E37720">
              <w:rPr>
                <w:rFonts w:ascii="Times New Roman" w:hAnsi="Times New Roman" w:cs="Times New Roman"/>
                <w:bCs/>
                <w:iCs/>
                <w:color w:val="000000"/>
                <w:szCs w:val="28"/>
                <w:lang w:val="ru-RU"/>
              </w:rPr>
              <w:t>Вікторія</w:t>
            </w:r>
            <w:proofErr w:type="spellEnd"/>
            <w:r w:rsidRPr="00E37720">
              <w:rPr>
                <w:rFonts w:ascii="Times New Roman" w:hAnsi="Times New Roman" w:cs="Times New Roman"/>
                <w:bCs/>
                <w:iCs/>
                <w:color w:val="000000"/>
                <w:szCs w:val="28"/>
                <w:lang w:val="ru-RU"/>
              </w:rPr>
              <w:t xml:space="preserve"> </w:t>
            </w:r>
            <w:proofErr w:type="spellStart"/>
            <w:r w:rsidRPr="00E37720">
              <w:rPr>
                <w:rFonts w:ascii="Times New Roman" w:hAnsi="Times New Roman" w:cs="Times New Roman"/>
                <w:bCs/>
                <w:iCs/>
                <w:color w:val="000000"/>
                <w:szCs w:val="28"/>
                <w:lang w:val="ru-RU"/>
              </w:rPr>
              <w:t>Володимирівна</w:t>
            </w:r>
            <w:proofErr w:type="spellEnd"/>
            <w:r w:rsidRPr="00E37720">
              <w:rPr>
                <w:rFonts w:ascii="Times New Roman" w:hAnsi="Times New Roman" w:cs="Times New Roman"/>
                <w:bCs/>
                <w:iCs/>
                <w:color w:val="000000"/>
                <w:szCs w:val="28"/>
                <w:lang w:val="ru-RU"/>
              </w:rPr>
              <w:t xml:space="preserve"> – юрисконсульт, </w:t>
            </w:r>
            <w:proofErr w:type="gramStart"/>
            <w:r w:rsidRPr="00E37720">
              <w:rPr>
                <w:rFonts w:ascii="Times New Roman" w:hAnsi="Times New Roman" w:cs="Times New Roman"/>
                <w:bCs/>
                <w:iCs/>
                <w:color w:val="000000"/>
                <w:szCs w:val="28"/>
                <w:lang w:val="ru-RU"/>
              </w:rPr>
              <w:t>тел.(</w:t>
            </w:r>
            <w:proofErr w:type="gramEnd"/>
            <w:r w:rsidRPr="00E37720">
              <w:rPr>
                <w:rFonts w:ascii="Times New Roman" w:hAnsi="Times New Roman" w:cs="Times New Roman"/>
                <w:bCs/>
                <w:iCs/>
                <w:color w:val="000000"/>
                <w:szCs w:val="28"/>
                <w:lang w:val="ru-RU"/>
              </w:rPr>
              <w:t>04333)3-64-10</w:t>
            </w:r>
            <w:r w:rsidRPr="00E37720">
              <w:rPr>
                <w:rFonts w:ascii="Times New Roman" w:hAnsi="Times New Roman" w:cs="Times New Roman"/>
                <w:color w:val="000000"/>
                <w:szCs w:val="28"/>
                <w:lang w:val="ru-RU"/>
              </w:rPr>
              <w:t>;</w:t>
            </w:r>
          </w:p>
          <w:p w:rsidR="003C45EB" w:rsidRPr="00E37720" w:rsidRDefault="003C45EB" w:rsidP="003C45EB">
            <w:pPr>
              <w:spacing w:line="240" w:lineRule="atLeast"/>
              <w:jc w:val="both"/>
              <w:rPr>
                <w:rFonts w:ascii="Times New Roman" w:hAnsi="Times New Roman" w:cs="Times New Roman"/>
                <w:color w:val="000000"/>
                <w:sz w:val="28"/>
                <w:szCs w:val="28"/>
                <w:lang w:val="en-US"/>
              </w:rPr>
            </w:pPr>
            <w:r w:rsidRPr="00E37720">
              <w:rPr>
                <w:rFonts w:ascii="Times New Roman" w:hAnsi="Times New Roman" w:cs="Times New Roman"/>
                <w:color w:val="000000"/>
                <w:szCs w:val="28"/>
                <w:lang w:val="en-US"/>
              </w:rPr>
              <w:t>E</w:t>
            </w:r>
            <w:r w:rsidRPr="00E37720">
              <w:rPr>
                <w:rFonts w:ascii="Times New Roman" w:hAnsi="Times New Roman" w:cs="Times New Roman"/>
                <w:color w:val="000000"/>
                <w:szCs w:val="28"/>
              </w:rPr>
              <w:t>-</w:t>
            </w:r>
            <w:r w:rsidRPr="00E37720">
              <w:rPr>
                <w:rFonts w:ascii="Times New Roman" w:hAnsi="Times New Roman" w:cs="Times New Roman"/>
                <w:color w:val="000000"/>
                <w:szCs w:val="28"/>
                <w:lang w:val="en-US"/>
              </w:rPr>
              <w:t>mail</w:t>
            </w:r>
            <w:r w:rsidRPr="00E37720">
              <w:rPr>
                <w:rFonts w:ascii="Times New Roman" w:hAnsi="Times New Roman" w:cs="Times New Roman"/>
                <w:color w:val="000000"/>
                <w:szCs w:val="28"/>
              </w:rPr>
              <w:t>:</w:t>
            </w:r>
            <w:r w:rsidRPr="00E37720">
              <w:rPr>
                <w:rFonts w:ascii="Times New Roman" w:hAnsi="Times New Roman" w:cs="Times New Roman"/>
                <w:b/>
                <w:bCs/>
                <w:iCs/>
                <w:color w:val="000000"/>
                <w:szCs w:val="28"/>
              </w:rPr>
              <w:t xml:space="preserve"> </w:t>
            </w:r>
            <w:hyperlink r:id="rId8" w:history="1">
              <w:r w:rsidRPr="00E37720">
                <w:rPr>
                  <w:rFonts w:ascii="Times New Roman" w:hAnsi="Times New Roman" w:cs="Times New Roman"/>
                  <w:color w:val="0000FF"/>
                  <w:szCs w:val="28"/>
                  <w:u w:val="single"/>
                  <w:lang w:val="en-US"/>
                </w:rPr>
                <w:t>guscinecke_vpu</w:t>
              </w:r>
              <w:r w:rsidRPr="00E37720">
                <w:rPr>
                  <w:rFonts w:ascii="Times New Roman" w:hAnsi="Times New Roman" w:cs="Times New Roman"/>
                  <w:color w:val="0000FF"/>
                  <w:szCs w:val="28"/>
                  <w:u w:val="single"/>
                </w:rPr>
                <w:t>@ukr.net</w:t>
              </w:r>
            </w:hyperlink>
          </w:p>
        </w:tc>
      </w:tr>
      <w:tr w:rsidR="005D3811">
        <w:trPr>
          <w:trHeight w:val="15"/>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D3811" w:rsidRDefault="00A305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D3811">
        <w:trPr>
          <w:trHeight w:val="240"/>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D3811" w:rsidRDefault="00A305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D3811">
        <w:trPr>
          <w:jc w:val="center"/>
        </w:trPr>
        <w:tc>
          <w:tcPr>
            <w:tcW w:w="705" w:type="dxa"/>
          </w:tcPr>
          <w:p w:rsidR="005D3811" w:rsidRDefault="00A305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D3811" w:rsidRDefault="00A305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D3811" w:rsidRDefault="00A305EE">
            <w:pPr>
              <w:tabs>
                <w:tab w:val="left" w:pos="426"/>
                <w:tab w:val="left" w:pos="567"/>
              </w:tabs>
              <w:jc w:val="both"/>
              <w:rPr>
                <w:rFonts w:ascii="Times New Roman" w:eastAsia="Times New Roman" w:hAnsi="Times New Roman" w:cs="Times New Roman"/>
                <w:b/>
                <w:color w:val="000000"/>
                <w:sz w:val="24"/>
                <w:szCs w:val="24"/>
                <w:highlight w:val="white"/>
              </w:rPr>
            </w:pPr>
            <w:bookmarkStart w:id="0" w:name="_heading=h.1fob9te" w:colFirst="0" w:colLast="0"/>
            <w:bookmarkEnd w:id="0"/>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D3811" w:rsidRDefault="00A305E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5D3811" w:rsidRDefault="005D3811">
            <w:pPr>
              <w:widowControl w:val="0"/>
              <w:ind w:right="120"/>
              <w:jc w:val="both"/>
              <w:rPr>
                <w:rFonts w:ascii="Times New Roman" w:eastAsia="Times New Roman" w:hAnsi="Times New Roman" w:cs="Times New Roman"/>
                <w:color w:val="000000"/>
                <w:sz w:val="24"/>
                <w:szCs w:val="24"/>
              </w:rPr>
            </w:pPr>
          </w:p>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D3811" w:rsidRDefault="005D3811">
            <w:pPr>
              <w:widowControl w:val="0"/>
              <w:ind w:right="120"/>
              <w:jc w:val="both"/>
              <w:rPr>
                <w:rFonts w:ascii="Times New Roman" w:eastAsia="Times New Roman" w:hAnsi="Times New Roman" w:cs="Times New Roman"/>
                <w:color w:val="000000"/>
                <w:sz w:val="24"/>
                <w:szCs w:val="24"/>
                <w:highlight w:val="magenta"/>
              </w:rPr>
            </w:pPr>
          </w:p>
          <w:p w:rsidR="005D3811" w:rsidRDefault="005D3811" w:rsidP="003C45EB">
            <w:pPr>
              <w:widowControl w:val="0"/>
              <w:ind w:right="120"/>
              <w:jc w:val="both"/>
              <w:rPr>
                <w:rFonts w:ascii="Times New Roman" w:eastAsia="Times New Roman" w:hAnsi="Times New Roman" w:cs="Times New Roman"/>
                <w:i/>
                <w:color w:val="FF0000"/>
                <w:sz w:val="24"/>
                <w:szCs w:val="24"/>
                <w:highlight w:val="yellow"/>
              </w:rPr>
            </w:pPr>
          </w:p>
        </w:tc>
      </w:tr>
      <w:tr w:rsidR="005D3811">
        <w:trPr>
          <w:trHeight w:val="930"/>
          <w:jc w:val="center"/>
        </w:trPr>
        <w:tc>
          <w:tcPr>
            <w:tcW w:w="705" w:type="dxa"/>
          </w:tcPr>
          <w:p w:rsidR="005D3811" w:rsidRPr="003C45EB" w:rsidRDefault="00A305EE">
            <w:pPr>
              <w:widowControl w:val="0"/>
              <w:jc w:val="center"/>
              <w:rPr>
                <w:rFonts w:ascii="Times New Roman" w:eastAsia="Times New Roman" w:hAnsi="Times New Roman" w:cs="Times New Roman"/>
                <w:sz w:val="24"/>
                <w:szCs w:val="24"/>
              </w:rPr>
            </w:pPr>
            <w:r w:rsidRPr="003C45EB">
              <w:rPr>
                <w:rFonts w:ascii="Times New Roman" w:eastAsia="Times New Roman" w:hAnsi="Times New Roman" w:cs="Times New Roman"/>
                <w:color w:val="000000"/>
                <w:sz w:val="24"/>
                <w:szCs w:val="24"/>
              </w:rPr>
              <w:lastRenderedPageBreak/>
              <w:t>4.3</w:t>
            </w:r>
          </w:p>
        </w:tc>
        <w:tc>
          <w:tcPr>
            <w:tcW w:w="2835" w:type="dxa"/>
          </w:tcPr>
          <w:p w:rsidR="005D3811" w:rsidRPr="003C45EB" w:rsidRDefault="00A305EE">
            <w:pPr>
              <w:widowControl w:val="0"/>
              <w:rPr>
                <w:rFonts w:ascii="Times New Roman" w:eastAsia="Times New Roman" w:hAnsi="Times New Roman" w:cs="Times New Roman"/>
                <w:color w:val="000000"/>
                <w:sz w:val="24"/>
                <w:szCs w:val="24"/>
              </w:rPr>
            </w:pPr>
            <w:r w:rsidRPr="003C45EB">
              <w:rPr>
                <w:rFonts w:ascii="Times New Roman" w:eastAsia="Times New Roman" w:hAnsi="Times New Roman" w:cs="Times New Roman"/>
                <w:color w:val="000000"/>
                <w:sz w:val="24"/>
                <w:szCs w:val="24"/>
              </w:rPr>
              <w:t xml:space="preserve">кількість товару та місце його поставки </w:t>
            </w:r>
          </w:p>
          <w:p w:rsidR="005D3811" w:rsidRPr="003C45EB" w:rsidRDefault="005D3811">
            <w:pPr>
              <w:widowControl w:val="0"/>
              <w:rPr>
                <w:rFonts w:ascii="Times New Roman" w:eastAsia="Times New Roman" w:hAnsi="Times New Roman" w:cs="Times New Roman"/>
                <w:color w:val="000000"/>
                <w:sz w:val="24"/>
                <w:szCs w:val="24"/>
              </w:rPr>
            </w:pPr>
          </w:p>
        </w:tc>
        <w:tc>
          <w:tcPr>
            <w:tcW w:w="6420" w:type="dxa"/>
          </w:tcPr>
          <w:p w:rsidR="003C45EB" w:rsidRPr="00E37720" w:rsidRDefault="003C45EB" w:rsidP="003C45EB">
            <w:pPr>
              <w:widowControl w:val="0"/>
              <w:jc w:val="both"/>
              <w:rPr>
                <w:rFonts w:ascii="Times New Roman" w:hAnsi="Times New Roman" w:cs="Times New Roman"/>
                <w:color w:val="000000"/>
                <w:sz w:val="24"/>
              </w:rPr>
            </w:pPr>
            <w:r w:rsidRPr="00E37720">
              <w:rPr>
                <w:rFonts w:ascii="Times New Roman" w:hAnsi="Times New Roman" w:cs="Times New Roman"/>
                <w:color w:val="000000"/>
                <w:sz w:val="24"/>
              </w:rPr>
              <w:t xml:space="preserve">Місце поставки – </w:t>
            </w:r>
            <w:r w:rsidRPr="00E37720">
              <w:rPr>
                <w:rFonts w:ascii="Times New Roman" w:eastAsia="Arial" w:hAnsi="Times New Roman" w:cs="Times New Roman"/>
                <w:color w:val="000000"/>
                <w:sz w:val="24"/>
                <w:lang w:eastAsia="uk-UA"/>
              </w:rPr>
              <w:fldChar w:fldCharType="begin"/>
            </w:r>
            <w:r w:rsidRPr="00E37720">
              <w:rPr>
                <w:rFonts w:ascii="Times New Roman" w:eastAsia="Arial" w:hAnsi="Times New Roman" w:cs="Times New Roman"/>
                <w:color w:val="000000"/>
                <w:sz w:val="24"/>
                <w:lang w:eastAsia="uk-UA"/>
              </w:rPr>
              <w:instrText xml:space="preserve"> MERGEFIELD "АДРЗ" </w:instrText>
            </w:r>
            <w:r w:rsidRPr="00E37720">
              <w:rPr>
                <w:rFonts w:ascii="Times New Roman" w:eastAsia="Arial" w:hAnsi="Times New Roman" w:cs="Times New Roman"/>
                <w:color w:val="000000"/>
                <w:sz w:val="24"/>
                <w:lang w:eastAsia="uk-UA"/>
              </w:rPr>
              <w:fldChar w:fldCharType="separate"/>
            </w:r>
            <w:r w:rsidRPr="00E37720">
              <w:rPr>
                <w:rFonts w:ascii="Times New Roman" w:eastAsia="Arial" w:hAnsi="Times New Roman" w:cs="Times New Roman"/>
                <w:noProof/>
                <w:color w:val="000000"/>
                <w:sz w:val="24"/>
                <w:lang w:eastAsia="uk-UA"/>
              </w:rPr>
              <w:t>22434, Вінницька обл., Калинівський район, село Гущинці, ВУЛИЦЯ Шевченка, будинок 114</w:t>
            </w:r>
            <w:r w:rsidRPr="00E37720">
              <w:rPr>
                <w:rFonts w:ascii="Times New Roman" w:eastAsia="Arial" w:hAnsi="Times New Roman" w:cs="Times New Roman"/>
                <w:color w:val="000000"/>
                <w:sz w:val="24"/>
                <w:lang w:eastAsia="uk-UA"/>
              </w:rPr>
              <w:fldChar w:fldCharType="end"/>
            </w:r>
            <w:r w:rsidRPr="00E37720">
              <w:rPr>
                <w:rFonts w:ascii="Times New Roman" w:hAnsi="Times New Roman" w:cs="Times New Roman"/>
                <w:color w:val="000000"/>
                <w:sz w:val="24"/>
              </w:rPr>
              <w:t>;</w:t>
            </w:r>
            <w:r w:rsidR="00A612BC">
              <w:rPr>
                <w:rFonts w:ascii="Times New Roman" w:eastAsia="Times New Roman" w:hAnsi="Times New Roman" w:cs="Times New Roman"/>
                <w:color w:val="000000"/>
                <w:sz w:val="24"/>
                <w:szCs w:val="24"/>
              </w:rPr>
              <w:t xml:space="preserve"> </w:t>
            </w:r>
            <w:r w:rsidR="00A612BC">
              <w:rPr>
                <w:rFonts w:ascii="Times New Roman" w:eastAsia="Times New Roman" w:hAnsi="Times New Roman" w:cs="Times New Roman"/>
                <w:color w:val="000000"/>
                <w:sz w:val="24"/>
                <w:szCs w:val="24"/>
              </w:rPr>
              <w:t>межа балансової належності</w:t>
            </w:r>
            <w:r w:rsidR="00A612BC">
              <w:rPr>
                <w:rFonts w:ascii="Times New Roman" w:eastAsia="Times New Roman" w:hAnsi="Times New Roman" w:cs="Times New Roman"/>
                <w:b/>
                <w:i/>
                <w:color w:val="000000"/>
                <w:sz w:val="24"/>
                <w:szCs w:val="24"/>
                <w:u w:val="single"/>
              </w:rPr>
              <w:t>,</w:t>
            </w:r>
          </w:p>
          <w:p w:rsidR="003C45EB" w:rsidRPr="00E37720" w:rsidRDefault="003C45EB" w:rsidP="003C45EB">
            <w:pPr>
              <w:jc w:val="both"/>
              <w:rPr>
                <w:rFonts w:ascii="Times New Roman" w:hAnsi="Times New Roman" w:cs="Times New Roman"/>
                <w:sz w:val="24"/>
              </w:rPr>
            </w:pPr>
          </w:p>
          <w:p w:rsidR="003C45EB" w:rsidRPr="00E37720" w:rsidRDefault="003C45EB" w:rsidP="003C45EB">
            <w:pPr>
              <w:widowControl w:val="0"/>
              <w:ind w:right="120"/>
              <w:jc w:val="both"/>
              <w:rPr>
                <w:rFonts w:ascii="Times New Roman" w:hAnsi="Times New Roman" w:cs="Times New Roman"/>
                <w:b/>
                <w:sz w:val="24"/>
              </w:rPr>
            </w:pPr>
            <w:proofErr w:type="spellStart"/>
            <w:r w:rsidRPr="00E37720">
              <w:rPr>
                <w:rFonts w:ascii="Times New Roman" w:hAnsi="Times New Roman" w:cs="Times New Roman"/>
                <w:sz w:val="24"/>
                <w:lang w:val="ru-RU"/>
              </w:rPr>
              <w:t>Кількі</w:t>
            </w:r>
            <w:bookmarkStart w:id="1" w:name="_GoBack"/>
            <w:bookmarkEnd w:id="1"/>
            <w:r w:rsidRPr="00E37720">
              <w:rPr>
                <w:rFonts w:ascii="Times New Roman" w:hAnsi="Times New Roman" w:cs="Times New Roman"/>
                <w:sz w:val="24"/>
                <w:lang w:val="ru-RU"/>
              </w:rPr>
              <w:t>сть</w:t>
            </w:r>
            <w:proofErr w:type="spellEnd"/>
            <w:r w:rsidRPr="00E37720">
              <w:rPr>
                <w:rFonts w:ascii="Times New Roman" w:hAnsi="Times New Roman" w:cs="Times New Roman"/>
                <w:sz w:val="24"/>
                <w:lang w:val="ru-RU"/>
              </w:rPr>
              <w:t xml:space="preserve"> поставки: </w:t>
            </w:r>
            <w:r w:rsidR="00A458DF">
              <w:rPr>
                <w:rFonts w:ascii="Times New Roman" w:hAnsi="Times New Roman" w:cs="Times New Roman"/>
                <w:sz w:val="24"/>
                <w:lang w:val="ru-RU"/>
              </w:rPr>
              <w:t>136 тис.</w:t>
            </w:r>
            <w:r w:rsidR="00C536BD">
              <w:rPr>
                <w:rFonts w:ascii="Times New Roman" w:hAnsi="Times New Roman" w:cs="Times New Roman"/>
                <w:sz w:val="24"/>
                <w:lang w:val="ru-RU"/>
              </w:rPr>
              <w:t xml:space="preserve"> </w:t>
            </w:r>
            <w:r w:rsidRPr="00E37720">
              <w:rPr>
                <w:rFonts w:ascii="Times New Roman" w:hAnsi="Times New Roman" w:cs="Times New Roman"/>
                <w:sz w:val="24"/>
                <w:lang w:val="ru-RU"/>
              </w:rPr>
              <w:t xml:space="preserve"> </w:t>
            </w:r>
            <w:r w:rsidRPr="00E37720">
              <w:rPr>
                <w:rFonts w:ascii="Times New Roman" w:hAnsi="Times New Roman" w:cs="Times New Roman"/>
                <w:sz w:val="24"/>
              </w:rPr>
              <w:t>м. куб</w:t>
            </w:r>
            <w:r w:rsidRPr="00E37720">
              <w:rPr>
                <w:rFonts w:ascii="Times New Roman" w:hAnsi="Times New Roman" w:cs="Times New Roman"/>
                <w:b/>
                <w:sz w:val="24"/>
              </w:rPr>
              <w:t>.</w:t>
            </w:r>
          </w:p>
          <w:p w:rsidR="005D3811" w:rsidRDefault="005D3811">
            <w:pPr>
              <w:widowControl w:val="0"/>
              <w:ind w:right="120"/>
              <w:jc w:val="both"/>
              <w:rPr>
                <w:rFonts w:ascii="Times New Roman" w:eastAsia="Times New Roman" w:hAnsi="Times New Roman" w:cs="Times New Roman"/>
                <w:i/>
                <w:color w:val="4A86E8"/>
                <w:sz w:val="20"/>
                <w:szCs w:val="20"/>
                <w:highlight w:val="white"/>
              </w:rPr>
            </w:pPr>
          </w:p>
        </w:tc>
      </w:tr>
      <w:tr w:rsidR="005D3811">
        <w:trPr>
          <w:trHeight w:val="645"/>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D3811" w:rsidRPr="003C45EB" w:rsidRDefault="00A305EE">
            <w:pPr>
              <w:widowControl w:val="0"/>
              <w:rPr>
                <w:rFonts w:ascii="Times New Roman" w:eastAsia="Times New Roman" w:hAnsi="Times New Roman" w:cs="Times New Roman"/>
                <w:sz w:val="24"/>
                <w:szCs w:val="24"/>
              </w:rPr>
            </w:pPr>
            <w:r w:rsidRPr="003C45E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D3811" w:rsidRPr="003C45EB" w:rsidRDefault="00A458DF" w:rsidP="00A458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01 січня 2024 року </w:t>
            </w:r>
            <w:r w:rsidR="00A305EE" w:rsidRPr="003C45EB">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rPr>
              <w:t>15 квітня</w:t>
            </w:r>
            <w:r w:rsidR="00A305EE" w:rsidRPr="003C45EB">
              <w:rPr>
                <w:rFonts w:ascii="Times New Roman" w:eastAsia="Times New Roman" w:hAnsi="Times New Roman" w:cs="Times New Roman"/>
                <w:color w:val="000000"/>
                <w:sz w:val="24"/>
                <w:szCs w:val="24"/>
              </w:rPr>
              <w:t xml:space="preserve">  20</w:t>
            </w:r>
            <w:r w:rsidR="003C45EB" w:rsidRPr="003C45E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00A305EE" w:rsidRPr="003C45EB">
              <w:rPr>
                <w:rFonts w:ascii="Times New Roman" w:eastAsia="Times New Roman" w:hAnsi="Times New Roman" w:cs="Times New Roman"/>
                <w:color w:val="000000"/>
                <w:sz w:val="24"/>
                <w:szCs w:val="24"/>
              </w:rPr>
              <w:t xml:space="preserve"> року включно </w:t>
            </w:r>
          </w:p>
        </w:tc>
      </w:tr>
      <w:tr w:rsidR="005D3811">
        <w:trPr>
          <w:trHeight w:val="841"/>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D3811" w:rsidRDefault="00A305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D3811" w:rsidRDefault="00A305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D3811" w:rsidRDefault="00A305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D3811" w:rsidRDefault="00A305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3811">
        <w:trPr>
          <w:trHeight w:val="501"/>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D3811">
        <w:trPr>
          <w:trHeight w:val="1975"/>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D3811" w:rsidRDefault="00A305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5D3811">
        <w:trPr>
          <w:trHeight w:val="69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D3811" w:rsidRDefault="00A305E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D3811">
        <w:trPr>
          <w:trHeight w:val="480"/>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D3811" w:rsidRDefault="00A305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D3811" w:rsidRDefault="00A305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D3811" w:rsidRDefault="00A305E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5D3811" w:rsidRDefault="00A305E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D3811" w:rsidRDefault="00A305E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D3811" w:rsidRPr="003C45EB" w:rsidRDefault="00A305EE">
            <w:pPr>
              <w:widowControl w:val="0"/>
              <w:jc w:val="both"/>
              <w:rPr>
                <w:rFonts w:ascii="Times New Roman" w:eastAsia="Times New Roman" w:hAnsi="Times New Roman" w:cs="Times New Roman"/>
                <w:b/>
                <w:sz w:val="24"/>
                <w:szCs w:val="24"/>
              </w:rPr>
            </w:pPr>
            <w:r w:rsidRPr="003C45E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D3811" w:rsidRDefault="00A30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3811" w:rsidRDefault="00A305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3811" w:rsidRDefault="00A305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D3811" w:rsidRDefault="00A305E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D3811" w:rsidRDefault="00A305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D3811" w:rsidRDefault="00A305E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5D3811" w:rsidRPr="003C45EB" w:rsidRDefault="00A305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3C45EB">
              <w:rPr>
                <w:rFonts w:ascii="Times New Roman" w:eastAsia="Times New Roman" w:hAnsi="Times New Roman" w:cs="Times New Roman"/>
                <w:b/>
                <w:color w:val="000000"/>
                <w:sz w:val="24"/>
                <w:szCs w:val="24"/>
              </w:rPr>
              <w:t>читання;</w:t>
            </w:r>
          </w:p>
          <w:p w:rsidR="005D3811" w:rsidRPr="003C45EB" w:rsidRDefault="00A305EE">
            <w:pPr>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3C45EB">
              <w:rPr>
                <w:rFonts w:ascii="Times New Roman" w:eastAsia="Times New Roman" w:hAnsi="Times New Roman" w:cs="Times New Roman"/>
                <w:b/>
                <w:sz w:val="24"/>
                <w:szCs w:val="24"/>
              </w:rPr>
              <w:t>сом (УЕП)</w:t>
            </w:r>
            <w:r w:rsidRPr="003C45EB">
              <w:rPr>
                <w:rFonts w:ascii="Times New Roman" w:eastAsia="Times New Roman" w:hAnsi="Times New Roman" w:cs="Times New Roman"/>
                <w:b/>
                <w:color w:val="000000"/>
                <w:sz w:val="24"/>
                <w:szCs w:val="24"/>
              </w:rPr>
              <w:t>;</w:t>
            </w:r>
          </w:p>
          <w:p w:rsidR="005D3811" w:rsidRPr="003C45EB" w:rsidRDefault="00A305EE">
            <w:pPr>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D3811" w:rsidRPr="003C45EB" w:rsidRDefault="00A305EE">
            <w:pPr>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Винятки:</w:t>
            </w:r>
          </w:p>
          <w:p w:rsidR="005D3811" w:rsidRPr="003C45EB" w:rsidRDefault="00A305EE">
            <w:pPr>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D3811" w:rsidRDefault="00A305EE">
            <w:pPr>
              <w:widowControl w:val="0"/>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rsidR="005D3811" w:rsidRPr="003C45EB" w:rsidRDefault="00A305E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3C45EB">
              <w:rPr>
                <w:rFonts w:ascii="Times New Roman" w:eastAsia="Times New Roman" w:hAnsi="Times New Roman" w:cs="Times New Roman"/>
                <w:b/>
                <w:color w:val="000000"/>
                <w:sz w:val="24"/>
                <w:szCs w:val="24"/>
              </w:rPr>
              <w:t xml:space="preserve">електронну систему закупівель </w:t>
            </w:r>
            <w:r w:rsidRPr="003C45E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D3811" w:rsidRDefault="00A305EE">
            <w:pPr>
              <w:widowControl w:val="0"/>
              <w:ind w:left="40" w:hanging="20"/>
              <w:jc w:val="both"/>
              <w:rPr>
                <w:rFonts w:ascii="Times New Roman" w:eastAsia="Times New Roman" w:hAnsi="Times New Roman" w:cs="Times New Roman"/>
                <w:b/>
                <w:color w:val="000000"/>
                <w:sz w:val="24"/>
                <w:szCs w:val="24"/>
              </w:rPr>
            </w:pPr>
            <w:r w:rsidRPr="003C45E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C45EB">
              <w:rPr>
                <w:rFonts w:ascii="Times New Roman" w:eastAsia="Times New Roman" w:hAnsi="Times New Roman" w:cs="Times New Roman"/>
                <w:b/>
                <w:color w:val="000000"/>
                <w:sz w:val="24"/>
                <w:szCs w:val="24"/>
              </w:rPr>
              <w:t>засвідчувального</w:t>
            </w:r>
            <w:proofErr w:type="spellEnd"/>
            <w:r w:rsidRPr="003C45E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3C45EB">
              <w:rPr>
                <w:rFonts w:ascii="Times New Roman" w:eastAsia="Times New Roman" w:hAnsi="Times New Roman" w:cs="Times New Roman"/>
                <w:b/>
                <w:color w:val="000000"/>
                <w:sz w:val="24"/>
                <w:szCs w:val="24"/>
              </w:rPr>
              <w:lastRenderedPageBreak/>
              <w:t>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D3811" w:rsidRDefault="00A305E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D3811" w:rsidRDefault="00A305E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D3811" w:rsidRDefault="00A305EE" w:rsidP="003C45EB">
            <w:pPr>
              <w:widowControl w:val="0"/>
              <w:jc w:val="both"/>
              <w:rPr>
                <w:rFonts w:ascii="Times New Roman" w:eastAsia="Times New Roman" w:hAnsi="Times New Roman" w:cs="Times New Roman"/>
                <w:color w:val="000000"/>
                <w:sz w:val="24"/>
                <w:szCs w:val="24"/>
                <w:highlight w:val="yellow"/>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D3811">
        <w:trPr>
          <w:trHeight w:val="913"/>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D3811" w:rsidRDefault="00A305E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D3811" w:rsidRPr="003C45EB" w:rsidRDefault="00A305EE">
            <w:pPr>
              <w:widowControl w:val="0"/>
              <w:ind w:right="12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Забезпечення тендерної пропозиції  не вимагається.</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D3811" w:rsidRPr="003C45EB" w:rsidRDefault="00A305E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Не передбачається.</w:t>
            </w:r>
          </w:p>
        </w:tc>
      </w:tr>
      <w:tr w:rsidR="005D3811">
        <w:trPr>
          <w:trHeight w:val="560"/>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C45EB">
              <w:rPr>
                <w:rFonts w:ascii="Times New Roman" w:eastAsia="Times New Roman" w:hAnsi="Times New Roman" w:cs="Times New Roman"/>
                <w:b/>
                <w:i/>
                <w:sz w:val="24"/>
                <w:szCs w:val="24"/>
                <w:u w:val="single"/>
              </w:rPr>
              <w:t>протягом 120 (ста двадцяти) днів</w:t>
            </w:r>
            <w:r w:rsidRPr="003C45EB">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D3811" w:rsidRDefault="00A305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D3811" w:rsidRDefault="00A305E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D3811" w:rsidRDefault="00A305E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3811"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D3811" w:rsidRPr="003C45EB" w:rsidRDefault="00A305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C45EB">
              <w:rPr>
                <w:rFonts w:ascii="Times New Roman" w:eastAsia="Times New Roman" w:hAnsi="Times New Roman" w:cs="Times New Roman"/>
                <w:sz w:val="24"/>
                <w:szCs w:val="24"/>
              </w:rPr>
              <w:t>бенефіціарний</w:t>
            </w:r>
            <w:proofErr w:type="spellEnd"/>
            <w:r w:rsidRPr="003C45E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sidRPr="003C45EB">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rsidR="005D3811" w:rsidRDefault="00A305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3811" w:rsidRDefault="005D3811">
            <w:pPr>
              <w:jc w:val="both"/>
              <w:rPr>
                <w:rFonts w:ascii="Times New Roman" w:eastAsia="Times New Roman" w:hAnsi="Times New Roman" w:cs="Times New Roman"/>
                <w:sz w:val="24"/>
                <w:szCs w:val="24"/>
                <w:highlight w:val="white"/>
              </w:rPr>
            </w:pPr>
          </w:p>
          <w:p w:rsidR="005D3811" w:rsidRDefault="00A305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3811" w:rsidRDefault="00A305EE">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D3811" w:rsidRPr="003C45EB" w:rsidRDefault="00A305EE">
            <w:pPr>
              <w:widowControl w:val="0"/>
              <w:rPr>
                <w:rFonts w:ascii="Times New Roman" w:eastAsia="Times New Roman" w:hAnsi="Times New Roman" w:cs="Times New Roman"/>
                <w:sz w:val="24"/>
                <w:szCs w:val="24"/>
              </w:rPr>
            </w:pPr>
            <w:r w:rsidRPr="003C45EB">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5D3811" w:rsidRPr="003C45EB" w:rsidRDefault="00A305EE">
            <w:pPr>
              <w:widowControl w:val="0"/>
              <w:ind w:right="120"/>
              <w:jc w:val="both"/>
              <w:rPr>
                <w:rFonts w:ascii="Times New Roman" w:eastAsia="Times New Roman" w:hAnsi="Times New Roman" w:cs="Times New Roman"/>
                <w:sz w:val="24"/>
                <w:szCs w:val="24"/>
              </w:rPr>
            </w:pPr>
            <w:r w:rsidRPr="003C45EB">
              <w:rPr>
                <w:rFonts w:ascii="Times New Roman" w:eastAsia="Times New Roman" w:hAnsi="Times New Roman" w:cs="Times New Roman"/>
                <w:color w:val="000000"/>
                <w:sz w:val="24"/>
                <w:szCs w:val="24"/>
              </w:rPr>
              <w:t xml:space="preserve">Не передбачено.  </w:t>
            </w:r>
          </w:p>
          <w:p w:rsidR="005D3811" w:rsidRPr="003C45EB" w:rsidRDefault="005D3811">
            <w:pPr>
              <w:widowControl w:val="0"/>
              <w:ind w:right="120"/>
              <w:jc w:val="both"/>
              <w:rPr>
                <w:rFonts w:ascii="Times New Roman" w:eastAsia="Times New Roman" w:hAnsi="Times New Roman" w:cs="Times New Roman"/>
                <w:sz w:val="24"/>
                <w:szCs w:val="24"/>
              </w:rPr>
            </w:pPr>
          </w:p>
        </w:tc>
      </w:tr>
      <w:tr w:rsidR="005D3811">
        <w:trPr>
          <w:trHeight w:val="841"/>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3811">
        <w:trPr>
          <w:trHeight w:val="442"/>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D3811" w:rsidRPr="003C45EB" w:rsidRDefault="00A305E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C45EB">
              <w:rPr>
                <w:rFonts w:ascii="Times New Roman" w:eastAsia="Times New Roman" w:hAnsi="Times New Roman" w:cs="Times New Roman"/>
                <w:sz w:val="24"/>
                <w:szCs w:val="24"/>
              </w:rPr>
              <w:t xml:space="preserve">— </w:t>
            </w:r>
            <w:r w:rsidR="00A458DF">
              <w:rPr>
                <w:rFonts w:ascii="Times New Roman" w:eastAsia="Times New Roman" w:hAnsi="Times New Roman" w:cs="Times New Roman"/>
                <w:b/>
                <w:sz w:val="24"/>
                <w:szCs w:val="24"/>
              </w:rPr>
              <w:t>06</w:t>
            </w:r>
            <w:r w:rsidRPr="003C45EB">
              <w:rPr>
                <w:rFonts w:ascii="Times New Roman" w:eastAsia="Times New Roman" w:hAnsi="Times New Roman" w:cs="Times New Roman"/>
                <w:b/>
                <w:sz w:val="24"/>
                <w:szCs w:val="24"/>
              </w:rPr>
              <w:t xml:space="preserve"> </w:t>
            </w:r>
            <w:r w:rsidR="00A458DF">
              <w:rPr>
                <w:rFonts w:ascii="Times New Roman" w:eastAsia="Times New Roman" w:hAnsi="Times New Roman" w:cs="Times New Roman"/>
                <w:b/>
                <w:sz w:val="24"/>
                <w:szCs w:val="24"/>
              </w:rPr>
              <w:t xml:space="preserve">грудня </w:t>
            </w:r>
            <w:r w:rsidRPr="003C45EB">
              <w:rPr>
                <w:rFonts w:ascii="Times New Roman" w:eastAsia="Times New Roman" w:hAnsi="Times New Roman" w:cs="Times New Roman"/>
                <w:b/>
                <w:sz w:val="24"/>
                <w:szCs w:val="24"/>
              </w:rPr>
              <w:t>20</w:t>
            </w:r>
            <w:r w:rsidR="003C45EB" w:rsidRPr="003C45EB">
              <w:rPr>
                <w:rFonts w:ascii="Times New Roman" w:eastAsia="Times New Roman" w:hAnsi="Times New Roman" w:cs="Times New Roman"/>
                <w:b/>
                <w:sz w:val="24"/>
                <w:szCs w:val="24"/>
              </w:rPr>
              <w:t xml:space="preserve">23 </w:t>
            </w:r>
            <w:r w:rsidRPr="003C45EB">
              <w:rPr>
                <w:rFonts w:ascii="Times New Roman" w:eastAsia="Times New Roman" w:hAnsi="Times New Roman" w:cs="Times New Roman"/>
                <w:b/>
                <w:sz w:val="24"/>
                <w:szCs w:val="24"/>
              </w:rPr>
              <w:t xml:space="preserve">року до </w:t>
            </w:r>
            <w:r w:rsidR="00CF3924">
              <w:rPr>
                <w:rFonts w:ascii="Times New Roman" w:eastAsia="Times New Roman" w:hAnsi="Times New Roman" w:cs="Times New Roman"/>
                <w:b/>
                <w:sz w:val="24"/>
                <w:szCs w:val="24"/>
              </w:rPr>
              <w:t>09</w:t>
            </w:r>
            <w:r w:rsidRPr="003C45EB">
              <w:rPr>
                <w:rFonts w:ascii="Times New Roman" w:eastAsia="Times New Roman" w:hAnsi="Times New Roman" w:cs="Times New Roman"/>
                <w:b/>
                <w:sz w:val="24"/>
                <w:szCs w:val="24"/>
              </w:rPr>
              <w:t>:</w:t>
            </w:r>
            <w:r w:rsidR="00CF3924">
              <w:rPr>
                <w:rFonts w:ascii="Times New Roman" w:eastAsia="Times New Roman" w:hAnsi="Times New Roman" w:cs="Times New Roman"/>
                <w:b/>
                <w:sz w:val="24"/>
                <w:szCs w:val="24"/>
              </w:rPr>
              <w:t>3</w:t>
            </w:r>
            <w:r w:rsidRPr="003C45EB">
              <w:rPr>
                <w:rFonts w:ascii="Times New Roman" w:eastAsia="Times New Roman" w:hAnsi="Times New Roman" w:cs="Times New Roman"/>
                <w:b/>
                <w:sz w:val="24"/>
                <w:szCs w:val="24"/>
              </w:rPr>
              <w:t>0 год</w:t>
            </w:r>
            <w:r w:rsidRPr="003C45EB">
              <w:rPr>
                <w:rFonts w:ascii="Times New Roman" w:eastAsia="Times New Roman" w:hAnsi="Times New Roman" w:cs="Times New Roman"/>
                <w:sz w:val="24"/>
                <w:szCs w:val="24"/>
              </w:rPr>
              <w:t xml:space="preserve"> </w:t>
            </w:r>
          </w:p>
          <w:p w:rsidR="005D3811" w:rsidRPr="003C45EB" w:rsidRDefault="00A305EE">
            <w:pPr>
              <w:widowControl w:val="0"/>
              <w:ind w:left="40" w:right="120"/>
              <w:jc w:val="both"/>
              <w:rPr>
                <w:rFonts w:ascii="Times New Roman" w:eastAsia="Times New Roman" w:hAnsi="Times New Roman" w:cs="Times New Roman"/>
              </w:rPr>
            </w:pPr>
            <w:r w:rsidRPr="003C45EB">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D3811" w:rsidRDefault="00A305E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D3811">
        <w:trPr>
          <w:trHeight w:val="512"/>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D3811" w:rsidRDefault="00A305E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5D3811" w:rsidRDefault="00A305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D3811" w:rsidRPr="003C45EB" w:rsidRDefault="00A305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3C45EB">
              <w:rPr>
                <w:rFonts w:ascii="Times New Roman" w:eastAsia="Times New Roman" w:hAnsi="Times New Roman" w:cs="Times New Roman"/>
                <w:sz w:val="24"/>
                <w:szCs w:val="24"/>
              </w:rPr>
              <w:t>одного дня з дня прийняття відповідного рішення.</w:t>
            </w:r>
          </w:p>
          <w:p w:rsidR="005D3811" w:rsidRPr="003C45EB" w:rsidRDefault="00A305EE">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 xml:space="preserve">Ціна тендерної пропозиції </w:t>
            </w:r>
            <w:r w:rsidR="003C45EB" w:rsidRPr="003C45EB">
              <w:rPr>
                <w:rFonts w:ascii="Times New Roman" w:eastAsia="Times New Roman" w:hAnsi="Times New Roman" w:cs="Times New Roman"/>
                <w:sz w:val="24"/>
                <w:szCs w:val="24"/>
              </w:rPr>
              <w:t xml:space="preserve"> </w:t>
            </w:r>
            <w:r w:rsidR="003C45EB" w:rsidRPr="003C45EB">
              <w:rPr>
                <w:rFonts w:ascii="Times New Roman" w:eastAsia="Times New Roman" w:hAnsi="Times New Roman" w:cs="Times New Roman"/>
                <w:color w:val="FF0000"/>
                <w:sz w:val="24"/>
                <w:szCs w:val="24"/>
              </w:rPr>
              <w:t>не</w:t>
            </w:r>
            <w:r w:rsidR="003C45EB" w:rsidRPr="003C45EB">
              <w:rPr>
                <w:rFonts w:ascii="Times New Roman" w:eastAsia="Times New Roman" w:hAnsi="Times New Roman" w:cs="Times New Roman"/>
                <w:sz w:val="24"/>
                <w:szCs w:val="24"/>
              </w:rPr>
              <w:t xml:space="preserve"> </w:t>
            </w:r>
            <w:r w:rsidR="003C45EB" w:rsidRPr="003C45EB">
              <w:rPr>
                <w:rFonts w:ascii="Times New Roman" w:eastAsia="Times New Roman" w:hAnsi="Times New Roman" w:cs="Times New Roman"/>
                <w:color w:val="FF0000"/>
                <w:sz w:val="24"/>
                <w:szCs w:val="24"/>
                <w:u w:val="single"/>
              </w:rPr>
              <w:t xml:space="preserve">може </w:t>
            </w:r>
            <w:r w:rsidRPr="003C45E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3811" w:rsidRPr="003C45EB" w:rsidRDefault="00A305EE">
            <w:pPr>
              <w:widowControl w:val="0"/>
              <w:jc w:val="both"/>
              <w:rPr>
                <w:rFonts w:ascii="Times New Roman" w:eastAsia="Times New Roman" w:hAnsi="Times New Roman" w:cs="Times New Roman"/>
                <w:b/>
                <w:color w:val="4A86E8"/>
                <w:sz w:val="24"/>
                <w:szCs w:val="24"/>
              </w:rPr>
            </w:pPr>
            <w:r w:rsidRPr="003C45EB">
              <w:rPr>
                <w:rFonts w:ascii="Times New Roman" w:eastAsia="Times New Roman" w:hAnsi="Times New Roman" w:cs="Times New Roman"/>
                <w:sz w:val="24"/>
                <w:szCs w:val="24"/>
              </w:rPr>
              <w:t xml:space="preserve">До розгляду </w:t>
            </w:r>
            <w:r w:rsidRPr="003C45EB">
              <w:rPr>
                <w:rFonts w:ascii="Times New Roman" w:eastAsia="Times New Roman" w:hAnsi="Times New Roman" w:cs="Times New Roman"/>
                <w:color w:val="FF0000"/>
                <w:sz w:val="24"/>
                <w:szCs w:val="24"/>
                <w:u w:val="single"/>
              </w:rPr>
              <w:t xml:space="preserve">не приймається </w:t>
            </w:r>
            <w:r w:rsidRPr="003C45E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D3811" w:rsidRPr="003C45EB" w:rsidRDefault="00A305EE">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Оцінка здійснюється щодо предмета закупівлі в цілому.</w:t>
            </w:r>
          </w:p>
          <w:p w:rsidR="005D3811" w:rsidRPr="003C45EB" w:rsidRDefault="00A305EE">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 xml:space="preserve">Учасник визначає ціни на </w:t>
            </w:r>
            <w:r w:rsidRPr="003C45EB">
              <w:rPr>
                <w:rFonts w:ascii="Times New Roman" w:eastAsia="Times New Roman" w:hAnsi="Times New Roman" w:cs="Times New Roman"/>
                <w:b/>
                <w:sz w:val="24"/>
                <w:szCs w:val="24"/>
              </w:rPr>
              <w:t>товар</w:t>
            </w:r>
            <w:r w:rsidRPr="003C45EB">
              <w:rPr>
                <w:rFonts w:ascii="Times New Roman" w:eastAsia="Times New Roman" w:hAnsi="Times New Roman" w:cs="Times New Roman"/>
                <w:sz w:val="24"/>
                <w:szCs w:val="24"/>
              </w:rPr>
              <w:t xml:space="preserve">, що він пропонує </w:t>
            </w:r>
            <w:r w:rsidRPr="003C45EB">
              <w:rPr>
                <w:rFonts w:ascii="Times New Roman" w:eastAsia="Times New Roman" w:hAnsi="Times New Roman" w:cs="Times New Roman"/>
                <w:b/>
                <w:sz w:val="24"/>
                <w:szCs w:val="24"/>
              </w:rPr>
              <w:t xml:space="preserve">поставити </w:t>
            </w:r>
            <w:r w:rsidRPr="003C45EB">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3C45EB">
              <w:rPr>
                <w:rFonts w:ascii="Times New Roman" w:eastAsia="Times New Roman" w:hAnsi="Times New Roman" w:cs="Times New Roman"/>
                <w:sz w:val="24"/>
                <w:szCs w:val="24"/>
              </w:rPr>
              <w:lastRenderedPageBreak/>
              <w:t xml:space="preserve">передбачених для </w:t>
            </w:r>
            <w:r w:rsidRPr="003C45EB">
              <w:rPr>
                <w:rFonts w:ascii="Times New Roman" w:eastAsia="Times New Roman" w:hAnsi="Times New Roman" w:cs="Times New Roman"/>
                <w:b/>
                <w:sz w:val="24"/>
                <w:szCs w:val="24"/>
              </w:rPr>
              <w:t>товару</w:t>
            </w:r>
            <w:r w:rsidRPr="003C45EB">
              <w:rPr>
                <w:rFonts w:ascii="Times New Roman" w:eastAsia="Times New Roman" w:hAnsi="Times New Roman" w:cs="Times New Roman"/>
                <w:sz w:val="24"/>
                <w:szCs w:val="24"/>
              </w:rPr>
              <w:t xml:space="preserve"> даного виду.</w:t>
            </w:r>
          </w:p>
          <w:p w:rsidR="005D3811" w:rsidRPr="003C45EB" w:rsidRDefault="00A305E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C45EB">
              <w:rPr>
                <w:rFonts w:ascii="Times New Roman" w:eastAsia="Times New Roman" w:hAnsi="Times New Roman" w:cs="Times New Roman"/>
                <w:sz w:val="24"/>
                <w:szCs w:val="24"/>
              </w:rPr>
              <w:t xml:space="preserve">– </w:t>
            </w:r>
            <w:r w:rsidR="003C45EB" w:rsidRPr="003C45EB">
              <w:rPr>
                <w:rFonts w:ascii="Times New Roman" w:eastAsia="Times New Roman" w:hAnsi="Times New Roman" w:cs="Times New Roman"/>
                <w:sz w:val="24"/>
                <w:szCs w:val="24"/>
              </w:rPr>
              <w:t>0,5</w:t>
            </w:r>
            <w:r w:rsidRPr="003C45EB">
              <w:rPr>
                <w:rFonts w:ascii="Times New Roman" w:eastAsia="Times New Roman" w:hAnsi="Times New Roman" w:cs="Times New Roman"/>
                <w:sz w:val="24"/>
                <w:szCs w:val="24"/>
              </w:rPr>
              <w:t xml:space="preserve"> %</w:t>
            </w:r>
          </w:p>
          <w:p w:rsidR="005D3811" w:rsidRDefault="00A305E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3811" w:rsidRDefault="00A305E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3811" w:rsidRDefault="00A305E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5D3811" w:rsidRDefault="00A305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3811" w:rsidRDefault="00A305E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D3811" w:rsidRDefault="005D3811">
            <w:pPr>
              <w:widowControl w:val="0"/>
              <w:jc w:val="both"/>
              <w:rPr>
                <w:rFonts w:ascii="Times New Roman" w:eastAsia="Times New Roman" w:hAnsi="Times New Roman" w:cs="Times New Roman"/>
                <w:sz w:val="24"/>
                <w:szCs w:val="24"/>
              </w:rPr>
            </w:pP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C45EB">
              <w:rPr>
                <w:rFonts w:ascii="Times New Roman" w:eastAsia="Times New Roman" w:hAnsi="Times New Roman" w:cs="Times New Roman"/>
                <w:sz w:val="24"/>
                <w:szCs w:val="24"/>
              </w:rPr>
              <w:t>кладення договору про закупівлю</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sz w:val="24"/>
                <w:szCs w:val="24"/>
              </w:rPr>
              <w:lastRenderedPageBreak/>
              <w:t>законодавства України.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5D3811" w:rsidRDefault="00A30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3811" w:rsidRPr="003C45EB" w:rsidRDefault="00A305EE">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D3811" w:rsidRDefault="00A30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5D3811" w:rsidRDefault="00A30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3811" w:rsidRDefault="00A305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3811" w:rsidRDefault="00A305E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D3811" w:rsidRDefault="00A305E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D3811" w:rsidRDefault="00A305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3811" w:rsidRDefault="00A305E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D3811" w:rsidRDefault="00A305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3811" w:rsidRDefault="00A305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3811" w:rsidRDefault="00A305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3811" w:rsidRDefault="00A305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3811">
        <w:trPr>
          <w:trHeight w:val="472"/>
          <w:jc w:val="center"/>
        </w:trPr>
        <w:tc>
          <w:tcPr>
            <w:tcW w:w="9960" w:type="dxa"/>
            <w:gridSpan w:val="3"/>
            <w:vAlign w:val="center"/>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D3811" w:rsidRDefault="00A305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D3811" w:rsidRDefault="00A30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D3811" w:rsidRDefault="00A305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D3811" w:rsidRDefault="00A305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D3811" w:rsidRDefault="00A305E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D3811" w:rsidRDefault="00A305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3811" w:rsidRDefault="00A305EE">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D3811" w:rsidRDefault="005D3811">
            <w:pPr>
              <w:widowControl w:val="0"/>
              <w:ind w:right="120"/>
              <w:jc w:val="both"/>
              <w:rPr>
                <w:rFonts w:ascii="Times New Roman" w:eastAsia="Times New Roman" w:hAnsi="Times New Roman" w:cs="Times New Roman"/>
                <w:sz w:val="24"/>
                <w:szCs w:val="24"/>
                <w:highlight w:val="white"/>
              </w:rPr>
            </w:pPr>
          </w:p>
        </w:tc>
      </w:tr>
      <w:tr w:rsidR="005D3811">
        <w:trPr>
          <w:trHeight w:val="1575"/>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D3811" w:rsidRDefault="00A305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D3811" w:rsidRDefault="00A305E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D3811" w:rsidRDefault="00A305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5D3811" w:rsidRDefault="00A305EE" w:rsidP="003C45EB">
            <w:pPr>
              <w:widowControl w:val="0"/>
              <w:jc w:val="both"/>
              <w:rPr>
                <w:rFonts w:ascii="Times New Roman" w:eastAsia="Times New Roman" w:hAnsi="Times New Roman" w:cs="Times New Roman"/>
                <w:sz w:val="24"/>
                <w:szCs w:val="24"/>
              </w:rPr>
            </w:pPr>
            <w:r w:rsidRPr="003C45E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3C45EB">
              <w:rPr>
                <w:rFonts w:ascii="Times New Roman" w:eastAsia="Times New Roman" w:hAnsi="Times New Roman" w:cs="Times New Roman"/>
                <w:i/>
                <w:sz w:val="24"/>
                <w:szCs w:val="24"/>
              </w:rPr>
              <w:t>.</w:t>
            </w:r>
          </w:p>
        </w:tc>
      </w:tr>
      <w:tr w:rsidR="005D3811">
        <w:trPr>
          <w:trHeight w:val="1119"/>
          <w:jc w:val="center"/>
        </w:trPr>
        <w:tc>
          <w:tcPr>
            <w:tcW w:w="705" w:type="dxa"/>
          </w:tcPr>
          <w:p w:rsidR="005D3811" w:rsidRDefault="00A305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D3811" w:rsidRDefault="00A305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D3811" w:rsidRDefault="00A305EE">
            <w:pPr>
              <w:widowControl w:val="0"/>
              <w:ind w:right="120"/>
              <w:jc w:val="both"/>
              <w:rPr>
                <w:rFonts w:ascii="Times New Roman" w:eastAsia="Times New Roman" w:hAnsi="Times New Roman" w:cs="Times New Roman"/>
                <w:color w:val="FF0000"/>
                <w:sz w:val="24"/>
                <w:szCs w:val="24"/>
                <w:highlight w:val="yellow"/>
              </w:rPr>
            </w:pPr>
            <w:r w:rsidRPr="003C45E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D3811" w:rsidRDefault="005D381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D3811" w:rsidRPr="00C5777E" w:rsidRDefault="00A305E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C5777E">
        <w:rPr>
          <w:rFonts w:ascii="Times New Roman" w:eastAsia="Times New Roman" w:hAnsi="Times New Roman" w:cs="Times New Roman"/>
          <w:sz w:val="24"/>
          <w:szCs w:val="24"/>
        </w:rPr>
        <w:t xml:space="preserve">Додаток 1 до тендерної документації на </w:t>
      </w:r>
      <w:r w:rsidR="000F4E72" w:rsidRPr="00C5777E">
        <w:rPr>
          <w:rFonts w:ascii="Times New Roman" w:eastAsia="Times New Roman" w:hAnsi="Times New Roman" w:cs="Times New Roman"/>
          <w:sz w:val="24"/>
          <w:szCs w:val="24"/>
        </w:rPr>
        <w:t>5</w:t>
      </w:r>
      <w:r w:rsidRPr="00C5777E">
        <w:rPr>
          <w:rFonts w:ascii="Times New Roman" w:eastAsia="Times New Roman" w:hAnsi="Times New Roman" w:cs="Times New Roman"/>
          <w:sz w:val="24"/>
          <w:szCs w:val="24"/>
        </w:rPr>
        <w:t xml:space="preserve"> </w:t>
      </w:r>
      <w:proofErr w:type="spellStart"/>
      <w:r w:rsidRPr="00C5777E">
        <w:rPr>
          <w:rFonts w:ascii="Times New Roman" w:eastAsia="Times New Roman" w:hAnsi="Times New Roman" w:cs="Times New Roman"/>
          <w:sz w:val="24"/>
          <w:szCs w:val="24"/>
        </w:rPr>
        <w:t>арк</w:t>
      </w:r>
      <w:proofErr w:type="spellEnd"/>
      <w:r w:rsidRPr="00C5777E">
        <w:rPr>
          <w:rFonts w:ascii="Times New Roman" w:eastAsia="Times New Roman" w:hAnsi="Times New Roman" w:cs="Times New Roman"/>
          <w:sz w:val="24"/>
          <w:szCs w:val="24"/>
        </w:rPr>
        <w:t>. в 1 прим.</w:t>
      </w:r>
    </w:p>
    <w:p w:rsidR="005D3811" w:rsidRPr="00C5777E" w:rsidRDefault="00A305EE">
      <w:pPr>
        <w:widowControl w:val="0"/>
        <w:spacing w:after="0" w:line="240" w:lineRule="auto"/>
        <w:jc w:val="both"/>
        <w:rPr>
          <w:rFonts w:ascii="Times New Roman" w:eastAsia="Times New Roman" w:hAnsi="Times New Roman" w:cs="Times New Roman"/>
          <w:sz w:val="24"/>
          <w:szCs w:val="24"/>
        </w:rPr>
      </w:pPr>
      <w:r w:rsidRPr="00C5777E">
        <w:rPr>
          <w:rFonts w:ascii="Times New Roman" w:eastAsia="Times New Roman" w:hAnsi="Times New Roman" w:cs="Times New Roman"/>
          <w:sz w:val="24"/>
          <w:szCs w:val="24"/>
        </w:rPr>
        <w:t xml:space="preserve">                                               2. Додаток 2 до тендерної документації на </w:t>
      </w:r>
      <w:r w:rsidR="00955340" w:rsidRPr="00C5777E">
        <w:rPr>
          <w:rFonts w:ascii="Times New Roman" w:eastAsia="Times New Roman" w:hAnsi="Times New Roman" w:cs="Times New Roman"/>
          <w:sz w:val="24"/>
          <w:szCs w:val="24"/>
        </w:rPr>
        <w:t>3</w:t>
      </w:r>
      <w:r w:rsidRPr="00C5777E">
        <w:rPr>
          <w:rFonts w:ascii="Times New Roman" w:eastAsia="Times New Roman" w:hAnsi="Times New Roman" w:cs="Times New Roman"/>
          <w:sz w:val="24"/>
          <w:szCs w:val="24"/>
        </w:rPr>
        <w:t xml:space="preserve"> </w:t>
      </w:r>
      <w:proofErr w:type="spellStart"/>
      <w:r w:rsidRPr="00C5777E">
        <w:rPr>
          <w:rFonts w:ascii="Times New Roman" w:eastAsia="Times New Roman" w:hAnsi="Times New Roman" w:cs="Times New Roman"/>
          <w:sz w:val="24"/>
          <w:szCs w:val="24"/>
        </w:rPr>
        <w:t>арк</w:t>
      </w:r>
      <w:proofErr w:type="spellEnd"/>
      <w:r w:rsidRPr="00C5777E">
        <w:rPr>
          <w:rFonts w:ascii="Times New Roman" w:eastAsia="Times New Roman" w:hAnsi="Times New Roman" w:cs="Times New Roman"/>
          <w:sz w:val="24"/>
          <w:szCs w:val="24"/>
        </w:rPr>
        <w:t>. в 1 прим.</w:t>
      </w:r>
    </w:p>
    <w:p w:rsidR="005D3811" w:rsidRPr="00C5777E" w:rsidRDefault="00A305EE">
      <w:pPr>
        <w:rPr>
          <w:rFonts w:ascii="Times New Roman" w:eastAsia="Times New Roman" w:hAnsi="Times New Roman" w:cs="Times New Roman"/>
        </w:rPr>
      </w:pPr>
      <w:r w:rsidRPr="00C5777E">
        <w:rPr>
          <w:rFonts w:ascii="Times New Roman" w:eastAsia="Times New Roman" w:hAnsi="Times New Roman" w:cs="Times New Roman"/>
          <w:sz w:val="24"/>
          <w:szCs w:val="24"/>
        </w:rPr>
        <w:t xml:space="preserve">                                               3. Додаток 3 до тендерної документації на </w:t>
      </w:r>
      <w:r w:rsidR="00C5777E" w:rsidRPr="00C5777E">
        <w:rPr>
          <w:rFonts w:ascii="Times New Roman" w:eastAsia="Times New Roman" w:hAnsi="Times New Roman" w:cs="Times New Roman"/>
          <w:sz w:val="24"/>
          <w:szCs w:val="24"/>
        </w:rPr>
        <w:t>12</w:t>
      </w:r>
      <w:r w:rsidRPr="00C5777E">
        <w:rPr>
          <w:rFonts w:ascii="Times New Roman" w:eastAsia="Times New Roman" w:hAnsi="Times New Roman" w:cs="Times New Roman"/>
          <w:sz w:val="24"/>
          <w:szCs w:val="24"/>
        </w:rPr>
        <w:t xml:space="preserve"> </w:t>
      </w:r>
      <w:proofErr w:type="spellStart"/>
      <w:r w:rsidRPr="00C5777E">
        <w:rPr>
          <w:rFonts w:ascii="Times New Roman" w:eastAsia="Times New Roman" w:hAnsi="Times New Roman" w:cs="Times New Roman"/>
          <w:sz w:val="24"/>
          <w:szCs w:val="24"/>
        </w:rPr>
        <w:t>арк</w:t>
      </w:r>
      <w:proofErr w:type="spellEnd"/>
      <w:r w:rsidRPr="00C5777E">
        <w:rPr>
          <w:rFonts w:ascii="Times New Roman" w:eastAsia="Times New Roman" w:hAnsi="Times New Roman" w:cs="Times New Roman"/>
          <w:sz w:val="24"/>
          <w:szCs w:val="24"/>
        </w:rPr>
        <w:t>. в 1 прим.</w:t>
      </w:r>
    </w:p>
    <w:p w:rsidR="005D3811" w:rsidRDefault="005D3811">
      <w:pPr>
        <w:widowControl w:val="0"/>
        <w:spacing w:after="0" w:line="240" w:lineRule="auto"/>
        <w:jc w:val="both"/>
        <w:rPr>
          <w:rFonts w:ascii="Times New Roman" w:eastAsia="Times New Roman" w:hAnsi="Times New Roman" w:cs="Times New Roman"/>
          <w:sz w:val="24"/>
          <w:szCs w:val="24"/>
        </w:rPr>
      </w:pPr>
    </w:p>
    <w:sectPr w:rsidR="005D3811">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F5" w:rsidRDefault="005E38F5">
      <w:pPr>
        <w:spacing w:after="0" w:line="240" w:lineRule="auto"/>
      </w:pPr>
      <w:r>
        <w:separator/>
      </w:r>
    </w:p>
  </w:endnote>
  <w:endnote w:type="continuationSeparator" w:id="0">
    <w:p w:rsidR="005E38F5" w:rsidRDefault="005E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11" w:rsidRDefault="00A305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12B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11" w:rsidRDefault="005D38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F5" w:rsidRDefault="005E38F5">
      <w:pPr>
        <w:spacing w:after="0" w:line="240" w:lineRule="auto"/>
      </w:pPr>
      <w:r>
        <w:separator/>
      </w:r>
    </w:p>
  </w:footnote>
  <w:footnote w:type="continuationSeparator" w:id="0">
    <w:p w:rsidR="005E38F5" w:rsidRDefault="005E3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0A99"/>
    <w:multiLevelType w:val="multilevel"/>
    <w:tmpl w:val="742052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E5169E1"/>
    <w:multiLevelType w:val="multilevel"/>
    <w:tmpl w:val="454033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11"/>
    <w:rsid w:val="000F4E72"/>
    <w:rsid w:val="002B40FF"/>
    <w:rsid w:val="003C45EB"/>
    <w:rsid w:val="005D3811"/>
    <w:rsid w:val="005E38F5"/>
    <w:rsid w:val="00825082"/>
    <w:rsid w:val="008D4AE7"/>
    <w:rsid w:val="00955340"/>
    <w:rsid w:val="00A305EE"/>
    <w:rsid w:val="00A458DF"/>
    <w:rsid w:val="00A612BC"/>
    <w:rsid w:val="00C536BD"/>
    <w:rsid w:val="00C5777E"/>
    <w:rsid w:val="00CF3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F06BD-6CD0-42EE-AC7E-E0285993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10">
    <w:name w:val="Обычный1"/>
    <w:rsid w:val="003C45EB"/>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7973</Words>
  <Characters>45451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8</cp:revision>
  <dcterms:created xsi:type="dcterms:W3CDTF">2020-04-14T07:28:00Z</dcterms:created>
  <dcterms:modified xsi:type="dcterms:W3CDTF">2023-11-28T12:35:00Z</dcterms:modified>
</cp:coreProperties>
</file>