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53" w:rsidRDefault="00380B53" w:rsidP="00380B53">
      <w:pPr>
        <w:widowControl w:val="0"/>
        <w:ind w:left="6804"/>
        <w:rPr>
          <w:color w:val="000000"/>
        </w:rPr>
      </w:pPr>
      <w:r>
        <w:rPr>
          <w:b/>
          <w:color w:val="000000"/>
        </w:rPr>
        <w:t>Додаток 3</w:t>
      </w:r>
      <w:r>
        <w:rPr>
          <w:b/>
          <w:color w:val="000000"/>
        </w:rPr>
        <w:br/>
      </w:r>
      <w:r>
        <w:rPr>
          <w:color w:val="000000"/>
        </w:rPr>
        <w:t>до тендерної документації</w:t>
      </w:r>
    </w:p>
    <w:p w:rsidR="00FD4BA3" w:rsidRDefault="00FD4BA3" w:rsidP="00FD4BA3">
      <w:pPr>
        <w:widowControl w:val="0"/>
        <w:spacing w:before="240" w:after="120"/>
        <w:jc w:val="center"/>
        <w:rPr>
          <w:b/>
          <w:color w:val="000000"/>
        </w:rPr>
      </w:pPr>
      <w:r>
        <w:rPr>
          <w:b/>
          <w:color w:val="000000"/>
        </w:rPr>
        <w:t xml:space="preserve">КВАЛІФІКАЦІЙНІ КРИТЕРІЇ ТА ДОКУМЕНТИ, ЯКІ ВИМАГАЮТЬСЯ </w:t>
      </w:r>
      <w:r>
        <w:rPr>
          <w:b/>
          <w:color w:val="000000"/>
        </w:rPr>
        <w:br/>
        <w:t>ДЛЯ ПІДТВЕРДЖЕННЯ ВІДПОВІДНОСТІ ПРОПОЗИЦІЇ УЧАСНИКА КВАЛІФІКАЦІЙНИМ КРИТЕРІЯМ ТА ІНШИМ ВИМОГАМ ЗАМОВНИКА</w:t>
      </w:r>
    </w:p>
    <w:p w:rsidR="00FD4BA3" w:rsidRDefault="00FD4BA3" w:rsidP="00FD4BA3">
      <w:pPr>
        <w:widowControl w:val="0"/>
        <w:spacing w:before="120"/>
        <w:rPr>
          <w:b/>
          <w:color w:val="000000"/>
        </w:rPr>
      </w:pPr>
      <w:r>
        <w:rPr>
          <w:b/>
          <w:color w:val="000000"/>
        </w:rPr>
        <w:t> 1. Кваліфікаційні вимоги до учасників процедури закупівлі</w:t>
      </w:r>
    </w:p>
    <w:p w:rsidR="00FD4BA3" w:rsidRDefault="00FD4BA3" w:rsidP="00FD4BA3">
      <w:pPr>
        <w:widowControl w:val="0"/>
        <w:spacing w:before="120"/>
        <w:rPr>
          <w:b/>
          <w:color w:val="000000"/>
        </w:rPr>
      </w:pP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53"/>
        <w:gridCol w:w="6485"/>
      </w:tblGrid>
      <w:tr w:rsidR="00FD4BA3" w:rsidTr="005D6724">
        <w:trPr>
          <w:trHeight w:val="20"/>
          <w:jc w:val="center"/>
        </w:trPr>
        <w:tc>
          <w:tcPr>
            <w:tcW w:w="3653" w:type="dxa"/>
            <w:shd w:val="clear" w:color="auto" w:fill="auto"/>
          </w:tcPr>
          <w:p w:rsidR="00FD4BA3" w:rsidRPr="00991C1E" w:rsidRDefault="00FD4BA3" w:rsidP="005D6724">
            <w:pPr>
              <w:widowControl w:val="0"/>
              <w:jc w:val="center"/>
              <w:rPr>
                <w:b/>
                <w:color w:val="000000"/>
              </w:rPr>
            </w:pPr>
            <w:r w:rsidRPr="00991C1E">
              <w:rPr>
                <w:b/>
                <w:color w:val="000000"/>
              </w:rPr>
              <w:t>Вимога</w:t>
            </w:r>
          </w:p>
        </w:tc>
        <w:tc>
          <w:tcPr>
            <w:tcW w:w="6485" w:type="dxa"/>
            <w:shd w:val="clear" w:color="auto" w:fill="auto"/>
          </w:tcPr>
          <w:p w:rsidR="00FD4BA3" w:rsidRPr="00991C1E" w:rsidRDefault="00E429C6" w:rsidP="005D6724">
            <w:pPr>
              <w:widowControl w:val="0"/>
              <w:jc w:val="center"/>
              <w:rPr>
                <w:b/>
                <w:color w:val="000000"/>
              </w:rPr>
            </w:pPr>
            <w:r w:rsidRPr="009D1DC2">
              <w:rPr>
                <w:b/>
                <w:color w:val="000000"/>
                <w:sz w:val="22"/>
                <w:szCs w:val="22"/>
              </w:rPr>
              <w:t xml:space="preserve">Документи та </w:t>
            </w:r>
            <w:r w:rsidRPr="009D1DC2">
              <w:rPr>
                <w:b/>
                <w:color w:val="FF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FD4BA3" w:rsidTr="005D6724">
        <w:trPr>
          <w:trHeight w:val="20"/>
          <w:jc w:val="center"/>
        </w:trPr>
        <w:tc>
          <w:tcPr>
            <w:tcW w:w="3653" w:type="dxa"/>
            <w:shd w:val="clear" w:color="auto" w:fill="auto"/>
          </w:tcPr>
          <w:p w:rsidR="00FD4BA3" w:rsidRPr="00991C1E" w:rsidRDefault="00FD4BA3" w:rsidP="005D6724">
            <w:pPr>
              <w:widowControl w:val="0"/>
              <w:rPr>
                <w:color w:val="000000"/>
              </w:rPr>
            </w:pPr>
            <w:r>
              <w:rPr>
                <w:color w:val="000000"/>
              </w:rPr>
              <w:t>1.</w:t>
            </w:r>
            <w:r w:rsidRPr="00991C1E">
              <w:rPr>
                <w:color w:val="000000"/>
              </w:rPr>
              <w:t> Наявність документально підтвердженого досвіду виконання аналогічного договору</w:t>
            </w:r>
          </w:p>
        </w:tc>
        <w:tc>
          <w:tcPr>
            <w:tcW w:w="6485" w:type="dxa"/>
            <w:shd w:val="clear" w:color="auto" w:fill="auto"/>
          </w:tcPr>
          <w:p w:rsidR="00E429C6" w:rsidRPr="00E429C6" w:rsidRDefault="00E429C6" w:rsidP="00E429C6">
            <w:pPr>
              <w:jc w:val="both"/>
            </w:pPr>
            <w:r w:rsidRPr="00E429C6">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FD4BA3" w:rsidRDefault="00E429C6" w:rsidP="00E429C6">
            <w:pPr>
              <w:jc w:val="both"/>
              <w:rPr>
                <w:color w:val="000000"/>
              </w:rPr>
            </w:pPr>
            <w:r w:rsidRPr="00E429C6">
              <w:rPr>
                <w:color w:val="000000"/>
              </w:rPr>
              <w:t xml:space="preserve">1.1.1. довідку з інформацією про виконання  аналогічного (аналогічних) за предметом закупівлі договору (договорів)  (не менше одного договору),. </w:t>
            </w:r>
            <w:r w:rsidR="00FD4BA3" w:rsidRPr="00E429C6">
              <w:rPr>
                <w:color w:val="000000"/>
              </w:rPr>
              <w:t xml:space="preserve"> а саме: надання Учасником договору на постачання товару</w:t>
            </w:r>
            <w:r w:rsidR="00FD4BA3">
              <w:rPr>
                <w:color w:val="000000"/>
              </w:rPr>
              <w:t xml:space="preserve"> </w:t>
            </w:r>
            <w:r w:rsidR="00FD4BA3">
              <w:rPr>
                <w:color w:val="000000"/>
                <w:lang w:val="ru-RU"/>
              </w:rPr>
              <w:t xml:space="preserve">– </w:t>
            </w:r>
            <w:r w:rsidR="00FD4BA3" w:rsidRPr="009F1089">
              <w:rPr>
                <w:color w:val="000000"/>
              </w:rPr>
              <w:t>Папір офісний А4 за кодом ДК 021:2015 – 30190000-7 – Офісне устаткування та приладдя різне (ДК 021:2015 30197630-1 Папір для друку</w:t>
            </w:r>
            <w:r w:rsidR="00FD4BA3">
              <w:rPr>
                <w:color w:val="000000"/>
              </w:rPr>
              <w:t>. Д</w:t>
            </w:r>
            <w:r w:rsidR="00FD4BA3" w:rsidRPr="00991C1E">
              <w:rPr>
                <w:color w:val="000000"/>
              </w:rPr>
              <w:t xml:space="preserve">овідка </w:t>
            </w:r>
            <w:r w:rsidR="00FD4BA3">
              <w:rPr>
                <w:color w:val="000000"/>
              </w:rPr>
              <w:t>(</w:t>
            </w:r>
            <w:r w:rsidR="00FD4BA3" w:rsidRPr="006C4C7F">
              <w:rPr>
                <w:color w:val="000000"/>
              </w:rPr>
              <w:t>(за формою згідно</w:t>
            </w:r>
            <w:r w:rsidR="00FD4BA3" w:rsidRPr="00991C1E">
              <w:rPr>
                <w:color w:val="000000"/>
              </w:rPr>
              <w:t xml:space="preserve"> з </w:t>
            </w:r>
            <w:r w:rsidR="00FD4BA3" w:rsidRPr="00FF2ABE">
              <w:rPr>
                <w:color w:val="000000"/>
              </w:rPr>
              <w:t>Додатком 3.1</w:t>
            </w:r>
            <w:r w:rsidR="00FD4BA3" w:rsidRPr="006C4C7F">
              <w:rPr>
                <w:color w:val="000000"/>
              </w:rPr>
              <w:t xml:space="preserve"> </w:t>
            </w:r>
            <w:r w:rsidR="00FD4BA3">
              <w:rPr>
                <w:color w:val="000000"/>
              </w:rPr>
              <w:t>до тендерної документації)</w:t>
            </w:r>
            <w:r w:rsidR="00FD4BA3" w:rsidRPr="00991C1E">
              <w:rPr>
                <w:color w:val="000000"/>
              </w:rPr>
              <w:t xml:space="preserve"> має містити інформацію </w:t>
            </w:r>
            <w:r w:rsidR="00FD4BA3">
              <w:rPr>
                <w:color w:val="000000"/>
              </w:rPr>
              <w:t>виключно за</w:t>
            </w:r>
            <w:r w:rsidR="00FD4BA3" w:rsidRPr="00991C1E">
              <w:rPr>
                <w:color w:val="000000"/>
              </w:rPr>
              <w:t xml:space="preserve"> виконан</w:t>
            </w:r>
            <w:r w:rsidR="00FD4BA3">
              <w:rPr>
                <w:color w:val="000000"/>
              </w:rPr>
              <w:t>им</w:t>
            </w:r>
            <w:r w:rsidR="00FD4BA3" w:rsidRPr="00991C1E">
              <w:rPr>
                <w:color w:val="000000"/>
              </w:rPr>
              <w:t xml:space="preserve"> договор</w:t>
            </w:r>
            <w:r w:rsidR="00FD4BA3">
              <w:rPr>
                <w:color w:val="000000"/>
              </w:rPr>
              <w:t xml:space="preserve">ом </w:t>
            </w:r>
            <w:r w:rsidR="00FD4BA3" w:rsidRPr="00991C1E">
              <w:rPr>
                <w:color w:val="000000"/>
              </w:rPr>
              <w:t>(-</w:t>
            </w:r>
            <w:proofErr w:type="spellStart"/>
            <w:r w:rsidR="00FD4BA3">
              <w:rPr>
                <w:color w:val="000000"/>
              </w:rPr>
              <w:t>ами</w:t>
            </w:r>
            <w:proofErr w:type="spellEnd"/>
            <w:r w:rsidR="00FD4BA3" w:rsidRPr="00991C1E">
              <w:rPr>
                <w:color w:val="000000"/>
              </w:rPr>
              <w:t>)</w:t>
            </w:r>
            <w:r w:rsidR="00FD4BA3">
              <w:rPr>
                <w:color w:val="000000"/>
              </w:rPr>
              <w:t xml:space="preserve"> станом на дату подачі Учасником тендерної пропозиції</w:t>
            </w:r>
            <w:r w:rsidR="00FD4BA3" w:rsidRPr="00991C1E">
              <w:rPr>
                <w:color w:val="000000"/>
              </w:rPr>
              <w:t xml:space="preserve">. </w:t>
            </w:r>
          </w:p>
          <w:p w:rsidR="00E429C6" w:rsidRPr="00E429C6" w:rsidRDefault="00E429C6" w:rsidP="00E429C6">
            <w:pPr>
              <w:jc w:val="both"/>
              <w:rPr>
                <w:b/>
                <w:i/>
                <w:color w:val="000000"/>
              </w:rPr>
            </w:pPr>
            <w:r w:rsidRPr="00E429C6">
              <w:rPr>
                <w:b/>
                <w:i/>
                <w:color w:val="00000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E429C6" w:rsidRPr="00E429C6" w:rsidRDefault="00E429C6" w:rsidP="00E429C6">
            <w:pPr>
              <w:jc w:val="both"/>
            </w:pPr>
            <w:r w:rsidRPr="00E429C6">
              <w:rPr>
                <w:color w:val="000000"/>
              </w:rPr>
              <w:t xml:space="preserve">1.1.2. не менше 1 копії договору, зазначеного </w:t>
            </w:r>
            <w:r w:rsidRPr="00E429C6">
              <w:t>в</w:t>
            </w:r>
            <w:r w:rsidRPr="00E429C6">
              <w:rPr>
                <w:color w:val="000000"/>
              </w:rPr>
              <w:t xml:space="preserve"> довідці </w:t>
            </w:r>
            <w:r w:rsidRPr="00E429C6">
              <w:t>в</w:t>
            </w:r>
            <w:r w:rsidRPr="00E429C6">
              <w:rPr>
                <w:color w:val="000000"/>
              </w:rPr>
              <w:t xml:space="preserve"> повному обсязі;</w:t>
            </w:r>
          </w:p>
          <w:p w:rsidR="00E429C6" w:rsidRPr="00E429C6" w:rsidRDefault="00E429C6" w:rsidP="00E429C6">
            <w:pPr>
              <w:jc w:val="both"/>
              <w:rPr>
                <w:color w:val="FF0000"/>
              </w:rPr>
            </w:pPr>
            <w:r w:rsidRPr="00E429C6">
              <w:rPr>
                <w:color w:val="000000"/>
              </w:rPr>
              <w:t xml:space="preserve">1.1.3. </w:t>
            </w:r>
            <w:r w:rsidRPr="00E429C6">
              <w:rPr>
                <w:color w:val="000000"/>
                <w:highlight w:val="white"/>
              </w:rPr>
              <w:t>лист</w:t>
            </w:r>
            <w:r w:rsidRPr="00E429C6">
              <w:rPr>
                <w:highlight w:val="white"/>
              </w:rPr>
              <w:t>-</w:t>
            </w:r>
            <w:r w:rsidRPr="00E429C6">
              <w:rPr>
                <w:color w:val="000000"/>
                <w:highlight w:val="white"/>
              </w:rPr>
              <w:t>відгук (або рекомендаційний лист тощо) (не менше одного) від контрагента згідно з аналогічн</w:t>
            </w:r>
            <w:r w:rsidRPr="00E429C6">
              <w:rPr>
                <w:highlight w:val="white"/>
              </w:rPr>
              <w:t>им</w:t>
            </w:r>
            <w:r w:rsidRPr="00E429C6">
              <w:rPr>
                <w:color w:val="000000"/>
                <w:highlight w:val="white"/>
              </w:rPr>
              <w:t xml:space="preserve"> договор</w:t>
            </w:r>
            <w:r w:rsidRPr="00E429C6">
              <w:rPr>
                <w:highlight w:val="white"/>
              </w:rPr>
              <w:t>ом</w:t>
            </w:r>
            <w:r w:rsidRPr="00E429C6">
              <w:rPr>
                <w:color w:val="000000"/>
                <w:highlight w:val="white"/>
              </w:rPr>
              <w:t xml:space="preserve">, який зазначено </w:t>
            </w:r>
            <w:r w:rsidRPr="00E429C6">
              <w:rPr>
                <w:highlight w:val="white"/>
              </w:rPr>
              <w:t>в</w:t>
            </w:r>
            <w:r w:rsidRPr="00E429C6">
              <w:rPr>
                <w:color w:val="000000"/>
                <w:highlight w:val="white"/>
              </w:rPr>
              <w:t xml:space="preserve"> довідці та надано у складі тендерної пр</w:t>
            </w:r>
            <w:r w:rsidRPr="00E429C6">
              <w:rPr>
                <w:color w:val="000000"/>
              </w:rPr>
              <w:t xml:space="preserve">опозиції про належне виконання цього договору. </w:t>
            </w:r>
          </w:p>
          <w:p w:rsidR="00E429C6" w:rsidRPr="00E429C6" w:rsidRDefault="00E429C6" w:rsidP="00E429C6">
            <w:pPr>
              <w:jc w:val="both"/>
              <w:rPr>
                <w:color w:val="000000"/>
              </w:rPr>
            </w:pPr>
            <w:r w:rsidRPr="00E429C6">
              <w:rPr>
                <w:i/>
                <w:color w:val="000000"/>
              </w:rPr>
              <w:t>Інформація та документи можуть надаватися про частково виконаний  договір, дія якого не закінчена.</w:t>
            </w:r>
            <w:r w:rsidRPr="00E429C6">
              <w:rPr>
                <w:color w:val="000000"/>
              </w:rPr>
              <w:t xml:space="preserve">  </w:t>
            </w:r>
          </w:p>
          <w:p w:rsidR="00E429C6" w:rsidRDefault="00E429C6" w:rsidP="00E429C6">
            <w:pPr>
              <w:jc w:val="both"/>
            </w:pPr>
          </w:p>
        </w:tc>
      </w:tr>
    </w:tbl>
    <w:p w:rsidR="00E429C6" w:rsidRDefault="00E429C6" w:rsidP="00E429C6">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29C6" w:rsidRDefault="00E429C6" w:rsidP="00FD4BA3">
      <w:pPr>
        <w:widowControl w:val="0"/>
        <w:spacing w:before="120"/>
        <w:rPr>
          <w:b/>
          <w:color w:val="000000"/>
        </w:rPr>
      </w:pPr>
    </w:p>
    <w:p w:rsidR="00FD4BA3" w:rsidRDefault="00FD4BA3" w:rsidP="00FD4BA3">
      <w:pPr>
        <w:widowControl w:val="0"/>
        <w:spacing w:before="120"/>
        <w:rPr>
          <w:b/>
          <w:color w:val="000000"/>
        </w:rPr>
      </w:pPr>
      <w:r>
        <w:rPr>
          <w:b/>
          <w:color w:val="000000"/>
        </w:rPr>
        <w:t> 2. Інші документи</w:t>
      </w:r>
      <w:r w:rsidR="00E429C6">
        <w:rPr>
          <w:b/>
          <w:color w:val="000000"/>
        </w:rPr>
        <w:t xml:space="preserve"> від Учасника</w:t>
      </w:r>
      <w:r>
        <w:rPr>
          <w:b/>
          <w:color w:val="000000"/>
        </w:rPr>
        <w:t>,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FD4BA3" w:rsidTr="005D6724">
        <w:trPr>
          <w:trHeight w:val="20"/>
          <w:jc w:val="center"/>
        </w:trPr>
        <w:tc>
          <w:tcPr>
            <w:tcW w:w="3603" w:type="dxa"/>
            <w:shd w:val="clear" w:color="auto" w:fill="auto"/>
          </w:tcPr>
          <w:p w:rsidR="00FD4BA3" w:rsidRPr="00991C1E" w:rsidRDefault="00FD4BA3" w:rsidP="005D6724">
            <w:pPr>
              <w:widowControl w:val="0"/>
              <w:jc w:val="center"/>
              <w:rPr>
                <w:b/>
                <w:color w:val="000000"/>
              </w:rPr>
            </w:pPr>
            <w:r w:rsidRPr="00991C1E">
              <w:rPr>
                <w:b/>
                <w:color w:val="000000"/>
              </w:rPr>
              <w:t>Вимога</w:t>
            </w:r>
          </w:p>
        </w:tc>
        <w:tc>
          <w:tcPr>
            <w:tcW w:w="6466" w:type="dxa"/>
            <w:shd w:val="clear" w:color="auto" w:fill="auto"/>
          </w:tcPr>
          <w:p w:rsidR="00FD4BA3" w:rsidRPr="00991C1E" w:rsidRDefault="00FD4BA3" w:rsidP="005D6724">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FD4BA3" w:rsidTr="005D6724">
        <w:trPr>
          <w:trHeight w:val="20"/>
          <w:jc w:val="center"/>
        </w:trPr>
        <w:tc>
          <w:tcPr>
            <w:tcW w:w="3603" w:type="dxa"/>
            <w:shd w:val="clear" w:color="auto" w:fill="auto"/>
          </w:tcPr>
          <w:p w:rsidR="00FD4BA3" w:rsidRPr="00991C1E" w:rsidRDefault="00FD4BA3" w:rsidP="005D6724">
            <w:pPr>
              <w:widowControl w:val="0"/>
              <w:rPr>
                <w:color w:val="000000"/>
              </w:rPr>
            </w:pPr>
            <w:r w:rsidRPr="00991C1E">
              <w:rPr>
                <w:color w:val="000000"/>
              </w:rPr>
              <w:t>1. Інформація, що підтверджує відсутність підстав у відмові Учаснику в участі в процедурі закупівлі згідно підстав, визначених у статті 17 Закону</w:t>
            </w:r>
          </w:p>
        </w:tc>
        <w:tc>
          <w:tcPr>
            <w:tcW w:w="6466" w:type="dxa"/>
            <w:shd w:val="clear" w:color="auto" w:fill="auto"/>
          </w:tcPr>
          <w:p w:rsidR="00FD4BA3" w:rsidRPr="00991C1E" w:rsidRDefault="00FD4BA3" w:rsidP="005D6724">
            <w:pPr>
              <w:widowControl w:val="0"/>
              <w:jc w:val="both"/>
              <w:rPr>
                <w:color w:val="000000"/>
              </w:rPr>
            </w:pPr>
            <w:r w:rsidRPr="00991C1E">
              <w:rPr>
                <w:color w:val="000000"/>
              </w:rPr>
              <w:t>1.1. </w:t>
            </w:r>
            <w:r w:rsidRPr="007604B9">
              <w:rPr>
                <w:color w:val="000000"/>
              </w:rPr>
              <w:t xml:space="preserve">Довідка у довільній формі щодо відсутності підстав у відмові Учаснику в участі у процедурі закупівлі, визначених у статті 17 Закону (Учасник може використовувати при наданні згаданої інформації </w:t>
            </w:r>
            <w:r>
              <w:rPr>
                <w:color w:val="000000"/>
              </w:rPr>
              <w:t>зразок</w:t>
            </w:r>
            <w:r w:rsidRPr="007604B9">
              <w:rPr>
                <w:color w:val="000000"/>
              </w:rPr>
              <w:t xml:space="preserve"> наведен</w:t>
            </w:r>
            <w:r>
              <w:rPr>
                <w:color w:val="000000"/>
              </w:rPr>
              <w:t>ий</w:t>
            </w:r>
            <w:r w:rsidRPr="007604B9">
              <w:rPr>
                <w:color w:val="000000"/>
              </w:rPr>
              <w:t xml:space="preserve"> у </w:t>
            </w:r>
            <w:r w:rsidRPr="007604B9">
              <w:rPr>
                <w:b/>
                <w:color w:val="000000"/>
              </w:rPr>
              <w:t>Додатку 3.</w:t>
            </w:r>
            <w:r>
              <w:rPr>
                <w:b/>
                <w:color w:val="000000"/>
              </w:rPr>
              <w:t>2</w:t>
            </w:r>
            <w:r w:rsidRPr="007604B9">
              <w:rPr>
                <w:color w:val="000000"/>
              </w:rPr>
              <w:t xml:space="preserve"> до тендерної документації)</w:t>
            </w:r>
            <w:r>
              <w:rPr>
                <w:color w:val="000000"/>
              </w:rPr>
              <w:t>.</w:t>
            </w:r>
          </w:p>
        </w:tc>
      </w:tr>
      <w:tr w:rsidR="00FD4BA3" w:rsidTr="005D6724">
        <w:trPr>
          <w:trHeight w:val="20"/>
          <w:jc w:val="center"/>
        </w:trPr>
        <w:tc>
          <w:tcPr>
            <w:tcW w:w="3603" w:type="dxa"/>
            <w:shd w:val="clear" w:color="auto" w:fill="auto"/>
          </w:tcPr>
          <w:p w:rsidR="00FD4BA3" w:rsidRPr="00991C1E" w:rsidRDefault="00FD4BA3" w:rsidP="005D6724">
            <w:pPr>
              <w:widowControl w:val="0"/>
              <w:rPr>
                <w:color w:val="000000"/>
              </w:rPr>
            </w:pPr>
            <w:r w:rsidRPr="00991C1E">
              <w:rPr>
                <w:color w:val="000000"/>
              </w:rPr>
              <w:t>2. Інформація про Учасника</w:t>
            </w:r>
          </w:p>
        </w:tc>
        <w:tc>
          <w:tcPr>
            <w:tcW w:w="6466" w:type="dxa"/>
            <w:shd w:val="clear" w:color="auto" w:fill="auto"/>
          </w:tcPr>
          <w:p w:rsidR="00FD4BA3" w:rsidRPr="00627599" w:rsidRDefault="00FD4BA3" w:rsidP="005D6724">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FD4BA3" w:rsidRPr="00627599" w:rsidRDefault="00FD4BA3" w:rsidP="005D6724">
            <w:pPr>
              <w:widowControl w:val="0"/>
              <w:jc w:val="both"/>
              <w:rPr>
                <w:color w:val="000000"/>
              </w:rPr>
            </w:pPr>
            <w:r w:rsidRPr="00627599">
              <w:rPr>
                <w:color w:val="000000"/>
              </w:rPr>
              <w:t xml:space="preserve">2.2. Копія витягу із реєстру платників податку на додану вартість або копія свідоцтва про реєстрацію платника </w:t>
            </w:r>
            <w:r w:rsidRPr="00627599">
              <w:rPr>
                <w:color w:val="000000"/>
              </w:rPr>
              <w:lastRenderedPageBreak/>
              <w:t>податку на додану вартість (у разі якщо Учасник є платником ПДВ).</w:t>
            </w:r>
          </w:p>
          <w:p w:rsidR="00FD4BA3" w:rsidRPr="00627599" w:rsidRDefault="00FD4BA3" w:rsidP="005D6724">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FD4BA3" w:rsidRPr="00627599" w:rsidRDefault="00FD4BA3" w:rsidP="005D6724">
            <w:pPr>
              <w:widowControl w:val="0"/>
              <w:jc w:val="both"/>
              <w:rPr>
                <w:color w:val="000000"/>
              </w:rPr>
            </w:pPr>
            <w:r w:rsidRPr="00627599">
              <w:rPr>
                <w:color w:val="000000"/>
              </w:rPr>
              <w:t>2.4. Копія довідки про присвоєння ідентифікаційного коду (для фізичних осіб).</w:t>
            </w:r>
          </w:p>
          <w:p w:rsidR="00FD4BA3" w:rsidRPr="00627599" w:rsidRDefault="00FD4BA3" w:rsidP="005D6724">
            <w:pPr>
              <w:widowControl w:val="0"/>
              <w:jc w:val="both"/>
              <w:rPr>
                <w:color w:val="000000"/>
              </w:rPr>
            </w:pPr>
            <w:r w:rsidRPr="00627599">
              <w:rPr>
                <w:color w:val="000000"/>
              </w:rPr>
              <w:t>2.5. Копія паспорту (для фізичних осіб)</w:t>
            </w:r>
          </w:p>
        </w:tc>
      </w:tr>
    </w:tbl>
    <w:p w:rsidR="00E429C6" w:rsidRDefault="00E429C6" w:rsidP="003E3929">
      <w:pPr>
        <w:shd w:val="clear" w:color="auto" w:fill="FFFFFF"/>
        <w:rPr>
          <w:b/>
          <w:color w:val="000000"/>
          <w:sz w:val="20"/>
          <w:szCs w:val="20"/>
        </w:rPr>
      </w:pPr>
    </w:p>
    <w:p w:rsidR="003E3929" w:rsidRPr="00E429C6" w:rsidRDefault="003E3929" w:rsidP="00E429C6">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3E3929" w:rsidTr="00F140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3929" w:rsidRDefault="003E3929" w:rsidP="00F140A8">
            <w:pPr>
              <w:ind w:left="100"/>
              <w:jc w:val="center"/>
              <w:rPr>
                <w:sz w:val="20"/>
                <w:szCs w:val="20"/>
              </w:rPr>
            </w:pPr>
            <w:r>
              <w:rPr>
                <w:b/>
                <w:color w:val="000000"/>
                <w:sz w:val="20"/>
                <w:szCs w:val="20"/>
              </w:rPr>
              <w:t>Інші документи від Учасника:</w:t>
            </w:r>
          </w:p>
        </w:tc>
      </w:tr>
      <w:tr w:rsidR="003E3929" w:rsidTr="00F140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Default="003E3929" w:rsidP="00F140A8">
            <w:pPr>
              <w:ind w:left="100"/>
              <w:rPr>
                <w:sz w:val="20"/>
                <w:szCs w:val="20"/>
              </w:rPr>
            </w:pPr>
            <w:r>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4B7DF9" w:rsidRDefault="003E3929" w:rsidP="00F140A8">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3E3929" w:rsidRPr="004B7DF9" w:rsidRDefault="003E3929" w:rsidP="00F140A8">
            <w:pPr>
              <w:tabs>
                <w:tab w:val="left" w:pos="1080"/>
              </w:tabs>
              <w:jc w:val="both"/>
              <w:rPr>
                <w:b/>
                <w:color w:val="000000"/>
                <w:lang w:eastAsia="uk-UA"/>
              </w:rPr>
            </w:pPr>
            <w:r w:rsidRPr="004B7DF9">
              <w:rPr>
                <w:b/>
                <w:color w:val="000000"/>
                <w:lang w:eastAsia="uk-UA"/>
              </w:rPr>
              <w:t xml:space="preserve">та </w:t>
            </w:r>
          </w:p>
          <w:p w:rsidR="003E3929" w:rsidRPr="004B7DF9" w:rsidRDefault="003E3929" w:rsidP="00F140A8">
            <w:pPr>
              <w:ind w:left="140" w:right="120" w:hanging="20"/>
              <w:jc w:val="both"/>
              <w:rPr>
                <w:color w:val="000000"/>
                <w:lang w:eastAsia="uk-UA"/>
              </w:rPr>
            </w:pPr>
            <w:r w:rsidRPr="004B7DF9">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E3929" w:rsidRDefault="003E3929" w:rsidP="00F140A8">
            <w:pPr>
              <w:ind w:left="100"/>
              <w:jc w:val="both"/>
              <w:rPr>
                <w:sz w:val="20"/>
                <w:szCs w:val="20"/>
              </w:rPr>
            </w:pPr>
          </w:p>
        </w:tc>
      </w:tr>
      <w:tr w:rsidR="003E3929" w:rsidTr="00F140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Default="003E3929" w:rsidP="00F140A8">
            <w:pPr>
              <w:ind w:left="100"/>
              <w:rPr>
                <w:b/>
                <w:color w:val="000000"/>
                <w:sz w:val="20"/>
                <w:szCs w:val="20"/>
              </w:rPr>
            </w:pPr>
            <w:r>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4B7DF9" w:rsidRDefault="003E3929" w:rsidP="00F140A8">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E3929" w:rsidTr="00F140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Default="003E3929" w:rsidP="00F140A8">
            <w:pPr>
              <w:spacing w:before="240"/>
              <w:ind w:left="100"/>
              <w:rPr>
                <w:sz w:val="20"/>
                <w:szCs w:val="20"/>
              </w:rPr>
            </w:pPr>
            <w:r>
              <w:rPr>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4B7DF9" w:rsidRDefault="003E3929" w:rsidP="00F140A8">
            <w:pPr>
              <w:ind w:left="100" w:right="120" w:hanging="20"/>
              <w:jc w:val="both"/>
            </w:pPr>
            <w:r w:rsidRPr="004B7DF9">
              <w:rPr>
                <w:b/>
                <w:color w:val="000000"/>
              </w:rPr>
              <w:t xml:space="preserve">Достовірна інформація у вигляді довідки довільної форми, </w:t>
            </w:r>
            <w:r w:rsidRPr="004B7DF9">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7DF9">
              <w:rPr>
                <w:i/>
                <w:color w:val="000000"/>
              </w:rPr>
              <w:t>Замість довідки довільної форми учасник може надати чинну ліцензію або документ дозвільного характеру</w:t>
            </w:r>
          </w:p>
        </w:tc>
      </w:tr>
      <w:tr w:rsidR="003E3929" w:rsidTr="00F140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CE69C3" w:rsidRDefault="003E3929" w:rsidP="00F140A8">
            <w:pPr>
              <w:ind w:left="100"/>
              <w:rPr>
                <w:color w:val="000000"/>
                <w:lang w:eastAsia="uk-UA"/>
              </w:rPr>
            </w:pPr>
            <w:r w:rsidRPr="00CE69C3">
              <w:rPr>
                <w:color w:val="000000"/>
                <w:lang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037C62" w:rsidRDefault="003E3929" w:rsidP="00F140A8">
            <w:pPr>
              <w:contextualSpacing/>
              <w:jc w:val="both"/>
              <w:rPr>
                <w:color w:val="000000"/>
                <w:lang w:eastAsia="uk-UA"/>
              </w:rPr>
            </w:pPr>
            <w:r w:rsidRPr="00037C62">
              <w:rPr>
                <w:color w:val="000000"/>
                <w:lang w:eastAsia="uk-UA"/>
              </w:rPr>
              <w:t>Гарантійний  лист від Учасника  наступного змісту:</w:t>
            </w:r>
          </w:p>
          <w:p w:rsidR="003E3929" w:rsidRPr="00037C62" w:rsidRDefault="003E3929" w:rsidP="00F140A8">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3E3929" w:rsidRPr="00037C62" w:rsidRDefault="003E3929" w:rsidP="00F140A8">
            <w:pPr>
              <w:contextualSpacing/>
              <w:jc w:val="both"/>
              <w:rPr>
                <w:lang w:val="ru-RU" w:eastAsia="uk-UA"/>
              </w:rPr>
            </w:pPr>
          </w:p>
        </w:tc>
      </w:tr>
      <w:tr w:rsidR="003E3929" w:rsidTr="00F140A8">
        <w:trPr>
          <w:trHeight w:val="79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037C62" w:rsidRDefault="003E3929" w:rsidP="00F140A8">
            <w:pPr>
              <w:ind w:left="100"/>
              <w:rPr>
                <w:b/>
                <w:lang w:eastAsia="uk-UA"/>
              </w:rPr>
            </w:pPr>
            <w:r>
              <w:rPr>
                <w:b/>
                <w:color w:val="000000"/>
                <w:lang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037C62" w:rsidRDefault="003E3929" w:rsidP="00F140A8">
            <w:pPr>
              <w:contextualSpacing/>
              <w:jc w:val="both"/>
              <w:rPr>
                <w:lang w:eastAsia="uk-UA"/>
              </w:rPr>
            </w:pPr>
            <w:r w:rsidRPr="00037C62">
              <w:rPr>
                <w:lang w:eastAsia="uk-UA"/>
              </w:rPr>
              <w:t xml:space="preserve">Лист-погодження Учасника з умовами проекту Договору, що міститься в Додатку </w:t>
            </w:r>
            <w:r>
              <w:rPr>
                <w:lang w:eastAsia="uk-UA"/>
              </w:rPr>
              <w:t>4</w:t>
            </w:r>
            <w:r w:rsidRPr="00037C62">
              <w:rPr>
                <w:lang w:eastAsia="uk-UA"/>
              </w:rPr>
              <w:t xml:space="preserve"> до Оголошення</w:t>
            </w:r>
          </w:p>
          <w:p w:rsidR="003E3929" w:rsidRPr="00037C62" w:rsidRDefault="003E3929" w:rsidP="00F140A8">
            <w:pPr>
              <w:contextualSpacing/>
              <w:jc w:val="both"/>
              <w:rPr>
                <w:color w:val="000000"/>
                <w:lang w:val="ru-RU" w:eastAsia="uk-UA"/>
              </w:rPr>
            </w:pPr>
          </w:p>
        </w:tc>
      </w:tr>
      <w:tr w:rsidR="003E3929" w:rsidTr="00F140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Default="003E3929" w:rsidP="00F140A8">
            <w:pPr>
              <w:spacing w:before="240"/>
              <w:ind w:left="100"/>
              <w:rPr>
                <w:sz w:val="20"/>
                <w:szCs w:val="20"/>
              </w:rPr>
            </w:pPr>
            <w:r>
              <w:rPr>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4B7DF9" w:rsidRDefault="003E3929" w:rsidP="00F140A8">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3E3929" w:rsidRPr="004B7DF9" w:rsidRDefault="003E3929" w:rsidP="00F140A8">
            <w:pPr>
              <w:ind w:left="100" w:right="120" w:hanging="20"/>
              <w:jc w:val="both"/>
            </w:pPr>
            <w:r w:rsidRPr="004B7DF9">
              <w:rPr>
                <w:i/>
                <w:color w:val="000000"/>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E3929" w:rsidRPr="00E476A2" w:rsidTr="00F140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E476A2" w:rsidRDefault="003E3929" w:rsidP="00F140A8">
            <w:pPr>
              <w:spacing w:before="240"/>
              <w:ind w:left="100"/>
              <w:rPr>
                <w:b/>
                <w:color w:val="000000"/>
                <w:sz w:val="20"/>
                <w:szCs w:val="20"/>
                <w:highlight w:val="yellow"/>
              </w:rPr>
            </w:pPr>
            <w:r w:rsidRPr="00A17998">
              <w:rPr>
                <w:b/>
                <w:sz w:val="20"/>
                <w:szCs w:val="20"/>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E476A2" w:rsidRDefault="003E3929" w:rsidP="00F140A8">
            <w:pPr>
              <w:ind w:left="140" w:right="140"/>
              <w:jc w:val="both"/>
              <w:rPr>
                <w:highlight w:val="yellow"/>
              </w:rPr>
            </w:pPr>
            <w:r w:rsidRPr="00E429C6">
              <w:rPr>
                <w:color w:val="2E74B5" w:themeColor="accent1" w:themeShade="BF"/>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E429C6">
                <w:rPr>
                  <w:color w:val="2E74B5" w:themeColor="accent1" w:themeShade="BF"/>
                </w:rPr>
                <w:t>Наказом № 794/21</w:t>
              </w:r>
            </w:hyperlink>
            <w:r w:rsidRPr="00E429C6">
              <w:rPr>
                <w:color w:val="2E74B5" w:themeColor="accent1" w:themeShade="BF"/>
              </w:rPr>
              <w:t xml:space="preserve"> та відповідний наказ про затвердження антикорупційної програми та призначення уповноваженого з її реалізації.</w:t>
            </w:r>
          </w:p>
        </w:tc>
      </w:tr>
    </w:tbl>
    <w:p w:rsidR="00FD4BA3" w:rsidRDefault="00FD4BA3" w:rsidP="00FD4BA3">
      <w:pPr>
        <w:widowControl w:val="0"/>
        <w:tabs>
          <w:tab w:val="left" w:pos="9900"/>
        </w:tabs>
        <w:spacing w:before="120"/>
        <w:rPr>
          <w:i/>
          <w:color w:val="000000"/>
          <w:u w:val="single"/>
        </w:rPr>
      </w:pPr>
    </w:p>
    <w:p w:rsidR="00FD4BA3" w:rsidRPr="00627599" w:rsidRDefault="00FD4BA3" w:rsidP="00FD4BA3">
      <w:pPr>
        <w:widowControl w:val="0"/>
        <w:tabs>
          <w:tab w:val="left" w:pos="9900"/>
        </w:tabs>
        <w:rPr>
          <w:i/>
          <w:color w:val="000000"/>
          <w:u w:val="single"/>
        </w:rPr>
      </w:pPr>
      <w:r w:rsidRPr="00627599">
        <w:rPr>
          <w:i/>
          <w:color w:val="000000"/>
          <w:u w:val="single"/>
        </w:rPr>
        <w:t>Примітки:</w:t>
      </w:r>
    </w:p>
    <w:p w:rsidR="00FD4BA3" w:rsidRPr="007604B9" w:rsidRDefault="00FD4BA3" w:rsidP="00FD4BA3">
      <w:pPr>
        <w:widowControl w:val="0"/>
        <w:numPr>
          <w:ilvl w:val="1"/>
          <w:numId w:val="2"/>
        </w:numPr>
        <w:ind w:left="284" w:hanging="284"/>
        <w:jc w:val="both"/>
        <w:rPr>
          <w:i/>
          <w:color w:val="000000"/>
        </w:rPr>
      </w:pPr>
      <w:r w:rsidRPr="00627599">
        <w:rPr>
          <w:i/>
          <w:color w:val="000000"/>
        </w:rPr>
        <w:t>У разі, якщо тендерною документацією вимагається надання документів, не передбачених чинним законодавством для Учасника,</w:t>
      </w:r>
      <w:r w:rsidRPr="007604B9">
        <w:rPr>
          <w:i/>
          <w:color w:val="000000"/>
        </w:rPr>
        <w:t xml:space="preserve"> він надає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p w:rsidR="00FD4BA3" w:rsidRPr="007604B9" w:rsidRDefault="00FD4BA3" w:rsidP="00FD4BA3">
      <w:pPr>
        <w:widowControl w:val="0"/>
        <w:numPr>
          <w:ilvl w:val="1"/>
          <w:numId w:val="2"/>
        </w:numPr>
        <w:ind w:left="284" w:hanging="284"/>
        <w:jc w:val="both"/>
        <w:rPr>
          <w:i/>
          <w:color w:val="000000"/>
        </w:rPr>
      </w:pPr>
      <w:r w:rsidRPr="007604B9">
        <w:rPr>
          <w:i/>
          <w:color w:val="00000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FD4BA3" w:rsidRPr="007604B9" w:rsidRDefault="00FD4BA3" w:rsidP="00FD4BA3">
      <w:pPr>
        <w:widowControl w:val="0"/>
        <w:numPr>
          <w:ilvl w:val="1"/>
          <w:numId w:val="2"/>
        </w:numPr>
        <w:pBdr>
          <w:top w:val="nil"/>
          <w:left w:val="nil"/>
          <w:bottom w:val="nil"/>
          <w:right w:val="nil"/>
          <w:between w:val="nil"/>
        </w:pBdr>
        <w:ind w:left="284" w:hanging="284"/>
        <w:jc w:val="both"/>
        <w:rPr>
          <w:i/>
          <w:color w:val="000000"/>
        </w:rPr>
      </w:pPr>
      <w:r w:rsidRPr="007604B9">
        <w:rPr>
          <w:i/>
          <w:color w:val="000000"/>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rsidR="00FD4BA3" w:rsidRDefault="00FD4BA3" w:rsidP="00FD4BA3">
      <w:pPr>
        <w:jc w:val="center"/>
        <w:rPr>
          <w:b/>
          <w:lang w:val="ru-RU"/>
        </w:rPr>
      </w:pPr>
    </w:p>
    <w:p w:rsidR="00FD4BA3" w:rsidRDefault="00FD4BA3" w:rsidP="00FD4BA3">
      <w:pPr>
        <w:jc w:val="center"/>
        <w:rPr>
          <w:b/>
          <w:lang w:val="ru-RU"/>
        </w:rPr>
      </w:pPr>
    </w:p>
    <w:p w:rsidR="00FD4BA3" w:rsidRDefault="00FD4BA3" w:rsidP="00FD4BA3">
      <w:pPr>
        <w:jc w:val="center"/>
        <w:rPr>
          <w:b/>
          <w:lang w:val="ru-RU"/>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FD4BA3" w:rsidRPr="000D2740" w:rsidRDefault="00FD4BA3" w:rsidP="00FD4BA3">
      <w:pPr>
        <w:widowControl w:val="0"/>
        <w:jc w:val="right"/>
        <w:rPr>
          <w:color w:val="000000"/>
        </w:rPr>
      </w:pPr>
      <w:r w:rsidRPr="000D2740">
        <w:rPr>
          <w:b/>
          <w:color w:val="000000"/>
        </w:rPr>
        <w:lastRenderedPageBreak/>
        <w:t xml:space="preserve">Додаток 3.1 </w:t>
      </w:r>
      <w:r w:rsidRPr="000D2740">
        <w:rPr>
          <w:b/>
          <w:color w:val="000000"/>
        </w:rPr>
        <w:br/>
      </w:r>
      <w:r w:rsidRPr="000D2740">
        <w:rPr>
          <w:color w:val="000000"/>
        </w:rPr>
        <w:t>до тендерної документації</w:t>
      </w:r>
    </w:p>
    <w:p w:rsidR="00FD4BA3" w:rsidRPr="0019123E" w:rsidRDefault="00FD4BA3" w:rsidP="00FD4BA3">
      <w:pPr>
        <w:widowControl w:val="0"/>
        <w:ind w:left="6804"/>
        <w:rPr>
          <w:color w:val="000000"/>
        </w:rPr>
      </w:pPr>
    </w:p>
    <w:p w:rsidR="00FD4BA3" w:rsidRDefault="00FD4BA3" w:rsidP="00FD4BA3">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D4BA3" w:rsidRPr="0019123E" w:rsidRDefault="00FD4BA3" w:rsidP="00FD4BA3">
      <w:pPr>
        <w:widowControl w:val="0"/>
        <w:suppressAutoHyphens/>
        <w:autoSpaceDE w:val="0"/>
        <w:autoSpaceDN w:val="0"/>
        <w:adjustRightInd w:val="0"/>
        <w:jc w:val="center"/>
        <w:rPr>
          <w:bCs/>
          <w:i/>
          <w:lang w:eastAsia="ar-SA"/>
        </w:rPr>
      </w:pPr>
    </w:p>
    <w:p w:rsidR="00FD4BA3" w:rsidRDefault="00FD4BA3" w:rsidP="00FD4BA3">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FD4BA3" w:rsidRPr="0019123E" w:rsidRDefault="00FD4BA3" w:rsidP="00FD4BA3">
      <w:pPr>
        <w:widowControl w:val="0"/>
        <w:suppressAutoHyphens/>
        <w:autoSpaceDE w:val="0"/>
        <w:autoSpaceDN w:val="0"/>
        <w:adjustRightInd w:val="0"/>
        <w:jc w:val="center"/>
        <w:rPr>
          <w:b/>
          <w:bCs/>
          <w:lang w:eastAsia="ar-SA"/>
        </w:rPr>
      </w:pPr>
    </w:p>
    <w:p w:rsidR="00FD4BA3" w:rsidRPr="0019123E" w:rsidRDefault="00FD4BA3" w:rsidP="00FD4BA3">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FD4BA3" w:rsidRPr="000D2740" w:rsidTr="005D6724">
        <w:tc>
          <w:tcPr>
            <w:tcW w:w="603" w:type="dxa"/>
            <w:shd w:val="clear" w:color="auto" w:fill="auto"/>
          </w:tcPr>
          <w:p w:rsidR="00FD4BA3" w:rsidRPr="00FD22F2" w:rsidRDefault="00FD4BA3" w:rsidP="005D6724">
            <w:pPr>
              <w:suppressAutoHyphens/>
              <w:jc w:val="center"/>
              <w:rPr>
                <w:lang w:eastAsia="ar-SA"/>
              </w:rPr>
            </w:pPr>
            <w:r w:rsidRPr="00FD22F2">
              <w:rPr>
                <w:lang w:eastAsia="ar-SA"/>
              </w:rPr>
              <w:t>№ з/п</w:t>
            </w:r>
          </w:p>
        </w:tc>
        <w:tc>
          <w:tcPr>
            <w:tcW w:w="1906" w:type="dxa"/>
            <w:shd w:val="clear" w:color="auto" w:fill="auto"/>
          </w:tcPr>
          <w:p w:rsidR="00FD4BA3" w:rsidRPr="00FD22F2" w:rsidRDefault="00FD4BA3" w:rsidP="005D6724">
            <w:pPr>
              <w:suppressAutoHyphens/>
              <w:jc w:val="center"/>
              <w:rPr>
                <w:lang w:eastAsia="ar-SA"/>
              </w:rPr>
            </w:pPr>
            <w:r w:rsidRPr="00FD22F2">
              <w:rPr>
                <w:lang w:eastAsia="ar-SA"/>
              </w:rPr>
              <w:t>Дата та номер договору</w:t>
            </w:r>
          </w:p>
        </w:tc>
        <w:tc>
          <w:tcPr>
            <w:tcW w:w="1907" w:type="dxa"/>
          </w:tcPr>
          <w:p w:rsidR="00FD4BA3" w:rsidRPr="00AF7338" w:rsidRDefault="00FD4BA3" w:rsidP="005D6724">
            <w:pPr>
              <w:suppressAutoHyphens/>
              <w:jc w:val="center"/>
              <w:rPr>
                <w:lang w:eastAsia="ar-SA"/>
              </w:rPr>
            </w:pPr>
            <w:r w:rsidRPr="00AF7338">
              <w:rPr>
                <w:lang w:eastAsia="ar-SA"/>
              </w:rPr>
              <w:t>Найменування замовника</w:t>
            </w:r>
          </w:p>
        </w:tc>
        <w:tc>
          <w:tcPr>
            <w:tcW w:w="1907" w:type="dxa"/>
            <w:shd w:val="clear" w:color="auto" w:fill="auto"/>
          </w:tcPr>
          <w:p w:rsidR="00FD4BA3" w:rsidRPr="00C25C8B" w:rsidRDefault="00FD4BA3" w:rsidP="005D6724">
            <w:pPr>
              <w:suppressAutoHyphens/>
              <w:jc w:val="center"/>
              <w:rPr>
                <w:lang w:eastAsia="ar-SA"/>
              </w:rPr>
            </w:pPr>
            <w:r w:rsidRPr="00C25C8B">
              <w:rPr>
                <w:lang w:eastAsia="ar-SA"/>
              </w:rPr>
              <w:t>Предмет договору</w:t>
            </w:r>
          </w:p>
        </w:tc>
        <w:tc>
          <w:tcPr>
            <w:tcW w:w="1907" w:type="dxa"/>
            <w:shd w:val="clear" w:color="auto" w:fill="auto"/>
          </w:tcPr>
          <w:p w:rsidR="00FD4BA3" w:rsidRPr="00EF7385" w:rsidRDefault="00FD4BA3" w:rsidP="005D6724">
            <w:pPr>
              <w:suppressAutoHyphens/>
              <w:jc w:val="center"/>
              <w:rPr>
                <w:lang w:eastAsia="ar-SA"/>
              </w:rPr>
            </w:pPr>
            <w:r w:rsidRPr="00EF7385">
              <w:rPr>
                <w:lang w:eastAsia="ar-SA"/>
              </w:rPr>
              <w:t>Сума договору</w:t>
            </w:r>
          </w:p>
        </w:tc>
        <w:tc>
          <w:tcPr>
            <w:tcW w:w="1907" w:type="dxa"/>
            <w:shd w:val="clear" w:color="auto" w:fill="auto"/>
          </w:tcPr>
          <w:p w:rsidR="00FD4BA3" w:rsidRPr="00A7025A" w:rsidRDefault="00FD4BA3" w:rsidP="005D6724">
            <w:pPr>
              <w:suppressAutoHyphens/>
              <w:jc w:val="center"/>
              <w:rPr>
                <w:lang w:eastAsia="ar-SA"/>
              </w:rPr>
            </w:pPr>
            <w:r w:rsidRPr="00A7025A">
              <w:rPr>
                <w:lang w:eastAsia="ar-SA"/>
              </w:rPr>
              <w:t>Загальний строк дії договору</w:t>
            </w:r>
          </w:p>
        </w:tc>
      </w:tr>
      <w:tr w:rsidR="00FD4BA3" w:rsidRPr="0019123E" w:rsidTr="005D6724">
        <w:tc>
          <w:tcPr>
            <w:tcW w:w="603" w:type="dxa"/>
            <w:shd w:val="clear" w:color="auto" w:fill="auto"/>
          </w:tcPr>
          <w:p w:rsidR="00FD4BA3" w:rsidRPr="0019123E" w:rsidRDefault="00FD4BA3" w:rsidP="005D6724">
            <w:pPr>
              <w:suppressAutoHyphens/>
              <w:jc w:val="center"/>
              <w:rPr>
                <w:lang w:eastAsia="ar-SA"/>
              </w:rPr>
            </w:pPr>
          </w:p>
        </w:tc>
        <w:tc>
          <w:tcPr>
            <w:tcW w:w="1906" w:type="dxa"/>
            <w:shd w:val="clear" w:color="auto" w:fill="auto"/>
          </w:tcPr>
          <w:p w:rsidR="00FD4BA3" w:rsidRPr="0019123E" w:rsidRDefault="00FD4BA3" w:rsidP="005D6724">
            <w:pPr>
              <w:suppressAutoHyphens/>
              <w:rPr>
                <w:lang w:eastAsia="ar-SA"/>
              </w:rPr>
            </w:pPr>
          </w:p>
        </w:tc>
        <w:tc>
          <w:tcPr>
            <w:tcW w:w="1907" w:type="dxa"/>
          </w:tcPr>
          <w:p w:rsidR="00FD4BA3" w:rsidRPr="0019123E" w:rsidRDefault="00FD4BA3" w:rsidP="005D6724">
            <w:pPr>
              <w:suppressAutoHyphens/>
              <w:rPr>
                <w:lang w:eastAsia="ar-SA"/>
              </w:rPr>
            </w:pPr>
          </w:p>
        </w:tc>
        <w:tc>
          <w:tcPr>
            <w:tcW w:w="1907" w:type="dxa"/>
            <w:shd w:val="clear" w:color="auto" w:fill="auto"/>
          </w:tcPr>
          <w:p w:rsidR="00FD4BA3" w:rsidRPr="0019123E" w:rsidRDefault="00FD4BA3" w:rsidP="005D6724">
            <w:pPr>
              <w:suppressAutoHyphens/>
              <w:rPr>
                <w:lang w:eastAsia="ar-SA"/>
              </w:rPr>
            </w:pPr>
          </w:p>
        </w:tc>
        <w:tc>
          <w:tcPr>
            <w:tcW w:w="1907" w:type="dxa"/>
            <w:shd w:val="clear" w:color="auto" w:fill="auto"/>
          </w:tcPr>
          <w:p w:rsidR="00FD4BA3" w:rsidRPr="0019123E" w:rsidRDefault="00FD4BA3" w:rsidP="005D6724">
            <w:pPr>
              <w:suppressAutoHyphens/>
              <w:rPr>
                <w:lang w:eastAsia="ar-SA"/>
              </w:rPr>
            </w:pPr>
          </w:p>
        </w:tc>
        <w:tc>
          <w:tcPr>
            <w:tcW w:w="1907" w:type="dxa"/>
            <w:shd w:val="clear" w:color="auto" w:fill="auto"/>
          </w:tcPr>
          <w:p w:rsidR="00FD4BA3" w:rsidRPr="0019123E" w:rsidRDefault="00FD4BA3" w:rsidP="005D6724">
            <w:pPr>
              <w:suppressAutoHyphens/>
              <w:rPr>
                <w:lang w:eastAsia="ar-SA"/>
              </w:rPr>
            </w:pPr>
          </w:p>
        </w:tc>
      </w:tr>
      <w:tr w:rsidR="00FD4BA3" w:rsidRPr="0019123E" w:rsidTr="005D6724">
        <w:tc>
          <w:tcPr>
            <w:tcW w:w="603" w:type="dxa"/>
            <w:shd w:val="clear" w:color="auto" w:fill="auto"/>
          </w:tcPr>
          <w:p w:rsidR="00FD4BA3" w:rsidRPr="0019123E" w:rsidRDefault="00FD4BA3" w:rsidP="005D6724">
            <w:pPr>
              <w:suppressAutoHyphens/>
              <w:jc w:val="center"/>
              <w:rPr>
                <w:lang w:eastAsia="ar-SA"/>
              </w:rPr>
            </w:pPr>
          </w:p>
        </w:tc>
        <w:tc>
          <w:tcPr>
            <w:tcW w:w="1906" w:type="dxa"/>
            <w:shd w:val="clear" w:color="auto" w:fill="auto"/>
          </w:tcPr>
          <w:p w:rsidR="00FD4BA3" w:rsidRPr="0019123E" w:rsidRDefault="00FD4BA3" w:rsidP="005D6724">
            <w:pPr>
              <w:suppressAutoHyphens/>
              <w:rPr>
                <w:lang w:eastAsia="ar-SA"/>
              </w:rPr>
            </w:pPr>
          </w:p>
        </w:tc>
        <w:tc>
          <w:tcPr>
            <w:tcW w:w="1907" w:type="dxa"/>
          </w:tcPr>
          <w:p w:rsidR="00FD4BA3" w:rsidRPr="0019123E" w:rsidRDefault="00FD4BA3" w:rsidP="005D6724">
            <w:pPr>
              <w:suppressAutoHyphens/>
              <w:rPr>
                <w:lang w:eastAsia="ar-SA"/>
              </w:rPr>
            </w:pPr>
          </w:p>
        </w:tc>
        <w:tc>
          <w:tcPr>
            <w:tcW w:w="1907" w:type="dxa"/>
            <w:shd w:val="clear" w:color="auto" w:fill="auto"/>
          </w:tcPr>
          <w:p w:rsidR="00FD4BA3" w:rsidRPr="0019123E" w:rsidRDefault="00FD4BA3" w:rsidP="005D6724">
            <w:pPr>
              <w:suppressAutoHyphens/>
              <w:rPr>
                <w:lang w:eastAsia="ar-SA"/>
              </w:rPr>
            </w:pPr>
          </w:p>
        </w:tc>
        <w:tc>
          <w:tcPr>
            <w:tcW w:w="1907" w:type="dxa"/>
            <w:shd w:val="clear" w:color="auto" w:fill="auto"/>
          </w:tcPr>
          <w:p w:rsidR="00FD4BA3" w:rsidRPr="0019123E" w:rsidRDefault="00FD4BA3" w:rsidP="005D6724">
            <w:pPr>
              <w:suppressAutoHyphens/>
              <w:rPr>
                <w:lang w:eastAsia="ar-SA"/>
              </w:rPr>
            </w:pPr>
          </w:p>
        </w:tc>
        <w:tc>
          <w:tcPr>
            <w:tcW w:w="1907" w:type="dxa"/>
            <w:shd w:val="clear" w:color="auto" w:fill="auto"/>
          </w:tcPr>
          <w:p w:rsidR="00FD4BA3" w:rsidRPr="0019123E" w:rsidRDefault="00FD4BA3" w:rsidP="005D6724">
            <w:pPr>
              <w:suppressAutoHyphens/>
              <w:rPr>
                <w:lang w:eastAsia="ar-SA"/>
              </w:rPr>
            </w:pPr>
          </w:p>
        </w:tc>
      </w:tr>
    </w:tbl>
    <w:p w:rsidR="00FD4BA3" w:rsidRPr="0019123E" w:rsidRDefault="00FD4BA3" w:rsidP="00FD4BA3">
      <w:pPr>
        <w:suppressAutoHyphens/>
        <w:ind w:firstLine="709"/>
        <w:jc w:val="both"/>
        <w:rPr>
          <w:lang w:eastAsia="ar-SA"/>
        </w:rPr>
      </w:pPr>
    </w:p>
    <w:p w:rsidR="00FD4BA3" w:rsidRPr="0019123E" w:rsidRDefault="00FD4BA3" w:rsidP="00FD4BA3">
      <w:pPr>
        <w:suppressAutoHyphens/>
        <w:ind w:firstLine="709"/>
        <w:jc w:val="both"/>
        <w:rPr>
          <w:lang w:eastAsia="ar-SA"/>
        </w:rPr>
      </w:pPr>
    </w:p>
    <w:p w:rsidR="00FD4BA3" w:rsidRPr="0019123E" w:rsidRDefault="00FD4BA3" w:rsidP="00FD4BA3">
      <w:pPr>
        <w:suppressAutoHyphens/>
        <w:ind w:firstLine="709"/>
        <w:jc w:val="both"/>
        <w:rPr>
          <w:lang w:eastAsia="ar-SA"/>
        </w:rPr>
      </w:pPr>
    </w:p>
    <w:p w:rsidR="00FD4BA3" w:rsidRPr="0019123E" w:rsidRDefault="00FD4BA3" w:rsidP="00FD4BA3">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FD4BA3" w:rsidRPr="0019123E" w:rsidRDefault="00FD4BA3" w:rsidP="00FD4BA3">
      <w:pPr>
        <w:widowControl w:val="0"/>
        <w:ind w:left="6804"/>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jc w:val="right"/>
        <w:rPr>
          <w:color w:val="000000"/>
        </w:rPr>
      </w:pPr>
      <w:r w:rsidRPr="0019123E">
        <w:rPr>
          <w:b/>
          <w:color w:val="000000"/>
        </w:rPr>
        <w:lastRenderedPageBreak/>
        <w:t>Додаток 3.</w:t>
      </w:r>
      <w:r>
        <w:rPr>
          <w:b/>
          <w:color w:val="000000"/>
        </w:rPr>
        <w:t>2</w:t>
      </w:r>
      <w:r w:rsidRPr="0019123E">
        <w:rPr>
          <w:b/>
          <w:color w:val="000000"/>
        </w:rPr>
        <w:t xml:space="preserve"> </w:t>
      </w:r>
      <w:r w:rsidRPr="0019123E">
        <w:rPr>
          <w:b/>
          <w:color w:val="000000"/>
        </w:rPr>
        <w:br/>
      </w:r>
      <w:r w:rsidRPr="0019123E">
        <w:rPr>
          <w:color w:val="000000"/>
        </w:rPr>
        <w:t>до тендерної документації</w:t>
      </w:r>
    </w:p>
    <w:p w:rsidR="00FD4BA3" w:rsidRPr="00643649" w:rsidRDefault="00FD4BA3" w:rsidP="00FD4BA3">
      <w:pPr>
        <w:widowControl w:val="0"/>
        <w:ind w:firstLine="709"/>
        <w:jc w:val="right"/>
        <w:rPr>
          <w:color w:val="000000"/>
        </w:rPr>
      </w:pPr>
      <w:r w:rsidRPr="00643649">
        <w:rPr>
          <w:color w:val="000000"/>
        </w:rPr>
        <w:t xml:space="preserve">Зразок </w:t>
      </w:r>
    </w:p>
    <w:p w:rsidR="00FD4BA3" w:rsidRPr="0019123E" w:rsidRDefault="00FD4BA3" w:rsidP="00FD4BA3">
      <w:pPr>
        <w:widowControl w:val="0"/>
        <w:ind w:firstLine="709"/>
        <w:rPr>
          <w:color w:val="000000"/>
        </w:rPr>
      </w:pPr>
    </w:p>
    <w:p w:rsidR="00FD4BA3" w:rsidRDefault="00FD4BA3" w:rsidP="00FD4BA3">
      <w:pPr>
        <w:widowControl w:val="0"/>
        <w:ind w:firstLine="709"/>
        <w:jc w:val="center"/>
        <w:rPr>
          <w:i/>
          <w:color w:val="000000"/>
        </w:rPr>
      </w:pPr>
      <w:r w:rsidRPr="0019123E">
        <w:rPr>
          <w:i/>
          <w:color w:val="000000"/>
        </w:rPr>
        <w:t>НА БЛАНКУ УЧАСНИКА (за наявності)</w:t>
      </w:r>
    </w:p>
    <w:p w:rsidR="00FD4BA3" w:rsidRPr="0019123E" w:rsidRDefault="00FD4BA3" w:rsidP="00FD4BA3">
      <w:pPr>
        <w:widowControl w:val="0"/>
        <w:ind w:firstLine="709"/>
        <w:jc w:val="center"/>
        <w:rPr>
          <w:i/>
          <w:color w:val="000000"/>
        </w:rPr>
      </w:pPr>
    </w:p>
    <w:p w:rsidR="00FD4BA3" w:rsidRDefault="00FD4BA3" w:rsidP="00FD4BA3">
      <w:pPr>
        <w:widowControl w:val="0"/>
        <w:ind w:firstLine="709"/>
        <w:jc w:val="center"/>
        <w:rPr>
          <w:b/>
          <w:color w:val="000000"/>
        </w:rPr>
      </w:pPr>
      <w:r w:rsidRPr="0019123E">
        <w:rPr>
          <w:b/>
          <w:color w:val="000000"/>
        </w:rPr>
        <w:t xml:space="preserve">ДОВІДКА ЩОДО ВІДСУТНОСТІ ПІДСТАВ У ВІДМОВІ УЧАСНИКУ </w:t>
      </w:r>
      <w:r w:rsidRPr="0019123E">
        <w:rPr>
          <w:b/>
          <w:color w:val="000000"/>
        </w:rPr>
        <w:br/>
        <w:t>В УЧАСТІ У ПРОЦЕДУРІ ЗАКУПІВЛІ, ВИЗНАЧЕНИХ У СТАТТІ 17 ЗАКОНУ</w:t>
      </w:r>
    </w:p>
    <w:p w:rsidR="00FD4BA3" w:rsidRPr="0019123E" w:rsidRDefault="00FD4BA3" w:rsidP="00FD4BA3">
      <w:pPr>
        <w:widowControl w:val="0"/>
        <w:ind w:firstLine="709"/>
        <w:jc w:val="center"/>
        <w:rPr>
          <w:b/>
          <w:color w:val="000000"/>
        </w:rPr>
      </w:pPr>
    </w:p>
    <w:p w:rsidR="00FD4BA3" w:rsidRPr="0019123E" w:rsidRDefault="00FD4BA3" w:rsidP="00FD4BA3">
      <w:pPr>
        <w:widowControl w:val="0"/>
        <w:ind w:firstLine="709"/>
        <w:jc w:val="both"/>
        <w:rPr>
          <w:color w:val="000000"/>
        </w:rPr>
      </w:pPr>
      <w:r w:rsidRPr="0019123E">
        <w:rPr>
          <w:i/>
          <w:color w:val="000000"/>
          <w:u w:val="single"/>
        </w:rPr>
        <w:t xml:space="preserve">(найменування/ПІБ Учасника)     </w:t>
      </w:r>
      <w:r w:rsidRPr="0019123E">
        <w:rPr>
          <w:color w:val="000000"/>
        </w:rPr>
        <w:t xml:space="preserve">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FD4BA3" w:rsidRPr="00FD22F2" w:rsidRDefault="00FD4BA3" w:rsidP="00FD4BA3">
      <w:pPr>
        <w:widowControl w:val="0"/>
        <w:numPr>
          <w:ilvl w:val="0"/>
          <w:numId w:val="1"/>
        </w:numPr>
        <w:tabs>
          <w:tab w:val="left" w:pos="1134"/>
        </w:tabs>
        <w:ind w:left="0" w:firstLine="709"/>
        <w:jc w:val="both"/>
        <w:rPr>
          <w:color w:val="000000"/>
        </w:rPr>
      </w:pPr>
      <w:r w:rsidRPr="0019123E">
        <w:rPr>
          <w:i/>
          <w:color w:val="000000"/>
          <w:u w:val="single"/>
        </w:rPr>
        <w:t>(найменування Учасника)</w:t>
      </w:r>
      <w:r w:rsidRPr="0019123E">
        <w:rPr>
          <w:i/>
          <w:color w:val="000000"/>
          <w:u w:val="single"/>
        </w:rPr>
        <w:tab/>
      </w:r>
      <w:r w:rsidRPr="0019123E">
        <w:rPr>
          <w:color w:val="000000"/>
        </w:rPr>
        <w:t xml:space="preserve"> </w:t>
      </w:r>
      <w:r w:rsidRPr="0019123E">
        <w:rPr>
          <w:color w:val="000000"/>
          <w:highlight w:val="white"/>
        </w:rPr>
        <w:t xml:space="preserve">не </w:t>
      </w:r>
      <w:proofErr w:type="spellStart"/>
      <w:r w:rsidRPr="0019123E">
        <w:rPr>
          <w:color w:val="000000"/>
          <w:highlight w:val="white"/>
        </w:rPr>
        <w:t>внесено</w:t>
      </w:r>
      <w:proofErr w:type="spellEnd"/>
      <w:r w:rsidRPr="0019123E">
        <w:rPr>
          <w:color w:val="000000"/>
          <w:highlight w:val="white"/>
        </w:rPr>
        <w:t xml:space="preserve"> до Єдиного державного реєстру осіб, які вчинили корупційні або пов’язані з корупцією правопорушення;</w:t>
      </w:r>
    </w:p>
    <w:p w:rsidR="00FD4BA3" w:rsidRPr="00643649" w:rsidRDefault="00FD4BA3" w:rsidP="00FD4BA3">
      <w:pPr>
        <w:widowControl w:val="0"/>
        <w:numPr>
          <w:ilvl w:val="0"/>
          <w:numId w:val="1"/>
        </w:numPr>
        <w:tabs>
          <w:tab w:val="left" w:pos="1134"/>
        </w:tabs>
        <w:ind w:left="0" w:firstLine="709"/>
        <w:jc w:val="both"/>
        <w:rPr>
          <w:color w:val="000000"/>
        </w:rPr>
      </w:pPr>
      <w:r w:rsidRPr="00FD22F2">
        <w:rPr>
          <w:color w:val="000000"/>
          <w:highlight w:val="white"/>
        </w:rPr>
        <w:t>службову (посадову) особу Учасника, яку уповноважено Учасником представляти його інтереси під час проведення процедури закупівлі, не було притягнуто</w:t>
      </w:r>
      <w:r w:rsidRPr="00643649">
        <w:rPr>
          <w:color w:val="000000"/>
          <w:highlight w:val="white"/>
        </w:rPr>
        <w:t xml:space="preserve"> згідно із законом до відповідальності за вчинення корупційного правопорушення або правопорушення, пов’язаного з корупцією;</w:t>
      </w:r>
    </w:p>
    <w:p w:rsidR="00FD4BA3" w:rsidRPr="00643649" w:rsidRDefault="00FD4BA3" w:rsidP="00FD4BA3">
      <w:pPr>
        <w:widowControl w:val="0"/>
        <w:numPr>
          <w:ilvl w:val="0"/>
          <w:numId w:val="1"/>
        </w:numPr>
        <w:tabs>
          <w:tab w:val="left" w:pos="1134"/>
        </w:tabs>
        <w:ind w:left="0" w:firstLine="709"/>
        <w:jc w:val="both"/>
        <w:rPr>
          <w:color w:val="000000"/>
        </w:rPr>
      </w:pPr>
      <w:r w:rsidRPr="00643649">
        <w:rPr>
          <w:i/>
          <w:color w:val="000000"/>
          <w:u w:val="single"/>
        </w:rPr>
        <w:t>(найменування фізичної особи – Учасника)</w:t>
      </w:r>
      <w:r w:rsidRPr="00643649">
        <w:rPr>
          <w:i/>
          <w:color w:val="000000"/>
          <w:u w:val="single"/>
        </w:rPr>
        <w:tab/>
      </w:r>
      <w:r w:rsidRPr="00643649">
        <w:rPr>
          <w:color w:val="000000"/>
        </w:rPr>
        <w:t xml:space="preserve">, яка є Учасником, не була притягнута згідно закону до відповідальності за вчинення </w:t>
      </w:r>
      <w:r w:rsidRPr="00643649">
        <w:rPr>
          <w:color w:val="000000"/>
          <w:highlight w:val="white"/>
        </w:rPr>
        <w:t>корупційного правопорушення або правопорушення, пов’язаного з корупцією</w:t>
      </w:r>
      <w:r w:rsidRPr="00643649">
        <w:rPr>
          <w:color w:val="000000"/>
        </w:rPr>
        <w:t>;*</w:t>
      </w:r>
    </w:p>
    <w:p w:rsidR="00FD4BA3" w:rsidRPr="00F73195" w:rsidRDefault="00FD4BA3" w:rsidP="00FD4BA3">
      <w:pPr>
        <w:widowControl w:val="0"/>
        <w:numPr>
          <w:ilvl w:val="0"/>
          <w:numId w:val="1"/>
        </w:numPr>
        <w:tabs>
          <w:tab w:val="left" w:pos="1134"/>
        </w:tabs>
        <w:ind w:left="0" w:firstLine="709"/>
        <w:jc w:val="both"/>
        <w:rPr>
          <w:color w:val="000000"/>
        </w:rPr>
      </w:pPr>
      <w:r w:rsidRPr="00F73195">
        <w:rPr>
          <w:i/>
          <w:color w:val="000000"/>
          <w:u w:val="single"/>
        </w:rPr>
        <w:t>(найменування Учасника)</w:t>
      </w:r>
      <w:r w:rsidRPr="00F73195">
        <w:rPr>
          <w:i/>
          <w:color w:val="000000"/>
          <w:u w:val="single"/>
        </w:rPr>
        <w:tab/>
      </w:r>
      <w:r w:rsidRPr="00F73195">
        <w:rPr>
          <w:color w:val="000000"/>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6">
        <w:r w:rsidRPr="00F73195">
          <w:rPr>
            <w:color w:val="000000"/>
          </w:rPr>
          <w:t>Закону України «Про захист економічної конкуренції</w:t>
        </w:r>
      </w:hyperlink>
      <w:r w:rsidRPr="00F73195">
        <w:rPr>
          <w:color w:val="000000"/>
        </w:rPr>
        <w:t xml:space="preserve">», у вигляді вчинення  </w:t>
      </w:r>
      <w:proofErr w:type="spellStart"/>
      <w:r w:rsidRPr="00F73195">
        <w:rPr>
          <w:color w:val="000000"/>
        </w:rPr>
        <w:t>антиконкурентних</w:t>
      </w:r>
      <w:proofErr w:type="spellEnd"/>
      <w:r w:rsidRPr="00F73195">
        <w:rPr>
          <w:color w:val="000000"/>
        </w:rPr>
        <w:t xml:space="preserve"> узгоджених дій, які стосуються спотворення результатів тендерів;</w:t>
      </w:r>
    </w:p>
    <w:p w:rsidR="00FD4BA3" w:rsidRPr="00AF7338" w:rsidRDefault="00FD4BA3" w:rsidP="00FD4BA3">
      <w:pPr>
        <w:widowControl w:val="0"/>
        <w:numPr>
          <w:ilvl w:val="0"/>
          <w:numId w:val="1"/>
        </w:numPr>
        <w:tabs>
          <w:tab w:val="left" w:pos="1134"/>
        </w:tabs>
        <w:ind w:left="0" w:firstLine="709"/>
        <w:jc w:val="both"/>
        <w:rPr>
          <w:color w:val="000000"/>
        </w:rPr>
      </w:pPr>
      <w:r w:rsidRPr="00FD22F2">
        <w:rPr>
          <w:i/>
          <w:color w:val="000000"/>
          <w:u w:val="single"/>
        </w:rPr>
        <w:t>(найменування фізичної особи – Учасника)</w:t>
      </w:r>
      <w:r w:rsidRPr="00FD22F2">
        <w:rPr>
          <w:color w:val="000000"/>
        </w:rPr>
        <w:t>, яка є Учасник</w:t>
      </w:r>
      <w:r w:rsidRPr="00643649">
        <w:rPr>
          <w:color w:val="000000"/>
        </w:rPr>
        <w:t>ом, не була засуджена за кримінальне правопорушення, вчинене з корисливих мотивів (зокрема, пов’язане</w:t>
      </w:r>
      <w:r w:rsidRPr="00AF7338">
        <w:rPr>
          <w:color w:val="000000"/>
        </w:rPr>
        <w:t xml:space="preserve"> з хабарництвом та відмиванням коштів), судимість з якої не знято або не погашено у встановленому законом порядку;*</w:t>
      </w:r>
    </w:p>
    <w:p w:rsidR="00FD4BA3" w:rsidRPr="00AF7338" w:rsidRDefault="00FD4BA3" w:rsidP="00FD4BA3">
      <w:pPr>
        <w:widowControl w:val="0"/>
        <w:numPr>
          <w:ilvl w:val="0"/>
          <w:numId w:val="1"/>
        </w:numPr>
        <w:tabs>
          <w:tab w:val="left" w:pos="1134"/>
        </w:tabs>
        <w:ind w:left="0" w:firstLine="709"/>
        <w:jc w:val="both"/>
        <w:rPr>
          <w:color w:val="000000"/>
        </w:rPr>
      </w:pPr>
      <w:r w:rsidRPr="00AF7338">
        <w:rPr>
          <w:color w:val="000000"/>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D4BA3" w:rsidRPr="00EF7385" w:rsidRDefault="00FD4BA3" w:rsidP="00FD4BA3">
      <w:pPr>
        <w:widowControl w:val="0"/>
        <w:numPr>
          <w:ilvl w:val="0"/>
          <w:numId w:val="1"/>
        </w:numPr>
        <w:tabs>
          <w:tab w:val="left" w:pos="1134"/>
        </w:tabs>
        <w:ind w:left="0" w:firstLine="709"/>
        <w:jc w:val="both"/>
        <w:rPr>
          <w:color w:val="000000"/>
        </w:rPr>
      </w:pPr>
      <w:r w:rsidRPr="00C25C8B">
        <w:rPr>
          <w:i/>
          <w:color w:val="000000"/>
          <w:u w:val="single"/>
        </w:rPr>
        <w:t>(найменування Учасника)</w:t>
      </w:r>
      <w:r w:rsidRPr="00C25C8B">
        <w:rPr>
          <w:i/>
          <w:color w:val="000000"/>
          <w:u w:val="single"/>
        </w:rPr>
        <w:tab/>
      </w:r>
      <w:r w:rsidRPr="0003366E">
        <w:rPr>
          <w:color w:val="000000"/>
        </w:rPr>
        <w:t xml:space="preserve"> не визнано у встановленому законом порядку банкрутом та </w:t>
      </w:r>
      <w:r w:rsidRPr="00EF7385">
        <w:rPr>
          <w:color w:val="000000"/>
          <w:highlight w:val="white"/>
        </w:rPr>
        <w:t>стосовно нього не відкрита ліквідаційна процедура</w:t>
      </w:r>
      <w:r w:rsidRPr="00EF7385">
        <w:rPr>
          <w:color w:val="000000"/>
        </w:rPr>
        <w:t>;</w:t>
      </w:r>
    </w:p>
    <w:p w:rsidR="00FD4BA3" w:rsidRPr="00F73195" w:rsidRDefault="00FD4BA3" w:rsidP="00FD4BA3">
      <w:pPr>
        <w:widowControl w:val="0"/>
        <w:numPr>
          <w:ilvl w:val="0"/>
          <w:numId w:val="1"/>
        </w:numPr>
        <w:tabs>
          <w:tab w:val="left" w:pos="1134"/>
        </w:tabs>
        <w:ind w:left="0" w:firstLine="709"/>
        <w:jc w:val="both"/>
        <w:rPr>
          <w:color w:val="000000"/>
        </w:rPr>
      </w:pPr>
      <w:r w:rsidRPr="00F73195">
        <w:rPr>
          <w:color w:val="000000"/>
        </w:rPr>
        <w:t xml:space="preserve">у Єдиному державному реєстрі юридичних осіб, фізичних осіб – підприємців та громадських формувань наявна інформація, передбачена </w:t>
      </w:r>
      <w:hyperlink r:id="rId7" w:anchor="n174">
        <w:r w:rsidRPr="00F73195">
          <w:rPr>
            <w:color w:val="000000"/>
          </w:rPr>
          <w:t>пунктом 9</w:t>
        </w:r>
      </w:hyperlink>
      <w:r w:rsidRPr="00F73195">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FD4BA3" w:rsidRPr="00EB5714" w:rsidRDefault="00FD4BA3" w:rsidP="00FD4BA3">
      <w:pPr>
        <w:widowControl w:val="0"/>
        <w:ind w:firstLine="709"/>
        <w:jc w:val="both"/>
        <w:rPr>
          <w:color w:val="000000"/>
        </w:rPr>
      </w:pPr>
      <w:r w:rsidRPr="00F73195">
        <w:rPr>
          <w:color w:val="000000"/>
        </w:rPr>
        <w:t xml:space="preserve">Кінцевим </w:t>
      </w:r>
      <w:proofErr w:type="spellStart"/>
      <w:r w:rsidRPr="00F73195">
        <w:rPr>
          <w:color w:val="000000"/>
        </w:rPr>
        <w:t>бенефіціарним</w:t>
      </w:r>
      <w:proofErr w:type="spellEnd"/>
      <w:r w:rsidRPr="00F73195">
        <w:rPr>
          <w:color w:val="000000"/>
        </w:rPr>
        <w:t xml:space="preserve"> власником (контролером) </w:t>
      </w:r>
      <w:r w:rsidRPr="00F73195">
        <w:rPr>
          <w:i/>
          <w:color w:val="000000"/>
          <w:u w:val="single"/>
        </w:rPr>
        <w:t xml:space="preserve">   (найменування Учасника)</w:t>
      </w:r>
      <w:r w:rsidRPr="00F73195">
        <w:rPr>
          <w:i/>
          <w:color w:val="000000"/>
          <w:u w:val="single"/>
        </w:rPr>
        <w:tab/>
      </w:r>
      <w:r w:rsidRPr="00F73195">
        <w:rPr>
          <w:color w:val="000000"/>
        </w:rPr>
        <w:t xml:space="preserve"> є:</w:t>
      </w:r>
    </w:p>
    <w:p w:rsidR="00FD4BA3" w:rsidRPr="00FD22F2" w:rsidRDefault="00FD4BA3" w:rsidP="00FD4BA3">
      <w:pPr>
        <w:widowControl w:val="0"/>
        <w:tabs>
          <w:tab w:val="right" w:pos="9781"/>
        </w:tabs>
        <w:ind w:firstLine="709"/>
        <w:rPr>
          <w:color w:val="000000"/>
          <w:u w:val="single"/>
        </w:rPr>
      </w:pPr>
      <w:r w:rsidRPr="00FD22F2">
        <w:rPr>
          <w:color w:val="000000"/>
          <w:u w:val="single"/>
        </w:rPr>
        <w:t xml:space="preserve">   </w:t>
      </w:r>
      <w:r w:rsidRPr="00FD22F2">
        <w:rPr>
          <w:color w:val="000000"/>
          <w:u w:val="single"/>
        </w:rPr>
        <w:tab/>
      </w:r>
      <w:r w:rsidRPr="00FD22F2">
        <w:rPr>
          <w:color w:val="000000"/>
          <w:u w:val="single"/>
        </w:rPr>
        <w:tab/>
      </w:r>
    </w:p>
    <w:p w:rsidR="00FD4BA3" w:rsidRPr="00AF7338" w:rsidRDefault="00FD4BA3" w:rsidP="00FD4BA3">
      <w:pPr>
        <w:widowControl w:val="0"/>
        <w:numPr>
          <w:ilvl w:val="0"/>
          <w:numId w:val="1"/>
        </w:numPr>
        <w:tabs>
          <w:tab w:val="left" w:pos="1134"/>
        </w:tabs>
        <w:ind w:left="0" w:firstLine="709"/>
        <w:jc w:val="both"/>
        <w:rPr>
          <w:color w:val="000000"/>
        </w:rPr>
      </w:pPr>
      <w:r w:rsidRPr="00643649">
        <w:rPr>
          <w:color w:val="000000"/>
        </w:rPr>
        <w:t xml:space="preserve">службова (посадова) особа Учасника процедури закупівлі, яку уповноважено </w:t>
      </w:r>
      <w:r w:rsidRPr="00AF7338">
        <w:rPr>
          <w:color w:val="000000"/>
        </w:rPr>
        <w:t>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4BA3" w:rsidRPr="00AF7338" w:rsidRDefault="00FD4BA3" w:rsidP="00FD4BA3">
      <w:pPr>
        <w:widowControl w:val="0"/>
        <w:numPr>
          <w:ilvl w:val="0"/>
          <w:numId w:val="1"/>
        </w:numPr>
        <w:tabs>
          <w:tab w:val="left" w:pos="1134"/>
        </w:tabs>
        <w:ind w:left="0" w:firstLine="709"/>
        <w:jc w:val="both"/>
        <w:rPr>
          <w:color w:val="000000"/>
        </w:rPr>
      </w:pPr>
      <w:r w:rsidRPr="00AF7338">
        <w:rPr>
          <w:i/>
          <w:color w:val="000000"/>
          <w:u w:val="single"/>
        </w:rPr>
        <w:t>(найменування фізичної особи – Учасника)</w:t>
      </w:r>
      <w:r w:rsidRPr="00AF7338">
        <w:rPr>
          <w:color w:val="000000"/>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4BA3" w:rsidRDefault="00FD4BA3" w:rsidP="00FD4BA3">
      <w:pPr>
        <w:widowControl w:val="0"/>
        <w:ind w:firstLine="709"/>
        <w:rPr>
          <w:color w:val="000000"/>
        </w:rPr>
      </w:pPr>
    </w:p>
    <w:p w:rsidR="00F61FFA" w:rsidRPr="00643649" w:rsidRDefault="00F61FFA" w:rsidP="00FD4BA3">
      <w:pPr>
        <w:widowControl w:val="0"/>
        <w:ind w:firstLine="709"/>
        <w:rPr>
          <w:color w:val="000000"/>
        </w:rPr>
      </w:pPr>
      <w:bookmarkStart w:id="0" w:name="_GoBack"/>
      <w:bookmarkEnd w:id="0"/>
    </w:p>
    <w:p w:rsidR="00FD4BA3" w:rsidRPr="00AF7338" w:rsidRDefault="00FD4BA3" w:rsidP="00FD4BA3">
      <w:pPr>
        <w:widowControl w:val="0"/>
        <w:pBdr>
          <w:top w:val="single" w:sz="4" w:space="1" w:color="000000"/>
        </w:pBdr>
        <w:ind w:firstLine="709"/>
        <w:rPr>
          <w:i/>
          <w:color w:val="000000"/>
        </w:rPr>
      </w:pPr>
      <w:r w:rsidRPr="00AF7338">
        <w:rPr>
          <w:i/>
          <w:color w:val="000000"/>
        </w:rPr>
        <w:t>(Посада, прізвище, ініціали, підпис уповноваженої особи Учасника, завірені печаткою (у разі наявності))</w:t>
      </w:r>
    </w:p>
    <w:p w:rsidR="00FD4BA3" w:rsidRPr="00AF7338" w:rsidRDefault="00FD4BA3" w:rsidP="00FD4BA3">
      <w:pPr>
        <w:widowControl w:val="0"/>
        <w:tabs>
          <w:tab w:val="left" w:pos="9900"/>
        </w:tabs>
        <w:ind w:firstLine="709"/>
        <w:rPr>
          <w:i/>
          <w:color w:val="000000"/>
          <w:u w:val="single"/>
        </w:rPr>
      </w:pPr>
    </w:p>
    <w:p w:rsidR="00FD4BA3" w:rsidRPr="00AF7338" w:rsidRDefault="00FD4BA3" w:rsidP="00FD4BA3">
      <w:pPr>
        <w:widowControl w:val="0"/>
        <w:tabs>
          <w:tab w:val="left" w:pos="9900"/>
        </w:tabs>
        <w:rPr>
          <w:i/>
          <w:color w:val="000000"/>
          <w:u w:val="single"/>
        </w:rPr>
      </w:pPr>
      <w:r w:rsidRPr="00AF7338">
        <w:rPr>
          <w:i/>
          <w:color w:val="000000"/>
          <w:u w:val="single"/>
        </w:rPr>
        <w:lastRenderedPageBreak/>
        <w:t>Примітки:</w:t>
      </w:r>
    </w:p>
    <w:p w:rsidR="00FD4BA3" w:rsidRPr="00AF7338" w:rsidRDefault="00FD4BA3" w:rsidP="00FD4BA3">
      <w:pPr>
        <w:widowControl w:val="0"/>
        <w:rPr>
          <w:i/>
          <w:color w:val="000000"/>
        </w:rPr>
      </w:pPr>
      <w:r w:rsidRPr="00AF7338">
        <w:rPr>
          <w:i/>
          <w:color w:val="000000"/>
        </w:rPr>
        <w:t>*)</w:t>
      </w:r>
      <w:r w:rsidRPr="00AF7338">
        <w:rPr>
          <w:i/>
          <w:color w:val="000000"/>
        </w:rPr>
        <w:tab/>
        <w:t>у разі якщо Учасник – фізична особа</w:t>
      </w:r>
    </w:p>
    <w:p w:rsidR="00FD4BA3" w:rsidRPr="00EE7F80" w:rsidRDefault="00FD4BA3" w:rsidP="00FD4BA3">
      <w:pPr>
        <w:widowControl w:val="0"/>
        <w:numPr>
          <w:ilvl w:val="0"/>
          <w:numId w:val="3"/>
        </w:numPr>
        <w:ind w:left="0" w:firstLine="0"/>
        <w:jc w:val="both"/>
        <w:rPr>
          <w:i/>
          <w:color w:val="000000"/>
        </w:rPr>
      </w:pPr>
      <w:r w:rsidRPr="00EE7F80">
        <w:rPr>
          <w:i/>
          <w:color w:val="000000"/>
        </w:rPr>
        <w:t xml:space="preserve">Враховуючи вимоги Закону України «Про санкції» </w:t>
      </w:r>
      <w:r>
        <w:rPr>
          <w:i/>
          <w:color w:val="000000"/>
        </w:rPr>
        <w:t xml:space="preserve">та інших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w:t>
      </w:r>
    </w:p>
    <w:p w:rsidR="00FD4BA3" w:rsidRPr="00C25C8B" w:rsidRDefault="00FD4BA3" w:rsidP="00FD4BA3">
      <w:pPr>
        <w:widowControl w:val="0"/>
        <w:numPr>
          <w:ilvl w:val="0"/>
          <w:numId w:val="3"/>
        </w:numPr>
        <w:ind w:left="0" w:firstLine="0"/>
        <w:jc w:val="both"/>
        <w:rPr>
          <w:i/>
          <w:color w:val="000000"/>
        </w:rPr>
      </w:pPr>
      <w:r w:rsidRPr="00C25C8B">
        <w:rPr>
          <w:i/>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4BA3" w:rsidRPr="00C25C8B" w:rsidRDefault="00FD4BA3" w:rsidP="00FD4BA3">
      <w:pPr>
        <w:widowControl w:val="0"/>
        <w:jc w:val="both"/>
        <w:rPr>
          <w:i/>
          <w:color w:val="000000"/>
        </w:rPr>
      </w:pPr>
      <w:bookmarkStart w:id="1" w:name="37m2jsg" w:colFirst="0" w:colLast="0"/>
      <w:bookmarkEnd w:id="1"/>
      <w:r w:rsidRPr="00C25C8B">
        <w:rPr>
          <w:i/>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D4BA3" w:rsidRPr="00C25C8B" w:rsidRDefault="00FD4BA3" w:rsidP="00FD4BA3">
      <w:pPr>
        <w:widowControl w:val="0"/>
        <w:jc w:val="both"/>
        <w:rPr>
          <w:i/>
          <w:color w:val="000000"/>
        </w:rPr>
      </w:pPr>
      <w:bookmarkStart w:id="2" w:name="1mrcu09" w:colFirst="0" w:colLast="0"/>
      <w:bookmarkEnd w:id="2"/>
      <w:r w:rsidRPr="00C25C8B">
        <w:rPr>
          <w:i/>
          <w:color w:val="000000"/>
        </w:rPr>
        <w:t>Якщо Замовник вважає таке підтвердження достатнім, Учаснику не може бути відмовлено в участі в процедурі закупівлі.</w:t>
      </w:r>
    </w:p>
    <w:p w:rsidR="00C059ED" w:rsidRDefault="00C059ED" w:rsidP="00FD4BA3">
      <w:pPr>
        <w:widowControl w:val="0"/>
        <w:spacing w:before="240" w:after="120"/>
        <w:jc w:val="center"/>
      </w:pPr>
    </w:p>
    <w:sectPr w:rsidR="00C059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5F32536B"/>
    <w:multiLevelType w:val="multilevel"/>
    <w:tmpl w:val="016CE316"/>
    <w:lvl w:ilvl="0">
      <w:start w:val="1"/>
      <w:numFmt w:val="decimal"/>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53"/>
    <w:rsid w:val="00036924"/>
    <w:rsid w:val="002C4A98"/>
    <w:rsid w:val="00380B53"/>
    <w:rsid w:val="003E3929"/>
    <w:rsid w:val="00953847"/>
    <w:rsid w:val="00C059ED"/>
    <w:rsid w:val="00E429C6"/>
    <w:rsid w:val="00F61FFA"/>
    <w:rsid w:val="00FD4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6614"/>
  <w15:chartTrackingRefBased/>
  <w15:docId w15:val="{21BE42C9-FB6D-4108-9592-FDF207BA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10-14" TargetMode="Externa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7884</Words>
  <Characters>4495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7</cp:revision>
  <dcterms:created xsi:type="dcterms:W3CDTF">2022-09-30T11:09:00Z</dcterms:created>
  <dcterms:modified xsi:type="dcterms:W3CDTF">2022-11-04T09:32:00Z</dcterms:modified>
</cp:coreProperties>
</file>