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3F" w:rsidRPr="00C248D6" w:rsidRDefault="00551E3F" w:rsidP="00551E3F">
      <w:pPr>
        <w:pageBreakBefore/>
        <w:ind w:left="6804"/>
        <w:outlineLvl w:val="0"/>
      </w:pPr>
      <w:r w:rsidRPr="00C248D6">
        <w:rPr>
          <w:b/>
        </w:rPr>
        <w:t>Додаток </w:t>
      </w:r>
      <w:r>
        <w:rPr>
          <w:b/>
        </w:rPr>
        <w:t>5</w:t>
      </w:r>
      <w:r w:rsidRPr="00C248D6">
        <w:rPr>
          <w:b/>
        </w:rPr>
        <w:t xml:space="preserve"> </w:t>
      </w:r>
      <w:r w:rsidRPr="00C248D6">
        <w:t>до тендерної документації</w:t>
      </w:r>
    </w:p>
    <w:p w:rsidR="007C237D" w:rsidRDefault="007C237D" w:rsidP="007C237D">
      <w:pPr>
        <w:ind w:firstLine="360"/>
        <w:jc w:val="center"/>
        <w:rPr>
          <w:b/>
          <w:bCs/>
        </w:rPr>
      </w:pPr>
    </w:p>
    <w:p w:rsidR="007C237D" w:rsidRDefault="007C237D" w:rsidP="007C237D">
      <w:pPr>
        <w:ind w:firstLine="360"/>
        <w:jc w:val="center"/>
        <w:rPr>
          <w:b/>
          <w:bCs/>
        </w:rPr>
      </w:pPr>
      <w:r w:rsidRPr="00DC2FC5">
        <w:rPr>
          <w:b/>
          <w:bCs/>
        </w:rPr>
        <w:t>ТЕХНІЧНІ ВИМОГИ</w:t>
      </w:r>
    </w:p>
    <w:p w:rsidR="007C237D" w:rsidRDefault="007C237D" w:rsidP="007C237D">
      <w:pPr>
        <w:ind w:firstLine="360"/>
        <w:jc w:val="center"/>
        <w:rPr>
          <w:b/>
          <w:bCs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183"/>
        <w:gridCol w:w="1280"/>
        <w:gridCol w:w="1283"/>
        <w:gridCol w:w="4666"/>
      </w:tblGrid>
      <w:tr w:rsidR="007C237D" w:rsidRPr="001D5909" w:rsidTr="003C16CC">
        <w:tc>
          <w:tcPr>
            <w:tcW w:w="647" w:type="dxa"/>
          </w:tcPr>
          <w:p w:rsidR="007C237D" w:rsidRPr="001D5909" w:rsidRDefault="007C237D" w:rsidP="00C660C5">
            <w:pPr>
              <w:jc w:val="center"/>
              <w:rPr>
                <w:b/>
                <w:bCs/>
              </w:rPr>
            </w:pPr>
            <w:r w:rsidRPr="001D5909">
              <w:rPr>
                <w:b/>
                <w:color w:val="000000"/>
              </w:rPr>
              <w:t>№ з/п</w:t>
            </w:r>
          </w:p>
        </w:tc>
        <w:tc>
          <w:tcPr>
            <w:tcW w:w="2183" w:type="dxa"/>
          </w:tcPr>
          <w:p w:rsidR="007C237D" w:rsidRPr="001D5909" w:rsidRDefault="007C237D" w:rsidP="00C660C5">
            <w:pPr>
              <w:jc w:val="center"/>
              <w:rPr>
                <w:b/>
                <w:bCs/>
              </w:rPr>
            </w:pPr>
            <w:r w:rsidRPr="001D5909">
              <w:rPr>
                <w:b/>
                <w:snapToGrid w:val="0"/>
                <w:color w:val="000000"/>
              </w:rPr>
              <w:t>Найменування Товару</w:t>
            </w:r>
          </w:p>
        </w:tc>
        <w:tc>
          <w:tcPr>
            <w:tcW w:w="1280" w:type="dxa"/>
          </w:tcPr>
          <w:p w:rsidR="007C237D" w:rsidRPr="001D5909" w:rsidRDefault="007C237D" w:rsidP="00C6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Одиниця виміру</w:t>
            </w:r>
          </w:p>
        </w:tc>
        <w:tc>
          <w:tcPr>
            <w:tcW w:w="1283" w:type="dxa"/>
          </w:tcPr>
          <w:p w:rsidR="007C237D" w:rsidRPr="001D5909" w:rsidRDefault="007C237D" w:rsidP="00C660C5">
            <w:pPr>
              <w:jc w:val="center"/>
              <w:rPr>
                <w:b/>
                <w:bCs/>
              </w:rPr>
            </w:pPr>
            <w:r w:rsidRPr="001D5909">
              <w:rPr>
                <w:b/>
                <w:bCs/>
              </w:rPr>
              <w:t>Кількість</w:t>
            </w:r>
          </w:p>
        </w:tc>
        <w:tc>
          <w:tcPr>
            <w:tcW w:w="4666" w:type="dxa"/>
          </w:tcPr>
          <w:p w:rsidR="007C237D" w:rsidRPr="001D5909" w:rsidRDefault="007C237D" w:rsidP="00C660C5">
            <w:pPr>
              <w:jc w:val="center"/>
              <w:rPr>
                <w:b/>
                <w:bCs/>
              </w:rPr>
            </w:pPr>
            <w:r w:rsidRPr="001D5909">
              <w:rPr>
                <w:b/>
                <w:bCs/>
              </w:rPr>
              <w:t>Технічні характеристики</w:t>
            </w:r>
          </w:p>
        </w:tc>
      </w:tr>
      <w:tr w:rsidR="007C237D" w:rsidRPr="001D5909" w:rsidTr="003C16CC">
        <w:tc>
          <w:tcPr>
            <w:tcW w:w="647" w:type="dxa"/>
          </w:tcPr>
          <w:p w:rsidR="007C237D" w:rsidRPr="007E21CA" w:rsidRDefault="007C237D" w:rsidP="00C6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3" w:type="dxa"/>
          </w:tcPr>
          <w:p w:rsidR="007C237D" w:rsidRPr="007E21CA" w:rsidRDefault="007C237D" w:rsidP="003C16CC">
            <w:pPr>
              <w:rPr>
                <w:b/>
                <w:lang w:eastAsia="uk-UA"/>
              </w:rPr>
            </w:pPr>
            <w:r w:rsidRPr="00362887">
              <w:rPr>
                <w:szCs w:val="28"/>
              </w:rPr>
              <w:t xml:space="preserve">Папір </w:t>
            </w:r>
            <w:r>
              <w:rPr>
                <w:szCs w:val="28"/>
              </w:rPr>
              <w:t>офісний</w:t>
            </w:r>
            <w:r w:rsidR="003C16CC">
              <w:rPr>
                <w:szCs w:val="28"/>
              </w:rPr>
              <w:t xml:space="preserve"> А4,</w:t>
            </w:r>
            <w:r w:rsidRPr="00362887">
              <w:rPr>
                <w:szCs w:val="28"/>
              </w:rPr>
              <w:t xml:space="preserve"> А4, 80 г/м</w:t>
            </w:r>
            <w:r w:rsidRPr="00362887">
              <w:rPr>
                <w:szCs w:val="28"/>
                <w:vertAlign w:val="superscript"/>
              </w:rPr>
              <w:t>2</w:t>
            </w:r>
            <w:r w:rsidRPr="00362887">
              <w:rPr>
                <w:szCs w:val="28"/>
              </w:rPr>
              <w:t xml:space="preserve">, клас А, 500 </w:t>
            </w:r>
            <w:proofErr w:type="spellStart"/>
            <w:r w:rsidRPr="00362887">
              <w:rPr>
                <w:szCs w:val="28"/>
              </w:rPr>
              <w:t>арк</w:t>
            </w:r>
            <w:proofErr w:type="spellEnd"/>
            <w:r w:rsidR="00BE4D96">
              <w:rPr>
                <w:szCs w:val="28"/>
              </w:rPr>
              <w:t>. у пачці</w:t>
            </w:r>
            <w:r w:rsidRPr="00362887">
              <w:rPr>
                <w:szCs w:val="28"/>
              </w:rPr>
              <w:t>, білий</w:t>
            </w:r>
          </w:p>
        </w:tc>
        <w:tc>
          <w:tcPr>
            <w:tcW w:w="1280" w:type="dxa"/>
          </w:tcPr>
          <w:p w:rsidR="007C237D" w:rsidRPr="009F1089" w:rsidRDefault="007C237D" w:rsidP="00C660C5">
            <w:pPr>
              <w:jc w:val="center"/>
              <w:rPr>
                <w:bCs/>
              </w:rPr>
            </w:pPr>
          </w:p>
          <w:p w:rsidR="007C237D" w:rsidRPr="009F1089" w:rsidRDefault="007C237D" w:rsidP="00C660C5">
            <w:pPr>
              <w:jc w:val="center"/>
              <w:rPr>
                <w:bCs/>
              </w:rPr>
            </w:pPr>
            <w:r w:rsidRPr="009F1089">
              <w:rPr>
                <w:bCs/>
              </w:rPr>
              <w:t>пачка</w:t>
            </w:r>
          </w:p>
        </w:tc>
        <w:tc>
          <w:tcPr>
            <w:tcW w:w="1283" w:type="dxa"/>
          </w:tcPr>
          <w:p w:rsidR="007C237D" w:rsidRPr="00F93C6D" w:rsidRDefault="00F93C6D" w:rsidP="00C660C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2019</w:t>
            </w:r>
          </w:p>
        </w:tc>
        <w:tc>
          <w:tcPr>
            <w:tcW w:w="4666" w:type="dxa"/>
          </w:tcPr>
          <w:p w:rsidR="007C237D" w:rsidRPr="00362887" w:rsidRDefault="007C237D" w:rsidP="00C660C5">
            <w:pPr>
              <w:rPr>
                <w:szCs w:val="28"/>
                <w:lang w:eastAsia="uk-UA"/>
              </w:rPr>
            </w:pPr>
            <w:r w:rsidRPr="00362887">
              <w:rPr>
                <w:szCs w:val="28"/>
                <w:lang w:eastAsia="uk-UA"/>
              </w:rPr>
              <w:t>Папір для офісної техніки:</w:t>
            </w:r>
          </w:p>
          <w:p w:rsidR="007C237D" w:rsidRPr="00362887" w:rsidRDefault="007C237D" w:rsidP="00C660C5">
            <w:pPr>
              <w:rPr>
                <w:szCs w:val="28"/>
                <w:lang w:eastAsia="uk-UA"/>
              </w:rPr>
            </w:pPr>
            <w:r w:rsidRPr="00362887">
              <w:rPr>
                <w:szCs w:val="28"/>
                <w:lang w:eastAsia="uk-UA"/>
              </w:rPr>
              <w:t>Формат: А4 (210*297мм),.</w:t>
            </w:r>
          </w:p>
          <w:p w:rsidR="007C237D" w:rsidRPr="00362887" w:rsidRDefault="007C237D" w:rsidP="00C660C5">
            <w:pPr>
              <w:rPr>
                <w:szCs w:val="28"/>
                <w:lang w:eastAsia="uk-UA"/>
              </w:rPr>
            </w:pPr>
            <w:r w:rsidRPr="00362887">
              <w:rPr>
                <w:szCs w:val="28"/>
                <w:lang w:eastAsia="uk-UA"/>
              </w:rPr>
              <w:t>Щільність (вага, маса) (ISO 536):</w:t>
            </w:r>
            <w:r w:rsidR="000B75DE">
              <w:rPr>
                <w:szCs w:val="28"/>
                <w:lang w:eastAsia="uk-UA"/>
              </w:rPr>
              <w:t xml:space="preserve"> </w:t>
            </w:r>
            <w:r w:rsidR="000B75DE" w:rsidRPr="000B75DE">
              <w:rPr>
                <w:color w:val="FF0000"/>
                <w:szCs w:val="28"/>
                <w:lang w:eastAsia="uk-UA"/>
              </w:rPr>
              <w:t>не менше</w:t>
            </w:r>
            <w:r w:rsidRPr="000B75DE">
              <w:rPr>
                <w:color w:val="FF0000"/>
                <w:szCs w:val="28"/>
                <w:lang w:eastAsia="uk-UA"/>
              </w:rPr>
              <w:t xml:space="preserve"> </w:t>
            </w:r>
            <w:r w:rsidRPr="00362887">
              <w:rPr>
                <w:szCs w:val="28"/>
                <w:lang w:eastAsia="uk-UA"/>
              </w:rPr>
              <w:t>80г/м2,</w:t>
            </w:r>
          </w:p>
          <w:p w:rsidR="007C237D" w:rsidRPr="00362887" w:rsidRDefault="007C237D" w:rsidP="00C660C5">
            <w:pPr>
              <w:rPr>
                <w:szCs w:val="28"/>
                <w:lang w:eastAsia="uk-UA"/>
              </w:rPr>
            </w:pPr>
            <w:r w:rsidRPr="00362887">
              <w:rPr>
                <w:szCs w:val="28"/>
                <w:lang w:eastAsia="uk-UA"/>
              </w:rPr>
              <w:t xml:space="preserve">Білизна ( ISO 11475):  </w:t>
            </w:r>
            <w:r w:rsidR="00E93964" w:rsidRPr="00E93964">
              <w:rPr>
                <w:color w:val="FF0000"/>
                <w:szCs w:val="28"/>
                <w:lang w:eastAsia="uk-UA"/>
              </w:rPr>
              <w:t>не менше</w:t>
            </w:r>
            <w:r w:rsidR="00E93964">
              <w:rPr>
                <w:szCs w:val="28"/>
                <w:lang w:eastAsia="uk-UA"/>
              </w:rPr>
              <w:t xml:space="preserve"> </w:t>
            </w:r>
            <w:r w:rsidRPr="00362887">
              <w:rPr>
                <w:szCs w:val="28"/>
                <w:lang w:eastAsia="uk-UA"/>
              </w:rPr>
              <w:t>162%,</w:t>
            </w:r>
          </w:p>
          <w:p w:rsidR="007C237D" w:rsidRPr="00362887" w:rsidRDefault="007C237D" w:rsidP="00C660C5">
            <w:pPr>
              <w:rPr>
                <w:szCs w:val="28"/>
                <w:lang w:eastAsia="uk-UA"/>
              </w:rPr>
            </w:pPr>
            <w:r w:rsidRPr="00362887">
              <w:rPr>
                <w:szCs w:val="28"/>
                <w:lang w:eastAsia="uk-UA"/>
              </w:rPr>
              <w:t xml:space="preserve">Непрозорість (ISO 2471):  </w:t>
            </w:r>
            <w:r w:rsidR="000B75DE" w:rsidRPr="000B75DE">
              <w:rPr>
                <w:color w:val="FF0000"/>
                <w:szCs w:val="28"/>
                <w:lang w:eastAsia="uk-UA"/>
              </w:rPr>
              <w:t xml:space="preserve">не менше </w:t>
            </w:r>
            <w:r w:rsidRPr="00362887">
              <w:rPr>
                <w:szCs w:val="28"/>
                <w:lang w:eastAsia="uk-UA"/>
              </w:rPr>
              <w:t>95%,</w:t>
            </w:r>
          </w:p>
          <w:p w:rsidR="007C237D" w:rsidRPr="00362887" w:rsidRDefault="007C237D" w:rsidP="00C660C5">
            <w:pPr>
              <w:rPr>
                <w:szCs w:val="28"/>
                <w:lang w:eastAsia="uk-UA"/>
              </w:rPr>
            </w:pPr>
            <w:r w:rsidRPr="00362887">
              <w:rPr>
                <w:szCs w:val="28"/>
                <w:lang w:eastAsia="uk-UA"/>
              </w:rPr>
              <w:t xml:space="preserve">Товщина ( ISO  534):  </w:t>
            </w:r>
            <w:bookmarkStart w:id="0" w:name="_GoBack"/>
            <w:r w:rsidR="000B75DE" w:rsidRPr="000B75DE">
              <w:rPr>
                <w:color w:val="FF0000"/>
                <w:szCs w:val="28"/>
                <w:lang w:eastAsia="uk-UA"/>
              </w:rPr>
              <w:t xml:space="preserve">не менше </w:t>
            </w:r>
            <w:bookmarkEnd w:id="0"/>
            <w:r w:rsidRPr="00362887">
              <w:rPr>
                <w:szCs w:val="28"/>
                <w:lang w:eastAsia="uk-UA"/>
              </w:rPr>
              <w:t xml:space="preserve">110 </w:t>
            </w:r>
            <w:proofErr w:type="spellStart"/>
            <w:r w:rsidRPr="00362887">
              <w:rPr>
                <w:szCs w:val="28"/>
                <w:lang w:eastAsia="uk-UA"/>
              </w:rPr>
              <w:t>мк</w:t>
            </w:r>
            <w:proofErr w:type="spellEnd"/>
            <w:r w:rsidRPr="00362887">
              <w:rPr>
                <w:szCs w:val="28"/>
                <w:lang w:eastAsia="uk-UA"/>
              </w:rPr>
              <w:t xml:space="preserve">. </w:t>
            </w:r>
          </w:p>
          <w:p w:rsidR="007C237D" w:rsidRPr="001D5909" w:rsidRDefault="007C237D" w:rsidP="00C660C5">
            <w:pPr>
              <w:contextualSpacing/>
              <w:jc w:val="both"/>
              <w:rPr>
                <w:b/>
                <w:bCs/>
              </w:rPr>
            </w:pPr>
            <w:r w:rsidRPr="00362887">
              <w:rPr>
                <w:szCs w:val="28"/>
                <w:lang w:eastAsia="uk-UA"/>
              </w:rPr>
              <w:t>Кількість аркушів у пачці: 500 аркушів.</w:t>
            </w:r>
          </w:p>
        </w:tc>
      </w:tr>
    </w:tbl>
    <w:p w:rsidR="007C237D" w:rsidRDefault="007C237D" w:rsidP="007C237D">
      <w:pPr>
        <w:ind w:firstLine="708"/>
      </w:pPr>
    </w:p>
    <w:p w:rsidR="007C237D" w:rsidRDefault="007C237D" w:rsidP="007C237D">
      <w:pPr>
        <w:ind w:firstLine="708"/>
      </w:pPr>
    </w:p>
    <w:p w:rsidR="004F4E7B" w:rsidRPr="00362887" w:rsidRDefault="004F4E7B" w:rsidP="004F4E7B">
      <w:pPr>
        <w:tabs>
          <w:tab w:val="left" w:pos="1134"/>
        </w:tabs>
        <w:ind w:firstLine="709"/>
        <w:jc w:val="both"/>
        <w:rPr>
          <w:szCs w:val="28"/>
        </w:rPr>
      </w:pPr>
      <w:r w:rsidRPr="00362887">
        <w:rPr>
          <w:szCs w:val="28"/>
        </w:rPr>
        <w:t>Вартість поставки Товару, у тому числі завантаження, доставки (транспортування), вивантаження</w:t>
      </w:r>
      <w:r>
        <w:rPr>
          <w:szCs w:val="28"/>
        </w:rPr>
        <w:t xml:space="preserve"> (вантажниками) у визначене Покупцем місце</w:t>
      </w:r>
      <w:r w:rsidRPr="00362887">
        <w:rPr>
          <w:szCs w:val="28"/>
        </w:rPr>
        <w:t>, а також тари, упаковки та маркування, інших витрат Постачальника, пов’язаних з поставкою Товару, включена у ціну Товару (ціну Договору).</w:t>
      </w:r>
    </w:p>
    <w:p w:rsidR="00551E3F" w:rsidRDefault="00551E3F" w:rsidP="00551E3F">
      <w:pPr>
        <w:ind w:firstLine="360"/>
        <w:jc w:val="center"/>
        <w:rPr>
          <w:b/>
          <w:bCs/>
        </w:rPr>
      </w:pPr>
    </w:p>
    <w:sectPr w:rsidR="00551E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3F"/>
    <w:rsid w:val="000B75DE"/>
    <w:rsid w:val="003C16CC"/>
    <w:rsid w:val="004F4E7B"/>
    <w:rsid w:val="00551E3F"/>
    <w:rsid w:val="007C237D"/>
    <w:rsid w:val="00910961"/>
    <w:rsid w:val="00BE4D96"/>
    <w:rsid w:val="00C059ED"/>
    <w:rsid w:val="00C64C14"/>
    <w:rsid w:val="00E93964"/>
    <w:rsid w:val="00F9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A0AC"/>
  <w15:chartTrackingRefBased/>
  <w15:docId w15:val="{D520B7F4-529B-482B-B862-8A46146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3F"/>
    <w:pPr>
      <w:spacing w:before="100" w:beforeAutospacing="1" w:after="100" w:afterAutospacing="1"/>
    </w:pPr>
    <w:rPr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64C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Inc.</cp:lastModifiedBy>
  <cp:revision>10</cp:revision>
  <cp:lastPrinted>2022-11-10T11:27:00Z</cp:lastPrinted>
  <dcterms:created xsi:type="dcterms:W3CDTF">2022-09-30T11:12:00Z</dcterms:created>
  <dcterms:modified xsi:type="dcterms:W3CDTF">2022-11-11T07:41:00Z</dcterms:modified>
</cp:coreProperties>
</file>