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CA4" w:rsidRDefault="00C23C2B" w:rsidP="000C6025">
      <w:pPr>
        <w:jc w:val="center"/>
        <w:rPr>
          <w:rFonts w:ascii="Times New Roman" w:hAnsi="Times New Roman"/>
          <w:b/>
          <w:noProof/>
          <w:sz w:val="24"/>
          <w:szCs w:val="24"/>
        </w:rPr>
      </w:pPr>
      <w:r>
        <w:rPr>
          <w:rFonts w:ascii="Times New Roman" w:hAnsi="Times New Roman"/>
          <w:b/>
          <w:noProof/>
          <w:sz w:val="24"/>
          <w:szCs w:val="24"/>
        </w:rPr>
        <w:t xml:space="preserve">                                                                                         </w:t>
      </w:r>
      <w:r w:rsidR="003B3CA4" w:rsidRPr="000F7162">
        <w:rPr>
          <w:rFonts w:ascii="Times New Roman" w:hAnsi="Times New Roman"/>
          <w:b/>
          <w:noProof/>
          <w:sz w:val="24"/>
          <w:szCs w:val="24"/>
        </w:rPr>
        <w:t xml:space="preserve">Додаток </w:t>
      </w:r>
      <w:r w:rsidR="00245B04" w:rsidRPr="000F7162">
        <w:rPr>
          <w:rFonts w:ascii="Times New Roman" w:hAnsi="Times New Roman"/>
          <w:b/>
          <w:noProof/>
          <w:sz w:val="24"/>
          <w:szCs w:val="24"/>
        </w:rPr>
        <w:t>5</w:t>
      </w:r>
    </w:p>
    <w:p w:rsidR="002A17E0" w:rsidRPr="000F7162" w:rsidRDefault="002A17E0" w:rsidP="00B4249E">
      <w:pPr>
        <w:jc w:val="right"/>
        <w:rPr>
          <w:rFonts w:ascii="Times New Roman" w:hAnsi="Times New Roman"/>
          <w:b/>
          <w:noProof/>
          <w:sz w:val="24"/>
          <w:szCs w:val="24"/>
        </w:rPr>
      </w:pPr>
      <w:r>
        <w:rPr>
          <w:rFonts w:ascii="Times New Roman" w:hAnsi="Times New Roman"/>
          <w:b/>
          <w:noProof/>
          <w:sz w:val="24"/>
          <w:szCs w:val="24"/>
        </w:rPr>
        <w:t>До тендерної документації</w:t>
      </w:r>
    </w:p>
    <w:p w:rsidR="00AB69A4" w:rsidRPr="000F7162" w:rsidRDefault="00AB69A4" w:rsidP="00B4249E">
      <w:pPr>
        <w:jc w:val="right"/>
        <w:rPr>
          <w:rFonts w:ascii="Times New Roman" w:hAnsi="Times New Roman"/>
          <w:b/>
          <w:noProof/>
          <w:sz w:val="24"/>
          <w:szCs w:val="24"/>
        </w:rPr>
      </w:pPr>
    </w:p>
    <w:p w:rsidR="003B3CA4" w:rsidRPr="000F7162" w:rsidRDefault="003B3CA4" w:rsidP="00B4249E">
      <w:pPr>
        <w:widowControl w:val="0"/>
        <w:autoSpaceDE w:val="0"/>
        <w:autoSpaceDN w:val="0"/>
        <w:adjustRightInd w:val="0"/>
        <w:jc w:val="center"/>
        <w:rPr>
          <w:rFonts w:ascii="Times New Roman" w:eastAsia="Times New Roman" w:hAnsi="Times New Roman"/>
          <w:b/>
          <w:noProof/>
          <w:sz w:val="24"/>
          <w:szCs w:val="24"/>
          <w:lang w:eastAsia="ru-RU"/>
        </w:rPr>
      </w:pPr>
      <w:r w:rsidRPr="000F7162">
        <w:rPr>
          <w:rFonts w:ascii="Times New Roman" w:hAnsi="Times New Roman"/>
          <w:b/>
          <w:noProof/>
          <w:sz w:val="24"/>
          <w:szCs w:val="24"/>
        </w:rPr>
        <w:t>ПРОЕКТ ДОГОВОРУ</w:t>
      </w:r>
      <w:r w:rsidRPr="000F7162">
        <w:rPr>
          <w:rFonts w:ascii="Times New Roman" w:eastAsia="Times New Roman" w:hAnsi="Times New Roman"/>
          <w:b/>
          <w:noProof/>
          <w:sz w:val="24"/>
          <w:szCs w:val="24"/>
          <w:lang w:eastAsia="ru-RU"/>
        </w:rPr>
        <w:t xml:space="preserve"> </w:t>
      </w:r>
    </w:p>
    <w:p w:rsidR="003B3CA4" w:rsidRPr="000F7162" w:rsidRDefault="002544AC" w:rsidP="00B4249E">
      <w:pPr>
        <w:widowControl w:val="0"/>
        <w:autoSpaceDE w:val="0"/>
        <w:autoSpaceDN w:val="0"/>
        <w:adjustRightInd w:val="0"/>
        <w:jc w:val="both"/>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t>М. Черкаси</w:t>
      </w:r>
      <w:r w:rsidR="003B3CA4" w:rsidRPr="000F7162">
        <w:rPr>
          <w:rFonts w:ascii="Times New Roman" w:eastAsia="Times New Roman" w:hAnsi="Times New Roman"/>
          <w:noProof/>
          <w:sz w:val="24"/>
          <w:szCs w:val="24"/>
          <w:lang w:eastAsia="ru-RU"/>
        </w:rPr>
        <w:tab/>
      </w:r>
      <w:r w:rsidR="003B3CA4" w:rsidRPr="000F7162">
        <w:rPr>
          <w:rFonts w:ascii="Times New Roman" w:eastAsia="Times New Roman" w:hAnsi="Times New Roman"/>
          <w:noProof/>
          <w:sz w:val="24"/>
          <w:szCs w:val="24"/>
          <w:lang w:eastAsia="ru-RU"/>
        </w:rPr>
        <w:tab/>
      </w:r>
      <w:r w:rsidR="003B3CA4" w:rsidRPr="000F7162">
        <w:rPr>
          <w:rFonts w:ascii="Times New Roman" w:eastAsia="Times New Roman" w:hAnsi="Times New Roman"/>
          <w:noProof/>
          <w:sz w:val="24"/>
          <w:szCs w:val="24"/>
          <w:lang w:eastAsia="ru-RU"/>
        </w:rPr>
        <w:tab/>
      </w:r>
      <w:r w:rsidR="003B3CA4" w:rsidRPr="000F7162">
        <w:rPr>
          <w:rFonts w:ascii="Times New Roman" w:eastAsia="Times New Roman" w:hAnsi="Times New Roman"/>
          <w:noProof/>
          <w:sz w:val="24"/>
          <w:szCs w:val="24"/>
          <w:lang w:eastAsia="ru-RU"/>
        </w:rPr>
        <w:tab/>
      </w:r>
      <w:r w:rsidR="003B3CA4" w:rsidRPr="000F7162">
        <w:rPr>
          <w:rFonts w:ascii="Times New Roman" w:eastAsia="Times New Roman" w:hAnsi="Times New Roman"/>
          <w:noProof/>
          <w:sz w:val="24"/>
          <w:szCs w:val="24"/>
          <w:lang w:eastAsia="ru-RU"/>
        </w:rPr>
        <w:tab/>
      </w:r>
      <w:r w:rsidR="003B3CA4" w:rsidRPr="000F7162">
        <w:rPr>
          <w:rFonts w:ascii="Times New Roman" w:eastAsia="Times New Roman" w:hAnsi="Times New Roman"/>
          <w:noProof/>
          <w:sz w:val="24"/>
          <w:szCs w:val="24"/>
          <w:lang w:eastAsia="ru-RU"/>
        </w:rPr>
        <w:tab/>
        <w:t xml:space="preserve">                           </w:t>
      </w:r>
      <w:r w:rsidR="00467FA5" w:rsidRPr="000F7162">
        <w:rPr>
          <w:rFonts w:ascii="Times New Roman" w:eastAsia="Times New Roman" w:hAnsi="Times New Roman"/>
          <w:noProof/>
          <w:sz w:val="24"/>
          <w:szCs w:val="24"/>
          <w:lang w:eastAsia="ru-RU"/>
        </w:rPr>
        <w:t xml:space="preserve">       </w:t>
      </w:r>
      <w:r w:rsidR="003B3CA4" w:rsidRPr="000F7162">
        <w:rPr>
          <w:rFonts w:ascii="Times New Roman" w:eastAsia="Times New Roman" w:hAnsi="Times New Roman"/>
          <w:noProof/>
          <w:sz w:val="24"/>
          <w:szCs w:val="24"/>
          <w:lang w:eastAsia="ru-RU"/>
        </w:rPr>
        <w:t xml:space="preserve"> _______________202</w:t>
      </w:r>
      <w:r w:rsidR="00B959DF">
        <w:rPr>
          <w:rFonts w:ascii="Times New Roman" w:eastAsia="Times New Roman" w:hAnsi="Times New Roman"/>
          <w:noProof/>
          <w:sz w:val="24"/>
          <w:szCs w:val="24"/>
          <w:lang w:eastAsia="ru-RU"/>
        </w:rPr>
        <w:t>4</w:t>
      </w:r>
      <w:r w:rsidR="003B3CA4" w:rsidRPr="000F7162">
        <w:rPr>
          <w:rFonts w:ascii="Times New Roman" w:eastAsia="Times New Roman" w:hAnsi="Times New Roman"/>
          <w:noProof/>
          <w:sz w:val="24"/>
          <w:szCs w:val="24"/>
          <w:lang w:eastAsia="ru-RU"/>
        </w:rPr>
        <w:t xml:space="preserve">р. </w:t>
      </w:r>
    </w:p>
    <w:p w:rsidR="003B3CA4" w:rsidRPr="000F7162" w:rsidRDefault="003B3CA4" w:rsidP="00B4249E">
      <w:pPr>
        <w:widowControl w:val="0"/>
        <w:autoSpaceDE w:val="0"/>
        <w:autoSpaceDN w:val="0"/>
        <w:adjustRightInd w:val="0"/>
        <w:jc w:val="both"/>
        <w:rPr>
          <w:rFonts w:ascii="Times New Roman" w:eastAsia="Times New Roman" w:hAnsi="Times New Roman"/>
          <w:noProof/>
          <w:sz w:val="24"/>
          <w:szCs w:val="24"/>
          <w:lang w:eastAsia="ru-RU"/>
        </w:rPr>
      </w:pPr>
      <w:r w:rsidRPr="000F7162">
        <w:rPr>
          <w:rFonts w:ascii="Times New Roman" w:eastAsia="Times New Roman" w:hAnsi="Times New Roman"/>
          <w:noProof/>
          <w:sz w:val="24"/>
          <w:szCs w:val="24"/>
          <w:lang w:eastAsia="ru-RU"/>
        </w:rPr>
        <w:t xml:space="preserve"> </w:t>
      </w:r>
    </w:p>
    <w:p w:rsidR="003B3CA4" w:rsidRPr="000F7162" w:rsidRDefault="003B3CA4" w:rsidP="00B4249E">
      <w:pPr>
        <w:widowControl w:val="0"/>
        <w:autoSpaceDE w:val="0"/>
        <w:autoSpaceDN w:val="0"/>
        <w:adjustRightInd w:val="0"/>
        <w:jc w:val="both"/>
        <w:rPr>
          <w:rFonts w:ascii="Times New Roman" w:eastAsia="Times New Roman" w:hAnsi="Times New Roman"/>
          <w:noProof/>
          <w:sz w:val="24"/>
          <w:szCs w:val="24"/>
          <w:lang w:eastAsia="ru-RU"/>
        </w:rPr>
      </w:pPr>
    </w:p>
    <w:p w:rsidR="00CE138B" w:rsidRDefault="00B959DF" w:rsidP="00B4249E">
      <w:pPr>
        <w:widowControl w:val="0"/>
        <w:tabs>
          <w:tab w:val="left" w:pos="1440"/>
        </w:tabs>
        <w:autoSpaceDE w:val="0"/>
        <w:autoSpaceDN w:val="0"/>
        <w:adjustRightInd w:val="0"/>
        <w:jc w:val="both"/>
        <w:outlineLvl w:val="2"/>
        <w:rPr>
          <w:rFonts w:ascii="Times New Roman" w:eastAsia="Times New Roman" w:hAnsi="Times New Roman" w:cs="Times New Roman"/>
          <w:noProof/>
          <w:sz w:val="22"/>
          <w:szCs w:val="24"/>
          <w:lang w:eastAsia="ru-RU"/>
        </w:rPr>
      </w:pPr>
      <w:r>
        <w:rPr>
          <w:rFonts w:ascii="Times New Roman" w:eastAsia="Times New Roman" w:hAnsi="Times New Roman" w:cs="Times New Roman"/>
          <w:noProof/>
          <w:sz w:val="22"/>
          <w:szCs w:val="24"/>
          <w:lang w:eastAsia="ru-RU"/>
        </w:rPr>
        <w:t>Комунальне некомерційне підприємство  «Черкаська міська стоматологічна поліклініка»</w:t>
      </w:r>
      <w:r w:rsidR="003B3CA4" w:rsidRPr="000F7162">
        <w:rPr>
          <w:rFonts w:ascii="Times New Roman" w:eastAsia="Times New Roman" w:hAnsi="Times New Roman" w:cs="Times New Roman"/>
          <w:noProof/>
          <w:sz w:val="22"/>
          <w:szCs w:val="24"/>
          <w:lang w:eastAsia="ru-RU"/>
        </w:rPr>
        <w:t xml:space="preserve"> - Замовник, в </w:t>
      </w:r>
      <w:r>
        <w:rPr>
          <w:rFonts w:ascii="Times New Roman" w:eastAsia="Times New Roman" w:hAnsi="Times New Roman" w:cs="Times New Roman"/>
          <w:noProof/>
          <w:sz w:val="22"/>
          <w:szCs w:val="24"/>
          <w:lang w:eastAsia="ru-RU"/>
        </w:rPr>
        <w:t>особі директора Щепачової Ірини Володимирівни</w:t>
      </w:r>
      <w:r w:rsidR="003B3CA4" w:rsidRPr="000F7162">
        <w:rPr>
          <w:rFonts w:ascii="Times New Roman" w:eastAsia="Times New Roman" w:hAnsi="Times New Roman" w:cs="Times New Roman"/>
          <w:noProof/>
          <w:sz w:val="22"/>
          <w:szCs w:val="24"/>
          <w:lang w:eastAsia="ru-RU"/>
        </w:rPr>
        <w:t>, що діє на підставі</w:t>
      </w:r>
      <w:r>
        <w:rPr>
          <w:rFonts w:ascii="Times New Roman" w:eastAsia="Times New Roman" w:hAnsi="Times New Roman" w:cs="Times New Roman"/>
          <w:noProof/>
          <w:sz w:val="22"/>
          <w:szCs w:val="24"/>
          <w:lang w:eastAsia="ru-RU"/>
        </w:rPr>
        <w:t xml:space="preserve"> Статуту</w:t>
      </w:r>
      <w:r w:rsidR="003B3CA4" w:rsidRPr="000F7162">
        <w:rPr>
          <w:rFonts w:ascii="Times New Roman" w:eastAsia="Times New Roman" w:hAnsi="Times New Roman" w:cs="Times New Roman"/>
          <w:noProof/>
          <w:sz w:val="22"/>
          <w:szCs w:val="24"/>
          <w:lang w:eastAsia="ru-RU"/>
        </w:rPr>
        <w:t xml:space="preserve">, з однієї сторони, та </w:t>
      </w:r>
      <w:r w:rsidR="003B3CA4" w:rsidRPr="000F7162">
        <w:rPr>
          <w:rFonts w:ascii="Times New Roman" w:hAnsi="Times New Roman" w:cs="Times New Roman"/>
          <w:noProof/>
          <w:sz w:val="22"/>
          <w:szCs w:val="24"/>
        </w:rPr>
        <w:t>___________________</w:t>
      </w:r>
      <w:r>
        <w:rPr>
          <w:rFonts w:ascii="Times New Roman" w:hAnsi="Times New Roman" w:cs="Times New Roman"/>
          <w:noProof/>
          <w:sz w:val="22"/>
          <w:szCs w:val="24"/>
        </w:rPr>
        <w:t>____________________________________________________________-</w:t>
      </w:r>
      <w:r w:rsidR="003B3CA4" w:rsidRPr="000F7162">
        <w:rPr>
          <w:rFonts w:ascii="Times New Roman" w:eastAsia="Times New Roman" w:hAnsi="Times New Roman" w:cs="Times New Roman"/>
          <w:noProof/>
          <w:sz w:val="22"/>
          <w:szCs w:val="24"/>
          <w:lang w:eastAsia="ru-RU"/>
        </w:rPr>
        <w:t xml:space="preserve"> в особі </w:t>
      </w:r>
      <w:r w:rsidR="003B3CA4" w:rsidRPr="000F7162">
        <w:rPr>
          <w:rFonts w:ascii="Times New Roman" w:hAnsi="Times New Roman" w:cs="Times New Roman"/>
          <w:noProof/>
          <w:sz w:val="22"/>
          <w:szCs w:val="24"/>
        </w:rPr>
        <w:t>______________________</w:t>
      </w:r>
      <w:r w:rsidR="003B3CA4" w:rsidRPr="000F7162">
        <w:rPr>
          <w:rFonts w:ascii="Times New Roman" w:eastAsia="Times New Roman" w:hAnsi="Times New Roman" w:cs="Times New Roman"/>
          <w:noProof/>
          <w:sz w:val="22"/>
          <w:szCs w:val="24"/>
          <w:lang w:eastAsia="ru-RU"/>
        </w:rPr>
        <w:t>, що діє на підставі ________________, надалі  Постачальник,</w:t>
      </w:r>
      <w:r w:rsidR="007517B3" w:rsidRPr="000F7162">
        <w:rPr>
          <w:rFonts w:ascii="Times New Roman" w:eastAsia="Times New Roman" w:hAnsi="Times New Roman" w:cs="Times New Roman"/>
          <w:noProof/>
          <w:sz w:val="22"/>
          <w:szCs w:val="24"/>
          <w:lang w:eastAsia="ru-RU"/>
        </w:rPr>
        <w:t xml:space="preserve"> з другої сторони,</w:t>
      </w:r>
      <w:r w:rsidR="003B3CA4" w:rsidRPr="000F7162">
        <w:rPr>
          <w:rFonts w:ascii="Times New Roman" w:eastAsia="Times New Roman" w:hAnsi="Times New Roman" w:cs="Times New Roman"/>
          <w:noProof/>
          <w:sz w:val="22"/>
          <w:szCs w:val="24"/>
          <w:lang w:eastAsia="ru-RU"/>
        </w:rPr>
        <w:t xml:space="preserve">  уклали цей договір</w:t>
      </w:r>
      <w:r w:rsidR="00786768">
        <w:rPr>
          <w:rFonts w:ascii="Times New Roman" w:eastAsia="Times New Roman" w:hAnsi="Times New Roman" w:cs="Times New Roman"/>
          <w:noProof/>
          <w:sz w:val="22"/>
          <w:szCs w:val="24"/>
          <w:lang w:eastAsia="ru-RU"/>
        </w:rPr>
        <w:t xml:space="preserve"> згідно Постанови КМУ від 12 жовтня 2022 року №1178 «Про затвердження особливостей здійснення публічних закупівель</w:t>
      </w:r>
      <w:r w:rsidR="00263B0E">
        <w:rPr>
          <w:rFonts w:ascii="Times New Roman" w:eastAsia="Times New Roman" w:hAnsi="Times New Roman" w:cs="Times New Roman"/>
          <w:noProof/>
          <w:sz w:val="22"/>
          <w:szCs w:val="24"/>
          <w:lang w:eastAsia="ru-RU"/>
        </w:rPr>
        <w:t xml:space="preserve"> товарів, робіт і послуг для замовників, передбачених Законом України «Про публічні закупівлі», на перпіод дії правового режиму воєнного стану в Україні та протягом 90 днів з дня його припинення або скасування»</w:t>
      </w:r>
      <w:r w:rsidR="00BF6D7D">
        <w:rPr>
          <w:rFonts w:ascii="Times New Roman" w:eastAsia="Times New Roman" w:hAnsi="Times New Roman" w:cs="Times New Roman"/>
          <w:noProof/>
          <w:sz w:val="22"/>
          <w:szCs w:val="24"/>
          <w:lang w:eastAsia="ru-RU"/>
        </w:rPr>
        <w:t>(зі змінами)</w:t>
      </w:r>
      <w:r w:rsidR="00403638">
        <w:rPr>
          <w:rFonts w:ascii="Times New Roman" w:eastAsia="Times New Roman" w:hAnsi="Times New Roman" w:cs="Times New Roman"/>
          <w:noProof/>
          <w:sz w:val="22"/>
          <w:szCs w:val="24"/>
          <w:lang w:eastAsia="ru-RU"/>
        </w:rPr>
        <w:t>(далі – Постанова про особливості)</w:t>
      </w:r>
      <w:r w:rsidR="003B3CA4" w:rsidRPr="000F7162">
        <w:rPr>
          <w:rFonts w:ascii="Times New Roman" w:eastAsia="Times New Roman" w:hAnsi="Times New Roman" w:cs="Times New Roman"/>
          <w:noProof/>
          <w:sz w:val="22"/>
          <w:szCs w:val="24"/>
          <w:lang w:eastAsia="ru-RU"/>
        </w:rPr>
        <w:t xml:space="preserve"> про таке (далі - Договір): </w:t>
      </w:r>
    </w:p>
    <w:p w:rsidR="00786768" w:rsidRPr="000F7162" w:rsidRDefault="00786768" w:rsidP="00B4249E">
      <w:pPr>
        <w:widowControl w:val="0"/>
        <w:tabs>
          <w:tab w:val="left" w:pos="1440"/>
        </w:tabs>
        <w:autoSpaceDE w:val="0"/>
        <w:autoSpaceDN w:val="0"/>
        <w:adjustRightInd w:val="0"/>
        <w:jc w:val="both"/>
        <w:outlineLvl w:val="2"/>
        <w:rPr>
          <w:rFonts w:ascii="Times New Roman" w:eastAsia="Times New Roman" w:hAnsi="Times New Roman" w:cs="Times New Roman"/>
          <w:noProof/>
          <w:sz w:val="22"/>
          <w:szCs w:val="24"/>
          <w:lang w:eastAsia="ru-RU"/>
        </w:rPr>
      </w:pPr>
    </w:p>
    <w:p w:rsidR="003B3CA4" w:rsidRPr="000F7162" w:rsidRDefault="00263B0E" w:rsidP="00263B0E">
      <w:pPr>
        <w:widowControl w:val="0"/>
        <w:autoSpaceDE w:val="0"/>
        <w:autoSpaceDN w:val="0"/>
        <w:adjustRightInd w:val="0"/>
        <w:ind w:left="1080"/>
        <w:jc w:val="center"/>
        <w:rPr>
          <w:rFonts w:ascii="Times New Roman" w:eastAsia="Times New Roman" w:hAnsi="Times New Roman" w:cs="Times New Roman"/>
          <w:b/>
          <w:noProof/>
          <w:sz w:val="22"/>
          <w:szCs w:val="24"/>
          <w:lang w:eastAsia="ru-RU"/>
        </w:rPr>
      </w:pPr>
      <w:r>
        <w:rPr>
          <w:rFonts w:ascii="Times New Roman" w:eastAsia="Times New Roman" w:hAnsi="Times New Roman" w:cs="Times New Roman"/>
          <w:b/>
          <w:noProof/>
          <w:sz w:val="22"/>
          <w:szCs w:val="24"/>
          <w:lang w:eastAsia="ru-RU"/>
        </w:rPr>
        <w:t>1.</w:t>
      </w:r>
      <w:r w:rsidR="003B3CA4" w:rsidRPr="000F7162">
        <w:rPr>
          <w:rFonts w:ascii="Times New Roman" w:eastAsia="Times New Roman" w:hAnsi="Times New Roman" w:cs="Times New Roman"/>
          <w:b/>
          <w:noProof/>
          <w:sz w:val="22"/>
          <w:szCs w:val="24"/>
          <w:lang w:eastAsia="ru-RU"/>
        </w:rPr>
        <w:t>Предмет договору</w:t>
      </w:r>
      <w:r>
        <w:rPr>
          <w:rFonts w:ascii="Times New Roman" w:eastAsia="Times New Roman" w:hAnsi="Times New Roman" w:cs="Times New Roman"/>
          <w:b/>
          <w:noProof/>
          <w:sz w:val="22"/>
          <w:szCs w:val="24"/>
          <w:lang w:eastAsia="ru-RU"/>
        </w:rPr>
        <w:t>.</w:t>
      </w:r>
    </w:p>
    <w:p w:rsidR="00367693" w:rsidRPr="000F7162" w:rsidRDefault="00367693" w:rsidP="00B4249E">
      <w:pPr>
        <w:jc w:val="both"/>
        <w:rPr>
          <w:rFonts w:ascii="Times New Roman" w:hAnsi="Times New Roman" w:cs="Times New Roman"/>
          <w:noProof/>
          <w:sz w:val="22"/>
          <w:szCs w:val="24"/>
        </w:rPr>
      </w:pPr>
      <w:r w:rsidRPr="000F7162">
        <w:rPr>
          <w:rFonts w:ascii="Times New Roman" w:hAnsi="Times New Roman" w:cs="Times New Roman"/>
          <w:noProof/>
          <w:sz w:val="22"/>
          <w:szCs w:val="24"/>
        </w:rPr>
        <w:t>1.1.Постачальник зобов‘язується поставити і передати у власність Замовника</w:t>
      </w:r>
      <w:r w:rsidR="002B62A7" w:rsidRPr="000F7162">
        <w:rPr>
          <w:rFonts w:ascii="Times New Roman" w:hAnsi="Times New Roman" w:cs="Times New Roman"/>
          <w:noProof/>
          <w:sz w:val="22"/>
          <w:szCs w:val="24"/>
        </w:rPr>
        <w:t xml:space="preserve"> </w:t>
      </w:r>
      <w:r w:rsidR="00263B0E">
        <w:rPr>
          <w:rFonts w:ascii="Times New Roman" w:hAnsi="Times New Roman" w:cs="Times New Roman"/>
          <w:noProof/>
          <w:sz w:val="22"/>
          <w:szCs w:val="24"/>
        </w:rPr>
        <w:t xml:space="preserve">згідно ДК 021:2015 </w:t>
      </w:r>
      <w:r w:rsidR="00B959DF">
        <w:rPr>
          <w:rFonts w:ascii="Times New Roman" w:hAnsi="Times New Roman"/>
          <w:noProof/>
          <w:szCs w:val="22"/>
          <w:shd w:val="clear" w:color="auto" w:fill="FFFFFF"/>
        </w:rPr>
        <w:t xml:space="preserve">33600000-6 «Фармацевтична продукція» </w:t>
      </w:r>
      <w:r w:rsidR="002B62A7" w:rsidRPr="000F7162">
        <w:rPr>
          <w:rFonts w:ascii="Times New Roman" w:hAnsi="Times New Roman"/>
          <w:i/>
          <w:iCs/>
          <w:noProof/>
          <w:szCs w:val="22"/>
          <w:shd w:val="clear" w:color="auto" w:fill="FFFFFF"/>
        </w:rPr>
        <w:t>(вказати назву предмету закупівлі)</w:t>
      </w:r>
      <w:r w:rsidR="002B62A7" w:rsidRPr="000F7162">
        <w:rPr>
          <w:rFonts w:ascii="Times New Roman" w:hAnsi="Times New Roman"/>
          <w:noProof/>
          <w:szCs w:val="22"/>
          <w:shd w:val="clear" w:color="auto" w:fill="FFFFFF"/>
        </w:rPr>
        <w:t xml:space="preserve"> </w:t>
      </w:r>
      <w:r w:rsidRPr="000F7162">
        <w:rPr>
          <w:rFonts w:ascii="Times New Roman" w:hAnsi="Times New Roman" w:cs="Times New Roman"/>
          <w:noProof/>
          <w:sz w:val="22"/>
          <w:szCs w:val="24"/>
        </w:rPr>
        <w:t>(надалі – Товар), а Замовник – прийняти і оплатити вартість Товару на умовах, передбачених цим Договором.</w:t>
      </w:r>
    </w:p>
    <w:p w:rsidR="00367693" w:rsidRDefault="00367693" w:rsidP="00B4249E">
      <w:pPr>
        <w:jc w:val="both"/>
        <w:rPr>
          <w:rFonts w:ascii="Times New Roman" w:hAnsi="Times New Roman" w:cs="Times New Roman"/>
          <w:noProof/>
          <w:sz w:val="22"/>
          <w:szCs w:val="24"/>
        </w:rPr>
      </w:pPr>
      <w:r w:rsidRPr="000F7162">
        <w:rPr>
          <w:rFonts w:ascii="Times New Roman" w:hAnsi="Times New Roman" w:cs="Times New Roman"/>
          <w:noProof/>
          <w:sz w:val="22"/>
          <w:szCs w:val="24"/>
        </w:rPr>
        <w:t xml:space="preserve">1.2. Найменування, кількість та асортимент Товару вказуються в Специфікації (Додаток №1), яка є невід‘ємною частиною цього Договору. </w:t>
      </w:r>
    </w:p>
    <w:p w:rsidR="00263B0E" w:rsidRPr="000F7162" w:rsidRDefault="00263B0E" w:rsidP="00B4249E">
      <w:pPr>
        <w:jc w:val="both"/>
        <w:rPr>
          <w:rFonts w:ascii="Times New Roman" w:hAnsi="Times New Roman" w:cs="Times New Roman"/>
          <w:noProof/>
          <w:sz w:val="22"/>
          <w:szCs w:val="24"/>
        </w:rPr>
      </w:pPr>
    </w:p>
    <w:p w:rsidR="00367693" w:rsidRPr="000F7162" w:rsidRDefault="00263B0E" w:rsidP="00263B0E">
      <w:pPr>
        <w:widowControl w:val="0"/>
        <w:autoSpaceDE w:val="0"/>
        <w:autoSpaceDN w:val="0"/>
        <w:adjustRightInd w:val="0"/>
        <w:ind w:left="1080"/>
        <w:contextualSpacing/>
        <w:jc w:val="center"/>
        <w:rPr>
          <w:rFonts w:ascii="Times New Roman" w:hAnsi="Times New Roman" w:cs="Times New Roman"/>
          <w:noProof/>
          <w:sz w:val="22"/>
          <w:szCs w:val="24"/>
        </w:rPr>
      </w:pPr>
      <w:r>
        <w:rPr>
          <w:rFonts w:ascii="Times New Roman" w:hAnsi="Times New Roman" w:cs="Times New Roman"/>
          <w:b/>
          <w:noProof/>
          <w:sz w:val="22"/>
          <w:szCs w:val="24"/>
        </w:rPr>
        <w:t>2.</w:t>
      </w:r>
      <w:r w:rsidR="00367693" w:rsidRPr="000F7162">
        <w:rPr>
          <w:rFonts w:ascii="Times New Roman" w:hAnsi="Times New Roman" w:cs="Times New Roman"/>
          <w:b/>
          <w:noProof/>
          <w:sz w:val="22"/>
          <w:szCs w:val="24"/>
        </w:rPr>
        <w:t>Якість товарів</w:t>
      </w:r>
      <w:r>
        <w:rPr>
          <w:rFonts w:ascii="Times New Roman" w:hAnsi="Times New Roman" w:cs="Times New Roman"/>
          <w:b/>
          <w:noProof/>
          <w:sz w:val="22"/>
          <w:szCs w:val="24"/>
        </w:rPr>
        <w:t>.</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 xml:space="preserve">2.1. Постачальник повинен передати (поставити) Замовнику Товар, що за своєю якістю має відповідати технічним умовам виробника та стандартам, </w:t>
      </w:r>
      <w:r w:rsidR="00D553FE">
        <w:rPr>
          <w:rFonts w:ascii="Times New Roman" w:hAnsi="Times New Roman" w:cs="Times New Roman"/>
          <w:noProof/>
          <w:sz w:val="22"/>
          <w:szCs w:val="24"/>
        </w:rPr>
        <w:t>які діють на території України</w:t>
      </w:r>
      <w:r w:rsidRPr="000F7162">
        <w:rPr>
          <w:rFonts w:ascii="Times New Roman" w:hAnsi="Times New Roman" w:cs="Times New Roman"/>
          <w:noProof/>
          <w:sz w:val="22"/>
          <w:szCs w:val="24"/>
        </w:rPr>
        <w:t xml:space="preserve">. </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 xml:space="preserve">2.2. Товар повинен бути </w:t>
      </w:r>
      <w:r w:rsidR="002B64AD">
        <w:rPr>
          <w:rFonts w:ascii="Times New Roman" w:hAnsi="Times New Roman" w:cs="Times New Roman"/>
          <w:noProof/>
          <w:sz w:val="22"/>
          <w:szCs w:val="24"/>
        </w:rPr>
        <w:t>д</w:t>
      </w:r>
      <w:r w:rsidR="002B64AD" w:rsidRPr="002B64AD">
        <w:rPr>
          <w:rFonts w:ascii="Times New Roman" w:hAnsi="Times New Roman" w:cs="Times New Roman"/>
          <w:noProof/>
          <w:sz w:val="22"/>
          <w:szCs w:val="24"/>
        </w:rPr>
        <w:t>озволений для введення в обіг та/або експлу</w:t>
      </w:r>
      <w:r w:rsidR="00FB2604">
        <w:rPr>
          <w:rFonts w:ascii="Times New Roman" w:hAnsi="Times New Roman" w:cs="Times New Roman"/>
          <w:noProof/>
          <w:sz w:val="22"/>
          <w:szCs w:val="24"/>
        </w:rPr>
        <w:t>атацію (застосування) в Україні.</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 xml:space="preserve">2.3. Товар, що закуповується, повинен мати необхідні сертифікати, інструкції державною мовою, затверджені в установленому порядку, супроводжуватися документами щодо кількості, найменування. </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2.4. При зберіганні і доставці товару до місця призначення повинен витримуватись необхідний для даного товару температурний режим. Повідомлення про необхідний температурний режим повинно бути нанесено на упаковці.</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2.5. Постачальник гарантує якість товару, що закуповуєт</w:t>
      </w:r>
      <w:r w:rsidR="00271FC8">
        <w:rPr>
          <w:rFonts w:ascii="Times New Roman" w:hAnsi="Times New Roman" w:cs="Times New Roman"/>
          <w:noProof/>
          <w:sz w:val="22"/>
          <w:szCs w:val="24"/>
        </w:rPr>
        <w:t>ься Замовником за цим Договором</w:t>
      </w:r>
      <w:r w:rsidRPr="000F7162">
        <w:rPr>
          <w:rFonts w:ascii="Times New Roman" w:hAnsi="Times New Roman" w:cs="Times New Roman"/>
          <w:noProof/>
          <w:sz w:val="22"/>
          <w:szCs w:val="24"/>
        </w:rPr>
        <w:t>.</w:t>
      </w:r>
    </w:p>
    <w:p w:rsidR="00367693" w:rsidRPr="000F7162" w:rsidRDefault="00263B0E" w:rsidP="00263B0E">
      <w:pPr>
        <w:widowControl w:val="0"/>
        <w:autoSpaceDE w:val="0"/>
        <w:autoSpaceDN w:val="0"/>
        <w:adjustRightInd w:val="0"/>
        <w:jc w:val="center"/>
        <w:rPr>
          <w:rFonts w:ascii="Times New Roman" w:hAnsi="Times New Roman" w:cs="Times New Roman"/>
          <w:noProof/>
          <w:sz w:val="22"/>
          <w:szCs w:val="24"/>
        </w:rPr>
      </w:pPr>
      <w:r>
        <w:rPr>
          <w:rFonts w:ascii="Times New Roman" w:hAnsi="Times New Roman" w:cs="Times New Roman"/>
          <w:b/>
          <w:noProof/>
          <w:sz w:val="22"/>
          <w:szCs w:val="24"/>
        </w:rPr>
        <w:t xml:space="preserve">3. </w:t>
      </w:r>
      <w:r w:rsidR="00367693" w:rsidRPr="000F7162">
        <w:rPr>
          <w:rFonts w:ascii="Times New Roman" w:hAnsi="Times New Roman" w:cs="Times New Roman"/>
          <w:b/>
          <w:noProof/>
          <w:sz w:val="22"/>
          <w:szCs w:val="24"/>
        </w:rPr>
        <w:t>Сума договору</w:t>
      </w:r>
      <w:r>
        <w:rPr>
          <w:rFonts w:ascii="Times New Roman" w:hAnsi="Times New Roman" w:cs="Times New Roman"/>
          <w:b/>
          <w:noProof/>
          <w:sz w:val="22"/>
          <w:szCs w:val="24"/>
        </w:rPr>
        <w:t>.</w:t>
      </w:r>
    </w:p>
    <w:p w:rsidR="00367693" w:rsidRPr="000F7162" w:rsidRDefault="00367693" w:rsidP="00B4249E">
      <w:pPr>
        <w:widowControl w:val="0"/>
        <w:tabs>
          <w:tab w:val="left" w:pos="8160"/>
        </w:tabs>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3.1. Ціна за кожну одиницю Товару та його кількість вказуються в Специфікації (Додаток №1), яка є невід‘ємною частиною цього Договору.</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3.2. Ціна Товару встановлюється в національній валюті, а саме в гривні.</w:t>
      </w:r>
    </w:p>
    <w:p w:rsidR="00D16DF1" w:rsidRPr="000F7162" w:rsidRDefault="00367693" w:rsidP="00B4249E">
      <w:pPr>
        <w:widowControl w:val="0"/>
        <w:tabs>
          <w:tab w:val="left" w:pos="0"/>
          <w:tab w:val="center" w:pos="4153"/>
          <w:tab w:val="right" w:pos="8306"/>
        </w:tabs>
        <w:autoSpaceDE w:val="0"/>
        <w:autoSpaceDN w:val="0"/>
        <w:adjustRightInd w:val="0"/>
        <w:jc w:val="both"/>
        <w:rPr>
          <w:rFonts w:ascii="Times New Roman" w:eastAsia="Times New Roman" w:hAnsi="Times New Roman"/>
          <w:b/>
          <w:noProof/>
          <w:sz w:val="22"/>
          <w:szCs w:val="24"/>
          <w:lang w:eastAsia="ru-RU"/>
        </w:rPr>
      </w:pPr>
      <w:r w:rsidRPr="000F7162">
        <w:rPr>
          <w:rFonts w:ascii="Times New Roman" w:hAnsi="Times New Roman" w:cs="Times New Roman"/>
          <w:noProof/>
          <w:sz w:val="22"/>
          <w:szCs w:val="24"/>
        </w:rPr>
        <w:tab/>
      </w:r>
      <w:r w:rsidR="00D16DF1" w:rsidRPr="000F7162">
        <w:rPr>
          <w:rFonts w:ascii="Times New Roman" w:eastAsia="Times New Roman" w:hAnsi="Times New Roman"/>
          <w:noProof/>
          <w:sz w:val="22"/>
          <w:szCs w:val="24"/>
          <w:lang w:eastAsia="ru-RU"/>
        </w:rPr>
        <w:t>3.3. Загальна сума Договору становить</w:t>
      </w:r>
      <w:r w:rsidR="00D16DF1" w:rsidRPr="000F7162">
        <w:rPr>
          <w:rFonts w:ascii="Times New Roman" w:eastAsia="Times New Roman" w:hAnsi="Times New Roman"/>
          <w:b/>
          <w:noProof/>
          <w:sz w:val="22"/>
          <w:szCs w:val="24"/>
          <w:lang w:eastAsia="ru-RU"/>
        </w:rPr>
        <w:t>:</w:t>
      </w:r>
      <w:r w:rsidR="00D16DF1" w:rsidRPr="000F7162">
        <w:rPr>
          <w:rFonts w:ascii="Times New Roman" w:eastAsia="Times New Roman" w:hAnsi="Times New Roman"/>
          <w:b/>
          <w:i/>
          <w:noProof/>
          <w:sz w:val="22"/>
          <w:szCs w:val="24"/>
          <w:lang w:eastAsia="ru-RU"/>
        </w:rPr>
        <w:t xml:space="preserve"> </w:t>
      </w:r>
      <w:r w:rsidR="00D16DF1" w:rsidRPr="000F7162">
        <w:rPr>
          <w:rFonts w:ascii="Times New Roman" w:eastAsia="Times New Roman" w:hAnsi="Times New Roman"/>
          <w:b/>
          <w:i/>
          <w:noProof/>
          <w:sz w:val="22"/>
          <w:szCs w:val="24"/>
        </w:rPr>
        <w:t xml:space="preserve"> </w:t>
      </w:r>
      <w:r w:rsidR="00D16DF1" w:rsidRPr="000F7162">
        <w:rPr>
          <w:rFonts w:ascii="Times New Roman" w:eastAsia="Times New Roman" w:hAnsi="Times New Roman"/>
          <w:b/>
          <w:noProof/>
          <w:sz w:val="22"/>
          <w:szCs w:val="24"/>
        </w:rPr>
        <w:t>________ грн. (________________________________ гривень _________ копійок), в тому числі ПДВ ______ грн</w:t>
      </w:r>
      <w:r w:rsidR="0008330E" w:rsidRPr="000F7162">
        <w:rPr>
          <w:rFonts w:ascii="Times New Roman" w:eastAsia="Times New Roman" w:hAnsi="Times New Roman"/>
          <w:b/>
          <w:noProof/>
          <w:sz w:val="22"/>
          <w:szCs w:val="24"/>
        </w:rPr>
        <w:t xml:space="preserve">/ без ПДВ </w:t>
      </w:r>
      <w:r w:rsidR="0008330E" w:rsidRPr="000F7162">
        <w:rPr>
          <w:rFonts w:ascii="Times New Roman" w:eastAsia="Times New Roman" w:hAnsi="Times New Roman"/>
          <w:i/>
          <w:iCs/>
          <w:noProof/>
          <w:color w:val="000000"/>
          <w:sz w:val="14"/>
          <w:szCs w:val="16"/>
          <w:lang w:eastAsia="ru-RU"/>
        </w:rPr>
        <w:t>(необхідне зазначити)</w:t>
      </w:r>
      <w:r w:rsidR="00D16DF1" w:rsidRPr="000F7162">
        <w:rPr>
          <w:rFonts w:ascii="Times New Roman" w:eastAsia="Times New Roman" w:hAnsi="Times New Roman"/>
          <w:b/>
          <w:noProof/>
          <w:sz w:val="22"/>
          <w:szCs w:val="24"/>
        </w:rPr>
        <w:t>.</w:t>
      </w:r>
    </w:p>
    <w:p w:rsidR="00367693" w:rsidRPr="000F7162" w:rsidRDefault="00367693" w:rsidP="00B4249E">
      <w:pPr>
        <w:widowControl w:val="0"/>
        <w:tabs>
          <w:tab w:val="left" w:pos="0"/>
          <w:tab w:val="center" w:pos="4153"/>
          <w:tab w:val="right" w:pos="8306"/>
        </w:tabs>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3.4. Сума цього Договору   може   бути зменшена  за  взаємною згодою Сторін.</w:t>
      </w:r>
    </w:p>
    <w:p w:rsidR="0064638C"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 xml:space="preserve">3.5. 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w:t>
      </w:r>
      <w:r w:rsidR="00403638">
        <w:rPr>
          <w:rFonts w:ascii="Times New Roman" w:hAnsi="Times New Roman" w:cs="Times New Roman"/>
          <w:noProof/>
          <w:sz w:val="22"/>
          <w:szCs w:val="24"/>
        </w:rPr>
        <w:t>п.19 Постанови про о</w:t>
      </w:r>
      <w:r w:rsidR="00173DD3">
        <w:rPr>
          <w:rFonts w:ascii="Times New Roman" w:hAnsi="Times New Roman" w:cs="Times New Roman"/>
          <w:noProof/>
          <w:sz w:val="22"/>
          <w:szCs w:val="24"/>
        </w:rPr>
        <w:t>собливост</w:t>
      </w:r>
      <w:r w:rsidR="00403638">
        <w:rPr>
          <w:rFonts w:ascii="Times New Roman" w:hAnsi="Times New Roman" w:cs="Times New Roman"/>
          <w:noProof/>
          <w:sz w:val="22"/>
          <w:szCs w:val="24"/>
        </w:rPr>
        <w:t>і:</w:t>
      </w:r>
    </w:p>
    <w:p w:rsidR="0064638C" w:rsidRPr="0064638C" w:rsidRDefault="0064638C" w:rsidP="0064638C">
      <w:pPr>
        <w:widowControl w:val="0"/>
        <w:autoSpaceDE w:val="0"/>
        <w:autoSpaceDN w:val="0"/>
        <w:adjustRightInd w:val="0"/>
        <w:jc w:val="both"/>
        <w:rPr>
          <w:rFonts w:ascii="Times New Roman" w:hAnsi="Times New Roman" w:cs="Times New Roman"/>
          <w:noProof/>
          <w:sz w:val="22"/>
          <w:szCs w:val="24"/>
          <w:lang w:val="ru-RU"/>
        </w:rPr>
      </w:pPr>
      <w:r w:rsidRPr="0064638C">
        <w:rPr>
          <w:rFonts w:ascii="Times New Roman" w:hAnsi="Times New Roman" w:cs="Times New Roman"/>
          <w:noProof/>
          <w:sz w:val="22"/>
          <w:szCs w:val="24"/>
          <w:lang w:val="ru-RU"/>
        </w:rPr>
        <w:t xml:space="preserve">3.5.1. </w:t>
      </w:r>
      <w:bookmarkStart w:id="0" w:name="n658"/>
      <w:bookmarkEnd w:id="0"/>
      <w:r w:rsidR="00403638">
        <w:rPr>
          <w:rFonts w:ascii="Times New Roman" w:hAnsi="Times New Roman" w:cs="Times New Roman"/>
          <w:noProof/>
          <w:sz w:val="22"/>
          <w:szCs w:val="24"/>
          <w:lang w:val="ru-RU"/>
        </w:rPr>
        <w:t>з</w:t>
      </w:r>
      <w:r w:rsidR="00173DD3" w:rsidRPr="00173DD3">
        <w:rPr>
          <w:rFonts w:ascii="Times New Roman" w:hAnsi="Times New Roman" w:cs="Times New Roman"/>
          <w:noProof/>
          <w:sz w:val="22"/>
          <w:szCs w:val="24"/>
          <w:lang w:val="ru-RU"/>
        </w:rPr>
        <w:t>меншення обсягів закупівлі, зокрема з урахуванням фактичного обсягу видатків замовника</w:t>
      </w:r>
      <w:r w:rsidRPr="0064638C">
        <w:rPr>
          <w:rFonts w:ascii="Times New Roman" w:hAnsi="Times New Roman" w:cs="Times New Roman"/>
          <w:noProof/>
          <w:sz w:val="22"/>
          <w:szCs w:val="24"/>
          <w:lang w:val="ru-RU"/>
        </w:rPr>
        <w:t>;</w:t>
      </w:r>
    </w:p>
    <w:p w:rsidR="0064638C" w:rsidRPr="0064638C" w:rsidRDefault="0064638C" w:rsidP="0064638C">
      <w:pPr>
        <w:widowControl w:val="0"/>
        <w:autoSpaceDE w:val="0"/>
        <w:autoSpaceDN w:val="0"/>
        <w:adjustRightInd w:val="0"/>
        <w:jc w:val="both"/>
        <w:rPr>
          <w:rFonts w:ascii="Times New Roman" w:hAnsi="Times New Roman" w:cs="Times New Roman"/>
          <w:noProof/>
          <w:sz w:val="22"/>
          <w:szCs w:val="24"/>
          <w:lang w:val="ru-RU"/>
        </w:rPr>
      </w:pPr>
      <w:proofErr w:type="gramStart"/>
      <w:r w:rsidRPr="0064638C">
        <w:rPr>
          <w:rFonts w:ascii="Times New Roman" w:hAnsi="Times New Roman" w:cs="Times New Roman"/>
          <w:noProof/>
          <w:sz w:val="22"/>
          <w:szCs w:val="24"/>
          <w:lang w:val="ru-RU"/>
        </w:rPr>
        <w:t xml:space="preserve">3.5.2. </w:t>
      </w:r>
      <w:bookmarkStart w:id="1" w:name="n659"/>
      <w:bookmarkEnd w:id="1"/>
      <w:r w:rsidR="00173DD3" w:rsidRPr="00173DD3">
        <w:rPr>
          <w:rFonts w:ascii="Times New Roman" w:hAnsi="Times New Roman" w:cs="Times New Roman"/>
          <w:noProof/>
          <w:sz w:val="22"/>
          <w:szCs w:val="24"/>
          <w:lang w:val="ru-RU"/>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w:t>
      </w:r>
      <w:proofErr w:type="gramEnd"/>
      <w:r w:rsidR="00173DD3" w:rsidRPr="00173DD3">
        <w:rPr>
          <w:rFonts w:ascii="Times New Roman" w:hAnsi="Times New Roman" w:cs="Times New Roman"/>
          <w:noProof/>
          <w:sz w:val="22"/>
          <w:szCs w:val="24"/>
          <w:lang w:val="ru-RU"/>
        </w:rPr>
        <w:t xml:space="preserve"> </w:t>
      </w:r>
      <w:proofErr w:type="gramStart"/>
      <w:r w:rsidR="00173DD3" w:rsidRPr="00173DD3">
        <w:rPr>
          <w:rFonts w:ascii="Times New Roman" w:hAnsi="Times New Roman" w:cs="Times New Roman"/>
          <w:noProof/>
          <w:sz w:val="22"/>
          <w:szCs w:val="24"/>
          <w:lang w:val="ru-RU"/>
        </w:rPr>
        <w:t>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w:t>
      </w:r>
      <w:proofErr w:type="gramEnd"/>
      <w:r w:rsidR="00173DD3" w:rsidRPr="00173DD3">
        <w:rPr>
          <w:rFonts w:ascii="Times New Roman" w:hAnsi="Times New Roman" w:cs="Times New Roman"/>
          <w:noProof/>
          <w:sz w:val="22"/>
          <w:szCs w:val="24"/>
          <w:lang w:val="ru-RU"/>
        </w:rPr>
        <w:t>і про закупівлю на момент його укладення</w:t>
      </w:r>
      <w:r w:rsidR="00403638">
        <w:rPr>
          <w:rFonts w:ascii="Times New Roman" w:hAnsi="Times New Roman" w:cs="Times New Roman"/>
          <w:noProof/>
          <w:sz w:val="22"/>
          <w:szCs w:val="24"/>
          <w:lang w:val="ru-RU"/>
        </w:rPr>
        <w:t>;</w:t>
      </w:r>
      <w:r w:rsidRPr="0064638C">
        <w:rPr>
          <w:rFonts w:ascii="Times New Roman" w:hAnsi="Times New Roman" w:cs="Times New Roman"/>
          <w:noProof/>
          <w:sz w:val="22"/>
          <w:szCs w:val="24"/>
          <w:lang w:val="ru-RU"/>
        </w:rPr>
        <w:t xml:space="preserve"> </w:t>
      </w:r>
    </w:p>
    <w:p w:rsidR="0064638C" w:rsidRPr="0064638C" w:rsidRDefault="0064638C" w:rsidP="0064638C">
      <w:pPr>
        <w:widowControl w:val="0"/>
        <w:autoSpaceDE w:val="0"/>
        <w:autoSpaceDN w:val="0"/>
        <w:adjustRightInd w:val="0"/>
        <w:jc w:val="both"/>
        <w:rPr>
          <w:rFonts w:ascii="Times New Roman" w:hAnsi="Times New Roman" w:cs="Times New Roman"/>
          <w:noProof/>
          <w:sz w:val="22"/>
          <w:szCs w:val="24"/>
        </w:rPr>
      </w:pPr>
      <w:r w:rsidRPr="0064638C">
        <w:rPr>
          <w:rFonts w:ascii="Times New Roman" w:hAnsi="Times New Roman" w:cs="Times New Roman"/>
          <w:noProof/>
          <w:sz w:val="22"/>
          <w:szCs w:val="24"/>
        </w:rPr>
        <w:t xml:space="preserve">3.5.3. </w:t>
      </w:r>
      <w:r w:rsidR="00173DD3" w:rsidRPr="00173DD3">
        <w:rPr>
          <w:rFonts w:ascii="Times New Roman" w:hAnsi="Times New Roman" w:cs="Times New Roman"/>
          <w:noProof/>
          <w:sz w:val="22"/>
          <w:szCs w:val="24"/>
          <w:lang w:val="ru-RU"/>
        </w:rPr>
        <w:t>покращення якості предмета закупівлі за умови, що таке покращення не призведе до збільшення суми, визначеної в договорі про закупівлю</w:t>
      </w:r>
      <w:r w:rsidRPr="0064638C">
        <w:rPr>
          <w:rFonts w:ascii="Times New Roman" w:hAnsi="Times New Roman" w:cs="Times New Roman"/>
          <w:noProof/>
          <w:sz w:val="22"/>
          <w:szCs w:val="24"/>
          <w:lang w:val="ru-RU"/>
        </w:rPr>
        <w:t>;</w:t>
      </w:r>
    </w:p>
    <w:p w:rsidR="0064638C" w:rsidRPr="0064638C" w:rsidRDefault="0064638C" w:rsidP="0064638C">
      <w:pPr>
        <w:widowControl w:val="0"/>
        <w:autoSpaceDE w:val="0"/>
        <w:autoSpaceDN w:val="0"/>
        <w:adjustRightInd w:val="0"/>
        <w:jc w:val="both"/>
        <w:rPr>
          <w:rFonts w:ascii="Times New Roman" w:hAnsi="Times New Roman" w:cs="Times New Roman"/>
          <w:noProof/>
          <w:sz w:val="22"/>
          <w:szCs w:val="24"/>
        </w:rPr>
      </w:pPr>
      <w:bookmarkStart w:id="2" w:name="n660"/>
      <w:bookmarkEnd w:id="2"/>
      <w:r w:rsidRPr="0064638C">
        <w:rPr>
          <w:rFonts w:ascii="Times New Roman" w:hAnsi="Times New Roman" w:cs="Times New Roman"/>
          <w:noProof/>
          <w:sz w:val="22"/>
          <w:szCs w:val="24"/>
        </w:rPr>
        <w:t xml:space="preserve">3.5.4. </w:t>
      </w:r>
      <w:proofErr w:type="gramStart"/>
      <w:r w:rsidR="00173DD3" w:rsidRPr="00173DD3">
        <w:rPr>
          <w:rFonts w:ascii="Times New Roman" w:hAnsi="Times New Roman" w:cs="Times New Roman"/>
          <w:noProof/>
          <w:sz w:val="22"/>
          <w:szCs w:val="24"/>
          <w:lang w:val="ru-RU"/>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w:t>
      </w:r>
      <w:proofErr w:type="gramEnd"/>
      <w:r w:rsidR="00173DD3" w:rsidRPr="00173DD3">
        <w:rPr>
          <w:rFonts w:ascii="Times New Roman" w:hAnsi="Times New Roman" w:cs="Times New Roman"/>
          <w:noProof/>
          <w:sz w:val="22"/>
          <w:szCs w:val="24"/>
          <w:lang w:val="ru-RU"/>
        </w:rPr>
        <w:t xml:space="preserve"> закупівлю</w:t>
      </w:r>
      <w:r w:rsidRPr="0064638C">
        <w:rPr>
          <w:rFonts w:ascii="Times New Roman" w:hAnsi="Times New Roman" w:cs="Times New Roman"/>
          <w:noProof/>
          <w:sz w:val="22"/>
          <w:szCs w:val="24"/>
          <w:lang w:val="ru-RU"/>
        </w:rPr>
        <w:t>;</w:t>
      </w:r>
    </w:p>
    <w:p w:rsidR="0064638C" w:rsidRPr="0064638C" w:rsidRDefault="0064638C" w:rsidP="0064638C">
      <w:pPr>
        <w:widowControl w:val="0"/>
        <w:autoSpaceDE w:val="0"/>
        <w:autoSpaceDN w:val="0"/>
        <w:adjustRightInd w:val="0"/>
        <w:jc w:val="both"/>
        <w:rPr>
          <w:rFonts w:ascii="Times New Roman" w:hAnsi="Times New Roman" w:cs="Times New Roman"/>
          <w:noProof/>
          <w:sz w:val="22"/>
          <w:szCs w:val="24"/>
        </w:rPr>
      </w:pPr>
      <w:bookmarkStart w:id="3" w:name="n661"/>
      <w:bookmarkEnd w:id="3"/>
      <w:r w:rsidRPr="0064638C">
        <w:rPr>
          <w:rFonts w:ascii="Times New Roman" w:hAnsi="Times New Roman" w:cs="Times New Roman"/>
          <w:noProof/>
          <w:sz w:val="22"/>
          <w:szCs w:val="24"/>
        </w:rPr>
        <w:lastRenderedPageBreak/>
        <w:t xml:space="preserve">3.5.5 погодження зміни ціни в договорі про закупівлю в бік зменшення (без зміни кількості (обсягу) та </w:t>
      </w:r>
      <w:r w:rsidR="00271FC8">
        <w:rPr>
          <w:rFonts w:ascii="Times New Roman" w:hAnsi="Times New Roman" w:cs="Times New Roman"/>
          <w:noProof/>
          <w:sz w:val="22"/>
          <w:szCs w:val="24"/>
        </w:rPr>
        <w:t>якості товарів, робіт і послуг)</w:t>
      </w:r>
      <w:r w:rsidRPr="0064638C">
        <w:rPr>
          <w:rFonts w:ascii="Times New Roman" w:hAnsi="Times New Roman" w:cs="Times New Roman"/>
          <w:noProof/>
          <w:sz w:val="22"/>
          <w:szCs w:val="24"/>
        </w:rPr>
        <w:t>;</w:t>
      </w:r>
    </w:p>
    <w:p w:rsidR="0064638C" w:rsidRPr="0064638C" w:rsidRDefault="0064638C" w:rsidP="00173DD3">
      <w:pPr>
        <w:widowControl w:val="0"/>
        <w:autoSpaceDE w:val="0"/>
        <w:autoSpaceDN w:val="0"/>
        <w:adjustRightInd w:val="0"/>
        <w:jc w:val="both"/>
        <w:rPr>
          <w:rFonts w:ascii="Times New Roman" w:hAnsi="Times New Roman" w:cs="Times New Roman"/>
          <w:noProof/>
          <w:sz w:val="22"/>
          <w:szCs w:val="24"/>
        </w:rPr>
      </w:pPr>
      <w:bookmarkStart w:id="4" w:name="n662"/>
      <w:bookmarkEnd w:id="4"/>
      <w:r w:rsidRPr="0064638C">
        <w:rPr>
          <w:rFonts w:ascii="Times New Roman" w:hAnsi="Times New Roman" w:cs="Times New Roman"/>
          <w:noProof/>
          <w:sz w:val="22"/>
          <w:szCs w:val="24"/>
        </w:rPr>
        <w:t xml:space="preserve">3.5.6. </w:t>
      </w:r>
      <w:r w:rsidR="00173DD3" w:rsidRPr="00173DD3">
        <w:rPr>
          <w:rFonts w:ascii="Times New Roman" w:hAnsi="Times New Roman" w:cs="Times New Roman"/>
          <w:noProof/>
          <w:sz w:val="22"/>
          <w:szCs w:val="24"/>
        </w:rPr>
        <w:t>зміни ціни в договорі про закупівлю у зв’язку з зміною ставок податків і зборів та/або зміною умов щодо надання пільг з</w:t>
      </w:r>
      <w:r w:rsidR="00173DD3">
        <w:rPr>
          <w:rFonts w:ascii="Times New Roman" w:hAnsi="Times New Roman" w:cs="Times New Roman"/>
          <w:noProof/>
          <w:sz w:val="22"/>
          <w:szCs w:val="24"/>
        </w:rPr>
        <w:t xml:space="preserve"> </w:t>
      </w:r>
      <w:r w:rsidR="00173DD3" w:rsidRPr="00173DD3">
        <w:rPr>
          <w:rFonts w:ascii="Times New Roman" w:hAnsi="Times New Roman" w:cs="Times New Roman"/>
          <w:noProof/>
          <w:sz w:val="22"/>
          <w:szCs w:val="24"/>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64638C">
        <w:rPr>
          <w:rFonts w:ascii="Times New Roman" w:hAnsi="Times New Roman" w:cs="Times New Roman"/>
          <w:noProof/>
          <w:sz w:val="22"/>
          <w:szCs w:val="24"/>
        </w:rPr>
        <w:t>;</w:t>
      </w:r>
    </w:p>
    <w:p w:rsidR="00367693" w:rsidRPr="000F7162" w:rsidRDefault="0064638C" w:rsidP="0064638C">
      <w:pPr>
        <w:widowControl w:val="0"/>
        <w:autoSpaceDE w:val="0"/>
        <w:autoSpaceDN w:val="0"/>
        <w:adjustRightInd w:val="0"/>
        <w:jc w:val="both"/>
        <w:rPr>
          <w:rFonts w:ascii="Times New Roman" w:hAnsi="Times New Roman" w:cs="Times New Roman"/>
          <w:noProof/>
          <w:sz w:val="22"/>
          <w:szCs w:val="24"/>
        </w:rPr>
      </w:pPr>
      <w:bookmarkStart w:id="5" w:name="n663"/>
      <w:bookmarkEnd w:id="5"/>
      <w:r w:rsidRPr="0064638C">
        <w:rPr>
          <w:rFonts w:ascii="Times New Roman" w:hAnsi="Times New Roman" w:cs="Times New Roman"/>
          <w:noProof/>
          <w:sz w:val="22"/>
          <w:szCs w:val="24"/>
        </w:rPr>
        <w:t xml:space="preserve">3.5.7. </w:t>
      </w:r>
      <w:r w:rsidR="00173DD3" w:rsidRPr="00173DD3">
        <w:rPr>
          <w:rFonts w:ascii="Times New Roman" w:hAnsi="Times New Roman" w:cs="Times New Roman"/>
          <w:noProof/>
          <w:sz w:val="22"/>
          <w:szCs w:val="24"/>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367693" w:rsidRPr="000F7162">
        <w:rPr>
          <w:rFonts w:ascii="Times New Roman" w:hAnsi="Times New Roman" w:cs="Times New Roman"/>
          <w:noProof/>
          <w:sz w:val="22"/>
          <w:szCs w:val="24"/>
        </w:rPr>
        <w:t>.</w:t>
      </w:r>
    </w:p>
    <w:p w:rsidR="0064638C" w:rsidRPr="0064638C" w:rsidRDefault="002544AC" w:rsidP="0094673B">
      <w:pPr>
        <w:widowControl w:val="0"/>
        <w:autoSpaceDE w:val="0"/>
        <w:autoSpaceDN w:val="0"/>
        <w:adjustRightInd w:val="0"/>
        <w:jc w:val="both"/>
        <w:rPr>
          <w:rFonts w:ascii="Times New Roman" w:hAnsi="Times New Roman" w:cs="Times New Roman"/>
          <w:iCs/>
          <w:noProof/>
          <w:sz w:val="22"/>
          <w:szCs w:val="24"/>
          <w:lang w:val="ru-RU"/>
        </w:rPr>
      </w:pPr>
      <w:r>
        <w:rPr>
          <w:rFonts w:ascii="Times New Roman" w:hAnsi="Times New Roman" w:cs="Times New Roman"/>
          <w:iCs/>
          <w:noProof/>
          <w:sz w:val="22"/>
          <w:szCs w:val="24"/>
        </w:rPr>
        <w:t>3.6</w:t>
      </w:r>
      <w:r w:rsidR="00367693" w:rsidRPr="00C863E5">
        <w:rPr>
          <w:rFonts w:ascii="Times New Roman" w:hAnsi="Times New Roman" w:cs="Times New Roman"/>
          <w:iCs/>
          <w:noProof/>
          <w:sz w:val="22"/>
          <w:szCs w:val="24"/>
        </w:rPr>
        <w:t xml:space="preserve">. </w:t>
      </w:r>
      <w:r w:rsidR="0064638C" w:rsidRPr="00C863E5">
        <w:rPr>
          <w:rFonts w:ascii="Times New Roman" w:hAnsi="Times New Roman" w:cs="Times New Roman"/>
          <w:iCs/>
          <w:noProof/>
          <w:sz w:val="22"/>
          <w:szCs w:val="24"/>
          <w:lang w:val="ru-RU"/>
        </w:rPr>
        <w:t>Зміни до договору можуть вноситися тільки за згодою сторін та на підставі окремо укладених додаткових угод.</w:t>
      </w:r>
    </w:p>
    <w:p w:rsidR="00367693" w:rsidRPr="0094673B" w:rsidRDefault="002544AC" w:rsidP="0064638C">
      <w:pPr>
        <w:widowControl w:val="0"/>
        <w:autoSpaceDE w:val="0"/>
        <w:autoSpaceDN w:val="0"/>
        <w:adjustRightInd w:val="0"/>
        <w:jc w:val="both"/>
        <w:rPr>
          <w:rFonts w:ascii="Times New Roman" w:hAnsi="Times New Roman" w:cs="Times New Roman"/>
          <w:b/>
          <w:noProof/>
          <w:sz w:val="22"/>
          <w:szCs w:val="24"/>
        </w:rPr>
      </w:pPr>
      <w:r>
        <w:rPr>
          <w:rFonts w:ascii="Times New Roman" w:hAnsi="Times New Roman" w:cs="Times New Roman"/>
          <w:b/>
          <w:noProof/>
          <w:sz w:val="22"/>
          <w:szCs w:val="24"/>
        </w:rPr>
        <w:t>3.7</w:t>
      </w:r>
      <w:r w:rsidR="00367693" w:rsidRPr="0094673B">
        <w:rPr>
          <w:rFonts w:ascii="Times New Roman" w:hAnsi="Times New Roman" w:cs="Times New Roman"/>
          <w:b/>
          <w:noProof/>
          <w:sz w:val="22"/>
          <w:szCs w:val="24"/>
        </w:rPr>
        <w:t>. Зміна ціни у випадках, перед</w:t>
      </w:r>
      <w:r>
        <w:rPr>
          <w:rFonts w:ascii="Times New Roman" w:hAnsi="Times New Roman" w:cs="Times New Roman"/>
          <w:b/>
          <w:noProof/>
          <w:sz w:val="22"/>
          <w:szCs w:val="24"/>
        </w:rPr>
        <w:t>бачених пунктами 3.5</w:t>
      </w:r>
      <w:r w:rsidR="00367693" w:rsidRPr="0094673B">
        <w:rPr>
          <w:rFonts w:ascii="Times New Roman" w:hAnsi="Times New Roman" w:cs="Times New Roman"/>
          <w:b/>
          <w:noProof/>
          <w:sz w:val="22"/>
          <w:szCs w:val="24"/>
        </w:rPr>
        <w:t xml:space="preserve"> допускається у разі, якщо такі обставини прямо призвели до збільшення вартості затрат Постачальника на здійснення поставок товару згідно умов цього договору, що має бути документально підтверджено Постачальником.</w:t>
      </w:r>
    </w:p>
    <w:p w:rsidR="00367693" w:rsidRPr="000F7162" w:rsidRDefault="002544AC" w:rsidP="00B4249E">
      <w:pPr>
        <w:widowControl w:val="0"/>
        <w:autoSpaceDE w:val="0"/>
        <w:autoSpaceDN w:val="0"/>
        <w:adjustRightInd w:val="0"/>
        <w:jc w:val="both"/>
        <w:rPr>
          <w:rFonts w:ascii="Times New Roman" w:hAnsi="Times New Roman" w:cs="Times New Roman"/>
          <w:noProof/>
          <w:sz w:val="22"/>
          <w:szCs w:val="24"/>
        </w:rPr>
      </w:pPr>
      <w:r>
        <w:rPr>
          <w:rFonts w:ascii="Times New Roman" w:hAnsi="Times New Roman" w:cs="Times New Roman"/>
          <w:noProof/>
          <w:sz w:val="22"/>
          <w:szCs w:val="24"/>
        </w:rPr>
        <w:t>3.8</w:t>
      </w:r>
      <w:r w:rsidR="00367693" w:rsidRPr="000F7162">
        <w:rPr>
          <w:rFonts w:ascii="Times New Roman" w:hAnsi="Times New Roman" w:cs="Times New Roman"/>
          <w:noProof/>
          <w:sz w:val="22"/>
          <w:szCs w:val="24"/>
        </w:rPr>
        <w:t xml:space="preserve">. Сума визначена в Договорі для закупівлі та зобов'язання сторін Договору підлягають відповідному коригуванню у разі зменшення фінансування. </w:t>
      </w:r>
    </w:p>
    <w:p w:rsidR="00367693" w:rsidRPr="000F7162" w:rsidRDefault="002544AC" w:rsidP="00B4249E">
      <w:pPr>
        <w:widowControl w:val="0"/>
        <w:autoSpaceDE w:val="0"/>
        <w:autoSpaceDN w:val="0"/>
        <w:adjustRightInd w:val="0"/>
        <w:jc w:val="both"/>
        <w:rPr>
          <w:rFonts w:ascii="Times New Roman" w:hAnsi="Times New Roman" w:cs="Times New Roman"/>
          <w:noProof/>
          <w:sz w:val="22"/>
          <w:szCs w:val="24"/>
        </w:rPr>
      </w:pPr>
      <w:r>
        <w:rPr>
          <w:rFonts w:ascii="Times New Roman" w:hAnsi="Times New Roman" w:cs="Times New Roman"/>
          <w:noProof/>
          <w:sz w:val="22"/>
          <w:szCs w:val="24"/>
        </w:rPr>
        <w:t>3.9</w:t>
      </w:r>
      <w:r w:rsidR="00367693" w:rsidRPr="000F7162">
        <w:rPr>
          <w:rFonts w:ascii="Times New Roman" w:hAnsi="Times New Roman" w:cs="Times New Roman"/>
          <w:noProof/>
          <w:sz w:val="22"/>
          <w:szCs w:val="24"/>
        </w:rPr>
        <w:t>. Сума видатків та обсяги, передбачені на зазначену мету при проведенні процедури закупівлі можуть корегуватися в залежності від реального фінансування на відповідний період.</w:t>
      </w:r>
    </w:p>
    <w:p w:rsidR="00367693" w:rsidRPr="000F7162" w:rsidRDefault="00367693" w:rsidP="00B4249E">
      <w:pPr>
        <w:widowControl w:val="0"/>
        <w:autoSpaceDE w:val="0"/>
        <w:autoSpaceDN w:val="0"/>
        <w:adjustRightInd w:val="0"/>
        <w:jc w:val="center"/>
        <w:rPr>
          <w:rFonts w:ascii="Times New Roman" w:hAnsi="Times New Roman" w:cs="Times New Roman"/>
          <w:b/>
          <w:noProof/>
          <w:sz w:val="22"/>
          <w:szCs w:val="24"/>
        </w:rPr>
      </w:pPr>
    </w:p>
    <w:p w:rsidR="00367693" w:rsidRPr="00786768" w:rsidRDefault="0094673B" w:rsidP="0094673B">
      <w:pPr>
        <w:widowControl w:val="0"/>
        <w:autoSpaceDE w:val="0"/>
        <w:autoSpaceDN w:val="0"/>
        <w:adjustRightInd w:val="0"/>
        <w:jc w:val="center"/>
        <w:rPr>
          <w:rFonts w:ascii="Times New Roman" w:hAnsi="Times New Roman" w:cs="Times New Roman"/>
          <w:noProof/>
          <w:sz w:val="22"/>
          <w:szCs w:val="24"/>
          <w:lang w:val="ru-RU"/>
        </w:rPr>
      </w:pPr>
      <w:r>
        <w:rPr>
          <w:rFonts w:ascii="Times New Roman" w:hAnsi="Times New Roman" w:cs="Times New Roman"/>
          <w:b/>
          <w:noProof/>
          <w:sz w:val="22"/>
          <w:szCs w:val="24"/>
        </w:rPr>
        <w:t xml:space="preserve">4. </w:t>
      </w:r>
      <w:r w:rsidR="00367693" w:rsidRPr="000F7162">
        <w:rPr>
          <w:rFonts w:ascii="Times New Roman" w:hAnsi="Times New Roman" w:cs="Times New Roman"/>
          <w:b/>
          <w:noProof/>
          <w:sz w:val="22"/>
          <w:szCs w:val="24"/>
        </w:rPr>
        <w:t>Порядок здійснення оплати</w:t>
      </w:r>
      <w:r>
        <w:rPr>
          <w:rFonts w:ascii="Times New Roman" w:hAnsi="Times New Roman" w:cs="Times New Roman"/>
          <w:b/>
          <w:noProof/>
          <w:sz w:val="22"/>
          <w:szCs w:val="24"/>
        </w:rPr>
        <w:t>.</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4.1. Розрахунки проводяться шляхом перерахування грошових коштів на розрахунковий рахунок Постачальника згідно накладної.</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4.2. Оплата за Товар здійснюється протягом 10 (десяти) днів від дня отримання Товару Замовником. У разі затримки фінансування, розрахунок за поставлений товар здійснюється протягом 10 банківських днів з дати отримання Замовником фінансування  на свій реєстраційний рахунок.</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4.3. Датою платежу є дата зарахування грошових коштів на розрахунковий рахунок Постачальника.</w:t>
      </w:r>
    </w:p>
    <w:p w:rsidR="00367693" w:rsidRPr="000F7162" w:rsidRDefault="00367693" w:rsidP="00B4249E">
      <w:pPr>
        <w:widowControl w:val="0"/>
        <w:autoSpaceDE w:val="0"/>
        <w:autoSpaceDN w:val="0"/>
        <w:adjustRightInd w:val="0"/>
        <w:jc w:val="center"/>
        <w:rPr>
          <w:rFonts w:ascii="Times New Roman" w:hAnsi="Times New Roman" w:cs="Times New Roman"/>
          <w:b/>
          <w:noProof/>
          <w:sz w:val="22"/>
          <w:szCs w:val="24"/>
        </w:rPr>
      </w:pPr>
    </w:p>
    <w:p w:rsidR="00367693" w:rsidRPr="000F7162" w:rsidRDefault="0094673B" w:rsidP="0094673B">
      <w:pPr>
        <w:widowControl w:val="0"/>
        <w:autoSpaceDE w:val="0"/>
        <w:autoSpaceDN w:val="0"/>
        <w:adjustRightInd w:val="0"/>
        <w:jc w:val="center"/>
        <w:rPr>
          <w:rFonts w:ascii="Times New Roman" w:hAnsi="Times New Roman" w:cs="Times New Roman"/>
          <w:noProof/>
          <w:sz w:val="22"/>
          <w:szCs w:val="24"/>
        </w:rPr>
      </w:pPr>
      <w:r>
        <w:rPr>
          <w:rFonts w:ascii="Times New Roman" w:hAnsi="Times New Roman" w:cs="Times New Roman"/>
          <w:b/>
          <w:noProof/>
          <w:sz w:val="22"/>
          <w:szCs w:val="24"/>
        </w:rPr>
        <w:t>5</w:t>
      </w:r>
      <w:r w:rsidR="00367693" w:rsidRPr="000F7162">
        <w:rPr>
          <w:rFonts w:ascii="Times New Roman" w:hAnsi="Times New Roman" w:cs="Times New Roman"/>
          <w:b/>
          <w:noProof/>
          <w:sz w:val="22"/>
          <w:szCs w:val="24"/>
        </w:rPr>
        <w:t>. Поставка товарів</w:t>
      </w:r>
      <w:r>
        <w:rPr>
          <w:rFonts w:ascii="Times New Roman" w:hAnsi="Times New Roman" w:cs="Times New Roman"/>
          <w:b/>
          <w:noProof/>
          <w:sz w:val="22"/>
          <w:szCs w:val="24"/>
        </w:rPr>
        <w:t>.</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5.1. Строк</w:t>
      </w:r>
      <w:r w:rsidR="00245B04" w:rsidRPr="000F7162">
        <w:rPr>
          <w:rFonts w:ascii="Times New Roman" w:hAnsi="Times New Roman" w:cs="Times New Roman"/>
          <w:noProof/>
          <w:sz w:val="22"/>
          <w:szCs w:val="24"/>
        </w:rPr>
        <w:t xml:space="preserve"> поставки товарів: до 31.12.202</w:t>
      </w:r>
      <w:r w:rsidR="00B959DF">
        <w:rPr>
          <w:rFonts w:ascii="Times New Roman" w:hAnsi="Times New Roman" w:cs="Times New Roman"/>
          <w:noProof/>
          <w:sz w:val="22"/>
          <w:szCs w:val="24"/>
        </w:rPr>
        <w:t>4</w:t>
      </w:r>
      <w:r w:rsidRPr="000F7162">
        <w:rPr>
          <w:rFonts w:ascii="Times New Roman" w:hAnsi="Times New Roman" w:cs="Times New Roman"/>
          <w:noProof/>
          <w:sz w:val="22"/>
          <w:szCs w:val="24"/>
        </w:rPr>
        <w:t xml:space="preserve"> року. Доставка Товару проводиться згідно заявок Замовника протягом п’ят</w:t>
      </w:r>
      <w:r w:rsidR="00370C77">
        <w:rPr>
          <w:rFonts w:ascii="Times New Roman" w:hAnsi="Times New Roman" w:cs="Times New Roman"/>
          <w:noProof/>
          <w:sz w:val="22"/>
          <w:szCs w:val="24"/>
        </w:rPr>
        <w:t>надцяти</w:t>
      </w:r>
      <w:r w:rsidRPr="000F7162">
        <w:rPr>
          <w:rFonts w:ascii="Times New Roman" w:hAnsi="Times New Roman" w:cs="Times New Roman"/>
          <w:noProof/>
          <w:sz w:val="22"/>
          <w:szCs w:val="24"/>
        </w:rPr>
        <w:t xml:space="preserve"> календарних днів з часу її отримання Постачальником.</w:t>
      </w:r>
    </w:p>
    <w:p w:rsidR="00367693" w:rsidRPr="000F7162" w:rsidRDefault="00367693" w:rsidP="00B4249E">
      <w:pPr>
        <w:snapToGrid w:val="0"/>
        <w:jc w:val="both"/>
        <w:rPr>
          <w:rFonts w:ascii="Times New Roman" w:hAnsi="Times New Roman" w:cs="Times New Roman"/>
          <w:noProof/>
          <w:sz w:val="22"/>
          <w:szCs w:val="24"/>
        </w:rPr>
      </w:pPr>
      <w:r w:rsidRPr="000F7162">
        <w:rPr>
          <w:rFonts w:ascii="Times New Roman" w:hAnsi="Times New Roman" w:cs="Times New Roman"/>
          <w:noProof/>
          <w:sz w:val="22"/>
          <w:szCs w:val="24"/>
        </w:rPr>
        <w:t xml:space="preserve">5.2.Місце поставки (передачі) товарів: </w:t>
      </w:r>
      <w:r w:rsidR="00E11764" w:rsidRPr="000F7162">
        <w:rPr>
          <w:rFonts w:ascii="Times New Roman" w:hAnsi="Times New Roman" w:cs="Times New Roman"/>
          <w:noProof/>
          <w:sz w:val="22"/>
          <w:szCs w:val="24"/>
        </w:rPr>
        <w:t>__________________________________________</w:t>
      </w:r>
      <w:r w:rsidRPr="000F7162">
        <w:rPr>
          <w:rFonts w:ascii="Times New Roman" w:hAnsi="Times New Roman" w:cs="Times New Roman"/>
          <w:noProof/>
          <w:sz w:val="22"/>
          <w:szCs w:val="24"/>
        </w:rPr>
        <w:t xml:space="preserve">. Розвантажувальні роботи проводяться за рахунок постачальника </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 xml:space="preserve">5.3. Право власності на товар переходить від Постачальника до Замовника після повної оплати вартості Товару та підписання сторонами видаткової накладної на товар. </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 xml:space="preserve">5.4. Право власності на товар переходить від Постачальника до Замовника у момент його передачі, що оформлюється видатковими накладними. </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5.5. Всі ризики на товар переходять від Постачальника до Замовника у момент підписання сторонами видаткових накладних.</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5.6. Постачальник зобов’язаний разом з Товаром, що поставляється, надати наступні супровідні документи на кожну партію:</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 xml:space="preserve">- видаткову накладну в </w:t>
      </w:r>
      <w:r w:rsidR="00E11764" w:rsidRPr="000F7162">
        <w:rPr>
          <w:rFonts w:ascii="Times New Roman" w:hAnsi="Times New Roman" w:cs="Times New Roman"/>
          <w:noProof/>
          <w:sz w:val="22"/>
          <w:szCs w:val="24"/>
        </w:rPr>
        <w:t>2</w:t>
      </w:r>
      <w:r w:rsidRPr="000F7162">
        <w:rPr>
          <w:rFonts w:ascii="Times New Roman" w:hAnsi="Times New Roman" w:cs="Times New Roman"/>
          <w:noProof/>
          <w:sz w:val="22"/>
          <w:szCs w:val="24"/>
        </w:rPr>
        <w:t xml:space="preserve"> примірниках на Товар;</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 сертифікат якості чи інший документ затвердженого зразка який підтверджує його якість.</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 xml:space="preserve">5.7. Датою поставки Товару є дата, коли Товар був переданий у власність Замовника в місці поставки, що підтверджується підписаними, уповноваженими на те особами з обох Сторін, відповідними документами (видаткові накладні).    </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 xml:space="preserve">5.8. Приймання Товару по кількості та якості здійснюється у відповідності до вимог діючого законодавства, а також у відповідності до товаросупровідних документів по кількості Товару, а по якості відповідно до документів, що засвідчують його якість згідно п.6 цього Договору. </w:t>
      </w:r>
    </w:p>
    <w:p w:rsidR="00367693" w:rsidRPr="000F7162" w:rsidRDefault="00367693" w:rsidP="00B4249E">
      <w:pPr>
        <w:widowControl w:val="0"/>
        <w:autoSpaceDE w:val="0"/>
        <w:autoSpaceDN w:val="0"/>
        <w:adjustRightInd w:val="0"/>
        <w:ind w:firstLine="708"/>
        <w:jc w:val="both"/>
        <w:rPr>
          <w:rFonts w:ascii="Times New Roman" w:hAnsi="Times New Roman" w:cs="Times New Roman"/>
          <w:noProof/>
          <w:sz w:val="22"/>
          <w:szCs w:val="24"/>
        </w:rPr>
      </w:pPr>
      <w:r w:rsidRPr="000F7162">
        <w:rPr>
          <w:rFonts w:ascii="Times New Roman" w:hAnsi="Times New Roman" w:cs="Times New Roman"/>
          <w:noProof/>
          <w:sz w:val="22"/>
          <w:szCs w:val="24"/>
        </w:rPr>
        <w:t>Приймання-передача товару оформлюється видатковою накладною, яка підписується матеріально-відповідальними особами кожної із сторін. В накладній обов'язково зазначається: торговельна назва, кількість, назва виробника, ціна за одиницю товару та загальна вартість поставки.</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5.9. У разі виявлення недостачі товару складається акт за підписами уповноважених осіб, які здійснювали приймання-передачу товару.</w:t>
      </w:r>
    </w:p>
    <w:p w:rsidR="00367693" w:rsidRPr="000F7162" w:rsidRDefault="00367693" w:rsidP="00B4249E">
      <w:pPr>
        <w:widowControl w:val="0"/>
        <w:autoSpaceDE w:val="0"/>
        <w:autoSpaceDN w:val="0"/>
        <w:adjustRightInd w:val="0"/>
        <w:ind w:firstLine="709"/>
        <w:jc w:val="both"/>
        <w:rPr>
          <w:rFonts w:ascii="Times New Roman" w:hAnsi="Times New Roman" w:cs="Times New Roman"/>
          <w:noProof/>
          <w:sz w:val="22"/>
          <w:szCs w:val="24"/>
        </w:rPr>
      </w:pPr>
      <w:r w:rsidRPr="000F7162">
        <w:rPr>
          <w:rFonts w:ascii="Times New Roman" w:hAnsi="Times New Roman" w:cs="Times New Roman"/>
          <w:noProof/>
          <w:sz w:val="22"/>
          <w:szCs w:val="24"/>
        </w:rPr>
        <w:t>У разі виявлення некомплектності товару, поставки товару, що не відповідає за торговельною назвою цього Договору або товаросупровідним документам складається акт за підписами уповноважених осіб, які здійснювали приймання-передачу товару, який є підставою для повернення товару Постачальнику.</w:t>
      </w:r>
    </w:p>
    <w:p w:rsidR="00367693" w:rsidRPr="000F7162" w:rsidRDefault="00367693" w:rsidP="00B4249E">
      <w:pPr>
        <w:widowControl w:val="0"/>
        <w:autoSpaceDE w:val="0"/>
        <w:autoSpaceDN w:val="0"/>
        <w:adjustRightInd w:val="0"/>
        <w:ind w:firstLine="708"/>
        <w:jc w:val="both"/>
        <w:rPr>
          <w:rFonts w:ascii="Times New Roman" w:hAnsi="Times New Roman" w:cs="Times New Roman"/>
          <w:noProof/>
          <w:sz w:val="22"/>
          <w:szCs w:val="24"/>
        </w:rPr>
      </w:pPr>
      <w:r w:rsidRPr="000F7162">
        <w:rPr>
          <w:rFonts w:ascii="Times New Roman" w:hAnsi="Times New Roman" w:cs="Times New Roman"/>
          <w:noProof/>
          <w:sz w:val="22"/>
          <w:szCs w:val="24"/>
        </w:rPr>
        <w:t xml:space="preserve">У разі виявлення товару, якість якого не відповідає вимогам цього Договору або документам, </w:t>
      </w:r>
      <w:r w:rsidR="0094673B">
        <w:rPr>
          <w:rFonts w:ascii="Times New Roman" w:hAnsi="Times New Roman" w:cs="Times New Roman"/>
          <w:noProof/>
          <w:sz w:val="22"/>
          <w:szCs w:val="24"/>
        </w:rPr>
        <w:lastRenderedPageBreak/>
        <w:t>що засвідчують якість (розділу 2</w:t>
      </w:r>
      <w:r w:rsidRPr="000F7162">
        <w:rPr>
          <w:rFonts w:ascii="Times New Roman" w:hAnsi="Times New Roman" w:cs="Times New Roman"/>
          <w:noProof/>
          <w:sz w:val="22"/>
          <w:szCs w:val="24"/>
        </w:rPr>
        <w:t xml:space="preserve">  цього Договору) уповноваженою особою Замовника складається акт про виявлені дефекти, який є підставою для повернення серії Постачальнику.</w:t>
      </w:r>
    </w:p>
    <w:p w:rsidR="00367693" w:rsidRPr="000F7162" w:rsidRDefault="00367693" w:rsidP="00B4249E">
      <w:pPr>
        <w:widowControl w:val="0"/>
        <w:autoSpaceDE w:val="0"/>
        <w:autoSpaceDN w:val="0"/>
        <w:adjustRightInd w:val="0"/>
        <w:ind w:firstLine="708"/>
        <w:jc w:val="both"/>
        <w:rPr>
          <w:rFonts w:ascii="Times New Roman" w:hAnsi="Times New Roman" w:cs="Times New Roman"/>
          <w:noProof/>
          <w:sz w:val="22"/>
          <w:szCs w:val="24"/>
        </w:rPr>
      </w:pPr>
      <w:r w:rsidRPr="000F7162">
        <w:rPr>
          <w:rFonts w:ascii="Times New Roman" w:hAnsi="Times New Roman" w:cs="Times New Roman"/>
          <w:noProof/>
          <w:sz w:val="22"/>
          <w:szCs w:val="24"/>
        </w:rPr>
        <w:t>Про виявлені порушення цього договору щодо кількості та якості товару Замовник письмово повідомляє Постачальника.</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 xml:space="preserve">5.10. У разі виявлення неякісного товару, некомплектності товару, поставки товару, що не відповідає за торговельною назвою або товаросупровідним документам (далі - недоліки поставки), після-приймання передачі такого товару, такий товар підлягає заміні на товар належної якості та комплектності, а його недостача компенсується Постачальником протягом 3 робочі днів з часу отримання таких претензій від Замовника, за умови, що зазначені недоліки не можливо було виявити у момент передачі товару. </w:t>
      </w:r>
    </w:p>
    <w:p w:rsidR="00367693" w:rsidRPr="000F7162" w:rsidRDefault="00367693" w:rsidP="00B4249E">
      <w:pPr>
        <w:widowControl w:val="0"/>
        <w:autoSpaceDE w:val="0"/>
        <w:autoSpaceDN w:val="0"/>
        <w:adjustRightInd w:val="0"/>
        <w:jc w:val="both"/>
        <w:rPr>
          <w:rFonts w:ascii="Times New Roman" w:hAnsi="Times New Roman" w:cs="Times New Roman"/>
          <w:b/>
          <w:noProof/>
          <w:sz w:val="22"/>
          <w:szCs w:val="24"/>
        </w:rPr>
      </w:pPr>
      <w:r w:rsidRPr="000F7162">
        <w:rPr>
          <w:rFonts w:ascii="Times New Roman" w:hAnsi="Times New Roman" w:cs="Times New Roman"/>
          <w:noProof/>
          <w:sz w:val="22"/>
          <w:szCs w:val="24"/>
        </w:rPr>
        <w:t xml:space="preserve">5.11. Датою виконання  Постачальником  зобов'язань  щодо  поставки товару вважається дата його надходження у кількості та якості, що відповідають вимогам цього Договору до місця призначення, зазначеного у п.5.2 цього Договору, та прийняття його Замовником  відповідно до п.5.7 цього Договору. </w:t>
      </w:r>
    </w:p>
    <w:p w:rsidR="00367693" w:rsidRPr="000F7162" w:rsidRDefault="00367693" w:rsidP="00B4249E">
      <w:pPr>
        <w:widowControl w:val="0"/>
        <w:autoSpaceDE w:val="0"/>
        <w:autoSpaceDN w:val="0"/>
        <w:adjustRightInd w:val="0"/>
        <w:jc w:val="center"/>
        <w:rPr>
          <w:rFonts w:ascii="Times New Roman" w:hAnsi="Times New Roman" w:cs="Times New Roman"/>
          <w:b/>
          <w:noProof/>
          <w:sz w:val="22"/>
          <w:szCs w:val="24"/>
        </w:rPr>
      </w:pPr>
    </w:p>
    <w:p w:rsidR="00367693" w:rsidRPr="000F7162" w:rsidRDefault="0094673B" w:rsidP="0094673B">
      <w:pPr>
        <w:widowControl w:val="0"/>
        <w:autoSpaceDE w:val="0"/>
        <w:autoSpaceDN w:val="0"/>
        <w:adjustRightInd w:val="0"/>
        <w:jc w:val="center"/>
        <w:rPr>
          <w:rFonts w:ascii="Times New Roman" w:hAnsi="Times New Roman" w:cs="Times New Roman"/>
          <w:noProof/>
          <w:sz w:val="22"/>
          <w:szCs w:val="24"/>
        </w:rPr>
      </w:pPr>
      <w:r>
        <w:rPr>
          <w:rFonts w:ascii="Times New Roman" w:hAnsi="Times New Roman" w:cs="Times New Roman"/>
          <w:b/>
          <w:noProof/>
          <w:sz w:val="22"/>
          <w:szCs w:val="24"/>
        </w:rPr>
        <w:t>6</w:t>
      </w:r>
      <w:r w:rsidR="00367693" w:rsidRPr="000F7162">
        <w:rPr>
          <w:rFonts w:ascii="Times New Roman" w:hAnsi="Times New Roman" w:cs="Times New Roman"/>
          <w:b/>
          <w:noProof/>
          <w:sz w:val="22"/>
          <w:szCs w:val="24"/>
        </w:rPr>
        <w:t>.   Права та обов'язки сторін</w:t>
      </w:r>
      <w:r>
        <w:rPr>
          <w:rFonts w:ascii="Times New Roman" w:hAnsi="Times New Roman" w:cs="Times New Roman"/>
          <w:b/>
          <w:noProof/>
          <w:sz w:val="22"/>
          <w:szCs w:val="24"/>
        </w:rPr>
        <w:t>.</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6.1. Замовник зобов'язаний:</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6.1.1. Своєчасно та в повному обсязі сплачувати за поставлені товари;</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6.1.2. Приймати   поставлені   товари  згідно з видатковою накладною.</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6.2. Замовник має право:</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6.2.1. Достроково розірвати цей Договір у разі невиконання зобов'язань Постачальником, повідомивши про це його у строк не менше ніж за 5 днів;</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6.2.2. Контролювати поставку товарів у строки, встановлені цим Договором;</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6.2.3. Зменшувати обсяг закупівлі товарів та загальну вартість цього Договору. У такому разі Сторони вносять відповідні зміни до цього Договору;</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6.2.4. Повернути рахунок Постачальнику без здійснення оплати в разі неналежного  оформлення документів (відсутність печатки, підписів тощо).</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6.3. Постачальник зобов'язаний:</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6.3.1. Забезпечити поставку товарів у строки, встановлені цим Договором разом з усіма документами, підписаними уповноваженими матеріально-відповідальними особами Сторін  необхідними для того, щоб прийняти поставку на умовах цього Договору.</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6.3.2. Забезпечити за власний рахунок упаковку та маркування Товару, необхідні для його перевезення до місця призначення.</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6.3.3. Надати всю необхідну інформацію щодо правильного використання Товару, що поставляється.</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6.3.4. Нести всі ризики, які може зазнати Товар до моменту його передачі Замовнику, крім форс-мажорних обставин.</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6.3.5. Забезпечити поставку товарів,  якість  яких  відповідає  умовам,  установленим розділом II цього Договору;</w:t>
      </w:r>
    </w:p>
    <w:p w:rsidR="00367693" w:rsidRPr="000F7162" w:rsidRDefault="00367693" w:rsidP="00B4249E">
      <w:pPr>
        <w:widowControl w:val="0"/>
        <w:tabs>
          <w:tab w:val="left" w:pos="1018"/>
        </w:tabs>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6.3.6. У разі неможливості виконати взяті на себе обов’язки по строкам, якості та кількості товару, який постачається, Постачальник зобов’язаний повідомити Замовника у строк, не пізніше ніж за 5 днів.</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6.4. Постачальник має право:</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6.4.1. Своєчасно та в повному  обсязі  отримувати  плату  за поставлені товари;</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6.4.2. На дострокову поставку товарів за письмовим погодженням Замовника;</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6.4.3. У разі невиконання зобов`язань Замовником достроково розірвати договір, повідомивши про це Замовника у строк не менше ніж за 10 днів.</w:t>
      </w:r>
    </w:p>
    <w:p w:rsidR="00367693" w:rsidRPr="000F7162" w:rsidRDefault="00367693" w:rsidP="00B4249E">
      <w:pPr>
        <w:widowControl w:val="0"/>
        <w:autoSpaceDE w:val="0"/>
        <w:autoSpaceDN w:val="0"/>
        <w:adjustRightInd w:val="0"/>
        <w:jc w:val="center"/>
        <w:rPr>
          <w:rFonts w:ascii="Times New Roman" w:hAnsi="Times New Roman" w:cs="Times New Roman"/>
          <w:b/>
          <w:noProof/>
          <w:sz w:val="22"/>
          <w:szCs w:val="24"/>
        </w:rPr>
      </w:pPr>
    </w:p>
    <w:p w:rsidR="00367693" w:rsidRPr="000F7162" w:rsidRDefault="0094673B" w:rsidP="0094673B">
      <w:pPr>
        <w:widowControl w:val="0"/>
        <w:autoSpaceDE w:val="0"/>
        <w:autoSpaceDN w:val="0"/>
        <w:adjustRightInd w:val="0"/>
        <w:jc w:val="center"/>
        <w:rPr>
          <w:rFonts w:ascii="Times New Roman" w:hAnsi="Times New Roman" w:cs="Times New Roman"/>
          <w:noProof/>
          <w:sz w:val="22"/>
          <w:szCs w:val="24"/>
        </w:rPr>
      </w:pPr>
      <w:r>
        <w:rPr>
          <w:rFonts w:ascii="Times New Roman" w:hAnsi="Times New Roman" w:cs="Times New Roman"/>
          <w:b/>
          <w:noProof/>
          <w:sz w:val="22"/>
          <w:szCs w:val="24"/>
        </w:rPr>
        <w:t>7</w:t>
      </w:r>
      <w:r w:rsidR="00367693" w:rsidRPr="000F7162">
        <w:rPr>
          <w:rFonts w:ascii="Times New Roman" w:hAnsi="Times New Roman" w:cs="Times New Roman"/>
          <w:b/>
          <w:noProof/>
          <w:sz w:val="22"/>
          <w:szCs w:val="24"/>
        </w:rPr>
        <w:t>. Відповідальність сторін</w:t>
      </w:r>
      <w:r>
        <w:rPr>
          <w:rFonts w:ascii="Times New Roman" w:hAnsi="Times New Roman" w:cs="Times New Roman"/>
          <w:b/>
          <w:noProof/>
          <w:sz w:val="22"/>
          <w:szCs w:val="24"/>
        </w:rPr>
        <w:t>.</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7.2. Порушенням зобов'язання є його невиконання або неналежне виконання, тобто виконання з порушенням умов, визначених положеннями цього Договору.</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7.3. У разі несвоєчасної оплати товару, що проведена з вини Замовника, Замовник сплачує Постачальнику пеню в розмірі подвійної облікової ставки НБУ за кожен день затримки.</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7.4. Сторони не несуть відповідальності за порушення своїх зобов'язань за цим Договором, якщо ці порушення сталися не з вини Сторін. Сторона вважається невинною, якщо вона доведе, що вжила всіх залежних від неї заходів для належного виконання зобов'язання.</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7.5. У разі односторонньої відмови Постачальника виконати взяті на себе зобов’язання згідно умов договору (відмова від виконання договору), Постачальник сплачує штраф у розмірі 10% від вартості непоставленого товару згідно договору.</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lastRenderedPageBreak/>
        <w:t xml:space="preserve">7.6. У разі затримки поставки партії товару понад </w:t>
      </w:r>
      <w:r w:rsidR="00E11764" w:rsidRPr="000F7162">
        <w:rPr>
          <w:rFonts w:ascii="Times New Roman" w:hAnsi="Times New Roman" w:cs="Times New Roman"/>
          <w:noProof/>
          <w:sz w:val="22"/>
          <w:szCs w:val="24"/>
        </w:rPr>
        <w:t>3</w:t>
      </w:r>
      <w:r w:rsidRPr="000F7162">
        <w:rPr>
          <w:rFonts w:ascii="Times New Roman" w:hAnsi="Times New Roman" w:cs="Times New Roman"/>
          <w:noProof/>
          <w:sz w:val="22"/>
          <w:szCs w:val="24"/>
        </w:rPr>
        <w:t xml:space="preserve"> доб</w:t>
      </w:r>
      <w:r w:rsidR="00E11764" w:rsidRPr="000F7162">
        <w:rPr>
          <w:rFonts w:ascii="Times New Roman" w:hAnsi="Times New Roman" w:cs="Times New Roman"/>
          <w:noProof/>
          <w:sz w:val="22"/>
          <w:szCs w:val="24"/>
        </w:rPr>
        <w:t>и</w:t>
      </w:r>
      <w:r w:rsidRPr="000F7162">
        <w:rPr>
          <w:rFonts w:ascii="Times New Roman" w:hAnsi="Times New Roman" w:cs="Times New Roman"/>
          <w:noProof/>
          <w:sz w:val="22"/>
          <w:szCs w:val="24"/>
        </w:rPr>
        <w:t xml:space="preserve"> Постачальник сплачує штраф у розмірі 5 % від вартості такої партії товару.</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ab/>
        <w:t>Сплата штрафу не звільняє постачальника від виконання обов’язків щодо поставки товару згідно заявки Замовника.</w:t>
      </w:r>
    </w:p>
    <w:p w:rsidR="00367693" w:rsidRPr="000F7162" w:rsidRDefault="00367693" w:rsidP="00B4249E">
      <w:pPr>
        <w:widowControl w:val="0"/>
        <w:autoSpaceDE w:val="0"/>
        <w:autoSpaceDN w:val="0"/>
        <w:adjustRightInd w:val="0"/>
        <w:jc w:val="both"/>
        <w:rPr>
          <w:rFonts w:ascii="Times New Roman" w:hAnsi="Times New Roman" w:cs="Times New Roman"/>
          <w:b/>
          <w:noProof/>
          <w:sz w:val="22"/>
          <w:szCs w:val="24"/>
        </w:rPr>
      </w:pPr>
      <w:r w:rsidRPr="000F7162">
        <w:rPr>
          <w:rFonts w:ascii="Times New Roman" w:hAnsi="Times New Roman" w:cs="Times New Roman"/>
          <w:noProof/>
          <w:sz w:val="22"/>
          <w:szCs w:val="24"/>
        </w:rPr>
        <w:t>7.7. При неодноразовому попередженню Постачальника щодо невиконання ним основних умов договору Замовник має право односторонньо розірвати Договір, попередивши про це його за 10 днів до дати розірвання.</w:t>
      </w:r>
    </w:p>
    <w:p w:rsidR="00DB7A42" w:rsidRPr="00DB7A42" w:rsidRDefault="0094673B" w:rsidP="00DB7A42">
      <w:pPr>
        <w:widowControl w:val="0"/>
        <w:autoSpaceDE w:val="0"/>
        <w:autoSpaceDN w:val="0"/>
        <w:adjustRightInd w:val="0"/>
        <w:jc w:val="center"/>
        <w:rPr>
          <w:rFonts w:ascii="Times New Roman" w:hAnsi="Times New Roman" w:cs="Times New Roman"/>
          <w:b/>
          <w:noProof/>
          <w:sz w:val="22"/>
          <w:szCs w:val="24"/>
        </w:rPr>
      </w:pPr>
      <w:r>
        <w:rPr>
          <w:rFonts w:ascii="Times New Roman" w:hAnsi="Times New Roman" w:cs="Times New Roman"/>
          <w:b/>
          <w:noProof/>
          <w:sz w:val="22"/>
          <w:szCs w:val="24"/>
        </w:rPr>
        <w:t>8</w:t>
      </w:r>
      <w:r w:rsidR="00367693" w:rsidRPr="000F7162">
        <w:rPr>
          <w:rFonts w:ascii="Times New Roman" w:hAnsi="Times New Roman" w:cs="Times New Roman"/>
          <w:b/>
          <w:noProof/>
          <w:sz w:val="22"/>
          <w:szCs w:val="24"/>
        </w:rPr>
        <w:t>. Обставини непереборної сили</w:t>
      </w:r>
      <w:r w:rsidR="00DB7A42" w:rsidRPr="00DB7A42">
        <w:rPr>
          <w:rFonts w:ascii="Times New Roman" w:hAnsi="Times New Roman" w:cs="Times New Roman"/>
          <w:b/>
          <w:noProof/>
          <w:sz w:val="22"/>
          <w:szCs w:val="24"/>
        </w:rPr>
        <w:t>(форс-мажор)</w:t>
      </w:r>
      <w:r>
        <w:rPr>
          <w:rFonts w:ascii="Times New Roman" w:hAnsi="Times New Roman" w:cs="Times New Roman"/>
          <w:b/>
          <w:noProof/>
          <w:sz w:val="22"/>
          <w:szCs w:val="24"/>
        </w:rPr>
        <w:t>.</w:t>
      </w:r>
    </w:p>
    <w:p w:rsidR="00DB7A42" w:rsidRPr="00DB7A42" w:rsidRDefault="00DB7A42" w:rsidP="00DB7A42">
      <w:pPr>
        <w:widowControl w:val="0"/>
        <w:autoSpaceDE w:val="0"/>
        <w:autoSpaceDN w:val="0"/>
        <w:adjustRightInd w:val="0"/>
        <w:jc w:val="both"/>
        <w:rPr>
          <w:rFonts w:ascii="Times New Roman" w:hAnsi="Times New Roman" w:cs="Times New Roman"/>
          <w:noProof/>
          <w:sz w:val="22"/>
          <w:szCs w:val="24"/>
        </w:rPr>
      </w:pPr>
      <w:r w:rsidRPr="00DB7A42">
        <w:rPr>
          <w:rFonts w:ascii="Times New Roman" w:hAnsi="Times New Roman" w:cs="Times New Roman"/>
          <w:noProof/>
          <w:sz w:val="22"/>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DB7A42" w:rsidRPr="00DB7A42" w:rsidRDefault="00DB7A42" w:rsidP="00DB7A42">
      <w:pPr>
        <w:widowControl w:val="0"/>
        <w:autoSpaceDE w:val="0"/>
        <w:autoSpaceDN w:val="0"/>
        <w:adjustRightInd w:val="0"/>
        <w:jc w:val="both"/>
        <w:rPr>
          <w:rFonts w:ascii="Times New Roman" w:hAnsi="Times New Roman" w:cs="Times New Roman"/>
          <w:noProof/>
          <w:sz w:val="22"/>
          <w:szCs w:val="24"/>
        </w:rPr>
      </w:pPr>
      <w:r w:rsidRPr="00DB7A42">
        <w:rPr>
          <w:rFonts w:ascii="Times New Roman" w:hAnsi="Times New Roman" w:cs="Times New Roman"/>
          <w:noProof/>
          <w:sz w:val="22"/>
          <w:szCs w:val="24"/>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DB7A42" w:rsidRPr="00DB7A42" w:rsidRDefault="00DB7A42" w:rsidP="00DB7A42">
      <w:pPr>
        <w:widowControl w:val="0"/>
        <w:autoSpaceDE w:val="0"/>
        <w:autoSpaceDN w:val="0"/>
        <w:adjustRightInd w:val="0"/>
        <w:jc w:val="both"/>
        <w:rPr>
          <w:rFonts w:ascii="Times New Roman" w:hAnsi="Times New Roman" w:cs="Times New Roman"/>
          <w:noProof/>
          <w:sz w:val="22"/>
          <w:szCs w:val="24"/>
        </w:rPr>
      </w:pPr>
      <w:r w:rsidRPr="00DB7A42">
        <w:rPr>
          <w:rFonts w:ascii="Times New Roman" w:hAnsi="Times New Roman" w:cs="Times New Roman"/>
          <w:noProof/>
          <w:sz w:val="22"/>
          <w:szCs w:val="24"/>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DB7A42" w:rsidRPr="00DB7A42" w:rsidRDefault="00DB7A42" w:rsidP="00DB7A42">
      <w:pPr>
        <w:widowControl w:val="0"/>
        <w:autoSpaceDE w:val="0"/>
        <w:autoSpaceDN w:val="0"/>
        <w:adjustRightInd w:val="0"/>
        <w:jc w:val="both"/>
        <w:rPr>
          <w:rFonts w:ascii="Times New Roman" w:hAnsi="Times New Roman" w:cs="Times New Roman"/>
          <w:noProof/>
          <w:sz w:val="22"/>
          <w:szCs w:val="24"/>
        </w:rPr>
      </w:pPr>
      <w:r w:rsidRPr="00DB7A42">
        <w:rPr>
          <w:rFonts w:ascii="Times New Roman" w:hAnsi="Times New Roman" w:cs="Times New Roman"/>
          <w:noProof/>
          <w:sz w:val="22"/>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DB7A42" w:rsidRPr="00DB7A42" w:rsidRDefault="00DB7A42" w:rsidP="00DB7A42">
      <w:pPr>
        <w:widowControl w:val="0"/>
        <w:autoSpaceDE w:val="0"/>
        <w:autoSpaceDN w:val="0"/>
        <w:adjustRightInd w:val="0"/>
        <w:jc w:val="both"/>
        <w:rPr>
          <w:rFonts w:ascii="Times New Roman" w:hAnsi="Times New Roman" w:cs="Times New Roman"/>
          <w:noProof/>
          <w:sz w:val="22"/>
          <w:szCs w:val="24"/>
        </w:rPr>
      </w:pPr>
      <w:r w:rsidRPr="00DB7A42">
        <w:rPr>
          <w:rFonts w:ascii="Times New Roman" w:hAnsi="Times New Roman" w:cs="Times New Roman"/>
          <w:noProof/>
          <w:sz w:val="22"/>
          <w:szCs w:val="24"/>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DB7A42" w:rsidRPr="00DB7A42" w:rsidRDefault="00DB7A42" w:rsidP="00DB7A42">
      <w:pPr>
        <w:widowControl w:val="0"/>
        <w:autoSpaceDE w:val="0"/>
        <w:autoSpaceDN w:val="0"/>
        <w:adjustRightInd w:val="0"/>
        <w:jc w:val="both"/>
        <w:rPr>
          <w:rFonts w:ascii="Times New Roman" w:hAnsi="Times New Roman" w:cs="Times New Roman"/>
          <w:noProof/>
          <w:sz w:val="22"/>
          <w:szCs w:val="24"/>
        </w:rPr>
      </w:pPr>
      <w:r w:rsidRPr="00DB7A42">
        <w:rPr>
          <w:rFonts w:ascii="Times New Roman" w:hAnsi="Times New Roman" w:cs="Times New Roman"/>
          <w:noProof/>
          <w:sz w:val="22"/>
          <w:szCs w:val="24"/>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DB7A42" w:rsidRPr="00DB7A42" w:rsidRDefault="00DB7A42" w:rsidP="00DB7A42">
      <w:pPr>
        <w:widowControl w:val="0"/>
        <w:autoSpaceDE w:val="0"/>
        <w:autoSpaceDN w:val="0"/>
        <w:adjustRightInd w:val="0"/>
        <w:jc w:val="both"/>
        <w:rPr>
          <w:rFonts w:ascii="Times New Roman" w:hAnsi="Times New Roman" w:cs="Times New Roman"/>
          <w:noProof/>
          <w:sz w:val="22"/>
          <w:szCs w:val="24"/>
        </w:rPr>
      </w:pPr>
      <w:r w:rsidRPr="00DB7A42">
        <w:rPr>
          <w:rFonts w:ascii="Times New Roman" w:hAnsi="Times New Roman" w:cs="Times New Roman"/>
          <w:noProof/>
          <w:sz w:val="22"/>
          <w:szCs w:val="24"/>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DB7A42" w:rsidRPr="00DB7A42" w:rsidRDefault="00DB7A42" w:rsidP="00DB7A42">
      <w:pPr>
        <w:widowControl w:val="0"/>
        <w:autoSpaceDE w:val="0"/>
        <w:autoSpaceDN w:val="0"/>
        <w:adjustRightInd w:val="0"/>
        <w:jc w:val="both"/>
        <w:rPr>
          <w:rFonts w:ascii="Times New Roman" w:hAnsi="Times New Roman" w:cs="Times New Roman"/>
          <w:noProof/>
          <w:sz w:val="22"/>
          <w:szCs w:val="24"/>
        </w:rPr>
      </w:pPr>
      <w:r w:rsidRPr="00DB7A42">
        <w:rPr>
          <w:rFonts w:ascii="Times New Roman" w:hAnsi="Times New Roman" w:cs="Times New Roman"/>
          <w:noProof/>
          <w:sz w:val="22"/>
          <w:szCs w:val="24"/>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DB7A42" w:rsidRPr="00DB7A42" w:rsidRDefault="00DB7A42" w:rsidP="00DB7A42">
      <w:pPr>
        <w:widowControl w:val="0"/>
        <w:autoSpaceDE w:val="0"/>
        <w:autoSpaceDN w:val="0"/>
        <w:adjustRightInd w:val="0"/>
        <w:jc w:val="both"/>
        <w:rPr>
          <w:rFonts w:ascii="Times New Roman" w:hAnsi="Times New Roman" w:cs="Times New Roman"/>
          <w:b/>
          <w:noProof/>
          <w:sz w:val="22"/>
          <w:szCs w:val="24"/>
        </w:rPr>
      </w:pPr>
      <w:r w:rsidRPr="00DB7A42">
        <w:rPr>
          <w:rFonts w:ascii="Times New Roman" w:hAnsi="Times New Roman" w:cs="Times New Roman"/>
          <w:noProof/>
          <w:sz w:val="22"/>
          <w:szCs w:val="24"/>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367693" w:rsidRPr="000F7162" w:rsidRDefault="0094673B" w:rsidP="00DB7A42">
      <w:pPr>
        <w:widowControl w:val="0"/>
        <w:autoSpaceDE w:val="0"/>
        <w:autoSpaceDN w:val="0"/>
        <w:adjustRightInd w:val="0"/>
        <w:jc w:val="both"/>
        <w:rPr>
          <w:rFonts w:ascii="Times New Roman" w:hAnsi="Times New Roman" w:cs="Times New Roman"/>
          <w:b/>
          <w:noProof/>
          <w:sz w:val="22"/>
          <w:szCs w:val="24"/>
        </w:rPr>
      </w:pPr>
      <w:r>
        <w:rPr>
          <w:rFonts w:ascii="Times New Roman" w:hAnsi="Times New Roman" w:cs="Times New Roman"/>
          <w:noProof/>
          <w:sz w:val="22"/>
          <w:szCs w:val="24"/>
        </w:rPr>
        <w:t xml:space="preserve"> </w:t>
      </w:r>
    </w:p>
    <w:p w:rsidR="00367693" w:rsidRPr="000F7162" w:rsidRDefault="0094673B" w:rsidP="0094673B">
      <w:pPr>
        <w:widowControl w:val="0"/>
        <w:autoSpaceDE w:val="0"/>
        <w:autoSpaceDN w:val="0"/>
        <w:adjustRightInd w:val="0"/>
        <w:jc w:val="center"/>
        <w:rPr>
          <w:rFonts w:ascii="Times New Roman" w:hAnsi="Times New Roman" w:cs="Times New Roman"/>
          <w:noProof/>
          <w:sz w:val="22"/>
          <w:szCs w:val="24"/>
        </w:rPr>
      </w:pPr>
      <w:r>
        <w:rPr>
          <w:rFonts w:ascii="Times New Roman" w:hAnsi="Times New Roman" w:cs="Times New Roman"/>
          <w:b/>
          <w:noProof/>
          <w:sz w:val="22"/>
          <w:szCs w:val="24"/>
        </w:rPr>
        <w:t>9</w:t>
      </w:r>
      <w:r w:rsidR="00367693" w:rsidRPr="000F7162">
        <w:rPr>
          <w:rFonts w:ascii="Times New Roman" w:hAnsi="Times New Roman" w:cs="Times New Roman"/>
          <w:b/>
          <w:noProof/>
          <w:sz w:val="22"/>
          <w:szCs w:val="24"/>
        </w:rPr>
        <w:t>. Вирішення спорів</w:t>
      </w:r>
      <w:r>
        <w:rPr>
          <w:rFonts w:ascii="Times New Roman" w:hAnsi="Times New Roman" w:cs="Times New Roman"/>
          <w:b/>
          <w:noProof/>
          <w:sz w:val="22"/>
          <w:szCs w:val="24"/>
        </w:rPr>
        <w:t>.</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lastRenderedPageBreak/>
        <w:t xml:space="preserve">9.1. У випадку виникнення спорів або розбіжностей Сторони зобов'язуються   вирішувати  їх  шляхом  взаємних  переговорів  та консультацій. </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9.2. У разі недосягнення Сторонами згоди спори (розбіжності) вирішуються у судовому порядку згідно чинного законодавства України</w:t>
      </w:r>
    </w:p>
    <w:p w:rsidR="00367693"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9.3. Сторони домовились, що у разі виникнення претензій стосовно виконання умов цього договору будуть сприяти одна одній у їх розгляді, а строк розгляду цих претензій не будуть перевищувати 5 (п’ять) робочих днів з часу її отримання.</w:t>
      </w:r>
    </w:p>
    <w:p w:rsidR="0094673B" w:rsidRPr="000F7162" w:rsidRDefault="0094673B" w:rsidP="00B4249E">
      <w:pPr>
        <w:widowControl w:val="0"/>
        <w:autoSpaceDE w:val="0"/>
        <w:autoSpaceDN w:val="0"/>
        <w:adjustRightInd w:val="0"/>
        <w:jc w:val="both"/>
        <w:rPr>
          <w:rFonts w:ascii="Times New Roman" w:hAnsi="Times New Roman" w:cs="Times New Roman"/>
          <w:noProof/>
          <w:sz w:val="22"/>
          <w:szCs w:val="24"/>
        </w:rPr>
      </w:pPr>
    </w:p>
    <w:p w:rsidR="00FB2604" w:rsidRDefault="00FB2604" w:rsidP="0094673B">
      <w:pPr>
        <w:widowControl w:val="0"/>
        <w:autoSpaceDE w:val="0"/>
        <w:autoSpaceDN w:val="0"/>
        <w:adjustRightInd w:val="0"/>
        <w:jc w:val="center"/>
        <w:rPr>
          <w:rFonts w:ascii="Times New Roman" w:hAnsi="Times New Roman" w:cs="Times New Roman"/>
          <w:b/>
          <w:noProof/>
          <w:sz w:val="22"/>
          <w:szCs w:val="24"/>
        </w:rPr>
      </w:pPr>
    </w:p>
    <w:p w:rsidR="00FB2604" w:rsidRDefault="00FB2604" w:rsidP="0094673B">
      <w:pPr>
        <w:widowControl w:val="0"/>
        <w:autoSpaceDE w:val="0"/>
        <w:autoSpaceDN w:val="0"/>
        <w:adjustRightInd w:val="0"/>
        <w:jc w:val="center"/>
        <w:rPr>
          <w:rFonts w:ascii="Times New Roman" w:hAnsi="Times New Roman" w:cs="Times New Roman"/>
          <w:b/>
          <w:noProof/>
          <w:sz w:val="22"/>
          <w:szCs w:val="24"/>
        </w:rPr>
      </w:pPr>
    </w:p>
    <w:p w:rsidR="00367693" w:rsidRPr="000F7162" w:rsidRDefault="0094673B" w:rsidP="0094673B">
      <w:pPr>
        <w:widowControl w:val="0"/>
        <w:autoSpaceDE w:val="0"/>
        <w:autoSpaceDN w:val="0"/>
        <w:adjustRightInd w:val="0"/>
        <w:jc w:val="center"/>
        <w:rPr>
          <w:rFonts w:ascii="Times New Roman" w:hAnsi="Times New Roman" w:cs="Times New Roman"/>
          <w:noProof/>
          <w:sz w:val="22"/>
          <w:szCs w:val="24"/>
        </w:rPr>
      </w:pPr>
      <w:r>
        <w:rPr>
          <w:rFonts w:ascii="Times New Roman" w:hAnsi="Times New Roman" w:cs="Times New Roman"/>
          <w:b/>
          <w:noProof/>
          <w:sz w:val="22"/>
          <w:szCs w:val="24"/>
        </w:rPr>
        <w:t>10</w:t>
      </w:r>
      <w:r w:rsidR="00367693" w:rsidRPr="000F7162">
        <w:rPr>
          <w:rFonts w:ascii="Times New Roman" w:hAnsi="Times New Roman" w:cs="Times New Roman"/>
          <w:b/>
          <w:noProof/>
          <w:sz w:val="22"/>
          <w:szCs w:val="24"/>
        </w:rPr>
        <w:t>. Строк дії договору</w:t>
      </w:r>
      <w:r>
        <w:rPr>
          <w:rFonts w:ascii="Times New Roman" w:hAnsi="Times New Roman" w:cs="Times New Roman"/>
          <w:b/>
          <w:noProof/>
          <w:sz w:val="22"/>
          <w:szCs w:val="24"/>
        </w:rPr>
        <w:t>.</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10.1. Цей Договір набирає чинності з дня підписання і діє до 31.12.202</w:t>
      </w:r>
      <w:r w:rsidR="00B959DF">
        <w:rPr>
          <w:rFonts w:ascii="Times New Roman" w:hAnsi="Times New Roman" w:cs="Times New Roman"/>
          <w:noProof/>
          <w:sz w:val="22"/>
          <w:szCs w:val="24"/>
        </w:rPr>
        <w:t>4</w:t>
      </w:r>
      <w:r w:rsidRPr="000F7162">
        <w:rPr>
          <w:rFonts w:ascii="Times New Roman" w:hAnsi="Times New Roman" w:cs="Times New Roman"/>
          <w:noProof/>
          <w:sz w:val="22"/>
          <w:szCs w:val="24"/>
        </w:rPr>
        <w:t xml:space="preserve">, але у будь-якому випадку до повного виконання сторонами своїх  зобов’язань. </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 xml:space="preserve">10.2. </w:t>
      </w:r>
      <w:r w:rsidR="001A378C">
        <w:rPr>
          <w:rFonts w:ascii="Times New Roman" w:hAnsi="Times New Roman" w:cs="Times New Roman"/>
          <w:noProof/>
          <w:sz w:val="22"/>
          <w:szCs w:val="24"/>
        </w:rPr>
        <w:t>Д</w:t>
      </w:r>
      <w:r w:rsidR="001A378C" w:rsidRPr="001A378C">
        <w:rPr>
          <w:rFonts w:ascii="Times New Roman" w:hAnsi="Times New Roman" w:cs="Times New Roman"/>
          <w:noProof/>
          <w:sz w:val="22"/>
          <w:szCs w:val="24"/>
        </w:rPr>
        <w:t>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0F7162">
        <w:rPr>
          <w:rFonts w:ascii="Times New Roman" w:hAnsi="Times New Roman" w:cs="Times New Roman"/>
          <w:noProof/>
          <w:sz w:val="22"/>
          <w:szCs w:val="24"/>
        </w:rPr>
        <w:t>.</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10.3. Цей   Договір   укладається   і   підписується</w:t>
      </w:r>
      <w:r w:rsidR="001A378C">
        <w:rPr>
          <w:rFonts w:ascii="Times New Roman" w:hAnsi="Times New Roman" w:cs="Times New Roman"/>
          <w:noProof/>
          <w:sz w:val="22"/>
          <w:szCs w:val="24"/>
        </w:rPr>
        <w:t xml:space="preserve"> </w:t>
      </w:r>
      <w:r w:rsidRPr="000F7162">
        <w:rPr>
          <w:rFonts w:ascii="Times New Roman" w:hAnsi="Times New Roman" w:cs="Times New Roman"/>
          <w:noProof/>
          <w:sz w:val="22"/>
          <w:szCs w:val="24"/>
        </w:rPr>
        <w:t xml:space="preserve">у 2 примірниках, що мають однакову юридичну силу. </w:t>
      </w:r>
    </w:p>
    <w:p w:rsidR="00367693" w:rsidRPr="000F7162" w:rsidRDefault="00367693" w:rsidP="00B4249E">
      <w:pPr>
        <w:widowControl w:val="0"/>
        <w:autoSpaceDE w:val="0"/>
        <w:autoSpaceDN w:val="0"/>
        <w:adjustRightInd w:val="0"/>
        <w:jc w:val="center"/>
        <w:rPr>
          <w:rFonts w:ascii="Times New Roman" w:hAnsi="Times New Roman" w:cs="Times New Roman"/>
          <w:b/>
          <w:noProof/>
          <w:sz w:val="22"/>
          <w:szCs w:val="24"/>
        </w:rPr>
      </w:pPr>
    </w:p>
    <w:p w:rsidR="00367693" w:rsidRPr="000F7162" w:rsidRDefault="0094673B" w:rsidP="0094673B">
      <w:pPr>
        <w:widowControl w:val="0"/>
        <w:autoSpaceDE w:val="0"/>
        <w:autoSpaceDN w:val="0"/>
        <w:adjustRightInd w:val="0"/>
        <w:jc w:val="center"/>
        <w:rPr>
          <w:rFonts w:ascii="Times New Roman" w:hAnsi="Times New Roman" w:cs="Times New Roman"/>
          <w:noProof/>
          <w:sz w:val="22"/>
          <w:szCs w:val="24"/>
        </w:rPr>
      </w:pPr>
      <w:r>
        <w:rPr>
          <w:rFonts w:ascii="Times New Roman" w:hAnsi="Times New Roman" w:cs="Times New Roman"/>
          <w:b/>
          <w:noProof/>
          <w:sz w:val="22"/>
          <w:szCs w:val="24"/>
        </w:rPr>
        <w:t>11</w:t>
      </w:r>
      <w:r w:rsidR="00367693" w:rsidRPr="000F7162">
        <w:rPr>
          <w:rFonts w:ascii="Times New Roman" w:hAnsi="Times New Roman" w:cs="Times New Roman"/>
          <w:b/>
          <w:noProof/>
          <w:sz w:val="22"/>
          <w:szCs w:val="24"/>
        </w:rPr>
        <w:t>. Інші умови</w:t>
      </w:r>
      <w:r>
        <w:rPr>
          <w:rFonts w:ascii="Times New Roman" w:hAnsi="Times New Roman" w:cs="Times New Roman"/>
          <w:b/>
          <w:noProof/>
          <w:sz w:val="22"/>
          <w:szCs w:val="24"/>
        </w:rPr>
        <w:t>.</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11.1.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11.2. Цей Договір може бути змінено та доповнено за згодою сторін, що оформлюється в письмовій формі та підписуються уповноваженими представниками обох сторін.</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11.3 Додаткові угоди, додатки, листи та повідомлення, а також інші документи, передані за допомогою засобів факсимільного зв’язку, мають силу оригіналу. Після передачі вищевказаних документів за допомогою засобів факсимільного зв’язку, Сторони зобов’язані протягом 14 (чотирнадцяти) днів передати оригінали документів поштою, кур’єром, або особисто.</w:t>
      </w:r>
    </w:p>
    <w:p w:rsidR="00367693"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11.4. У випадку зміни адреси та платіжних реквізитів, відповідна сторона повинна повідомити іншу протягом 3 (трьох) днів а у разі неповідомлення несе ризик настання пов’язаних із ним несприятливих наслідків.</w:t>
      </w:r>
    </w:p>
    <w:p w:rsidR="00DB7A42" w:rsidRDefault="00DB7A42" w:rsidP="00B4249E">
      <w:pPr>
        <w:widowControl w:val="0"/>
        <w:autoSpaceDE w:val="0"/>
        <w:autoSpaceDN w:val="0"/>
        <w:adjustRightInd w:val="0"/>
        <w:jc w:val="both"/>
        <w:rPr>
          <w:rFonts w:ascii="Times New Roman" w:hAnsi="Times New Roman" w:cs="Times New Roman"/>
          <w:noProof/>
          <w:sz w:val="22"/>
          <w:szCs w:val="24"/>
        </w:rPr>
      </w:pPr>
      <w:r>
        <w:rPr>
          <w:rFonts w:ascii="Times New Roman" w:hAnsi="Times New Roman" w:cs="Times New Roman"/>
          <w:noProof/>
          <w:sz w:val="22"/>
          <w:szCs w:val="24"/>
        </w:rPr>
        <w:t xml:space="preserve">11.5. </w:t>
      </w:r>
      <w:r w:rsidRPr="00DB7A42">
        <w:rPr>
          <w:rFonts w:ascii="Times New Roman" w:hAnsi="Times New Roman" w:cs="Times New Roman"/>
          <w:noProof/>
          <w:sz w:val="22"/>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DB7A42" w:rsidRPr="000F7162" w:rsidRDefault="00DB7A42" w:rsidP="00B4249E">
      <w:pPr>
        <w:widowControl w:val="0"/>
        <w:autoSpaceDE w:val="0"/>
        <w:autoSpaceDN w:val="0"/>
        <w:adjustRightInd w:val="0"/>
        <w:jc w:val="both"/>
        <w:rPr>
          <w:rFonts w:ascii="Times New Roman" w:hAnsi="Times New Roman" w:cs="Times New Roman"/>
          <w:b/>
          <w:noProof/>
          <w:sz w:val="22"/>
          <w:szCs w:val="24"/>
        </w:rPr>
      </w:pPr>
    </w:p>
    <w:p w:rsidR="0094673B" w:rsidRDefault="0094673B" w:rsidP="0094673B">
      <w:pPr>
        <w:keepLines/>
        <w:jc w:val="center"/>
        <w:rPr>
          <w:rFonts w:ascii="Times New Roman" w:eastAsia="Times New Roman" w:hAnsi="Times New Roman" w:cs="Times New Roman"/>
          <w:b/>
          <w:sz w:val="24"/>
          <w:szCs w:val="24"/>
        </w:rPr>
      </w:pPr>
      <w:r>
        <w:rPr>
          <w:rFonts w:ascii="Times New Roman" w:hAnsi="Times New Roman" w:cs="Times New Roman"/>
          <w:b/>
          <w:noProof/>
          <w:sz w:val="22"/>
          <w:szCs w:val="24"/>
        </w:rPr>
        <w:t>12.</w:t>
      </w:r>
      <w:r w:rsidR="00367693" w:rsidRPr="000F7162">
        <w:rPr>
          <w:rFonts w:ascii="Times New Roman" w:hAnsi="Times New Roman" w:cs="Times New Roman"/>
          <w:b/>
          <w:noProof/>
          <w:sz w:val="22"/>
          <w:szCs w:val="24"/>
        </w:rPr>
        <w:t xml:space="preserve"> </w:t>
      </w:r>
      <w:r w:rsidR="00C863E5">
        <w:rPr>
          <w:rFonts w:ascii="Times New Roman" w:eastAsia="Times New Roman" w:hAnsi="Times New Roman" w:cs="Times New Roman"/>
          <w:b/>
          <w:sz w:val="24"/>
          <w:szCs w:val="24"/>
        </w:rPr>
        <w:t>Антикорупційне застереження</w:t>
      </w:r>
      <w:r>
        <w:rPr>
          <w:rFonts w:ascii="Times New Roman" w:eastAsia="Times New Roman" w:hAnsi="Times New Roman" w:cs="Times New Roman"/>
          <w:b/>
          <w:sz w:val="24"/>
          <w:szCs w:val="24"/>
        </w:rPr>
        <w:t>.</w:t>
      </w:r>
    </w:p>
    <w:p w:rsidR="0094673B" w:rsidRDefault="00C863E5" w:rsidP="0094673B">
      <w:pPr>
        <w:keepLines/>
        <w:rPr>
          <w:rFonts w:ascii="Times New Roman" w:eastAsia="Times New Roman" w:hAnsi="Times New Roman" w:cs="Times New Roman"/>
          <w:sz w:val="22"/>
          <w:szCs w:val="22"/>
        </w:rPr>
      </w:pPr>
      <w:r w:rsidRPr="00C863E5">
        <w:rPr>
          <w:rFonts w:ascii="Times New Roman" w:eastAsia="Times New Roman" w:hAnsi="Times New Roman" w:cs="Times New Roman"/>
          <w:sz w:val="22"/>
          <w:szCs w:val="22"/>
        </w:rPr>
        <w:t>12.1. Сторони підтверджують, що під час виконання цього договору про закупівлю Сторони, а також їх афілійовані особи та працівники зобов’язуються:</w:t>
      </w:r>
    </w:p>
    <w:p w:rsidR="0094673B" w:rsidRDefault="00C863E5" w:rsidP="0094673B">
      <w:pPr>
        <w:keepLines/>
        <w:rPr>
          <w:rFonts w:ascii="Times New Roman" w:eastAsia="Times New Roman" w:hAnsi="Times New Roman" w:cs="Times New Roman"/>
          <w:sz w:val="22"/>
          <w:szCs w:val="22"/>
        </w:rPr>
      </w:pPr>
      <w:r w:rsidRPr="00C863E5">
        <w:rPr>
          <w:rFonts w:ascii="Times New Roman" w:eastAsia="Times New Roman" w:hAnsi="Times New Roman" w:cs="Times New Roman"/>
          <w:sz w:val="22"/>
          <w:szCs w:val="22"/>
        </w:rPr>
        <w:t>—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w:t>
      </w:r>
    </w:p>
    <w:p w:rsidR="0094673B" w:rsidRDefault="00C863E5" w:rsidP="0094673B">
      <w:pPr>
        <w:keepLines/>
        <w:rPr>
          <w:rFonts w:ascii="Times New Roman" w:eastAsia="Times New Roman" w:hAnsi="Times New Roman" w:cs="Times New Roman"/>
          <w:sz w:val="22"/>
          <w:szCs w:val="22"/>
        </w:rPr>
      </w:pPr>
      <w:r w:rsidRPr="00C863E5">
        <w:rPr>
          <w:rFonts w:ascii="Times New Roman" w:eastAsia="Times New Roman" w:hAnsi="Times New Roman" w:cs="Times New Roman"/>
          <w:sz w:val="22"/>
          <w:szCs w:val="22"/>
        </w:rPr>
        <w:t xml:space="preserve">— вживати всіх можливих заходів, які є </w:t>
      </w:r>
      <w:proofErr w:type="spellStart"/>
      <w:r w:rsidRPr="00C863E5">
        <w:rPr>
          <w:rFonts w:ascii="Times New Roman" w:eastAsia="Times New Roman" w:hAnsi="Times New Roman" w:cs="Times New Roman"/>
          <w:sz w:val="22"/>
          <w:szCs w:val="22"/>
        </w:rPr>
        <w:t>необіжними</w:t>
      </w:r>
      <w:proofErr w:type="spellEnd"/>
      <w:r w:rsidRPr="00C863E5">
        <w:rPr>
          <w:rFonts w:ascii="Times New Roman" w:eastAsia="Times New Roman" w:hAnsi="Times New Roman" w:cs="Times New Roman"/>
          <w:sz w:val="22"/>
          <w:szCs w:val="22"/>
        </w:rPr>
        <w:t xml:space="preserve"> та достатніми для запобігання, виявлення і протидії корупції у своїй діяльності;</w:t>
      </w:r>
    </w:p>
    <w:p w:rsidR="00C863E5" w:rsidRPr="00C863E5" w:rsidRDefault="00C863E5" w:rsidP="0094673B">
      <w:pPr>
        <w:keepLines/>
        <w:rPr>
          <w:rFonts w:ascii="Times New Roman" w:eastAsia="Times New Roman" w:hAnsi="Times New Roman" w:cs="Times New Roman"/>
          <w:sz w:val="22"/>
          <w:szCs w:val="22"/>
        </w:rPr>
      </w:pPr>
      <w:r w:rsidRPr="00C863E5">
        <w:rPr>
          <w:rFonts w:ascii="Times New Roman" w:eastAsia="Times New Roman" w:hAnsi="Times New Roman" w:cs="Times New Roman"/>
          <w:sz w:val="22"/>
          <w:szCs w:val="22"/>
        </w:rPr>
        <w:t xml:space="preserve">—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w:t>
      </w:r>
      <w:proofErr w:type="spellStart"/>
      <w:r w:rsidRPr="00C863E5">
        <w:rPr>
          <w:rFonts w:ascii="Times New Roman" w:eastAsia="Times New Roman" w:hAnsi="Times New Roman" w:cs="Times New Roman"/>
          <w:sz w:val="22"/>
          <w:szCs w:val="22"/>
        </w:rPr>
        <w:t>негрошового</w:t>
      </w:r>
      <w:proofErr w:type="spellEnd"/>
      <w:r w:rsidRPr="00C863E5">
        <w:rPr>
          <w:rFonts w:ascii="Times New Roman" w:eastAsia="Times New Roman" w:hAnsi="Times New Roman" w:cs="Times New Roman"/>
          <w:sz w:val="22"/>
          <w:szCs w:val="22"/>
        </w:rPr>
        <w:t xml:space="preserve"> характеру без законних на те підстав) прямо або опосередковано будь-яким особам / від будь-яких осіб за вчинення чи </w:t>
      </w:r>
      <w:proofErr w:type="spellStart"/>
      <w:r w:rsidRPr="00C863E5">
        <w:rPr>
          <w:rFonts w:ascii="Times New Roman" w:eastAsia="Times New Roman" w:hAnsi="Times New Roman" w:cs="Times New Roman"/>
          <w:sz w:val="22"/>
          <w:szCs w:val="22"/>
        </w:rPr>
        <w:t>невчинення</w:t>
      </w:r>
      <w:proofErr w:type="spellEnd"/>
      <w:r w:rsidRPr="00C863E5">
        <w:rPr>
          <w:rFonts w:ascii="Times New Roman" w:eastAsia="Times New Roman" w:hAnsi="Times New Roman" w:cs="Times New Roman"/>
          <w:sz w:val="22"/>
          <w:szCs w:val="22"/>
        </w:rPr>
        <w:t xml:space="preserve"> такою особою будь-яких дій з метою отримання неправомірної вигоди (обіцянки неправомірної вигоди) від таких осіб.</w:t>
      </w:r>
    </w:p>
    <w:p w:rsidR="00C863E5" w:rsidRPr="00C863E5" w:rsidRDefault="00C863E5" w:rsidP="00C863E5">
      <w:pPr>
        <w:widowControl w:val="0"/>
        <w:autoSpaceDE w:val="0"/>
        <w:autoSpaceDN w:val="0"/>
        <w:adjustRightInd w:val="0"/>
        <w:jc w:val="both"/>
        <w:rPr>
          <w:rFonts w:ascii="Times New Roman" w:hAnsi="Times New Roman" w:cs="Times New Roman"/>
          <w:b/>
          <w:noProof/>
          <w:szCs w:val="22"/>
        </w:rPr>
      </w:pPr>
      <w:r w:rsidRPr="00C863E5">
        <w:rPr>
          <w:rFonts w:ascii="Times New Roman" w:eastAsia="Times New Roman" w:hAnsi="Times New Roman" w:cs="Times New Roman"/>
          <w:sz w:val="22"/>
          <w:szCs w:val="22"/>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C863E5" w:rsidRDefault="00C863E5" w:rsidP="00B4249E">
      <w:pPr>
        <w:widowControl w:val="0"/>
        <w:autoSpaceDE w:val="0"/>
        <w:autoSpaceDN w:val="0"/>
        <w:adjustRightInd w:val="0"/>
        <w:jc w:val="center"/>
        <w:rPr>
          <w:rFonts w:ascii="Times New Roman" w:hAnsi="Times New Roman" w:cs="Times New Roman"/>
          <w:b/>
          <w:noProof/>
          <w:sz w:val="22"/>
          <w:szCs w:val="24"/>
        </w:rPr>
      </w:pPr>
    </w:p>
    <w:p w:rsidR="00367693" w:rsidRPr="000F7162" w:rsidRDefault="0094673B" w:rsidP="00B4249E">
      <w:pPr>
        <w:widowControl w:val="0"/>
        <w:autoSpaceDE w:val="0"/>
        <w:autoSpaceDN w:val="0"/>
        <w:adjustRightInd w:val="0"/>
        <w:jc w:val="center"/>
        <w:rPr>
          <w:rFonts w:ascii="Times New Roman" w:hAnsi="Times New Roman" w:cs="Times New Roman"/>
          <w:noProof/>
          <w:sz w:val="22"/>
          <w:szCs w:val="24"/>
        </w:rPr>
      </w:pPr>
      <w:r>
        <w:rPr>
          <w:rFonts w:ascii="Times New Roman" w:hAnsi="Times New Roman" w:cs="Times New Roman"/>
          <w:b/>
          <w:noProof/>
          <w:sz w:val="22"/>
          <w:szCs w:val="24"/>
        </w:rPr>
        <w:t>13.</w:t>
      </w:r>
      <w:r w:rsidR="00C863E5" w:rsidRPr="000F7162">
        <w:rPr>
          <w:rFonts w:ascii="Times New Roman" w:hAnsi="Times New Roman" w:cs="Times New Roman"/>
          <w:b/>
          <w:noProof/>
          <w:sz w:val="22"/>
          <w:szCs w:val="24"/>
        </w:rPr>
        <w:t xml:space="preserve"> </w:t>
      </w:r>
      <w:r w:rsidR="00367693" w:rsidRPr="000F7162">
        <w:rPr>
          <w:rFonts w:ascii="Times New Roman" w:hAnsi="Times New Roman" w:cs="Times New Roman"/>
          <w:b/>
          <w:noProof/>
          <w:sz w:val="22"/>
          <w:szCs w:val="24"/>
        </w:rPr>
        <w:t>Додатки до договору</w:t>
      </w:r>
      <w:r>
        <w:rPr>
          <w:rFonts w:ascii="Times New Roman" w:hAnsi="Times New Roman" w:cs="Times New Roman"/>
          <w:b/>
          <w:noProof/>
          <w:sz w:val="22"/>
          <w:szCs w:val="24"/>
        </w:rPr>
        <w:t>.</w:t>
      </w:r>
      <w:r w:rsidR="00367693" w:rsidRPr="000F7162">
        <w:rPr>
          <w:rFonts w:ascii="Times New Roman" w:hAnsi="Times New Roman" w:cs="Times New Roman"/>
          <w:noProof/>
          <w:sz w:val="22"/>
          <w:szCs w:val="24"/>
        </w:rPr>
        <w:t xml:space="preserve"> </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 xml:space="preserve">    </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 xml:space="preserve"> </w:t>
      </w:r>
      <w:r w:rsidR="00197941">
        <w:rPr>
          <w:rFonts w:ascii="Times New Roman" w:hAnsi="Times New Roman" w:cs="Times New Roman"/>
          <w:noProof/>
          <w:sz w:val="22"/>
          <w:szCs w:val="24"/>
        </w:rPr>
        <w:t xml:space="preserve">13.1. </w:t>
      </w:r>
      <w:r w:rsidRPr="000F7162">
        <w:rPr>
          <w:rFonts w:ascii="Times New Roman" w:hAnsi="Times New Roman" w:cs="Times New Roman"/>
          <w:noProof/>
          <w:sz w:val="22"/>
          <w:szCs w:val="24"/>
        </w:rPr>
        <w:t>Невід'ємною частиною цього Договору є: Специфікація (Додаток №1)</w:t>
      </w:r>
    </w:p>
    <w:p w:rsidR="00367693" w:rsidRPr="000F7162" w:rsidRDefault="00367693" w:rsidP="00B4249E">
      <w:pPr>
        <w:widowControl w:val="0"/>
        <w:autoSpaceDE w:val="0"/>
        <w:autoSpaceDN w:val="0"/>
        <w:adjustRightInd w:val="0"/>
        <w:jc w:val="center"/>
        <w:rPr>
          <w:rFonts w:ascii="Times New Roman" w:hAnsi="Times New Roman" w:cs="Times New Roman"/>
          <w:b/>
          <w:noProof/>
          <w:sz w:val="22"/>
          <w:szCs w:val="24"/>
        </w:rPr>
      </w:pPr>
    </w:p>
    <w:p w:rsidR="00FB2604" w:rsidRDefault="00FB2604" w:rsidP="00B4249E">
      <w:pPr>
        <w:widowControl w:val="0"/>
        <w:autoSpaceDE w:val="0"/>
        <w:autoSpaceDN w:val="0"/>
        <w:adjustRightInd w:val="0"/>
        <w:jc w:val="center"/>
        <w:rPr>
          <w:rFonts w:ascii="Times New Roman" w:hAnsi="Times New Roman" w:cs="Times New Roman"/>
          <w:b/>
          <w:noProof/>
          <w:sz w:val="22"/>
          <w:szCs w:val="24"/>
        </w:rPr>
      </w:pPr>
    </w:p>
    <w:p w:rsidR="00367693" w:rsidRDefault="0094673B" w:rsidP="00B4249E">
      <w:pPr>
        <w:widowControl w:val="0"/>
        <w:autoSpaceDE w:val="0"/>
        <w:autoSpaceDN w:val="0"/>
        <w:adjustRightInd w:val="0"/>
        <w:jc w:val="center"/>
        <w:rPr>
          <w:rFonts w:ascii="Times New Roman" w:hAnsi="Times New Roman" w:cs="Times New Roman"/>
          <w:b/>
          <w:noProof/>
          <w:sz w:val="22"/>
          <w:szCs w:val="24"/>
        </w:rPr>
      </w:pPr>
      <w:r>
        <w:rPr>
          <w:rFonts w:ascii="Times New Roman" w:hAnsi="Times New Roman" w:cs="Times New Roman"/>
          <w:b/>
          <w:noProof/>
          <w:sz w:val="22"/>
          <w:szCs w:val="24"/>
        </w:rPr>
        <w:t>14</w:t>
      </w:r>
      <w:r w:rsidR="00367693" w:rsidRPr="000F7162">
        <w:rPr>
          <w:rFonts w:ascii="Times New Roman" w:hAnsi="Times New Roman" w:cs="Times New Roman"/>
          <w:b/>
          <w:noProof/>
          <w:sz w:val="22"/>
          <w:szCs w:val="24"/>
        </w:rPr>
        <w:t>. Місцезнаходження та банківські реквізити сторін</w:t>
      </w:r>
      <w:r>
        <w:rPr>
          <w:rFonts w:ascii="Times New Roman" w:hAnsi="Times New Roman" w:cs="Times New Roman"/>
          <w:b/>
          <w:noProof/>
          <w:sz w:val="22"/>
          <w:szCs w:val="24"/>
        </w:rPr>
        <w:t>.</w:t>
      </w:r>
    </w:p>
    <w:p w:rsidR="0094673B" w:rsidRPr="000F7162" w:rsidRDefault="0094673B" w:rsidP="00B4249E">
      <w:pPr>
        <w:widowControl w:val="0"/>
        <w:autoSpaceDE w:val="0"/>
        <w:autoSpaceDN w:val="0"/>
        <w:adjustRightInd w:val="0"/>
        <w:jc w:val="center"/>
        <w:rPr>
          <w:rFonts w:ascii="Times New Roman" w:hAnsi="Times New Roman" w:cs="Times New Roman"/>
          <w:b/>
          <w:noProof/>
          <w:sz w:val="22"/>
          <w:szCs w:val="24"/>
        </w:rPr>
      </w:pPr>
    </w:p>
    <w:tbl>
      <w:tblPr>
        <w:tblW w:w="10555" w:type="dxa"/>
        <w:tblLayout w:type="fixed"/>
        <w:tblLook w:val="01E0"/>
      </w:tblPr>
      <w:tblGrid>
        <w:gridCol w:w="5320"/>
        <w:gridCol w:w="5235"/>
      </w:tblGrid>
      <w:tr w:rsidR="00367693" w:rsidRPr="000F7162" w:rsidTr="00450B10">
        <w:trPr>
          <w:trHeight w:val="2188"/>
        </w:trPr>
        <w:tc>
          <w:tcPr>
            <w:tcW w:w="5320" w:type="dxa"/>
          </w:tcPr>
          <w:p w:rsidR="00367693" w:rsidRDefault="00367693" w:rsidP="00B959DF">
            <w:pPr>
              <w:keepNext/>
              <w:widowControl w:val="0"/>
              <w:autoSpaceDE w:val="0"/>
              <w:autoSpaceDN w:val="0"/>
              <w:adjustRightInd w:val="0"/>
              <w:outlineLvl w:val="0"/>
              <w:rPr>
                <w:rFonts w:ascii="Times New Roman" w:hAnsi="Times New Roman" w:cs="Times New Roman"/>
                <w:b/>
                <w:bCs/>
                <w:noProof/>
                <w:kern w:val="32"/>
                <w:sz w:val="22"/>
                <w:szCs w:val="24"/>
                <w:u w:val="single"/>
              </w:rPr>
            </w:pPr>
            <w:r w:rsidRPr="000F7162">
              <w:rPr>
                <w:rFonts w:ascii="Times New Roman" w:hAnsi="Times New Roman" w:cs="Times New Roman"/>
                <w:b/>
                <w:bCs/>
                <w:noProof/>
                <w:kern w:val="32"/>
                <w:sz w:val="22"/>
                <w:szCs w:val="24"/>
              </w:rPr>
              <w:t xml:space="preserve">                    </w:t>
            </w:r>
            <w:r w:rsidRPr="000F7162">
              <w:rPr>
                <w:rFonts w:ascii="Times New Roman" w:hAnsi="Times New Roman" w:cs="Times New Roman"/>
                <w:b/>
                <w:bCs/>
                <w:noProof/>
                <w:kern w:val="32"/>
                <w:sz w:val="22"/>
                <w:szCs w:val="24"/>
                <w:u w:val="single"/>
              </w:rPr>
              <w:t>ЗАМОВНИК</w:t>
            </w:r>
          </w:p>
          <w:p w:rsidR="00B959DF" w:rsidRDefault="00B959DF" w:rsidP="00B959DF">
            <w:pPr>
              <w:keepNext/>
              <w:widowControl w:val="0"/>
              <w:autoSpaceDE w:val="0"/>
              <w:autoSpaceDN w:val="0"/>
              <w:adjustRightInd w:val="0"/>
              <w:outlineLvl w:val="0"/>
              <w:rPr>
                <w:rFonts w:ascii="Times New Roman" w:hAnsi="Times New Roman" w:cs="Times New Roman"/>
                <w:b/>
                <w:bCs/>
                <w:noProof/>
                <w:kern w:val="32"/>
                <w:sz w:val="22"/>
                <w:szCs w:val="24"/>
                <w:u w:val="single"/>
              </w:rPr>
            </w:pPr>
          </w:p>
          <w:p w:rsidR="00B959DF" w:rsidRDefault="00B959DF" w:rsidP="00B959DF">
            <w:pPr>
              <w:keepNext/>
              <w:widowControl w:val="0"/>
              <w:autoSpaceDE w:val="0"/>
              <w:autoSpaceDN w:val="0"/>
              <w:adjustRightInd w:val="0"/>
              <w:outlineLvl w:val="0"/>
              <w:rPr>
                <w:rFonts w:ascii="Times New Roman" w:hAnsi="Times New Roman" w:cs="Times New Roman"/>
                <w:b/>
                <w:bCs/>
                <w:noProof/>
                <w:kern w:val="32"/>
                <w:sz w:val="22"/>
                <w:szCs w:val="24"/>
                <w:u w:val="single"/>
              </w:rPr>
            </w:pPr>
            <w:r>
              <w:rPr>
                <w:rFonts w:ascii="Times New Roman" w:hAnsi="Times New Roman" w:cs="Times New Roman"/>
                <w:b/>
                <w:bCs/>
                <w:noProof/>
                <w:kern w:val="32"/>
                <w:sz w:val="22"/>
                <w:szCs w:val="24"/>
                <w:u w:val="single"/>
              </w:rPr>
              <w:t>КНП «Черкаська міська стоматологічна поліклініка»,</w:t>
            </w:r>
          </w:p>
          <w:p w:rsidR="00B959DF" w:rsidRDefault="00B959DF" w:rsidP="00B959DF">
            <w:pPr>
              <w:keepNext/>
              <w:widowControl w:val="0"/>
              <w:autoSpaceDE w:val="0"/>
              <w:autoSpaceDN w:val="0"/>
              <w:adjustRightInd w:val="0"/>
              <w:outlineLvl w:val="0"/>
              <w:rPr>
                <w:rFonts w:ascii="Times New Roman" w:hAnsi="Times New Roman" w:cs="Times New Roman"/>
                <w:b/>
                <w:bCs/>
                <w:noProof/>
                <w:kern w:val="32"/>
                <w:sz w:val="22"/>
                <w:szCs w:val="24"/>
                <w:u w:val="single"/>
              </w:rPr>
            </w:pPr>
            <w:r>
              <w:rPr>
                <w:rFonts w:ascii="Times New Roman" w:hAnsi="Times New Roman" w:cs="Times New Roman"/>
                <w:b/>
                <w:bCs/>
                <w:noProof/>
                <w:kern w:val="32"/>
                <w:sz w:val="22"/>
                <w:szCs w:val="24"/>
                <w:u w:val="single"/>
              </w:rPr>
              <w:t>18005, м.Черкаси,булв. Шевченка, 325</w:t>
            </w:r>
          </w:p>
          <w:p w:rsidR="00D332EE" w:rsidRDefault="00D332EE" w:rsidP="00B959DF">
            <w:pPr>
              <w:keepNext/>
              <w:widowControl w:val="0"/>
              <w:autoSpaceDE w:val="0"/>
              <w:autoSpaceDN w:val="0"/>
              <w:adjustRightInd w:val="0"/>
              <w:outlineLvl w:val="0"/>
              <w:rPr>
                <w:rFonts w:ascii="Times New Roman" w:hAnsi="Times New Roman" w:cs="Times New Roman"/>
                <w:b/>
                <w:bCs/>
                <w:noProof/>
                <w:kern w:val="32"/>
                <w:sz w:val="22"/>
                <w:szCs w:val="24"/>
                <w:u w:val="single"/>
              </w:rPr>
            </w:pPr>
            <w:r>
              <w:rPr>
                <w:rFonts w:ascii="Times New Roman" w:hAnsi="Times New Roman" w:cs="Times New Roman"/>
                <w:b/>
                <w:bCs/>
                <w:noProof/>
                <w:kern w:val="32"/>
                <w:sz w:val="22"/>
                <w:szCs w:val="24"/>
                <w:u w:val="single"/>
              </w:rPr>
              <w:t>Код ЄДРПОУ 02005007</w:t>
            </w:r>
          </w:p>
          <w:p w:rsidR="00D332EE" w:rsidRDefault="00D332EE" w:rsidP="00B959DF">
            <w:pPr>
              <w:keepNext/>
              <w:widowControl w:val="0"/>
              <w:autoSpaceDE w:val="0"/>
              <w:autoSpaceDN w:val="0"/>
              <w:adjustRightInd w:val="0"/>
              <w:outlineLvl w:val="0"/>
              <w:rPr>
                <w:rFonts w:ascii="Times New Roman" w:hAnsi="Times New Roman" w:cs="Times New Roman"/>
                <w:b/>
                <w:bCs/>
                <w:noProof/>
                <w:kern w:val="32"/>
                <w:sz w:val="22"/>
                <w:szCs w:val="24"/>
                <w:u w:val="single"/>
              </w:rPr>
            </w:pPr>
            <w:r>
              <w:rPr>
                <w:rFonts w:ascii="Times New Roman" w:hAnsi="Times New Roman" w:cs="Times New Roman"/>
                <w:b/>
                <w:bCs/>
                <w:noProof/>
                <w:kern w:val="32"/>
                <w:sz w:val="22"/>
                <w:szCs w:val="24"/>
                <w:u w:val="single"/>
              </w:rPr>
              <w:t>Р/р UA613052990000026005041609123</w:t>
            </w:r>
          </w:p>
          <w:p w:rsidR="00D332EE" w:rsidRDefault="00D332EE" w:rsidP="00B959DF">
            <w:pPr>
              <w:keepNext/>
              <w:widowControl w:val="0"/>
              <w:autoSpaceDE w:val="0"/>
              <w:autoSpaceDN w:val="0"/>
              <w:adjustRightInd w:val="0"/>
              <w:outlineLvl w:val="0"/>
              <w:rPr>
                <w:rFonts w:ascii="Times New Roman" w:hAnsi="Times New Roman" w:cs="Times New Roman"/>
                <w:b/>
                <w:bCs/>
                <w:noProof/>
                <w:kern w:val="32"/>
                <w:sz w:val="22"/>
                <w:szCs w:val="24"/>
                <w:u w:val="single"/>
              </w:rPr>
            </w:pPr>
            <w:r>
              <w:rPr>
                <w:rFonts w:ascii="Times New Roman" w:hAnsi="Times New Roman" w:cs="Times New Roman"/>
                <w:b/>
                <w:bCs/>
                <w:noProof/>
                <w:kern w:val="32"/>
                <w:sz w:val="22"/>
                <w:szCs w:val="24"/>
                <w:u w:val="single"/>
              </w:rPr>
              <w:t>Черкаське ГРУ АТ КБ «Приватбанк»</w:t>
            </w:r>
          </w:p>
          <w:p w:rsidR="00D332EE" w:rsidRDefault="00D332EE" w:rsidP="00B959DF">
            <w:pPr>
              <w:keepNext/>
              <w:widowControl w:val="0"/>
              <w:autoSpaceDE w:val="0"/>
              <w:autoSpaceDN w:val="0"/>
              <w:adjustRightInd w:val="0"/>
              <w:outlineLvl w:val="0"/>
              <w:rPr>
                <w:rFonts w:ascii="Times New Roman" w:hAnsi="Times New Roman" w:cs="Times New Roman"/>
                <w:b/>
                <w:bCs/>
                <w:noProof/>
                <w:kern w:val="32"/>
                <w:sz w:val="22"/>
                <w:szCs w:val="24"/>
                <w:u w:val="single"/>
              </w:rPr>
            </w:pPr>
            <w:r>
              <w:rPr>
                <w:rFonts w:ascii="Times New Roman" w:hAnsi="Times New Roman" w:cs="Times New Roman"/>
                <w:b/>
                <w:bCs/>
                <w:noProof/>
                <w:kern w:val="32"/>
                <w:sz w:val="22"/>
                <w:szCs w:val="24"/>
                <w:u w:val="single"/>
              </w:rPr>
              <w:t>Тел.(0472) 54-34-44</w:t>
            </w:r>
          </w:p>
          <w:p w:rsidR="00D332EE" w:rsidRDefault="00D332EE" w:rsidP="00B959DF">
            <w:pPr>
              <w:keepNext/>
              <w:widowControl w:val="0"/>
              <w:autoSpaceDE w:val="0"/>
              <w:autoSpaceDN w:val="0"/>
              <w:adjustRightInd w:val="0"/>
              <w:outlineLvl w:val="0"/>
              <w:rPr>
                <w:rFonts w:ascii="Times New Roman" w:hAnsi="Times New Roman" w:cs="Times New Roman"/>
                <w:b/>
                <w:bCs/>
                <w:noProof/>
                <w:kern w:val="32"/>
                <w:sz w:val="22"/>
                <w:szCs w:val="24"/>
                <w:u w:val="single"/>
              </w:rPr>
            </w:pPr>
          </w:p>
          <w:p w:rsidR="00D332EE" w:rsidRDefault="00D332EE" w:rsidP="00B959DF">
            <w:pPr>
              <w:keepNext/>
              <w:widowControl w:val="0"/>
              <w:autoSpaceDE w:val="0"/>
              <w:autoSpaceDN w:val="0"/>
              <w:adjustRightInd w:val="0"/>
              <w:outlineLvl w:val="0"/>
              <w:rPr>
                <w:rFonts w:ascii="Times New Roman" w:hAnsi="Times New Roman" w:cs="Times New Roman"/>
                <w:b/>
                <w:bCs/>
                <w:noProof/>
                <w:kern w:val="32"/>
                <w:sz w:val="22"/>
                <w:szCs w:val="24"/>
                <w:u w:val="single"/>
              </w:rPr>
            </w:pPr>
          </w:p>
          <w:p w:rsidR="00D332EE" w:rsidRDefault="00D332EE" w:rsidP="00B959DF">
            <w:pPr>
              <w:keepNext/>
              <w:widowControl w:val="0"/>
              <w:autoSpaceDE w:val="0"/>
              <w:autoSpaceDN w:val="0"/>
              <w:adjustRightInd w:val="0"/>
              <w:outlineLvl w:val="0"/>
              <w:rPr>
                <w:rFonts w:ascii="Times New Roman" w:hAnsi="Times New Roman" w:cs="Times New Roman"/>
                <w:b/>
                <w:bCs/>
                <w:noProof/>
                <w:kern w:val="32"/>
                <w:sz w:val="22"/>
                <w:szCs w:val="24"/>
                <w:u w:val="single"/>
              </w:rPr>
            </w:pPr>
          </w:p>
          <w:p w:rsidR="00D332EE" w:rsidRDefault="00D332EE" w:rsidP="00B959DF">
            <w:pPr>
              <w:keepNext/>
              <w:widowControl w:val="0"/>
              <w:autoSpaceDE w:val="0"/>
              <w:autoSpaceDN w:val="0"/>
              <w:adjustRightInd w:val="0"/>
              <w:outlineLvl w:val="0"/>
              <w:rPr>
                <w:rFonts w:ascii="Times New Roman" w:hAnsi="Times New Roman" w:cs="Times New Roman"/>
                <w:b/>
                <w:bCs/>
                <w:noProof/>
                <w:kern w:val="32"/>
                <w:sz w:val="22"/>
                <w:szCs w:val="24"/>
                <w:u w:val="single"/>
              </w:rPr>
            </w:pPr>
          </w:p>
          <w:p w:rsidR="00D332EE" w:rsidRPr="00D332EE" w:rsidRDefault="00D332EE" w:rsidP="00B959DF">
            <w:pPr>
              <w:keepNext/>
              <w:widowControl w:val="0"/>
              <w:autoSpaceDE w:val="0"/>
              <w:autoSpaceDN w:val="0"/>
              <w:adjustRightInd w:val="0"/>
              <w:outlineLvl w:val="0"/>
              <w:rPr>
                <w:rFonts w:ascii="Times New Roman" w:hAnsi="Times New Roman" w:cs="Times New Roman"/>
                <w:noProof/>
                <w:sz w:val="22"/>
                <w:szCs w:val="24"/>
              </w:rPr>
            </w:pPr>
            <w:r w:rsidRPr="00D332EE">
              <w:rPr>
                <w:rFonts w:ascii="Times New Roman" w:hAnsi="Times New Roman" w:cs="Times New Roman"/>
                <w:b/>
                <w:bCs/>
                <w:noProof/>
                <w:kern w:val="32"/>
                <w:sz w:val="22"/>
                <w:szCs w:val="24"/>
              </w:rPr>
              <w:t>Директор __________Ірина ЩЕПАЧОВА</w:t>
            </w:r>
          </w:p>
        </w:tc>
        <w:tc>
          <w:tcPr>
            <w:tcW w:w="5235" w:type="dxa"/>
          </w:tcPr>
          <w:p w:rsidR="00367693" w:rsidRPr="000F7162" w:rsidRDefault="00367693" w:rsidP="00D332EE">
            <w:pPr>
              <w:keepNext/>
              <w:widowControl w:val="0"/>
              <w:autoSpaceDE w:val="0"/>
              <w:autoSpaceDN w:val="0"/>
              <w:adjustRightInd w:val="0"/>
              <w:outlineLvl w:val="0"/>
              <w:rPr>
                <w:rFonts w:ascii="Times New Roman" w:hAnsi="Times New Roman" w:cs="Times New Roman"/>
                <w:b/>
                <w:bCs/>
                <w:noProof/>
                <w:kern w:val="32"/>
                <w:sz w:val="22"/>
                <w:szCs w:val="24"/>
                <w:u w:val="single"/>
              </w:rPr>
            </w:pPr>
            <w:r w:rsidRPr="000F7162">
              <w:rPr>
                <w:rFonts w:ascii="Times New Roman" w:hAnsi="Times New Roman" w:cs="Times New Roman"/>
                <w:b/>
                <w:bCs/>
                <w:noProof/>
                <w:kern w:val="32"/>
                <w:sz w:val="22"/>
                <w:szCs w:val="24"/>
                <w:u w:val="single"/>
              </w:rPr>
              <w:t>ПОСТАЧАЛЬНИК</w:t>
            </w:r>
          </w:p>
          <w:p w:rsidR="00367693" w:rsidRPr="000F7162" w:rsidRDefault="00367693" w:rsidP="00B4249E">
            <w:pPr>
              <w:pStyle w:val="af3"/>
              <w:rPr>
                <w:rFonts w:ascii="Times New Roman" w:hAnsi="Times New Roman" w:cs="Times New Roman"/>
                <w:noProof/>
                <w:szCs w:val="24"/>
                <w:lang w:eastAsia="ru-RU"/>
              </w:rPr>
            </w:pPr>
            <w:r w:rsidRPr="000F7162">
              <w:rPr>
                <w:rFonts w:ascii="Times New Roman" w:hAnsi="Times New Roman" w:cs="Times New Roman"/>
                <w:noProof/>
                <w:szCs w:val="24"/>
                <w:lang w:eastAsia="ru-RU"/>
              </w:rPr>
              <w:t xml:space="preserve"> </w:t>
            </w:r>
          </w:p>
          <w:p w:rsidR="00515C9A" w:rsidRPr="000F7162" w:rsidRDefault="00515C9A" w:rsidP="00B4249E">
            <w:pPr>
              <w:pStyle w:val="af3"/>
              <w:rPr>
                <w:rFonts w:ascii="Times New Roman" w:hAnsi="Times New Roman" w:cs="Times New Roman"/>
                <w:noProof/>
                <w:szCs w:val="24"/>
                <w:lang w:eastAsia="ru-RU"/>
              </w:rPr>
            </w:pPr>
          </w:p>
          <w:p w:rsidR="00515C9A" w:rsidRDefault="00515C9A" w:rsidP="00B4249E">
            <w:pPr>
              <w:pStyle w:val="af3"/>
              <w:rPr>
                <w:rFonts w:ascii="Times New Roman" w:hAnsi="Times New Roman" w:cs="Times New Roman"/>
                <w:noProof/>
                <w:szCs w:val="24"/>
                <w:lang w:eastAsia="ru-RU"/>
              </w:rPr>
            </w:pPr>
          </w:p>
          <w:p w:rsidR="0064638C" w:rsidRDefault="0064638C" w:rsidP="00B4249E">
            <w:pPr>
              <w:pStyle w:val="af3"/>
              <w:rPr>
                <w:rFonts w:ascii="Times New Roman" w:hAnsi="Times New Roman" w:cs="Times New Roman"/>
                <w:noProof/>
                <w:szCs w:val="24"/>
                <w:lang w:eastAsia="ru-RU"/>
              </w:rPr>
            </w:pPr>
          </w:p>
          <w:p w:rsidR="0064638C" w:rsidRDefault="0064638C" w:rsidP="00B4249E">
            <w:pPr>
              <w:pStyle w:val="af3"/>
              <w:rPr>
                <w:rFonts w:ascii="Times New Roman" w:hAnsi="Times New Roman" w:cs="Times New Roman"/>
                <w:noProof/>
                <w:szCs w:val="24"/>
                <w:lang w:eastAsia="ru-RU"/>
              </w:rPr>
            </w:pPr>
          </w:p>
          <w:p w:rsidR="0064638C" w:rsidRDefault="0064638C" w:rsidP="00B4249E">
            <w:pPr>
              <w:pStyle w:val="af3"/>
              <w:rPr>
                <w:rFonts w:ascii="Times New Roman" w:hAnsi="Times New Roman" w:cs="Times New Roman"/>
                <w:noProof/>
                <w:szCs w:val="24"/>
                <w:lang w:eastAsia="ru-RU"/>
              </w:rPr>
            </w:pPr>
          </w:p>
          <w:p w:rsidR="0064638C" w:rsidRDefault="0064638C" w:rsidP="00B4249E">
            <w:pPr>
              <w:pStyle w:val="af3"/>
              <w:rPr>
                <w:rFonts w:ascii="Times New Roman" w:hAnsi="Times New Roman" w:cs="Times New Roman"/>
                <w:noProof/>
                <w:szCs w:val="24"/>
                <w:lang w:eastAsia="ru-RU"/>
              </w:rPr>
            </w:pPr>
          </w:p>
          <w:p w:rsidR="00543027" w:rsidRPr="000F7162" w:rsidRDefault="00543027" w:rsidP="00C863E5">
            <w:pPr>
              <w:pStyle w:val="af3"/>
              <w:rPr>
                <w:rFonts w:ascii="Times New Roman" w:eastAsia="Calibri" w:hAnsi="Times New Roman" w:cs="Times New Roman"/>
                <w:iCs/>
                <w:noProof/>
                <w:szCs w:val="24"/>
                <w:lang w:eastAsia="uk-UA"/>
              </w:rPr>
            </w:pPr>
          </w:p>
        </w:tc>
      </w:tr>
    </w:tbl>
    <w:p w:rsidR="000107FA" w:rsidRPr="000F7162" w:rsidRDefault="000107FA" w:rsidP="00B4249E">
      <w:pPr>
        <w:widowControl w:val="0"/>
        <w:autoSpaceDE w:val="0"/>
        <w:autoSpaceDN w:val="0"/>
        <w:adjustRightInd w:val="0"/>
        <w:jc w:val="center"/>
        <w:rPr>
          <w:rFonts w:ascii="Times New Roman" w:eastAsia="Times New Roman" w:hAnsi="Times New Roman" w:cs="Times New Roman"/>
          <w:b/>
          <w:noProof/>
          <w:sz w:val="24"/>
          <w:szCs w:val="24"/>
          <w:lang w:eastAsia="ru-RU"/>
        </w:rPr>
      </w:pPr>
    </w:p>
    <w:p w:rsidR="000107FA" w:rsidRDefault="000107FA" w:rsidP="00B4249E">
      <w:pPr>
        <w:widowControl w:val="0"/>
        <w:autoSpaceDE w:val="0"/>
        <w:autoSpaceDN w:val="0"/>
        <w:adjustRightInd w:val="0"/>
        <w:jc w:val="center"/>
        <w:rPr>
          <w:rFonts w:ascii="Times New Roman" w:eastAsia="Times New Roman" w:hAnsi="Times New Roman"/>
          <w:b/>
          <w:noProof/>
          <w:sz w:val="24"/>
          <w:szCs w:val="24"/>
          <w:lang w:eastAsia="ru-RU"/>
        </w:rPr>
      </w:pPr>
    </w:p>
    <w:p w:rsidR="00C863E5" w:rsidRDefault="00C863E5" w:rsidP="00B4249E">
      <w:pPr>
        <w:widowControl w:val="0"/>
        <w:autoSpaceDE w:val="0"/>
        <w:autoSpaceDN w:val="0"/>
        <w:adjustRightInd w:val="0"/>
        <w:jc w:val="center"/>
        <w:rPr>
          <w:rFonts w:ascii="Times New Roman" w:eastAsia="Times New Roman" w:hAnsi="Times New Roman"/>
          <w:b/>
          <w:noProof/>
          <w:sz w:val="24"/>
          <w:szCs w:val="24"/>
          <w:lang w:eastAsia="ru-RU"/>
        </w:rPr>
      </w:pPr>
    </w:p>
    <w:p w:rsidR="00C863E5" w:rsidRDefault="00C863E5" w:rsidP="00B4249E">
      <w:pPr>
        <w:widowControl w:val="0"/>
        <w:autoSpaceDE w:val="0"/>
        <w:autoSpaceDN w:val="0"/>
        <w:adjustRightInd w:val="0"/>
        <w:jc w:val="center"/>
        <w:rPr>
          <w:rFonts w:ascii="Times New Roman" w:eastAsia="Times New Roman" w:hAnsi="Times New Roman"/>
          <w:b/>
          <w:noProof/>
          <w:sz w:val="24"/>
          <w:szCs w:val="24"/>
          <w:lang w:eastAsia="ru-RU"/>
        </w:rPr>
      </w:pPr>
    </w:p>
    <w:p w:rsidR="00C863E5" w:rsidRPr="000F7162" w:rsidRDefault="00C863E5" w:rsidP="00B4249E">
      <w:pPr>
        <w:widowControl w:val="0"/>
        <w:autoSpaceDE w:val="0"/>
        <w:autoSpaceDN w:val="0"/>
        <w:adjustRightInd w:val="0"/>
        <w:jc w:val="center"/>
        <w:rPr>
          <w:rFonts w:ascii="Times New Roman" w:eastAsia="Times New Roman" w:hAnsi="Times New Roman"/>
          <w:b/>
          <w:noProof/>
          <w:sz w:val="24"/>
          <w:szCs w:val="24"/>
          <w:lang w:eastAsia="ru-RU"/>
        </w:rPr>
      </w:pPr>
    </w:p>
    <w:p w:rsidR="00E11764" w:rsidRDefault="00E11764" w:rsidP="00B4249E">
      <w:pPr>
        <w:widowControl w:val="0"/>
        <w:autoSpaceDE w:val="0"/>
        <w:autoSpaceDN w:val="0"/>
        <w:adjustRightInd w:val="0"/>
        <w:jc w:val="right"/>
        <w:rPr>
          <w:rFonts w:ascii="Times New Roman" w:eastAsia="Times New Roman" w:hAnsi="Times New Roman"/>
          <w:b/>
          <w:noProof/>
          <w:sz w:val="24"/>
          <w:szCs w:val="24"/>
          <w:lang w:eastAsia="ru-RU"/>
        </w:rPr>
      </w:pPr>
    </w:p>
    <w:p w:rsidR="009A49F6" w:rsidRDefault="009A49F6">
      <w:pPr>
        <w:rPr>
          <w:rFonts w:ascii="Times New Roman" w:eastAsia="Times New Roman" w:hAnsi="Times New Roman"/>
          <w:b/>
          <w:noProof/>
          <w:sz w:val="24"/>
          <w:szCs w:val="24"/>
          <w:lang w:eastAsia="ru-RU"/>
        </w:rPr>
      </w:pPr>
      <w:r>
        <w:rPr>
          <w:rFonts w:ascii="Times New Roman" w:eastAsia="Times New Roman" w:hAnsi="Times New Roman"/>
          <w:b/>
          <w:noProof/>
          <w:sz w:val="24"/>
          <w:szCs w:val="24"/>
          <w:lang w:eastAsia="ru-RU"/>
        </w:rPr>
        <w:br w:type="page"/>
      </w:r>
    </w:p>
    <w:p w:rsidR="00427CB5" w:rsidRDefault="00427CB5" w:rsidP="00427CB5">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427CB5" w:rsidRDefault="00427CB5" w:rsidP="00B959DF">
      <w:pPr>
        <w:widowControl w:val="0"/>
        <w:pBdr>
          <w:top w:val="nil"/>
          <w:left w:val="nil"/>
          <w:bottom w:val="nil"/>
          <w:right w:val="nil"/>
          <w:between w:val="nil"/>
        </w:pBdr>
        <w:rPr>
          <w:rFonts w:ascii="Times New Roman" w:hAnsi="Times New Roman" w:cs="Times New Roman"/>
          <w:b/>
          <w:noProof/>
          <w:sz w:val="24"/>
          <w:szCs w:val="24"/>
        </w:rPr>
      </w:pPr>
    </w:p>
    <w:tbl>
      <w:tblPr>
        <w:tblW w:w="9072" w:type="dxa"/>
        <w:tblCellSpacing w:w="0" w:type="dxa"/>
        <w:tblLayout w:type="fixed"/>
        <w:tblLook w:val="04A0"/>
      </w:tblPr>
      <w:tblGrid>
        <w:gridCol w:w="4536"/>
        <w:gridCol w:w="4536"/>
      </w:tblGrid>
      <w:tr w:rsidR="00427CB5" w:rsidRPr="001B76E8" w:rsidTr="001D3C1F">
        <w:trPr>
          <w:trHeight w:val="421"/>
          <w:tblCellSpacing w:w="0" w:type="dxa"/>
        </w:trPr>
        <w:tc>
          <w:tcPr>
            <w:tcW w:w="4536" w:type="dxa"/>
            <w:tcBorders>
              <w:top w:val="nil"/>
              <w:left w:val="nil"/>
              <w:bottom w:val="nil"/>
              <w:right w:val="nil"/>
            </w:tcBorders>
            <w:vAlign w:val="center"/>
            <w:hideMark/>
          </w:tcPr>
          <w:p w:rsidR="00427CB5" w:rsidRPr="001B76E8" w:rsidRDefault="00427CB5" w:rsidP="001D3C1F">
            <w:pPr>
              <w:rPr>
                <w:rFonts w:ascii="Times New Roman" w:hAnsi="Times New Roman" w:cs="Times New Roman"/>
                <w:sz w:val="24"/>
                <w:szCs w:val="24"/>
              </w:rPr>
            </w:pPr>
          </w:p>
        </w:tc>
        <w:tc>
          <w:tcPr>
            <w:tcW w:w="4536" w:type="dxa"/>
            <w:tcBorders>
              <w:top w:val="nil"/>
              <w:left w:val="nil"/>
              <w:bottom w:val="nil"/>
              <w:right w:val="nil"/>
            </w:tcBorders>
            <w:vAlign w:val="center"/>
            <w:hideMark/>
          </w:tcPr>
          <w:p w:rsidR="00427CB5" w:rsidRPr="001B76E8" w:rsidRDefault="00427CB5" w:rsidP="001D3C1F">
            <w:pPr>
              <w:rPr>
                <w:rFonts w:ascii="Times New Roman" w:hAnsi="Times New Roman" w:cs="Times New Roman"/>
                <w:sz w:val="24"/>
                <w:szCs w:val="24"/>
              </w:rPr>
            </w:pPr>
          </w:p>
        </w:tc>
      </w:tr>
    </w:tbl>
    <w:p w:rsidR="00427CB5" w:rsidRPr="001B76E8" w:rsidRDefault="00427CB5" w:rsidP="00427CB5">
      <w:pPr>
        <w:jc w:val="right"/>
        <w:rPr>
          <w:rFonts w:ascii="Times New Roman" w:hAnsi="Times New Roman" w:cs="Times New Roman"/>
          <w:sz w:val="24"/>
          <w:szCs w:val="24"/>
        </w:rPr>
      </w:pPr>
      <w:r w:rsidRPr="001B76E8">
        <w:rPr>
          <w:rFonts w:ascii="Times New Roman" w:hAnsi="Times New Roman" w:cs="Times New Roman"/>
          <w:color w:val="000000"/>
          <w:sz w:val="24"/>
          <w:szCs w:val="24"/>
        </w:rPr>
        <w:t>Додаток № 1</w:t>
      </w:r>
    </w:p>
    <w:p w:rsidR="00427CB5" w:rsidRPr="001B76E8" w:rsidRDefault="00427CB5" w:rsidP="00427CB5">
      <w:pPr>
        <w:jc w:val="right"/>
        <w:rPr>
          <w:rFonts w:ascii="Times New Roman" w:hAnsi="Times New Roman" w:cs="Times New Roman"/>
          <w:sz w:val="24"/>
          <w:szCs w:val="24"/>
        </w:rPr>
      </w:pPr>
      <w:r w:rsidRPr="001B76E8">
        <w:rPr>
          <w:rFonts w:ascii="Times New Roman" w:hAnsi="Times New Roman" w:cs="Times New Roman"/>
          <w:color w:val="000000"/>
          <w:sz w:val="24"/>
          <w:szCs w:val="24"/>
        </w:rPr>
        <w:t>до Договору № __________</w:t>
      </w:r>
    </w:p>
    <w:p w:rsidR="00427CB5" w:rsidRPr="001B76E8" w:rsidRDefault="00427CB5" w:rsidP="00427CB5">
      <w:pPr>
        <w:jc w:val="right"/>
        <w:rPr>
          <w:rFonts w:ascii="Times New Roman" w:hAnsi="Times New Roman" w:cs="Times New Roman"/>
          <w:sz w:val="24"/>
          <w:szCs w:val="24"/>
        </w:rPr>
      </w:pPr>
      <w:r w:rsidRPr="001B76E8">
        <w:rPr>
          <w:rFonts w:ascii="Times New Roman" w:hAnsi="Times New Roman" w:cs="Times New Roman"/>
          <w:color w:val="000000"/>
          <w:sz w:val="24"/>
          <w:szCs w:val="24"/>
        </w:rPr>
        <w:t>від ______________ 202</w:t>
      </w:r>
      <w:r w:rsidR="00B959DF">
        <w:rPr>
          <w:rFonts w:ascii="Times New Roman" w:hAnsi="Times New Roman" w:cs="Times New Roman"/>
          <w:color w:val="000000"/>
          <w:sz w:val="24"/>
          <w:szCs w:val="24"/>
        </w:rPr>
        <w:t>4</w:t>
      </w:r>
      <w:r w:rsidRPr="001B76E8">
        <w:rPr>
          <w:rFonts w:ascii="Times New Roman" w:hAnsi="Times New Roman" w:cs="Times New Roman"/>
          <w:color w:val="000000"/>
          <w:sz w:val="24"/>
          <w:szCs w:val="24"/>
        </w:rPr>
        <w:t xml:space="preserve"> р</w:t>
      </w:r>
      <w:r w:rsidR="00B959DF">
        <w:rPr>
          <w:rFonts w:ascii="Times New Roman" w:hAnsi="Times New Roman" w:cs="Times New Roman"/>
          <w:color w:val="000000"/>
          <w:sz w:val="24"/>
          <w:szCs w:val="24"/>
        </w:rPr>
        <w:t>.</w:t>
      </w:r>
    </w:p>
    <w:p w:rsidR="00427CB5" w:rsidRPr="001B76E8" w:rsidRDefault="00427CB5" w:rsidP="00427CB5">
      <w:pPr>
        <w:rPr>
          <w:rFonts w:ascii="Times New Roman" w:hAnsi="Times New Roman" w:cs="Times New Roman"/>
          <w:sz w:val="24"/>
          <w:szCs w:val="24"/>
        </w:rPr>
      </w:pPr>
      <w:r w:rsidRPr="001B76E8">
        <w:rPr>
          <w:rFonts w:ascii="Times New Roman" w:hAnsi="Times New Roman" w:cs="Times New Roman"/>
          <w:sz w:val="24"/>
          <w:szCs w:val="24"/>
        </w:rPr>
        <w:t> </w:t>
      </w:r>
    </w:p>
    <w:p w:rsidR="00427CB5" w:rsidRPr="001B76E8" w:rsidRDefault="00427CB5" w:rsidP="00427CB5">
      <w:pPr>
        <w:jc w:val="center"/>
        <w:rPr>
          <w:rFonts w:ascii="Times New Roman" w:hAnsi="Times New Roman" w:cs="Times New Roman"/>
          <w:b/>
          <w:sz w:val="24"/>
          <w:szCs w:val="24"/>
        </w:rPr>
      </w:pPr>
      <w:r w:rsidRPr="001B76E8">
        <w:rPr>
          <w:rFonts w:ascii="Times New Roman" w:hAnsi="Times New Roman" w:cs="Times New Roman"/>
          <w:b/>
          <w:bCs/>
          <w:color w:val="000000"/>
          <w:sz w:val="24"/>
          <w:szCs w:val="24"/>
        </w:rPr>
        <w:t>Специфікація  на</w:t>
      </w:r>
      <w:r w:rsidRPr="001B76E8">
        <w:rPr>
          <w:rFonts w:ascii="Times New Roman" w:hAnsi="Times New Roman" w:cs="Times New Roman"/>
          <w:b/>
          <w:bCs/>
          <w:color w:val="000000"/>
          <w:sz w:val="24"/>
          <w:szCs w:val="24"/>
          <w:lang w:val="ru-RU"/>
        </w:rPr>
        <w:t xml:space="preserve"> </w:t>
      </w:r>
      <w:r w:rsidRPr="001B76E8">
        <w:rPr>
          <w:rFonts w:ascii="Times New Roman" w:hAnsi="Times New Roman" w:cs="Times New Roman"/>
          <w:b/>
          <w:bCs/>
          <w:color w:val="000000"/>
          <w:sz w:val="24"/>
          <w:szCs w:val="24"/>
        </w:rPr>
        <w:t>постачання</w:t>
      </w:r>
      <w:r w:rsidRPr="001B76E8">
        <w:rPr>
          <w:rFonts w:ascii="Times New Roman" w:hAnsi="Times New Roman" w:cs="Times New Roman"/>
          <w:b/>
          <w:bCs/>
          <w:color w:val="000000"/>
          <w:sz w:val="24"/>
          <w:szCs w:val="24"/>
          <w:lang w:val="ru-RU"/>
        </w:rPr>
        <w:t xml:space="preserve"> </w:t>
      </w:r>
      <w:r w:rsidRPr="001B76E8">
        <w:rPr>
          <w:rFonts w:ascii="Times New Roman" w:hAnsi="Times New Roman" w:cs="Times New Roman"/>
          <w:b/>
          <w:bCs/>
          <w:color w:val="000000"/>
          <w:sz w:val="24"/>
          <w:szCs w:val="24"/>
        </w:rPr>
        <w:t>продукції</w:t>
      </w:r>
    </w:p>
    <w:p w:rsidR="00427CB5" w:rsidRPr="001B76E8" w:rsidRDefault="00427CB5" w:rsidP="00427CB5">
      <w:pPr>
        <w:jc w:val="center"/>
        <w:rPr>
          <w:rFonts w:ascii="Times New Roman" w:hAnsi="Times New Roman" w:cs="Times New Roman"/>
          <w:b/>
          <w:sz w:val="24"/>
          <w:szCs w:val="24"/>
        </w:rPr>
      </w:pPr>
    </w:p>
    <w:tbl>
      <w:tblPr>
        <w:tblW w:w="0" w:type="auto"/>
        <w:tblCellSpacing w:w="0" w:type="dxa"/>
        <w:tblInd w:w="-34" w:type="dxa"/>
        <w:tblLook w:val="04A0"/>
      </w:tblPr>
      <w:tblGrid>
        <w:gridCol w:w="564"/>
        <w:gridCol w:w="4639"/>
        <w:gridCol w:w="1146"/>
        <w:gridCol w:w="919"/>
        <w:gridCol w:w="1262"/>
        <w:gridCol w:w="1379"/>
      </w:tblGrid>
      <w:tr w:rsidR="00427CB5" w:rsidRPr="001B76E8" w:rsidTr="001D3C1F">
        <w:trPr>
          <w:trHeight w:val="569"/>
          <w:tblCellSpacing w:w="0" w:type="dxa"/>
        </w:trPr>
        <w:tc>
          <w:tcPr>
            <w:tcW w:w="567" w:type="dxa"/>
            <w:tcBorders>
              <w:top w:val="single" w:sz="4" w:space="0" w:color="000000"/>
              <w:left w:val="single" w:sz="4" w:space="0" w:color="000000"/>
              <w:bottom w:val="single" w:sz="4" w:space="0" w:color="000000"/>
              <w:right w:val="nil"/>
            </w:tcBorders>
            <w:vAlign w:val="center"/>
            <w:hideMark/>
          </w:tcPr>
          <w:p w:rsidR="00427CB5" w:rsidRPr="001B76E8" w:rsidRDefault="00427CB5" w:rsidP="001D3C1F">
            <w:pPr>
              <w:rPr>
                <w:rFonts w:ascii="Times New Roman" w:hAnsi="Times New Roman" w:cs="Times New Roman"/>
                <w:sz w:val="24"/>
                <w:szCs w:val="24"/>
              </w:rPr>
            </w:pPr>
            <w:r w:rsidRPr="001B76E8">
              <w:rPr>
                <w:rFonts w:ascii="Times New Roman" w:hAnsi="Times New Roman" w:cs="Times New Roman"/>
                <w:bCs/>
                <w:color w:val="000000"/>
                <w:sz w:val="24"/>
                <w:szCs w:val="24"/>
              </w:rPr>
              <w:t>№ п/п</w:t>
            </w:r>
          </w:p>
        </w:tc>
        <w:tc>
          <w:tcPr>
            <w:tcW w:w="5104" w:type="dxa"/>
            <w:tcBorders>
              <w:top w:val="single" w:sz="4" w:space="0" w:color="000000"/>
              <w:left w:val="single" w:sz="4" w:space="0" w:color="000000"/>
              <w:bottom w:val="single" w:sz="4" w:space="0" w:color="000000"/>
              <w:right w:val="nil"/>
            </w:tcBorders>
            <w:vAlign w:val="center"/>
            <w:hideMark/>
          </w:tcPr>
          <w:p w:rsidR="00427CB5" w:rsidRPr="001B76E8" w:rsidRDefault="00427CB5" w:rsidP="001D3C1F">
            <w:pPr>
              <w:rPr>
                <w:rFonts w:ascii="Times New Roman" w:hAnsi="Times New Roman" w:cs="Times New Roman"/>
                <w:sz w:val="24"/>
                <w:szCs w:val="24"/>
              </w:rPr>
            </w:pPr>
            <w:r w:rsidRPr="001B76E8">
              <w:rPr>
                <w:rFonts w:ascii="Times New Roman" w:hAnsi="Times New Roman" w:cs="Times New Roman"/>
                <w:color w:val="000000"/>
                <w:sz w:val="24"/>
                <w:szCs w:val="24"/>
              </w:rPr>
              <w:t>Найменування</w:t>
            </w:r>
          </w:p>
        </w:tc>
        <w:tc>
          <w:tcPr>
            <w:tcW w:w="850" w:type="dxa"/>
            <w:tcBorders>
              <w:top w:val="single" w:sz="4" w:space="0" w:color="000000"/>
              <w:left w:val="single" w:sz="4" w:space="0" w:color="000000"/>
              <w:bottom w:val="single" w:sz="4" w:space="0" w:color="000000"/>
              <w:right w:val="nil"/>
            </w:tcBorders>
            <w:vAlign w:val="center"/>
            <w:hideMark/>
          </w:tcPr>
          <w:p w:rsidR="00427CB5" w:rsidRPr="001B76E8" w:rsidRDefault="00427CB5" w:rsidP="001D3C1F">
            <w:pPr>
              <w:rPr>
                <w:rFonts w:ascii="Times New Roman" w:hAnsi="Times New Roman" w:cs="Times New Roman"/>
                <w:sz w:val="24"/>
                <w:szCs w:val="24"/>
              </w:rPr>
            </w:pPr>
            <w:r w:rsidRPr="001B76E8">
              <w:rPr>
                <w:rFonts w:ascii="Times New Roman" w:hAnsi="Times New Roman" w:cs="Times New Roman"/>
                <w:color w:val="000000"/>
                <w:sz w:val="24"/>
                <w:szCs w:val="24"/>
              </w:rPr>
              <w:t>Одиниця</w:t>
            </w:r>
            <w:r>
              <w:rPr>
                <w:rFonts w:ascii="Times New Roman" w:hAnsi="Times New Roman" w:cs="Times New Roman"/>
                <w:color w:val="000000"/>
                <w:sz w:val="24"/>
                <w:szCs w:val="24"/>
                <w:lang w:val="ru-RU"/>
              </w:rPr>
              <w:t xml:space="preserve"> </w:t>
            </w:r>
            <w:r w:rsidRPr="001B76E8">
              <w:rPr>
                <w:rFonts w:ascii="Times New Roman" w:hAnsi="Times New Roman" w:cs="Times New Roman"/>
                <w:color w:val="000000"/>
                <w:sz w:val="24"/>
                <w:szCs w:val="24"/>
              </w:rPr>
              <w:t>виміру</w:t>
            </w:r>
          </w:p>
        </w:tc>
        <w:tc>
          <w:tcPr>
            <w:tcW w:w="992" w:type="dxa"/>
            <w:tcBorders>
              <w:top w:val="single" w:sz="4" w:space="0" w:color="000000"/>
              <w:left w:val="single" w:sz="4" w:space="0" w:color="000000"/>
              <w:bottom w:val="single" w:sz="4" w:space="0" w:color="000000"/>
              <w:right w:val="nil"/>
            </w:tcBorders>
            <w:vAlign w:val="center"/>
            <w:hideMark/>
          </w:tcPr>
          <w:p w:rsidR="00427CB5" w:rsidRPr="001B76E8" w:rsidRDefault="00427CB5" w:rsidP="001D3C1F">
            <w:pPr>
              <w:rPr>
                <w:rFonts w:ascii="Times New Roman" w:hAnsi="Times New Roman" w:cs="Times New Roman"/>
                <w:sz w:val="24"/>
                <w:szCs w:val="24"/>
              </w:rPr>
            </w:pPr>
            <w:proofErr w:type="spellStart"/>
            <w:r w:rsidRPr="001B76E8">
              <w:rPr>
                <w:rFonts w:ascii="Times New Roman" w:hAnsi="Times New Roman" w:cs="Times New Roman"/>
                <w:color w:val="000000"/>
                <w:sz w:val="24"/>
                <w:szCs w:val="24"/>
              </w:rPr>
              <w:t>К-ть</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27CB5" w:rsidRPr="001B76E8" w:rsidRDefault="00427CB5" w:rsidP="001D3C1F">
            <w:pPr>
              <w:rPr>
                <w:rFonts w:ascii="Times New Roman" w:hAnsi="Times New Roman" w:cs="Times New Roman"/>
                <w:sz w:val="24"/>
                <w:szCs w:val="24"/>
              </w:rPr>
            </w:pPr>
            <w:r w:rsidRPr="001B76E8">
              <w:rPr>
                <w:rFonts w:ascii="Times New Roman" w:hAnsi="Times New Roman" w:cs="Times New Roman"/>
                <w:color w:val="000000"/>
                <w:sz w:val="24"/>
                <w:szCs w:val="24"/>
              </w:rPr>
              <w:t>Ціна за одиницю грн.,</w:t>
            </w:r>
          </w:p>
          <w:p w:rsidR="00427CB5" w:rsidRPr="001B76E8" w:rsidRDefault="00427CB5" w:rsidP="001D3C1F">
            <w:pPr>
              <w:rPr>
                <w:rFonts w:ascii="Times New Roman" w:hAnsi="Times New Roman" w:cs="Times New Roman"/>
                <w:sz w:val="24"/>
                <w:szCs w:val="24"/>
              </w:rPr>
            </w:pPr>
            <w:r w:rsidRPr="001B76E8">
              <w:rPr>
                <w:rFonts w:ascii="Times New Roman" w:hAnsi="Times New Roman" w:cs="Times New Roman"/>
                <w:color w:val="000000"/>
                <w:sz w:val="24"/>
                <w:szCs w:val="24"/>
              </w:rPr>
              <w:t>без ПДВ</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27CB5" w:rsidRPr="001B76E8" w:rsidRDefault="00427CB5" w:rsidP="001D3C1F">
            <w:pPr>
              <w:rPr>
                <w:rFonts w:ascii="Times New Roman" w:hAnsi="Times New Roman" w:cs="Times New Roman"/>
                <w:sz w:val="24"/>
                <w:szCs w:val="24"/>
              </w:rPr>
            </w:pPr>
            <w:r w:rsidRPr="001B76E8">
              <w:rPr>
                <w:rFonts w:ascii="Times New Roman" w:hAnsi="Times New Roman" w:cs="Times New Roman"/>
                <w:color w:val="000000"/>
                <w:sz w:val="24"/>
                <w:szCs w:val="24"/>
              </w:rPr>
              <w:t>Загальна сума грн.,</w:t>
            </w:r>
          </w:p>
          <w:p w:rsidR="00427CB5" w:rsidRPr="001B76E8" w:rsidRDefault="00427CB5" w:rsidP="001D3C1F">
            <w:pPr>
              <w:rPr>
                <w:rFonts w:ascii="Times New Roman" w:hAnsi="Times New Roman" w:cs="Times New Roman"/>
                <w:sz w:val="24"/>
                <w:szCs w:val="24"/>
              </w:rPr>
            </w:pPr>
            <w:r w:rsidRPr="001B76E8">
              <w:rPr>
                <w:rFonts w:ascii="Times New Roman" w:hAnsi="Times New Roman" w:cs="Times New Roman"/>
                <w:color w:val="000000"/>
                <w:sz w:val="24"/>
                <w:szCs w:val="24"/>
              </w:rPr>
              <w:t>без ПДВ</w:t>
            </w:r>
          </w:p>
        </w:tc>
      </w:tr>
      <w:tr w:rsidR="00427CB5" w:rsidRPr="001B76E8" w:rsidTr="001D3C1F">
        <w:trPr>
          <w:trHeight w:val="383"/>
          <w:tblCellSpacing w:w="0" w:type="dxa"/>
        </w:trPr>
        <w:tc>
          <w:tcPr>
            <w:tcW w:w="567" w:type="dxa"/>
            <w:tcBorders>
              <w:top w:val="single" w:sz="4" w:space="0" w:color="000000"/>
              <w:left w:val="single" w:sz="4" w:space="0" w:color="000000"/>
              <w:bottom w:val="single" w:sz="4" w:space="0" w:color="000000"/>
              <w:right w:val="nil"/>
            </w:tcBorders>
            <w:vAlign w:val="center"/>
            <w:hideMark/>
          </w:tcPr>
          <w:p w:rsidR="00427CB5" w:rsidRPr="001B76E8" w:rsidRDefault="00427CB5" w:rsidP="001D3C1F">
            <w:pPr>
              <w:rPr>
                <w:rFonts w:ascii="Times New Roman" w:hAnsi="Times New Roman" w:cs="Times New Roman"/>
                <w:sz w:val="24"/>
                <w:szCs w:val="24"/>
              </w:rPr>
            </w:pPr>
            <w:r w:rsidRPr="001B76E8">
              <w:rPr>
                <w:rFonts w:ascii="Times New Roman" w:hAnsi="Times New Roman" w:cs="Times New Roman"/>
                <w:color w:val="000000"/>
                <w:sz w:val="24"/>
                <w:szCs w:val="24"/>
              </w:rPr>
              <w:t>1</w:t>
            </w:r>
          </w:p>
        </w:tc>
        <w:tc>
          <w:tcPr>
            <w:tcW w:w="5104" w:type="dxa"/>
            <w:tcBorders>
              <w:top w:val="single" w:sz="4" w:space="0" w:color="000000"/>
              <w:left w:val="single" w:sz="4" w:space="0" w:color="000000"/>
              <w:bottom w:val="single" w:sz="4" w:space="0" w:color="000000"/>
              <w:right w:val="nil"/>
            </w:tcBorders>
            <w:vAlign w:val="center"/>
            <w:hideMark/>
          </w:tcPr>
          <w:p w:rsidR="00427CB5" w:rsidRPr="001B76E8" w:rsidRDefault="00427CB5" w:rsidP="001D3C1F">
            <w:pP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nil"/>
            </w:tcBorders>
            <w:vAlign w:val="center"/>
            <w:hideMark/>
          </w:tcPr>
          <w:p w:rsidR="00427CB5" w:rsidRPr="001B76E8" w:rsidRDefault="00427CB5" w:rsidP="001D3C1F">
            <w:pP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nil"/>
            </w:tcBorders>
            <w:vAlign w:val="center"/>
            <w:hideMark/>
          </w:tcPr>
          <w:p w:rsidR="00427CB5" w:rsidRPr="001B76E8" w:rsidRDefault="00427CB5" w:rsidP="001D3C1F">
            <w:pP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27CB5" w:rsidRPr="001B76E8" w:rsidRDefault="00427CB5" w:rsidP="001D3C1F">
            <w:pP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27CB5" w:rsidRPr="001B76E8" w:rsidRDefault="00427CB5" w:rsidP="001D3C1F">
            <w:pPr>
              <w:rPr>
                <w:rFonts w:ascii="Times New Roman" w:hAnsi="Times New Roman" w:cs="Times New Roman"/>
                <w:sz w:val="24"/>
                <w:szCs w:val="24"/>
              </w:rPr>
            </w:pPr>
            <w:r w:rsidRPr="001B76E8">
              <w:rPr>
                <w:rFonts w:ascii="Times New Roman" w:hAnsi="Times New Roman" w:cs="Times New Roman"/>
                <w:sz w:val="24"/>
                <w:szCs w:val="24"/>
              </w:rPr>
              <w:t> </w:t>
            </w:r>
          </w:p>
          <w:p w:rsidR="00427CB5" w:rsidRPr="001B76E8" w:rsidRDefault="00427CB5" w:rsidP="001D3C1F">
            <w:pPr>
              <w:rPr>
                <w:rFonts w:ascii="Times New Roman" w:hAnsi="Times New Roman" w:cs="Times New Roman"/>
                <w:sz w:val="24"/>
                <w:szCs w:val="24"/>
              </w:rPr>
            </w:pPr>
          </w:p>
        </w:tc>
      </w:tr>
      <w:tr w:rsidR="00427CB5" w:rsidRPr="001B76E8" w:rsidTr="001D3C1F">
        <w:trPr>
          <w:trHeight w:val="336"/>
          <w:tblCellSpacing w:w="0" w:type="dxa"/>
        </w:trPr>
        <w:tc>
          <w:tcPr>
            <w:tcW w:w="567" w:type="dxa"/>
            <w:tcBorders>
              <w:top w:val="single" w:sz="4" w:space="0" w:color="000000"/>
              <w:left w:val="single" w:sz="4" w:space="0" w:color="000000"/>
              <w:bottom w:val="single" w:sz="4" w:space="0" w:color="000000"/>
              <w:right w:val="nil"/>
            </w:tcBorders>
            <w:vAlign w:val="center"/>
            <w:hideMark/>
          </w:tcPr>
          <w:p w:rsidR="00427CB5" w:rsidRPr="001B76E8" w:rsidRDefault="00427CB5" w:rsidP="001D3C1F">
            <w:pPr>
              <w:rPr>
                <w:rFonts w:ascii="Times New Roman" w:hAnsi="Times New Roman" w:cs="Times New Roman"/>
                <w:sz w:val="24"/>
                <w:szCs w:val="24"/>
              </w:rPr>
            </w:pPr>
            <w:r w:rsidRPr="001B76E8">
              <w:rPr>
                <w:rFonts w:ascii="Times New Roman" w:hAnsi="Times New Roman" w:cs="Times New Roman"/>
                <w:sz w:val="24"/>
                <w:szCs w:val="24"/>
              </w:rPr>
              <w:t> </w:t>
            </w:r>
          </w:p>
        </w:tc>
        <w:tc>
          <w:tcPr>
            <w:tcW w:w="5104" w:type="dxa"/>
            <w:tcBorders>
              <w:top w:val="single" w:sz="4" w:space="0" w:color="000000"/>
              <w:left w:val="single" w:sz="4" w:space="0" w:color="000000"/>
              <w:bottom w:val="single" w:sz="4" w:space="0" w:color="000000"/>
              <w:right w:val="nil"/>
            </w:tcBorders>
            <w:vAlign w:val="center"/>
            <w:hideMark/>
          </w:tcPr>
          <w:p w:rsidR="00427CB5" w:rsidRPr="001B76E8" w:rsidRDefault="00427CB5" w:rsidP="001D3C1F">
            <w:pPr>
              <w:rPr>
                <w:rFonts w:ascii="Times New Roman" w:hAnsi="Times New Roman" w:cs="Times New Roman"/>
                <w:sz w:val="24"/>
                <w:szCs w:val="24"/>
              </w:rPr>
            </w:pPr>
            <w:r w:rsidRPr="001B76E8">
              <w:rPr>
                <w:rFonts w:ascii="Times New Roman" w:hAnsi="Times New Roman" w:cs="Times New Roman"/>
                <w:sz w:val="24"/>
                <w:szCs w:val="24"/>
              </w:rPr>
              <w:t> </w:t>
            </w:r>
            <w:r w:rsidR="00FB2604">
              <w:rPr>
                <w:rFonts w:ascii="Times New Roman" w:hAnsi="Times New Roman" w:cs="Times New Roman"/>
                <w:sz w:val="24"/>
                <w:szCs w:val="24"/>
              </w:rPr>
              <w:t>ПДВ</w:t>
            </w:r>
          </w:p>
        </w:tc>
        <w:tc>
          <w:tcPr>
            <w:tcW w:w="850" w:type="dxa"/>
            <w:tcBorders>
              <w:top w:val="single" w:sz="4" w:space="0" w:color="000000"/>
              <w:left w:val="single" w:sz="4" w:space="0" w:color="000000"/>
              <w:bottom w:val="single" w:sz="4" w:space="0" w:color="000000"/>
              <w:right w:val="nil"/>
            </w:tcBorders>
            <w:vAlign w:val="center"/>
            <w:hideMark/>
          </w:tcPr>
          <w:p w:rsidR="00427CB5" w:rsidRPr="001B76E8" w:rsidRDefault="00427CB5" w:rsidP="001D3C1F">
            <w:pPr>
              <w:rPr>
                <w:rFonts w:ascii="Times New Roman" w:hAnsi="Times New Roman" w:cs="Times New Roman"/>
                <w:sz w:val="24"/>
                <w:szCs w:val="24"/>
              </w:rPr>
            </w:pPr>
            <w:r w:rsidRPr="001B76E8">
              <w:rPr>
                <w:rFonts w:ascii="Times New Roman" w:hAnsi="Times New Roman" w:cs="Times New Roman"/>
                <w:sz w:val="24"/>
                <w:szCs w:val="24"/>
              </w:rPr>
              <w:t> </w:t>
            </w:r>
          </w:p>
        </w:tc>
        <w:tc>
          <w:tcPr>
            <w:tcW w:w="992" w:type="dxa"/>
            <w:tcBorders>
              <w:top w:val="single" w:sz="4" w:space="0" w:color="000000"/>
              <w:left w:val="single" w:sz="4" w:space="0" w:color="000000"/>
              <w:bottom w:val="single" w:sz="4" w:space="0" w:color="000000"/>
              <w:right w:val="nil"/>
            </w:tcBorders>
            <w:vAlign w:val="center"/>
            <w:hideMark/>
          </w:tcPr>
          <w:p w:rsidR="00427CB5" w:rsidRPr="001B76E8" w:rsidRDefault="00427CB5" w:rsidP="001D3C1F">
            <w:pPr>
              <w:rPr>
                <w:rFonts w:ascii="Times New Roman" w:hAnsi="Times New Roman" w:cs="Times New Roman"/>
                <w:sz w:val="24"/>
                <w:szCs w:val="24"/>
              </w:rPr>
            </w:pPr>
            <w:r w:rsidRPr="001B76E8">
              <w:rPr>
                <w:rFonts w:ascii="Times New Roman" w:hAnsi="Times New Roman" w:cs="Times New Roman"/>
                <w:sz w:val="24"/>
                <w:szCs w:val="24"/>
              </w:rPr>
              <w:t>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27CB5" w:rsidRPr="001B76E8" w:rsidRDefault="00427CB5" w:rsidP="001D3C1F">
            <w:pP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27CB5" w:rsidRPr="001B76E8" w:rsidRDefault="00427CB5" w:rsidP="001D3C1F">
            <w:pPr>
              <w:rPr>
                <w:rFonts w:ascii="Times New Roman" w:hAnsi="Times New Roman" w:cs="Times New Roman"/>
                <w:sz w:val="24"/>
                <w:szCs w:val="24"/>
              </w:rPr>
            </w:pPr>
          </w:p>
        </w:tc>
      </w:tr>
      <w:tr w:rsidR="00427CB5" w:rsidRPr="001B76E8" w:rsidTr="001D3C1F">
        <w:trPr>
          <w:trHeight w:val="412"/>
          <w:tblCellSpacing w:w="0" w:type="dxa"/>
        </w:trPr>
        <w:tc>
          <w:tcPr>
            <w:tcW w:w="567" w:type="dxa"/>
            <w:tcBorders>
              <w:top w:val="single" w:sz="4" w:space="0" w:color="000000"/>
              <w:left w:val="single" w:sz="4" w:space="0" w:color="000000"/>
              <w:bottom w:val="single" w:sz="4" w:space="0" w:color="000000"/>
              <w:right w:val="nil"/>
            </w:tcBorders>
            <w:vAlign w:val="center"/>
            <w:hideMark/>
          </w:tcPr>
          <w:p w:rsidR="00427CB5" w:rsidRPr="001B76E8" w:rsidRDefault="00427CB5" w:rsidP="001D3C1F">
            <w:pPr>
              <w:rPr>
                <w:rFonts w:ascii="Times New Roman" w:hAnsi="Times New Roman" w:cs="Times New Roman"/>
                <w:sz w:val="24"/>
                <w:szCs w:val="24"/>
              </w:rPr>
            </w:pPr>
            <w:r w:rsidRPr="001B76E8">
              <w:rPr>
                <w:rFonts w:ascii="Times New Roman" w:hAnsi="Times New Roman" w:cs="Times New Roman"/>
                <w:sz w:val="24"/>
                <w:szCs w:val="24"/>
              </w:rPr>
              <w:t> </w:t>
            </w:r>
          </w:p>
        </w:tc>
        <w:tc>
          <w:tcPr>
            <w:tcW w:w="5104" w:type="dxa"/>
            <w:tcBorders>
              <w:top w:val="single" w:sz="4" w:space="0" w:color="000000"/>
              <w:left w:val="single" w:sz="4" w:space="0" w:color="000000"/>
              <w:bottom w:val="single" w:sz="4" w:space="0" w:color="000000"/>
              <w:right w:val="nil"/>
            </w:tcBorders>
            <w:vAlign w:val="center"/>
            <w:hideMark/>
          </w:tcPr>
          <w:p w:rsidR="00427CB5" w:rsidRPr="001B76E8" w:rsidRDefault="00427CB5" w:rsidP="001D3C1F">
            <w:pPr>
              <w:rPr>
                <w:rFonts w:ascii="Times New Roman" w:hAnsi="Times New Roman" w:cs="Times New Roman"/>
                <w:sz w:val="24"/>
                <w:szCs w:val="24"/>
              </w:rPr>
            </w:pPr>
            <w:r w:rsidRPr="001B76E8">
              <w:rPr>
                <w:rFonts w:ascii="Times New Roman" w:hAnsi="Times New Roman" w:cs="Times New Roman"/>
                <w:sz w:val="24"/>
                <w:szCs w:val="24"/>
              </w:rPr>
              <w:t> </w:t>
            </w:r>
            <w:r w:rsidR="00FB2604">
              <w:rPr>
                <w:rFonts w:ascii="Times New Roman" w:hAnsi="Times New Roman" w:cs="Times New Roman"/>
                <w:sz w:val="24"/>
                <w:szCs w:val="24"/>
              </w:rPr>
              <w:t>Разом з ПДВ</w:t>
            </w:r>
          </w:p>
        </w:tc>
        <w:tc>
          <w:tcPr>
            <w:tcW w:w="850" w:type="dxa"/>
            <w:tcBorders>
              <w:top w:val="single" w:sz="4" w:space="0" w:color="000000"/>
              <w:left w:val="single" w:sz="4" w:space="0" w:color="000000"/>
              <w:bottom w:val="single" w:sz="4" w:space="0" w:color="000000"/>
              <w:right w:val="nil"/>
            </w:tcBorders>
            <w:vAlign w:val="center"/>
            <w:hideMark/>
          </w:tcPr>
          <w:p w:rsidR="00427CB5" w:rsidRPr="001B76E8" w:rsidRDefault="00427CB5" w:rsidP="001D3C1F">
            <w:pPr>
              <w:rPr>
                <w:rFonts w:ascii="Times New Roman" w:hAnsi="Times New Roman" w:cs="Times New Roman"/>
                <w:sz w:val="24"/>
                <w:szCs w:val="24"/>
              </w:rPr>
            </w:pPr>
            <w:r w:rsidRPr="001B76E8">
              <w:rPr>
                <w:rFonts w:ascii="Times New Roman" w:hAnsi="Times New Roman" w:cs="Times New Roman"/>
                <w:sz w:val="24"/>
                <w:szCs w:val="24"/>
              </w:rPr>
              <w:t> </w:t>
            </w:r>
          </w:p>
        </w:tc>
        <w:tc>
          <w:tcPr>
            <w:tcW w:w="992" w:type="dxa"/>
            <w:tcBorders>
              <w:top w:val="single" w:sz="4" w:space="0" w:color="000000"/>
              <w:left w:val="single" w:sz="4" w:space="0" w:color="000000"/>
              <w:bottom w:val="single" w:sz="4" w:space="0" w:color="000000"/>
              <w:right w:val="nil"/>
            </w:tcBorders>
            <w:vAlign w:val="center"/>
            <w:hideMark/>
          </w:tcPr>
          <w:p w:rsidR="00427CB5" w:rsidRPr="001B76E8" w:rsidRDefault="00427CB5" w:rsidP="001D3C1F">
            <w:pPr>
              <w:rPr>
                <w:rFonts w:ascii="Times New Roman" w:hAnsi="Times New Roman" w:cs="Times New Roman"/>
                <w:sz w:val="24"/>
                <w:szCs w:val="24"/>
              </w:rPr>
            </w:pPr>
            <w:r w:rsidRPr="001B76E8">
              <w:rPr>
                <w:rFonts w:ascii="Times New Roman" w:hAnsi="Times New Roman" w:cs="Times New Roman"/>
                <w:sz w:val="24"/>
                <w:szCs w:val="24"/>
              </w:rPr>
              <w:t>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27CB5" w:rsidRPr="001B76E8" w:rsidRDefault="00427CB5" w:rsidP="001D3C1F">
            <w:pP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27CB5" w:rsidRPr="001B76E8" w:rsidRDefault="00427CB5" w:rsidP="001D3C1F">
            <w:pPr>
              <w:rPr>
                <w:rFonts w:ascii="Times New Roman" w:hAnsi="Times New Roman" w:cs="Times New Roman"/>
                <w:sz w:val="24"/>
                <w:szCs w:val="24"/>
              </w:rPr>
            </w:pPr>
          </w:p>
        </w:tc>
      </w:tr>
    </w:tbl>
    <w:p w:rsidR="00427CB5" w:rsidRPr="001B76E8" w:rsidRDefault="00427CB5" w:rsidP="00427CB5">
      <w:pPr>
        <w:rPr>
          <w:rFonts w:ascii="Times New Roman" w:hAnsi="Times New Roman" w:cs="Times New Roman"/>
          <w:sz w:val="24"/>
          <w:szCs w:val="24"/>
        </w:rPr>
      </w:pPr>
      <w:r w:rsidRPr="001B76E8">
        <w:rPr>
          <w:rFonts w:ascii="Times New Roman" w:hAnsi="Times New Roman" w:cs="Times New Roman"/>
          <w:sz w:val="24"/>
          <w:szCs w:val="24"/>
        </w:rPr>
        <w:t> </w:t>
      </w:r>
    </w:p>
    <w:tbl>
      <w:tblPr>
        <w:tblW w:w="0" w:type="auto"/>
        <w:tblCellSpacing w:w="0" w:type="dxa"/>
        <w:tblInd w:w="-34" w:type="dxa"/>
        <w:tblLook w:val="04A0"/>
      </w:tblPr>
      <w:tblGrid>
        <w:gridCol w:w="4856"/>
        <w:gridCol w:w="5033"/>
      </w:tblGrid>
      <w:tr w:rsidR="00427CB5" w:rsidRPr="001B76E8" w:rsidTr="001D3C1F">
        <w:trPr>
          <w:trHeight w:val="3601"/>
          <w:tblCellSpacing w:w="0" w:type="dxa"/>
        </w:trPr>
        <w:tc>
          <w:tcPr>
            <w:tcW w:w="5254" w:type="dxa"/>
            <w:tcBorders>
              <w:top w:val="nil"/>
              <w:left w:val="nil"/>
              <w:bottom w:val="nil"/>
              <w:right w:val="nil"/>
            </w:tcBorders>
            <w:vAlign w:val="center"/>
            <w:hideMark/>
          </w:tcPr>
          <w:p w:rsidR="00427CB5" w:rsidRPr="001B76E8" w:rsidRDefault="00427CB5" w:rsidP="001D3C1F">
            <w:pPr>
              <w:rPr>
                <w:rFonts w:ascii="Times New Roman" w:hAnsi="Times New Roman" w:cs="Times New Roman"/>
                <w:sz w:val="24"/>
                <w:szCs w:val="24"/>
              </w:rPr>
            </w:pPr>
            <w:r w:rsidRPr="001B76E8">
              <w:rPr>
                <w:rFonts w:ascii="Times New Roman" w:hAnsi="Times New Roman" w:cs="Times New Roman"/>
                <w:bCs/>
                <w:color w:val="000000"/>
                <w:sz w:val="24"/>
                <w:szCs w:val="24"/>
              </w:rPr>
              <w:t>Постачальник:</w:t>
            </w:r>
          </w:p>
          <w:p w:rsidR="00427CB5" w:rsidRPr="001B76E8" w:rsidRDefault="00427CB5" w:rsidP="001D3C1F">
            <w:pPr>
              <w:rPr>
                <w:rFonts w:ascii="Times New Roman" w:hAnsi="Times New Roman" w:cs="Times New Roman"/>
                <w:sz w:val="24"/>
                <w:szCs w:val="24"/>
              </w:rPr>
            </w:pPr>
            <w:r w:rsidRPr="001B76E8">
              <w:rPr>
                <w:rFonts w:ascii="Times New Roman" w:hAnsi="Times New Roman" w:cs="Times New Roman"/>
                <w:sz w:val="24"/>
                <w:szCs w:val="24"/>
              </w:rPr>
              <w:t> </w:t>
            </w:r>
          </w:p>
          <w:p w:rsidR="00427CB5" w:rsidRPr="001B76E8" w:rsidRDefault="00427CB5" w:rsidP="001D3C1F">
            <w:pPr>
              <w:rPr>
                <w:rFonts w:ascii="Times New Roman" w:hAnsi="Times New Roman" w:cs="Times New Roman"/>
                <w:sz w:val="24"/>
                <w:szCs w:val="24"/>
              </w:rPr>
            </w:pPr>
            <w:r w:rsidRPr="001B76E8">
              <w:rPr>
                <w:rFonts w:ascii="Times New Roman" w:hAnsi="Times New Roman" w:cs="Times New Roman"/>
                <w:sz w:val="24"/>
                <w:szCs w:val="24"/>
              </w:rPr>
              <w:t> </w:t>
            </w:r>
          </w:p>
          <w:p w:rsidR="00427CB5" w:rsidRPr="001B76E8" w:rsidRDefault="00427CB5" w:rsidP="001D3C1F">
            <w:pPr>
              <w:rPr>
                <w:rFonts w:ascii="Times New Roman" w:hAnsi="Times New Roman" w:cs="Times New Roman"/>
                <w:sz w:val="24"/>
                <w:szCs w:val="24"/>
                <w:lang w:val="ru-RU"/>
              </w:rPr>
            </w:pPr>
            <w:r w:rsidRPr="001B76E8">
              <w:rPr>
                <w:rFonts w:ascii="Times New Roman" w:hAnsi="Times New Roman" w:cs="Times New Roman"/>
                <w:sz w:val="24"/>
                <w:szCs w:val="24"/>
              </w:rPr>
              <w:t> </w:t>
            </w:r>
          </w:p>
          <w:p w:rsidR="00427CB5" w:rsidRPr="001B76E8" w:rsidRDefault="00427CB5" w:rsidP="001D3C1F">
            <w:pPr>
              <w:rPr>
                <w:rFonts w:ascii="Times New Roman" w:hAnsi="Times New Roman" w:cs="Times New Roman"/>
                <w:sz w:val="24"/>
                <w:szCs w:val="24"/>
              </w:rPr>
            </w:pPr>
            <w:r w:rsidRPr="001B76E8">
              <w:rPr>
                <w:rFonts w:ascii="Times New Roman" w:hAnsi="Times New Roman" w:cs="Times New Roman"/>
                <w:sz w:val="24"/>
                <w:szCs w:val="24"/>
              </w:rPr>
              <w:t> </w:t>
            </w:r>
          </w:p>
          <w:p w:rsidR="00427CB5" w:rsidRPr="001B76E8" w:rsidRDefault="00427CB5" w:rsidP="001D3C1F">
            <w:pPr>
              <w:rPr>
                <w:rFonts w:ascii="Times New Roman" w:hAnsi="Times New Roman" w:cs="Times New Roman"/>
                <w:sz w:val="24"/>
                <w:szCs w:val="24"/>
              </w:rPr>
            </w:pPr>
            <w:r w:rsidRPr="001B76E8">
              <w:rPr>
                <w:rFonts w:ascii="Times New Roman" w:hAnsi="Times New Roman" w:cs="Times New Roman"/>
                <w:color w:val="000000"/>
                <w:sz w:val="24"/>
                <w:szCs w:val="24"/>
              </w:rPr>
              <w:t xml:space="preserve">      _____________ </w:t>
            </w:r>
          </w:p>
          <w:p w:rsidR="00427CB5" w:rsidRPr="001B76E8" w:rsidRDefault="00427CB5" w:rsidP="001D3C1F">
            <w:pPr>
              <w:rPr>
                <w:rFonts w:ascii="Times New Roman" w:hAnsi="Times New Roman" w:cs="Times New Roman"/>
                <w:sz w:val="24"/>
                <w:szCs w:val="24"/>
              </w:rPr>
            </w:pPr>
            <w:r w:rsidRPr="001B76E8">
              <w:rPr>
                <w:rFonts w:ascii="Times New Roman" w:hAnsi="Times New Roman" w:cs="Times New Roman"/>
                <w:color w:val="000000"/>
                <w:sz w:val="24"/>
                <w:szCs w:val="24"/>
              </w:rPr>
              <w:t>          М.П.</w:t>
            </w:r>
          </w:p>
          <w:p w:rsidR="00427CB5" w:rsidRPr="001B76E8" w:rsidRDefault="00427CB5" w:rsidP="001D3C1F">
            <w:pPr>
              <w:rPr>
                <w:rFonts w:ascii="Times New Roman" w:hAnsi="Times New Roman" w:cs="Times New Roman"/>
                <w:sz w:val="24"/>
                <w:szCs w:val="24"/>
              </w:rPr>
            </w:pPr>
            <w:r w:rsidRPr="001B76E8">
              <w:rPr>
                <w:rFonts w:ascii="Times New Roman" w:hAnsi="Times New Roman" w:cs="Times New Roman"/>
                <w:sz w:val="24"/>
                <w:szCs w:val="24"/>
              </w:rPr>
              <w:t> </w:t>
            </w:r>
          </w:p>
        </w:tc>
        <w:tc>
          <w:tcPr>
            <w:tcW w:w="5241" w:type="dxa"/>
            <w:tcBorders>
              <w:top w:val="nil"/>
              <w:left w:val="nil"/>
              <w:bottom w:val="nil"/>
              <w:right w:val="nil"/>
            </w:tcBorders>
            <w:vAlign w:val="center"/>
            <w:hideMark/>
          </w:tcPr>
          <w:p w:rsidR="00427CB5" w:rsidRPr="001B76E8" w:rsidRDefault="00FB2604" w:rsidP="001D3C1F">
            <w:pPr>
              <w:rPr>
                <w:rFonts w:ascii="Times New Roman" w:hAnsi="Times New Roman" w:cs="Times New Roman"/>
                <w:sz w:val="24"/>
                <w:szCs w:val="24"/>
              </w:rPr>
            </w:pPr>
            <w:r>
              <w:rPr>
                <w:rFonts w:ascii="Times New Roman" w:hAnsi="Times New Roman" w:cs="Times New Roman"/>
                <w:bCs/>
                <w:color w:val="000000"/>
                <w:sz w:val="24"/>
                <w:szCs w:val="24"/>
              </w:rPr>
              <w:t xml:space="preserve">             </w:t>
            </w:r>
            <w:r w:rsidR="00427CB5" w:rsidRPr="001B76E8">
              <w:rPr>
                <w:rFonts w:ascii="Times New Roman" w:hAnsi="Times New Roman" w:cs="Times New Roman"/>
                <w:bCs/>
                <w:color w:val="000000"/>
                <w:sz w:val="24"/>
                <w:szCs w:val="24"/>
              </w:rPr>
              <w:t>Замовник:</w:t>
            </w:r>
          </w:p>
          <w:p w:rsidR="00427CB5" w:rsidRPr="001B76E8" w:rsidRDefault="00427CB5" w:rsidP="001D3C1F">
            <w:pPr>
              <w:rPr>
                <w:rFonts w:ascii="Times New Roman" w:hAnsi="Times New Roman" w:cs="Times New Roman"/>
                <w:sz w:val="24"/>
                <w:szCs w:val="24"/>
              </w:rPr>
            </w:pPr>
            <w:r w:rsidRPr="001B76E8">
              <w:rPr>
                <w:rFonts w:ascii="Times New Roman" w:hAnsi="Times New Roman" w:cs="Times New Roman"/>
                <w:sz w:val="24"/>
                <w:szCs w:val="24"/>
              </w:rPr>
              <w:t> </w:t>
            </w:r>
          </w:p>
          <w:p w:rsidR="00427CB5" w:rsidRPr="001B76E8" w:rsidRDefault="00427CB5" w:rsidP="001D3C1F">
            <w:pPr>
              <w:rPr>
                <w:rFonts w:ascii="Times New Roman" w:hAnsi="Times New Roman" w:cs="Times New Roman"/>
                <w:sz w:val="24"/>
                <w:szCs w:val="24"/>
                <w:lang w:val="ru-RU"/>
              </w:rPr>
            </w:pPr>
            <w:r w:rsidRPr="001B76E8">
              <w:rPr>
                <w:rFonts w:ascii="Times New Roman" w:hAnsi="Times New Roman" w:cs="Times New Roman"/>
                <w:sz w:val="24"/>
                <w:szCs w:val="24"/>
              </w:rPr>
              <w:t> </w:t>
            </w:r>
            <w:r w:rsidR="00FB2604">
              <w:rPr>
                <w:rFonts w:ascii="Times New Roman" w:hAnsi="Times New Roman" w:cs="Times New Roman"/>
                <w:sz w:val="24"/>
                <w:szCs w:val="24"/>
              </w:rPr>
              <w:t xml:space="preserve">              </w:t>
            </w:r>
            <w:r w:rsidRPr="001B76E8">
              <w:rPr>
                <w:rFonts w:ascii="Times New Roman" w:hAnsi="Times New Roman" w:cs="Times New Roman"/>
                <w:bCs/>
                <w:color w:val="000000"/>
                <w:sz w:val="24"/>
                <w:szCs w:val="24"/>
              </w:rPr>
              <w:t>КНП «</w:t>
            </w:r>
            <w:r>
              <w:rPr>
                <w:rFonts w:ascii="Times New Roman" w:hAnsi="Times New Roman" w:cs="Times New Roman"/>
                <w:bCs/>
                <w:color w:val="000000"/>
                <w:sz w:val="24"/>
                <w:szCs w:val="24"/>
              </w:rPr>
              <w:t>ЧМСП»</w:t>
            </w:r>
          </w:p>
          <w:p w:rsidR="00427CB5" w:rsidRPr="001B76E8" w:rsidRDefault="00427CB5" w:rsidP="001D3C1F">
            <w:pPr>
              <w:rPr>
                <w:rFonts w:ascii="Times New Roman" w:hAnsi="Times New Roman" w:cs="Times New Roman"/>
                <w:sz w:val="24"/>
                <w:szCs w:val="24"/>
              </w:rPr>
            </w:pPr>
            <w:r w:rsidRPr="001B76E8">
              <w:rPr>
                <w:rFonts w:ascii="Times New Roman" w:hAnsi="Times New Roman" w:cs="Times New Roman"/>
                <w:sz w:val="24"/>
                <w:szCs w:val="24"/>
              </w:rPr>
              <w:t> </w:t>
            </w:r>
          </w:p>
          <w:p w:rsidR="00427CB5" w:rsidRPr="001B76E8" w:rsidRDefault="00427CB5" w:rsidP="001D3C1F">
            <w:pPr>
              <w:rPr>
                <w:rFonts w:ascii="Times New Roman" w:hAnsi="Times New Roman" w:cs="Times New Roman"/>
                <w:sz w:val="24"/>
                <w:szCs w:val="24"/>
              </w:rPr>
            </w:pPr>
            <w:r w:rsidRPr="001B76E8">
              <w:rPr>
                <w:rFonts w:ascii="Times New Roman" w:hAnsi="Times New Roman" w:cs="Times New Roman"/>
                <w:sz w:val="24"/>
                <w:szCs w:val="24"/>
              </w:rPr>
              <w:t> </w:t>
            </w:r>
          </w:p>
          <w:p w:rsidR="00427CB5" w:rsidRPr="001B76E8" w:rsidRDefault="00427CB5" w:rsidP="001D3C1F">
            <w:pPr>
              <w:rPr>
                <w:rFonts w:ascii="Times New Roman" w:hAnsi="Times New Roman" w:cs="Times New Roman"/>
                <w:sz w:val="24"/>
                <w:szCs w:val="24"/>
              </w:rPr>
            </w:pPr>
            <w:r>
              <w:rPr>
                <w:rFonts w:ascii="Times New Roman" w:hAnsi="Times New Roman" w:cs="Times New Roman"/>
                <w:color w:val="000000"/>
                <w:sz w:val="24"/>
                <w:szCs w:val="24"/>
              </w:rPr>
              <w:t>        </w:t>
            </w:r>
            <w:r w:rsidRPr="001B76E8">
              <w:rPr>
                <w:rFonts w:ascii="Times New Roman" w:hAnsi="Times New Roman" w:cs="Times New Roman"/>
                <w:color w:val="000000"/>
                <w:sz w:val="24"/>
                <w:szCs w:val="24"/>
              </w:rPr>
              <w:t> _________________</w:t>
            </w:r>
            <w:r>
              <w:rPr>
                <w:rFonts w:ascii="Times New Roman" w:hAnsi="Times New Roman" w:cs="Times New Roman"/>
                <w:bCs/>
                <w:color w:val="000000"/>
                <w:sz w:val="24"/>
                <w:szCs w:val="24"/>
              </w:rPr>
              <w:t> Ірина ЩЕПАЧОВА</w:t>
            </w:r>
            <w:r w:rsidRPr="001B76E8">
              <w:rPr>
                <w:rFonts w:ascii="Times New Roman" w:hAnsi="Times New Roman" w:cs="Times New Roman"/>
                <w:bCs/>
                <w:color w:val="000000"/>
                <w:sz w:val="24"/>
                <w:szCs w:val="24"/>
              </w:rPr>
              <w:tab/>
            </w:r>
          </w:p>
          <w:p w:rsidR="00427CB5" w:rsidRPr="001B76E8" w:rsidRDefault="00427CB5" w:rsidP="001D3C1F">
            <w:pPr>
              <w:rPr>
                <w:rFonts w:ascii="Times New Roman" w:hAnsi="Times New Roman" w:cs="Times New Roman"/>
                <w:sz w:val="24"/>
                <w:szCs w:val="24"/>
              </w:rPr>
            </w:pPr>
            <w:r w:rsidRPr="001B76E8">
              <w:rPr>
                <w:rFonts w:ascii="Times New Roman" w:hAnsi="Times New Roman" w:cs="Times New Roman"/>
                <w:color w:val="000000"/>
                <w:sz w:val="24"/>
                <w:szCs w:val="24"/>
              </w:rPr>
              <w:t>                М.П.</w:t>
            </w:r>
            <w:r w:rsidRPr="001B76E8">
              <w:rPr>
                <w:rFonts w:ascii="Times New Roman" w:hAnsi="Times New Roman" w:cs="Times New Roman"/>
                <w:color w:val="000000"/>
                <w:sz w:val="24"/>
                <w:szCs w:val="24"/>
              </w:rPr>
              <w:tab/>
            </w:r>
          </w:p>
          <w:p w:rsidR="00427CB5" w:rsidRPr="001B76E8" w:rsidRDefault="00427CB5" w:rsidP="001D3C1F">
            <w:pPr>
              <w:rPr>
                <w:rFonts w:ascii="Times New Roman" w:hAnsi="Times New Roman" w:cs="Times New Roman"/>
                <w:sz w:val="24"/>
                <w:szCs w:val="24"/>
              </w:rPr>
            </w:pPr>
            <w:r w:rsidRPr="001B76E8">
              <w:rPr>
                <w:rFonts w:ascii="Times New Roman" w:hAnsi="Times New Roman" w:cs="Times New Roman"/>
                <w:sz w:val="24"/>
                <w:szCs w:val="24"/>
              </w:rPr>
              <w:t> </w:t>
            </w:r>
          </w:p>
        </w:tc>
      </w:tr>
    </w:tbl>
    <w:p w:rsidR="00427CB5" w:rsidRPr="001B76E8" w:rsidRDefault="00427CB5" w:rsidP="00427CB5">
      <w:pPr>
        <w:rPr>
          <w:rFonts w:ascii="Times New Roman" w:hAnsi="Times New Roman" w:cs="Times New Roman"/>
          <w:sz w:val="24"/>
          <w:szCs w:val="24"/>
        </w:rPr>
      </w:pPr>
      <w:r w:rsidRPr="001B76E8">
        <w:rPr>
          <w:rFonts w:ascii="Times New Roman" w:hAnsi="Times New Roman" w:cs="Times New Roman"/>
          <w:sz w:val="24"/>
          <w:szCs w:val="24"/>
        </w:rPr>
        <w:t> </w:t>
      </w:r>
    </w:p>
    <w:p w:rsidR="00427CB5" w:rsidRPr="00033463" w:rsidRDefault="00427CB5" w:rsidP="00427CB5">
      <w:pPr>
        <w:rPr>
          <w:rFonts w:ascii="Times New Roman" w:hAnsi="Times New Roman" w:cs="Times New Roman"/>
          <w:color w:val="222222"/>
          <w:sz w:val="24"/>
          <w:szCs w:val="24"/>
          <w:lang w:val="ru-RU"/>
        </w:rPr>
      </w:pPr>
    </w:p>
    <w:p w:rsidR="00427CB5" w:rsidRPr="00033463" w:rsidRDefault="00427CB5" w:rsidP="00427CB5">
      <w:pPr>
        <w:rPr>
          <w:rFonts w:ascii="Times New Roman" w:hAnsi="Times New Roman" w:cs="Times New Roman"/>
          <w:color w:val="222222"/>
        </w:rPr>
      </w:pPr>
      <w:r w:rsidRPr="00033463">
        <w:rPr>
          <w:rFonts w:ascii="Times New Roman" w:hAnsi="Times New Roman" w:cs="Times New Roman"/>
          <w:color w:val="222222"/>
        </w:rPr>
        <w:t>*Примітка: Зазначений проект договору не є остаточним і вичерпним,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w:t>
      </w:r>
    </w:p>
    <w:p w:rsidR="00427CB5" w:rsidRPr="00033463" w:rsidRDefault="00427CB5" w:rsidP="00427CB5">
      <w:pPr>
        <w:rPr>
          <w:rFonts w:ascii="Times New Roman" w:hAnsi="Times New Roman" w:cs="Times New Roman"/>
          <w:lang w:val="ru-RU"/>
        </w:rPr>
      </w:pPr>
      <w:r w:rsidRPr="00033463">
        <w:rPr>
          <w:rFonts w:ascii="Times New Roman" w:hAnsi="Times New Roman" w:cs="Times New Roman"/>
          <w:color w:val="222222"/>
        </w:rPr>
        <w:t>Замовник залишає за собою право змінювати основні вимоги до договору у випадку зміни діючого цивільного, господарського законодавства, законодавства, що регламентує взаємовідносини по предмету закупівлі і законодавства щодо закупівель за державні кошти.</w:t>
      </w:r>
    </w:p>
    <w:p w:rsidR="00427CB5" w:rsidRPr="00733841" w:rsidRDefault="00427CB5" w:rsidP="00427CB5">
      <w:pPr>
        <w:widowControl w:val="0"/>
        <w:numPr>
          <w:ilvl w:val="0"/>
          <w:numId w:val="27"/>
        </w:numPr>
        <w:tabs>
          <w:tab w:val="left" w:pos="720"/>
        </w:tabs>
        <w:ind w:left="720" w:right="-35"/>
        <w:jc w:val="right"/>
      </w:pPr>
    </w:p>
    <w:p w:rsidR="00427CB5" w:rsidRDefault="00427CB5" w:rsidP="00427CB5">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427CB5" w:rsidRDefault="00427CB5" w:rsidP="00427CB5">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EB7888" w:rsidRPr="000F7162" w:rsidRDefault="00EB7888" w:rsidP="00722600">
      <w:pPr>
        <w:ind w:firstLine="709"/>
        <w:jc w:val="both"/>
        <w:rPr>
          <w:rFonts w:ascii="Times New Roman" w:eastAsia="Times New Roman" w:hAnsi="Times New Roman" w:cs="Times New Roman"/>
          <w:noProof/>
          <w:color w:val="000000"/>
          <w:sz w:val="24"/>
          <w:szCs w:val="24"/>
        </w:rPr>
      </w:pPr>
    </w:p>
    <w:sectPr w:rsidR="00EB7888" w:rsidRPr="000F7162" w:rsidSect="00C40834">
      <w:headerReference w:type="default" r:id="rId8"/>
      <w:pgSz w:w="11906" w:h="16838"/>
      <w:pgMar w:top="426" w:right="566" w:bottom="426" w:left="1701"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E75" w:rsidRDefault="00293E75">
      <w:r>
        <w:separator/>
      </w:r>
    </w:p>
  </w:endnote>
  <w:endnote w:type="continuationSeparator" w:id="0">
    <w:p w:rsidR="00293E75" w:rsidRDefault="00293E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mbusSanL-Reg">
    <w:panose1 w:val="00000000000000000000"/>
    <w:charset w:val="00"/>
    <w:family w:val="roman"/>
    <w:notTrueType/>
    <w:pitch w:val="default"/>
    <w:sig w:usb0="00000000" w:usb1="00000000" w:usb2="00000000" w:usb3="00000000" w:csb0="00000000" w:csb1="00000000"/>
  </w:font>
  <w:font w:name="Noto Sans Symbols">
    <w:altName w:val="Times New Roman"/>
    <w:charset w:val="01"/>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New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E75" w:rsidRDefault="00293E75">
      <w:r>
        <w:separator/>
      </w:r>
    </w:p>
  </w:footnote>
  <w:footnote w:type="continuationSeparator" w:id="0">
    <w:p w:rsidR="00293E75" w:rsidRDefault="00293E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2CD" w:rsidRPr="00BF2210" w:rsidRDefault="009E0246">
    <w:pPr>
      <w:pBdr>
        <w:top w:val="nil"/>
        <w:left w:val="nil"/>
        <w:bottom w:val="nil"/>
        <w:right w:val="nil"/>
        <w:between w:val="nil"/>
      </w:pBdr>
      <w:jc w:val="center"/>
      <w:rPr>
        <w:color w:val="000000"/>
        <w:sz w:val="24"/>
        <w:szCs w:val="24"/>
      </w:rPr>
    </w:pPr>
    <w:r w:rsidRPr="00BF2210">
      <w:rPr>
        <w:rFonts w:ascii="Times New Roman" w:eastAsia="Times New Roman" w:hAnsi="Times New Roman" w:cs="Times New Roman"/>
        <w:color w:val="000000"/>
        <w:sz w:val="24"/>
        <w:szCs w:val="24"/>
      </w:rPr>
      <w:fldChar w:fldCharType="begin"/>
    </w:r>
    <w:r w:rsidR="003262CD" w:rsidRPr="00BF2210">
      <w:rPr>
        <w:rFonts w:ascii="Times New Roman" w:eastAsia="Times New Roman" w:hAnsi="Times New Roman" w:cs="Times New Roman"/>
        <w:color w:val="000000"/>
        <w:sz w:val="24"/>
        <w:szCs w:val="24"/>
      </w:rPr>
      <w:instrText>PAGE</w:instrText>
    </w:r>
    <w:r w:rsidRPr="00BF2210">
      <w:rPr>
        <w:rFonts w:ascii="Times New Roman" w:eastAsia="Times New Roman" w:hAnsi="Times New Roman" w:cs="Times New Roman"/>
        <w:color w:val="000000"/>
        <w:sz w:val="24"/>
        <w:szCs w:val="24"/>
      </w:rPr>
      <w:fldChar w:fldCharType="separate"/>
    </w:r>
    <w:r w:rsidR="00D332EE">
      <w:rPr>
        <w:rFonts w:ascii="Times New Roman" w:eastAsia="Times New Roman" w:hAnsi="Times New Roman" w:cs="Times New Roman"/>
        <w:noProof/>
        <w:color w:val="000000"/>
        <w:sz w:val="24"/>
        <w:szCs w:val="24"/>
      </w:rPr>
      <w:t>6</w:t>
    </w:r>
    <w:r w:rsidRPr="00BF2210">
      <w:rPr>
        <w:rFonts w:ascii="Times New Roman" w:eastAsia="Times New Roman" w:hAnsi="Times New Roman" w:cs="Times New Roman"/>
        <w:color w:val="000000"/>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5D0020EE"/>
    <w:lvl w:ilvl="0">
      <w:start w:val="1"/>
      <w:numFmt w:val="decimal"/>
      <w:lvlText w:val="%1."/>
      <w:lvlJc w:val="left"/>
      <w:pPr>
        <w:tabs>
          <w:tab w:val="num" w:pos="720"/>
        </w:tabs>
        <w:ind w:left="720" w:hanging="360"/>
      </w:pPr>
      <w:rPr>
        <w:rFonts w:cs="Times New Roman"/>
        <w:i w:val="0"/>
      </w:r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nsid w:val="00000008"/>
    <w:multiLevelType w:val="multilevel"/>
    <w:tmpl w:val="00000008"/>
    <w:name w:val="WW8Num8"/>
    <w:lvl w:ilvl="0">
      <w:start w:val="3"/>
      <w:numFmt w:val="bullet"/>
      <w:lvlText w:val="-"/>
      <w:lvlJc w:val="left"/>
      <w:pPr>
        <w:tabs>
          <w:tab w:val="num" w:pos="0"/>
        </w:tabs>
        <w:ind w:left="444" w:hanging="360"/>
      </w:pPr>
      <w:rPr>
        <w:rFonts w:ascii="Times New Roman" w:hAnsi="Times New Roman" w:cs="Times New Roman"/>
        <w:sz w:val="24"/>
        <w:szCs w:val="24"/>
        <w:lang w:val="uk-UA" w:eastAsia="ru-RU"/>
      </w:rPr>
    </w:lvl>
    <w:lvl w:ilvl="1">
      <w:start w:val="1"/>
      <w:numFmt w:val="bullet"/>
      <w:lvlText w:val="o"/>
      <w:lvlJc w:val="left"/>
      <w:pPr>
        <w:tabs>
          <w:tab w:val="num" w:pos="0"/>
        </w:tabs>
        <w:ind w:left="1164" w:hanging="360"/>
      </w:pPr>
      <w:rPr>
        <w:rFonts w:ascii="Courier New" w:hAnsi="Courier New" w:cs="Courier New"/>
      </w:rPr>
    </w:lvl>
    <w:lvl w:ilvl="2">
      <w:start w:val="1"/>
      <w:numFmt w:val="bullet"/>
      <w:lvlText w:val=""/>
      <w:lvlJc w:val="left"/>
      <w:pPr>
        <w:tabs>
          <w:tab w:val="num" w:pos="0"/>
        </w:tabs>
        <w:ind w:left="1884" w:hanging="360"/>
      </w:pPr>
      <w:rPr>
        <w:rFonts w:ascii="Wingdings" w:hAnsi="Wingdings" w:cs="Wingdings"/>
      </w:rPr>
    </w:lvl>
    <w:lvl w:ilvl="3">
      <w:start w:val="1"/>
      <w:numFmt w:val="bullet"/>
      <w:lvlText w:val=""/>
      <w:lvlJc w:val="left"/>
      <w:pPr>
        <w:tabs>
          <w:tab w:val="num" w:pos="0"/>
        </w:tabs>
        <w:ind w:left="2604" w:hanging="360"/>
      </w:pPr>
      <w:rPr>
        <w:rFonts w:ascii="Symbol" w:hAnsi="Symbol" w:cs="Symbol"/>
      </w:rPr>
    </w:lvl>
    <w:lvl w:ilvl="4">
      <w:start w:val="1"/>
      <w:numFmt w:val="bullet"/>
      <w:lvlText w:val="o"/>
      <w:lvlJc w:val="left"/>
      <w:pPr>
        <w:tabs>
          <w:tab w:val="num" w:pos="0"/>
        </w:tabs>
        <w:ind w:left="3324" w:hanging="360"/>
      </w:pPr>
      <w:rPr>
        <w:rFonts w:ascii="Courier New" w:hAnsi="Courier New" w:cs="Courier New"/>
      </w:rPr>
    </w:lvl>
    <w:lvl w:ilvl="5">
      <w:start w:val="1"/>
      <w:numFmt w:val="bullet"/>
      <w:lvlText w:val=""/>
      <w:lvlJc w:val="left"/>
      <w:pPr>
        <w:tabs>
          <w:tab w:val="num" w:pos="0"/>
        </w:tabs>
        <w:ind w:left="4044" w:hanging="360"/>
      </w:pPr>
      <w:rPr>
        <w:rFonts w:ascii="Wingdings" w:hAnsi="Wingdings" w:cs="Wingdings"/>
      </w:rPr>
    </w:lvl>
    <w:lvl w:ilvl="6">
      <w:start w:val="1"/>
      <w:numFmt w:val="bullet"/>
      <w:lvlText w:val=""/>
      <w:lvlJc w:val="left"/>
      <w:pPr>
        <w:tabs>
          <w:tab w:val="num" w:pos="0"/>
        </w:tabs>
        <w:ind w:left="4764" w:hanging="360"/>
      </w:pPr>
      <w:rPr>
        <w:rFonts w:ascii="Symbol" w:hAnsi="Symbol" w:cs="Symbol"/>
      </w:rPr>
    </w:lvl>
    <w:lvl w:ilvl="7">
      <w:start w:val="1"/>
      <w:numFmt w:val="bullet"/>
      <w:lvlText w:val="o"/>
      <w:lvlJc w:val="left"/>
      <w:pPr>
        <w:tabs>
          <w:tab w:val="num" w:pos="0"/>
        </w:tabs>
        <w:ind w:left="5484" w:hanging="360"/>
      </w:pPr>
      <w:rPr>
        <w:rFonts w:ascii="Courier New" w:hAnsi="Courier New" w:cs="Courier New"/>
      </w:rPr>
    </w:lvl>
    <w:lvl w:ilvl="8">
      <w:start w:val="1"/>
      <w:numFmt w:val="bullet"/>
      <w:lvlText w:val=""/>
      <w:lvlJc w:val="left"/>
      <w:pPr>
        <w:tabs>
          <w:tab w:val="num" w:pos="0"/>
        </w:tabs>
        <w:ind w:left="6204" w:hanging="360"/>
      </w:pPr>
      <w:rPr>
        <w:rFonts w:ascii="Wingdings" w:hAnsi="Wingdings" w:cs="Wingdings"/>
      </w:rPr>
    </w:lvl>
  </w:abstractNum>
  <w:abstractNum w:abstractNumId="2">
    <w:nsid w:val="003B146F"/>
    <w:multiLevelType w:val="hybridMultilevel"/>
    <w:tmpl w:val="327E5B74"/>
    <w:lvl w:ilvl="0" w:tplc="ED8E1FCE">
      <w:start w:val="1"/>
      <w:numFmt w:val="bullet"/>
      <w:lvlText w:val="-"/>
      <w:lvlJc w:val="left"/>
      <w:pPr>
        <w:ind w:left="720" w:hanging="360"/>
      </w:pPr>
      <w:rPr>
        <w:rFonts w:ascii="Times New Roman" w:eastAsia="NimbusSanL-Reg"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17F06D5"/>
    <w:multiLevelType w:val="hybridMultilevel"/>
    <w:tmpl w:val="BCFED1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B65BDB"/>
    <w:multiLevelType w:val="multilevel"/>
    <w:tmpl w:val="48EE4B5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5">
    <w:nsid w:val="096468CC"/>
    <w:multiLevelType w:val="hybridMultilevel"/>
    <w:tmpl w:val="C92E8544"/>
    <w:lvl w:ilvl="0" w:tplc="4DA0656C">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0AAF0A2B"/>
    <w:multiLevelType w:val="multilevel"/>
    <w:tmpl w:val="1722DF88"/>
    <w:lvl w:ilvl="0">
      <w:start w:val="2"/>
      <w:numFmt w:val="decimal"/>
      <w:lvlText w:val="%1."/>
      <w:lvlJc w:val="left"/>
      <w:pPr>
        <w:tabs>
          <w:tab w:val="num" w:pos="720"/>
        </w:tabs>
        <w:ind w:left="720" w:hanging="360"/>
      </w:pPr>
      <w:rPr>
        <w:rFonts w:cs="Times New Roman" w:hint="default"/>
        <w:i w:val="0"/>
      </w:rPr>
    </w:lvl>
    <w:lvl w:ilvl="1">
      <w:start w:val="3"/>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7">
    <w:nsid w:val="0B061598"/>
    <w:multiLevelType w:val="hybridMultilevel"/>
    <w:tmpl w:val="2E4A4620"/>
    <w:lvl w:ilvl="0" w:tplc="09569D7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0E062B47"/>
    <w:multiLevelType w:val="hybridMultilevel"/>
    <w:tmpl w:val="7996EE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804B05"/>
    <w:multiLevelType w:val="hybridMultilevel"/>
    <w:tmpl w:val="524A57D4"/>
    <w:lvl w:ilvl="0" w:tplc="4DA0656C">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13B24E55"/>
    <w:multiLevelType w:val="hybridMultilevel"/>
    <w:tmpl w:val="812A9658"/>
    <w:lvl w:ilvl="0" w:tplc="4DA0656C">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17D27A6A"/>
    <w:multiLevelType w:val="singleLevel"/>
    <w:tmpl w:val="0419000F"/>
    <w:lvl w:ilvl="0">
      <w:start w:val="1"/>
      <w:numFmt w:val="decimal"/>
      <w:lvlText w:val="%1."/>
      <w:lvlJc w:val="left"/>
      <w:pPr>
        <w:ind w:left="720" w:hanging="360"/>
      </w:pPr>
    </w:lvl>
  </w:abstractNum>
  <w:abstractNum w:abstractNumId="12">
    <w:nsid w:val="18330497"/>
    <w:multiLevelType w:val="hybridMultilevel"/>
    <w:tmpl w:val="1D0E0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C40006"/>
    <w:multiLevelType w:val="multilevel"/>
    <w:tmpl w:val="4C862E78"/>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nsid w:val="1F52559A"/>
    <w:multiLevelType w:val="hybridMultilevel"/>
    <w:tmpl w:val="767AC6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FAD6EA5"/>
    <w:multiLevelType w:val="multilevel"/>
    <w:tmpl w:val="1A8A93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27EB0B91"/>
    <w:multiLevelType w:val="hybridMultilevel"/>
    <w:tmpl w:val="EE90951C"/>
    <w:lvl w:ilvl="0" w:tplc="ED8E1FCE">
      <w:start w:val="1"/>
      <w:numFmt w:val="bullet"/>
      <w:lvlText w:val="-"/>
      <w:lvlJc w:val="left"/>
      <w:pPr>
        <w:ind w:left="720" w:hanging="360"/>
      </w:pPr>
      <w:rPr>
        <w:rFonts w:ascii="Times New Roman" w:eastAsia="NimbusSanL-Reg"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57F7E84"/>
    <w:multiLevelType w:val="hybridMultilevel"/>
    <w:tmpl w:val="C0062D2E"/>
    <w:lvl w:ilvl="0" w:tplc="09569D7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38FD04D1"/>
    <w:multiLevelType w:val="hybridMultilevel"/>
    <w:tmpl w:val="EF228C2E"/>
    <w:lvl w:ilvl="0" w:tplc="4ACC0410">
      <w:numFmt w:val="bullet"/>
      <w:lvlText w:val="•"/>
      <w:lvlJc w:val="left"/>
      <w:pPr>
        <w:ind w:left="1065" w:hanging="705"/>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3C06687A"/>
    <w:multiLevelType w:val="multilevel"/>
    <w:tmpl w:val="A3349DAC"/>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20">
    <w:nsid w:val="3C8E56B5"/>
    <w:multiLevelType w:val="multilevel"/>
    <w:tmpl w:val="527E025C"/>
    <w:lvl w:ilvl="0">
      <w:start w:val="1"/>
      <w:numFmt w:val="decimal"/>
      <w:lvlText w:val="%1."/>
      <w:lvlJc w:val="left"/>
      <w:pPr>
        <w:ind w:left="502" w:hanging="360"/>
      </w:pPr>
      <w:rPr>
        <w:sz w:val="22"/>
        <w:szCs w:val="22"/>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21">
    <w:nsid w:val="5FF871DA"/>
    <w:multiLevelType w:val="hybridMultilevel"/>
    <w:tmpl w:val="EBB64312"/>
    <w:lvl w:ilvl="0" w:tplc="0419000F">
      <w:start w:val="1"/>
      <w:numFmt w:val="decimal"/>
      <w:lvlText w:val="%1."/>
      <w:lvlJc w:val="left"/>
      <w:pPr>
        <w:ind w:left="502"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2">
    <w:nsid w:val="67F32B06"/>
    <w:multiLevelType w:val="multilevel"/>
    <w:tmpl w:val="60ECC6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6F2238E0"/>
    <w:multiLevelType w:val="hybridMultilevel"/>
    <w:tmpl w:val="3314F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5C082F"/>
    <w:multiLevelType w:val="hybridMultilevel"/>
    <w:tmpl w:val="3BA8223C"/>
    <w:lvl w:ilvl="0" w:tplc="09569D7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76AC0310"/>
    <w:multiLevelType w:val="multilevel"/>
    <w:tmpl w:val="378681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4"/>
  </w:num>
  <w:num w:numId="3">
    <w:abstractNumId w:val="11"/>
  </w:num>
  <w:num w:numId="4">
    <w:abstractNumId w:val="5"/>
  </w:num>
  <w:num w:numId="5">
    <w:abstractNumId w:val="11"/>
    <w:lvlOverride w:ilvl="0">
      <w:startOverride w:val="1"/>
    </w:lvlOverride>
  </w:num>
  <w:num w:numId="6">
    <w:abstractNumId w:val="12"/>
  </w:num>
  <w:num w:numId="7">
    <w:abstractNumId w:val="8"/>
  </w:num>
  <w:num w:numId="8">
    <w:abstractNumId w:val="14"/>
  </w:num>
  <w:num w:numId="9">
    <w:abstractNumId w:val="21"/>
  </w:num>
  <w:num w:numId="10">
    <w:abstractNumId w:val="7"/>
  </w:num>
  <w:num w:numId="11">
    <w:abstractNumId w:val="17"/>
  </w:num>
  <w:num w:numId="12">
    <w:abstractNumId w:val="24"/>
  </w:num>
  <w:num w:numId="13">
    <w:abstractNumId w:val="16"/>
  </w:num>
  <w:num w:numId="14">
    <w:abstractNumId w:val="2"/>
  </w:num>
  <w:num w:numId="15">
    <w:abstractNumId w:val="0"/>
  </w:num>
  <w:num w:numId="16">
    <w:abstractNumId w:val="6"/>
  </w:num>
  <w:num w:numId="17">
    <w:abstractNumId w:val="9"/>
  </w:num>
  <w:num w:numId="18">
    <w:abstractNumId w:val="23"/>
  </w:num>
  <w:num w:numId="19">
    <w:abstractNumId w:val="10"/>
  </w:num>
  <w:num w:numId="20">
    <w:abstractNumId w:val="18"/>
  </w:num>
  <w:num w:numId="21">
    <w:abstractNumId w:val="1"/>
  </w:num>
  <w:num w:numId="22">
    <w:abstractNumId w:val="20"/>
  </w:num>
  <w:num w:numId="23">
    <w:abstractNumId w:val="3"/>
  </w:num>
  <w:num w:numId="24">
    <w:abstractNumId w:val="25"/>
  </w:num>
  <w:num w:numId="25">
    <w:abstractNumId w:val="15"/>
  </w:num>
  <w:num w:numId="26">
    <w:abstractNumId w:val="22"/>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5D1B14"/>
    <w:rsid w:val="00000F3E"/>
    <w:rsid w:val="00001A79"/>
    <w:rsid w:val="000021D3"/>
    <w:rsid w:val="000107FA"/>
    <w:rsid w:val="00014F6C"/>
    <w:rsid w:val="00034489"/>
    <w:rsid w:val="00041292"/>
    <w:rsid w:val="00041402"/>
    <w:rsid w:val="000459B7"/>
    <w:rsid w:val="00045BB1"/>
    <w:rsid w:val="00046CEC"/>
    <w:rsid w:val="00046FAA"/>
    <w:rsid w:val="000475C7"/>
    <w:rsid w:val="00062E20"/>
    <w:rsid w:val="0006476F"/>
    <w:rsid w:val="00065B2F"/>
    <w:rsid w:val="00067EAA"/>
    <w:rsid w:val="0007081C"/>
    <w:rsid w:val="0007596C"/>
    <w:rsid w:val="0008330E"/>
    <w:rsid w:val="000833F2"/>
    <w:rsid w:val="00083532"/>
    <w:rsid w:val="00085589"/>
    <w:rsid w:val="0008794F"/>
    <w:rsid w:val="0009096E"/>
    <w:rsid w:val="00097A4F"/>
    <w:rsid w:val="000A205A"/>
    <w:rsid w:val="000C0F3A"/>
    <w:rsid w:val="000C2970"/>
    <w:rsid w:val="000C52B7"/>
    <w:rsid w:val="000C6025"/>
    <w:rsid w:val="000D0F55"/>
    <w:rsid w:val="000D4051"/>
    <w:rsid w:val="000D4423"/>
    <w:rsid w:val="000E5CF4"/>
    <w:rsid w:val="000F2AE9"/>
    <w:rsid w:val="000F356A"/>
    <w:rsid w:val="000F7162"/>
    <w:rsid w:val="00102B3C"/>
    <w:rsid w:val="00110865"/>
    <w:rsid w:val="00114EF9"/>
    <w:rsid w:val="0013113C"/>
    <w:rsid w:val="00133961"/>
    <w:rsid w:val="00136E4E"/>
    <w:rsid w:val="001379D0"/>
    <w:rsid w:val="001403DD"/>
    <w:rsid w:val="00141C32"/>
    <w:rsid w:val="001437DC"/>
    <w:rsid w:val="00143BF8"/>
    <w:rsid w:val="001453C4"/>
    <w:rsid w:val="00145CA9"/>
    <w:rsid w:val="00153FFA"/>
    <w:rsid w:val="00160078"/>
    <w:rsid w:val="00163978"/>
    <w:rsid w:val="00167B1B"/>
    <w:rsid w:val="00171BE2"/>
    <w:rsid w:val="0017289D"/>
    <w:rsid w:val="00172A24"/>
    <w:rsid w:val="00173DD3"/>
    <w:rsid w:val="0018225B"/>
    <w:rsid w:val="00182F89"/>
    <w:rsid w:val="001848E6"/>
    <w:rsid w:val="0019072E"/>
    <w:rsid w:val="00190E77"/>
    <w:rsid w:val="001920D6"/>
    <w:rsid w:val="001971D8"/>
    <w:rsid w:val="00197941"/>
    <w:rsid w:val="001A2968"/>
    <w:rsid w:val="001A378C"/>
    <w:rsid w:val="001B2542"/>
    <w:rsid w:val="001B2EE3"/>
    <w:rsid w:val="001B6028"/>
    <w:rsid w:val="001C02AD"/>
    <w:rsid w:val="001C15AE"/>
    <w:rsid w:val="001C2BD7"/>
    <w:rsid w:val="001C45C6"/>
    <w:rsid w:val="001C6DBB"/>
    <w:rsid w:val="001D19BE"/>
    <w:rsid w:val="001D4FFC"/>
    <w:rsid w:val="001D605D"/>
    <w:rsid w:val="001F6A7F"/>
    <w:rsid w:val="002001BC"/>
    <w:rsid w:val="00205F74"/>
    <w:rsid w:val="00210C35"/>
    <w:rsid w:val="002139CA"/>
    <w:rsid w:val="00213B48"/>
    <w:rsid w:val="0021547E"/>
    <w:rsid w:val="00216F89"/>
    <w:rsid w:val="00222DDE"/>
    <w:rsid w:val="00224BE2"/>
    <w:rsid w:val="00225FF0"/>
    <w:rsid w:val="00232644"/>
    <w:rsid w:val="002338D9"/>
    <w:rsid w:val="002369D8"/>
    <w:rsid w:val="00245B04"/>
    <w:rsid w:val="002469BC"/>
    <w:rsid w:val="002523FA"/>
    <w:rsid w:val="00254252"/>
    <w:rsid w:val="002544AC"/>
    <w:rsid w:val="002554DF"/>
    <w:rsid w:val="00261B77"/>
    <w:rsid w:val="00263B0E"/>
    <w:rsid w:val="00263B36"/>
    <w:rsid w:val="00270D61"/>
    <w:rsid w:val="00271FC8"/>
    <w:rsid w:val="002738FE"/>
    <w:rsid w:val="00280C69"/>
    <w:rsid w:val="00282F18"/>
    <w:rsid w:val="002858DE"/>
    <w:rsid w:val="002920E8"/>
    <w:rsid w:val="00292826"/>
    <w:rsid w:val="00293E75"/>
    <w:rsid w:val="00297586"/>
    <w:rsid w:val="002A1658"/>
    <w:rsid w:val="002A17E0"/>
    <w:rsid w:val="002A38D4"/>
    <w:rsid w:val="002B4F61"/>
    <w:rsid w:val="002B5954"/>
    <w:rsid w:val="002B62A7"/>
    <w:rsid w:val="002B64AD"/>
    <w:rsid w:val="002B7EEE"/>
    <w:rsid w:val="002D7D2E"/>
    <w:rsid w:val="002E028D"/>
    <w:rsid w:val="002F0717"/>
    <w:rsid w:val="002F1AEC"/>
    <w:rsid w:val="002F4D4F"/>
    <w:rsid w:val="00302083"/>
    <w:rsid w:val="00307AD4"/>
    <w:rsid w:val="00313385"/>
    <w:rsid w:val="00313BA8"/>
    <w:rsid w:val="00316D18"/>
    <w:rsid w:val="00317188"/>
    <w:rsid w:val="0032170E"/>
    <w:rsid w:val="00324052"/>
    <w:rsid w:val="003262CD"/>
    <w:rsid w:val="00327E8F"/>
    <w:rsid w:val="00331D9E"/>
    <w:rsid w:val="00336C79"/>
    <w:rsid w:val="003428BB"/>
    <w:rsid w:val="003463B1"/>
    <w:rsid w:val="00351A2E"/>
    <w:rsid w:val="0035326D"/>
    <w:rsid w:val="003534DE"/>
    <w:rsid w:val="00356D4C"/>
    <w:rsid w:val="0035711A"/>
    <w:rsid w:val="00357389"/>
    <w:rsid w:val="003644E9"/>
    <w:rsid w:val="00364503"/>
    <w:rsid w:val="00366B03"/>
    <w:rsid w:val="00367693"/>
    <w:rsid w:val="00370C77"/>
    <w:rsid w:val="00381A38"/>
    <w:rsid w:val="0038280B"/>
    <w:rsid w:val="003B2907"/>
    <w:rsid w:val="003B3CA4"/>
    <w:rsid w:val="003B70F4"/>
    <w:rsid w:val="003B7785"/>
    <w:rsid w:val="003C103F"/>
    <w:rsid w:val="003C3056"/>
    <w:rsid w:val="003C5383"/>
    <w:rsid w:val="003D0B21"/>
    <w:rsid w:val="003D32D8"/>
    <w:rsid w:val="003E3710"/>
    <w:rsid w:val="003E5141"/>
    <w:rsid w:val="003E74C0"/>
    <w:rsid w:val="003E79AC"/>
    <w:rsid w:val="003F1495"/>
    <w:rsid w:val="003F1A27"/>
    <w:rsid w:val="003F3B37"/>
    <w:rsid w:val="003F66AC"/>
    <w:rsid w:val="003F6BFB"/>
    <w:rsid w:val="00403638"/>
    <w:rsid w:val="004259CD"/>
    <w:rsid w:val="00427CB5"/>
    <w:rsid w:val="00441EFB"/>
    <w:rsid w:val="004430D7"/>
    <w:rsid w:val="00444EDE"/>
    <w:rsid w:val="00450B10"/>
    <w:rsid w:val="004570BD"/>
    <w:rsid w:val="004648D3"/>
    <w:rsid w:val="004660CA"/>
    <w:rsid w:val="0046688B"/>
    <w:rsid w:val="00467FA5"/>
    <w:rsid w:val="004713E9"/>
    <w:rsid w:val="00475D85"/>
    <w:rsid w:val="004761CA"/>
    <w:rsid w:val="00477F84"/>
    <w:rsid w:val="004842D6"/>
    <w:rsid w:val="004869AC"/>
    <w:rsid w:val="00497D21"/>
    <w:rsid w:val="004A09B8"/>
    <w:rsid w:val="004A37FB"/>
    <w:rsid w:val="004B44AC"/>
    <w:rsid w:val="004B4524"/>
    <w:rsid w:val="004B63C2"/>
    <w:rsid w:val="004C1A3B"/>
    <w:rsid w:val="004C2014"/>
    <w:rsid w:val="004C29CF"/>
    <w:rsid w:val="004D2F27"/>
    <w:rsid w:val="004E693F"/>
    <w:rsid w:val="004E7016"/>
    <w:rsid w:val="004F06F9"/>
    <w:rsid w:val="004F2BEF"/>
    <w:rsid w:val="004F4E2A"/>
    <w:rsid w:val="004F5CC4"/>
    <w:rsid w:val="00504604"/>
    <w:rsid w:val="005065D7"/>
    <w:rsid w:val="005110F4"/>
    <w:rsid w:val="00514369"/>
    <w:rsid w:val="00515C9A"/>
    <w:rsid w:val="00517875"/>
    <w:rsid w:val="00517FD7"/>
    <w:rsid w:val="00526E4C"/>
    <w:rsid w:val="00530C0A"/>
    <w:rsid w:val="00540236"/>
    <w:rsid w:val="00543027"/>
    <w:rsid w:val="00545FF2"/>
    <w:rsid w:val="005508E2"/>
    <w:rsid w:val="005543AB"/>
    <w:rsid w:val="0055664F"/>
    <w:rsid w:val="00563596"/>
    <w:rsid w:val="005705DD"/>
    <w:rsid w:val="00570C6C"/>
    <w:rsid w:val="00571D2C"/>
    <w:rsid w:val="00574033"/>
    <w:rsid w:val="00577AA3"/>
    <w:rsid w:val="00577B51"/>
    <w:rsid w:val="00580258"/>
    <w:rsid w:val="005829C1"/>
    <w:rsid w:val="005868CB"/>
    <w:rsid w:val="00591728"/>
    <w:rsid w:val="0059242E"/>
    <w:rsid w:val="00594AE8"/>
    <w:rsid w:val="00595E90"/>
    <w:rsid w:val="005A17EF"/>
    <w:rsid w:val="005B08A1"/>
    <w:rsid w:val="005B1D34"/>
    <w:rsid w:val="005B4D8F"/>
    <w:rsid w:val="005B4F99"/>
    <w:rsid w:val="005C36C9"/>
    <w:rsid w:val="005D052D"/>
    <w:rsid w:val="005D1B14"/>
    <w:rsid w:val="005D4E61"/>
    <w:rsid w:val="005D677C"/>
    <w:rsid w:val="005D6808"/>
    <w:rsid w:val="005E50F9"/>
    <w:rsid w:val="005E6504"/>
    <w:rsid w:val="00602FFA"/>
    <w:rsid w:val="00606DB3"/>
    <w:rsid w:val="00610F99"/>
    <w:rsid w:val="00614C56"/>
    <w:rsid w:val="00617190"/>
    <w:rsid w:val="00617483"/>
    <w:rsid w:val="00621B46"/>
    <w:rsid w:val="006237A6"/>
    <w:rsid w:val="00624FCB"/>
    <w:rsid w:val="006260BE"/>
    <w:rsid w:val="006279AA"/>
    <w:rsid w:val="00635370"/>
    <w:rsid w:val="006428EE"/>
    <w:rsid w:val="0064638C"/>
    <w:rsid w:val="00650B4C"/>
    <w:rsid w:val="00661E83"/>
    <w:rsid w:val="00665700"/>
    <w:rsid w:val="0067051B"/>
    <w:rsid w:val="00680F97"/>
    <w:rsid w:val="0068468E"/>
    <w:rsid w:val="006846E6"/>
    <w:rsid w:val="00691D93"/>
    <w:rsid w:val="006967C6"/>
    <w:rsid w:val="006A6E88"/>
    <w:rsid w:val="006A7EED"/>
    <w:rsid w:val="006B138D"/>
    <w:rsid w:val="006B5D23"/>
    <w:rsid w:val="006B78EE"/>
    <w:rsid w:val="006C1138"/>
    <w:rsid w:val="006C1471"/>
    <w:rsid w:val="006C7D25"/>
    <w:rsid w:val="006D1CE5"/>
    <w:rsid w:val="006D4C8B"/>
    <w:rsid w:val="006D7169"/>
    <w:rsid w:val="006D7893"/>
    <w:rsid w:val="006E2266"/>
    <w:rsid w:val="006F1E09"/>
    <w:rsid w:val="006F1F1B"/>
    <w:rsid w:val="006F3089"/>
    <w:rsid w:val="007003E2"/>
    <w:rsid w:val="007016F8"/>
    <w:rsid w:val="00703D47"/>
    <w:rsid w:val="0070796E"/>
    <w:rsid w:val="00711C3A"/>
    <w:rsid w:val="00716533"/>
    <w:rsid w:val="00716FD0"/>
    <w:rsid w:val="00722600"/>
    <w:rsid w:val="007250E9"/>
    <w:rsid w:val="00730F41"/>
    <w:rsid w:val="0073454E"/>
    <w:rsid w:val="00737279"/>
    <w:rsid w:val="00746578"/>
    <w:rsid w:val="00750825"/>
    <w:rsid w:val="007517B3"/>
    <w:rsid w:val="00766729"/>
    <w:rsid w:val="007722D9"/>
    <w:rsid w:val="00775A5D"/>
    <w:rsid w:val="00782048"/>
    <w:rsid w:val="00786768"/>
    <w:rsid w:val="00786C1C"/>
    <w:rsid w:val="00787F41"/>
    <w:rsid w:val="00791FDD"/>
    <w:rsid w:val="00793077"/>
    <w:rsid w:val="007A0B39"/>
    <w:rsid w:val="007A65D8"/>
    <w:rsid w:val="007B1A97"/>
    <w:rsid w:val="007B48D0"/>
    <w:rsid w:val="007B70D3"/>
    <w:rsid w:val="007C43F7"/>
    <w:rsid w:val="007C44FA"/>
    <w:rsid w:val="007C5091"/>
    <w:rsid w:val="007D1815"/>
    <w:rsid w:val="007D1DAE"/>
    <w:rsid w:val="007D6690"/>
    <w:rsid w:val="007D6C8C"/>
    <w:rsid w:val="007E0D67"/>
    <w:rsid w:val="007E47DE"/>
    <w:rsid w:val="007F387B"/>
    <w:rsid w:val="007F6F25"/>
    <w:rsid w:val="00800D72"/>
    <w:rsid w:val="00806A56"/>
    <w:rsid w:val="00807BB0"/>
    <w:rsid w:val="00812260"/>
    <w:rsid w:val="0081328A"/>
    <w:rsid w:val="00813C38"/>
    <w:rsid w:val="00816B24"/>
    <w:rsid w:val="00824773"/>
    <w:rsid w:val="00824FB8"/>
    <w:rsid w:val="00826FDF"/>
    <w:rsid w:val="0083220F"/>
    <w:rsid w:val="00840AF8"/>
    <w:rsid w:val="00842109"/>
    <w:rsid w:val="00850364"/>
    <w:rsid w:val="00851DA4"/>
    <w:rsid w:val="0085302F"/>
    <w:rsid w:val="0085559C"/>
    <w:rsid w:val="00865554"/>
    <w:rsid w:val="008657D5"/>
    <w:rsid w:val="00867EA6"/>
    <w:rsid w:val="00882A54"/>
    <w:rsid w:val="00891FA5"/>
    <w:rsid w:val="00892F25"/>
    <w:rsid w:val="00895172"/>
    <w:rsid w:val="00895750"/>
    <w:rsid w:val="00895D72"/>
    <w:rsid w:val="00896C08"/>
    <w:rsid w:val="00897035"/>
    <w:rsid w:val="008A665C"/>
    <w:rsid w:val="008A77E8"/>
    <w:rsid w:val="008A7F5A"/>
    <w:rsid w:val="008B48BC"/>
    <w:rsid w:val="008C2C0F"/>
    <w:rsid w:val="008C2FA8"/>
    <w:rsid w:val="008C518A"/>
    <w:rsid w:val="008C6137"/>
    <w:rsid w:val="008C6ABB"/>
    <w:rsid w:val="008D1195"/>
    <w:rsid w:val="008D34BA"/>
    <w:rsid w:val="008D5B57"/>
    <w:rsid w:val="008D7BF6"/>
    <w:rsid w:val="008E606A"/>
    <w:rsid w:val="008E7F0C"/>
    <w:rsid w:val="008F0D13"/>
    <w:rsid w:val="008F35FF"/>
    <w:rsid w:val="008F6737"/>
    <w:rsid w:val="00904D6F"/>
    <w:rsid w:val="00916C77"/>
    <w:rsid w:val="00935513"/>
    <w:rsid w:val="009372C3"/>
    <w:rsid w:val="00944EDD"/>
    <w:rsid w:val="0094673B"/>
    <w:rsid w:val="00950ADC"/>
    <w:rsid w:val="0095138C"/>
    <w:rsid w:val="00951C45"/>
    <w:rsid w:val="00952AEF"/>
    <w:rsid w:val="00960122"/>
    <w:rsid w:val="00961292"/>
    <w:rsid w:val="00961A54"/>
    <w:rsid w:val="009657DC"/>
    <w:rsid w:val="009773F6"/>
    <w:rsid w:val="00994830"/>
    <w:rsid w:val="009A49F6"/>
    <w:rsid w:val="009A5166"/>
    <w:rsid w:val="009B1513"/>
    <w:rsid w:val="009B2CEB"/>
    <w:rsid w:val="009B606D"/>
    <w:rsid w:val="009C6CCC"/>
    <w:rsid w:val="009D0B64"/>
    <w:rsid w:val="009D3076"/>
    <w:rsid w:val="009D7EAC"/>
    <w:rsid w:val="009E0246"/>
    <w:rsid w:val="009E1E30"/>
    <w:rsid w:val="009E528D"/>
    <w:rsid w:val="009F166E"/>
    <w:rsid w:val="009F4713"/>
    <w:rsid w:val="009F6C1D"/>
    <w:rsid w:val="00A03529"/>
    <w:rsid w:val="00A0439C"/>
    <w:rsid w:val="00A071A5"/>
    <w:rsid w:val="00A07B8B"/>
    <w:rsid w:val="00A14EBD"/>
    <w:rsid w:val="00A23DFD"/>
    <w:rsid w:val="00A23EF5"/>
    <w:rsid w:val="00A3094D"/>
    <w:rsid w:val="00A353FB"/>
    <w:rsid w:val="00A43083"/>
    <w:rsid w:val="00A43145"/>
    <w:rsid w:val="00A56518"/>
    <w:rsid w:val="00A63FEA"/>
    <w:rsid w:val="00A672E1"/>
    <w:rsid w:val="00A7071E"/>
    <w:rsid w:val="00A74D88"/>
    <w:rsid w:val="00A76158"/>
    <w:rsid w:val="00A80D76"/>
    <w:rsid w:val="00A81942"/>
    <w:rsid w:val="00A8200A"/>
    <w:rsid w:val="00A82BDE"/>
    <w:rsid w:val="00A832AE"/>
    <w:rsid w:val="00A836DA"/>
    <w:rsid w:val="00A876DE"/>
    <w:rsid w:val="00A912B2"/>
    <w:rsid w:val="00A94C20"/>
    <w:rsid w:val="00A97B58"/>
    <w:rsid w:val="00AA0E31"/>
    <w:rsid w:val="00AA7548"/>
    <w:rsid w:val="00AB14E2"/>
    <w:rsid w:val="00AB69A4"/>
    <w:rsid w:val="00AB7624"/>
    <w:rsid w:val="00AC593F"/>
    <w:rsid w:val="00AD1D22"/>
    <w:rsid w:val="00AD29A4"/>
    <w:rsid w:val="00AD628B"/>
    <w:rsid w:val="00AE0619"/>
    <w:rsid w:val="00AE5A64"/>
    <w:rsid w:val="00AE6CE8"/>
    <w:rsid w:val="00AF0CCF"/>
    <w:rsid w:val="00AF2A62"/>
    <w:rsid w:val="00AF5064"/>
    <w:rsid w:val="00B0387B"/>
    <w:rsid w:val="00B06E07"/>
    <w:rsid w:val="00B1193F"/>
    <w:rsid w:val="00B304F0"/>
    <w:rsid w:val="00B32F51"/>
    <w:rsid w:val="00B423F0"/>
    <w:rsid w:val="00B4249E"/>
    <w:rsid w:val="00B52546"/>
    <w:rsid w:val="00B525B7"/>
    <w:rsid w:val="00B556DE"/>
    <w:rsid w:val="00B57327"/>
    <w:rsid w:val="00B61185"/>
    <w:rsid w:val="00B6369F"/>
    <w:rsid w:val="00B67711"/>
    <w:rsid w:val="00B70369"/>
    <w:rsid w:val="00B74B53"/>
    <w:rsid w:val="00B77C80"/>
    <w:rsid w:val="00B83FE7"/>
    <w:rsid w:val="00B8649D"/>
    <w:rsid w:val="00B93D02"/>
    <w:rsid w:val="00B9566D"/>
    <w:rsid w:val="00B959DF"/>
    <w:rsid w:val="00BB1ACA"/>
    <w:rsid w:val="00BB3D66"/>
    <w:rsid w:val="00BB4276"/>
    <w:rsid w:val="00BB5D9E"/>
    <w:rsid w:val="00BC1812"/>
    <w:rsid w:val="00BC3FC7"/>
    <w:rsid w:val="00BC7947"/>
    <w:rsid w:val="00BC7F3D"/>
    <w:rsid w:val="00BD2BEA"/>
    <w:rsid w:val="00BE598E"/>
    <w:rsid w:val="00BE5B92"/>
    <w:rsid w:val="00BE6ECA"/>
    <w:rsid w:val="00BF2210"/>
    <w:rsid w:val="00BF6D7D"/>
    <w:rsid w:val="00C013EE"/>
    <w:rsid w:val="00C06EC0"/>
    <w:rsid w:val="00C07111"/>
    <w:rsid w:val="00C11F46"/>
    <w:rsid w:val="00C11FB9"/>
    <w:rsid w:val="00C15FCA"/>
    <w:rsid w:val="00C2189F"/>
    <w:rsid w:val="00C22436"/>
    <w:rsid w:val="00C23C2B"/>
    <w:rsid w:val="00C26939"/>
    <w:rsid w:val="00C30D13"/>
    <w:rsid w:val="00C31F92"/>
    <w:rsid w:val="00C33B7D"/>
    <w:rsid w:val="00C34861"/>
    <w:rsid w:val="00C34D4C"/>
    <w:rsid w:val="00C37DDA"/>
    <w:rsid w:val="00C40834"/>
    <w:rsid w:val="00C61F2D"/>
    <w:rsid w:val="00C632DB"/>
    <w:rsid w:val="00C64793"/>
    <w:rsid w:val="00C7105D"/>
    <w:rsid w:val="00C77F84"/>
    <w:rsid w:val="00C82D0B"/>
    <w:rsid w:val="00C863E5"/>
    <w:rsid w:val="00C86B0C"/>
    <w:rsid w:val="00C919DF"/>
    <w:rsid w:val="00C96E82"/>
    <w:rsid w:val="00CA376D"/>
    <w:rsid w:val="00CA4792"/>
    <w:rsid w:val="00CB0110"/>
    <w:rsid w:val="00CB56FF"/>
    <w:rsid w:val="00CC75D1"/>
    <w:rsid w:val="00CD3376"/>
    <w:rsid w:val="00CD40CB"/>
    <w:rsid w:val="00CE138B"/>
    <w:rsid w:val="00CE236C"/>
    <w:rsid w:val="00CE70F1"/>
    <w:rsid w:val="00CF2B1A"/>
    <w:rsid w:val="00CF36B9"/>
    <w:rsid w:val="00CF496A"/>
    <w:rsid w:val="00CF525E"/>
    <w:rsid w:val="00CF74E5"/>
    <w:rsid w:val="00D03146"/>
    <w:rsid w:val="00D065BF"/>
    <w:rsid w:val="00D07F0D"/>
    <w:rsid w:val="00D16DF1"/>
    <w:rsid w:val="00D22360"/>
    <w:rsid w:val="00D2376E"/>
    <w:rsid w:val="00D24213"/>
    <w:rsid w:val="00D300E3"/>
    <w:rsid w:val="00D332EE"/>
    <w:rsid w:val="00D41899"/>
    <w:rsid w:val="00D426D6"/>
    <w:rsid w:val="00D432A6"/>
    <w:rsid w:val="00D44B77"/>
    <w:rsid w:val="00D471CC"/>
    <w:rsid w:val="00D473E0"/>
    <w:rsid w:val="00D47A40"/>
    <w:rsid w:val="00D553FE"/>
    <w:rsid w:val="00D6219B"/>
    <w:rsid w:val="00D65D6A"/>
    <w:rsid w:val="00D71627"/>
    <w:rsid w:val="00D71847"/>
    <w:rsid w:val="00D7189E"/>
    <w:rsid w:val="00D73DD7"/>
    <w:rsid w:val="00D81D05"/>
    <w:rsid w:val="00D84C45"/>
    <w:rsid w:val="00D8746C"/>
    <w:rsid w:val="00D970C3"/>
    <w:rsid w:val="00D97471"/>
    <w:rsid w:val="00D9793D"/>
    <w:rsid w:val="00DA01DF"/>
    <w:rsid w:val="00DA13C9"/>
    <w:rsid w:val="00DA6632"/>
    <w:rsid w:val="00DB4F24"/>
    <w:rsid w:val="00DB7A42"/>
    <w:rsid w:val="00DD21A0"/>
    <w:rsid w:val="00DD5CAE"/>
    <w:rsid w:val="00DD695D"/>
    <w:rsid w:val="00DD79CC"/>
    <w:rsid w:val="00DE13BB"/>
    <w:rsid w:val="00DF299E"/>
    <w:rsid w:val="00DF3C7D"/>
    <w:rsid w:val="00DF40CF"/>
    <w:rsid w:val="00E018A8"/>
    <w:rsid w:val="00E03B28"/>
    <w:rsid w:val="00E041BD"/>
    <w:rsid w:val="00E047E5"/>
    <w:rsid w:val="00E10682"/>
    <w:rsid w:val="00E1085F"/>
    <w:rsid w:val="00E11764"/>
    <w:rsid w:val="00E2096B"/>
    <w:rsid w:val="00E328F6"/>
    <w:rsid w:val="00E45A3F"/>
    <w:rsid w:val="00E46220"/>
    <w:rsid w:val="00E50B77"/>
    <w:rsid w:val="00E51BA0"/>
    <w:rsid w:val="00E52665"/>
    <w:rsid w:val="00E561E4"/>
    <w:rsid w:val="00E56260"/>
    <w:rsid w:val="00E64EAE"/>
    <w:rsid w:val="00E73511"/>
    <w:rsid w:val="00E74860"/>
    <w:rsid w:val="00E825A5"/>
    <w:rsid w:val="00E82D44"/>
    <w:rsid w:val="00E8560F"/>
    <w:rsid w:val="00E97659"/>
    <w:rsid w:val="00EA678A"/>
    <w:rsid w:val="00EB086C"/>
    <w:rsid w:val="00EB3F2E"/>
    <w:rsid w:val="00EB7888"/>
    <w:rsid w:val="00EC3EDF"/>
    <w:rsid w:val="00EC565B"/>
    <w:rsid w:val="00EE306C"/>
    <w:rsid w:val="00EF14BA"/>
    <w:rsid w:val="00EF31C0"/>
    <w:rsid w:val="00EF4B26"/>
    <w:rsid w:val="00F010A6"/>
    <w:rsid w:val="00F0407F"/>
    <w:rsid w:val="00F04129"/>
    <w:rsid w:val="00F11B62"/>
    <w:rsid w:val="00F13E90"/>
    <w:rsid w:val="00F251F8"/>
    <w:rsid w:val="00F26E75"/>
    <w:rsid w:val="00F40D5F"/>
    <w:rsid w:val="00F43185"/>
    <w:rsid w:val="00F478FF"/>
    <w:rsid w:val="00F504A8"/>
    <w:rsid w:val="00F5160A"/>
    <w:rsid w:val="00F53431"/>
    <w:rsid w:val="00F5419B"/>
    <w:rsid w:val="00F57485"/>
    <w:rsid w:val="00F64021"/>
    <w:rsid w:val="00F664E4"/>
    <w:rsid w:val="00F71522"/>
    <w:rsid w:val="00F73CC6"/>
    <w:rsid w:val="00F741B6"/>
    <w:rsid w:val="00F748C4"/>
    <w:rsid w:val="00F75CF2"/>
    <w:rsid w:val="00F77285"/>
    <w:rsid w:val="00F7794A"/>
    <w:rsid w:val="00F87BA2"/>
    <w:rsid w:val="00F90FD7"/>
    <w:rsid w:val="00FA30E9"/>
    <w:rsid w:val="00FA3CC6"/>
    <w:rsid w:val="00FA46AC"/>
    <w:rsid w:val="00FB0B2C"/>
    <w:rsid w:val="00FB2604"/>
    <w:rsid w:val="00FB5DB9"/>
    <w:rsid w:val="00FB7A70"/>
    <w:rsid w:val="00FC7DDA"/>
    <w:rsid w:val="00FD622D"/>
    <w:rsid w:val="00FE2B31"/>
    <w:rsid w:val="00FE663D"/>
    <w:rsid w:val="00FF18B1"/>
    <w:rsid w:val="00FF25E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57327"/>
  </w:style>
  <w:style w:type="paragraph" w:styleId="1">
    <w:name w:val="heading 1"/>
    <w:basedOn w:val="a"/>
    <w:next w:val="a"/>
    <w:rsid w:val="00B57327"/>
    <w:pPr>
      <w:keepNext/>
      <w:keepLines/>
      <w:spacing w:before="480" w:after="120"/>
      <w:outlineLvl w:val="0"/>
    </w:pPr>
    <w:rPr>
      <w:b/>
      <w:sz w:val="48"/>
      <w:szCs w:val="48"/>
    </w:rPr>
  </w:style>
  <w:style w:type="paragraph" w:styleId="2">
    <w:name w:val="heading 2"/>
    <w:basedOn w:val="a"/>
    <w:next w:val="a"/>
    <w:rsid w:val="00B57327"/>
    <w:pPr>
      <w:keepNext/>
      <w:keepLines/>
      <w:spacing w:before="360" w:after="80"/>
      <w:outlineLvl w:val="1"/>
    </w:pPr>
    <w:rPr>
      <w:b/>
      <w:sz w:val="36"/>
      <w:szCs w:val="36"/>
    </w:rPr>
  </w:style>
  <w:style w:type="paragraph" w:styleId="3">
    <w:name w:val="heading 3"/>
    <w:basedOn w:val="a"/>
    <w:next w:val="a"/>
    <w:rsid w:val="00B57327"/>
    <w:pPr>
      <w:keepNext/>
      <w:keepLines/>
      <w:spacing w:before="280" w:after="80"/>
      <w:outlineLvl w:val="2"/>
    </w:pPr>
    <w:rPr>
      <w:b/>
      <w:sz w:val="28"/>
      <w:szCs w:val="28"/>
    </w:rPr>
  </w:style>
  <w:style w:type="paragraph" w:styleId="4">
    <w:name w:val="heading 4"/>
    <w:basedOn w:val="a"/>
    <w:next w:val="a"/>
    <w:rsid w:val="00B57327"/>
    <w:pPr>
      <w:keepNext/>
      <w:keepLines/>
      <w:spacing w:before="240" w:after="40"/>
      <w:outlineLvl w:val="3"/>
    </w:pPr>
    <w:rPr>
      <w:b/>
      <w:sz w:val="24"/>
      <w:szCs w:val="24"/>
    </w:rPr>
  </w:style>
  <w:style w:type="paragraph" w:styleId="5">
    <w:name w:val="heading 5"/>
    <w:basedOn w:val="a"/>
    <w:next w:val="a"/>
    <w:rsid w:val="00B57327"/>
    <w:pPr>
      <w:keepNext/>
      <w:keepLines/>
      <w:spacing w:before="220" w:after="40"/>
      <w:outlineLvl w:val="4"/>
    </w:pPr>
    <w:rPr>
      <w:b/>
      <w:sz w:val="22"/>
      <w:szCs w:val="22"/>
    </w:rPr>
  </w:style>
  <w:style w:type="paragraph" w:styleId="6">
    <w:name w:val="heading 6"/>
    <w:basedOn w:val="a"/>
    <w:next w:val="a"/>
    <w:rsid w:val="00B57327"/>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57327"/>
    <w:tblPr>
      <w:tblCellMar>
        <w:top w:w="0" w:type="dxa"/>
        <w:left w:w="0" w:type="dxa"/>
        <w:bottom w:w="0" w:type="dxa"/>
        <w:right w:w="0" w:type="dxa"/>
      </w:tblCellMar>
    </w:tblPr>
  </w:style>
  <w:style w:type="paragraph" w:styleId="a3">
    <w:name w:val="Title"/>
    <w:basedOn w:val="a"/>
    <w:next w:val="a"/>
    <w:rsid w:val="00B57327"/>
    <w:pPr>
      <w:keepNext/>
      <w:keepLines/>
      <w:spacing w:before="480" w:after="120"/>
    </w:pPr>
    <w:rPr>
      <w:b/>
      <w:sz w:val="72"/>
      <w:szCs w:val="72"/>
    </w:rPr>
  </w:style>
  <w:style w:type="paragraph" w:styleId="a4">
    <w:name w:val="Subtitle"/>
    <w:basedOn w:val="a"/>
    <w:next w:val="a"/>
    <w:rsid w:val="00B57327"/>
    <w:pPr>
      <w:keepNext/>
      <w:keepLines/>
      <w:spacing w:before="360" w:after="80"/>
    </w:pPr>
    <w:rPr>
      <w:rFonts w:ascii="Georgia" w:eastAsia="Georgia" w:hAnsi="Georgia" w:cs="Georgia"/>
      <w:i/>
      <w:color w:val="666666"/>
      <w:sz w:val="48"/>
      <w:szCs w:val="48"/>
    </w:rPr>
  </w:style>
  <w:style w:type="table" w:customStyle="1" w:styleId="a5">
    <w:basedOn w:val="TableNormal"/>
    <w:rsid w:val="00B57327"/>
    <w:tblPr>
      <w:tblStyleRowBandSize w:val="1"/>
      <w:tblStyleColBandSize w:val="1"/>
      <w:tblCellMar>
        <w:top w:w="0" w:type="dxa"/>
        <w:left w:w="108" w:type="dxa"/>
        <w:bottom w:w="0" w:type="dxa"/>
        <w:right w:w="108" w:type="dxa"/>
      </w:tblCellMar>
    </w:tblPr>
  </w:style>
  <w:style w:type="paragraph" w:styleId="a6">
    <w:name w:val="Balloon Text"/>
    <w:basedOn w:val="a"/>
    <w:link w:val="a7"/>
    <w:uiPriority w:val="99"/>
    <w:semiHidden/>
    <w:unhideWhenUsed/>
    <w:rsid w:val="00750825"/>
    <w:rPr>
      <w:rFonts w:ascii="Tahoma" w:hAnsi="Tahoma" w:cs="Tahoma"/>
      <w:sz w:val="16"/>
      <w:szCs w:val="16"/>
    </w:rPr>
  </w:style>
  <w:style w:type="character" w:customStyle="1" w:styleId="a7">
    <w:name w:val="Текст выноски Знак"/>
    <w:basedOn w:val="a0"/>
    <w:link w:val="a6"/>
    <w:uiPriority w:val="99"/>
    <w:semiHidden/>
    <w:rsid w:val="00750825"/>
    <w:rPr>
      <w:rFonts w:ascii="Tahoma" w:hAnsi="Tahoma" w:cs="Tahoma"/>
      <w:sz w:val="16"/>
      <w:szCs w:val="16"/>
    </w:rPr>
  </w:style>
  <w:style w:type="paragraph" w:styleId="HTML">
    <w:name w:val="HTML Preformatted"/>
    <w:basedOn w:val="a"/>
    <w:link w:val="HTML0"/>
    <w:rsid w:val="00A07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000000"/>
      <w:sz w:val="23"/>
      <w:szCs w:val="23"/>
    </w:rPr>
  </w:style>
  <w:style w:type="character" w:customStyle="1" w:styleId="HTML0">
    <w:name w:val="Стандартный HTML Знак"/>
    <w:basedOn w:val="a0"/>
    <w:link w:val="HTML"/>
    <w:rsid w:val="00A071A5"/>
    <w:rPr>
      <w:rFonts w:ascii="Courier New" w:eastAsia="Times New Roman" w:hAnsi="Courier New" w:cs="Times New Roman"/>
      <w:color w:val="000000"/>
      <w:sz w:val="23"/>
      <w:szCs w:val="23"/>
    </w:rPr>
  </w:style>
  <w:style w:type="paragraph" w:styleId="a8">
    <w:name w:val="Block Text"/>
    <w:basedOn w:val="a"/>
    <w:unhideWhenUsed/>
    <w:rsid w:val="00A071A5"/>
    <w:pPr>
      <w:ind w:left="284" w:right="-58" w:firstLine="436"/>
      <w:jc w:val="both"/>
    </w:pPr>
    <w:rPr>
      <w:rFonts w:ascii="Times New Roman" w:eastAsia="Times New Roman" w:hAnsi="Times New Roman" w:cs="Times New Roman"/>
      <w:sz w:val="24"/>
      <w:lang w:eastAsia="ru-RU"/>
    </w:rPr>
  </w:style>
  <w:style w:type="paragraph" w:styleId="a9">
    <w:name w:val="Plain Text"/>
    <w:basedOn w:val="a"/>
    <w:link w:val="aa"/>
    <w:rsid w:val="00A071A5"/>
    <w:rPr>
      <w:rFonts w:ascii="Courier New" w:eastAsia="Times New Roman" w:hAnsi="Courier New" w:cs="Times New Roman"/>
    </w:rPr>
  </w:style>
  <w:style w:type="character" w:customStyle="1" w:styleId="aa">
    <w:name w:val="Текст Знак"/>
    <w:basedOn w:val="a0"/>
    <w:link w:val="a9"/>
    <w:rsid w:val="00A071A5"/>
    <w:rPr>
      <w:rFonts w:ascii="Courier New" w:eastAsia="Times New Roman" w:hAnsi="Courier New" w:cs="Times New Roman"/>
    </w:rPr>
  </w:style>
  <w:style w:type="paragraph" w:customStyle="1" w:styleId="Default">
    <w:name w:val="Default"/>
    <w:rsid w:val="00526E4C"/>
    <w:pPr>
      <w:autoSpaceDE w:val="0"/>
      <w:autoSpaceDN w:val="0"/>
      <w:adjustRightInd w:val="0"/>
    </w:pPr>
    <w:rPr>
      <w:rFonts w:ascii="Times New Roman" w:eastAsia="Times New Roman" w:hAnsi="Times New Roman" w:cs="Times New Roman"/>
      <w:color w:val="000000"/>
      <w:sz w:val="24"/>
      <w:szCs w:val="24"/>
      <w:lang w:val="ru-RU" w:eastAsia="ru-RU"/>
    </w:rPr>
  </w:style>
  <w:style w:type="paragraph" w:styleId="ab">
    <w:name w:val="header"/>
    <w:basedOn w:val="a"/>
    <w:link w:val="ac"/>
    <w:uiPriority w:val="99"/>
    <w:unhideWhenUsed/>
    <w:rsid w:val="00BF2210"/>
    <w:pPr>
      <w:tabs>
        <w:tab w:val="center" w:pos="4677"/>
        <w:tab w:val="right" w:pos="9355"/>
      </w:tabs>
    </w:pPr>
  </w:style>
  <w:style w:type="character" w:customStyle="1" w:styleId="ac">
    <w:name w:val="Верхний колонтитул Знак"/>
    <w:basedOn w:val="a0"/>
    <w:link w:val="ab"/>
    <w:uiPriority w:val="99"/>
    <w:rsid w:val="00BF2210"/>
  </w:style>
  <w:style w:type="paragraph" w:styleId="ad">
    <w:name w:val="footer"/>
    <w:basedOn w:val="a"/>
    <w:link w:val="ae"/>
    <w:uiPriority w:val="99"/>
    <w:unhideWhenUsed/>
    <w:rsid w:val="00BF2210"/>
    <w:pPr>
      <w:tabs>
        <w:tab w:val="center" w:pos="4677"/>
        <w:tab w:val="right" w:pos="9355"/>
      </w:tabs>
    </w:pPr>
  </w:style>
  <w:style w:type="character" w:customStyle="1" w:styleId="ae">
    <w:name w:val="Нижний колонтитул Знак"/>
    <w:basedOn w:val="a0"/>
    <w:link w:val="ad"/>
    <w:uiPriority w:val="99"/>
    <w:rsid w:val="00BF2210"/>
  </w:style>
  <w:style w:type="character" w:customStyle="1" w:styleId="rvts0">
    <w:name w:val="rvts0"/>
    <w:rsid w:val="00782048"/>
    <w:rPr>
      <w:rFonts w:cs="Times New Roman"/>
    </w:rPr>
  </w:style>
  <w:style w:type="paragraph" w:customStyle="1" w:styleId="rvps2">
    <w:name w:val="rvps2"/>
    <w:basedOn w:val="a"/>
    <w:rsid w:val="00222DDE"/>
    <w:pPr>
      <w:suppressAutoHyphens/>
      <w:spacing w:before="280" w:after="280"/>
    </w:pPr>
    <w:rPr>
      <w:rFonts w:ascii="Times New Roman" w:eastAsia="Times New Roman" w:hAnsi="Times New Roman" w:cs="Times New Roman"/>
      <w:sz w:val="24"/>
      <w:szCs w:val="24"/>
      <w:lang w:val="ru-RU" w:eastAsia="zh-CN"/>
    </w:rPr>
  </w:style>
  <w:style w:type="paragraph" w:styleId="af">
    <w:name w:val="List Paragraph"/>
    <w:basedOn w:val="a"/>
    <w:uiPriority w:val="34"/>
    <w:qFormat/>
    <w:rsid w:val="003C5383"/>
    <w:pPr>
      <w:ind w:left="720"/>
      <w:contextualSpacing/>
    </w:pPr>
  </w:style>
  <w:style w:type="character" w:styleId="af0">
    <w:name w:val="Hyperlink"/>
    <w:basedOn w:val="a0"/>
    <w:uiPriority w:val="99"/>
    <w:unhideWhenUsed/>
    <w:rsid w:val="001B6028"/>
    <w:rPr>
      <w:color w:val="0000FF" w:themeColor="hyperlink"/>
      <w:u w:val="single"/>
    </w:rPr>
  </w:style>
  <w:style w:type="paragraph" w:styleId="af1">
    <w:name w:val="Normal (Web)"/>
    <w:basedOn w:val="a"/>
    <w:uiPriority w:val="99"/>
    <w:unhideWhenUsed/>
    <w:rsid w:val="001A2968"/>
    <w:pPr>
      <w:spacing w:before="100" w:beforeAutospacing="1" w:after="100" w:afterAutospacing="1"/>
    </w:pPr>
    <w:rPr>
      <w:rFonts w:ascii="Times New Roman" w:eastAsia="Times New Roman" w:hAnsi="Times New Roman" w:cs="Times New Roman"/>
      <w:sz w:val="24"/>
      <w:szCs w:val="24"/>
      <w:lang w:val="ru-RU" w:eastAsia="ru-RU"/>
    </w:rPr>
  </w:style>
  <w:style w:type="character" w:styleId="af2">
    <w:name w:val="Emphasis"/>
    <w:uiPriority w:val="20"/>
    <w:qFormat/>
    <w:rsid w:val="001A2968"/>
    <w:rPr>
      <w:i/>
      <w:iCs/>
    </w:rPr>
  </w:style>
  <w:style w:type="character" w:customStyle="1" w:styleId="ng-binding">
    <w:name w:val="ng-binding"/>
    <w:basedOn w:val="a0"/>
    <w:rsid w:val="00DE13BB"/>
  </w:style>
  <w:style w:type="character" w:customStyle="1" w:styleId="h-hidden">
    <w:name w:val="h-hidden"/>
    <w:basedOn w:val="a0"/>
    <w:rsid w:val="001453C4"/>
  </w:style>
  <w:style w:type="paragraph" w:styleId="af3">
    <w:name w:val="No Spacing"/>
    <w:link w:val="af4"/>
    <w:uiPriority w:val="1"/>
    <w:qFormat/>
    <w:rsid w:val="00367693"/>
    <w:rPr>
      <w:rFonts w:asciiTheme="minorHAnsi" w:eastAsiaTheme="minorHAnsi" w:hAnsiTheme="minorHAnsi" w:cstheme="minorBidi"/>
      <w:sz w:val="22"/>
      <w:szCs w:val="22"/>
      <w:lang w:eastAsia="en-US"/>
    </w:rPr>
  </w:style>
  <w:style w:type="character" w:styleId="af5">
    <w:name w:val="Strong"/>
    <w:uiPriority w:val="22"/>
    <w:qFormat/>
    <w:rsid w:val="00245B04"/>
    <w:rPr>
      <w:b/>
      <w:bCs/>
    </w:rPr>
  </w:style>
  <w:style w:type="character" w:styleId="af6">
    <w:name w:val="FollowedHyperlink"/>
    <w:basedOn w:val="a0"/>
    <w:uiPriority w:val="99"/>
    <w:semiHidden/>
    <w:unhideWhenUsed/>
    <w:rsid w:val="00F0407F"/>
    <w:rPr>
      <w:color w:val="800080"/>
      <w:u w:val="single"/>
    </w:rPr>
  </w:style>
  <w:style w:type="paragraph" w:customStyle="1" w:styleId="xl65">
    <w:name w:val="xl65"/>
    <w:basedOn w:val="a"/>
    <w:rsid w:val="00F040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66">
    <w:name w:val="xl66"/>
    <w:basedOn w:val="a"/>
    <w:rsid w:val="00F0407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67">
    <w:name w:val="xl67"/>
    <w:basedOn w:val="a"/>
    <w:rsid w:val="00F040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68">
    <w:name w:val="xl68"/>
    <w:basedOn w:val="a"/>
    <w:rsid w:val="00F0407F"/>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69">
    <w:name w:val="xl69"/>
    <w:basedOn w:val="a"/>
    <w:rsid w:val="00F040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val="ru-RU" w:eastAsia="ru-RU"/>
    </w:rPr>
  </w:style>
  <w:style w:type="paragraph" w:customStyle="1" w:styleId="xl70">
    <w:name w:val="xl70"/>
    <w:basedOn w:val="a"/>
    <w:rsid w:val="00F040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val="ru-RU" w:eastAsia="ru-RU"/>
    </w:rPr>
  </w:style>
  <w:style w:type="paragraph" w:customStyle="1" w:styleId="xl71">
    <w:name w:val="xl71"/>
    <w:basedOn w:val="a"/>
    <w:rsid w:val="00F040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lang w:val="ru-RU" w:eastAsia="ru-RU"/>
    </w:rPr>
  </w:style>
  <w:style w:type="paragraph" w:customStyle="1" w:styleId="xl72">
    <w:name w:val="xl72"/>
    <w:basedOn w:val="a"/>
    <w:rsid w:val="00F040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lang w:val="ru-RU" w:eastAsia="ru-RU"/>
    </w:rPr>
  </w:style>
  <w:style w:type="paragraph" w:customStyle="1" w:styleId="xl73">
    <w:name w:val="xl73"/>
    <w:basedOn w:val="a"/>
    <w:rsid w:val="00F040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val="ru-RU" w:eastAsia="ru-RU"/>
    </w:rPr>
  </w:style>
  <w:style w:type="paragraph" w:customStyle="1" w:styleId="xl74">
    <w:name w:val="xl74"/>
    <w:basedOn w:val="a"/>
    <w:rsid w:val="00F0407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ascii="Times New Roman" w:eastAsia="Times New Roman" w:hAnsi="Times New Roman" w:cs="Times New Roman"/>
      <w:lang w:val="ru-RU" w:eastAsia="ru-RU"/>
    </w:rPr>
  </w:style>
  <w:style w:type="paragraph" w:customStyle="1" w:styleId="xl75">
    <w:name w:val="xl75"/>
    <w:basedOn w:val="a"/>
    <w:rsid w:val="00F040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lang w:val="ru-RU" w:eastAsia="ru-RU"/>
    </w:rPr>
  </w:style>
  <w:style w:type="paragraph" w:customStyle="1" w:styleId="xl76">
    <w:name w:val="xl76"/>
    <w:basedOn w:val="a"/>
    <w:rsid w:val="00F040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lang w:val="ru-RU" w:eastAsia="ru-RU"/>
    </w:rPr>
  </w:style>
  <w:style w:type="paragraph" w:customStyle="1" w:styleId="10">
    <w:name w:val="Обычный1"/>
    <w:qFormat/>
    <w:rsid w:val="007E0D67"/>
    <w:pPr>
      <w:spacing w:line="276" w:lineRule="auto"/>
    </w:pPr>
    <w:rPr>
      <w:rFonts w:ascii="Arial" w:hAnsi="Arial" w:cs="Arial"/>
      <w:color w:val="000000"/>
      <w:sz w:val="22"/>
      <w:szCs w:val="22"/>
      <w:lang w:val="ru-RU" w:eastAsia="ru-RU"/>
    </w:rPr>
  </w:style>
  <w:style w:type="paragraph" w:customStyle="1" w:styleId="Style5">
    <w:name w:val="Style5"/>
    <w:basedOn w:val="a"/>
    <w:rsid w:val="00650B4C"/>
    <w:pPr>
      <w:widowControl w:val="0"/>
      <w:autoSpaceDE w:val="0"/>
      <w:autoSpaceDN w:val="0"/>
      <w:adjustRightInd w:val="0"/>
      <w:spacing w:line="276" w:lineRule="exact"/>
      <w:jc w:val="both"/>
    </w:pPr>
    <w:rPr>
      <w:rFonts w:ascii="Times New Roman" w:hAnsi="Times New Roman" w:cs="Times New Roman"/>
      <w:sz w:val="24"/>
      <w:szCs w:val="24"/>
    </w:rPr>
  </w:style>
  <w:style w:type="character" w:customStyle="1" w:styleId="fontstyle01">
    <w:name w:val="fontstyle01"/>
    <w:uiPriority w:val="99"/>
    <w:rsid w:val="00F64021"/>
    <w:rPr>
      <w:rFonts w:ascii="TimesNewRoman" w:hAnsi="TimesNewRoman" w:cs="TimesNewRoman" w:hint="default"/>
      <w:color w:val="000000"/>
      <w:sz w:val="24"/>
      <w:szCs w:val="24"/>
    </w:rPr>
  </w:style>
  <w:style w:type="paragraph" w:customStyle="1" w:styleId="af7">
    <w:name w:val="Обычный (веб) Знак"/>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next w:val="af1"/>
    <w:link w:val="af8"/>
    <w:uiPriority w:val="99"/>
    <w:rsid w:val="00867EA6"/>
    <w:pPr>
      <w:spacing w:before="100" w:beforeAutospacing="1" w:after="100" w:afterAutospacing="1"/>
    </w:pPr>
    <w:rPr>
      <w:rFonts w:ascii="Times New Roman" w:eastAsia="Times New Roman" w:hAnsi="Times New Roman" w:cs="Times New Roman"/>
      <w:sz w:val="24"/>
      <w:szCs w:val="24"/>
      <w:lang w:val="ru-RU" w:eastAsia="en-US"/>
    </w:rPr>
  </w:style>
  <w:style w:type="character" w:customStyle="1" w:styleId="af8">
    <w:name w:val="Обычный (Интернет) Знак"/>
    <w:aliases w:val="Обычный (Web) Знак"/>
    <w:link w:val="af7"/>
    <w:uiPriority w:val="99"/>
    <w:locked/>
    <w:rsid w:val="00867EA6"/>
    <w:rPr>
      <w:rFonts w:ascii="Times New Roman" w:eastAsia="Times New Roman" w:hAnsi="Times New Roman"/>
      <w:sz w:val="24"/>
      <w:szCs w:val="24"/>
      <w:lang w:val="ru-RU" w:eastAsia="en-US"/>
    </w:rPr>
  </w:style>
  <w:style w:type="paragraph" w:customStyle="1" w:styleId="rvps14">
    <w:name w:val="rvps14"/>
    <w:basedOn w:val="a"/>
    <w:rsid w:val="00A94C20"/>
    <w:pPr>
      <w:spacing w:before="100" w:beforeAutospacing="1" w:after="100" w:afterAutospacing="1"/>
    </w:pPr>
    <w:rPr>
      <w:rFonts w:ascii="Times New Roman" w:eastAsia="Times New Roman" w:hAnsi="Times New Roman" w:cs="Times New Roman"/>
      <w:sz w:val="24"/>
      <w:szCs w:val="24"/>
      <w:lang w:val="ru-RU" w:eastAsia="ru-RU"/>
    </w:rPr>
  </w:style>
  <w:style w:type="paragraph" w:styleId="af9">
    <w:name w:val="Body Text Indent"/>
    <w:basedOn w:val="a"/>
    <w:link w:val="afa"/>
    <w:rsid w:val="00574033"/>
    <w:pPr>
      <w:ind w:left="360"/>
    </w:pPr>
    <w:rPr>
      <w:rFonts w:ascii="Times New Roman" w:eastAsia="Times New Roman" w:hAnsi="Times New Roman" w:cs="Times New Roman"/>
      <w:sz w:val="24"/>
      <w:szCs w:val="24"/>
      <w:lang w:val="ru-RU" w:eastAsia="ru-RU"/>
    </w:rPr>
  </w:style>
  <w:style w:type="character" w:customStyle="1" w:styleId="afa">
    <w:name w:val="Основной текст с отступом Знак"/>
    <w:basedOn w:val="a0"/>
    <w:link w:val="af9"/>
    <w:rsid w:val="00574033"/>
    <w:rPr>
      <w:rFonts w:ascii="Times New Roman" w:eastAsia="Times New Roman" w:hAnsi="Times New Roman" w:cs="Times New Roman"/>
      <w:sz w:val="24"/>
      <w:szCs w:val="24"/>
      <w:lang w:val="ru-RU" w:eastAsia="ru-RU"/>
    </w:rPr>
  </w:style>
  <w:style w:type="character" w:customStyle="1" w:styleId="af4">
    <w:name w:val="Без интервала Знак"/>
    <w:link w:val="af3"/>
    <w:uiPriority w:val="1"/>
    <w:rsid w:val="00427CB5"/>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7146885">
      <w:bodyDiv w:val="1"/>
      <w:marLeft w:val="0"/>
      <w:marRight w:val="0"/>
      <w:marTop w:val="0"/>
      <w:marBottom w:val="0"/>
      <w:divBdr>
        <w:top w:val="none" w:sz="0" w:space="0" w:color="auto"/>
        <w:left w:val="none" w:sz="0" w:space="0" w:color="auto"/>
        <w:bottom w:val="none" w:sz="0" w:space="0" w:color="auto"/>
        <w:right w:val="none" w:sz="0" w:space="0" w:color="auto"/>
      </w:divBdr>
    </w:div>
    <w:div w:id="132063378">
      <w:bodyDiv w:val="1"/>
      <w:marLeft w:val="0"/>
      <w:marRight w:val="0"/>
      <w:marTop w:val="0"/>
      <w:marBottom w:val="0"/>
      <w:divBdr>
        <w:top w:val="none" w:sz="0" w:space="0" w:color="auto"/>
        <w:left w:val="none" w:sz="0" w:space="0" w:color="auto"/>
        <w:bottom w:val="none" w:sz="0" w:space="0" w:color="auto"/>
        <w:right w:val="none" w:sz="0" w:space="0" w:color="auto"/>
      </w:divBdr>
    </w:div>
    <w:div w:id="183593454">
      <w:bodyDiv w:val="1"/>
      <w:marLeft w:val="0"/>
      <w:marRight w:val="0"/>
      <w:marTop w:val="0"/>
      <w:marBottom w:val="0"/>
      <w:divBdr>
        <w:top w:val="none" w:sz="0" w:space="0" w:color="auto"/>
        <w:left w:val="none" w:sz="0" w:space="0" w:color="auto"/>
        <w:bottom w:val="none" w:sz="0" w:space="0" w:color="auto"/>
        <w:right w:val="none" w:sz="0" w:space="0" w:color="auto"/>
      </w:divBdr>
    </w:div>
    <w:div w:id="363946211">
      <w:bodyDiv w:val="1"/>
      <w:marLeft w:val="0"/>
      <w:marRight w:val="0"/>
      <w:marTop w:val="0"/>
      <w:marBottom w:val="0"/>
      <w:divBdr>
        <w:top w:val="none" w:sz="0" w:space="0" w:color="auto"/>
        <w:left w:val="none" w:sz="0" w:space="0" w:color="auto"/>
        <w:bottom w:val="none" w:sz="0" w:space="0" w:color="auto"/>
        <w:right w:val="none" w:sz="0" w:space="0" w:color="auto"/>
      </w:divBdr>
    </w:div>
    <w:div w:id="389035840">
      <w:bodyDiv w:val="1"/>
      <w:marLeft w:val="0"/>
      <w:marRight w:val="0"/>
      <w:marTop w:val="0"/>
      <w:marBottom w:val="0"/>
      <w:divBdr>
        <w:top w:val="none" w:sz="0" w:space="0" w:color="auto"/>
        <w:left w:val="none" w:sz="0" w:space="0" w:color="auto"/>
        <w:bottom w:val="none" w:sz="0" w:space="0" w:color="auto"/>
        <w:right w:val="none" w:sz="0" w:space="0" w:color="auto"/>
      </w:divBdr>
    </w:div>
    <w:div w:id="526137847">
      <w:bodyDiv w:val="1"/>
      <w:marLeft w:val="0"/>
      <w:marRight w:val="0"/>
      <w:marTop w:val="0"/>
      <w:marBottom w:val="0"/>
      <w:divBdr>
        <w:top w:val="none" w:sz="0" w:space="0" w:color="auto"/>
        <w:left w:val="none" w:sz="0" w:space="0" w:color="auto"/>
        <w:bottom w:val="none" w:sz="0" w:space="0" w:color="auto"/>
        <w:right w:val="none" w:sz="0" w:space="0" w:color="auto"/>
      </w:divBdr>
    </w:div>
    <w:div w:id="582644886">
      <w:bodyDiv w:val="1"/>
      <w:marLeft w:val="0"/>
      <w:marRight w:val="0"/>
      <w:marTop w:val="0"/>
      <w:marBottom w:val="0"/>
      <w:divBdr>
        <w:top w:val="none" w:sz="0" w:space="0" w:color="auto"/>
        <w:left w:val="none" w:sz="0" w:space="0" w:color="auto"/>
        <w:bottom w:val="none" w:sz="0" w:space="0" w:color="auto"/>
        <w:right w:val="none" w:sz="0" w:space="0" w:color="auto"/>
      </w:divBdr>
    </w:div>
    <w:div w:id="756055901">
      <w:bodyDiv w:val="1"/>
      <w:marLeft w:val="0"/>
      <w:marRight w:val="0"/>
      <w:marTop w:val="0"/>
      <w:marBottom w:val="0"/>
      <w:divBdr>
        <w:top w:val="none" w:sz="0" w:space="0" w:color="auto"/>
        <w:left w:val="none" w:sz="0" w:space="0" w:color="auto"/>
        <w:bottom w:val="none" w:sz="0" w:space="0" w:color="auto"/>
        <w:right w:val="none" w:sz="0" w:space="0" w:color="auto"/>
      </w:divBdr>
    </w:div>
    <w:div w:id="772937488">
      <w:bodyDiv w:val="1"/>
      <w:marLeft w:val="0"/>
      <w:marRight w:val="0"/>
      <w:marTop w:val="0"/>
      <w:marBottom w:val="0"/>
      <w:divBdr>
        <w:top w:val="none" w:sz="0" w:space="0" w:color="auto"/>
        <w:left w:val="none" w:sz="0" w:space="0" w:color="auto"/>
        <w:bottom w:val="none" w:sz="0" w:space="0" w:color="auto"/>
        <w:right w:val="none" w:sz="0" w:space="0" w:color="auto"/>
      </w:divBdr>
    </w:div>
    <w:div w:id="881870481">
      <w:bodyDiv w:val="1"/>
      <w:marLeft w:val="0"/>
      <w:marRight w:val="0"/>
      <w:marTop w:val="0"/>
      <w:marBottom w:val="0"/>
      <w:divBdr>
        <w:top w:val="none" w:sz="0" w:space="0" w:color="auto"/>
        <w:left w:val="none" w:sz="0" w:space="0" w:color="auto"/>
        <w:bottom w:val="none" w:sz="0" w:space="0" w:color="auto"/>
        <w:right w:val="none" w:sz="0" w:space="0" w:color="auto"/>
      </w:divBdr>
    </w:div>
    <w:div w:id="887455096">
      <w:bodyDiv w:val="1"/>
      <w:marLeft w:val="0"/>
      <w:marRight w:val="0"/>
      <w:marTop w:val="0"/>
      <w:marBottom w:val="0"/>
      <w:divBdr>
        <w:top w:val="none" w:sz="0" w:space="0" w:color="auto"/>
        <w:left w:val="none" w:sz="0" w:space="0" w:color="auto"/>
        <w:bottom w:val="none" w:sz="0" w:space="0" w:color="auto"/>
        <w:right w:val="none" w:sz="0" w:space="0" w:color="auto"/>
      </w:divBdr>
    </w:div>
    <w:div w:id="932712719">
      <w:bodyDiv w:val="1"/>
      <w:marLeft w:val="0"/>
      <w:marRight w:val="0"/>
      <w:marTop w:val="0"/>
      <w:marBottom w:val="0"/>
      <w:divBdr>
        <w:top w:val="none" w:sz="0" w:space="0" w:color="auto"/>
        <w:left w:val="none" w:sz="0" w:space="0" w:color="auto"/>
        <w:bottom w:val="none" w:sz="0" w:space="0" w:color="auto"/>
        <w:right w:val="none" w:sz="0" w:space="0" w:color="auto"/>
      </w:divBdr>
    </w:div>
    <w:div w:id="978146998">
      <w:bodyDiv w:val="1"/>
      <w:marLeft w:val="0"/>
      <w:marRight w:val="0"/>
      <w:marTop w:val="0"/>
      <w:marBottom w:val="0"/>
      <w:divBdr>
        <w:top w:val="none" w:sz="0" w:space="0" w:color="auto"/>
        <w:left w:val="none" w:sz="0" w:space="0" w:color="auto"/>
        <w:bottom w:val="none" w:sz="0" w:space="0" w:color="auto"/>
        <w:right w:val="none" w:sz="0" w:space="0" w:color="auto"/>
      </w:divBdr>
    </w:div>
    <w:div w:id="984897677">
      <w:bodyDiv w:val="1"/>
      <w:marLeft w:val="0"/>
      <w:marRight w:val="0"/>
      <w:marTop w:val="0"/>
      <w:marBottom w:val="0"/>
      <w:divBdr>
        <w:top w:val="none" w:sz="0" w:space="0" w:color="auto"/>
        <w:left w:val="none" w:sz="0" w:space="0" w:color="auto"/>
        <w:bottom w:val="none" w:sz="0" w:space="0" w:color="auto"/>
        <w:right w:val="none" w:sz="0" w:space="0" w:color="auto"/>
      </w:divBdr>
    </w:div>
    <w:div w:id="997877987">
      <w:bodyDiv w:val="1"/>
      <w:marLeft w:val="0"/>
      <w:marRight w:val="0"/>
      <w:marTop w:val="0"/>
      <w:marBottom w:val="0"/>
      <w:divBdr>
        <w:top w:val="none" w:sz="0" w:space="0" w:color="auto"/>
        <w:left w:val="none" w:sz="0" w:space="0" w:color="auto"/>
        <w:bottom w:val="none" w:sz="0" w:space="0" w:color="auto"/>
        <w:right w:val="none" w:sz="0" w:space="0" w:color="auto"/>
      </w:divBdr>
    </w:div>
    <w:div w:id="1010713782">
      <w:bodyDiv w:val="1"/>
      <w:marLeft w:val="0"/>
      <w:marRight w:val="0"/>
      <w:marTop w:val="0"/>
      <w:marBottom w:val="0"/>
      <w:divBdr>
        <w:top w:val="none" w:sz="0" w:space="0" w:color="auto"/>
        <w:left w:val="none" w:sz="0" w:space="0" w:color="auto"/>
        <w:bottom w:val="none" w:sz="0" w:space="0" w:color="auto"/>
        <w:right w:val="none" w:sz="0" w:space="0" w:color="auto"/>
      </w:divBdr>
    </w:div>
    <w:div w:id="1130244023">
      <w:bodyDiv w:val="1"/>
      <w:marLeft w:val="0"/>
      <w:marRight w:val="0"/>
      <w:marTop w:val="0"/>
      <w:marBottom w:val="0"/>
      <w:divBdr>
        <w:top w:val="none" w:sz="0" w:space="0" w:color="auto"/>
        <w:left w:val="none" w:sz="0" w:space="0" w:color="auto"/>
        <w:bottom w:val="none" w:sz="0" w:space="0" w:color="auto"/>
        <w:right w:val="none" w:sz="0" w:space="0" w:color="auto"/>
      </w:divBdr>
    </w:div>
    <w:div w:id="1131942173">
      <w:bodyDiv w:val="1"/>
      <w:marLeft w:val="0"/>
      <w:marRight w:val="0"/>
      <w:marTop w:val="0"/>
      <w:marBottom w:val="0"/>
      <w:divBdr>
        <w:top w:val="none" w:sz="0" w:space="0" w:color="auto"/>
        <w:left w:val="none" w:sz="0" w:space="0" w:color="auto"/>
        <w:bottom w:val="none" w:sz="0" w:space="0" w:color="auto"/>
        <w:right w:val="none" w:sz="0" w:space="0" w:color="auto"/>
      </w:divBdr>
    </w:div>
    <w:div w:id="1141461227">
      <w:bodyDiv w:val="1"/>
      <w:marLeft w:val="0"/>
      <w:marRight w:val="0"/>
      <w:marTop w:val="0"/>
      <w:marBottom w:val="0"/>
      <w:divBdr>
        <w:top w:val="none" w:sz="0" w:space="0" w:color="auto"/>
        <w:left w:val="none" w:sz="0" w:space="0" w:color="auto"/>
        <w:bottom w:val="none" w:sz="0" w:space="0" w:color="auto"/>
        <w:right w:val="none" w:sz="0" w:space="0" w:color="auto"/>
      </w:divBdr>
    </w:div>
    <w:div w:id="1257254140">
      <w:bodyDiv w:val="1"/>
      <w:marLeft w:val="0"/>
      <w:marRight w:val="0"/>
      <w:marTop w:val="0"/>
      <w:marBottom w:val="0"/>
      <w:divBdr>
        <w:top w:val="none" w:sz="0" w:space="0" w:color="auto"/>
        <w:left w:val="none" w:sz="0" w:space="0" w:color="auto"/>
        <w:bottom w:val="none" w:sz="0" w:space="0" w:color="auto"/>
        <w:right w:val="none" w:sz="0" w:space="0" w:color="auto"/>
      </w:divBdr>
      <w:divsChild>
        <w:div w:id="376005670">
          <w:marLeft w:val="0"/>
          <w:marRight w:val="0"/>
          <w:marTop w:val="0"/>
          <w:marBottom w:val="0"/>
          <w:divBdr>
            <w:top w:val="none" w:sz="0" w:space="0" w:color="auto"/>
            <w:left w:val="none" w:sz="0" w:space="0" w:color="auto"/>
            <w:bottom w:val="none" w:sz="0" w:space="0" w:color="auto"/>
            <w:right w:val="none" w:sz="0" w:space="0" w:color="auto"/>
          </w:divBdr>
          <w:divsChild>
            <w:div w:id="1577933250">
              <w:marLeft w:val="0"/>
              <w:marRight w:val="0"/>
              <w:marTop w:val="0"/>
              <w:marBottom w:val="0"/>
              <w:divBdr>
                <w:top w:val="none" w:sz="0" w:space="0" w:color="auto"/>
                <w:left w:val="none" w:sz="0" w:space="0" w:color="auto"/>
                <w:bottom w:val="none" w:sz="0" w:space="0" w:color="auto"/>
                <w:right w:val="none" w:sz="0" w:space="0" w:color="auto"/>
              </w:divBdr>
              <w:divsChild>
                <w:div w:id="120167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254442">
      <w:bodyDiv w:val="1"/>
      <w:marLeft w:val="0"/>
      <w:marRight w:val="0"/>
      <w:marTop w:val="0"/>
      <w:marBottom w:val="0"/>
      <w:divBdr>
        <w:top w:val="none" w:sz="0" w:space="0" w:color="auto"/>
        <w:left w:val="none" w:sz="0" w:space="0" w:color="auto"/>
        <w:bottom w:val="none" w:sz="0" w:space="0" w:color="auto"/>
        <w:right w:val="none" w:sz="0" w:space="0" w:color="auto"/>
      </w:divBdr>
      <w:divsChild>
        <w:div w:id="1052078413">
          <w:marLeft w:val="-75"/>
          <w:marRight w:val="-225"/>
          <w:marTop w:val="0"/>
          <w:marBottom w:val="0"/>
          <w:divBdr>
            <w:top w:val="none" w:sz="0" w:space="0" w:color="auto"/>
            <w:left w:val="none" w:sz="0" w:space="0" w:color="auto"/>
            <w:bottom w:val="none" w:sz="0" w:space="0" w:color="auto"/>
            <w:right w:val="none" w:sz="0" w:space="0" w:color="auto"/>
          </w:divBdr>
          <w:divsChild>
            <w:div w:id="18494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2281">
      <w:bodyDiv w:val="1"/>
      <w:marLeft w:val="0"/>
      <w:marRight w:val="0"/>
      <w:marTop w:val="0"/>
      <w:marBottom w:val="0"/>
      <w:divBdr>
        <w:top w:val="none" w:sz="0" w:space="0" w:color="auto"/>
        <w:left w:val="none" w:sz="0" w:space="0" w:color="auto"/>
        <w:bottom w:val="none" w:sz="0" w:space="0" w:color="auto"/>
        <w:right w:val="none" w:sz="0" w:space="0" w:color="auto"/>
      </w:divBdr>
    </w:div>
    <w:div w:id="1437554320">
      <w:bodyDiv w:val="1"/>
      <w:marLeft w:val="0"/>
      <w:marRight w:val="0"/>
      <w:marTop w:val="0"/>
      <w:marBottom w:val="0"/>
      <w:divBdr>
        <w:top w:val="none" w:sz="0" w:space="0" w:color="auto"/>
        <w:left w:val="none" w:sz="0" w:space="0" w:color="auto"/>
        <w:bottom w:val="none" w:sz="0" w:space="0" w:color="auto"/>
        <w:right w:val="none" w:sz="0" w:space="0" w:color="auto"/>
      </w:divBdr>
    </w:div>
    <w:div w:id="1496725085">
      <w:bodyDiv w:val="1"/>
      <w:marLeft w:val="0"/>
      <w:marRight w:val="0"/>
      <w:marTop w:val="0"/>
      <w:marBottom w:val="0"/>
      <w:divBdr>
        <w:top w:val="none" w:sz="0" w:space="0" w:color="auto"/>
        <w:left w:val="none" w:sz="0" w:space="0" w:color="auto"/>
        <w:bottom w:val="none" w:sz="0" w:space="0" w:color="auto"/>
        <w:right w:val="none" w:sz="0" w:space="0" w:color="auto"/>
      </w:divBdr>
    </w:div>
    <w:div w:id="1517958696">
      <w:bodyDiv w:val="1"/>
      <w:marLeft w:val="0"/>
      <w:marRight w:val="0"/>
      <w:marTop w:val="0"/>
      <w:marBottom w:val="0"/>
      <w:divBdr>
        <w:top w:val="none" w:sz="0" w:space="0" w:color="auto"/>
        <w:left w:val="none" w:sz="0" w:space="0" w:color="auto"/>
        <w:bottom w:val="none" w:sz="0" w:space="0" w:color="auto"/>
        <w:right w:val="none" w:sz="0" w:space="0" w:color="auto"/>
      </w:divBdr>
    </w:div>
    <w:div w:id="1612128910">
      <w:bodyDiv w:val="1"/>
      <w:marLeft w:val="0"/>
      <w:marRight w:val="0"/>
      <w:marTop w:val="0"/>
      <w:marBottom w:val="0"/>
      <w:divBdr>
        <w:top w:val="none" w:sz="0" w:space="0" w:color="auto"/>
        <w:left w:val="none" w:sz="0" w:space="0" w:color="auto"/>
        <w:bottom w:val="none" w:sz="0" w:space="0" w:color="auto"/>
        <w:right w:val="none" w:sz="0" w:space="0" w:color="auto"/>
      </w:divBdr>
    </w:div>
    <w:div w:id="1649476010">
      <w:bodyDiv w:val="1"/>
      <w:marLeft w:val="0"/>
      <w:marRight w:val="0"/>
      <w:marTop w:val="0"/>
      <w:marBottom w:val="0"/>
      <w:divBdr>
        <w:top w:val="none" w:sz="0" w:space="0" w:color="auto"/>
        <w:left w:val="none" w:sz="0" w:space="0" w:color="auto"/>
        <w:bottom w:val="none" w:sz="0" w:space="0" w:color="auto"/>
        <w:right w:val="none" w:sz="0" w:space="0" w:color="auto"/>
      </w:divBdr>
    </w:div>
    <w:div w:id="1660304125">
      <w:bodyDiv w:val="1"/>
      <w:marLeft w:val="0"/>
      <w:marRight w:val="0"/>
      <w:marTop w:val="0"/>
      <w:marBottom w:val="0"/>
      <w:divBdr>
        <w:top w:val="none" w:sz="0" w:space="0" w:color="auto"/>
        <w:left w:val="none" w:sz="0" w:space="0" w:color="auto"/>
        <w:bottom w:val="none" w:sz="0" w:space="0" w:color="auto"/>
        <w:right w:val="none" w:sz="0" w:space="0" w:color="auto"/>
      </w:divBdr>
    </w:div>
    <w:div w:id="1803956687">
      <w:bodyDiv w:val="1"/>
      <w:marLeft w:val="0"/>
      <w:marRight w:val="0"/>
      <w:marTop w:val="0"/>
      <w:marBottom w:val="0"/>
      <w:divBdr>
        <w:top w:val="none" w:sz="0" w:space="0" w:color="auto"/>
        <w:left w:val="none" w:sz="0" w:space="0" w:color="auto"/>
        <w:bottom w:val="none" w:sz="0" w:space="0" w:color="auto"/>
        <w:right w:val="none" w:sz="0" w:space="0" w:color="auto"/>
      </w:divBdr>
      <w:divsChild>
        <w:div w:id="1608079176">
          <w:marLeft w:val="0"/>
          <w:marRight w:val="0"/>
          <w:marTop w:val="0"/>
          <w:marBottom w:val="0"/>
          <w:divBdr>
            <w:top w:val="none" w:sz="0" w:space="0" w:color="auto"/>
            <w:left w:val="none" w:sz="0" w:space="0" w:color="auto"/>
            <w:bottom w:val="none" w:sz="0" w:space="0" w:color="auto"/>
            <w:right w:val="none" w:sz="0" w:space="0" w:color="auto"/>
          </w:divBdr>
          <w:divsChild>
            <w:div w:id="251672442">
              <w:marLeft w:val="0"/>
              <w:marRight w:val="0"/>
              <w:marTop w:val="0"/>
              <w:marBottom w:val="0"/>
              <w:divBdr>
                <w:top w:val="none" w:sz="0" w:space="0" w:color="auto"/>
                <w:left w:val="none" w:sz="0" w:space="0" w:color="auto"/>
                <w:bottom w:val="none" w:sz="0" w:space="0" w:color="auto"/>
                <w:right w:val="none" w:sz="0" w:space="0" w:color="auto"/>
              </w:divBdr>
              <w:divsChild>
                <w:div w:id="5821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908595">
      <w:bodyDiv w:val="1"/>
      <w:marLeft w:val="0"/>
      <w:marRight w:val="0"/>
      <w:marTop w:val="0"/>
      <w:marBottom w:val="0"/>
      <w:divBdr>
        <w:top w:val="none" w:sz="0" w:space="0" w:color="auto"/>
        <w:left w:val="none" w:sz="0" w:space="0" w:color="auto"/>
        <w:bottom w:val="none" w:sz="0" w:space="0" w:color="auto"/>
        <w:right w:val="none" w:sz="0" w:space="0" w:color="auto"/>
      </w:divBdr>
    </w:div>
    <w:div w:id="1837575089">
      <w:bodyDiv w:val="1"/>
      <w:marLeft w:val="0"/>
      <w:marRight w:val="0"/>
      <w:marTop w:val="0"/>
      <w:marBottom w:val="0"/>
      <w:divBdr>
        <w:top w:val="none" w:sz="0" w:space="0" w:color="auto"/>
        <w:left w:val="none" w:sz="0" w:space="0" w:color="auto"/>
        <w:bottom w:val="none" w:sz="0" w:space="0" w:color="auto"/>
        <w:right w:val="none" w:sz="0" w:space="0" w:color="auto"/>
      </w:divBdr>
      <w:divsChild>
        <w:div w:id="1504393234">
          <w:marLeft w:val="0"/>
          <w:marRight w:val="0"/>
          <w:marTop w:val="0"/>
          <w:marBottom w:val="0"/>
          <w:divBdr>
            <w:top w:val="none" w:sz="0" w:space="0" w:color="auto"/>
            <w:left w:val="none" w:sz="0" w:space="0" w:color="auto"/>
            <w:bottom w:val="none" w:sz="0" w:space="0" w:color="auto"/>
            <w:right w:val="none" w:sz="0" w:space="0" w:color="auto"/>
          </w:divBdr>
          <w:divsChild>
            <w:div w:id="1470317145">
              <w:marLeft w:val="0"/>
              <w:marRight w:val="0"/>
              <w:marTop w:val="0"/>
              <w:marBottom w:val="0"/>
              <w:divBdr>
                <w:top w:val="none" w:sz="0" w:space="0" w:color="auto"/>
                <w:left w:val="none" w:sz="0" w:space="0" w:color="auto"/>
                <w:bottom w:val="none" w:sz="0" w:space="0" w:color="auto"/>
                <w:right w:val="none" w:sz="0" w:space="0" w:color="auto"/>
              </w:divBdr>
              <w:divsChild>
                <w:div w:id="212226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697207">
      <w:bodyDiv w:val="1"/>
      <w:marLeft w:val="0"/>
      <w:marRight w:val="0"/>
      <w:marTop w:val="0"/>
      <w:marBottom w:val="0"/>
      <w:divBdr>
        <w:top w:val="none" w:sz="0" w:space="0" w:color="auto"/>
        <w:left w:val="none" w:sz="0" w:space="0" w:color="auto"/>
        <w:bottom w:val="none" w:sz="0" w:space="0" w:color="auto"/>
        <w:right w:val="none" w:sz="0" w:space="0" w:color="auto"/>
      </w:divBdr>
    </w:div>
    <w:div w:id="2051146448">
      <w:bodyDiv w:val="1"/>
      <w:marLeft w:val="0"/>
      <w:marRight w:val="0"/>
      <w:marTop w:val="0"/>
      <w:marBottom w:val="0"/>
      <w:divBdr>
        <w:top w:val="none" w:sz="0" w:space="0" w:color="auto"/>
        <w:left w:val="none" w:sz="0" w:space="0" w:color="auto"/>
        <w:bottom w:val="none" w:sz="0" w:space="0" w:color="auto"/>
        <w:right w:val="none" w:sz="0" w:space="0" w:color="auto"/>
      </w:divBdr>
    </w:div>
    <w:div w:id="2084183150">
      <w:bodyDiv w:val="1"/>
      <w:marLeft w:val="0"/>
      <w:marRight w:val="0"/>
      <w:marTop w:val="0"/>
      <w:marBottom w:val="0"/>
      <w:divBdr>
        <w:top w:val="none" w:sz="0" w:space="0" w:color="auto"/>
        <w:left w:val="none" w:sz="0" w:space="0" w:color="auto"/>
        <w:bottom w:val="none" w:sz="0" w:space="0" w:color="auto"/>
        <w:right w:val="none" w:sz="0" w:space="0" w:color="auto"/>
      </w:divBdr>
    </w:div>
    <w:div w:id="21335528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CA4CC-C593-4E3B-AA98-1525B1316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Pages>
  <Words>14482</Words>
  <Characters>8256</Characters>
  <Application>Microsoft Office Word</Application>
  <DocSecurity>0</DocSecurity>
  <Lines>68</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22693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Лариса</cp:lastModifiedBy>
  <cp:revision>5</cp:revision>
  <cp:lastPrinted>2023-08-01T11:00:00Z</cp:lastPrinted>
  <dcterms:created xsi:type="dcterms:W3CDTF">2023-08-01T10:48:00Z</dcterms:created>
  <dcterms:modified xsi:type="dcterms:W3CDTF">2024-02-13T14:12:00Z</dcterms:modified>
</cp:coreProperties>
</file>