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40" w:rsidRPr="00CC322C" w:rsidRDefault="00142340" w:rsidP="00142340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C322C">
        <w:rPr>
          <w:rFonts w:ascii="Times New Roman" w:hAnsi="Times New Roman"/>
          <w:b/>
          <w:sz w:val="24"/>
          <w:szCs w:val="24"/>
          <w:lang w:val="uk-UA"/>
        </w:rPr>
        <w:t>Додаток 5</w:t>
      </w:r>
    </w:p>
    <w:p w:rsidR="00142340" w:rsidRPr="00CC322C" w:rsidRDefault="00142340" w:rsidP="0014234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uk-UA"/>
        </w:rPr>
      </w:pPr>
      <w:r w:rsidRPr="00CC322C">
        <w:rPr>
          <w:rFonts w:ascii="Times New Roman" w:hAnsi="Times New Roman"/>
          <w:b/>
          <w:i/>
          <w:sz w:val="24"/>
          <w:szCs w:val="24"/>
          <w:lang w:val="uk-UA"/>
        </w:rPr>
        <w:t>до  тендерної документації</w:t>
      </w:r>
    </w:p>
    <w:p w:rsidR="00142340" w:rsidRPr="00F6533F" w:rsidRDefault="00142340" w:rsidP="00142340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b/>
          <w:bCs/>
          <w:sz w:val="24"/>
          <w:szCs w:val="24"/>
          <w:lang w:val="uk-UA"/>
        </w:rPr>
        <w:t>ФОРМА "ТЕНДЕРНА ПРОПОЗИЦІЯ"</w:t>
      </w:r>
    </w:p>
    <w:p w:rsidR="00142340" w:rsidRPr="00F6533F" w:rsidRDefault="00142340" w:rsidP="0014234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6533F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 на фірмовому бланку)</w:t>
      </w:r>
    </w:p>
    <w:tbl>
      <w:tblPr>
        <w:tblW w:w="4902" w:type="pc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793"/>
        <w:gridCol w:w="4325"/>
      </w:tblGrid>
      <w:tr w:rsidR="00142340" w:rsidRPr="00F6533F" w:rsidTr="008623B9">
        <w:trPr>
          <w:trHeight w:val="323"/>
        </w:trPr>
        <w:tc>
          <w:tcPr>
            <w:tcW w:w="99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Відомості про учасника процедури закупівлі</w:t>
            </w: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  учасника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Ідентифікаційний код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 (юридична та фактична адреса)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Керівництво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адреса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8623B9">
        <w:tc>
          <w:tcPr>
            <w:tcW w:w="5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Інша інформація </w:t>
            </w:r>
          </w:p>
        </w:tc>
        <w:tc>
          <w:tcPr>
            <w:tcW w:w="4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42340" w:rsidRPr="00F6533F" w:rsidRDefault="00142340" w:rsidP="008623B9">
            <w:pPr>
              <w:tabs>
                <w:tab w:val="left" w:pos="2160"/>
                <w:tab w:val="left" w:pos="3600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E043C" w:rsidRPr="00BE043C" w:rsidRDefault="00FE0093" w:rsidP="00BE04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903BE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>Ми,</w:t>
      </w:r>
      <w:r w:rsidR="00142340" w:rsidRPr="00A42D77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2340" w:rsidRPr="00A42D77">
        <w:rPr>
          <w:rFonts w:ascii="Times New Roman" w:hAnsi="Times New Roman"/>
          <w:i/>
          <w:sz w:val="24"/>
          <w:szCs w:val="24"/>
          <w:lang w:val="uk-UA"/>
        </w:rPr>
        <w:t>(вказати повну назву Учасника)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відкритих торгах на закупівлю за предметом</w:t>
      </w:r>
      <w:r w:rsidR="0026075C" w:rsidRPr="0026075C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 </w:t>
      </w:r>
      <w:r w:rsidR="008154DE" w:rsidRPr="008154DE">
        <w:rPr>
          <w:rFonts w:ascii="Times New Roman" w:hAnsi="Times New Roman"/>
          <w:b/>
          <w:bCs/>
          <w:i/>
          <w:sz w:val="24"/>
          <w:szCs w:val="24"/>
          <w:lang w:val="uk-UA"/>
        </w:rPr>
        <w:t>Послуги з поточного ремонту відеогастроскопу EG-2990K</w:t>
      </w:r>
      <w:r w:rsidR="0043719F" w:rsidRPr="00A42D77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згідно </w:t>
      </w:r>
      <w:r w:rsidR="0043719F" w:rsidRPr="00A42D77">
        <w:rPr>
          <w:rFonts w:ascii="Times New Roman" w:hAnsi="Times New Roman"/>
          <w:bCs/>
          <w:sz w:val="24"/>
          <w:szCs w:val="24"/>
          <w:lang w:val="uk-UA"/>
        </w:rPr>
        <w:t>коду</w:t>
      </w:r>
      <w:r w:rsidR="0043719F" w:rsidRPr="00A42D7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43719F" w:rsidRPr="00B27A02">
        <w:rPr>
          <w:rFonts w:ascii="Times New Roman" w:hAnsi="Times New Roman"/>
          <w:sz w:val="24"/>
          <w:szCs w:val="24"/>
          <w:lang w:val="uk-UA"/>
        </w:rPr>
        <w:t>ДК 021:2015</w:t>
      </w:r>
      <w:r w:rsidR="0043719F" w:rsidRPr="00BE043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C322C" w:rsidRPr="00EC0D10">
        <w:rPr>
          <w:rFonts w:ascii="Times New Roman" w:hAnsi="Times New Roman"/>
          <w:b/>
          <w:bCs/>
          <w:sz w:val="24"/>
          <w:szCs w:val="24"/>
          <w:lang w:val="uk-UA"/>
        </w:rPr>
        <w:t>(50420000-5) Послуги з ремонту і технічного обслуговування медичного та хірургічного обладнання</w:t>
      </w:r>
      <w:r w:rsidR="00CC322C">
        <w:rPr>
          <w:rFonts w:ascii="Times New Roman" w:hAnsi="Times New Roman"/>
          <w:b/>
          <w:bCs/>
          <w:sz w:val="24"/>
          <w:szCs w:val="24"/>
          <w:lang w:val="uk-UA"/>
        </w:rPr>
        <w:t>.</w:t>
      </w:r>
    </w:p>
    <w:p w:rsidR="00142340" w:rsidRPr="00A42D77" w:rsidRDefault="004903BE" w:rsidP="00BE04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42340" w:rsidRPr="00A42D77">
        <w:rPr>
          <w:rFonts w:ascii="Times New Roman" w:hAnsi="Times New Roman"/>
          <w:sz w:val="24"/>
          <w:szCs w:val="24"/>
          <w:lang w:val="uk-UA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r w:rsidR="008154DE">
        <w:rPr>
          <w:rFonts w:ascii="Times New Roman" w:hAnsi="Times New Roman"/>
          <w:sz w:val="24"/>
          <w:szCs w:val="24"/>
          <w:lang w:val="uk-UA"/>
        </w:rPr>
        <w:t>наступною ціною:</w:t>
      </w:r>
      <w:bookmarkStart w:id="0" w:name="_GoBack"/>
      <w:bookmarkEnd w:id="0"/>
    </w:p>
    <w:tbl>
      <w:tblPr>
        <w:tblW w:w="10147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562"/>
        <w:gridCol w:w="3901"/>
        <w:gridCol w:w="2058"/>
        <w:gridCol w:w="1559"/>
        <w:gridCol w:w="2067"/>
      </w:tblGrid>
      <w:tr w:rsidR="006C3F29" w:rsidRPr="00F6533F" w:rsidTr="006C3F29">
        <w:trPr>
          <w:cantSplit/>
          <w:trHeight w:hRule="exact" w:val="1073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  <w:p w:rsidR="006C3F29" w:rsidRPr="00F6533F" w:rsidRDefault="006C3F29" w:rsidP="006C3F29">
            <w:pPr>
              <w:suppressAutoHyphens w:val="0"/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послуги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A42D7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Ціна за одиницю, 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ПДВ*, грн. 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Загальна вартість,</w:t>
            </w:r>
          </w:p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</w:t>
            </w:r>
            <w:r w:rsidR="00A42D7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/без </w:t>
            </w: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ПДВ, грн</w:t>
            </w:r>
          </w:p>
        </w:tc>
      </w:tr>
      <w:tr w:rsidR="006C3F29" w:rsidRPr="00F6533F" w:rsidTr="006C3F29">
        <w:trPr>
          <w:cantSplit/>
          <w:trHeight w:val="237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E0093" w:rsidRDefault="00FE0093" w:rsidP="008623B9">
            <w:pPr>
              <w:spacing w:after="0" w:line="321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  <w:r w:rsidR="006C3F29" w:rsidRPr="00FE009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C3F29" w:rsidRPr="00F6533F" w:rsidRDefault="006C3F29" w:rsidP="008623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8" w:type="dxa"/>
            </w:tcMar>
            <w:vAlign w:val="center"/>
          </w:tcPr>
          <w:p w:rsidR="006C3F29" w:rsidRPr="00F6533F" w:rsidRDefault="006C3F29" w:rsidP="008623B9">
            <w:pPr>
              <w:suppressAutoHyphens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6C3F29">
        <w:trPr>
          <w:cantSplit/>
          <w:trHeight w:val="48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Разом з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142340" w:rsidRPr="00F6533F" w:rsidTr="00B27A02">
        <w:trPr>
          <w:cantSplit/>
          <w:trHeight w:val="165"/>
        </w:trPr>
        <w:tc>
          <w:tcPr>
            <w:tcW w:w="8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653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тому числі ПДВ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42340" w:rsidRPr="00F6533F" w:rsidRDefault="00142340" w:rsidP="008623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142340" w:rsidRPr="00F6533F" w:rsidRDefault="004903BE" w:rsidP="00142340">
      <w:pPr>
        <w:spacing w:after="0" w:line="240" w:lineRule="auto"/>
        <w:jc w:val="both"/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* </w:t>
      </w:r>
      <w:r w:rsidR="00142340" w:rsidRPr="00F6533F">
        <w:rPr>
          <w:rFonts w:ascii="Times New Roman" w:hAnsi="Times New Roman"/>
          <w:lang w:val="uk-UA" w:eastAsia="en-US"/>
        </w:rPr>
        <w:t xml:space="preserve">Якщо учасник не є платником ПДВ поруч має зазначити слова «без ПДВ». </w:t>
      </w:r>
      <w:r w:rsidR="00142340" w:rsidRPr="00F6533F">
        <w:rPr>
          <w:rFonts w:ascii="Times New Roman" w:hAnsi="Times New Roman"/>
          <w:color w:val="000000"/>
          <w:lang w:val="uk-UA"/>
        </w:rPr>
        <w:t xml:space="preserve">Ціна </w:t>
      </w:r>
      <w:r w:rsidR="00142340" w:rsidRPr="00F6533F">
        <w:rPr>
          <w:rFonts w:ascii="Times New Roman" w:hAnsi="Times New Roman"/>
          <w:lang w:val="uk-UA" w:eastAsia="en-US"/>
        </w:rPr>
        <w:t>включає в себе вартість тари та упаковки товару, всі податки, збори та інші обов’язкові платежі, вартість доставки товару до місця поставки, вартість страхування, завантаження, розвантаження та всі інші витрати.</w:t>
      </w:r>
    </w:p>
    <w:p w:rsidR="00142340" w:rsidRPr="00F6533F" w:rsidRDefault="00142340" w:rsidP="0014234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зобов’язуємося дотримуватись положень цієї </w:t>
      </w:r>
      <w:r w:rsidRPr="00F6533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тендерної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пропозиції протягом 90 днів із дати кінцевого строку подання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тендерних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пропозицій. </w:t>
      </w:r>
    </w:p>
    <w:p w:rsidR="00142340" w:rsidRPr="00F6533F" w:rsidRDefault="00142340" w:rsidP="00142340">
      <w:pPr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Ми погоджуємося з умовами, що ви можете відхилити нашу чи всі </w:t>
      </w:r>
      <w:r w:rsidRPr="00F6533F">
        <w:rPr>
          <w:rFonts w:ascii="Times New Roman" w:eastAsia="Times New Roman" w:hAnsi="Times New Roman"/>
          <w:sz w:val="24"/>
          <w:szCs w:val="24"/>
          <w:lang w:val="uk-UA"/>
        </w:rPr>
        <w:t>тендерні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пропозиції та розуміємо, що ви не обмежені у прийнятті будь-якої іншої пропозиції з більш вигідними для вас умовами.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разі визнання нас 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переможцем, ми беремо на себе зобов’язання підписати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пізніше ніж через 15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укладання договору може бути продовжений до 60 днів.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З метою забезпечення права на оскарження рішень замовника до органу оскарження договір про закупівлю </w:t>
      </w:r>
      <w:r w:rsidRPr="00F6533F">
        <w:rPr>
          <w:rFonts w:ascii="Times New Roman" w:eastAsia="Times New Roman" w:hAnsi="Times New Roman"/>
          <w:b/>
          <w:iCs/>
          <w:sz w:val="24"/>
          <w:szCs w:val="24"/>
          <w:lang w:val="uk-UA"/>
        </w:rPr>
        <w:t>не може бути укладено раніше ніж через 5 днів</w:t>
      </w: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 xml:space="preserve"> з дати оприлюднення в електронній системі закупівель повідомлення про намір укласти договір про закупівлю.</w:t>
      </w:r>
    </w:p>
    <w:p w:rsidR="00142340" w:rsidRPr="00F6533F" w:rsidRDefault="00142340" w:rsidP="00142340">
      <w:pPr>
        <w:spacing w:before="60"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iCs/>
          <w:sz w:val="24"/>
          <w:szCs w:val="24"/>
          <w:lang w:val="uk-UA"/>
        </w:rPr>
        <w:t>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зупиняється.</w:t>
      </w:r>
    </w:p>
    <w:p w:rsidR="00142340" w:rsidRPr="00F6533F" w:rsidRDefault="00142340" w:rsidP="00142340">
      <w:pPr>
        <w:widowControl w:val="0"/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val="uk-UA"/>
        </w:rPr>
      </w:pPr>
      <w:r w:rsidRPr="00F6533F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  Ми підтверджуємо повну, безумовну і беззаперечну згоду з усіма умовами проведення процедури закупівлі, визначеними у тендерній документації, та регламентованими Законом та Особливостями.</w:t>
      </w:r>
    </w:p>
    <w:p w:rsidR="00142340" w:rsidRPr="00D14ED3" w:rsidRDefault="00142340" w:rsidP="00142340">
      <w:pPr>
        <w:widowControl w:val="0"/>
        <w:tabs>
          <w:tab w:val="left" w:pos="540"/>
        </w:tabs>
        <w:spacing w:before="60"/>
        <w:ind w:right="-23"/>
        <w:jc w:val="both"/>
        <w:rPr>
          <w:rFonts w:ascii="Times New Roman" w:hAnsi="Times New Roman"/>
          <w:lang w:val="uk-UA"/>
        </w:rPr>
      </w:pPr>
      <w:r w:rsidRPr="00D14ED3">
        <w:rPr>
          <w:rFonts w:ascii="Times New Roman" w:hAnsi="Times New Roman"/>
          <w:i/>
          <w:iCs/>
          <w:lang w:val="uk-UA"/>
        </w:rPr>
        <w:t>Посада, прізвище, ініціали, підпис уповноваженої особи Учасника, завірені печаткою (за наявності печатки)</w:t>
      </w:r>
    </w:p>
    <w:sectPr w:rsidR="00142340" w:rsidRPr="00D14ED3" w:rsidSect="002B586C">
      <w:pgSz w:w="12240" w:h="15840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40"/>
    <w:rsid w:val="00025ACC"/>
    <w:rsid w:val="00142340"/>
    <w:rsid w:val="0026075C"/>
    <w:rsid w:val="00401323"/>
    <w:rsid w:val="0043719F"/>
    <w:rsid w:val="004903BE"/>
    <w:rsid w:val="00520C86"/>
    <w:rsid w:val="006059E3"/>
    <w:rsid w:val="006C3F29"/>
    <w:rsid w:val="006D2857"/>
    <w:rsid w:val="008154DE"/>
    <w:rsid w:val="00855FD8"/>
    <w:rsid w:val="008632FD"/>
    <w:rsid w:val="008C1AEC"/>
    <w:rsid w:val="00913F39"/>
    <w:rsid w:val="00A42D77"/>
    <w:rsid w:val="00B27A02"/>
    <w:rsid w:val="00BE043C"/>
    <w:rsid w:val="00BF35E2"/>
    <w:rsid w:val="00CC322C"/>
    <w:rsid w:val="00D14ED3"/>
    <w:rsid w:val="00F2123A"/>
    <w:rsid w:val="00FE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40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1965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2023-03-01T07:30:00Z</dcterms:created>
  <dcterms:modified xsi:type="dcterms:W3CDTF">2024-03-12T09:54:00Z</dcterms:modified>
</cp:coreProperties>
</file>