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243" w:rsidRPr="006D3243" w:rsidRDefault="006D3243" w:rsidP="006D3243">
      <w:pPr>
        <w:ind w:left="720" w:firstLine="4100"/>
        <w:jc w:val="right"/>
        <w:rPr>
          <w:b/>
          <w:sz w:val="22"/>
          <w:szCs w:val="22"/>
          <w:lang w:eastAsia="ru-RU"/>
        </w:rPr>
      </w:pPr>
      <w:r>
        <w:rPr>
          <w:b/>
          <w:sz w:val="22"/>
          <w:szCs w:val="22"/>
          <w:lang w:eastAsia="ru-RU"/>
        </w:rPr>
        <w:t>ДОДАТОК 4</w:t>
      </w:r>
      <w:bookmarkStart w:id="0" w:name="_GoBack"/>
      <w:bookmarkEnd w:id="0"/>
    </w:p>
    <w:p w:rsidR="006D3243" w:rsidRPr="006D3243" w:rsidRDefault="006D3243" w:rsidP="006D3243">
      <w:pPr>
        <w:ind w:left="720" w:firstLine="4100"/>
        <w:jc w:val="right"/>
        <w:rPr>
          <w:i/>
          <w:sz w:val="22"/>
          <w:szCs w:val="22"/>
          <w:lang w:eastAsia="ru-RU"/>
        </w:rPr>
      </w:pPr>
      <w:r w:rsidRPr="006D3243">
        <w:rPr>
          <w:i/>
          <w:sz w:val="22"/>
          <w:szCs w:val="22"/>
          <w:lang w:eastAsia="ru-RU"/>
        </w:rPr>
        <w:t>до тендерної документації</w:t>
      </w:r>
    </w:p>
    <w:p w:rsidR="006D3243" w:rsidRPr="006D3243" w:rsidRDefault="006D3243" w:rsidP="006D3243">
      <w:pPr>
        <w:ind w:left="720" w:firstLine="4100"/>
        <w:jc w:val="right"/>
        <w:rPr>
          <w:sz w:val="22"/>
          <w:szCs w:val="22"/>
          <w:lang w:eastAsia="ru-RU"/>
        </w:rPr>
      </w:pPr>
    </w:p>
    <w:p w:rsidR="006D3243" w:rsidRPr="006D3243" w:rsidRDefault="006D3243" w:rsidP="006D3243">
      <w:pPr>
        <w:widowControl w:val="0"/>
        <w:rPr>
          <w:b/>
          <w:sz w:val="22"/>
          <w:szCs w:val="22"/>
          <w:lang w:eastAsia="ru-RU"/>
        </w:rPr>
      </w:pPr>
      <w:r w:rsidRPr="006D3243">
        <w:rPr>
          <w:i/>
          <w:sz w:val="22"/>
          <w:szCs w:val="22"/>
          <w:lang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6D3243">
        <w:rPr>
          <w:b/>
          <w:sz w:val="22"/>
          <w:szCs w:val="22"/>
          <w:lang w:eastAsia="ru-RU"/>
        </w:rPr>
        <w:t xml:space="preserve"> </w:t>
      </w:r>
    </w:p>
    <w:p w:rsidR="006D3243" w:rsidRDefault="006D3243" w:rsidP="00524AD9">
      <w:pPr>
        <w:pStyle w:val="paragraph"/>
        <w:spacing w:before="0" w:beforeAutospacing="0" w:after="0" w:afterAutospacing="0"/>
        <w:jc w:val="right"/>
        <w:textAlignment w:val="baseline"/>
        <w:rPr>
          <w:rStyle w:val="normaltextrun"/>
          <w:bCs/>
        </w:rPr>
      </w:pPr>
    </w:p>
    <w:p w:rsidR="0048150D" w:rsidRPr="00524AD9" w:rsidRDefault="0048150D" w:rsidP="00524AD9">
      <w:pPr>
        <w:pStyle w:val="paragraph"/>
        <w:spacing w:before="0" w:beforeAutospacing="0" w:after="0" w:afterAutospacing="0"/>
        <w:jc w:val="right"/>
        <w:textAlignment w:val="baseline"/>
        <w:rPr>
          <w:rStyle w:val="normaltextrun"/>
          <w:bCs/>
        </w:rPr>
      </w:pPr>
      <w:r w:rsidRPr="00524AD9">
        <w:rPr>
          <w:rStyle w:val="normaltextrun"/>
          <w:bCs/>
        </w:rPr>
        <w:t>ПРОЄКТ</w:t>
      </w:r>
    </w:p>
    <w:p w:rsidR="001748F3" w:rsidRPr="00524AD9" w:rsidRDefault="001748F3" w:rsidP="00524AD9">
      <w:pPr>
        <w:pStyle w:val="paragraph"/>
        <w:spacing w:before="0" w:beforeAutospacing="0" w:after="0" w:afterAutospacing="0"/>
        <w:jc w:val="center"/>
        <w:textAlignment w:val="baseline"/>
      </w:pPr>
      <w:r w:rsidRPr="00524AD9">
        <w:rPr>
          <w:rStyle w:val="normaltextrun"/>
          <w:b/>
          <w:bCs/>
        </w:rPr>
        <w:t xml:space="preserve">ДОГОВІР № </w:t>
      </w:r>
      <w:r w:rsidRPr="00524AD9">
        <w:rPr>
          <w:rStyle w:val="normaltextrun"/>
        </w:rPr>
        <w:t>____________</w:t>
      </w:r>
    </w:p>
    <w:p w:rsidR="001748F3" w:rsidRPr="00524AD9" w:rsidRDefault="001748F3" w:rsidP="00524AD9">
      <w:pPr>
        <w:pStyle w:val="paragraph"/>
        <w:spacing w:before="0" w:beforeAutospacing="0" w:after="0" w:afterAutospacing="0"/>
        <w:jc w:val="center"/>
        <w:textAlignment w:val="baseline"/>
      </w:pPr>
    </w:p>
    <w:p w:rsidR="001748F3" w:rsidRPr="00524AD9" w:rsidRDefault="001748F3" w:rsidP="00524AD9">
      <w:pPr>
        <w:pStyle w:val="paragraph"/>
        <w:spacing w:before="0" w:beforeAutospacing="0" w:after="0" w:afterAutospacing="0"/>
        <w:jc w:val="both"/>
        <w:textAlignment w:val="baseline"/>
      </w:pPr>
      <w:r w:rsidRPr="00524AD9">
        <w:rPr>
          <w:rStyle w:val="normaltextrun"/>
          <w:color w:val="000000" w:themeColor="text1"/>
        </w:rPr>
        <w:t>м. Київ</w:t>
      </w:r>
      <w:r w:rsidR="00531AF5" w:rsidRPr="00524AD9">
        <w:rPr>
          <w:rStyle w:val="normaltextrun"/>
          <w:color w:val="000000" w:themeColor="text1"/>
        </w:rPr>
        <w:tab/>
      </w:r>
      <w:r w:rsidR="00531AF5" w:rsidRPr="00524AD9">
        <w:rPr>
          <w:rStyle w:val="normaltextrun"/>
          <w:color w:val="000000" w:themeColor="text1"/>
        </w:rPr>
        <w:tab/>
      </w:r>
      <w:r w:rsidR="00531AF5" w:rsidRPr="00524AD9">
        <w:rPr>
          <w:rStyle w:val="normaltextrun"/>
          <w:color w:val="000000" w:themeColor="text1"/>
        </w:rPr>
        <w:tab/>
      </w:r>
      <w:r w:rsidR="00531AF5" w:rsidRPr="00524AD9">
        <w:rPr>
          <w:rStyle w:val="normaltextrun"/>
          <w:color w:val="000000" w:themeColor="text1"/>
        </w:rPr>
        <w:tab/>
      </w:r>
      <w:r w:rsidR="00531AF5" w:rsidRPr="00524AD9">
        <w:rPr>
          <w:rStyle w:val="normaltextrun"/>
          <w:color w:val="000000" w:themeColor="text1"/>
        </w:rPr>
        <w:tab/>
      </w:r>
      <w:r w:rsidR="00531AF5" w:rsidRPr="00524AD9">
        <w:rPr>
          <w:rStyle w:val="normaltextrun"/>
          <w:color w:val="000000" w:themeColor="text1"/>
        </w:rPr>
        <w:tab/>
      </w:r>
      <w:r w:rsidR="0048150D" w:rsidRPr="00524AD9">
        <w:rPr>
          <w:rStyle w:val="normaltextrun"/>
          <w:color w:val="000000" w:themeColor="text1"/>
        </w:rPr>
        <w:tab/>
      </w:r>
      <w:r w:rsidR="00531AF5" w:rsidRPr="00524AD9">
        <w:rPr>
          <w:rStyle w:val="normaltextrun"/>
          <w:color w:val="000000" w:themeColor="text1"/>
        </w:rPr>
        <w:tab/>
      </w:r>
      <w:r w:rsidRPr="00524AD9">
        <w:rPr>
          <w:rStyle w:val="normaltextrun"/>
          <w:color w:val="000000" w:themeColor="text1"/>
        </w:rPr>
        <w:t xml:space="preserve">«___» ____________ </w:t>
      </w:r>
      <w:r w:rsidR="00531AF5" w:rsidRPr="00524AD9">
        <w:rPr>
          <w:rStyle w:val="normaltextrun"/>
          <w:color w:val="000000" w:themeColor="text1"/>
        </w:rPr>
        <w:t>2024</w:t>
      </w:r>
      <w:r w:rsidRPr="00524AD9">
        <w:rPr>
          <w:rStyle w:val="normaltextrun"/>
          <w:color w:val="000000" w:themeColor="text1"/>
        </w:rPr>
        <w:t xml:space="preserve"> року</w:t>
      </w:r>
    </w:p>
    <w:p w:rsidR="00822900" w:rsidRPr="00524AD9" w:rsidRDefault="00822900" w:rsidP="00524AD9">
      <w:pPr>
        <w:pStyle w:val="paragraph"/>
        <w:spacing w:before="0" w:beforeAutospacing="0" w:after="0" w:afterAutospacing="0"/>
        <w:jc w:val="center"/>
        <w:textAlignment w:val="baseline"/>
        <w:rPr>
          <w:rStyle w:val="eop"/>
          <w:color w:val="000000" w:themeColor="text1"/>
        </w:rPr>
      </w:pPr>
    </w:p>
    <w:p w:rsidR="001748F3" w:rsidRPr="00524AD9" w:rsidRDefault="001748F3" w:rsidP="00524AD9">
      <w:pPr>
        <w:pStyle w:val="paragraph"/>
        <w:spacing w:before="0" w:beforeAutospacing="0" w:after="0" w:afterAutospacing="0"/>
        <w:ind w:firstLine="555"/>
        <w:jc w:val="both"/>
        <w:textAlignment w:val="baseline"/>
      </w:pPr>
      <w:r w:rsidRPr="00524AD9">
        <w:rPr>
          <w:rStyle w:val="normaltextrun"/>
          <w:b/>
          <w:bCs/>
          <w:color w:val="000000" w:themeColor="text1"/>
        </w:rPr>
        <w:t xml:space="preserve">Комунальне підприємство «Головний інформаційно-обчислювальний центр» </w:t>
      </w:r>
      <w:r w:rsidRPr="00524AD9">
        <w:rPr>
          <w:rStyle w:val="normaltextrun"/>
          <w:color w:val="000000" w:themeColor="text1"/>
        </w:rPr>
        <w:t>(далі –</w:t>
      </w:r>
      <w:r w:rsidRPr="00524AD9">
        <w:rPr>
          <w:rStyle w:val="normaltextrun"/>
          <w:b/>
          <w:bCs/>
          <w:color w:val="000000" w:themeColor="text1"/>
        </w:rPr>
        <w:t xml:space="preserve"> </w:t>
      </w:r>
      <w:r w:rsidRPr="00524AD9">
        <w:rPr>
          <w:rStyle w:val="normaltextrun"/>
          <w:color w:val="000000" w:themeColor="text1"/>
        </w:rPr>
        <w:t xml:space="preserve">Замовник) в </w:t>
      </w:r>
      <w:r w:rsidR="3C70E80F" w:rsidRPr="00524AD9">
        <w:rPr>
          <w:rStyle w:val="normaltextrun"/>
          <w:color w:val="000000" w:themeColor="text1"/>
        </w:rPr>
        <w:t xml:space="preserve">особі </w:t>
      </w:r>
      <w:r w:rsidR="00AC3280" w:rsidRPr="00524AD9">
        <w:rPr>
          <w:lang w:eastAsia="ja-JP"/>
        </w:rPr>
        <w:t>_________________________________________, який (яка) діє на підставі ______________________________________</w:t>
      </w:r>
      <w:r w:rsidR="00AC3280" w:rsidRPr="00524AD9">
        <w:rPr>
          <w:rStyle w:val="normaltextrun"/>
          <w:color w:val="000000" w:themeColor="text1"/>
        </w:rPr>
        <w:t>, з однієї сторони,</w:t>
      </w:r>
      <w:r w:rsidR="0048150D" w:rsidRPr="00524AD9">
        <w:rPr>
          <w:rStyle w:val="normaltextrun"/>
          <w:color w:val="000000" w:themeColor="text1"/>
        </w:rPr>
        <w:t xml:space="preserve"> </w:t>
      </w:r>
      <w:r w:rsidRPr="00524AD9">
        <w:rPr>
          <w:rStyle w:val="normaltextrun"/>
          <w:color w:val="000000" w:themeColor="text1"/>
        </w:rPr>
        <w:t>та</w:t>
      </w:r>
    </w:p>
    <w:p w:rsidR="001748F3" w:rsidRPr="00524AD9" w:rsidRDefault="00AC3280" w:rsidP="00524AD9">
      <w:pPr>
        <w:pStyle w:val="paragraph"/>
        <w:spacing w:before="0" w:beforeAutospacing="0" w:after="0" w:afterAutospacing="0"/>
        <w:ind w:firstLine="555"/>
        <w:jc w:val="both"/>
        <w:textAlignment w:val="baseline"/>
      </w:pPr>
      <w:r w:rsidRPr="00524AD9">
        <w:rPr>
          <w:b/>
          <w:lang w:eastAsia="ja-JP"/>
        </w:rPr>
        <w:t>__________________________________________________</w:t>
      </w:r>
      <w:r w:rsidRPr="00524AD9">
        <w:rPr>
          <w:lang w:eastAsia="ja-JP"/>
        </w:rPr>
        <w:t xml:space="preserve"> (далі  – Виконавець) в особі _________________________________________, який (яка) діє на підставі _______________</w:t>
      </w:r>
      <w:r w:rsidR="001748F3" w:rsidRPr="00524AD9">
        <w:rPr>
          <w:rStyle w:val="normaltextrun"/>
          <w:color w:val="000000" w:themeColor="text1"/>
        </w:rPr>
        <w:t>, з іншої сторони,</w:t>
      </w:r>
      <w:r w:rsidR="001748F3" w:rsidRPr="00524AD9">
        <w:rPr>
          <w:rStyle w:val="eop"/>
          <w:color w:val="000000" w:themeColor="text1"/>
        </w:rPr>
        <w:t> </w:t>
      </w:r>
    </w:p>
    <w:p w:rsidR="001D2344" w:rsidRPr="00524AD9" w:rsidRDefault="001748F3" w:rsidP="00524AD9">
      <w:pPr>
        <w:pStyle w:val="paragraph"/>
        <w:spacing w:before="0" w:beforeAutospacing="0" w:after="0" w:afterAutospacing="0"/>
        <w:ind w:firstLine="555"/>
        <w:jc w:val="both"/>
        <w:textAlignment w:val="baseline"/>
        <w:rPr>
          <w:rStyle w:val="normaltextrun"/>
          <w:color w:val="000000" w:themeColor="text1"/>
        </w:rPr>
      </w:pPr>
      <w:r w:rsidRPr="00524AD9">
        <w:rPr>
          <w:rStyle w:val="normaltextrun"/>
          <w:color w:val="000000" w:themeColor="text1"/>
        </w:rPr>
        <w:t>надалі за текстом разом іменовані – Сторони, а кожна окремо – Сторона</w:t>
      </w:r>
      <w:r w:rsidRPr="00524AD9">
        <w:rPr>
          <w:rStyle w:val="normaltextrun"/>
          <w:b/>
          <w:bCs/>
          <w:color w:val="000000" w:themeColor="text1"/>
        </w:rPr>
        <w:t xml:space="preserve">, </w:t>
      </w:r>
      <w:r w:rsidRPr="00524AD9">
        <w:rPr>
          <w:rStyle w:val="normaltextrun"/>
          <w:color w:val="000000" w:themeColor="text1"/>
        </w:rPr>
        <w:t xml:space="preserve">враховуючи результат проведення закупівлі: </w:t>
      </w:r>
      <w:r w:rsidR="00323541" w:rsidRPr="00524AD9">
        <w:rPr>
          <w:rStyle w:val="normaltextrun"/>
          <w:color w:val="000000" w:themeColor="text1"/>
        </w:rPr>
        <w:t>UA-</w:t>
      </w:r>
      <w:r w:rsidR="00AC3280" w:rsidRPr="00524AD9">
        <w:rPr>
          <w:rStyle w:val="normaltextrun"/>
          <w:color w:val="000000" w:themeColor="text1"/>
        </w:rPr>
        <w:t>_____________________</w:t>
      </w:r>
      <w:r w:rsidRPr="00524AD9">
        <w:rPr>
          <w:rStyle w:val="normaltextrun"/>
          <w:color w:val="000000" w:themeColor="text1"/>
        </w:rPr>
        <w:t xml:space="preserve">: </w:t>
      </w:r>
      <w:r w:rsidRPr="00524AD9">
        <w:rPr>
          <w:rStyle w:val="normaltextrun"/>
          <w:b/>
          <w:bCs/>
          <w:color w:val="000000" w:themeColor="text1"/>
        </w:rPr>
        <w:t xml:space="preserve">Придбання програмного забезпечення </w:t>
      </w:r>
      <w:proofErr w:type="spellStart"/>
      <w:r w:rsidRPr="00524AD9">
        <w:rPr>
          <w:rStyle w:val="normaltextrun"/>
          <w:b/>
          <w:bCs/>
          <w:color w:val="000000" w:themeColor="text1"/>
        </w:rPr>
        <w:t>ClickUp</w:t>
      </w:r>
      <w:proofErr w:type="spellEnd"/>
      <w:r w:rsidRPr="00524AD9">
        <w:rPr>
          <w:rStyle w:val="normaltextrun"/>
          <w:color w:val="000000" w:themeColor="text1"/>
        </w:rPr>
        <w:t>, керуючись Цивільним кодексом України, Господарським кодексом України, пунктом десятим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w:t>
      </w:r>
      <w:r w:rsidR="001F062D" w:rsidRPr="00524AD9">
        <w:rPr>
          <w:rStyle w:val="normaltextrun"/>
          <w:color w:val="000000" w:themeColor="text1"/>
        </w:rPr>
        <w:t> </w:t>
      </w:r>
      <w:r w:rsidRPr="00524AD9">
        <w:rPr>
          <w:rStyle w:val="normaltextrun"/>
          <w:color w:val="000000" w:themeColor="text1"/>
        </w:rPr>
        <w:t>р. № 1178, та іншими нормативно-правовими актами України, правом Сторін укладати договори, норми яких не суперечать діючому законодавству, уклали цей договір (далі – Договір) про таке.</w:t>
      </w:r>
    </w:p>
    <w:p w:rsidR="00D71D33" w:rsidRPr="00524AD9" w:rsidRDefault="00D71D33" w:rsidP="00524AD9">
      <w:pPr>
        <w:pStyle w:val="paragraph"/>
        <w:spacing w:before="0" w:beforeAutospacing="0" w:after="0" w:afterAutospacing="0"/>
        <w:ind w:firstLine="555"/>
        <w:jc w:val="both"/>
        <w:textAlignment w:val="baseline"/>
        <w:rPr>
          <w:rStyle w:val="eop"/>
          <w:color w:val="000000" w:themeColor="text1"/>
        </w:rPr>
      </w:pPr>
    </w:p>
    <w:p w:rsidR="001748F3" w:rsidRPr="00524AD9" w:rsidRDefault="001748F3" w:rsidP="00524AD9">
      <w:pPr>
        <w:pStyle w:val="paragraph"/>
        <w:numPr>
          <w:ilvl w:val="0"/>
          <w:numId w:val="1"/>
        </w:numPr>
        <w:tabs>
          <w:tab w:val="clear" w:pos="720"/>
          <w:tab w:val="left" w:pos="142"/>
          <w:tab w:val="left" w:pos="284"/>
          <w:tab w:val="left" w:pos="426"/>
          <w:tab w:val="left" w:pos="709"/>
        </w:tabs>
        <w:spacing w:before="60" w:beforeAutospacing="0" w:after="0" w:afterAutospacing="0"/>
        <w:ind w:left="0" w:firstLine="0"/>
        <w:jc w:val="center"/>
        <w:textAlignment w:val="baseline"/>
        <w:rPr>
          <w:rStyle w:val="eop"/>
          <w:color w:val="000000" w:themeColor="text1"/>
        </w:rPr>
      </w:pPr>
      <w:r w:rsidRPr="00524AD9">
        <w:rPr>
          <w:rStyle w:val="normaltextrun"/>
          <w:b/>
          <w:bCs/>
          <w:caps/>
          <w:color w:val="000000" w:themeColor="text1"/>
        </w:rPr>
        <w:t>ПРЕДМЕТ ДОГОВОРУ</w:t>
      </w:r>
      <w:r w:rsidRPr="00524AD9">
        <w:rPr>
          <w:rStyle w:val="eop"/>
          <w:color w:val="000000" w:themeColor="text1"/>
        </w:rPr>
        <w:t> </w:t>
      </w:r>
    </w:p>
    <w:p w:rsidR="001748F3" w:rsidRPr="00524AD9" w:rsidRDefault="001748F3" w:rsidP="00524AD9">
      <w:pPr>
        <w:pStyle w:val="paragraph"/>
        <w:numPr>
          <w:ilvl w:val="1"/>
          <w:numId w:val="15"/>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Виконавець зобов</w:t>
      </w:r>
      <w:r w:rsidR="00BA2870" w:rsidRPr="00524AD9">
        <w:rPr>
          <w:rStyle w:val="normaltextrun"/>
        </w:rPr>
        <w:t>’</w:t>
      </w:r>
      <w:r w:rsidRPr="00524AD9">
        <w:rPr>
          <w:rStyle w:val="normaltextrun"/>
        </w:rPr>
        <w:t xml:space="preserve">язується в порядку та на умовах, визначених Договором, передати Замовнику програмне забезпечення </w:t>
      </w:r>
      <w:proofErr w:type="spellStart"/>
      <w:r w:rsidR="36B5A7A6" w:rsidRPr="00524AD9">
        <w:t>ClickUp</w:t>
      </w:r>
      <w:proofErr w:type="spellEnd"/>
      <w:r w:rsidR="36B5A7A6" w:rsidRPr="00524AD9">
        <w:t xml:space="preserve"> </w:t>
      </w:r>
      <w:proofErr w:type="spellStart"/>
      <w:r w:rsidR="36B5A7A6" w:rsidRPr="00524AD9">
        <w:t>Business</w:t>
      </w:r>
      <w:proofErr w:type="spellEnd"/>
      <w:r w:rsidR="36B5A7A6" w:rsidRPr="00524AD9">
        <w:t xml:space="preserve"> </w:t>
      </w:r>
      <w:proofErr w:type="spellStart"/>
      <w:r w:rsidR="36B5A7A6" w:rsidRPr="00524AD9">
        <w:t>Plan</w:t>
      </w:r>
      <w:proofErr w:type="spellEnd"/>
      <w:r w:rsidR="36B5A7A6" w:rsidRPr="00524AD9">
        <w:t xml:space="preserve"> </w:t>
      </w:r>
      <w:proofErr w:type="spellStart"/>
      <w:r w:rsidR="36B5A7A6" w:rsidRPr="00524AD9">
        <w:t>Seats</w:t>
      </w:r>
      <w:proofErr w:type="spellEnd"/>
      <w:r w:rsidR="3432EA90" w:rsidRPr="00524AD9">
        <w:t xml:space="preserve"> </w:t>
      </w:r>
      <w:r w:rsidRPr="00524AD9">
        <w:rPr>
          <w:rStyle w:val="normaltextrun"/>
        </w:rPr>
        <w:t>(далі – ПЗ), а Замовник зобов</w:t>
      </w:r>
      <w:r w:rsidR="00BA2870" w:rsidRPr="00524AD9">
        <w:rPr>
          <w:rStyle w:val="normaltextrun"/>
        </w:rPr>
        <w:t>’</w:t>
      </w:r>
      <w:r w:rsidRPr="00524AD9">
        <w:rPr>
          <w:rStyle w:val="normaltextrun"/>
        </w:rPr>
        <w:t>язується прийняти та оплатити його відповідно до умов Договору.</w:t>
      </w:r>
      <w:r w:rsidRPr="00524AD9">
        <w:rPr>
          <w:rStyle w:val="eop"/>
        </w:rPr>
        <w:t> </w:t>
      </w:r>
    </w:p>
    <w:p w:rsidR="00264FF3" w:rsidRPr="00524AD9" w:rsidRDefault="001748F3" w:rsidP="00524AD9">
      <w:pPr>
        <w:pStyle w:val="paragraph"/>
        <w:tabs>
          <w:tab w:val="left" w:pos="851"/>
          <w:tab w:val="left" w:pos="993"/>
          <w:tab w:val="left" w:pos="1134"/>
        </w:tabs>
        <w:spacing w:before="0" w:beforeAutospacing="0" w:after="0" w:afterAutospacing="0"/>
        <w:ind w:firstLine="567"/>
        <w:jc w:val="both"/>
        <w:textAlignment w:val="baseline"/>
        <w:rPr>
          <w:rStyle w:val="normaltextrun"/>
        </w:rPr>
      </w:pPr>
      <w:r w:rsidRPr="00524AD9">
        <w:rPr>
          <w:rStyle w:val="normaltextrun"/>
        </w:rPr>
        <w:t xml:space="preserve">Розробником ПЗ є </w:t>
      </w:r>
      <w:proofErr w:type="spellStart"/>
      <w:r w:rsidR="31817BA8" w:rsidRPr="00524AD9">
        <w:rPr>
          <w:rStyle w:val="normaltextrun"/>
        </w:rPr>
        <w:t>Mango</w:t>
      </w:r>
      <w:proofErr w:type="spellEnd"/>
      <w:r w:rsidR="31817BA8" w:rsidRPr="00524AD9">
        <w:rPr>
          <w:rStyle w:val="normaltextrun"/>
        </w:rPr>
        <w:t xml:space="preserve"> Technologies, </w:t>
      </w:r>
      <w:proofErr w:type="spellStart"/>
      <w:r w:rsidR="3D1C3E0A" w:rsidRPr="00524AD9">
        <w:t>Inc</w:t>
      </w:r>
      <w:proofErr w:type="spellEnd"/>
      <w:r w:rsidR="3D1C3E0A" w:rsidRPr="00524AD9">
        <w:t>.</w:t>
      </w:r>
      <w:r w:rsidR="4E573EB9" w:rsidRPr="00524AD9">
        <w:t xml:space="preserve"> </w:t>
      </w:r>
      <w:r w:rsidRPr="00524AD9">
        <w:rPr>
          <w:rStyle w:val="normaltextrun"/>
        </w:rPr>
        <w:t>(далі  – Розробник, виробник</w:t>
      </w:r>
      <w:r w:rsidR="00A9596F" w:rsidRPr="00524AD9">
        <w:rPr>
          <w:rStyle w:val="normaltextrun"/>
        </w:rPr>
        <w:t xml:space="preserve">, </w:t>
      </w:r>
      <w:r w:rsidR="00D55442" w:rsidRPr="00524AD9">
        <w:rPr>
          <w:rStyle w:val="normaltextrun"/>
        </w:rPr>
        <w:t>П</w:t>
      </w:r>
      <w:r w:rsidR="00A9596F" w:rsidRPr="00524AD9">
        <w:rPr>
          <w:rStyle w:val="normaltextrun"/>
        </w:rPr>
        <w:t>равовласник</w:t>
      </w:r>
      <w:r w:rsidRPr="00524AD9">
        <w:rPr>
          <w:rStyle w:val="normaltextrun"/>
        </w:rPr>
        <w:t>). </w:t>
      </w:r>
    </w:p>
    <w:p w:rsidR="006770C3" w:rsidRPr="00524AD9" w:rsidRDefault="00264FF3" w:rsidP="00524AD9">
      <w:pPr>
        <w:pStyle w:val="paragraph"/>
        <w:numPr>
          <w:ilvl w:val="1"/>
          <w:numId w:val="15"/>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 xml:space="preserve"> </w:t>
      </w:r>
      <w:r w:rsidR="001748F3" w:rsidRPr="00524AD9">
        <w:rPr>
          <w:rStyle w:val="normaltextrun"/>
        </w:rPr>
        <w:t>Предмет Договору визначено за кодом ДК 021:2015 «Єдиний закупівельний словник» - 48150000-4 – Пакети програмного забезпечення для керування виробничими процесами</w:t>
      </w:r>
      <w:r w:rsidR="009A28E4" w:rsidRPr="00524AD9">
        <w:rPr>
          <w:rStyle w:val="eop"/>
        </w:rPr>
        <w:t>.</w:t>
      </w:r>
    </w:p>
    <w:p w:rsidR="000C5D4F" w:rsidRPr="00524AD9" w:rsidRDefault="001748F3" w:rsidP="00524AD9">
      <w:pPr>
        <w:pStyle w:val="paragraph"/>
        <w:numPr>
          <w:ilvl w:val="1"/>
          <w:numId w:val="15"/>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Інформація про технічні, якісні та кількісні характеристики ПЗ викладена у Технічних вимогах (Додаток 1 до Договору, що є його невід</w:t>
      </w:r>
      <w:r w:rsidR="00BA2870" w:rsidRPr="00524AD9">
        <w:rPr>
          <w:rStyle w:val="normaltextrun"/>
        </w:rPr>
        <w:t>’</w:t>
      </w:r>
      <w:r w:rsidRPr="00524AD9">
        <w:rPr>
          <w:rStyle w:val="normaltextrun"/>
        </w:rPr>
        <w:t>ємною частиною), далі – Технічні вимоги.</w:t>
      </w:r>
      <w:r w:rsidRPr="00524AD9">
        <w:rPr>
          <w:rStyle w:val="eop"/>
        </w:rPr>
        <w:t> </w:t>
      </w:r>
    </w:p>
    <w:p w:rsidR="00095A9C" w:rsidRPr="00524AD9" w:rsidRDefault="001748F3" w:rsidP="00524AD9">
      <w:pPr>
        <w:pStyle w:val="paragraph"/>
        <w:numPr>
          <w:ilvl w:val="1"/>
          <w:numId w:val="15"/>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Обсяги закупівлі за Договором можуть бути зменшені Замовником залежно від реального фінансового стану та/або його потреб.</w:t>
      </w:r>
      <w:r w:rsidRPr="00524AD9">
        <w:rPr>
          <w:rStyle w:val="eop"/>
        </w:rPr>
        <w:t> </w:t>
      </w:r>
    </w:p>
    <w:p w:rsidR="001748F3" w:rsidRPr="00524AD9" w:rsidRDefault="001748F3" w:rsidP="00524AD9">
      <w:pPr>
        <w:pStyle w:val="paragraph"/>
        <w:numPr>
          <w:ilvl w:val="0"/>
          <w:numId w:val="15"/>
        </w:numPr>
        <w:tabs>
          <w:tab w:val="left" w:pos="142"/>
          <w:tab w:val="left" w:pos="284"/>
          <w:tab w:val="left" w:pos="426"/>
          <w:tab w:val="left" w:pos="709"/>
          <w:tab w:val="left" w:pos="851"/>
          <w:tab w:val="left" w:pos="993"/>
          <w:tab w:val="left" w:pos="1134"/>
        </w:tabs>
        <w:spacing w:before="60" w:beforeAutospacing="0" w:after="0" w:afterAutospacing="0"/>
        <w:ind w:left="0" w:firstLine="0"/>
        <w:jc w:val="center"/>
        <w:textAlignment w:val="baseline"/>
        <w:rPr>
          <w:b/>
          <w:bCs/>
        </w:rPr>
      </w:pPr>
      <w:r w:rsidRPr="00524AD9">
        <w:rPr>
          <w:rStyle w:val="normaltextrun"/>
          <w:b/>
          <w:bCs/>
          <w:caps/>
          <w:color w:val="000000" w:themeColor="text1"/>
        </w:rPr>
        <w:t>ВИМОГИ ДО ЯКОСТІ </w:t>
      </w:r>
      <w:r w:rsidRPr="00524AD9">
        <w:rPr>
          <w:rStyle w:val="eop"/>
          <w:b/>
          <w:bCs/>
          <w:color w:val="000000" w:themeColor="text1"/>
        </w:rPr>
        <w:t> </w:t>
      </w:r>
    </w:p>
    <w:p w:rsidR="00095A9C" w:rsidRPr="00524AD9" w:rsidRDefault="001748F3" w:rsidP="00524AD9">
      <w:pPr>
        <w:pStyle w:val="paragraph"/>
        <w:numPr>
          <w:ilvl w:val="1"/>
          <w:numId w:val="15"/>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Виконавець повинен забезпечити передачу Замовнику ПЗ, якість якого відповідає умовам Договору, Технічним вимогам, документам Розробника та іншим встановленим вимогам, які є обов</w:t>
      </w:r>
      <w:r w:rsidR="00BA2870" w:rsidRPr="00524AD9">
        <w:rPr>
          <w:rStyle w:val="normaltextrun"/>
        </w:rPr>
        <w:t>’</w:t>
      </w:r>
      <w:r w:rsidRPr="00524AD9">
        <w:rPr>
          <w:rStyle w:val="normaltextrun"/>
        </w:rPr>
        <w:t>язковими на території України на момент укладення Договору. ПЗ має бути працездатним та працювати без помилок на момент укладення та виконання Договору.</w:t>
      </w:r>
      <w:r w:rsidRPr="00524AD9">
        <w:rPr>
          <w:rStyle w:val="eop"/>
        </w:rPr>
        <w:t> </w:t>
      </w:r>
    </w:p>
    <w:p w:rsidR="001748F3" w:rsidRPr="00524AD9" w:rsidRDefault="001748F3" w:rsidP="00524AD9">
      <w:pPr>
        <w:pStyle w:val="paragraph"/>
        <w:numPr>
          <w:ilvl w:val="0"/>
          <w:numId w:val="15"/>
        </w:numPr>
        <w:tabs>
          <w:tab w:val="left" w:pos="142"/>
          <w:tab w:val="left" w:pos="426"/>
          <w:tab w:val="left" w:pos="709"/>
          <w:tab w:val="left" w:pos="851"/>
          <w:tab w:val="left" w:pos="993"/>
          <w:tab w:val="left" w:pos="1134"/>
        </w:tabs>
        <w:spacing w:before="60" w:beforeAutospacing="0" w:after="0" w:afterAutospacing="0"/>
        <w:ind w:left="0" w:firstLine="0"/>
        <w:jc w:val="center"/>
        <w:textAlignment w:val="baseline"/>
        <w:rPr>
          <w:b/>
          <w:bCs/>
        </w:rPr>
      </w:pPr>
      <w:r w:rsidRPr="00524AD9">
        <w:rPr>
          <w:rStyle w:val="normaltextrun"/>
          <w:b/>
          <w:bCs/>
          <w:caps/>
          <w:color w:val="000000" w:themeColor="text1"/>
        </w:rPr>
        <w:t>ЦІНА ДОГОВОРУ ТА ПОРЯДОК ОПЛАТИ</w:t>
      </w:r>
      <w:r w:rsidRPr="00524AD9">
        <w:rPr>
          <w:rStyle w:val="eop"/>
          <w:b/>
          <w:bCs/>
          <w:color w:val="000000" w:themeColor="text1"/>
        </w:rPr>
        <w:t> </w:t>
      </w:r>
    </w:p>
    <w:p w:rsidR="00DC0D64" w:rsidRPr="00524AD9" w:rsidRDefault="001748F3" w:rsidP="00524AD9">
      <w:pPr>
        <w:pStyle w:val="paragraph"/>
        <w:numPr>
          <w:ilvl w:val="1"/>
          <w:numId w:val="15"/>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Замовник зобов</w:t>
      </w:r>
      <w:r w:rsidR="00BA2870" w:rsidRPr="00524AD9">
        <w:rPr>
          <w:rStyle w:val="normaltextrun"/>
        </w:rPr>
        <w:t>’</w:t>
      </w:r>
      <w:r w:rsidRPr="00524AD9">
        <w:rPr>
          <w:rStyle w:val="normaltextrun"/>
        </w:rPr>
        <w:t xml:space="preserve">язується сплатити Виконавцю плату за ПЗ в розмірі </w:t>
      </w:r>
      <w:r w:rsidR="00B17316" w:rsidRPr="00524AD9">
        <w:rPr>
          <w:rStyle w:val="normaltextrun"/>
          <w:b/>
          <w:bCs/>
        </w:rPr>
        <w:t>____________</w:t>
      </w:r>
      <w:r w:rsidRPr="00524AD9">
        <w:rPr>
          <w:rStyle w:val="normaltextrun"/>
          <w:b/>
          <w:bCs/>
        </w:rPr>
        <w:t xml:space="preserve"> грн (</w:t>
      </w:r>
      <w:r w:rsidR="00B17316" w:rsidRPr="00524AD9">
        <w:rPr>
          <w:rStyle w:val="normaltextrun"/>
          <w:b/>
          <w:bCs/>
        </w:rPr>
        <w:t>______________________</w:t>
      </w:r>
      <w:r w:rsidRPr="00524AD9">
        <w:rPr>
          <w:rStyle w:val="normaltextrun"/>
          <w:b/>
          <w:bCs/>
        </w:rPr>
        <w:t xml:space="preserve">), в тому числі ПДВ </w:t>
      </w:r>
      <w:r w:rsidR="00B17316" w:rsidRPr="00524AD9">
        <w:rPr>
          <w:rStyle w:val="normaltextrun"/>
          <w:b/>
          <w:bCs/>
        </w:rPr>
        <w:t>_______________</w:t>
      </w:r>
      <w:r w:rsidR="07955BE9" w:rsidRPr="00524AD9">
        <w:rPr>
          <w:rStyle w:val="normaltextrun"/>
          <w:b/>
          <w:bCs/>
        </w:rPr>
        <w:t xml:space="preserve">грн </w:t>
      </w:r>
      <w:r w:rsidRPr="00524AD9">
        <w:rPr>
          <w:rStyle w:val="normaltextrun"/>
          <w:b/>
          <w:bCs/>
        </w:rPr>
        <w:t>(</w:t>
      </w:r>
      <w:r w:rsidR="00B17316" w:rsidRPr="00524AD9">
        <w:rPr>
          <w:rStyle w:val="normaltextrun"/>
          <w:b/>
          <w:bCs/>
        </w:rPr>
        <w:t>_______________</w:t>
      </w:r>
      <w:r w:rsidR="18BF86EB" w:rsidRPr="00524AD9">
        <w:rPr>
          <w:rStyle w:val="normaltextrun"/>
          <w:b/>
          <w:bCs/>
        </w:rPr>
        <w:t>)</w:t>
      </w:r>
      <w:r w:rsidR="0079337B" w:rsidRPr="00524AD9">
        <w:rPr>
          <w:rStyle w:val="normaltextrun"/>
          <w:b/>
          <w:bCs/>
        </w:rPr>
        <w:t xml:space="preserve"> </w:t>
      </w:r>
      <w:r w:rsidR="0079337B" w:rsidRPr="00524AD9">
        <w:rPr>
          <w:rStyle w:val="normaltextrun"/>
          <w:bCs/>
          <w:i/>
        </w:rPr>
        <w:t>(я</w:t>
      </w:r>
      <w:r w:rsidR="00B17316" w:rsidRPr="00524AD9">
        <w:rPr>
          <w:rStyle w:val="normaltextrun"/>
          <w:i/>
        </w:rPr>
        <w:t xml:space="preserve">кщо </w:t>
      </w:r>
      <w:r w:rsidR="0079337B" w:rsidRPr="00524AD9">
        <w:rPr>
          <w:rStyle w:val="normaltextrun"/>
          <w:i/>
        </w:rPr>
        <w:t>В</w:t>
      </w:r>
      <w:r w:rsidR="00B17316" w:rsidRPr="00524AD9">
        <w:rPr>
          <w:rStyle w:val="normaltextrun"/>
          <w:i/>
        </w:rPr>
        <w:t>иконавець – платник ПДВ</w:t>
      </w:r>
      <w:r w:rsidR="0079337B" w:rsidRPr="00524AD9">
        <w:rPr>
          <w:rStyle w:val="normaltextrun"/>
          <w:i/>
        </w:rPr>
        <w:t>)</w:t>
      </w:r>
      <w:r w:rsidR="00B17316" w:rsidRPr="00524AD9">
        <w:rPr>
          <w:rStyle w:val="normaltextrun"/>
          <w:i/>
        </w:rPr>
        <w:t>.</w:t>
      </w:r>
    </w:p>
    <w:p w:rsidR="00F36854" w:rsidRPr="00524AD9" w:rsidRDefault="001748F3" w:rsidP="00524AD9">
      <w:pPr>
        <w:pStyle w:val="paragraph"/>
        <w:numPr>
          <w:ilvl w:val="1"/>
          <w:numId w:val="15"/>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До складу ціни Договору (плат</w:t>
      </w:r>
      <w:r w:rsidR="00D71D33" w:rsidRPr="00524AD9">
        <w:rPr>
          <w:rStyle w:val="normaltextrun"/>
        </w:rPr>
        <w:t>а</w:t>
      </w:r>
      <w:r w:rsidRPr="00524AD9">
        <w:rPr>
          <w:rStyle w:val="normaltextrun"/>
        </w:rPr>
        <w:t xml:space="preserve"> за ПЗ) входить </w:t>
      </w:r>
      <w:r w:rsidR="00D71D33" w:rsidRPr="00524AD9">
        <w:rPr>
          <w:rStyle w:val="normaltextrun"/>
        </w:rPr>
        <w:t xml:space="preserve">в тому числі </w:t>
      </w:r>
      <w:r w:rsidRPr="00524AD9">
        <w:rPr>
          <w:rStyle w:val="normaltextrun"/>
        </w:rPr>
        <w:t>вартість технічної підтримки, всі можливі витрати Виконавця на виконання умов Договору, а також податки, збори та інші обов</w:t>
      </w:r>
      <w:r w:rsidR="00BA2870" w:rsidRPr="00524AD9">
        <w:rPr>
          <w:rStyle w:val="normaltextrun"/>
        </w:rPr>
        <w:t>’</w:t>
      </w:r>
      <w:r w:rsidRPr="00524AD9">
        <w:rPr>
          <w:rStyle w:val="normaltextrun"/>
        </w:rPr>
        <w:t>язкові платежі.</w:t>
      </w:r>
      <w:r w:rsidRPr="00524AD9">
        <w:rPr>
          <w:rStyle w:val="eop"/>
        </w:rPr>
        <w:t> </w:t>
      </w:r>
    </w:p>
    <w:p w:rsidR="00095A9C" w:rsidRPr="00524AD9" w:rsidRDefault="001748F3" w:rsidP="00524AD9">
      <w:pPr>
        <w:pStyle w:val="paragraph"/>
        <w:numPr>
          <w:ilvl w:val="1"/>
          <w:numId w:val="15"/>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 xml:space="preserve">Розрахунки здійснюються в національній валюті України – гривні, шляхом перерахування Замовником грошових коштів на поточний рахунок Виконавця, що вказаний в Договорі, протягом 20 (двадцяти) календарних днів з дати підписання Сторонами </w:t>
      </w:r>
      <w:proofErr w:type="spellStart"/>
      <w:r w:rsidR="002354F9" w:rsidRPr="00524AD9">
        <w:rPr>
          <w:rStyle w:val="normaltextrun"/>
        </w:rPr>
        <w:t>А</w:t>
      </w:r>
      <w:r w:rsidRPr="00524AD9">
        <w:rPr>
          <w:rStyle w:val="normaltextrun"/>
        </w:rPr>
        <w:t>кт</w:t>
      </w:r>
      <w:r w:rsidR="00CB0F00" w:rsidRPr="00524AD9">
        <w:rPr>
          <w:rStyle w:val="normaltextrun"/>
        </w:rPr>
        <w:t>а</w:t>
      </w:r>
      <w:proofErr w:type="spellEnd"/>
      <w:r w:rsidRPr="00524AD9">
        <w:rPr>
          <w:rStyle w:val="normaltextrun"/>
        </w:rPr>
        <w:t xml:space="preserve"> приймання-передачі </w:t>
      </w:r>
      <w:r w:rsidR="00D71D33" w:rsidRPr="00524AD9">
        <w:rPr>
          <w:rStyle w:val="normaltextrun"/>
        </w:rPr>
        <w:t xml:space="preserve">програмного забезпечення </w:t>
      </w:r>
      <w:proofErr w:type="spellStart"/>
      <w:r w:rsidR="00D71D33" w:rsidRPr="00524AD9">
        <w:t>ClickUp</w:t>
      </w:r>
      <w:proofErr w:type="spellEnd"/>
      <w:r w:rsidR="00D71D33" w:rsidRPr="00524AD9">
        <w:t xml:space="preserve"> </w:t>
      </w:r>
      <w:proofErr w:type="spellStart"/>
      <w:r w:rsidR="00D71D33" w:rsidRPr="00524AD9">
        <w:t>Business</w:t>
      </w:r>
      <w:proofErr w:type="spellEnd"/>
      <w:r w:rsidR="00D71D33" w:rsidRPr="00524AD9">
        <w:t xml:space="preserve"> </w:t>
      </w:r>
      <w:proofErr w:type="spellStart"/>
      <w:r w:rsidR="00D71D33" w:rsidRPr="00524AD9">
        <w:t>Plan</w:t>
      </w:r>
      <w:proofErr w:type="spellEnd"/>
      <w:r w:rsidR="00D71D33" w:rsidRPr="00524AD9">
        <w:t xml:space="preserve"> </w:t>
      </w:r>
      <w:proofErr w:type="spellStart"/>
      <w:r w:rsidR="00D71D33" w:rsidRPr="00524AD9">
        <w:t>Seats</w:t>
      </w:r>
      <w:proofErr w:type="spellEnd"/>
      <w:r w:rsidRPr="00524AD9">
        <w:rPr>
          <w:rStyle w:val="normaltextrun"/>
        </w:rPr>
        <w:t>.</w:t>
      </w:r>
    </w:p>
    <w:p w:rsidR="001748F3" w:rsidRPr="00524AD9" w:rsidRDefault="001748F3" w:rsidP="00524AD9">
      <w:pPr>
        <w:pStyle w:val="paragraph"/>
        <w:numPr>
          <w:ilvl w:val="0"/>
          <w:numId w:val="2"/>
        </w:numPr>
        <w:tabs>
          <w:tab w:val="clear" w:pos="720"/>
          <w:tab w:val="left" w:pos="142"/>
          <w:tab w:val="left" w:pos="426"/>
          <w:tab w:val="left" w:pos="709"/>
          <w:tab w:val="left" w:pos="851"/>
          <w:tab w:val="left" w:pos="993"/>
          <w:tab w:val="left" w:pos="1134"/>
        </w:tabs>
        <w:spacing w:before="60" w:beforeAutospacing="0" w:after="0" w:afterAutospacing="0"/>
        <w:ind w:left="0" w:firstLine="0"/>
        <w:jc w:val="center"/>
        <w:textAlignment w:val="baseline"/>
        <w:rPr>
          <w:b/>
          <w:bCs/>
        </w:rPr>
      </w:pPr>
      <w:r w:rsidRPr="00524AD9">
        <w:rPr>
          <w:rStyle w:val="normaltextrun"/>
          <w:b/>
          <w:bCs/>
          <w:caps/>
          <w:color w:val="000000" w:themeColor="text1"/>
        </w:rPr>
        <w:lastRenderedPageBreak/>
        <w:t>СТРОКИ І ПОРЯДОК ВИКОНАННЯ ДОГОВОРУ</w:t>
      </w:r>
      <w:r w:rsidRPr="00524AD9">
        <w:rPr>
          <w:rStyle w:val="eop"/>
          <w:b/>
          <w:bCs/>
          <w:color w:val="000000" w:themeColor="text1"/>
        </w:rPr>
        <w:t> </w:t>
      </w:r>
    </w:p>
    <w:p w:rsidR="001748F3" w:rsidRPr="00524AD9" w:rsidRDefault="001748F3" w:rsidP="00524AD9">
      <w:pPr>
        <w:pStyle w:val="paragraph"/>
        <w:numPr>
          <w:ilvl w:val="1"/>
          <w:numId w:val="16"/>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Виконавець переда</w:t>
      </w:r>
      <w:r w:rsidR="00540AD1" w:rsidRPr="00524AD9">
        <w:rPr>
          <w:rStyle w:val="normaltextrun"/>
        </w:rPr>
        <w:t>є</w:t>
      </w:r>
      <w:r w:rsidRPr="00524AD9">
        <w:rPr>
          <w:rStyle w:val="normaltextrun"/>
        </w:rPr>
        <w:t xml:space="preserve"> Замовнику ПЗ шляхом надання доступу до нього на </w:t>
      </w:r>
      <w:proofErr w:type="spellStart"/>
      <w:r w:rsidRPr="00524AD9">
        <w:rPr>
          <w:rStyle w:val="normaltextrun"/>
        </w:rPr>
        <w:t>вебсайті</w:t>
      </w:r>
      <w:proofErr w:type="spellEnd"/>
      <w:r w:rsidRPr="00524AD9">
        <w:rPr>
          <w:rStyle w:val="normaltextrun"/>
        </w:rPr>
        <w:t xml:space="preserve"> Розробника з допомогою логіна і пароля, які дозволять Замовнику отримати доступ до ПЗ відповідно до умов Договору.</w:t>
      </w:r>
      <w:r w:rsidRPr="00524AD9">
        <w:rPr>
          <w:rStyle w:val="eop"/>
        </w:rPr>
        <w:t> </w:t>
      </w:r>
    </w:p>
    <w:p w:rsidR="00E63ABB" w:rsidRPr="00524AD9" w:rsidRDefault="001748F3" w:rsidP="00524AD9">
      <w:pPr>
        <w:pStyle w:val="paragraph"/>
        <w:tabs>
          <w:tab w:val="left" w:pos="851"/>
          <w:tab w:val="left" w:pos="993"/>
          <w:tab w:val="left" w:pos="1134"/>
        </w:tabs>
        <w:spacing w:before="0" w:beforeAutospacing="0" w:after="0" w:afterAutospacing="0"/>
        <w:ind w:firstLine="567"/>
        <w:jc w:val="both"/>
        <w:textAlignment w:val="baseline"/>
      </w:pPr>
      <w:r w:rsidRPr="00524AD9">
        <w:rPr>
          <w:rStyle w:val="normaltextrun"/>
        </w:rPr>
        <w:t>Замовник має отримати доступ до ПЗ впродовж 30 (тридцяти) календарних днів з дати укладення Договору.</w:t>
      </w:r>
      <w:r w:rsidRPr="00524AD9">
        <w:rPr>
          <w:rStyle w:val="eop"/>
        </w:rPr>
        <w:t> </w:t>
      </w:r>
    </w:p>
    <w:p w:rsidR="00E63ABB" w:rsidRPr="00524AD9" w:rsidRDefault="00D71D33" w:rsidP="00524AD9">
      <w:pPr>
        <w:pStyle w:val="paragraph"/>
        <w:numPr>
          <w:ilvl w:val="1"/>
          <w:numId w:val="16"/>
        </w:numPr>
        <w:tabs>
          <w:tab w:val="left" w:pos="567"/>
        </w:tabs>
        <w:spacing w:before="0" w:beforeAutospacing="0" w:after="0" w:afterAutospacing="0"/>
        <w:ind w:left="0" w:firstLine="567"/>
        <w:jc w:val="both"/>
        <w:textAlignment w:val="baseline"/>
        <w:rPr>
          <w:rStyle w:val="normaltextrun"/>
        </w:rPr>
      </w:pPr>
      <w:r w:rsidRPr="00524AD9">
        <w:rPr>
          <w:rStyle w:val="normaltextrun"/>
        </w:rPr>
        <w:t xml:space="preserve"> </w:t>
      </w:r>
      <w:r w:rsidR="001748F3" w:rsidRPr="00524AD9">
        <w:rPr>
          <w:rStyle w:val="normaltextrun"/>
        </w:rPr>
        <w:t xml:space="preserve">Логін і пароль передаються Замовнику за Актом </w:t>
      </w:r>
      <w:r w:rsidRPr="00524AD9">
        <w:rPr>
          <w:rStyle w:val="normaltextrun"/>
        </w:rPr>
        <w:t xml:space="preserve">приймання-передачі програмного забезпечення </w:t>
      </w:r>
      <w:proofErr w:type="spellStart"/>
      <w:r w:rsidRPr="00524AD9">
        <w:t>ClickUp</w:t>
      </w:r>
      <w:proofErr w:type="spellEnd"/>
      <w:r w:rsidRPr="00524AD9">
        <w:t xml:space="preserve"> </w:t>
      </w:r>
      <w:proofErr w:type="spellStart"/>
      <w:r w:rsidRPr="00524AD9">
        <w:t>Business</w:t>
      </w:r>
      <w:proofErr w:type="spellEnd"/>
      <w:r w:rsidRPr="00524AD9">
        <w:t xml:space="preserve"> </w:t>
      </w:r>
      <w:proofErr w:type="spellStart"/>
      <w:r w:rsidRPr="00524AD9">
        <w:t>Plan</w:t>
      </w:r>
      <w:proofErr w:type="spellEnd"/>
      <w:r w:rsidRPr="00524AD9">
        <w:t xml:space="preserve"> </w:t>
      </w:r>
      <w:proofErr w:type="spellStart"/>
      <w:r w:rsidRPr="00524AD9">
        <w:t>Seats</w:t>
      </w:r>
      <w:proofErr w:type="spellEnd"/>
      <w:r w:rsidRPr="00524AD9">
        <w:t xml:space="preserve"> </w:t>
      </w:r>
      <w:r w:rsidR="001748F3" w:rsidRPr="00524AD9">
        <w:rPr>
          <w:rStyle w:val="normaltextrun"/>
        </w:rPr>
        <w:t>на паперовому носії в опечатаному Виконавцем конверті. </w:t>
      </w:r>
    </w:p>
    <w:p w:rsidR="00D71D33" w:rsidRPr="00524AD9" w:rsidRDefault="001748F3" w:rsidP="00524AD9">
      <w:pPr>
        <w:pStyle w:val="paragraph"/>
        <w:numPr>
          <w:ilvl w:val="1"/>
          <w:numId w:val="16"/>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 xml:space="preserve">Передача ПЗ Виконавцем та його приймання Замовником підтверджується шляхом підписання Сторонами </w:t>
      </w:r>
      <w:proofErr w:type="spellStart"/>
      <w:r w:rsidRPr="00524AD9">
        <w:rPr>
          <w:rStyle w:val="normaltextrun"/>
        </w:rPr>
        <w:t>Акта</w:t>
      </w:r>
      <w:proofErr w:type="spellEnd"/>
      <w:r w:rsidRPr="00524AD9">
        <w:rPr>
          <w:rStyle w:val="normaltextrun"/>
        </w:rPr>
        <w:t xml:space="preserve"> </w:t>
      </w:r>
      <w:r w:rsidR="00D71D33" w:rsidRPr="00524AD9">
        <w:rPr>
          <w:rStyle w:val="normaltextrun"/>
        </w:rPr>
        <w:t xml:space="preserve">приймання-передачі програмного забезпечення </w:t>
      </w:r>
      <w:proofErr w:type="spellStart"/>
      <w:r w:rsidR="00D71D33" w:rsidRPr="00524AD9">
        <w:t>ClickUp</w:t>
      </w:r>
      <w:proofErr w:type="spellEnd"/>
      <w:r w:rsidR="00D71D33" w:rsidRPr="00524AD9">
        <w:t xml:space="preserve"> </w:t>
      </w:r>
      <w:proofErr w:type="spellStart"/>
      <w:r w:rsidR="00D71D33" w:rsidRPr="00524AD9">
        <w:t>Business</w:t>
      </w:r>
      <w:proofErr w:type="spellEnd"/>
      <w:r w:rsidR="00D71D33" w:rsidRPr="00524AD9">
        <w:t xml:space="preserve"> </w:t>
      </w:r>
      <w:proofErr w:type="spellStart"/>
      <w:r w:rsidR="00D71D33" w:rsidRPr="00524AD9">
        <w:t>Plan</w:t>
      </w:r>
      <w:proofErr w:type="spellEnd"/>
      <w:r w:rsidR="00D71D33" w:rsidRPr="00524AD9">
        <w:t xml:space="preserve"> </w:t>
      </w:r>
      <w:proofErr w:type="spellStart"/>
      <w:r w:rsidR="00D71D33" w:rsidRPr="00524AD9">
        <w:t>Seats</w:t>
      </w:r>
      <w:proofErr w:type="spellEnd"/>
      <w:r w:rsidR="00D71D33" w:rsidRPr="00524AD9">
        <w:rPr>
          <w:rStyle w:val="normaltextrun"/>
        </w:rPr>
        <w:t>.</w:t>
      </w:r>
    </w:p>
    <w:p w:rsidR="008611D6" w:rsidRPr="00524AD9" w:rsidRDefault="001748F3" w:rsidP="00524AD9">
      <w:pPr>
        <w:pStyle w:val="paragraph"/>
        <w:numPr>
          <w:ilvl w:val="1"/>
          <w:numId w:val="16"/>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 xml:space="preserve">Виконавець гарантує, що на </w:t>
      </w:r>
      <w:proofErr w:type="spellStart"/>
      <w:r w:rsidRPr="00524AD9">
        <w:rPr>
          <w:rStyle w:val="normaltextrun"/>
        </w:rPr>
        <w:t>вебсайті</w:t>
      </w:r>
      <w:proofErr w:type="spellEnd"/>
      <w:r w:rsidRPr="00524AD9">
        <w:rPr>
          <w:rStyle w:val="normaltextrun"/>
        </w:rPr>
        <w:t xml:space="preserve"> Розробника у вільному доступі знаходиться вся необхідна інформація для роботи користувачів та доступ до технічної підтримки ПЗ.</w:t>
      </w:r>
    </w:p>
    <w:p w:rsidR="008611D6" w:rsidRPr="00524AD9" w:rsidRDefault="001748F3" w:rsidP="00524AD9">
      <w:pPr>
        <w:pStyle w:val="paragraph"/>
        <w:numPr>
          <w:ilvl w:val="1"/>
          <w:numId w:val="16"/>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 xml:space="preserve">У разі ненадання або неналежного оформлення Виконавцем документів, передбачених Договором, Замовник має право відмовитись від їх прийняття, про що Сторонами складається двосторонній Акт з переліком необхідних </w:t>
      </w:r>
      <w:proofErr w:type="spellStart"/>
      <w:r w:rsidRPr="00524AD9">
        <w:rPr>
          <w:rStyle w:val="normaltextrun"/>
        </w:rPr>
        <w:t>доопрацювань</w:t>
      </w:r>
      <w:proofErr w:type="spellEnd"/>
      <w:r w:rsidRPr="00524AD9">
        <w:rPr>
          <w:rStyle w:val="normaltextrun"/>
        </w:rPr>
        <w:t xml:space="preserve"> і строками їх виконання.</w:t>
      </w:r>
      <w:r w:rsidRPr="00524AD9">
        <w:rPr>
          <w:rStyle w:val="eop"/>
        </w:rPr>
        <w:t> </w:t>
      </w:r>
    </w:p>
    <w:p w:rsidR="00095A9C" w:rsidRPr="00524AD9" w:rsidRDefault="001748F3" w:rsidP="00524AD9">
      <w:pPr>
        <w:pStyle w:val="paragraph"/>
        <w:numPr>
          <w:ilvl w:val="1"/>
          <w:numId w:val="16"/>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Виконавець зобов</w:t>
      </w:r>
      <w:r w:rsidR="00BA2870" w:rsidRPr="00524AD9">
        <w:rPr>
          <w:rStyle w:val="normaltextrun"/>
        </w:rPr>
        <w:t>’</w:t>
      </w:r>
      <w:r w:rsidRPr="00524AD9">
        <w:rPr>
          <w:rStyle w:val="normaltextrun"/>
        </w:rPr>
        <w:t>язаний без додаткової оплати впродовж 5 (п</w:t>
      </w:r>
      <w:r w:rsidR="00BA2870" w:rsidRPr="00524AD9">
        <w:rPr>
          <w:rStyle w:val="normaltextrun"/>
        </w:rPr>
        <w:t>’</w:t>
      </w:r>
      <w:r w:rsidRPr="00524AD9">
        <w:rPr>
          <w:rStyle w:val="normaltextrun"/>
        </w:rPr>
        <w:t xml:space="preserve">яти) календарних днів або в інший узгоджений </w:t>
      </w:r>
      <w:r w:rsidR="008A51BE" w:rsidRPr="00524AD9">
        <w:rPr>
          <w:rStyle w:val="normaltextrun"/>
        </w:rPr>
        <w:t>і</w:t>
      </w:r>
      <w:r w:rsidRPr="00524AD9">
        <w:rPr>
          <w:rStyle w:val="normaltextrun"/>
        </w:rPr>
        <w:t xml:space="preserve">з Замовником строк відповідно до </w:t>
      </w:r>
      <w:proofErr w:type="spellStart"/>
      <w:r w:rsidRPr="00524AD9">
        <w:rPr>
          <w:rStyle w:val="normaltextrun"/>
        </w:rPr>
        <w:t>Акт</w:t>
      </w:r>
      <w:r w:rsidR="00CB0F00" w:rsidRPr="00524AD9">
        <w:rPr>
          <w:rStyle w:val="normaltextrun"/>
        </w:rPr>
        <w:t>а</w:t>
      </w:r>
      <w:proofErr w:type="spellEnd"/>
      <w:r w:rsidRPr="00524AD9">
        <w:rPr>
          <w:rStyle w:val="normaltextrun"/>
        </w:rPr>
        <w:t xml:space="preserve"> з переліком необхідних </w:t>
      </w:r>
      <w:proofErr w:type="spellStart"/>
      <w:r w:rsidRPr="00524AD9">
        <w:rPr>
          <w:rStyle w:val="normaltextrun"/>
        </w:rPr>
        <w:t>доопрацювань</w:t>
      </w:r>
      <w:proofErr w:type="spellEnd"/>
      <w:r w:rsidRPr="00524AD9">
        <w:rPr>
          <w:rStyle w:val="normaltextrun"/>
        </w:rPr>
        <w:t>, вказаного у п. 4.</w:t>
      </w:r>
      <w:r w:rsidR="00D71D33" w:rsidRPr="00524AD9">
        <w:rPr>
          <w:rStyle w:val="normaltextrun"/>
        </w:rPr>
        <w:t>5</w:t>
      </w:r>
      <w:r w:rsidR="00533E0E" w:rsidRPr="00524AD9">
        <w:rPr>
          <w:rStyle w:val="normaltextrun"/>
        </w:rPr>
        <w:t>.</w:t>
      </w:r>
      <w:r w:rsidRPr="00524AD9">
        <w:rPr>
          <w:rStyle w:val="normaltextrun"/>
        </w:rPr>
        <w:t xml:space="preserve"> Договору, вжити всіх заходів та усунути недоліки.</w:t>
      </w:r>
      <w:r w:rsidRPr="00524AD9">
        <w:rPr>
          <w:rStyle w:val="eop"/>
        </w:rPr>
        <w:t> </w:t>
      </w:r>
    </w:p>
    <w:p w:rsidR="001748F3" w:rsidRPr="00524AD9" w:rsidRDefault="001748F3" w:rsidP="00524AD9">
      <w:pPr>
        <w:pStyle w:val="paragraph"/>
        <w:numPr>
          <w:ilvl w:val="0"/>
          <w:numId w:val="3"/>
        </w:numPr>
        <w:tabs>
          <w:tab w:val="clear" w:pos="720"/>
          <w:tab w:val="left" w:pos="142"/>
          <w:tab w:val="left" w:pos="284"/>
          <w:tab w:val="left" w:pos="426"/>
          <w:tab w:val="left" w:pos="709"/>
          <w:tab w:val="left" w:pos="851"/>
          <w:tab w:val="left" w:pos="993"/>
          <w:tab w:val="left" w:pos="1134"/>
        </w:tabs>
        <w:spacing w:before="60" w:beforeAutospacing="0" w:after="0" w:afterAutospacing="0"/>
        <w:ind w:left="0" w:firstLine="0"/>
        <w:jc w:val="center"/>
        <w:textAlignment w:val="baseline"/>
        <w:rPr>
          <w:b/>
          <w:bCs/>
        </w:rPr>
      </w:pPr>
      <w:r w:rsidRPr="00524AD9">
        <w:rPr>
          <w:rStyle w:val="normaltextrun"/>
          <w:b/>
          <w:bCs/>
          <w:caps/>
          <w:color w:val="000000" w:themeColor="text1"/>
        </w:rPr>
        <w:t>ГАРАНТІЇ ВИКОНАВЦЯ</w:t>
      </w:r>
    </w:p>
    <w:p w:rsidR="00533E0E" w:rsidRPr="00524AD9" w:rsidRDefault="001748F3" w:rsidP="00524AD9">
      <w:pPr>
        <w:pStyle w:val="paragraph"/>
        <w:numPr>
          <w:ilvl w:val="1"/>
          <w:numId w:val="17"/>
        </w:numPr>
        <w:tabs>
          <w:tab w:val="left" w:pos="851"/>
          <w:tab w:val="left" w:pos="993"/>
          <w:tab w:val="left" w:pos="1134"/>
        </w:tabs>
        <w:spacing w:before="0" w:beforeAutospacing="0" w:after="0" w:afterAutospacing="0"/>
        <w:ind w:left="0" w:firstLine="567"/>
        <w:jc w:val="both"/>
        <w:textAlignment w:val="baseline"/>
        <w:rPr>
          <w:rStyle w:val="normaltextrun"/>
        </w:rPr>
      </w:pPr>
      <w:r w:rsidRPr="00524AD9">
        <w:rPr>
          <w:rStyle w:val="normaltextrun"/>
        </w:rPr>
        <w:t xml:space="preserve">Виконавець гарантує, що має повноваження на виконання Договору і є </w:t>
      </w:r>
      <w:r w:rsidR="14D9D06C" w:rsidRPr="00524AD9">
        <w:t xml:space="preserve">авторизованим </w:t>
      </w:r>
      <w:r w:rsidR="7C617022" w:rsidRPr="00524AD9">
        <w:t xml:space="preserve">представником </w:t>
      </w:r>
      <w:r w:rsidR="14D9D06C" w:rsidRPr="00524AD9">
        <w:t>Правовласник</w:t>
      </w:r>
      <w:r w:rsidR="7CC8A015" w:rsidRPr="00524AD9">
        <w:t>а</w:t>
      </w:r>
      <w:r w:rsidR="00533E0E" w:rsidRPr="00524AD9">
        <w:rPr>
          <w:rStyle w:val="normaltextrun"/>
        </w:rPr>
        <w:t>.</w:t>
      </w:r>
    </w:p>
    <w:p w:rsidR="005B72ED" w:rsidRPr="00524AD9" w:rsidRDefault="001748F3" w:rsidP="00524AD9">
      <w:pPr>
        <w:pStyle w:val="paragraph"/>
        <w:numPr>
          <w:ilvl w:val="1"/>
          <w:numId w:val="17"/>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Виконавець на умовах Договору забезпечує передачу Замовнику ПЗ від Розробника або його офіційного представника (дистриб</w:t>
      </w:r>
      <w:r w:rsidR="00BA2870" w:rsidRPr="00524AD9">
        <w:rPr>
          <w:rStyle w:val="normaltextrun"/>
        </w:rPr>
        <w:t>’</w:t>
      </w:r>
      <w:r w:rsidRPr="00524AD9">
        <w:rPr>
          <w:rStyle w:val="normaltextrun"/>
        </w:rPr>
        <w:t>ютора) в Україні, внаслідок чого Замовник отримує ПЗ</w:t>
      </w:r>
      <w:r w:rsidR="00C84549" w:rsidRPr="00524AD9">
        <w:rPr>
          <w:rStyle w:val="normaltextrun"/>
        </w:rPr>
        <w:t xml:space="preserve"> у </w:t>
      </w:r>
      <w:r w:rsidRPr="00524AD9">
        <w:rPr>
          <w:rStyle w:val="normaltextrun"/>
        </w:rPr>
        <w:t xml:space="preserve">строк, </w:t>
      </w:r>
      <w:r w:rsidR="00112ECF" w:rsidRPr="00524AD9">
        <w:rPr>
          <w:rStyle w:val="normaltextrun"/>
        </w:rPr>
        <w:t xml:space="preserve">на </w:t>
      </w:r>
      <w:r w:rsidRPr="00524AD9">
        <w:rPr>
          <w:rStyle w:val="normaltextrun"/>
        </w:rPr>
        <w:t>умов</w:t>
      </w:r>
      <w:r w:rsidR="00112ECF" w:rsidRPr="00524AD9">
        <w:rPr>
          <w:rStyle w:val="normaltextrun"/>
        </w:rPr>
        <w:t>ах</w:t>
      </w:r>
      <w:r w:rsidRPr="00524AD9">
        <w:rPr>
          <w:rStyle w:val="normaltextrun"/>
        </w:rPr>
        <w:t xml:space="preserve"> та спосіб роботи з яким визначені у Технічних вимогах.</w:t>
      </w:r>
      <w:r w:rsidRPr="00524AD9">
        <w:rPr>
          <w:rStyle w:val="eop"/>
        </w:rPr>
        <w:t> </w:t>
      </w:r>
    </w:p>
    <w:p w:rsidR="00D3404D" w:rsidRPr="00524AD9" w:rsidRDefault="00D3404D" w:rsidP="00524AD9">
      <w:pPr>
        <w:pStyle w:val="paragraph"/>
        <w:numPr>
          <w:ilvl w:val="1"/>
          <w:numId w:val="17"/>
        </w:numPr>
        <w:tabs>
          <w:tab w:val="left" w:pos="851"/>
          <w:tab w:val="left" w:pos="993"/>
          <w:tab w:val="left" w:pos="1134"/>
        </w:tabs>
        <w:spacing w:before="0" w:beforeAutospacing="0" w:after="0" w:afterAutospacing="0"/>
        <w:ind w:left="0" w:firstLine="567"/>
        <w:jc w:val="both"/>
        <w:textAlignment w:val="baseline"/>
        <w:rPr>
          <w:rStyle w:val="normaltextrun"/>
        </w:rPr>
      </w:pPr>
      <w:r w:rsidRPr="00524AD9">
        <w:rPr>
          <w:rStyle w:val="normaltextrun"/>
        </w:rPr>
        <w:t xml:space="preserve">Виконавець гарантує Замовнику, що має належні права, на розповсюдження </w:t>
      </w:r>
      <w:r w:rsidR="00D967B2" w:rsidRPr="00524AD9">
        <w:rPr>
          <w:rStyle w:val="normaltextrun"/>
        </w:rPr>
        <w:t xml:space="preserve">ПЗ </w:t>
      </w:r>
      <w:r w:rsidRPr="00524AD9">
        <w:rPr>
          <w:rStyle w:val="normaltextrun"/>
        </w:rPr>
        <w:t xml:space="preserve"> Правовласника на території України для його використання </w:t>
      </w:r>
      <w:r w:rsidR="00357F75" w:rsidRPr="00524AD9">
        <w:rPr>
          <w:rStyle w:val="normaltextrun"/>
        </w:rPr>
        <w:t>За</w:t>
      </w:r>
      <w:r w:rsidR="004A3765" w:rsidRPr="00524AD9">
        <w:rPr>
          <w:rStyle w:val="normaltextrun"/>
        </w:rPr>
        <w:t>мов</w:t>
      </w:r>
      <w:r w:rsidR="00357F75" w:rsidRPr="00524AD9">
        <w:rPr>
          <w:rStyle w:val="normaltextrun"/>
        </w:rPr>
        <w:t>ником</w:t>
      </w:r>
      <w:r w:rsidRPr="00524AD9">
        <w:rPr>
          <w:rStyle w:val="normaltextrun"/>
        </w:rPr>
        <w:t xml:space="preserve"> в своїй діяльності та не буде жодним чином порушувати будь-яких прав інтелектуальної власності третіх осіб, у випадку дотримання </w:t>
      </w:r>
      <w:r w:rsidR="004A3765" w:rsidRPr="00524AD9">
        <w:rPr>
          <w:rStyle w:val="normaltextrun"/>
        </w:rPr>
        <w:t>Замовником</w:t>
      </w:r>
      <w:r w:rsidRPr="00524AD9">
        <w:rPr>
          <w:rStyle w:val="normaltextrun"/>
        </w:rPr>
        <w:t xml:space="preserve"> умов </w:t>
      </w:r>
      <w:r w:rsidR="007C2A2B" w:rsidRPr="00524AD9">
        <w:rPr>
          <w:rStyle w:val="normaltextrun"/>
        </w:rPr>
        <w:t>цього</w:t>
      </w:r>
      <w:r w:rsidRPr="00524AD9">
        <w:rPr>
          <w:rStyle w:val="normaltextrun"/>
        </w:rPr>
        <w:t xml:space="preserve"> Договору та прав Правовласника, а також гарантує те, що </w:t>
      </w:r>
      <w:r w:rsidR="00E02934" w:rsidRPr="00524AD9">
        <w:rPr>
          <w:rStyle w:val="normaltextrun"/>
        </w:rPr>
        <w:t xml:space="preserve">передача </w:t>
      </w:r>
      <w:r w:rsidR="008C3799" w:rsidRPr="00524AD9">
        <w:rPr>
          <w:rStyle w:val="normaltextrun"/>
        </w:rPr>
        <w:t>ПЗ</w:t>
      </w:r>
      <w:r w:rsidRPr="00524AD9">
        <w:rPr>
          <w:rStyle w:val="normaltextrun"/>
        </w:rPr>
        <w:t xml:space="preserve"> </w:t>
      </w:r>
      <w:r w:rsidR="00E02934" w:rsidRPr="00524AD9">
        <w:rPr>
          <w:rStyle w:val="normaltextrun"/>
        </w:rPr>
        <w:t xml:space="preserve">шляхом надання </w:t>
      </w:r>
      <w:r w:rsidR="00DF3395" w:rsidRPr="00524AD9">
        <w:rPr>
          <w:rStyle w:val="normaltextrun"/>
        </w:rPr>
        <w:t>логіну та п</w:t>
      </w:r>
      <w:r w:rsidR="0095621B" w:rsidRPr="00524AD9">
        <w:rPr>
          <w:rStyle w:val="normaltextrun"/>
        </w:rPr>
        <w:t>а</w:t>
      </w:r>
      <w:r w:rsidR="00DF3395" w:rsidRPr="00524AD9">
        <w:rPr>
          <w:rStyle w:val="normaltextrun"/>
        </w:rPr>
        <w:t>рол</w:t>
      </w:r>
      <w:r w:rsidR="0095621B" w:rsidRPr="00524AD9">
        <w:rPr>
          <w:rStyle w:val="normaltextrun"/>
        </w:rPr>
        <w:t>ю</w:t>
      </w:r>
      <w:r w:rsidR="00DF3395" w:rsidRPr="00524AD9">
        <w:rPr>
          <w:rStyle w:val="normaltextrun"/>
        </w:rPr>
        <w:t xml:space="preserve"> для</w:t>
      </w:r>
      <w:r w:rsidRPr="00524AD9">
        <w:rPr>
          <w:rStyle w:val="normaltextrun"/>
        </w:rPr>
        <w:t xml:space="preserve"> </w:t>
      </w:r>
      <w:r w:rsidR="00DF3395" w:rsidRPr="00524AD9">
        <w:rPr>
          <w:rStyle w:val="normaltextrun"/>
        </w:rPr>
        <w:t xml:space="preserve">доступу </w:t>
      </w:r>
      <w:r w:rsidR="00E02934" w:rsidRPr="00524AD9">
        <w:rPr>
          <w:rStyle w:val="normaltextrun"/>
        </w:rPr>
        <w:t xml:space="preserve">до нього </w:t>
      </w:r>
      <w:r w:rsidRPr="00524AD9">
        <w:rPr>
          <w:rStyle w:val="normaltextrun"/>
        </w:rPr>
        <w:t>здійснюється з відома та згоди Правовласника.</w:t>
      </w:r>
    </w:p>
    <w:p w:rsidR="000C4061" w:rsidRPr="00524AD9" w:rsidRDefault="001748F3" w:rsidP="00524AD9">
      <w:pPr>
        <w:pStyle w:val="paragraph"/>
        <w:numPr>
          <w:ilvl w:val="1"/>
          <w:numId w:val="17"/>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Строк технічної підтримки ПЗ, переданого за цим Договором, становить 1</w:t>
      </w:r>
      <w:r w:rsidR="001D7FE0" w:rsidRPr="00524AD9">
        <w:rPr>
          <w:rStyle w:val="normaltextrun"/>
        </w:rPr>
        <w:t xml:space="preserve"> </w:t>
      </w:r>
      <w:r w:rsidRPr="00524AD9">
        <w:rPr>
          <w:rStyle w:val="normaltextrun"/>
        </w:rPr>
        <w:t xml:space="preserve">(один) рік з дати підписання Сторонами </w:t>
      </w:r>
      <w:proofErr w:type="spellStart"/>
      <w:r w:rsidRPr="00524AD9">
        <w:rPr>
          <w:rStyle w:val="normaltextrun"/>
        </w:rPr>
        <w:t>Акта</w:t>
      </w:r>
      <w:proofErr w:type="spellEnd"/>
      <w:r w:rsidRPr="00524AD9">
        <w:rPr>
          <w:rStyle w:val="normaltextrun"/>
        </w:rPr>
        <w:t xml:space="preserve"> </w:t>
      </w:r>
      <w:r w:rsidR="00D71D33" w:rsidRPr="00524AD9">
        <w:rPr>
          <w:rStyle w:val="normaltextrun"/>
        </w:rPr>
        <w:t xml:space="preserve">приймання-передачі програмного забезпечення </w:t>
      </w:r>
      <w:proofErr w:type="spellStart"/>
      <w:r w:rsidR="00D71D33" w:rsidRPr="00524AD9">
        <w:t>ClickUp</w:t>
      </w:r>
      <w:proofErr w:type="spellEnd"/>
      <w:r w:rsidR="00D71D33" w:rsidRPr="00524AD9">
        <w:t xml:space="preserve"> </w:t>
      </w:r>
      <w:proofErr w:type="spellStart"/>
      <w:r w:rsidR="00D71D33" w:rsidRPr="00524AD9">
        <w:t>Business</w:t>
      </w:r>
      <w:proofErr w:type="spellEnd"/>
      <w:r w:rsidR="00D71D33" w:rsidRPr="00524AD9">
        <w:t xml:space="preserve"> </w:t>
      </w:r>
      <w:proofErr w:type="spellStart"/>
      <w:r w:rsidR="00D71D33" w:rsidRPr="00524AD9">
        <w:t>Plan</w:t>
      </w:r>
      <w:proofErr w:type="spellEnd"/>
      <w:r w:rsidR="00D71D33" w:rsidRPr="00524AD9">
        <w:t xml:space="preserve"> </w:t>
      </w:r>
      <w:proofErr w:type="spellStart"/>
      <w:r w:rsidR="00D71D33" w:rsidRPr="00524AD9">
        <w:t>Seats</w:t>
      </w:r>
      <w:proofErr w:type="spellEnd"/>
      <w:r w:rsidR="00D71D33" w:rsidRPr="00524AD9">
        <w:rPr>
          <w:rStyle w:val="normaltextrun"/>
        </w:rPr>
        <w:t>.</w:t>
      </w:r>
      <w:r w:rsidRPr="00524AD9">
        <w:rPr>
          <w:rStyle w:val="normaltextrun"/>
        </w:rPr>
        <w:t xml:space="preserve"> Технічна підтримка здійснюється відповідно до Технічних вимог.</w:t>
      </w:r>
      <w:r w:rsidRPr="00524AD9">
        <w:rPr>
          <w:rStyle w:val="eop"/>
        </w:rPr>
        <w:t> </w:t>
      </w:r>
    </w:p>
    <w:p w:rsidR="00095A9C" w:rsidRPr="00524AD9" w:rsidRDefault="001748F3" w:rsidP="00524AD9">
      <w:pPr>
        <w:pStyle w:val="paragraph"/>
        <w:numPr>
          <w:ilvl w:val="1"/>
          <w:numId w:val="17"/>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Виконавець гарантує, що на момент передачі Замовнику ПЗ, що передається, не є предметом суперечок з третіми особами, не є предметом застави і Виконавець має</w:t>
      </w:r>
      <w:r w:rsidR="0D12C4D3" w:rsidRPr="00524AD9">
        <w:rPr>
          <w:rStyle w:val="normaltextrun"/>
        </w:rPr>
        <w:t xml:space="preserve"> </w:t>
      </w:r>
      <w:r w:rsidRPr="00524AD9">
        <w:rPr>
          <w:rStyle w:val="normaltextrun"/>
        </w:rPr>
        <w:t xml:space="preserve">права на його передачу, що підтверджується </w:t>
      </w:r>
      <w:r w:rsidR="00BB1340" w:rsidRPr="00524AD9">
        <w:rPr>
          <w:rStyle w:val="normaltextrun"/>
        </w:rPr>
        <w:t>відповідним</w:t>
      </w:r>
      <w:r w:rsidR="00F95DEB" w:rsidRPr="00524AD9">
        <w:rPr>
          <w:rStyle w:val="normaltextrun"/>
        </w:rPr>
        <w:t xml:space="preserve"> дозвол</w:t>
      </w:r>
      <w:r w:rsidR="00BB1340" w:rsidRPr="00524AD9">
        <w:rPr>
          <w:rStyle w:val="normaltextrun"/>
        </w:rPr>
        <w:t>ом</w:t>
      </w:r>
      <w:r w:rsidR="00F95DEB" w:rsidRPr="00524AD9">
        <w:rPr>
          <w:rStyle w:val="normaltextrun"/>
        </w:rPr>
        <w:t xml:space="preserve"> </w:t>
      </w:r>
      <w:r w:rsidR="2684C064" w:rsidRPr="00524AD9">
        <w:rPr>
          <w:rStyle w:val="normaltextrun"/>
        </w:rPr>
        <w:t>Р</w:t>
      </w:r>
      <w:r w:rsidRPr="00524AD9">
        <w:rPr>
          <w:rStyle w:val="normaltextrun"/>
        </w:rPr>
        <w:t xml:space="preserve">озробника </w:t>
      </w:r>
      <w:r w:rsidR="032DD2C9" w:rsidRPr="00524AD9">
        <w:rPr>
          <w:rStyle w:val="normaltextrun"/>
        </w:rPr>
        <w:t xml:space="preserve">- </w:t>
      </w:r>
      <w:proofErr w:type="spellStart"/>
      <w:r w:rsidR="7D616B27" w:rsidRPr="00524AD9">
        <w:rPr>
          <w:rStyle w:val="normaltextrun"/>
        </w:rPr>
        <w:t>Mango</w:t>
      </w:r>
      <w:proofErr w:type="spellEnd"/>
      <w:r w:rsidR="7D616B27" w:rsidRPr="00524AD9">
        <w:rPr>
          <w:rStyle w:val="normaltextrun"/>
        </w:rPr>
        <w:t xml:space="preserve"> Technologies, </w:t>
      </w:r>
      <w:proofErr w:type="spellStart"/>
      <w:r w:rsidR="7D616B27" w:rsidRPr="00524AD9">
        <w:rPr>
          <w:rStyle w:val="normaltextrun"/>
        </w:rPr>
        <w:t>Inc</w:t>
      </w:r>
      <w:proofErr w:type="spellEnd"/>
      <w:r w:rsidRPr="00524AD9">
        <w:rPr>
          <w:rStyle w:val="normaltextrun"/>
        </w:rPr>
        <w:t>.  Крім цього Виконавець гарантує, що на момент передачі Замовнику ПЗ у Розробника та/або авторів ПЗ відсутні будь-які підстави оспорювати передачу Замовнику ПЗ та його використання Замовником на умовах Договору. </w:t>
      </w:r>
      <w:r w:rsidRPr="00524AD9">
        <w:rPr>
          <w:rStyle w:val="eop"/>
        </w:rPr>
        <w:t> </w:t>
      </w:r>
    </w:p>
    <w:p w:rsidR="001748F3" w:rsidRPr="00524AD9" w:rsidRDefault="001748F3" w:rsidP="00524AD9">
      <w:pPr>
        <w:pStyle w:val="paragraph"/>
        <w:numPr>
          <w:ilvl w:val="0"/>
          <w:numId w:val="4"/>
        </w:numPr>
        <w:tabs>
          <w:tab w:val="clear" w:pos="720"/>
          <w:tab w:val="left" w:pos="142"/>
          <w:tab w:val="left" w:pos="426"/>
          <w:tab w:val="left" w:pos="709"/>
          <w:tab w:val="left" w:pos="851"/>
          <w:tab w:val="left" w:pos="993"/>
          <w:tab w:val="left" w:pos="1134"/>
        </w:tabs>
        <w:spacing w:before="60" w:beforeAutospacing="0" w:after="0" w:afterAutospacing="0"/>
        <w:ind w:left="0" w:firstLine="0"/>
        <w:jc w:val="center"/>
        <w:textAlignment w:val="baseline"/>
        <w:rPr>
          <w:b/>
          <w:bCs/>
        </w:rPr>
      </w:pPr>
      <w:r w:rsidRPr="00524AD9">
        <w:rPr>
          <w:rStyle w:val="normaltextrun"/>
          <w:b/>
          <w:bCs/>
          <w:caps/>
          <w:color w:val="000000" w:themeColor="text1"/>
        </w:rPr>
        <w:t>ПРАВА ТА ОБОВ</w:t>
      </w:r>
      <w:r w:rsidR="00BA2870" w:rsidRPr="00524AD9">
        <w:rPr>
          <w:rStyle w:val="normaltextrun"/>
          <w:b/>
          <w:bCs/>
          <w:caps/>
          <w:color w:val="000000" w:themeColor="text1"/>
        </w:rPr>
        <w:t>’</w:t>
      </w:r>
      <w:r w:rsidRPr="00524AD9">
        <w:rPr>
          <w:rStyle w:val="normaltextrun"/>
          <w:b/>
          <w:bCs/>
          <w:caps/>
          <w:color w:val="000000" w:themeColor="text1"/>
        </w:rPr>
        <w:t>ЯЗКИ СТОРІН</w:t>
      </w:r>
      <w:r w:rsidRPr="00524AD9">
        <w:rPr>
          <w:rStyle w:val="eop"/>
          <w:b/>
          <w:bCs/>
          <w:color w:val="000000" w:themeColor="text1"/>
        </w:rPr>
        <w:t> </w:t>
      </w:r>
    </w:p>
    <w:p w:rsidR="00E36D7F" w:rsidRPr="00524AD9" w:rsidRDefault="001748F3" w:rsidP="00524AD9">
      <w:pPr>
        <w:pStyle w:val="paragraph"/>
        <w:numPr>
          <w:ilvl w:val="1"/>
          <w:numId w:val="18"/>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b/>
          <w:bCs/>
        </w:rPr>
        <w:t>Виконавець має право:</w:t>
      </w:r>
      <w:r w:rsidRPr="00524AD9">
        <w:rPr>
          <w:rStyle w:val="eop"/>
        </w:rPr>
        <w:t> </w:t>
      </w:r>
    </w:p>
    <w:p w:rsidR="00492370" w:rsidRPr="00524AD9" w:rsidRDefault="001748F3" w:rsidP="00524AD9">
      <w:pPr>
        <w:pStyle w:val="paragraph"/>
        <w:numPr>
          <w:ilvl w:val="2"/>
          <w:numId w:val="18"/>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 xml:space="preserve">Здійснювати контроль використання </w:t>
      </w:r>
      <w:r w:rsidR="00CB567C" w:rsidRPr="00524AD9">
        <w:rPr>
          <w:rStyle w:val="normaltextrun"/>
        </w:rPr>
        <w:t xml:space="preserve">Замовником </w:t>
      </w:r>
      <w:r w:rsidRPr="00524AD9">
        <w:rPr>
          <w:rStyle w:val="normaltextrun"/>
        </w:rPr>
        <w:t>ПЗ відповідно до Технічних вимог без права втручання в господарську діяльність Замовника.</w:t>
      </w:r>
    </w:p>
    <w:p w:rsidR="00B73799" w:rsidRPr="00524AD9" w:rsidRDefault="001748F3" w:rsidP="00524AD9">
      <w:pPr>
        <w:pStyle w:val="paragraph"/>
        <w:numPr>
          <w:ilvl w:val="2"/>
          <w:numId w:val="18"/>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З урахуванням вимог законодавства та, попередньо повідомивши Замовника, визначити обсяг відомостей, що становлять комерційну таємницю або є конфіденційними, і вимагати від Замовника нерозголошення цих відомостей.</w:t>
      </w:r>
      <w:r w:rsidRPr="00524AD9">
        <w:rPr>
          <w:rStyle w:val="eop"/>
        </w:rPr>
        <w:t> </w:t>
      </w:r>
    </w:p>
    <w:p w:rsidR="00B73799" w:rsidRPr="00524AD9" w:rsidRDefault="001748F3" w:rsidP="00524AD9">
      <w:pPr>
        <w:pStyle w:val="paragraph"/>
        <w:numPr>
          <w:ilvl w:val="2"/>
          <w:numId w:val="18"/>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 xml:space="preserve">Своєчасно та в повному обсязі отримати плату за </w:t>
      </w:r>
      <w:r w:rsidR="00CB567C" w:rsidRPr="00524AD9">
        <w:rPr>
          <w:rStyle w:val="normaltextrun"/>
        </w:rPr>
        <w:t xml:space="preserve">використання </w:t>
      </w:r>
      <w:r w:rsidRPr="00524AD9">
        <w:rPr>
          <w:rStyle w:val="normaltextrun"/>
        </w:rPr>
        <w:t>ПЗ, визначену цим Договором.</w:t>
      </w:r>
      <w:r w:rsidRPr="00524AD9">
        <w:rPr>
          <w:rStyle w:val="eop"/>
        </w:rPr>
        <w:t> </w:t>
      </w:r>
    </w:p>
    <w:p w:rsidR="00B218E7" w:rsidRPr="00524AD9" w:rsidRDefault="001748F3" w:rsidP="00524AD9">
      <w:pPr>
        <w:pStyle w:val="paragraph"/>
        <w:numPr>
          <w:ilvl w:val="2"/>
          <w:numId w:val="18"/>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Впродовж строку дії Договору вимагати від Замовника негайного припинення будь-якого неправомірного (незаконного) використання ПЗ, якщо воно перевищує обсяги прав Замовника, які визначені у Договорі та Технічних вимогах.</w:t>
      </w:r>
      <w:r w:rsidRPr="00524AD9">
        <w:rPr>
          <w:rStyle w:val="eop"/>
        </w:rPr>
        <w:t> </w:t>
      </w:r>
    </w:p>
    <w:p w:rsidR="00C36E9D" w:rsidRPr="00524AD9" w:rsidRDefault="001748F3" w:rsidP="00524AD9">
      <w:pPr>
        <w:pStyle w:val="paragraph"/>
        <w:numPr>
          <w:ilvl w:val="2"/>
          <w:numId w:val="18"/>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Інші права, передбачені Договором та чинним законодавством України.</w:t>
      </w:r>
      <w:r w:rsidRPr="00524AD9">
        <w:rPr>
          <w:rStyle w:val="eop"/>
        </w:rPr>
        <w:t> </w:t>
      </w:r>
    </w:p>
    <w:p w:rsidR="001748F3" w:rsidRPr="00524AD9" w:rsidRDefault="001748F3" w:rsidP="00524AD9">
      <w:pPr>
        <w:pStyle w:val="paragraph"/>
        <w:numPr>
          <w:ilvl w:val="1"/>
          <w:numId w:val="18"/>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b/>
          <w:bCs/>
        </w:rPr>
        <w:lastRenderedPageBreak/>
        <w:t>Замовник має право: </w:t>
      </w:r>
      <w:r w:rsidRPr="00524AD9">
        <w:rPr>
          <w:rStyle w:val="eop"/>
        </w:rPr>
        <w:t> </w:t>
      </w:r>
    </w:p>
    <w:p w:rsidR="00B513A3" w:rsidRPr="00524AD9" w:rsidRDefault="001748F3" w:rsidP="00524AD9">
      <w:pPr>
        <w:pStyle w:val="paragraph"/>
        <w:numPr>
          <w:ilvl w:val="2"/>
          <w:numId w:val="18"/>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Вимагати передачі йому ПЗ Виконавцем та отримання від Виконавця засобів авторизації (логін і пароль), у строки, спосіб та на умовах, визначених Договором.</w:t>
      </w:r>
      <w:r w:rsidRPr="00524AD9">
        <w:rPr>
          <w:rStyle w:val="eop"/>
        </w:rPr>
        <w:t> </w:t>
      </w:r>
    </w:p>
    <w:p w:rsidR="00E12563" w:rsidRPr="00524AD9" w:rsidRDefault="001748F3" w:rsidP="00524AD9">
      <w:pPr>
        <w:pStyle w:val="paragraph"/>
        <w:numPr>
          <w:ilvl w:val="2"/>
          <w:numId w:val="18"/>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Використовувати ПЗ на умовах Договору.</w:t>
      </w:r>
      <w:r w:rsidRPr="00524AD9">
        <w:rPr>
          <w:rStyle w:val="eop"/>
        </w:rPr>
        <w:t> </w:t>
      </w:r>
    </w:p>
    <w:p w:rsidR="00F232F9" w:rsidRPr="00524AD9" w:rsidRDefault="001748F3" w:rsidP="00524AD9">
      <w:pPr>
        <w:pStyle w:val="paragraph"/>
        <w:numPr>
          <w:ilvl w:val="2"/>
          <w:numId w:val="18"/>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Робити запити і одержувати засоби авторизації (логін і пароль), необхідну інформацію та документи, що мають відношення до предмету Договору та знаходяться у Виконавця. Отримувати інформацію щодо ПЗ у будь-якій формі, яка є необхідною для забезпечення реальної можливості Замовника використовувати ПЗ у спосіб, передбачений Договором.</w:t>
      </w:r>
      <w:r w:rsidRPr="00524AD9">
        <w:rPr>
          <w:rStyle w:val="eop"/>
        </w:rPr>
        <w:t> </w:t>
      </w:r>
    </w:p>
    <w:p w:rsidR="00F232F9" w:rsidRPr="00524AD9" w:rsidRDefault="001748F3" w:rsidP="00524AD9">
      <w:pPr>
        <w:pStyle w:val="paragraph"/>
        <w:numPr>
          <w:ilvl w:val="2"/>
          <w:numId w:val="18"/>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Відмовитись від приймання виконання зобов</w:t>
      </w:r>
      <w:r w:rsidR="00BA2870" w:rsidRPr="00524AD9">
        <w:rPr>
          <w:rStyle w:val="normaltextrun"/>
        </w:rPr>
        <w:t>’</w:t>
      </w:r>
      <w:r w:rsidRPr="00524AD9">
        <w:rPr>
          <w:rStyle w:val="normaltextrun"/>
        </w:rPr>
        <w:t>язань за Договором у разі невідповідності документів, зазначених в Договорі, умовам законодавства та Договору.</w:t>
      </w:r>
      <w:r w:rsidRPr="00524AD9">
        <w:rPr>
          <w:rStyle w:val="eop"/>
        </w:rPr>
        <w:t> </w:t>
      </w:r>
    </w:p>
    <w:p w:rsidR="00F232F9" w:rsidRPr="00524AD9" w:rsidRDefault="001748F3" w:rsidP="00524AD9">
      <w:pPr>
        <w:pStyle w:val="paragraph"/>
        <w:numPr>
          <w:ilvl w:val="2"/>
          <w:numId w:val="18"/>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На законну вимогу компетентних органів щодо правомірності (законності) користування ПЗ надавати їм для ознайомлення відповідні документи.</w:t>
      </w:r>
      <w:r w:rsidRPr="00524AD9">
        <w:rPr>
          <w:rStyle w:val="eop"/>
        </w:rPr>
        <w:t> </w:t>
      </w:r>
    </w:p>
    <w:p w:rsidR="001748F3" w:rsidRPr="00524AD9" w:rsidRDefault="001748F3" w:rsidP="00524AD9">
      <w:pPr>
        <w:pStyle w:val="paragraph"/>
        <w:numPr>
          <w:ilvl w:val="2"/>
          <w:numId w:val="18"/>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Інші права, передбачені Договором та чинним законодавством України.</w:t>
      </w:r>
      <w:r w:rsidRPr="00524AD9">
        <w:rPr>
          <w:rStyle w:val="eop"/>
        </w:rPr>
        <w:t> </w:t>
      </w:r>
    </w:p>
    <w:p w:rsidR="001748F3" w:rsidRPr="00524AD9" w:rsidRDefault="001748F3" w:rsidP="00524AD9">
      <w:pPr>
        <w:pStyle w:val="paragraph"/>
        <w:numPr>
          <w:ilvl w:val="1"/>
          <w:numId w:val="18"/>
        </w:numPr>
        <w:tabs>
          <w:tab w:val="left" w:pos="851"/>
          <w:tab w:val="left" w:pos="993"/>
          <w:tab w:val="left" w:pos="1134"/>
        </w:tabs>
        <w:spacing w:before="0" w:beforeAutospacing="0" w:after="0" w:afterAutospacing="0"/>
        <w:ind w:left="0" w:firstLine="567"/>
        <w:textAlignment w:val="baseline"/>
        <w:rPr>
          <w:rStyle w:val="eop"/>
        </w:rPr>
      </w:pPr>
      <w:r w:rsidRPr="00524AD9">
        <w:rPr>
          <w:rStyle w:val="normaltextrun"/>
          <w:b/>
          <w:bCs/>
        </w:rPr>
        <w:t>Виконавець зобов</w:t>
      </w:r>
      <w:r w:rsidR="00BA2870" w:rsidRPr="00524AD9">
        <w:rPr>
          <w:rStyle w:val="normaltextrun"/>
          <w:b/>
          <w:bCs/>
        </w:rPr>
        <w:t>’</w:t>
      </w:r>
      <w:r w:rsidRPr="00524AD9">
        <w:rPr>
          <w:rStyle w:val="normaltextrun"/>
          <w:b/>
          <w:bCs/>
        </w:rPr>
        <w:t>язаний: </w:t>
      </w:r>
      <w:r w:rsidRPr="00524AD9">
        <w:rPr>
          <w:rStyle w:val="eop"/>
        </w:rPr>
        <w:t> </w:t>
      </w:r>
    </w:p>
    <w:p w:rsidR="00797A2C" w:rsidRPr="00524AD9" w:rsidRDefault="00D55442" w:rsidP="00524AD9">
      <w:pPr>
        <w:pStyle w:val="paragraph"/>
        <w:numPr>
          <w:ilvl w:val="2"/>
          <w:numId w:val="18"/>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П</w:t>
      </w:r>
      <w:r w:rsidR="001748F3" w:rsidRPr="00524AD9">
        <w:rPr>
          <w:rStyle w:val="normaltextrun"/>
        </w:rPr>
        <w:t>ереда</w:t>
      </w:r>
      <w:r w:rsidR="0081450C" w:rsidRPr="00524AD9">
        <w:rPr>
          <w:rStyle w:val="normaltextrun"/>
        </w:rPr>
        <w:t>ти</w:t>
      </w:r>
      <w:r w:rsidR="001748F3" w:rsidRPr="00524AD9">
        <w:rPr>
          <w:rStyle w:val="normaltextrun"/>
        </w:rPr>
        <w:t xml:space="preserve"> Замовнику ПЗ шляхом надання </w:t>
      </w:r>
      <w:r w:rsidR="00797A2C" w:rsidRPr="00524AD9">
        <w:rPr>
          <w:rStyle w:val="normaltextrun"/>
        </w:rPr>
        <w:t xml:space="preserve">логіну і паролю для </w:t>
      </w:r>
      <w:r w:rsidR="001748F3" w:rsidRPr="00524AD9">
        <w:rPr>
          <w:rStyle w:val="normaltextrun"/>
        </w:rPr>
        <w:t xml:space="preserve">авторизації на </w:t>
      </w:r>
      <w:proofErr w:type="spellStart"/>
      <w:r w:rsidR="001748F3" w:rsidRPr="00524AD9">
        <w:rPr>
          <w:rStyle w:val="normaltextrun"/>
        </w:rPr>
        <w:t>вебсайті</w:t>
      </w:r>
      <w:proofErr w:type="spellEnd"/>
      <w:r w:rsidR="001748F3" w:rsidRPr="00524AD9">
        <w:rPr>
          <w:rStyle w:val="normaltextrun"/>
        </w:rPr>
        <w:t xml:space="preserve"> Розробника у строки, спосіб та на умовах, визначених Договором.</w:t>
      </w:r>
      <w:r w:rsidR="001748F3" w:rsidRPr="00524AD9">
        <w:rPr>
          <w:rStyle w:val="eop"/>
        </w:rPr>
        <w:t> </w:t>
      </w:r>
    </w:p>
    <w:p w:rsidR="007C3ADD" w:rsidRPr="00524AD9" w:rsidRDefault="001748F3" w:rsidP="00524AD9">
      <w:pPr>
        <w:pStyle w:val="paragraph"/>
        <w:numPr>
          <w:ilvl w:val="2"/>
          <w:numId w:val="18"/>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Впродовж строку дії Договору відповідно до запиту Замовника своєчасно забезпечувати його інформацією та документами, що стосуються предмета Договору і необхідні для виконання умов Договору. </w:t>
      </w:r>
      <w:r w:rsidRPr="00524AD9">
        <w:rPr>
          <w:rStyle w:val="eop"/>
        </w:rPr>
        <w:t> </w:t>
      </w:r>
    </w:p>
    <w:p w:rsidR="007C3ADD" w:rsidRPr="00524AD9" w:rsidRDefault="001748F3" w:rsidP="00524AD9">
      <w:pPr>
        <w:pStyle w:val="paragraph"/>
        <w:numPr>
          <w:ilvl w:val="2"/>
          <w:numId w:val="18"/>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Дотримуватись робочого розпорядку, що діє в Замовника, правил охорони праці та пожежної безпеки під час перебування на території Замовника.</w:t>
      </w:r>
      <w:r w:rsidRPr="00524AD9">
        <w:rPr>
          <w:rStyle w:val="eop"/>
        </w:rPr>
        <w:t> </w:t>
      </w:r>
    </w:p>
    <w:p w:rsidR="007C3ADD" w:rsidRPr="00524AD9" w:rsidRDefault="001748F3" w:rsidP="00524AD9">
      <w:pPr>
        <w:pStyle w:val="paragraph"/>
        <w:numPr>
          <w:ilvl w:val="2"/>
          <w:numId w:val="18"/>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Оформляти первинні бухгалтерські документи відповідно до вимог ст. 9 Закону України «Про бухгалтерський облік та фінансову звітність в Україні».</w:t>
      </w:r>
      <w:r w:rsidRPr="00524AD9">
        <w:rPr>
          <w:rStyle w:val="eop"/>
        </w:rPr>
        <w:t> </w:t>
      </w:r>
    </w:p>
    <w:p w:rsidR="007C3ADD" w:rsidRPr="00524AD9" w:rsidRDefault="001748F3" w:rsidP="00524AD9">
      <w:pPr>
        <w:pStyle w:val="paragraph"/>
        <w:numPr>
          <w:ilvl w:val="2"/>
          <w:numId w:val="18"/>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Не брати участь у легалізації («відмиванні») доходів, одержаних злочинним шляхом, а саме не вчиняти будь-які дії, пов</w:t>
      </w:r>
      <w:r w:rsidR="00BA2870" w:rsidRPr="00524AD9">
        <w:rPr>
          <w:rStyle w:val="normaltextrun"/>
        </w:rPr>
        <w:t>’</w:t>
      </w:r>
      <w:r w:rsidRPr="00524AD9">
        <w:rPr>
          <w:rStyle w:val="normaltextrun"/>
        </w:rPr>
        <w:t>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або володіння ними, прав на такі активи, джерел їх походження, місцезнаходження, переміщення, зміну їх форми (перетворення), а також набуттям, володінням або використанням активів, одержаних внаслідок вчинення злочину.</w:t>
      </w:r>
      <w:r w:rsidRPr="00524AD9">
        <w:rPr>
          <w:rStyle w:val="eop"/>
        </w:rPr>
        <w:t> </w:t>
      </w:r>
    </w:p>
    <w:p w:rsidR="0078673C" w:rsidRPr="00524AD9" w:rsidRDefault="001748F3" w:rsidP="00524AD9">
      <w:pPr>
        <w:pStyle w:val="paragraph"/>
        <w:numPr>
          <w:ilvl w:val="2"/>
          <w:numId w:val="18"/>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Виконувати свої зобов</w:t>
      </w:r>
      <w:r w:rsidR="00BA2870" w:rsidRPr="00524AD9">
        <w:rPr>
          <w:rStyle w:val="normaltextrun"/>
        </w:rPr>
        <w:t>’</w:t>
      </w:r>
      <w:r w:rsidRPr="00524AD9">
        <w:rPr>
          <w:rStyle w:val="normaltextrun"/>
        </w:rPr>
        <w:t>язання за Договором якісно, своєчасно та в повному обсязі відповідно до умов Договору.</w:t>
      </w:r>
      <w:r w:rsidRPr="00524AD9">
        <w:rPr>
          <w:rStyle w:val="eop"/>
        </w:rPr>
        <w:t> </w:t>
      </w:r>
    </w:p>
    <w:p w:rsidR="001748F3" w:rsidRPr="00524AD9" w:rsidRDefault="001748F3" w:rsidP="00524AD9">
      <w:pPr>
        <w:pStyle w:val="paragraph"/>
        <w:numPr>
          <w:ilvl w:val="2"/>
          <w:numId w:val="18"/>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Забезпечувати надання</w:t>
      </w:r>
      <w:r w:rsidR="00A125C4" w:rsidRPr="00524AD9">
        <w:rPr>
          <w:rStyle w:val="normaltextrun"/>
        </w:rPr>
        <w:t xml:space="preserve"> Замовнику</w:t>
      </w:r>
      <w:r w:rsidRPr="00524AD9">
        <w:rPr>
          <w:rStyle w:val="normaltextrun"/>
        </w:rPr>
        <w:t xml:space="preserve"> технічної підтримки ПЗ його Розробником протягом 1</w:t>
      </w:r>
      <w:r w:rsidR="00B72AD8" w:rsidRPr="00524AD9">
        <w:rPr>
          <w:rStyle w:val="normaltextrun"/>
        </w:rPr>
        <w:t> </w:t>
      </w:r>
      <w:r w:rsidRPr="00524AD9">
        <w:rPr>
          <w:rStyle w:val="normaltextrun"/>
        </w:rPr>
        <w:t xml:space="preserve">(одного) року з дати підписання Сторонами </w:t>
      </w:r>
      <w:proofErr w:type="spellStart"/>
      <w:r w:rsidRPr="00524AD9">
        <w:rPr>
          <w:rStyle w:val="normaltextrun"/>
        </w:rPr>
        <w:t>Акта</w:t>
      </w:r>
      <w:proofErr w:type="spellEnd"/>
      <w:r w:rsidRPr="00524AD9">
        <w:rPr>
          <w:rStyle w:val="normaltextrun"/>
        </w:rPr>
        <w:t xml:space="preserve"> </w:t>
      </w:r>
      <w:r w:rsidR="00D71D33" w:rsidRPr="00524AD9">
        <w:rPr>
          <w:rStyle w:val="normaltextrun"/>
        </w:rPr>
        <w:t xml:space="preserve">приймання-передачі програмного забезпечення </w:t>
      </w:r>
      <w:proofErr w:type="spellStart"/>
      <w:r w:rsidR="00D71D33" w:rsidRPr="00524AD9">
        <w:t>ClickUp</w:t>
      </w:r>
      <w:proofErr w:type="spellEnd"/>
      <w:r w:rsidR="00D71D33" w:rsidRPr="00524AD9">
        <w:t xml:space="preserve"> </w:t>
      </w:r>
      <w:proofErr w:type="spellStart"/>
      <w:r w:rsidR="00D71D33" w:rsidRPr="00524AD9">
        <w:t>Business</w:t>
      </w:r>
      <w:proofErr w:type="spellEnd"/>
      <w:r w:rsidR="00D71D33" w:rsidRPr="00524AD9">
        <w:t xml:space="preserve"> </w:t>
      </w:r>
      <w:proofErr w:type="spellStart"/>
      <w:r w:rsidR="00D71D33" w:rsidRPr="00524AD9">
        <w:t>Plan</w:t>
      </w:r>
      <w:proofErr w:type="spellEnd"/>
      <w:r w:rsidR="00D71D33" w:rsidRPr="00524AD9">
        <w:t xml:space="preserve"> </w:t>
      </w:r>
      <w:proofErr w:type="spellStart"/>
      <w:r w:rsidR="00D71D33" w:rsidRPr="00524AD9">
        <w:t>Seats</w:t>
      </w:r>
      <w:proofErr w:type="spellEnd"/>
      <w:r w:rsidRPr="00524AD9">
        <w:rPr>
          <w:rStyle w:val="normaltextrun"/>
        </w:rPr>
        <w:t>.</w:t>
      </w:r>
      <w:r w:rsidRPr="00524AD9">
        <w:rPr>
          <w:rStyle w:val="eop"/>
        </w:rPr>
        <w:t> </w:t>
      </w:r>
    </w:p>
    <w:p w:rsidR="00875C3F" w:rsidRPr="00524AD9" w:rsidRDefault="001748F3" w:rsidP="00524AD9">
      <w:pPr>
        <w:pStyle w:val="paragraph"/>
        <w:numPr>
          <w:ilvl w:val="1"/>
          <w:numId w:val="18"/>
        </w:numPr>
        <w:tabs>
          <w:tab w:val="left" w:pos="851"/>
          <w:tab w:val="left" w:pos="993"/>
          <w:tab w:val="left" w:pos="1134"/>
        </w:tabs>
        <w:spacing w:before="0" w:beforeAutospacing="0" w:after="0" w:afterAutospacing="0"/>
        <w:ind w:left="0" w:firstLine="567"/>
        <w:textAlignment w:val="baseline"/>
        <w:rPr>
          <w:rStyle w:val="eop"/>
        </w:rPr>
      </w:pPr>
      <w:r w:rsidRPr="00524AD9">
        <w:rPr>
          <w:rStyle w:val="normaltextrun"/>
          <w:b/>
          <w:bCs/>
        </w:rPr>
        <w:t>Замовник зобов</w:t>
      </w:r>
      <w:r w:rsidR="00BA2870" w:rsidRPr="00524AD9">
        <w:rPr>
          <w:rStyle w:val="normaltextrun"/>
          <w:b/>
          <w:bCs/>
        </w:rPr>
        <w:t>’</w:t>
      </w:r>
      <w:r w:rsidRPr="00524AD9">
        <w:rPr>
          <w:rStyle w:val="normaltextrun"/>
          <w:b/>
          <w:bCs/>
        </w:rPr>
        <w:t>язаний: </w:t>
      </w:r>
      <w:r w:rsidRPr="00524AD9">
        <w:rPr>
          <w:rStyle w:val="eop"/>
        </w:rPr>
        <w:t> </w:t>
      </w:r>
    </w:p>
    <w:p w:rsidR="00875C3F" w:rsidRPr="00524AD9" w:rsidRDefault="001748F3" w:rsidP="00524AD9">
      <w:pPr>
        <w:pStyle w:val="paragraph"/>
        <w:numPr>
          <w:ilvl w:val="2"/>
          <w:numId w:val="18"/>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Використовувати ПЗ на умовах Договору та сумлінно виконувати всі умови, вимоги і обов</w:t>
      </w:r>
      <w:r w:rsidR="00BA2870" w:rsidRPr="00524AD9">
        <w:rPr>
          <w:rStyle w:val="normaltextrun"/>
        </w:rPr>
        <w:t>’</w:t>
      </w:r>
      <w:r w:rsidRPr="00524AD9">
        <w:rPr>
          <w:rStyle w:val="normaltextrun"/>
        </w:rPr>
        <w:t>язки, встановлені Договором. </w:t>
      </w:r>
      <w:r w:rsidRPr="00524AD9">
        <w:rPr>
          <w:rStyle w:val="eop"/>
        </w:rPr>
        <w:t> </w:t>
      </w:r>
    </w:p>
    <w:p w:rsidR="00625E6B" w:rsidRPr="00524AD9" w:rsidRDefault="001748F3" w:rsidP="00524AD9">
      <w:pPr>
        <w:pStyle w:val="paragraph"/>
        <w:numPr>
          <w:ilvl w:val="2"/>
          <w:numId w:val="18"/>
        </w:numPr>
        <w:tabs>
          <w:tab w:val="left" w:pos="851"/>
          <w:tab w:val="left" w:pos="993"/>
          <w:tab w:val="left" w:pos="1134"/>
        </w:tabs>
        <w:spacing w:before="0" w:beforeAutospacing="0" w:after="0" w:afterAutospacing="0"/>
        <w:ind w:left="0" w:firstLine="567"/>
        <w:textAlignment w:val="baseline"/>
        <w:rPr>
          <w:rStyle w:val="eop"/>
        </w:rPr>
      </w:pPr>
      <w:r w:rsidRPr="00524AD9">
        <w:rPr>
          <w:rStyle w:val="normaltextrun"/>
        </w:rPr>
        <w:t>Здійснити оплату за ПЗ відповідно до умов Договору.</w:t>
      </w:r>
      <w:r w:rsidRPr="00524AD9">
        <w:rPr>
          <w:rStyle w:val="eop"/>
        </w:rPr>
        <w:t> </w:t>
      </w:r>
    </w:p>
    <w:p w:rsidR="00625E6B" w:rsidRPr="00524AD9" w:rsidRDefault="001748F3" w:rsidP="00524AD9">
      <w:pPr>
        <w:pStyle w:val="paragraph"/>
        <w:numPr>
          <w:ilvl w:val="2"/>
          <w:numId w:val="18"/>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Не розголошувати будь-які відомості, що стосуються ПЗ та є конфіденційною або комерційною інформацією, окрім випадків, коли таке розголошення є обов</w:t>
      </w:r>
      <w:r w:rsidR="00BA2870" w:rsidRPr="00524AD9">
        <w:rPr>
          <w:rStyle w:val="normaltextrun"/>
        </w:rPr>
        <w:t>’</w:t>
      </w:r>
      <w:r w:rsidRPr="00524AD9">
        <w:rPr>
          <w:rStyle w:val="normaltextrun"/>
        </w:rPr>
        <w:t>язком Замовника відповідно до чинного законодавства України.</w:t>
      </w:r>
      <w:r w:rsidRPr="00524AD9">
        <w:rPr>
          <w:rStyle w:val="eop"/>
        </w:rPr>
        <w:t> </w:t>
      </w:r>
    </w:p>
    <w:p w:rsidR="00095A9C" w:rsidRPr="00524AD9" w:rsidRDefault="001748F3" w:rsidP="00524AD9">
      <w:pPr>
        <w:pStyle w:val="paragraph"/>
        <w:numPr>
          <w:ilvl w:val="2"/>
          <w:numId w:val="18"/>
        </w:numPr>
        <w:tabs>
          <w:tab w:val="left" w:pos="851"/>
          <w:tab w:val="left" w:pos="993"/>
          <w:tab w:val="left" w:pos="1134"/>
        </w:tabs>
        <w:spacing w:before="0" w:beforeAutospacing="0" w:after="0" w:afterAutospacing="0"/>
        <w:ind w:left="0" w:firstLine="567"/>
        <w:jc w:val="both"/>
        <w:textAlignment w:val="baseline"/>
        <w:rPr>
          <w:rStyle w:val="normaltextrun"/>
        </w:rPr>
      </w:pPr>
      <w:r w:rsidRPr="00524AD9">
        <w:rPr>
          <w:rStyle w:val="normaltextrun"/>
        </w:rPr>
        <w:t>Дотримуватися особистих немайнових прав Розробника.</w:t>
      </w:r>
      <w:r w:rsidRPr="00524AD9">
        <w:rPr>
          <w:rStyle w:val="eop"/>
        </w:rPr>
        <w:t> </w:t>
      </w:r>
    </w:p>
    <w:p w:rsidR="001748F3" w:rsidRPr="00524AD9" w:rsidRDefault="001748F3" w:rsidP="00524AD9">
      <w:pPr>
        <w:pStyle w:val="paragraph"/>
        <w:numPr>
          <w:ilvl w:val="0"/>
          <w:numId w:val="5"/>
        </w:numPr>
        <w:tabs>
          <w:tab w:val="clear" w:pos="720"/>
          <w:tab w:val="left" w:pos="142"/>
          <w:tab w:val="left" w:pos="284"/>
          <w:tab w:val="left" w:pos="426"/>
          <w:tab w:val="left" w:pos="709"/>
          <w:tab w:val="num" w:pos="851"/>
          <w:tab w:val="left" w:pos="993"/>
          <w:tab w:val="left" w:pos="1134"/>
        </w:tabs>
        <w:spacing w:before="60" w:beforeAutospacing="0" w:after="0" w:afterAutospacing="0"/>
        <w:ind w:left="0" w:firstLine="0"/>
        <w:jc w:val="center"/>
        <w:textAlignment w:val="baseline"/>
        <w:rPr>
          <w:b/>
          <w:bCs/>
        </w:rPr>
      </w:pPr>
      <w:r w:rsidRPr="00524AD9">
        <w:rPr>
          <w:rStyle w:val="normaltextrun"/>
          <w:b/>
          <w:bCs/>
          <w:caps/>
          <w:color w:val="000000" w:themeColor="text1"/>
        </w:rPr>
        <w:t>ВІДПОВІДАЛЬНІСТЬ СТОРІН</w:t>
      </w:r>
      <w:r w:rsidRPr="00524AD9">
        <w:rPr>
          <w:rStyle w:val="eop"/>
          <w:b/>
          <w:bCs/>
          <w:color w:val="000000" w:themeColor="text1"/>
        </w:rPr>
        <w:t> </w:t>
      </w:r>
    </w:p>
    <w:p w:rsidR="00534FBD" w:rsidRPr="00524AD9" w:rsidRDefault="004C3C6D" w:rsidP="00524AD9">
      <w:pPr>
        <w:pStyle w:val="paragraph"/>
        <w:numPr>
          <w:ilvl w:val="1"/>
          <w:numId w:val="20"/>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 xml:space="preserve"> </w:t>
      </w:r>
      <w:r w:rsidR="001748F3" w:rsidRPr="00524AD9">
        <w:rPr>
          <w:rStyle w:val="normaltextrun"/>
        </w:rPr>
        <w:t>У разі невиконання або неналежного виконання своїх зобов</w:t>
      </w:r>
      <w:r w:rsidR="00BA2870" w:rsidRPr="00524AD9">
        <w:rPr>
          <w:rStyle w:val="normaltextrun"/>
        </w:rPr>
        <w:t>’</w:t>
      </w:r>
      <w:r w:rsidR="001748F3" w:rsidRPr="00524AD9">
        <w:rPr>
          <w:rStyle w:val="normaltextrun"/>
        </w:rPr>
        <w:t>язань за Договором Сторони несуть відповідальність, передбачену чинним законодавством України та умовами Договору.</w:t>
      </w:r>
      <w:r w:rsidR="001748F3" w:rsidRPr="00524AD9">
        <w:rPr>
          <w:rStyle w:val="eop"/>
        </w:rPr>
        <w:t> </w:t>
      </w:r>
    </w:p>
    <w:p w:rsidR="00534FBD" w:rsidRPr="00524AD9" w:rsidRDefault="001748F3" w:rsidP="00524AD9">
      <w:pPr>
        <w:pStyle w:val="paragraph"/>
        <w:numPr>
          <w:ilvl w:val="1"/>
          <w:numId w:val="20"/>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За прострочення виконання грошових зобов</w:t>
      </w:r>
      <w:r w:rsidR="00BA2870" w:rsidRPr="00524AD9">
        <w:rPr>
          <w:rStyle w:val="normaltextrun"/>
        </w:rPr>
        <w:t>’</w:t>
      </w:r>
      <w:r w:rsidRPr="00524AD9">
        <w:rPr>
          <w:rStyle w:val="normaltextrun"/>
        </w:rPr>
        <w:t>язань, Замовник сплачує пеню в розмірі подвійної облікової ставки НБУ, що діяла на момент прострочення, від суми заборгованості за кожен день прострочення.</w:t>
      </w:r>
      <w:r w:rsidRPr="00524AD9">
        <w:rPr>
          <w:rStyle w:val="eop"/>
        </w:rPr>
        <w:t> </w:t>
      </w:r>
    </w:p>
    <w:p w:rsidR="00AE57A6" w:rsidRPr="00524AD9" w:rsidRDefault="001748F3" w:rsidP="00524AD9">
      <w:pPr>
        <w:pStyle w:val="paragraph"/>
        <w:numPr>
          <w:ilvl w:val="1"/>
          <w:numId w:val="20"/>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За прострочення передачі ПЗ Виконавець сплачує пеню в розмірі подвійної облікової ставки НБУ, що діяла на момент прострочення, від ціни Договору за кожен день прострочення.</w:t>
      </w:r>
      <w:r w:rsidRPr="00524AD9">
        <w:rPr>
          <w:rStyle w:val="eop"/>
        </w:rPr>
        <w:t> </w:t>
      </w:r>
    </w:p>
    <w:p w:rsidR="00AE57A6" w:rsidRPr="00524AD9" w:rsidRDefault="001748F3" w:rsidP="00524AD9">
      <w:pPr>
        <w:pStyle w:val="paragraph"/>
        <w:numPr>
          <w:ilvl w:val="1"/>
          <w:numId w:val="20"/>
        </w:numPr>
        <w:tabs>
          <w:tab w:val="left" w:pos="851"/>
          <w:tab w:val="left" w:pos="993"/>
          <w:tab w:val="left" w:pos="1134"/>
        </w:tabs>
        <w:spacing w:before="0" w:beforeAutospacing="0" w:after="0" w:afterAutospacing="0"/>
        <w:ind w:left="0" w:firstLine="567"/>
        <w:jc w:val="both"/>
        <w:textAlignment w:val="baseline"/>
        <w:rPr>
          <w:lang w:eastAsia="ja-JP"/>
        </w:rPr>
      </w:pPr>
      <w:r w:rsidRPr="00524AD9">
        <w:rPr>
          <w:rStyle w:val="normaltextrun"/>
        </w:rPr>
        <w:t xml:space="preserve">У разі невиконання або неналежного виконання Виконавцем своїх </w:t>
      </w:r>
      <w:r w:rsidR="00AE57A6" w:rsidRPr="00524AD9">
        <w:rPr>
          <w:lang w:eastAsia="ja-JP"/>
        </w:rPr>
        <w:t>зобов</w:t>
      </w:r>
      <w:r w:rsidR="00BA2870" w:rsidRPr="00524AD9">
        <w:rPr>
          <w:lang w:eastAsia="ja-JP"/>
        </w:rPr>
        <w:t>’</w:t>
      </w:r>
      <w:r w:rsidR="00AE57A6" w:rsidRPr="00524AD9">
        <w:rPr>
          <w:lang w:eastAsia="ja-JP"/>
        </w:rPr>
        <w:t xml:space="preserve">язань за Договором Замовник має право використати такі </w:t>
      </w:r>
      <w:proofErr w:type="spellStart"/>
      <w:r w:rsidR="00AE57A6" w:rsidRPr="00524AD9">
        <w:rPr>
          <w:lang w:eastAsia="ja-JP"/>
        </w:rPr>
        <w:t>оперативно</w:t>
      </w:r>
      <w:proofErr w:type="spellEnd"/>
      <w:r w:rsidR="00AE57A6" w:rsidRPr="00524AD9">
        <w:rPr>
          <w:lang w:eastAsia="ja-JP"/>
        </w:rPr>
        <w:t>-господарські санкції:</w:t>
      </w:r>
    </w:p>
    <w:p w:rsidR="00B92AB3" w:rsidRPr="00524AD9" w:rsidRDefault="00AE57A6" w:rsidP="00524AD9">
      <w:pPr>
        <w:pStyle w:val="a4"/>
        <w:numPr>
          <w:ilvl w:val="2"/>
          <w:numId w:val="20"/>
        </w:numPr>
        <w:tabs>
          <w:tab w:val="left" w:pos="567"/>
          <w:tab w:val="left" w:pos="851"/>
          <w:tab w:val="left" w:pos="993"/>
          <w:tab w:val="left" w:pos="1134"/>
        </w:tabs>
        <w:ind w:left="0" w:firstLine="567"/>
        <w:jc w:val="both"/>
        <w:outlineLvl w:val="2"/>
        <w:rPr>
          <w:lang w:eastAsia="ja-JP"/>
        </w:rPr>
      </w:pPr>
      <w:r w:rsidRPr="00524AD9">
        <w:rPr>
          <w:lang w:eastAsia="ja-JP"/>
        </w:rPr>
        <w:lastRenderedPageBreak/>
        <w:t>Відмова від виконання подальших своїх зобов</w:t>
      </w:r>
      <w:r w:rsidR="00BA2870" w:rsidRPr="00524AD9">
        <w:rPr>
          <w:lang w:eastAsia="ja-JP"/>
        </w:rPr>
        <w:t>’</w:t>
      </w:r>
      <w:r w:rsidRPr="00524AD9">
        <w:rPr>
          <w:lang w:eastAsia="ja-JP"/>
        </w:rPr>
        <w:t>язань за Договором зі звільненням від відповідальності за таке невиконання.</w:t>
      </w:r>
    </w:p>
    <w:p w:rsidR="00095A9C" w:rsidRPr="00524AD9" w:rsidRDefault="00AE57A6" w:rsidP="00524AD9">
      <w:pPr>
        <w:pStyle w:val="a4"/>
        <w:numPr>
          <w:ilvl w:val="2"/>
          <w:numId w:val="20"/>
        </w:numPr>
        <w:tabs>
          <w:tab w:val="left" w:pos="567"/>
          <w:tab w:val="left" w:pos="851"/>
          <w:tab w:val="left" w:pos="993"/>
          <w:tab w:val="left" w:pos="1134"/>
        </w:tabs>
        <w:ind w:left="0" w:firstLine="567"/>
        <w:jc w:val="both"/>
        <w:outlineLvl w:val="2"/>
        <w:rPr>
          <w:lang w:eastAsia="ja-JP"/>
        </w:rPr>
      </w:pPr>
      <w:r w:rsidRPr="00524AD9">
        <w:rPr>
          <w:lang w:eastAsia="ja-JP"/>
        </w:rPr>
        <w:t>Відмова від встановлення на майбутнє господарських (договірних) відносин з Виконавцем.</w:t>
      </w:r>
    </w:p>
    <w:p w:rsidR="001748F3" w:rsidRPr="00524AD9" w:rsidRDefault="001748F3" w:rsidP="00524AD9">
      <w:pPr>
        <w:pStyle w:val="paragraph"/>
        <w:numPr>
          <w:ilvl w:val="0"/>
          <w:numId w:val="6"/>
        </w:numPr>
        <w:tabs>
          <w:tab w:val="clear" w:pos="720"/>
          <w:tab w:val="left" w:pos="142"/>
          <w:tab w:val="left" w:pos="426"/>
          <w:tab w:val="left" w:pos="709"/>
          <w:tab w:val="left" w:pos="851"/>
          <w:tab w:val="left" w:pos="993"/>
          <w:tab w:val="left" w:pos="1134"/>
        </w:tabs>
        <w:spacing w:before="60" w:beforeAutospacing="0" w:after="0" w:afterAutospacing="0"/>
        <w:ind w:left="0" w:firstLine="0"/>
        <w:jc w:val="center"/>
        <w:textAlignment w:val="baseline"/>
        <w:rPr>
          <w:b/>
          <w:bCs/>
        </w:rPr>
      </w:pPr>
      <w:r w:rsidRPr="00524AD9">
        <w:rPr>
          <w:rStyle w:val="normaltextrun"/>
          <w:b/>
          <w:bCs/>
          <w:caps/>
          <w:color w:val="000000" w:themeColor="text1"/>
        </w:rPr>
        <w:t>ОБСТАВИНИ НЕПЕРЕБОРНОЇ СИЛИ</w:t>
      </w:r>
      <w:r w:rsidRPr="00524AD9">
        <w:rPr>
          <w:rStyle w:val="eop"/>
          <w:b/>
          <w:bCs/>
          <w:color w:val="000000" w:themeColor="text1"/>
        </w:rPr>
        <w:t> </w:t>
      </w:r>
    </w:p>
    <w:p w:rsidR="00921066" w:rsidRPr="00524AD9" w:rsidRDefault="00921066" w:rsidP="00524AD9">
      <w:pPr>
        <w:pStyle w:val="paragraph"/>
        <w:numPr>
          <w:ilvl w:val="1"/>
          <w:numId w:val="21"/>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 xml:space="preserve"> </w:t>
      </w:r>
      <w:r w:rsidR="001748F3" w:rsidRPr="00524AD9">
        <w:rPr>
          <w:rStyle w:val="normaltextrun"/>
        </w:rPr>
        <w:t>Сторони звільняються від відповідальності за невиконання або неналежне виконання зобов</w:t>
      </w:r>
      <w:r w:rsidR="00BA2870" w:rsidRPr="00524AD9">
        <w:rPr>
          <w:rStyle w:val="normaltextrun"/>
        </w:rPr>
        <w:t>’</w:t>
      </w:r>
      <w:r w:rsidR="001748F3" w:rsidRPr="00524AD9">
        <w:rPr>
          <w:rStyle w:val="normaltextrun"/>
        </w:rPr>
        <w:t>язань за Договором у разі виникнення обставин непереборної сили (форс-мажорні обставини), які не існували під час укладення Договору, виникли поза волею Сторін та безпосередньо вплинули на можливість виконання ними своїх зобов</w:t>
      </w:r>
      <w:r w:rsidR="00BA2870" w:rsidRPr="00524AD9">
        <w:rPr>
          <w:rStyle w:val="normaltextrun"/>
        </w:rPr>
        <w:t>’</w:t>
      </w:r>
      <w:r w:rsidR="001748F3" w:rsidRPr="00524AD9">
        <w:rPr>
          <w:rStyle w:val="normaltextrun"/>
        </w:rPr>
        <w:t>язань за Договором та не могли бути усунуті розумними діями Сторін, а саме: стихійні лиха, аварії, пожежі, катастрофи, епідемії, епізоотії, війна, несприятливі погодні умови тощо</w:t>
      </w:r>
      <w:r w:rsidR="004772EC" w:rsidRPr="00524AD9">
        <w:rPr>
          <w:rStyle w:val="normaltextrun"/>
        </w:rPr>
        <w:t xml:space="preserve">, </w:t>
      </w:r>
      <w:r w:rsidR="004772EC" w:rsidRPr="00524AD9">
        <w:rPr>
          <w:lang w:eastAsia="ja-JP"/>
        </w:rPr>
        <w:t xml:space="preserve">перебої в електроживленні, глобальні перебої в роботі українських і міжнародних сегментів мережі Інтернет, </w:t>
      </w:r>
      <w:proofErr w:type="spellStart"/>
      <w:r w:rsidR="004772EC" w:rsidRPr="00524AD9">
        <w:rPr>
          <w:lang w:eastAsia="ja-JP"/>
        </w:rPr>
        <w:t>збої</w:t>
      </w:r>
      <w:proofErr w:type="spellEnd"/>
      <w:r w:rsidR="004772EC" w:rsidRPr="00524AD9">
        <w:rPr>
          <w:lang w:eastAsia="ja-JP"/>
        </w:rPr>
        <w:t xml:space="preserve"> систем маршрутизації, </w:t>
      </w:r>
      <w:proofErr w:type="spellStart"/>
      <w:r w:rsidR="004772EC" w:rsidRPr="00524AD9">
        <w:rPr>
          <w:lang w:eastAsia="ja-JP"/>
        </w:rPr>
        <w:t>збої</w:t>
      </w:r>
      <w:proofErr w:type="spellEnd"/>
      <w:r w:rsidR="004772EC" w:rsidRPr="00524AD9">
        <w:rPr>
          <w:lang w:eastAsia="ja-JP"/>
        </w:rPr>
        <w:t xml:space="preserve"> в розподіленій системі доменних імен, </w:t>
      </w:r>
      <w:proofErr w:type="spellStart"/>
      <w:r w:rsidR="004772EC" w:rsidRPr="00524AD9">
        <w:rPr>
          <w:lang w:eastAsia="ja-JP"/>
        </w:rPr>
        <w:t>збої</w:t>
      </w:r>
      <w:proofErr w:type="spellEnd"/>
      <w:r w:rsidR="004772EC" w:rsidRPr="00524AD9">
        <w:rPr>
          <w:lang w:eastAsia="ja-JP"/>
        </w:rPr>
        <w:t xml:space="preserve">, викликані </w:t>
      </w:r>
      <w:proofErr w:type="spellStart"/>
      <w:r w:rsidR="004772EC" w:rsidRPr="00524AD9">
        <w:rPr>
          <w:lang w:eastAsia="ja-JP"/>
        </w:rPr>
        <w:t>хакерськими</w:t>
      </w:r>
      <w:proofErr w:type="spellEnd"/>
      <w:r w:rsidR="004772EC" w:rsidRPr="00524AD9">
        <w:rPr>
          <w:lang w:eastAsia="ja-JP"/>
        </w:rPr>
        <w:t xml:space="preserve"> і DDOS-атаками тощо</w:t>
      </w:r>
      <w:r w:rsidR="001748F3" w:rsidRPr="00524AD9">
        <w:rPr>
          <w:rStyle w:val="normaltextrun"/>
        </w:rPr>
        <w:t>.</w:t>
      </w:r>
      <w:r w:rsidR="001748F3" w:rsidRPr="00524AD9">
        <w:rPr>
          <w:rStyle w:val="eop"/>
        </w:rPr>
        <w:t> </w:t>
      </w:r>
    </w:p>
    <w:p w:rsidR="00921C73" w:rsidRPr="00524AD9" w:rsidRDefault="001748F3" w:rsidP="00524AD9">
      <w:pPr>
        <w:pStyle w:val="paragraph"/>
        <w:numPr>
          <w:ilvl w:val="1"/>
          <w:numId w:val="21"/>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Сторона, що не може виконувати зобов</w:t>
      </w:r>
      <w:r w:rsidR="00BA2870" w:rsidRPr="00524AD9">
        <w:rPr>
          <w:rStyle w:val="normaltextrun"/>
        </w:rPr>
        <w:t>’</w:t>
      </w:r>
      <w:r w:rsidRPr="00524AD9">
        <w:rPr>
          <w:rStyle w:val="normaltextrun"/>
        </w:rPr>
        <w:t>язання за Договором унаслідок дії  обставин непереборної сили, зазначених у пункті 8.1. Договору, повинна не пізніше ніж протягом 15 (п</w:t>
      </w:r>
      <w:r w:rsidR="00BA2870" w:rsidRPr="00524AD9">
        <w:rPr>
          <w:rStyle w:val="normaltextrun"/>
        </w:rPr>
        <w:t>’</w:t>
      </w:r>
      <w:r w:rsidRPr="00524AD9">
        <w:rPr>
          <w:rStyle w:val="normaltextrun"/>
        </w:rPr>
        <w:t>ятнадцяти) календарних днів з моменту їх виникнення письмово повідомити про це іншу Сторону.</w:t>
      </w:r>
      <w:r w:rsidRPr="00524AD9">
        <w:rPr>
          <w:rStyle w:val="eop"/>
        </w:rPr>
        <w:t> </w:t>
      </w:r>
    </w:p>
    <w:p w:rsidR="00921C73" w:rsidRPr="00524AD9" w:rsidRDefault="001748F3" w:rsidP="00524AD9">
      <w:pPr>
        <w:pStyle w:val="paragraph"/>
        <w:numPr>
          <w:ilvl w:val="1"/>
          <w:numId w:val="21"/>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Доказом виникнення обставин непереборної сили та строку їх дії є підтвердження офіційними документами Київської торгово-промислової палати. Якщо Сторони без поважних причин не сповістили про виникнення обставин непереборної сили, то вони у подальшому не мають права вимагати зміни строків виконання умов Договору.</w:t>
      </w:r>
      <w:r w:rsidRPr="00524AD9">
        <w:rPr>
          <w:rStyle w:val="eop"/>
        </w:rPr>
        <w:t> </w:t>
      </w:r>
    </w:p>
    <w:p w:rsidR="00680026" w:rsidRPr="00524AD9" w:rsidRDefault="001748F3" w:rsidP="00524AD9">
      <w:pPr>
        <w:pStyle w:val="paragraph"/>
        <w:numPr>
          <w:ilvl w:val="1"/>
          <w:numId w:val="21"/>
        </w:numPr>
        <w:tabs>
          <w:tab w:val="left" w:pos="851"/>
          <w:tab w:val="left" w:pos="993"/>
          <w:tab w:val="left" w:pos="1134"/>
        </w:tabs>
        <w:spacing w:before="0" w:beforeAutospacing="0" w:after="0" w:afterAutospacing="0"/>
        <w:ind w:left="0" w:firstLine="567"/>
        <w:jc w:val="both"/>
        <w:textAlignment w:val="baseline"/>
        <w:rPr>
          <w:color w:val="000000" w:themeColor="text1"/>
        </w:rPr>
      </w:pPr>
      <w:r w:rsidRPr="00524AD9">
        <w:rPr>
          <w:rStyle w:val="normaltextrun"/>
        </w:rPr>
        <w:t xml:space="preserve">У разі, коли строк дії обставин непереборної сили продовжується більше ніж 60 (шістдесят) днів, кожна із Сторін в установленому порядку має право розірвати Договір. </w:t>
      </w:r>
      <w:r w:rsidRPr="00524AD9">
        <w:rPr>
          <w:rStyle w:val="normaltextrun"/>
          <w:color w:val="000000" w:themeColor="text1"/>
        </w:rPr>
        <w:t>До дати розірвання Договору Сторони повинні про</w:t>
      </w:r>
      <w:r w:rsidR="004772EC" w:rsidRPr="00524AD9">
        <w:rPr>
          <w:rStyle w:val="normaltextrun"/>
          <w:color w:val="000000" w:themeColor="text1"/>
        </w:rPr>
        <w:t>вести звірку взаєморозрахунків.</w:t>
      </w:r>
    </w:p>
    <w:p w:rsidR="004772EC" w:rsidRPr="00524AD9" w:rsidRDefault="00680026" w:rsidP="00524AD9">
      <w:pPr>
        <w:pStyle w:val="paragraph"/>
        <w:numPr>
          <w:ilvl w:val="1"/>
          <w:numId w:val="21"/>
        </w:numPr>
        <w:tabs>
          <w:tab w:val="left" w:pos="851"/>
          <w:tab w:val="left" w:pos="993"/>
          <w:tab w:val="left" w:pos="1134"/>
        </w:tabs>
        <w:spacing w:before="0" w:beforeAutospacing="0" w:after="0" w:afterAutospacing="0"/>
        <w:ind w:left="0" w:firstLine="567"/>
        <w:jc w:val="both"/>
        <w:textAlignment w:val="baseline"/>
        <w:rPr>
          <w:rStyle w:val="eop"/>
          <w:color w:val="000000" w:themeColor="text1"/>
        </w:rPr>
      </w:pPr>
      <w:r w:rsidRPr="00524AD9">
        <w:t>Сторони домовились про те, що для цілей цього Договору, воєнний стан введений на території України Указом Президента № 64/2022 від 24.02.2022 (зі змінами та доповненнями) не вважається непереборною обставиною (форс-мажором), крім випадку, настання активних бойових дій на території виконання Договору (загострення ситуації – ракетних ударів, артилерійських обстрілів тощо).</w:t>
      </w:r>
    </w:p>
    <w:p w:rsidR="00CB2682" w:rsidRPr="00524AD9" w:rsidRDefault="00CB2682" w:rsidP="00524AD9">
      <w:pPr>
        <w:pStyle w:val="a4"/>
        <w:widowControl w:val="0"/>
        <w:numPr>
          <w:ilvl w:val="0"/>
          <w:numId w:val="21"/>
        </w:numPr>
        <w:tabs>
          <w:tab w:val="left" w:pos="142"/>
          <w:tab w:val="left" w:pos="426"/>
          <w:tab w:val="left" w:pos="709"/>
        </w:tabs>
        <w:spacing w:before="60"/>
        <w:ind w:left="0" w:firstLine="0"/>
        <w:contextualSpacing w:val="0"/>
        <w:jc w:val="center"/>
        <w:rPr>
          <w:rFonts w:eastAsia="Calibri"/>
          <w:b/>
        </w:rPr>
      </w:pPr>
      <w:r w:rsidRPr="00524AD9">
        <w:rPr>
          <w:rFonts w:eastAsia="Calibri"/>
          <w:b/>
        </w:rPr>
        <w:t>ЗАХИСТ ІНФОРМАЦІЇ</w:t>
      </w:r>
    </w:p>
    <w:p w:rsidR="00CB2682" w:rsidRPr="00524AD9" w:rsidRDefault="00CB2682" w:rsidP="00524AD9">
      <w:pPr>
        <w:pStyle w:val="a4"/>
        <w:widowControl w:val="0"/>
        <w:numPr>
          <w:ilvl w:val="1"/>
          <w:numId w:val="21"/>
        </w:numPr>
        <w:tabs>
          <w:tab w:val="left" w:pos="426"/>
          <w:tab w:val="left" w:pos="851"/>
          <w:tab w:val="left" w:pos="993"/>
        </w:tabs>
        <w:ind w:left="0" w:firstLine="567"/>
        <w:jc w:val="both"/>
      </w:pPr>
      <w:r w:rsidRPr="00524AD9">
        <w:t>Сторони зобов’язується не розголошувати та не розкривати інформацію (далі за текстом – Інформація) третім особам та не використовувати її в будь-яких цілях інакше, ніж в цілях належного виконання Договору, як протягом строку його дії, так і після його припинення.</w:t>
      </w:r>
    </w:p>
    <w:p w:rsidR="00CB2682" w:rsidRPr="00524AD9" w:rsidRDefault="00CB2682" w:rsidP="00524AD9">
      <w:pPr>
        <w:pStyle w:val="a4"/>
        <w:widowControl w:val="0"/>
        <w:tabs>
          <w:tab w:val="left" w:pos="426"/>
          <w:tab w:val="left" w:pos="851"/>
          <w:tab w:val="left" w:pos="993"/>
        </w:tabs>
        <w:ind w:left="0" w:firstLine="567"/>
        <w:jc w:val="both"/>
      </w:pPr>
      <w:r w:rsidRPr="00524AD9">
        <w:t>Під Інформацією розуміється, інформація яка:</w:t>
      </w:r>
    </w:p>
    <w:p w:rsidR="00CB2682" w:rsidRPr="00524AD9" w:rsidRDefault="00CB2682" w:rsidP="00524AD9">
      <w:pPr>
        <w:pStyle w:val="a4"/>
        <w:widowControl w:val="0"/>
        <w:tabs>
          <w:tab w:val="left" w:pos="426"/>
          <w:tab w:val="left" w:pos="851"/>
          <w:tab w:val="left" w:pos="993"/>
        </w:tabs>
        <w:ind w:left="0" w:firstLine="567"/>
        <w:jc w:val="both"/>
      </w:pPr>
      <w:r w:rsidRPr="00524AD9">
        <w:t>- зберігається в письмовій, електронній або в будь-якій іншій матеріальній формі й стосується будь-яких персональних даних фізичних осіб;</w:t>
      </w:r>
    </w:p>
    <w:p w:rsidR="00CB2682" w:rsidRPr="00524AD9" w:rsidRDefault="00CB2682" w:rsidP="00524AD9">
      <w:pPr>
        <w:pStyle w:val="a4"/>
        <w:widowControl w:val="0"/>
        <w:tabs>
          <w:tab w:val="left" w:pos="426"/>
          <w:tab w:val="left" w:pos="851"/>
          <w:tab w:val="left" w:pos="993"/>
        </w:tabs>
        <w:ind w:left="0" w:firstLine="567"/>
        <w:jc w:val="both"/>
      </w:pPr>
      <w:r w:rsidRPr="00524AD9">
        <w:t>- є інформацією про відповідні засоби авторизації (логін, пароль), які дозволяють ідентифікувати представників Сторін в комп’ютерних програмах (Системі, інформаційних, інформаційно-комунікаційних системах тощо);</w:t>
      </w:r>
    </w:p>
    <w:p w:rsidR="00CB2682" w:rsidRPr="00524AD9" w:rsidRDefault="00CB2682" w:rsidP="00524AD9">
      <w:pPr>
        <w:pStyle w:val="a4"/>
        <w:widowControl w:val="0"/>
        <w:tabs>
          <w:tab w:val="left" w:pos="426"/>
          <w:tab w:val="left" w:pos="851"/>
          <w:tab w:val="left" w:pos="993"/>
        </w:tabs>
        <w:ind w:left="0" w:firstLine="567"/>
        <w:jc w:val="both"/>
      </w:pPr>
      <w:r w:rsidRPr="00524AD9">
        <w:t>- надана для виконання Договору або стала відома під час виконання Договору.</w:t>
      </w:r>
    </w:p>
    <w:p w:rsidR="00CB2682" w:rsidRPr="00524AD9" w:rsidRDefault="00CB2682" w:rsidP="00524AD9">
      <w:pPr>
        <w:pStyle w:val="a4"/>
        <w:widowControl w:val="0"/>
        <w:numPr>
          <w:ilvl w:val="1"/>
          <w:numId w:val="21"/>
        </w:numPr>
        <w:tabs>
          <w:tab w:val="left" w:pos="426"/>
          <w:tab w:val="left" w:pos="851"/>
          <w:tab w:val="left" w:pos="993"/>
        </w:tabs>
        <w:ind w:left="0" w:firstLine="567"/>
        <w:jc w:val="both"/>
      </w:pPr>
      <w:r w:rsidRPr="00524AD9">
        <w:t xml:space="preserve">Сторони погоджуються з тим, що будь-яка Інформація, яка передається в усній формі, буде вважатися Інформацією до того часу, </w:t>
      </w:r>
      <w:r w:rsidRPr="00524AD9">
        <w:rPr>
          <w:lang w:bidi="uk-UA"/>
        </w:rPr>
        <w:t xml:space="preserve">поки </w:t>
      </w:r>
      <w:r w:rsidRPr="00524AD9">
        <w:t>неконфіденційний характер такої інформації буде підтверджений в письмовій формі.</w:t>
      </w:r>
    </w:p>
    <w:p w:rsidR="00CB2682" w:rsidRPr="00524AD9" w:rsidRDefault="00CB2682" w:rsidP="00524AD9">
      <w:pPr>
        <w:pStyle w:val="a4"/>
        <w:widowControl w:val="0"/>
        <w:numPr>
          <w:ilvl w:val="1"/>
          <w:numId w:val="21"/>
        </w:numPr>
        <w:tabs>
          <w:tab w:val="left" w:pos="426"/>
          <w:tab w:val="left" w:pos="851"/>
          <w:tab w:val="left" w:pos="993"/>
        </w:tabs>
        <w:ind w:left="0" w:firstLine="567"/>
        <w:jc w:val="both"/>
      </w:pPr>
      <w:r w:rsidRPr="00524AD9">
        <w:t>Будь-яка Інформація буде передаватися Сторонами виключно для обмеженого використання з метою виконання Договору.</w:t>
      </w:r>
    </w:p>
    <w:p w:rsidR="00CB2682" w:rsidRPr="00524AD9" w:rsidRDefault="00CB2682" w:rsidP="00524AD9">
      <w:pPr>
        <w:pStyle w:val="a4"/>
        <w:widowControl w:val="0"/>
        <w:numPr>
          <w:ilvl w:val="1"/>
          <w:numId w:val="21"/>
        </w:numPr>
        <w:tabs>
          <w:tab w:val="left" w:pos="426"/>
          <w:tab w:val="left" w:pos="851"/>
          <w:tab w:val="left" w:pos="993"/>
        </w:tabs>
        <w:ind w:left="0" w:firstLine="567"/>
        <w:jc w:val="both"/>
      </w:pPr>
      <w:r w:rsidRPr="00524AD9">
        <w:t>Сторона, якій адресована Інформація (далі за текстом цього розділу – Отримувач), зобов’язується:</w:t>
      </w:r>
    </w:p>
    <w:p w:rsidR="00CB2682" w:rsidRPr="00524AD9" w:rsidRDefault="00CB2682" w:rsidP="00524AD9">
      <w:pPr>
        <w:pStyle w:val="a4"/>
        <w:widowControl w:val="0"/>
        <w:numPr>
          <w:ilvl w:val="2"/>
          <w:numId w:val="21"/>
        </w:numPr>
        <w:tabs>
          <w:tab w:val="left" w:pos="426"/>
          <w:tab w:val="left" w:pos="851"/>
          <w:tab w:val="left" w:pos="1134"/>
        </w:tabs>
        <w:ind w:left="0" w:firstLine="567"/>
        <w:jc w:val="both"/>
      </w:pPr>
      <w:r w:rsidRPr="00524AD9">
        <w:t>Зберігати Інформацію, розкритої Стороною, що її розкриває (далі за текстом – Надавач).</w:t>
      </w:r>
    </w:p>
    <w:p w:rsidR="00CB2682" w:rsidRPr="00524AD9" w:rsidRDefault="00CB2682" w:rsidP="00524AD9">
      <w:pPr>
        <w:pStyle w:val="a4"/>
        <w:widowControl w:val="0"/>
        <w:numPr>
          <w:ilvl w:val="2"/>
          <w:numId w:val="21"/>
        </w:numPr>
        <w:tabs>
          <w:tab w:val="left" w:pos="426"/>
          <w:tab w:val="left" w:pos="851"/>
          <w:tab w:val="left" w:pos="1134"/>
        </w:tabs>
        <w:ind w:left="0" w:firstLine="567"/>
        <w:jc w:val="both"/>
      </w:pPr>
      <w:r w:rsidRPr="00524AD9">
        <w:t>Не використовувати Інформацію без попередньої письмової згоди Надавача.</w:t>
      </w:r>
    </w:p>
    <w:p w:rsidR="00CB2682" w:rsidRPr="00524AD9" w:rsidRDefault="00CB2682" w:rsidP="00524AD9">
      <w:pPr>
        <w:pStyle w:val="a4"/>
        <w:widowControl w:val="0"/>
        <w:numPr>
          <w:ilvl w:val="2"/>
          <w:numId w:val="21"/>
        </w:numPr>
        <w:tabs>
          <w:tab w:val="left" w:pos="426"/>
          <w:tab w:val="left" w:pos="851"/>
          <w:tab w:val="left" w:pos="1134"/>
        </w:tabs>
        <w:ind w:left="0" w:firstLine="567"/>
        <w:jc w:val="both"/>
      </w:pPr>
      <w:r w:rsidRPr="00524AD9">
        <w:t xml:space="preserve">Надавати доступ до Інформації тільки тим працівникам, яким необхідно знати таку Інформацію для виконання своїх службових обов’язків, Договору. При цьому Отримувач повинен забезпечити дотримання вказаними працівниками зобов’язань щодо збереження інформації, передбачених Договором, й несе відповідальність за дотримання вказаними працівниками </w:t>
      </w:r>
      <w:r w:rsidRPr="00524AD9">
        <w:lastRenderedPageBreak/>
        <w:t>зобов’язань щодо захисту інформації, передбачених Договором.</w:t>
      </w:r>
    </w:p>
    <w:p w:rsidR="001157BF" w:rsidRPr="00524AD9" w:rsidRDefault="00CB2682" w:rsidP="00524AD9">
      <w:pPr>
        <w:pStyle w:val="a4"/>
        <w:widowControl w:val="0"/>
        <w:numPr>
          <w:ilvl w:val="1"/>
          <w:numId w:val="21"/>
        </w:numPr>
        <w:tabs>
          <w:tab w:val="left" w:pos="426"/>
          <w:tab w:val="left" w:pos="851"/>
          <w:tab w:val="left" w:pos="993"/>
        </w:tabs>
        <w:ind w:left="0" w:firstLine="567"/>
        <w:jc w:val="both"/>
        <w:rPr>
          <w:rFonts w:eastAsia="Calibri"/>
        </w:rPr>
      </w:pPr>
      <w:r w:rsidRPr="00524AD9">
        <w:t>Кожна Сторона цим визнає, що несанкціоноване розкриття або використання Інформації іншої</w:t>
      </w:r>
      <w:r w:rsidRPr="00524AD9">
        <w:rPr>
          <w:color w:val="000000"/>
          <w:spacing w:val="-5"/>
        </w:rPr>
        <w:t xml:space="preserve"> Сторони може заподіяти непоправну шкоду іншій Стороні</w:t>
      </w:r>
      <w:r w:rsidR="001157BF" w:rsidRPr="00524AD9">
        <w:rPr>
          <w:rFonts w:eastAsia="Calibri"/>
        </w:rPr>
        <w:t>.</w:t>
      </w:r>
    </w:p>
    <w:p w:rsidR="00CB2682" w:rsidRPr="00524AD9" w:rsidRDefault="00CB2682" w:rsidP="00524AD9">
      <w:pPr>
        <w:pStyle w:val="a4"/>
        <w:widowControl w:val="0"/>
        <w:numPr>
          <w:ilvl w:val="1"/>
          <w:numId w:val="21"/>
        </w:numPr>
        <w:tabs>
          <w:tab w:val="left" w:pos="426"/>
          <w:tab w:val="left" w:pos="851"/>
          <w:tab w:val="left" w:pos="993"/>
        </w:tabs>
        <w:ind w:left="0" w:firstLine="567"/>
        <w:jc w:val="both"/>
        <w:rPr>
          <w:rFonts w:eastAsia="Calibri"/>
        </w:rPr>
      </w:pPr>
      <w:r w:rsidRPr="00524AD9">
        <w:rPr>
          <w:rFonts w:eastAsia="Calibri"/>
        </w:rPr>
        <w:t xml:space="preserve"> Інформація, отримана від Надавача, не буде вважатися Інформацією з обмеженим доступом у випадку:</w:t>
      </w:r>
    </w:p>
    <w:p w:rsidR="00CB2682" w:rsidRPr="00524AD9" w:rsidRDefault="00CB2682" w:rsidP="00524AD9">
      <w:pPr>
        <w:pStyle w:val="a4"/>
        <w:widowControl w:val="0"/>
        <w:tabs>
          <w:tab w:val="left" w:pos="426"/>
          <w:tab w:val="left" w:pos="851"/>
          <w:tab w:val="left" w:pos="993"/>
        </w:tabs>
        <w:ind w:left="0" w:firstLine="567"/>
        <w:jc w:val="both"/>
        <w:rPr>
          <w:rFonts w:eastAsia="Calibri"/>
        </w:rPr>
      </w:pPr>
      <w:r w:rsidRPr="00524AD9">
        <w:rPr>
          <w:rFonts w:eastAsia="Calibri"/>
        </w:rPr>
        <w:t>- Інформація була доступна широкому колу осіб на момент її розкриття Отримувачу;</w:t>
      </w:r>
    </w:p>
    <w:p w:rsidR="00CB2682" w:rsidRPr="00524AD9" w:rsidRDefault="00CB2682" w:rsidP="00524AD9">
      <w:pPr>
        <w:pStyle w:val="a4"/>
        <w:widowControl w:val="0"/>
        <w:tabs>
          <w:tab w:val="left" w:pos="426"/>
          <w:tab w:val="left" w:pos="851"/>
          <w:tab w:val="left" w:pos="993"/>
        </w:tabs>
        <w:ind w:left="0" w:firstLine="567"/>
        <w:jc w:val="both"/>
        <w:rPr>
          <w:rFonts w:eastAsia="Calibri"/>
        </w:rPr>
      </w:pPr>
      <w:r w:rsidRPr="00524AD9">
        <w:rPr>
          <w:rFonts w:eastAsia="Calibri"/>
        </w:rPr>
        <w:t>- Інформація після отримання від Надавача стала доступною широкому колу осіб з джерел, не пов’язаних із Отримувачем;</w:t>
      </w:r>
    </w:p>
    <w:p w:rsidR="00CB2682" w:rsidRPr="00524AD9" w:rsidRDefault="00CB2682" w:rsidP="00524AD9">
      <w:pPr>
        <w:pStyle w:val="a4"/>
        <w:widowControl w:val="0"/>
        <w:tabs>
          <w:tab w:val="left" w:pos="426"/>
          <w:tab w:val="left" w:pos="851"/>
          <w:tab w:val="left" w:pos="993"/>
        </w:tabs>
        <w:ind w:left="0" w:firstLine="567"/>
        <w:jc w:val="both"/>
        <w:rPr>
          <w:rFonts w:eastAsia="Calibri"/>
        </w:rPr>
      </w:pPr>
      <w:r w:rsidRPr="00524AD9">
        <w:rPr>
          <w:rFonts w:eastAsia="Calibri"/>
        </w:rPr>
        <w:t>- Надавач в письмовій формі надав згоду на розкриття Інформації.</w:t>
      </w:r>
    </w:p>
    <w:p w:rsidR="00CB2682" w:rsidRPr="00524AD9" w:rsidRDefault="00CB2682" w:rsidP="00524AD9">
      <w:pPr>
        <w:pStyle w:val="a4"/>
        <w:widowControl w:val="0"/>
        <w:numPr>
          <w:ilvl w:val="1"/>
          <w:numId w:val="21"/>
        </w:numPr>
        <w:tabs>
          <w:tab w:val="left" w:pos="426"/>
          <w:tab w:val="left" w:pos="851"/>
          <w:tab w:val="left" w:pos="993"/>
        </w:tabs>
        <w:ind w:left="0" w:firstLine="567"/>
        <w:jc w:val="both"/>
        <w:rPr>
          <w:rFonts w:eastAsia="Calibri"/>
        </w:rPr>
      </w:pPr>
      <w:r w:rsidRPr="00524AD9">
        <w:rPr>
          <w:color w:val="000000"/>
          <w:spacing w:val="-5"/>
        </w:rPr>
        <w:t xml:space="preserve">Сторони погоджуються, що Отримувач може надати інформацію третім особам в прямо передбачених чинним законодавством України випадках, які зобов’язують Отримувача поширити таку інформацію на </w:t>
      </w:r>
      <w:r w:rsidRPr="00524AD9">
        <w:rPr>
          <w:rFonts w:eastAsia="Calibri"/>
        </w:rPr>
        <w:t>вимогу третіх осіб (рішення суду, офіційний запит правоохоронних або інших компетентних державних органів).</w:t>
      </w:r>
    </w:p>
    <w:p w:rsidR="00CB2682" w:rsidRPr="00524AD9" w:rsidRDefault="00CB2682" w:rsidP="00524AD9">
      <w:pPr>
        <w:pStyle w:val="a4"/>
        <w:widowControl w:val="0"/>
        <w:numPr>
          <w:ilvl w:val="1"/>
          <w:numId w:val="21"/>
        </w:numPr>
        <w:tabs>
          <w:tab w:val="left" w:pos="426"/>
          <w:tab w:val="left" w:pos="851"/>
          <w:tab w:val="left" w:pos="993"/>
        </w:tabs>
        <w:ind w:left="0" w:firstLine="567"/>
        <w:jc w:val="both"/>
        <w:rPr>
          <w:rFonts w:eastAsia="Calibri"/>
        </w:rPr>
      </w:pPr>
      <w:bookmarkStart w:id="1" w:name="_Ref236803887"/>
      <w:r w:rsidRPr="00524AD9">
        <w:rPr>
          <w:rFonts w:eastAsia="Calibri"/>
        </w:rPr>
        <w:t>Зобов’язання, що містяться в цьому Розділі, є чинними впродовж 5 (п’яти) років з моменту одержання конкретної Інформації, незалежно від припинення дії Договору. Виключенням з цього правила є випадки, коли Надавачем встановлено іншу тривалість дії заборони на розголошення</w:t>
      </w:r>
      <w:bookmarkEnd w:id="1"/>
      <w:r w:rsidRPr="00524AD9">
        <w:rPr>
          <w:rFonts w:eastAsia="Calibri"/>
        </w:rPr>
        <w:t>, про що Надавач в письмовій формі повідомив Отримувача.</w:t>
      </w:r>
    </w:p>
    <w:p w:rsidR="00CB2682" w:rsidRPr="00524AD9" w:rsidRDefault="00CB2682" w:rsidP="00524AD9">
      <w:pPr>
        <w:pStyle w:val="a4"/>
        <w:widowControl w:val="0"/>
        <w:numPr>
          <w:ilvl w:val="1"/>
          <w:numId w:val="21"/>
        </w:numPr>
        <w:tabs>
          <w:tab w:val="left" w:pos="426"/>
          <w:tab w:val="left" w:pos="851"/>
          <w:tab w:val="left" w:pos="993"/>
        </w:tabs>
        <w:ind w:left="0" w:firstLine="567"/>
        <w:jc w:val="both"/>
        <w:rPr>
          <w:rFonts w:eastAsia="Calibri"/>
        </w:rPr>
      </w:pPr>
      <w:r w:rsidRPr="00524AD9">
        <w:rPr>
          <w:rFonts w:eastAsia="Calibri"/>
        </w:rPr>
        <w:t>Припинення дії Договору не припиняє зобов’язань Сторін щодо нерозголошення Інформації, яка була розкрита в період його дії.</w:t>
      </w:r>
    </w:p>
    <w:p w:rsidR="00095A9C" w:rsidRPr="00524AD9" w:rsidRDefault="00CB2682" w:rsidP="00524AD9">
      <w:pPr>
        <w:pStyle w:val="a4"/>
        <w:widowControl w:val="0"/>
        <w:numPr>
          <w:ilvl w:val="1"/>
          <w:numId w:val="21"/>
        </w:numPr>
        <w:tabs>
          <w:tab w:val="left" w:pos="426"/>
          <w:tab w:val="left" w:pos="851"/>
          <w:tab w:val="left" w:pos="993"/>
          <w:tab w:val="left" w:pos="1134"/>
        </w:tabs>
        <w:ind w:left="0" w:firstLine="567"/>
        <w:jc w:val="both"/>
        <w:rPr>
          <w:rStyle w:val="eop"/>
          <w:rFonts w:eastAsia="Calibri"/>
          <w:b/>
        </w:rPr>
      </w:pPr>
      <w:r w:rsidRPr="00524AD9">
        <w:rPr>
          <w:rFonts w:eastAsia="Calibri"/>
        </w:rPr>
        <w:t>Сторони несуть відповідальність за безпідставне поширення Інформації відповідно до чинного законодавства України. Сторона, що допустила безпідставне поширення Інформації, зобов’язується</w:t>
      </w:r>
      <w:r w:rsidRPr="00524AD9">
        <w:rPr>
          <w:color w:val="000000"/>
          <w:spacing w:val="-5"/>
        </w:rPr>
        <w:t xml:space="preserve"> відшкодувати іншій Стороні збитки, спричинені таким поширенням, а також компенсувати упущену вигоду.</w:t>
      </w:r>
    </w:p>
    <w:p w:rsidR="001748F3" w:rsidRPr="00524AD9" w:rsidRDefault="001748F3" w:rsidP="00524AD9">
      <w:pPr>
        <w:pStyle w:val="paragraph"/>
        <w:numPr>
          <w:ilvl w:val="0"/>
          <w:numId w:val="8"/>
        </w:numPr>
        <w:tabs>
          <w:tab w:val="clear" w:pos="720"/>
          <w:tab w:val="left" w:pos="142"/>
          <w:tab w:val="left" w:pos="426"/>
          <w:tab w:val="left" w:pos="709"/>
          <w:tab w:val="left" w:pos="851"/>
          <w:tab w:val="left" w:pos="993"/>
          <w:tab w:val="left" w:pos="1134"/>
        </w:tabs>
        <w:spacing w:before="60" w:beforeAutospacing="0" w:after="0" w:afterAutospacing="0"/>
        <w:ind w:left="0" w:firstLine="0"/>
        <w:jc w:val="center"/>
        <w:textAlignment w:val="baseline"/>
        <w:rPr>
          <w:b/>
          <w:bCs/>
        </w:rPr>
      </w:pPr>
      <w:r w:rsidRPr="00524AD9">
        <w:rPr>
          <w:rStyle w:val="normaltextrun"/>
          <w:b/>
          <w:bCs/>
          <w:caps/>
          <w:color w:val="000000" w:themeColor="text1"/>
        </w:rPr>
        <w:t>СТРОК ДІЇ ДОГОВОРУ</w:t>
      </w:r>
      <w:r w:rsidRPr="00524AD9">
        <w:rPr>
          <w:rStyle w:val="eop"/>
          <w:b/>
          <w:bCs/>
          <w:color w:val="000000" w:themeColor="text1"/>
        </w:rPr>
        <w:t> </w:t>
      </w:r>
    </w:p>
    <w:p w:rsidR="00BD0656" w:rsidRPr="00524AD9" w:rsidRDefault="00BD0656" w:rsidP="00524AD9">
      <w:pPr>
        <w:pStyle w:val="paragraph"/>
        <w:numPr>
          <w:ilvl w:val="1"/>
          <w:numId w:val="24"/>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 xml:space="preserve"> </w:t>
      </w:r>
      <w:r w:rsidR="001748F3" w:rsidRPr="00524AD9">
        <w:rPr>
          <w:rStyle w:val="normaltextrun"/>
        </w:rPr>
        <w:t>Договір набирає чинності з дати його підписання Сторонами і діє до 31 грудня </w:t>
      </w:r>
      <w:r w:rsidR="00531AF5" w:rsidRPr="00524AD9">
        <w:rPr>
          <w:rStyle w:val="normaltextrun"/>
        </w:rPr>
        <w:t>2024</w:t>
      </w:r>
      <w:r w:rsidR="001748F3" w:rsidRPr="00524AD9">
        <w:rPr>
          <w:rStyle w:val="normaltextrun"/>
        </w:rPr>
        <w:t xml:space="preserve"> року, в частині </w:t>
      </w:r>
      <w:r w:rsidR="007025E3" w:rsidRPr="00524AD9">
        <w:rPr>
          <w:rStyle w:val="normaltextrun"/>
        </w:rPr>
        <w:t>строку користування ПЗ</w:t>
      </w:r>
      <w:r w:rsidR="004268B4" w:rsidRPr="00524AD9">
        <w:rPr>
          <w:rStyle w:val="normaltextrun"/>
        </w:rPr>
        <w:t xml:space="preserve"> </w:t>
      </w:r>
      <w:r w:rsidR="004268B4" w:rsidRPr="00524AD9">
        <w:rPr>
          <w:lang w:eastAsia="ja-JP"/>
        </w:rPr>
        <w:t>– відповідно до Технічних вимог</w:t>
      </w:r>
      <w:r w:rsidR="007025E3" w:rsidRPr="00524AD9">
        <w:rPr>
          <w:rStyle w:val="normaltextrun"/>
        </w:rPr>
        <w:t xml:space="preserve">, </w:t>
      </w:r>
      <w:r w:rsidR="001748F3" w:rsidRPr="00524AD9">
        <w:rPr>
          <w:rStyle w:val="normaltextrun"/>
        </w:rPr>
        <w:t>технічної підтримки ПЗ</w:t>
      </w:r>
      <w:r w:rsidR="004268B4" w:rsidRPr="00524AD9">
        <w:rPr>
          <w:rStyle w:val="normaltextrun"/>
        </w:rPr>
        <w:t> </w:t>
      </w:r>
      <w:r w:rsidR="001748F3" w:rsidRPr="00524AD9">
        <w:rPr>
          <w:rStyle w:val="normaltextrun"/>
        </w:rPr>
        <w:t>– до завершення термінів, вказаних у п.</w:t>
      </w:r>
      <w:r w:rsidR="00E66987" w:rsidRPr="00524AD9">
        <w:rPr>
          <w:rStyle w:val="normaltextrun"/>
        </w:rPr>
        <w:t> </w:t>
      </w:r>
      <w:r w:rsidR="001748F3" w:rsidRPr="00524AD9">
        <w:rPr>
          <w:rStyle w:val="normaltextrun"/>
        </w:rPr>
        <w:t>5.</w:t>
      </w:r>
      <w:r w:rsidR="007349BE" w:rsidRPr="00524AD9">
        <w:rPr>
          <w:rStyle w:val="normaltextrun"/>
        </w:rPr>
        <w:t>4</w:t>
      </w:r>
      <w:r w:rsidR="001748F3" w:rsidRPr="00524AD9">
        <w:rPr>
          <w:rStyle w:val="normaltextrun"/>
        </w:rPr>
        <w:t xml:space="preserve"> Договору, в частині розрахунків – до повного їх виконання.</w:t>
      </w:r>
      <w:r w:rsidR="001748F3" w:rsidRPr="00524AD9">
        <w:rPr>
          <w:rStyle w:val="eop"/>
        </w:rPr>
        <w:t> </w:t>
      </w:r>
    </w:p>
    <w:p w:rsidR="00095A9C" w:rsidRPr="00524AD9" w:rsidRDefault="001748F3" w:rsidP="00524AD9">
      <w:pPr>
        <w:pStyle w:val="paragraph"/>
        <w:numPr>
          <w:ilvl w:val="1"/>
          <w:numId w:val="24"/>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Закінчення строку дії Договору не звільняє Сторони від виконання зобов</w:t>
      </w:r>
      <w:r w:rsidR="00BA2870" w:rsidRPr="00524AD9">
        <w:rPr>
          <w:rStyle w:val="normaltextrun"/>
        </w:rPr>
        <w:t>’</w:t>
      </w:r>
      <w:r w:rsidRPr="00524AD9">
        <w:rPr>
          <w:rStyle w:val="normaltextrun"/>
        </w:rPr>
        <w:t>язань, передбачених умовами Договору та від відповідальності за його порушення, яке мало місце під час дії Договору.</w:t>
      </w:r>
      <w:r w:rsidRPr="00524AD9">
        <w:rPr>
          <w:rStyle w:val="eop"/>
        </w:rPr>
        <w:t> </w:t>
      </w:r>
    </w:p>
    <w:p w:rsidR="001748F3" w:rsidRPr="00524AD9" w:rsidRDefault="001748F3" w:rsidP="00524AD9">
      <w:pPr>
        <w:pStyle w:val="paragraph"/>
        <w:numPr>
          <w:ilvl w:val="0"/>
          <w:numId w:val="9"/>
        </w:numPr>
        <w:tabs>
          <w:tab w:val="clear" w:pos="720"/>
          <w:tab w:val="left" w:pos="142"/>
          <w:tab w:val="left" w:pos="426"/>
          <w:tab w:val="left" w:pos="709"/>
          <w:tab w:val="left" w:pos="851"/>
          <w:tab w:val="left" w:pos="993"/>
          <w:tab w:val="left" w:pos="1134"/>
        </w:tabs>
        <w:spacing w:before="60" w:beforeAutospacing="0" w:after="0" w:afterAutospacing="0"/>
        <w:ind w:left="0" w:firstLine="0"/>
        <w:jc w:val="center"/>
        <w:textAlignment w:val="baseline"/>
        <w:rPr>
          <w:b/>
          <w:bCs/>
        </w:rPr>
      </w:pPr>
      <w:r w:rsidRPr="00524AD9">
        <w:rPr>
          <w:rStyle w:val="normaltextrun"/>
          <w:b/>
          <w:bCs/>
          <w:caps/>
          <w:color w:val="000000" w:themeColor="text1"/>
        </w:rPr>
        <w:t>ПОРЯДОК РОЗВ</w:t>
      </w:r>
      <w:r w:rsidR="00BA2870" w:rsidRPr="00524AD9">
        <w:rPr>
          <w:rStyle w:val="normaltextrun"/>
          <w:b/>
          <w:bCs/>
          <w:caps/>
          <w:color w:val="000000" w:themeColor="text1"/>
        </w:rPr>
        <w:t>’</w:t>
      </w:r>
      <w:r w:rsidRPr="00524AD9">
        <w:rPr>
          <w:rStyle w:val="normaltextrun"/>
          <w:b/>
          <w:bCs/>
          <w:caps/>
          <w:color w:val="000000" w:themeColor="text1"/>
        </w:rPr>
        <w:t>ЯЗАННЯ СПОРІВ</w:t>
      </w:r>
      <w:r w:rsidRPr="00524AD9">
        <w:rPr>
          <w:rStyle w:val="eop"/>
          <w:b/>
          <w:bCs/>
          <w:color w:val="000000" w:themeColor="text1"/>
        </w:rPr>
        <w:t> </w:t>
      </w:r>
    </w:p>
    <w:p w:rsidR="00DA2F3F" w:rsidRPr="00524AD9" w:rsidRDefault="00DA2F3F" w:rsidP="00524AD9">
      <w:pPr>
        <w:pStyle w:val="paragraph"/>
        <w:numPr>
          <w:ilvl w:val="1"/>
          <w:numId w:val="25"/>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 xml:space="preserve"> </w:t>
      </w:r>
      <w:r w:rsidR="001748F3" w:rsidRPr="00524AD9">
        <w:rPr>
          <w:rStyle w:val="normaltextrun"/>
        </w:rPr>
        <w:t>У разі будь-яких спорів та/або розбіжностей між Сторонами у зв</w:t>
      </w:r>
      <w:r w:rsidR="00BA2870" w:rsidRPr="00524AD9">
        <w:rPr>
          <w:rStyle w:val="normaltextrun"/>
        </w:rPr>
        <w:t>’</w:t>
      </w:r>
      <w:r w:rsidR="001748F3" w:rsidRPr="00524AD9">
        <w:rPr>
          <w:rStyle w:val="normaltextrun"/>
        </w:rPr>
        <w:t xml:space="preserve">язку з тлумаченням та/або виконанням умов Договору, та/або будь-яким його порушенням, припиненням дії або </w:t>
      </w:r>
      <w:proofErr w:type="spellStart"/>
      <w:r w:rsidR="001748F3" w:rsidRPr="00524AD9">
        <w:rPr>
          <w:rStyle w:val="normaltextrun"/>
        </w:rPr>
        <w:t>нечинністю</w:t>
      </w:r>
      <w:proofErr w:type="spellEnd"/>
      <w:r w:rsidR="001748F3" w:rsidRPr="00524AD9">
        <w:rPr>
          <w:rStyle w:val="normaltextrun"/>
        </w:rPr>
        <w:t>, Сторони вживають максимальних заходів для вирішення такого спору шляхом переговорів. </w:t>
      </w:r>
      <w:r w:rsidR="001748F3" w:rsidRPr="00524AD9">
        <w:rPr>
          <w:rStyle w:val="eop"/>
        </w:rPr>
        <w:t> </w:t>
      </w:r>
    </w:p>
    <w:p w:rsidR="00095A9C" w:rsidRPr="00524AD9" w:rsidRDefault="001748F3" w:rsidP="00524AD9">
      <w:pPr>
        <w:pStyle w:val="paragraph"/>
        <w:numPr>
          <w:ilvl w:val="1"/>
          <w:numId w:val="25"/>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Спірні питання, які виникатимуть по Договору, якщо Сторони не вирішили їх шляхом переговорів, передаються на розгляд до господарського суду згідно з правилами підвідомчості й підсудності, встановлених чинним законодавством України.</w:t>
      </w:r>
      <w:r w:rsidRPr="00524AD9">
        <w:rPr>
          <w:rStyle w:val="eop"/>
        </w:rPr>
        <w:t> </w:t>
      </w:r>
    </w:p>
    <w:p w:rsidR="001748F3" w:rsidRPr="00524AD9" w:rsidRDefault="001748F3" w:rsidP="00524AD9">
      <w:pPr>
        <w:pStyle w:val="paragraph"/>
        <w:numPr>
          <w:ilvl w:val="0"/>
          <w:numId w:val="10"/>
        </w:numPr>
        <w:tabs>
          <w:tab w:val="clear" w:pos="720"/>
          <w:tab w:val="left" w:pos="142"/>
          <w:tab w:val="left" w:pos="426"/>
          <w:tab w:val="left" w:pos="709"/>
          <w:tab w:val="left" w:pos="851"/>
          <w:tab w:val="left" w:pos="993"/>
          <w:tab w:val="left" w:pos="1134"/>
        </w:tabs>
        <w:spacing w:before="60" w:beforeAutospacing="0" w:after="0" w:afterAutospacing="0"/>
        <w:ind w:left="0" w:firstLine="0"/>
        <w:jc w:val="center"/>
        <w:textAlignment w:val="baseline"/>
        <w:rPr>
          <w:b/>
          <w:bCs/>
        </w:rPr>
      </w:pPr>
      <w:r w:rsidRPr="00524AD9">
        <w:rPr>
          <w:rStyle w:val="normaltextrun"/>
          <w:b/>
          <w:bCs/>
          <w:caps/>
          <w:color w:val="000000" w:themeColor="text1"/>
        </w:rPr>
        <w:t>АНТИКОРУПЦІЙНІ ЗАСТЕРЕЖЕННЯ</w:t>
      </w:r>
      <w:r w:rsidRPr="00524AD9">
        <w:rPr>
          <w:rStyle w:val="eop"/>
          <w:b/>
          <w:bCs/>
          <w:color w:val="000000" w:themeColor="text1"/>
        </w:rPr>
        <w:t> </w:t>
      </w:r>
    </w:p>
    <w:p w:rsidR="00DC01D1" w:rsidRPr="00524AD9" w:rsidRDefault="005142B9" w:rsidP="00524AD9">
      <w:pPr>
        <w:pStyle w:val="paragraph"/>
        <w:numPr>
          <w:ilvl w:val="1"/>
          <w:numId w:val="26"/>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 xml:space="preserve"> </w:t>
      </w:r>
      <w:r w:rsidR="001748F3" w:rsidRPr="00524AD9">
        <w:rPr>
          <w:rStyle w:val="normaltextrun"/>
        </w:rPr>
        <w:t>Сторони повністю дотримуються принципів протидії всім формам корупції, забезпечують регулярну оцінку корупційних ризиків у своїй діяльності та здійснюють антикорупційні заходи згідно з чинним законодавством України та затвердженою Антикорупційною програмою Замовника.</w:t>
      </w:r>
      <w:r w:rsidR="001748F3" w:rsidRPr="00524AD9">
        <w:rPr>
          <w:rStyle w:val="eop"/>
        </w:rPr>
        <w:t> </w:t>
      </w:r>
    </w:p>
    <w:p w:rsidR="00DC01D1" w:rsidRPr="00524AD9" w:rsidRDefault="001748F3" w:rsidP="00524AD9">
      <w:pPr>
        <w:pStyle w:val="paragraph"/>
        <w:numPr>
          <w:ilvl w:val="1"/>
          <w:numId w:val="26"/>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Усім працівникам Сторін заборонено приймати або пропонувати прямо чи опосередковано в процесі виконання ними своїх обов</w:t>
      </w:r>
      <w:r w:rsidR="00BA2870" w:rsidRPr="00524AD9">
        <w:rPr>
          <w:rStyle w:val="normaltextrun"/>
        </w:rPr>
        <w:t>’</w:t>
      </w:r>
      <w:r w:rsidRPr="00524AD9">
        <w:rPr>
          <w:rStyle w:val="normaltextrun"/>
        </w:rPr>
        <w:t>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 роботи чи посади.</w:t>
      </w:r>
      <w:r w:rsidRPr="00524AD9">
        <w:rPr>
          <w:rStyle w:val="eop"/>
        </w:rPr>
        <w:t> </w:t>
      </w:r>
    </w:p>
    <w:p w:rsidR="00095A9C" w:rsidRPr="00524AD9" w:rsidRDefault="001748F3" w:rsidP="00524AD9">
      <w:pPr>
        <w:pStyle w:val="paragraph"/>
        <w:numPr>
          <w:ilvl w:val="1"/>
          <w:numId w:val="26"/>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Сторони зобов</w:t>
      </w:r>
      <w:r w:rsidR="00BA2870" w:rsidRPr="00524AD9">
        <w:rPr>
          <w:rStyle w:val="normaltextrun"/>
        </w:rPr>
        <w:t>’</w:t>
      </w:r>
      <w:r w:rsidRPr="00524AD9">
        <w:rPr>
          <w:rStyle w:val="normaltextrun"/>
        </w:rPr>
        <w:t>язуються інформувати одна одну про будь-який конфлікт інтересів, факти корупції, що можуть вплинути на виконання Договору.</w:t>
      </w:r>
      <w:r w:rsidRPr="00524AD9">
        <w:rPr>
          <w:rStyle w:val="eop"/>
        </w:rPr>
        <w:t> </w:t>
      </w:r>
    </w:p>
    <w:p w:rsidR="001748F3" w:rsidRPr="00524AD9" w:rsidRDefault="001748F3" w:rsidP="00524AD9">
      <w:pPr>
        <w:pStyle w:val="paragraph"/>
        <w:numPr>
          <w:ilvl w:val="0"/>
          <w:numId w:val="11"/>
        </w:numPr>
        <w:tabs>
          <w:tab w:val="clear" w:pos="720"/>
          <w:tab w:val="left" w:pos="142"/>
          <w:tab w:val="left" w:pos="426"/>
          <w:tab w:val="left" w:pos="709"/>
          <w:tab w:val="left" w:pos="851"/>
          <w:tab w:val="left" w:pos="993"/>
          <w:tab w:val="left" w:pos="1134"/>
        </w:tabs>
        <w:spacing w:before="60" w:beforeAutospacing="0" w:after="0" w:afterAutospacing="0"/>
        <w:ind w:left="0" w:firstLine="0"/>
        <w:jc w:val="center"/>
        <w:textAlignment w:val="baseline"/>
        <w:rPr>
          <w:b/>
          <w:bCs/>
        </w:rPr>
      </w:pPr>
      <w:r w:rsidRPr="00524AD9">
        <w:rPr>
          <w:rStyle w:val="normaltextrun"/>
          <w:b/>
          <w:bCs/>
          <w:caps/>
          <w:color w:val="000000" w:themeColor="text1"/>
        </w:rPr>
        <w:t xml:space="preserve">ІНШІ </w:t>
      </w:r>
      <w:proofErr w:type="spellStart"/>
      <w:r w:rsidRPr="00524AD9">
        <w:rPr>
          <w:rStyle w:val="normaltextrun"/>
          <w:b/>
          <w:bCs/>
          <w:caps/>
          <w:color w:val="000000" w:themeColor="text1"/>
        </w:rPr>
        <w:t>ЗОБОВʼЯЗАННЯ</w:t>
      </w:r>
      <w:proofErr w:type="spellEnd"/>
      <w:r w:rsidRPr="00524AD9">
        <w:rPr>
          <w:rStyle w:val="normaltextrun"/>
          <w:b/>
          <w:bCs/>
          <w:caps/>
          <w:color w:val="000000" w:themeColor="text1"/>
        </w:rPr>
        <w:t xml:space="preserve"> ВИКОНАВЦЯ</w:t>
      </w:r>
      <w:r w:rsidRPr="00524AD9">
        <w:rPr>
          <w:rStyle w:val="eop"/>
          <w:b/>
          <w:bCs/>
          <w:color w:val="000000" w:themeColor="text1"/>
        </w:rPr>
        <w:t> </w:t>
      </w:r>
    </w:p>
    <w:p w:rsidR="001748F3" w:rsidRPr="00524AD9" w:rsidRDefault="00DC01D1" w:rsidP="00524AD9">
      <w:pPr>
        <w:pStyle w:val="paragraph"/>
        <w:numPr>
          <w:ilvl w:val="1"/>
          <w:numId w:val="27"/>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 xml:space="preserve"> </w:t>
      </w:r>
      <w:r w:rsidR="001748F3" w:rsidRPr="00524AD9">
        <w:rPr>
          <w:rStyle w:val="normaltextrun"/>
        </w:rPr>
        <w:t>Виконавець підтверджує та гарантує, що на момент укладення Договору та протягом всього строку його дії:</w:t>
      </w:r>
      <w:r w:rsidR="001748F3" w:rsidRPr="00524AD9">
        <w:rPr>
          <w:rStyle w:val="eop"/>
        </w:rPr>
        <w:t> </w:t>
      </w:r>
    </w:p>
    <w:p w:rsidR="001748F3" w:rsidRPr="00524AD9" w:rsidRDefault="001748F3" w:rsidP="00524AD9">
      <w:pPr>
        <w:pStyle w:val="paragraph"/>
        <w:tabs>
          <w:tab w:val="left" w:pos="851"/>
          <w:tab w:val="left" w:pos="993"/>
          <w:tab w:val="left" w:pos="1134"/>
        </w:tabs>
        <w:spacing w:before="0" w:beforeAutospacing="0" w:after="0" w:afterAutospacing="0"/>
        <w:ind w:firstLine="705"/>
        <w:jc w:val="both"/>
        <w:textAlignment w:val="baseline"/>
      </w:pPr>
      <w:r w:rsidRPr="00524AD9">
        <w:rPr>
          <w:rStyle w:val="normaltextrun"/>
        </w:rPr>
        <w:lastRenderedPageBreak/>
        <w:t xml:space="preserve">(а) він не є резидентом  та/чи  громадянином  російської  федерації/республіки </w:t>
      </w:r>
      <w:proofErr w:type="spellStart"/>
      <w:r w:rsidRPr="00524AD9">
        <w:rPr>
          <w:rStyle w:val="normaltextrun"/>
        </w:rPr>
        <w:t>білорусь</w:t>
      </w:r>
      <w:proofErr w:type="spellEnd"/>
      <w:r w:rsidRPr="00524AD9">
        <w:rPr>
          <w:rStyle w:val="normaltextrun"/>
        </w:rPr>
        <w:t>/ держави-агресора та не є суб</w:t>
      </w:r>
      <w:r w:rsidR="00BA2870" w:rsidRPr="00524AD9">
        <w:rPr>
          <w:rStyle w:val="normaltextrun"/>
        </w:rPr>
        <w:t>’</w:t>
      </w:r>
      <w:r w:rsidRPr="00524AD9">
        <w:rPr>
          <w:rStyle w:val="normaltextrun"/>
        </w:rPr>
        <w:t xml:space="preserve">єктом господарювання/юридичною особою, створеним/створеною та/або зареєстрованим/ зареєстрованою відповідно до законодавства російської федерації/республіки </w:t>
      </w:r>
      <w:proofErr w:type="spellStart"/>
      <w:r w:rsidRPr="00524AD9">
        <w:rPr>
          <w:rStyle w:val="normaltextrun"/>
        </w:rPr>
        <w:t>білорусь</w:t>
      </w:r>
      <w:proofErr w:type="spellEnd"/>
      <w:r w:rsidRPr="00524AD9">
        <w:rPr>
          <w:rStyle w:val="normaltextrun"/>
        </w:rPr>
        <w:t>/держави-агресора;</w:t>
      </w:r>
      <w:r w:rsidRPr="00524AD9">
        <w:rPr>
          <w:rStyle w:val="eop"/>
        </w:rPr>
        <w:t> </w:t>
      </w:r>
    </w:p>
    <w:p w:rsidR="001748F3" w:rsidRPr="00524AD9" w:rsidRDefault="001748F3" w:rsidP="00524AD9">
      <w:pPr>
        <w:pStyle w:val="paragraph"/>
        <w:tabs>
          <w:tab w:val="left" w:pos="851"/>
          <w:tab w:val="left" w:pos="993"/>
          <w:tab w:val="left" w:pos="1134"/>
        </w:tabs>
        <w:spacing w:before="0" w:beforeAutospacing="0" w:after="0" w:afterAutospacing="0"/>
        <w:ind w:firstLine="705"/>
        <w:jc w:val="both"/>
        <w:textAlignment w:val="baseline"/>
      </w:pPr>
      <w:r w:rsidRPr="00524AD9">
        <w:rPr>
          <w:rStyle w:val="normaltextrun"/>
        </w:rPr>
        <w:t xml:space="preserve">(б) російська федерація/республіка </w:t>
      </w:r>
      <w:proofErr w:type="spellStart"/>
      <w:r w:rsidRPr="00524AD9">
        <w:rPr>
          <w:rStyle w:val="normaltextrun"/>
        </w:rPr>
        <w:t>білорусь</w:t>
      </w:r>
      <w:proofErr w:type="spellEnd"/>
      <w:r w:rsidRPr="00524AD9">
        <w:rPr>
          <w:rStyle w:val="normaltextrun"/>
        </w:rPr>
        <w:t xml:space="preserve">/держава-агресор, громадяни російської федерації/республіки </w:t>
      </w:r>
      <w:proofErr w:type="spellStart"/>
      <w:r w:rsidRPr="00524AD9">
        <w:rPr>
          <w:rStyle w:val="normaltextrun"/>
        </w:rPr>
        <w:t>білорусь</w:t>
      </w:r>
      <w:proofErr w:type="spellEnd"/>
      <w:r w:rsidRPr="00524AD9">
        <w:rPr>
          <w:rStyle w:val="normaltextrun"/>
        </w:rPr>
        <w:t xml:space="preserve">/держави-агресора, або юридична особа, створена та зареєстрована відповідно до законодавства російської федерації/республіки </w:t>
      </w:r>
      <w:proofErr w:type="spellStart"/>
      <w:r w:rsidRPr="00524AD9">
        <w:rPr>
          <w:rStyle w:val="normaltextrun"/>
        </w:rPr>
        <w:t>білорусь</w:t>
      </w:r>
      <w:proofErr w:type="spellEnd"/>
      <w:r w:rsidRPr="00524AD9">
        <w:rPr>
          <w:rStyle w:val="normaltextrun"/>
        </w:rPr>
        <w:t xml:space="preserve">/держави-агресора, не є кінцевими </w:t>
      </w:r>
      <w:proofErr w:type="spellStart"/>
      <w:r w:rsidRPr="00524AD9">
        <w:rPr>
          <w:rStyle w:val="normaltextrun"/>
        </w:rPr>
        <w:t>бенефіціарними</w:t>
      </w:r>
      <w:proofErr w:type="spellEnd"/>
      <w:r w:rsidRPr="00524AD9">
        <w:rPr>
          <w:rStyle w:val="normaltextrun"/>
        </w:rPr>
        <w:t xml:space="preserve"> власниками (власником) Виконавця та/або членом та/або учасником (акціонером), що має частку в статутному капіталі Виконавця 10 і більше відсотків;</w:t>
      </w:r>
      <w:r w:rsidRPr="00524AD9">
        <w:rPr>
          <w:rStyle w:val="eop"/>
        </w:rPr>
        <w:t> </w:t>
      </w:r>
    </w:p>
    <w:p w:rsidR="001748F3" w:rsidRPr="00524AD9" w:rsidRDefault="001748F3" w:rsidP="00524AD9">
      <w:pPr>
        <w:pStyle w:val="paragraph"/>
        <w:tabs>
          <w:tab w:val="left" w:pos="851"/>
          <w:tab w:val="left" w:pos="993"/>
          <w:tab w:val="left" w:pos="1134"/>
        </w:tabs>
        <w:spacing w:before="0" w:beforeAutospacing="0" w:after="0" w:afterAutospacing="0"/>
        <w:ind w:firstLine="705"/>
        <w:jc w:val="both"/>
        <w:textAlignment w:val="baseline"/>
      </w:pPr>
      <w:r w:rsidRPr="00524AD9">
        <w:rPr>
          <w:rStyle w:val="normaltextrun"/>
        </w:rPr>
        <w:t xml:space="preserve">(в) Виконавець не здійснює продаж товарів, робіт, послуг, тощо походженням з російської федерації/республіки </w:t>
      </w:r>
      <w:proofErr w:type="spellStart"/>
      <w:r w:rsidRPr="00524AD9">
        <w:rPr>
          <w:rStyle w:val="normaltextrun"/>
        </w:rPr>
        <w:t>білорусь</w:t>
      </w:r>
      <w:proofErr w:type="spellEnd"/>
      <w:r w:rsidRPr="00524AD9">
        <w:rPr>
          <w:rStyle w:val="normaltextrun"/>
        </w:rPr>
        <w:t>/держави-агресора, у тому числі і ті, що є предметом Договору;</w:t>
      </w:r>
      <w:r w:rsidRPr="00524AD9">
        <w:rPr>
          <w:rStyle w:val="eop"/>
        </w:rPr>
        <w:t> </w:t>
      </w:r>
    </w:p>
    <w:p w:rsidR="00CE5928" w:rsidRPr="00524AD9" w:rsidRDefault="001748F3" w:rsidP="00524AD9">
      <w:pPr>
        <w:pStyle w:val="paragraph"/>
        <w:tabs>
          <w:tab w:val="left" w:pos="851"/>
          <w:tab w:val="left" w:pos="993"/>
          <w:tab w:val="left" w:pos="1134"/>
        </w:tabs>
        <w:spacing w:before="0" w:beforeAutospacing="0" w:after="0" w:afterAutospacing="0"/>
        <w:ind w:firstLine="705"/>
        <w:jc w:val="both"/>
        <w:textAlignment w:val="baseline"/>
      </w:pPr>
      <w:r w:rsidRPr="00524AD9">
        <w:rPr>
          <w:rStyle w:val="normaltextrun"/>
        </w:rPr>
        <w:t>(г) до Виконавця не застосовано персональні спеціальні економічні та інші обмежувальні заходи (санкції) відповідно до законодавства та/або міжнародних договорів.</w:t>
      </w:r>
      <w:r w:rsidRPr="00524AD9">
        <w:rPr>
          <w:rStyle w:val="eop"/>
        </w:rPr>
        <w:t> </w:t>
      </w:r>
    </w:p>
    <w:p w:rsidR="001748F3" w:rsidRPr="00524AD9" w:rsidRDefault="00CE5928" w:rsidP="00524AD9">
      <w:pPr>
        <w:pStyle w:val="paragraph"/>
        <w:tabs>
          <w:tab w:val="left" w:pos="851"/>
          <w:tab w:val="left" w:pos="993"/>
          <w:tab w:val="left" w:pos="1134"/>
        </w:tabs>
        <w:spacing w:before="0" w:beforeAutospacing="0" w:after="0" w:afterAutospacing="0"/>
        <w:ind w:firstLine="705"/>
        <w:jc w:val="both"/>
        <w:textAlignment w:val="baseline"/>
      </w:pPr>
      <w:r w:rsidRPr="00524AD9">
        <w:t xml:space="preserve">13.2. </w:t>
      </w:r>
      <w:r w:rsidR="001748F3" w:rsidRPr="00524AD9">
        <w:rPr>
          <w:rStyle w:val="normaltextrun"/>
        </w:rPr>
        <w:t>Виконавець зобов</w:t>
      </w:r>
      <w:r w:rsidR="00BA2870" w:rsidRPr="00524AD9">
        <w:rPr>
          <w:rStyle w:val="normaltextrun"/>
        </w:rPr>
        <w:t>’</w:t>
      </w:r>
      <w:r w:rsidR="001748F3" w:rsidRPr="00524AD9">
        <w:rPr>
          <w:rStyle w:val="normaltextrun"/>
        </w:rPr>
        <w:t>язується:</w:t>
      </w:r>
      <w:r w:rsidR="001748F3" w:rsidRPr="00524AD9">
        <w:rPr>
          <w:rStyle w:val="eop"/>
        </w:rPr>
        <w:t> </w:t>
      </w:r>
    </w:p>
    <w:p w:rsidR="001748F3" w:rsidRPr="00524AD9" w:rsidRDefault="001748F3" w:rsidP="00524AD9">
      <w:pPr>
        <w:pStyle w:val="paragraph"/>
        <w:tabs>
          <w:tab w:val="left" w:pos="851"/>
          <w:tab w:val="left" w:pos="993"/>
          <w:tab w:val="left" w:pos="1134"/>
        </w:tabs>
        <w:spacing w:before="0" w:beforeAutospacing="0" w:after="0" w:afterAutospacing="0"/>
        <w:ind w:firstLine="705"/>
        <w:jc w:val="both"/>
        <w:textAlignment w:val="baseline"/>
      </w:pPr>
      <w:r w:rsidRPr="00524AD9">
        <w:rPr>
          <w:rStyle w:val="normaltextrun"/>
        </w:rPr>
        <w:t>(а) у разі зміни інформації щодо будь-якої із зазначених вище гарантій протягом 3 (трьох) робочих днів від дати зміни в статусі інформації письмово проінформувати про це Замовника;</w:t>
      </w:r>
      <w:r w:rsidRPr="00524AD9">
        <w:rPr>
          <w:rStyle w:val="eop"/>
        </w:rPr>
        <w:t> </w:t>
      </w:r>
    </w:p>
    <w:p w:rsidR="001748F3" w:rsidRPr="00524AD9" w:rsidRDefault="001748F3" w:rsidP="00524AD9">
      <w:pPr>
        <w:pStyle w:val="paragraph"/>
        <w:tabs>
          <w:tab w:val="left" w:pos="851"/>
          <w:tab w:val="left" w:pos="993"/>
          <w:tab w:val="left" w:pos="1134"/>
        </w:tabs>
        <w:spacing w:before="0" w:beforeAutospacing="0" w:after="0" w:afterAutospacing="0"/>
        <w:ind w:firstLine="705"/>
        <w:jc w:val="both"/>
        <w:textAlignment w:val="baseline"/>
      </w:pPr>
      <w:r w:rsidRPr="00524AD9">
        <w:rPr>
          <w:rStyle w:val="normaltextrun"/>
        </w:rPr>
        <w:t xml:space="preserve">(б) не залучати третіх осіб, які не відповідають характеристикам, наведеним у </w:t>
      </w:r>
      <w:proofErr w:type="spellStart"/>
      <w:r w:rsidRPr="00524AD9">
        <w:rPr>
          <w:rStyle w:val="normaltextrun"/>
        </w:rPr>
        <w:t>п.п</w:t>
      </w:r>
      <w:proofErr w:type="spellEnd"/>
      <w:r w:rsidRPr="00524AD9">
        <w:rPr>
          <w:rStyle w:val="normaltextrun"/>
        </w:rPr>
        <w:t>. (а)-(г) п. 13.1</w:t>
      </w:r>
      <w:r w:rsidR="003B22DD" w:rsidRPr="00524AD9">
        <w:rPr>
          <w:rStyle w:val="normaltextrun"/>
        </w:rPr>
        <w:t>.</w:t>
      </w:r>
      <w:r w:rsidRPr="00524AD9">
        <w:rPr>
          <w:rStyle w:val="normaltextrun"/>
        </w:rPr>
        <w:t xml:space="preserve"> до виконання зобов</w:t>
      </w:r>
      <w:r w:rsidR="00BA2870" w:rsidRPr="00524AD9">
        <w:rPr>
          <w:rStyle w:val="normaltextrun"/>
        </w:rPr>
        <w:t>’</w:t>
      </w:r>
      <w:r w:rsidRPr="00524AD9">
        <w:rPr>
          <w:rStyle w:val="normaltextrun"/>
        </w:rPr>
        <w:t>язань за цим Договором.</w:t>
      </w:r>
      <w:r w:rsidRPr="00524AD9">
        <w:rPr>
          <w:rStyle w:val="eop"/>
        </w:rPr>
        <w:t> </w:t>
      </w:r>
    </w:p>
    <w:p w:rsidR="001748F3" w:rsidRPr="00524AD9" w:rsidRDefault="009759BB" w:rsidP="00524AD9">
      <w:pPr>
        <w:pStyle w:val="paragraph"/>
        <w:tabs>
          <w:tab w:val="left" w:pos="851"/>
          <w:tab w:val="left" w:pos="993"/>
          <w:tab w:val="left" w:pos="1134"/>
        </w:tabs>
        <w:spacing w:before="0" w:beforeAutospacing="0" w:after="0" w:afterAutospacing="0"/>
        <w:ind w:firstLine="705"/>
        <w:jc w:val="both"/>
        <w:textAlignment w:val="baseline"/>
        <w:rPr>
          <w:rStyle w:val="eop"/>
        </w:rPr>
      </w:pPr>
      <w:r w:rsidRPr="00524AD9">
        <w:rPr>
          <w:rStyle w:val="normaltextrun"/>
        </w:rPr>
        <w:t xml:space="preserve">13.3. </w:t>
      </w:r>
      <w:r w:rsidR="001748F3" w:rsidRPr="00524AD9">
        <w:rPr>
          <w:rStyle w:val="normaltextrun"/>
        </w:rPr>
        <w:t>Замовник має право на розірвання Договору в односторонньому порядку шляхом письмового повідомлення Виконавця не пізніше ніж за 5 (п</w:t>
      </w:r>
      <w:r w:rsidR="00BA2870" w:rsidRPr="00524AD9">
        <w:rPr>
          <w:rStyle w:val="normaltextrun"/>
        </w:rPr>
        <w:t>’</w:t>
      </w:r>
      <w:r w:rsidR="001748F3" w:rsidRPr="00524AD9">
        <w:rPr>
          <w:rStyle w:val="normaltextrun"/>
        </w:rPr>
        <w:t>ять) робочих днів до дати такого розірвання у разі:</w:t>
      </w:r>
      <w:r w:rsidR="001748F3" w:rsidRPr="00524AD9">
        <w:rPr>
          <w:rStyle w:val="eop"/>
        </w:rPr>
        <w:t> </w:t>
      </w:r>
    </w:p>
    <w:p w:rsidR="001748F3" w:rsidRPr="00524AD9" w:rsidRDefault="001748F3" w:rsidP="00524AD9">
      <w:pPr>
        <w:pStyle w:val="paragraph"/>
        <w:tabs>
          <w:tab w:val="left" w:pos="851"/>
          <w:tab w:val="left" w:pos="993"/>
          <w:tab w:val="left" w:pos="1134"/>
        </w:tabs>
        <w:spacing w:before="0" w:beforeAutospacing="0" w:after="0" w:afterAutospacing="0"/>
        <w:ind w:firstLine="705"/>
        <w:jc w:val="both"/>
        <w:textAlignment w:val="baseline"/>
      </w:pPr>
      <w:r w:rsidRPr="00524AD9">
        <w:rPr>
          <w:rStyle w:val="normaltextrun"/>
        </w:rPr>
        <w:t>(а) виявлення Замовником обставин, що свідчать про порушення Виконавця гарантій та зобов</w:t>
      </w:r>
      <w:r w:rsidR="00BA2870" w:rsidRPr="00524AD9">
        <w:rPr>
          <w:rStyle w:val="normaltextrun"/>
        </w:rPr>
        <w:t>’</w:t>
      </w:r>
      <w:r w:rsidRPr="00524AD9">
        <w:rPr>
          <w:rStyle w:val="normaltextrun"/>
        </w:rPr>
        <w:t xml:space="preserve">язань, наданих у п. 13.1 та </w:t>
      </w:r>
      <w:proofErr w:type="spellStart"/>
      <w:r w:rsidRPr="00524AD9">
        <w:rPr>
          <w:rStyle w:val="normaltextrun"/>
        </w:rPr>
        <w:t>п.п</w:t>
      </w:r>
      <w:proofErr w:type="spellEnd"/>
      <w:r w:rsidRPr="00524AD9">
        <w:rPr>
          <w:rStyle w:val="normaltextrun"/>
        </w:rPr>
        <w:t>.(б) п. 13.2 Договору;</w:t>
      </w:r>
      <w:r w:rsidRPr="00524AD9">
        <w:rPr>
          <w:rStyle w:val="eop"/>
        </w:rPr>
        <w:t> </w:t>
      </w:r>
    </w:p>
    <w:p w:rsidR="00095A9C" w:rsidRPr="00524AD9" w:rsidRDefault="001748F3" w:rsidP="00524AD9">
      <w:pPr>
        <w:pStyle w:val="paragraph"/>
        <w:tabs>
          <w:tab w:val="left" w:pos="851"/>
          <w:tab w:val="left" w:pos="993"/>
          <w:tab w:val="left" w:pos="1134"/>
        </w:tabs>
        <w:spacing w:before="0" w:beforeAutospacing="0" w:after="0" w:afterAutospacing="0"/>
        <w:ind w:firstLine="705"/>
        <w:jc w:val="both"/>
        <w:textAlignment w:val="baseline"/>
        <w:rPr>
          <w:rStyle w:val="eop"/>
        </w:rPr>
      </w:pPr>
      <w:r w:rsidRPr="00524AD9">
        <w:rPr>
          <w:rStyle w:val="normaltextrun"/>
        </w:rPr>
        <w:t xml:space="preserve">(б) отримання від Виконавця повідомлення, зазначеного у </w:t>
      </w:r>
      <w:proofErr w:type="spellStart"/>
      <w:r w:rsidRPr="00524AD9">
        <w:rPr>
          <w:rStyle w:val="normaltextrun"/>
        </w:rPr>
        <w:t>п.п</w:t>
      </w:r>
      <w:proofErr w:type="spellEnd"/>
      <w:r w:rsidRPr="00524AD9">
        <w:rPr>
          <w:rStyle w:val="normaltextrun"/>
        </w:rPr>
        <w:t>.(а) п. 13.2 Договору.</w:t>
      </w:r>
      <w:r w:rsidRPr="00524AD9">
        <w:rPr>
          <w:rStyle w:val="eop"/>
        </w:rPr>
        <w:t> </w:t>
      </w:r>
    </w:p>
    <w:p w:rsidR="001748F3" w:rsidRPr="00524AD9" w:rsidRDefault="001748F3" w:rsidP="00524AD9">
      <w:pPr>
        <w:pStyle w:val="paragraph"/>
        <w:numPr>
          <w:ilvl w:val="0"/>
          <w:numId w:val="12"/>
        </w:numPr>
        <w:tabs>
          <w:tab w:val="clear" w:pos="720"/>
          <w:tab w:val="left" w:pos="142"/>
          <w:tab w:val="left" w:pos="426"/>
          <w:tab w:val="left" w:pos="709"/>
          <w:tab w:val="left" w:pos="851"/>
          <w:tab w:val="left" w:pos="993"/>
          <w:tab w:val="left" w:pos="1134"/>
        </w:tabs>
        <w:spacing w:before="60" w:beforeAutospacing="0" w:after="0" w:afterAutospacing="0"/>
        <w:ind w:left="0" w:firstLine="0"/>
        <w:jc w:val="center"/>
        <w:textAlignment w:val="baseline"/>
        <w:rPr>
          <w:b/>
          <w:bCs/>
        </w:rPr>
      </w:pPr>
      <w:r w:rsidRPr="00524AD9">
        <w:rPr>
          <w:rStyle w:val="normaltextrun"/>
          <w:b/>
          <w:bCs/>
          <w:caps/>
          <w:color w:val="000000" w:themeColor="text1"/>
        </w:rPr>
        <w:t>ЗАКЛЮЧНІ ПОЛОЖЕННЯ</w:t>
      </w:r>
      <w:r w:rsidRPr="00524AD9">
        <w:rPr>
          <w:rStyle w:val="eop"/>
          <w:b/>
          <w:bCs/>
          <w:color w:val="000000" w:themeColor="text1"/>
        </w:rPr>
        <w:t> </w:t>
      </w:r>
    </w:p>
    <w:p w:rsidR="00861F4F" w:rsidRPr="00524AD9" w:rsidRDefault="00861F4F" w:rsidP="00524AD9">
      <w:pPr>
        <w:pStyle w:val="paragraph"/>
        <w:numPr>
          <w:ilvl w:val="1"/>
          <w:numId w:val="28"/>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 xml:space="preserve"> </w:t>
      </w:r>
      <w:r w:rsidR="001748F3" w:rsidRPr="00524AD9">
        <w:rPr>
          <w:rStyle w:val="normaltextrun"/>
        </w:rPr>
        <w:t>Будь-які зміни чи доповнення до Договору будуть дійсними та обов</w:t>
      </w:r>
      <w:r w:rsidR="00BA2870" w:rsidRPr="00524AD9">
        <w:rPr>
          <w:rStyle w:val="normaltextrun"/>
        </w:rPr>
        <w:t>’</w:t>
      </w:r>
      <w:r w:rsidR="001748F3" w:rsidRPr="00524AD9">
        <w:rPr>
          <w:rStyle w:val="normaltextrun"/>
        </w:rPr>
        <w:t>язковими для виконання лише за умови їх взаємного узгодження Сторонами та письмового оформлення у вигляді додаткової угоди до Договору, яка після підписання її Сторонами стає невід</w:t>
      </w:r>
      <w:r w:rsidR="00BA2870" w:rsidRPr="00524AD9">
        <w:rPr>
          <w:rStyle w:val="normaltextrun"/>
        </w:rPr>
        <w:t>’</w:t>
      </w:r>
      <w:r w:rsidR="001748F3" w:rsidRPr="00524AD9">
        <w:rPr>
          <w:rStyle w:val="normaltextrun"/>
        </w:rPr>
        <w:t>ємною частиною Договору.</w:t>
      </w:r>
      <w:r w:rsidR="001748F3" w:rsidRPr="00524AD9">
        <w:rPr>
          <w:rStyle w:val="eop"/>
        </w:rPr>
        <w:t> </w:t>
      </w:r>
    </w:p>
    <w:p w:rsidR="00C43C90" w:rsidRPr="00524AD9" w:rsidRDefault="001748F3" w:rsidP="00524AD9">
      <w:pPr>
        <w:pStyle w:val="paragraph"/>
        <w:numPr>
          <w:ilvl w:val="1"/>
          <w:numId w:val="28"/>
        </w:numPr>
        <w:tabs>
          <w:tab w:val="left" w:pos="851"/>
          <w:tab w:val="left" w:pos="993"/>
          <w:tab w:val="left" w:pos="1134"/>
        </w:tabs>
        <w:spacing w:before="0" w:beforeAutospacing="0" w:after="0" w:afterAutospacing="0"/>
        <w:ind w:left="0" w:firstLine="567"/>
        <w:jc w:val="both"/>
        <w:textAlignment w:val="baseline"/>
        <w:rPr>
          <w:rStyle w:val="eop"/>
          <w:color w:val="000000" w:themeColor="text1"/>
        </w:rPr>
      </w:pPr>
      <w:r w:rsidRPr="00524AD9">
        <w:rPr>
          <w:rStyle w:val="normaltextrun"/>
          <w:color w:val="000000" w:themeColor="text1"/>
        </w:rPr>
        <w:t>Істотні умови Договору не можуть змінюватися після його підписання до виконання зобов</w:t>
      </w:r>
      <w:r w:rsidR="00BA2870" w:rsidRPr="00524AD9">
        <w:rPr>
          <w:rStyle w:val="normaltextrun"/>
          <w:color w:val="000000" w:themeColor="text1"/>
        </w:rPr>
        <w:t>’</w:t>
      </w:r>
      <w:r w:rsidRPr="00524AD9">
        <w:rPr>
          <w:rStyle w:val="normaltextrun"/>
          <w:color w:val="000000" w:themeColor="text1"/>
        </w:rPr>
        <w:t>язань Сторонами в повному обсязі, крім випадків, передбачених пунктом дев</w:t>
      </w:r>
      <w:r w:rsidR="00BA2870" w:rsidRPr="00524AD9">
        <w:rPr>
          <w:rStyle w:val="normaltextrun"/>
          <w:color w:val="000000" w:themeColor="text1"/>
        </w:rPr>
        <w:t>’</w:t>
      </w:r>
      <w:r w:rsidRPr="00524AD9">
        <w:rPr>
          <w:rStyle w:val="normaltextrun"/>
          <w:color w:val="000000" w:themeColor="text1"/>
        </w:rPr>
        <w:t>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524AD9">
        <w:rPr>
          <w:rStyle w:val="eop"/>
          <w:color w:val="000000" w:themeColor="text1"/>
        </w:rPr>
        <w:t> </w:t>
      </w:r>
    </w:p>
    <w:p w:rsidR="00C43C90" w:rsidRPr="00524AD9" w:rsidRDefault="001748F3" w:rsidP="00524AD9">
      <w:pPr>
        <w:pStyle w:val="paragraph"/>
        <w:numPr>
          <w:ilvl w:val="1"/>
          <w:numId w:val="28"/>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Усі повідомлення, які направляються Сторонами одна одній відповідно до Договору, повинні бути здійснені в письмовій формі та будуть вважатися поданими належним чином, якщо вони надіслані цінним листом з описом вкладення з повідомленням про вручення або електронною поштою з одночасним одержанням повідомлення про одержання, або доставлені особисто за адресами, вказаними в Договорі.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Договорі, про що інша Сторона не була сповіщена, повідомлення вважається отриманим з дати його відправлення незалежно від фактичного отримання.</w:t>
      </w:r>
    </w:p>
    <w:p w:rsidR="00C43C90" w:rsidRPr="00524AD9" w:rsidRDefault="001748F3" w:rsidP="00524AD9">
      <w:pPr>
        <w:pStyle w:val="paragraph"/>
        <w:numPr>
          <w:ilvl w:val="1"/>
          <w:numId w:val="28"/>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Жодна зі Сторін не має права передавати свої права та обов</w:t>
      </w:r>
      <w:r w:rsidR="00BA2870" w:rsidRPr="00524AD9">
        <w:rPr>
          <w:rStyle w:val="normaltextrun"/>
        </w:rPr>
        <w:t>’</w:t>
      </w:r>
      <w:r w:rsidRPr="00524AD9">
        <w:rPr>
          <w:rStyle w:val="normaltextrun"/>
        </w:rPr>
        <w:t>язки за Договором третім особам без письмової згоди на те іншої Сторони.</w:t>
      </w:r>
      <w:r w:rsidRPr="00524AD9">
        <w:rPr>
          <w:rStyle w:val="eop"/>
        </w:rPr>
        <w:t> </w:t>
      </w:r>
    </w:p>
    <w:p w:rsidR="00C43C90" w:rsidRPr="00524AD9" w:rsidRDefault="001748F3" w:rsidP="00524AD9">
      <w:pPr>
        <w:pStyle w:val="paragraph"/>
        <w:numPr>
          <w:ilvl w:val="1"/>
          <w:numId w:val="28"/>
        </w:numPr>
        <w:tabs>
          <w:tab w:val="left" w:pos="851"/>
          <w:tab w:val="left" w:pos="993"/>
          <w:tab w:val="left" w:pos="1134"/>
        </w:tabs>
        <w:spacing w:before="0" w:beforeAutospacing="0" w:after="0" w:afterAutospacing="0"/>
        <w:ind w:left="0" w:firstLine="567"/>
        <w:jc w:val="both"/>
        <w:textAlignment w:val="baseline"/>
        <w:rPr>
          <w:rStyle w:val="eop"/>
          <w:color w:val="000000" w:themeColor="text1"/>
        </w:rPr>
      </w:pPr>
      <w:r w:rsidRPr="00524AD9">
        <w:rPr>
          <w:rStyle w:val="normaltextrun"/>
          <w:color w:val="000000" w:themeColor="text1"/>
        </w:rPr>
        <w:t>Про всі зміни статусу платника податків, адрес та банківських реквізитів Сторони повинні негайно інформувати одна одну не пізніше 5 (п</w:t>
      </w:r>
      <w:r w:rsidR="00BA2870" w:rsidRPr="00524AD9">
        <w:rPr>
          <w:rStyle w:val="normaltextrun"/>
          <w:color w:val="000000" w:themeColor="text1"/>
        </w:rPr>
        <w:t>’</w:t>
      </w:r>
      <w:r w:rsidRPr="00524AD9">
        <w:rPr>
          <w:rStyle w:val="normaltextrun"/>
          <w:color w:val="000000" w:themeColor="text1"/>
        </w:rPr>
        <w:t xml:space="preserve">яти) робочих днів з дати настання відповідних змін. Повідомлення Сторони про зміну статусу платника податку повинно містити посилання на назву та пункт законодавчого </w:t>
      </w:r>
      <w:proofErr w:type="spellStart"/>
      <w:r w:rsidRPr="00524AD9">
        <w:rPr>
          <w:rStyle w:val="normaltextrun"/>
          <w:color w:val="000000" w:themeColor="text1"/>
        </w:rPr>
        <w:t>акта</w:t>
      </w:r>
      <w:proofErr w:type="spellEnd"/>
      <w:r w:rsidRPr="00524AD9">
        <w:rPr>
          <w:rStyle w:val="normaltextrun"/>
          <w:color w:val="000000" w:themeColor="text1"/>
        </w:rPr>
        <w:t>, що визначає статус платника податку. В разі ненадання Стороною повідомлення про зміну нею адреси, інформація, надіслана на адресу, вказану в Договорі, вважається надісланою належним чином.</w:t>
      </w:r>
      <w:r w:rsidRPr="00524AD9">
        <w:rPr>
          <w:rStyle w:val="eop"/>
          <w:color w:val="000000" w:themeColor="text1"/>
        </w:rPr>
        <w:t> </w:t>
      </w:r>
    </w:p>
    <w:p w:rsidR="00C43C90" w:rsidRPr="00524AD9" w:rsidRDefault="001748F3" w:rsidP="00524AD9">
      <w:pPr>
        <w:pStyle w:val="paragraph"/>
        <w:numPr>
          <w:ilvl w:val="1"/>
          <w:numId w:val="28"/>
        </w:numPr>
        <w:tabs>
          <w:tab w:val="left" w:pos="851"/>
          <w:tab w:val="left" w:pos="993"/>
          <w:tab w:val="left" w:pos="1134"/>
        </w:tabs>
        <w:spacing w:before="0" w:beforeAutospacing="0" w:after="0" w:afterAutospacing="0"/>
        <w:ind w:left="0" w:firstLine="567"/>
        <w:jc w:val="both"/>
        <w:textAlignment w:val="baseline"/>
        <w:rPr>
          <w:rStyle w:val="eop"/>
          <w:color w:val="000000" w:themeColor="text1"/>
        </w:rPr>
      </w:pPr>
      <w:r w:rsidRPr="00524AD9">
        <w:rPr>
          <w:rStyle w:val="normaltextrun"/>
          <w:color w:val="000000" w:themeColor="text1"/>
        </w:rPr>
        <w:lastRenderedPageBreak/>
        <w:t>Кожна зі Сторін стверджує, що особи, які підписують Договір, мають всі передбачені чинним законодавством України та їх установчими документами повноваження на здійснення представництва від імені Сторони без будь-яких обмежень та мають право на підписання Договору.</w:t>
      </w:r>
      <w:r w:rsidRPr="00524AD9">
        <w:rPr>
          <w:rStyle w:val="eop"/>
          <w:color w:val="000000" w:themeColor="text1"/>
        </w:rPr>
        <w:t> </w:t>
      </w:r>
    </w:p>
    <w:p w:rsidR="00C43C90" w:rsidRPr="00524AD9" w:rsidRDefault="001748F3" w:rsidP="00524AD9">
      <w:pPr>
        <w:pStyle w:val="paragraph"/>
        <w:numPr>
          <w:ilvl w:val="1"/>
          <w:numId w:val="28"/>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Договір не втрачає чинності в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w:t>
      </w:r>
      <w:r w:rsidR="00BA2870" w:rsidRPr="00524AD9">
        <w:rPr>
          <w:rStyle w:val="normaltextrun"/>
        </w:rPr>
        <w:t>’</w:t>
      </w:r>
      <w:r w:rsidRPr="00524AD9">
        <w:rPr>
          <w:rStyle w:val="normaltextrun"/>
        </w:rPr>
        <w:t>язані протягом 7 (семи) робочих днів повідомити одна одну.</w:t>
      </w:r>
      <w:r w:rsidRPr="00524AD9">
        <w:rPr>
          <w:rStyle w:val="eop"/>
        </w:rPr>
        <w:t> </w:t>
      </w:r>
    </w:p>
    <w:p w:rsidR="00A03944" w:rsidRPr="00524AD9" w:rsidRDefault="001748F3" w:rsidP="00524AD9">
      <w:pPr>
        <w:pStyle w:val="paragraph"/>
        <w:numPr>
          <w:ilvl w:val="1"/>
          <w:numId w:val="28"/>
        </w:numPr>
        <w:tabs>
          <w:tab w:val="left" w:pos="851"/>
          <w:tab w:val="left" w:pos="993"/>
          <w:tab w:val="left" w:pos="1134"/>
        </w:tabs>
        <w:spacing w:before="0" w:beforeAutospacing="0" w:after="0" w:afterAutospacing="0"/>
        <w:ind w:left="0" w:firstLine="567"/>
        <w:jc w:val="both"/>
        <w:textAlignment w:val="baseline"/>
        <w:rPr>
          <w:rStyle w:val="eop"/>
          <w:color w:val="000000" w:themeColor="text1"/>
        </w:rPr>
      </w:pPr>
      <w:r w:rsidRPr="00524AD9">
        <w:rPr>
          <w:rStyle w:val="normaltextrun"/>
          <w:color w:val="000000" w:themeColor="text1"/>
        </w:rPr>
        <w:t>На виконання вимог Закону України «Про захист персональних даних» (далі </w:t>
      </w:r>
      <w:r w:rsidR="003E07E4" w:rsidRPr="00524AD9">
        <w:rPr>
          <w:rStyle w:val="normaltextrun"/>
          <w:color w:val="000000" w:themeColor="text1"/>
        </w:rPr>
        <w:t xml:space="preserve">- </w:t>
      </w:r>
      <w:r w:rsidRPr="00524AD9">
        <w:rPr>
          <w:rStyle w:val="normaltextrun"/>
          <w:color w:val="000000" w:themeColor="text1"/>
        </w:rPr>
        <w:t>Закон), підписанням Договору уповноважені представники Сторін надають одна одній свою повну необмежену строком згоду на обробку їх персональних даних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Договору. Уповноважені представники Сторін повідомлені про їх права згідно із Законом та про включення їх персональних даних до відповідних баз персональних даних Сторін.</w:t>
      </w:r>
      <w:r w:rsidRPr="00524AD9">
        <w:rPr>
          <w:rStyle w:val="eop"/>
          <w:color w:val="000000" w:themeColor="text1"/>
        </w:rPr>
        <w:t> </w:t>
      </w:r>
    </w:p>
    <w:p w:rsidR="00A03944" w:rsidRPr="00524AD9" w:rsidRDefault="001748F3" w:rsidP="00524AD9">
      <w:pPr>
        <w:pStyle w:val="paragraph"/>
        <w:numPr>
          <w:ilvl w:val="1"/>
          <w:numId w:val="28"/>
        </w:numPr>
        <w:tabs>
          <w:tab w:val="left" w:pos="851"/>
          <w:tab w:val="left" w:pos="993"/>
          <w:tab w:val="left" w:pos="1134"/>
        </w:tabs>
        <w:spacing w:before="0" w:beforeAutospacing="0" w:after="0" w:afterAutospacing="0"/>
        <w:ind w:left="0" w:firstLine="567"/>
        <w:jc w:val="both"/>
        <w:textAlignment w:val="baseline"/>
        <w:rPr>
          <w:rStyle w:val="eop"/>
          <w:color w:val="000000" w:themeColor="text1"/>
        </w:rPr>
      </w:pPr>
      <w:r w:rsidRPr="00524AD9">
        <w:rPr>
          <w:rStyle w:val="normaltextrun"/>
          <w:color w:val="000000" w:themeColor="text1"/>
        </w:rPr>
        <w:t xml:space="preserve">Сторони дають згоду (дозвіл) щодо можливості оприлюднення інформації, зазначеної у Договорі та документах, які підтверджують його виконання (Договір, </w:t>
      </w:r>
      <w:r w:rsidR="002354F9" w:rsidRPr="00524AD9">
        <w:rPr>
          <w:rStyle w:val="normaltextrun"/>
          <w:color w:val="000000" w:themeColor="text1"/>
        </w:rPr>
        <w:t>А</w:t>
      </w:r>
      <w:r w:rsidRPr="00524AD9">
        <w:rPr>
          <w:rStyle w:val="normaltextrun"/>
          <w:color w:val="000000" w:themeColor="text1"/>
        </w:rPr>
        <w:t>кт приймання-передачі тощо).</w:t>
      </w:r>
      <w:r w:rsidRPr="00524AD9">
        <w:rPr>
          <w:rStyle w:val="eop"/>
          <w:color w:val="000000" w:themeColor="text1"/>
        </w:rPr>
        <w:t> </w:t>
      </w:r>
    </w:p>
    <w:p w:rsidR="00D726B1" w:rsidRPr="00524AD9" w:rsidRDefault="001748F3" w:rsidP="00524AD9">
      <w:pPr>
        <w:pStyle w:val="paragraph"/>
        <w:numPr>
          <w:ilvl w:val="1"/>
          <w:numId w:val="28"/>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Договір укладається і підписується у двох автентичних примірниках, по одному для кожної зі Сторін, що мають однакову юридичну силу.</w:t>
      </w:r>
    </w:p>
    <w:p w:rsidR="00822900" w:rsidRPr="00524AD9" w:rsidRDefault="00FA2934" w:rsidP="00524AD9">
      <w:pPr>
        <w:pStyle w:val="paragraph"/>
        <w:numPr>
          <w:ilvl w:val="1"/>
          <w:numId w:val="28"/>
        </w:numPr>
        <w:tabs>
          <w:tab w:val="left" w:pos="851"/>
          <w:tab w:val="left" w:pos="993"/>
          <w:tab w:val="left" w:pos="1134"/>
        </w:tabs>
        <w:spacing w:before="0" w:beforeAutospacing="0" w:after="0" w:afterAutospacing="0"/>
        <w:ind w:left="0" w:firstLine="567"/>
        <w:jc w:val="both"/>
        <w:textAlignment w:val="baseline"/>
        <w:rPr>
          <w:rStyle w:val="eop"/>
        </w:rPr>
      </w:pPr>
      <w:r w:rsidRPr="00524AD9">
        <w:rPr>
          <w:rStyle w:val="normaltextrun"/>
        </w:rPr>
        <w:t xml:space="preserve">На момент укладення Договору Замовник є платником податків на загальних підставах, Виконавець є </w:t>
      </w:r>
      <w:r w:rsidR="00D726B1" w:rsidRPr="00524AD9">
        <w:rPr>
          <w:rStyle w:val="normaltextrun"/>
        </w:rPr>
        <w:t>_________________________________________</w:t>
      </w:r>
      <w:r w:rsidRPr="00524AD9">
        <w:rPr>
          <w:rStyle w:val="normaltextrun"/>
        </w:rPr>
        <w:t>.</w:t>
      </w:r>
    </w:p>
    <w:p w:rsidR="001748F3" w:rsidRPr="00524AD9" w:rsidRDefault="001748F3" w:rsidP="00524AD9">
      <w:pPr>
        <w:pStyle w:val="paragraph"/>
        <w:numPr>
          <w:ilvl w:val="0"/>
          <w:numId w:val="13"/>
        </w:numPr>
        <w:tabs>
          <w:tab w:val="clear" w:pos="720"/>
          <w:tab w:val="left" w:pos="142"/>
          <w:tab w:val="left" w:pos="426"/>
          <w:tab w:val="left" w:pos="709"/>
          <w:tab w:val="left" w:pos="851"/>
          <w:tab w:val="left" w:pos="993"/>
          <w:tab w:val="left" w:pos="1134"/>
        </w:tabs>
        <w:spacing w:before="60" w:beforeAutospacing="0" w:after="0" w:afterAutospacing="0"/>
        <w:ind w:left="0" w:firstLine="0"/>
        <w:jc w:val="center"/>
        <w:textAlignment w:val="baseline"/>
        <w:rPr>
          <w:b/>
          <w:bCs/>
        </w:rPr>
      </w:pPr>
      <w:r w:rsidRPr="00524AD9">
        <w:rPr>
          <w:rStyle w:val="normaltextrun"/>
          <w:b/>
          <w:bCs/>
          <w:caps/>
          <w:color w:val="000000" w:themeColor="text1"/>
        </w:rPr>
        <w:t>ДОДАТКИ ДО ДОГОВОРУ</w:t>
      </w:r>
      <w:r w:rsidRPr="00524AD9">
        <w:rPr>
          <w:rStyle w:val="eop"/>
          <w:b/>
          <w:bCs/>
          <w:color w:val="000000" w:themeColor="text1"/>
        </w:rPr>
        <w:t> </w:t>
      </w:r>
    </w:p>
    <w:p w:rsidR="00037D66" w:rsidRPr="00524AD9" w:rsidRDefault="00037D66" w:rsidP="00524AD9">
      <w:pPr>
        <w:pStyle w:val="paragraph"/>
        <w:numPr>
          <w:ilvl w:val="1"/>
          <w:numId w:val="29"/>
        </w:numPr>
        <w:tabs>
          <w:tab w:val="left" w:pos="851"/>
          <w:tab w:val="left" w:pos="993"/>
          <w:tab w:val="left" w:pos="1134"/>
        </w:tabs>
        <w:spacing w:before="0" w:beforeAutospacing="0" w:after="0" w:afterAutospacing="0"/>
        <w:ind w:left="1134" w:hanging="567"/>
        <w:jc w:val="both"/>
        <w:textAlignment w:val="baseline"/>
        <w:rPr>
          <w:rStyle w:val="normaltextrun"/>
        </w:rPr>
      </w:pPr>
      <w:r w:rsidRPr="00524AD9">
        <w:rPr>
          <w:rStyle w:val="normaltextrun"/>
        </w:rPr>
        <w:t xml:space="preserve"> </w:t>
      </w:r>
      <w:r w:rsidR="001748F3" w:rsidRPr="00524AD9">
        <w:rPr>
          <w:rStyle w:val="normaltextrun"/>
        </w:rPr>
        <w:t>Невід</w:t>
      </w:r>
      <w:r w:rsidR="00BA2870" w:rsidRPr="00524AD9">
        <w:rPr>
          <w:rStyle w:val="normaltextrun"/>
        </w:rPr>
        <w:t>’</w:t>
      </w:r>
      <w:r w:rsidR="001748F3" w:rsidRPr="00524AD9">
        <w:rPr>
          <w:rStyle w:val="normaltextrun"/>
        </w:rPr>
        <w:t>ємною частиною Договору є Додаток 1 – Технічні вимоги.</w:t>
      </w:r>
    </w:p>
    <w:p w:rsidR="001748F3" w:rsidRPr="00524AD9" w:rsidRDefault="001748F3" w:rsidP="00524AD9">
      <w:pPr>
        <w:pStyle w:val="paragraph"/>
        <w:numPr>
          <w:ilvl w:val="0"/>
          <w:numId w:val="14"/>
        </w:numPr>
        <w:tabs>
          <w:tab w:val="clear" w:pos="720"/>
          <w:tab w:val="left" w:pos="142"/>
          <w:tab w:val="left" w:pos="426"/>
          <w:tab w:val="left" w:pos="709"/>
          <w:tab w:val="left" w:pos="851"/>
          <w:tab w:val="left" w:pos="993"/>
          <w:tab w:val="left" w:pos="1134"/>
        </w:tabs>
        <w:spacing w:before="60" w:beforeAutospacing="0" w:after="0" w:afterAutospacing="0"/>
        <w:ind w:left="0" w:firstLine="0"/>
        <w:jc w:val="center"/>
        <w:textAlignment w:val="baseline"/>
        <w:rPr>
          <w:rStyle w:val="eop"/>
          <w:b/>
          <w:bCs/>
        </w:rPr>
      </w:pPr>
      <w:r w:rsidRPr="00524AD9">
        <w:rPr>
          <w:rStyle w:val="normaltextrun"/>
          <w:b/>
          <w:bCs/>
          <w:caps/>
          <w:color w:val="000000" w:themeColor="text1"/>
        </w:rPr>
        <w:t>РЕКВІЗИТИ СТОРІН</w:t>
      </w:r>
      <w:r w:rsidRPr="00524AD9">
        <w:rPr>
          <w:rStyle w:val="eop"/>
          <w:b/>
          <w:bCs/>
          <w:color w:val="000000" w:themeColor="text1"/>
        </w:rPr>
        <w:t> </w:t>
      </w:r>
    </w:p>
    <w:p w:rsidR="00D726B1" w:rsidRPr="00524AD9" w:rsidRDefault="00D726B1" w:rsidP="00524AD9">
      <w:pPr>
        <w:pStyle w:val="paragraph"/>
        <w:tabs>
          <w:tab w:val="left" w:pos="851"/>
          <w:tab w:val="left" w:pos="993"/>
          <w:tab w:val="left" w:pos="1134"/>
        </w:tabs>
        <w:spacing w:before="0" w:beforeAutospacing="0" w:after="0" w:afterAutospacing="0"/>
        <w:ind w:left="720"/>
        <w:textAlignment w:val="baseline"/>
        <w:rPr>
          <w:rStyle w:val="eop"/>
          <w:b/>
          <w:bCs/>
        </w:rPr>
      </w:pPr>
    </w:p>
    <w:tbl>
      <w:tblPr>
        <w:tblW w:w="10206" w:type="dxa"/>
        <w:tblLook w:val="04A0" w:firstRow="1" w:lastRow="0" w:firstColumn="1" w:lastColumn="0" w:noHBand="0" w:noVBand="1"/>
      </w:tblPr>
      <w:tblGrid>
        <w:gridCol w:w="5245"/>
        <w:gridCol w:w="4961"/>
      </w:tblGrid>
      <w:tr w:rsidR="00D726B1" w:rsidRPr="00524AD9" w:rsidTr="001C7A8D">
        <w:trPr>
          <w:trHeight w:val="298"/>
        </w:trPr>
        <w:tc>
          <w:tcPr>
            <w:tcW w:w="5245" w:type="dxa"/>
          </w:tcPr>
          <w:p w:rsidR="00D726B1" w:rsidRPr="00524AD9" w:rsidRDefault="00D726B1" w:rsidP="00524AD9">
            <w:pPr>
              <w:widowControl w:val="0"/>
              <w:spacing w:line="276" w:lineRule="auto"/>
              <w:jc w:val="center"/>
              <w:rPr>
                <w:b/>
              </w:rPr>
            </w:pPr>
            <w:r w:rsidRPr="00524AD9">
              <w:rPr>
                <w:b/>
                <w:color w:val="000000"/>
              </w:rPr>
              <w:t>ЗАМОВНИК</w:t>
            </w:r>
          </w:p>
        </w:tc>
        <w:tc>
          <w:tcPr>
            <w:tcW w:w="4961" w:type="dxa"/>
          </w:tcPr>
          <w:p w:rsidR="00D726B1" w:rsidRPr="00524AD9" w:rsidRDefault="00D726B1" w:rsidP="00524AD9">
            <w:pPr>
              <w:widowControl w:val="0"/>
              <w:spacing w:line="276" w:lineRule="auto"/>
              <w:jc w:val="center"/>
              <w:rPr>
                <w:b/>
              </w:rPr>
            </w:pPr>
            <w:r w:rsidRPr="00524AD9">
              <w:rPr>
                <w:b/>
                <w:color w:val="000000"/>
              </w:rPr>
              <w:t>ВИКОНАВЕЦЬ</w:t>
            </w:r>
          </w:p>
        </w:tc>
      </w:tr>
      <w:tr w:rsidR="00D726B1" w:rsidRPr="00524AD9" w:rsidTr="001C7A8D">
        <w:trPr>
          <w:trHeight w:val="585"/>
        </w:trPr>
        <w:tc>
          <w:tcPr>
            <w:tcW w:w="5245" w:type="dxa"/>
          </w:tcPr>
          <w:p w:rsidR="00D726B1" w:rsidRPr="00524AD9" w:rsidRDefault="00D726B1" w:rsidP="00524AD9">
            <w:pPr>
              <w:widowControl w:val="0"/>
              <w:spacing w:line="276" w:lineRule="auto"/>
              <w:jc w:val="center"/>
              <w:rPr>
                <w:b/>
              </w:rPr>
            </w:pPr>
            <w:r w:rsidRPr="00524AD9">
              <w:rPr>
                <w:b/>
              </w:rPr>
              <w:t xml:space="preserve">Комунальне підприємство «Головний </w:t>
            </w:r>
          </w:p>
          <w:p w:rsidR="00D726B1" w:rsidRPr="00524AD9" w:rsidRDefault="00D726B1" w:rsidP="00524AD9">
            <w:pPr>
              <w:widowControl w:val="0"/>
              <w:spacing w:line="276" w:lineRule="auto"/>
              <w:jc w:val="center"/>
              <w:rPr>
                <w:b/>
              </w:rPr>
            </w:pPr>
            <w:r w:rsidRPr="00524AD9">
              <w:rPr>
                <w:b/>
              </w:rPr>
              <w:t>інформаційно-обчислювальний центр»</w:t>
            </w:r>
          </w:p>
        </w:tc>
        <w:tc>
          <w:tcPr>
            <w:tcW w:w="4961" w:type="dxa"/>
          </w:tcPr>
          <w:p w:rsidR="00D726B1" w:rsidRPr="00524AD9" w:rsidRDefault="00D726B1" w:rsidP="00524AD9">
            <w:pPr>
              <w:widowControl w:val="0"/>
              <w:tabs>
                <w:tab w:val="left" w:pos="348"/>
              </w:tabs>
              <w:spacing w:line="276" w:lineRule="auto"/>
              <w:jc w:val="center"/>
              <w:rPr>
                <w:b/>
              </w:rPr>
            </w:pPr>
          </w:p>
        </w:tc>
      </w:tr>
      <w:tr w:rsidR="00D726B1" w:rsidRPr="00524AD9" w:rsidTr="001C7A8D">
        <w:trPr>
          <w:trHeight w:val="57"/>
        </w:trPr>
        <w:tc>
          <w:tcPr>
            <w:tcW w:w="5245" w:type="dxa"/>
          </w:tcPr>
          <w:p w:rsidR="00D726B1" w:rsidRPr="00524AD9" w:rsidRDefault="00D726B1" w:rsidP="00524AD9">
            <w:pPr>
              <w:widowControl w:val="0"/>
              <w:spacing w:line="276" w:lineRule="auto"/>
              <w:rPr>
                <w:b/>
                <w:color w:val="000000"/>
              </w:rPr>
            </w:pPr>
            <w:r w:rsidRPr="00524AD9">
              <w:rPr>
                <w:b/>
                <w:color w:val="000000"/>
              </w:rPr>
              <w:t xml:space="preserve">________________ </w:t>
            </w:r>
          </w:p>
          <w:p w:rsidR="00D726B1" w:rsidRPr="00524AD9" w:rsidRDefault="00D726B1" w:rsidP="00524AD9">
            <w:pPr>
              <w:widowControl w:val="0"/>
              <w:tabs>
                <w:tab w:val="left" w:pos="4111"/>
              </w:tabs>
              <w:spacing w:line="276" w:lineRule="auto"/>
              <w:ind w:right="459"/>
            </w:pPr>
            <w:r w:rsidRPr="00524AD9">
              <w:rPr>
                <w:color w:val="000000"/>
              </w:rPr>
              <w:t>М.П.</w:t>
            </w:r>
          </w:p>
        </w:tc>
        <w:tc>
          <w:tcPr>
            <w:tcW w:w="4961" w:type="dxa"/>
          </w:tcPr>
          <w:p w:rsidR="00D726B1" w:rsidRPr="00524AD9" w:rsidRDefault="00D726B1" w:rsidP="00524AD9">
            <w:pPr>
              <w:widowControl w:val="0"/>
              <w:spacing w:line="276" w:lineRule="auto"/>
              <w:rPr>
                <w:b/>
                <w:color w:val="000000"/>
              </w:rPr>
            </w:pPr>
            <w:r w:rsidRPr="00524AD9">
              <w:rPr>
                <w:b/>
                <w:color w:val="000000"/>
              </w:rPr>
              <w:t xml:space="preserve">_________________ </w:t>
            </w:r>
          </w:p>
          <w:p w:rsidR="00D726B1" w:rsidRPr="00524AD9" w:rsidRDefault="00D726B1" w:rsidP="00524AD9">
            <w:pPr>
              <w:widowControl w:val="0"/>
              <w:spacing w:line="276" w:lineRule="auto"/>
            </w:pPr>
            <w:r w:rsidRPr="00524AD9">
              <w:rPr>
                <w:color w:val="000000"/>
              </w:rPr>
              <w:t>М.П.</w:t>
            </w:r>
          </w:p>
        </w:tc>
      </w:tr>
    </w:tbl>
    <w:p w:rsidR="00822900" w:rsidRPr="00524AD9" w:rsidRDefault="00822900" w:rsidP="00524AD9">
      <w:pPr>
        <w:pStyle w:val="paragraph"/>
        <w:spacing w:before="0" w:beforeAutospacing="0" w:after="0" w:afterAutospacing="0"/>
        <w:ind w:left="6225"/>
        <w:textAlignment w:val="baseline"/>
        <w:rPr>
          <w:rStyle w:val="normaltextrun"/>
        </w:rPr>
      </w:pPr>
    </w:p>
    <w:p w:rsidR="00D726B1" w:rsidRPr="00524AD9" w:rsidRDefault="00D726B1" w:rsidP="00524AD9">
      <w:pPr>
        <w:spacing w:after="160" w:line="259" w:lineRule="auto"/>
        <w:rPr>
          <w:rStyle w:val="normaltextrun"/>
        </w:rPr>
      </w:pPr>
      <w:r w:rsidRPr="00524AD9">
        <w:rPr>
          <w:rStyle w:val="normaltextrun"/>
        </w:rPr>
        <w:br w:type="page"/>
      </w:r>
    </w:p>
    <w:p w:rsidR="006867D3" w:rsidRPr="00524AD9" w:rsidRDefault="006867D3" w:rsidP="00524AD9">
      <w:pPr>
        <w:pStyle w:val="paragraph"/>
        <w:spacing w:before="0" w:beforeAutospacing="0" w:after="0" w:afterAutospacing="0"/>
        <w:ind w:left="6225"/>
        <w:textAlignment w:val="baseline"/>
      </w:pPr>
      <w:r w:rsidRPr="00524AD9">
        <w:rPr>
          <w:rStyle w:val="normaltextrun"/>
        </w:rPr>
        <w:lastRenderedPageBreak/>
        <w:t>Додаток 1</w:t>
      </w:r>
      <w:r w:rsidRPr="00524AD9">
        <w:rPr>
          <w:rStyle w:val="eop"/>
        </w:rPr>
        <w:t> </w:t>
      </w:r>
    </w:p>
    <w:p w:rsidR="006867D3" w:rsidRPr="00524AD9" w:rsidRDefault="006867D3" w:rsidP="00524AD9">
      <w:pPr>
        <w:pStyle w:val="paragraph"/>
        <w:spacing w:before="0" w:beforeAutospacing="0" w:after="0" w:afterAutospacing="0"/>
        <w:ind w:left="6225"/>
        <w:textAlignment w:val="baseline"/>
      </w:pPr>
      <w:r w:rsidRPr="00524AD9">
        <w:rPr>
          <w:rStyle w:val="normaltextrun"/>
        </w:rPr>
        <w:t>до Договору </w:t>
      </w:r>
      <w:r w:rsidRPr="00524AD9">
        <w:rPr>
          <w:rStyle w:val="eop"/>
        </w:rPr>
        <w:t> </w:t>
      </w:r>
    </w:p>
    <w:p w:rsidR="006867D3" w:rsidRPr="00524AD9" w:rsidRDefault="006867D3" w:rsidP="00524AD9">
      <w:pPr>
        <w:pStyle w:val="paragraph"/>
        <w:spacing w:before="0" w:beforeAutospacing="0" w:after="0" w:afterAutospacing="0"/>
        <w:ind w:left="6225"/>
        <w:textAlignment w:val="baseline"/>
      </w:pPr>
      <w:r w:rsidRPr="00524AD9">
        <w:rPr>
          <w:rStyle w:val="normaltextrun"/>
        </w:rPr>
        <w:t>від _____________</w:t>
      </w:r>
      <w:r w:rsidR="00531AF5" w:rsidRPr="00524AD9">
        <w:rPr>
          <w:rStyle w:val="normaltextrun"/>
        </w:rPr>
        <w:t>2024</w:t>
      </w:r>
      <w:r w:rsidRPr="00524AD9">
        <w:rPr>
          <w:rStyle w:val="normaltextrun"/>
        </w:rPr>
        <w:t xml:space="preserve"> р. №______</w:t>
      </w:r>
      <w:r w:rsidRPr="00524AD9">
        <w:rPr>
          <w:rStyle w:val="eop"/>
        </w:rPr>
        <w:t> </w:t>
      </w:r>
    </w:p>
    <w:p w:rsidR="00D726B1" w:rsidRPr="00524AD9" w:rsidRDefault="00D726B1" w:rsidP="00524AD9">
      <w:pPr>
        <w:pStyle w:val="paragraph"/>
        <w:spacing w:before="0" w:beforeAutospacing="0" w:after="0" w:afterAutospacing="0"/>
        <w:jc w:val="center"/>
        <w:textAlignment w:val="baseline"/>
        <w:rPr>
          <w:rStyle w:val="normaltextrun"/>
          <w:b/>
          <w:bCs/>
          <w:color w:val="000000" w:themeColor="text1"/>
        </w:rPr>
      </w:pPr>
    </w:p>
    <w:p w:rsidR="00D726B1" w:rsidRPr="00524AD9" w:rsidRDefault="00D726B1" w:rsidP="00524AD9">
      <w:pPr>
        <w:pStyle w:val="paragraph"/>
        <w:spacing w:before="0" w:beforeAutospacing="0" w:after="0" w:afterAutospacing="0"/>
        <w:jc w:val="center"/>
        <w:textAlignment w:val="baseline"/>
        <w:rPr>
          <w:rFonts w:ascii="Segoe UI" w:hAnsi="Segoe UI" w:cs="Segoe UI"/>
        </w:rPr>
      </w:pPr>
      <w:r w:rsidRPr="00524AD9">
        <w:rPr>
          <w:rStyle w:val="normaltextrun"/>
          <w:b/>
          <w:bCs/>
          <w:color w:val="000000"/>
        </w:rPr>
        <w:t>ТЕХНІЧНІ ВИМОГИ</w:t>
      </w:r>
      <w:r w:rsidRPr="00524AD9">
        <w:rPr>
          <w:rStyle w:val="normaltextrun"/>
          <w:color w:val="000000"/>
        </w:rPr>
        <w:t> </w:t>
      </w:r>
      <w:r w:rsidRPr="00524AD9">
        <w:rPr>
          <w:rStyle w:val="eop"/>
          <w:color w:val="000000"/>
        </w:rPr>
        <w:t> </w:t>
      </w:r>
    </w:p>
    <w:p w:rsidR="00D726B1" w:rsidRPr="00524AD9" w:rsidRDefault="00D726B1" w:rsidP="00524AD9">
      <w:pPr>
        <w:pStyle w:val="paragraph"/>
        <w:spacing w:before="0" w:beforeAutospacing="0" w:after="0" w:afterAutospacing="0"/>
        <w:jc w:val="center"/>
        <w:textAlignment w:val="baseline"/>
        <w:rPr>
          <w:rFonts w:ascii="Segoe UI" w:hAnsi="Segoe UI" w:cs="Segoe UI"/>
        </w:rPr>
      </w:pPr>
      <w:r w:rsidRPr="00524AD9">
        <w:rPr>
          <w:rStyle w:val="normaltextrun"/>
          <w:b/>
          <w:bCs/>
          <w:color w:val="000000"/>
        </w:rPr>
        <w:t>ІНФОРМАЦІЯ ПРО ТЕХНІЧНІ, ЯКІСНІ ТА КІЛЬКІСНІ</w:t>
      </w:r>
      <w:r w:rsidRPr="00524AD9">
        <w:rPr>
          <w:rStyle w:val="normaltextrun"/>
          <w:color w:val="000000"/>
        </w:rPr>
        <w:t> </w:t>
      </w:r>
      <w:r w:rsidRPr="00524AD9">
        <w:rPr>
          <w:rStyle w:val="eop"/>
          <w:color w:val="000000"/>
        </w:rPr>
        <w:t> </w:t>
      </w:r>
    </w:p>
    <w:p w:rsidR="00D726B1" w:rsidRPr="00524AD9" w:rsidRDefault="00D726B1" w:rsidP="00524AD9">
      <w:pPr>
        <w:pStyle w:val="paragraph"/>
        <w:spacing w:before="0" w:beforeAutospacing="0" w:after="240" w:afterAutospacing="0"/>
        <w:jc w:val="center"/>
        <w:textAlignment w:val="baseline"/>
        <w:rPr>
          <w:rFonts w:ascii="Segoe UI" w:hAnsi="Segoe UI" w:cs="Segoe UI"/>
        </w:rPr>
      </w:pPr>
      <w:r w:rsidRPr="00524AD9">
        <w:rPr>
          <w:rStyle w:val="normaltextrun"/>
          <w:b/>
          <w:bCs/>
          <w:color w:val="000000"/>
        </w:rPr>
        <w:t>ХАРАКТЕРИСТИКИ ПРЕДМЕТА ЗАКУПІВЛІ </w:t>
      </w:r>
      <w:r w:rsidRPr="00524AD9">
        <w:rPr>
          <w:rStyle w:val="normaltextrun"/>
          <w:color w:val="000000"/>
        </w:rPr>
        <w:t> </w:t>
      </w:r>
      <w:r w:rsidRPr="00524AD9">
        <w:rPr>
          <w:rStyle w:val="eop"/>
          <w:color w:val="000000"/>
        </w:rPr>
        <w:t> </w:t>
      </w:r>
    </w:p>
    <w:p w:rsidR="00D726B1" w:rsidRPr="00524AD9" w:rsidRDefault="00D726B1" w:rsidP="00524AD9">
      <w:pPr>
        <w:pStyle w:val="paragraph"/>
        <w:spacing w:before="0" w:beforeAutospacing="0" w:after="0" w:afterAutospacing="0"/>
        <w:jc w:val="center"/>
        <w:rPr>
          <w:rStyle w:val="normaltextrun"/>
          <w:b/>
          <w:bCs/>
          <w:color w:val="000000" w:themeColor="text1"/>
        </w:rPr>
      </w:pPr>
      <w:r w:rsidRPr="00524AD9">
        <w:rPr>
          <w:rStyle w:val="normaltextrun"/>
          <w:b/>
          <w:bCs/>
          <w:color w:val="000000" w:themeColor="text1"/>
        </w:rPr>
        <w:t xml:space="preserve">Придбання програмного забезпечення </w:t>
      </w:r>
      <w:proofErr w:type="spellStart"/>
      <w:r w:rsidRPr="00524AD9">
        <w:rPr>
          <w:rStyle w:val="normaltextrun"/>
          <w:b/>
          <w:bCs/>
          <w:color w:val="000000" w:themeColor="text1"/>
        </w:rPr>
        <w:t>ClickUp</w:t>
      </w:r>
      <w:proofErr w:type="spellEnd"/>
    </w:p>
    <w:p w:rsidR="00B17E47" w:rsidRPr="00524AD9" w:rsidRDefault="00B17E47" w:rsidP="00524AD9">
      <w:pPr>
        <w:pStyle w:val="paragraph"/>
        <w:spacing w:before="0" w:beforeAutospacing="0" w:after="0" w:afterAutospacing="0"/>
        <w:jc w:val="center"/>
        <w:rPr>
          <w:rStyle w:val="normaltextrun"/>
          <w:b/>
          <w:bCs/>
          <w:color w:val="000000" w:themeColor="text1"/>
        </w:rPr>
      </w:pPr>
    </w:p>
    <w:p w:rsidR="00D726B1" w:rsidRPr="00524AD9" w:rsidRDefault="00D726B1" w:rsidP="00524AD9">
      <w:pPr>
        <w:pStyle w:val="paragraph"/>
        <w:spacing w:before="0" w:beforeAutospacing="0" w:after="240" w:afterAutospacing="0"/>
        <w:jc w:val="center"/>
        <w:textAlignment w:val="baseline"/>
        <w:rPr>
          <w:rFonts w:ascii="Segoe UI" w:hAnsi="Segoe UI" w:cs="Segoe UI"/>
          <w:b/>
          <w:bCs/>
          <w:caps/>
        </w:rPr>
      </w:pPr>
      <w:r w:rsidRPr="00524AD9">
        <w:rPr>
          <w:rStyle w:val="normaltextrun"/>
          <w:b/>
          <w:bCs/>
          <w:caps/>
        </w:rPr>
        <w:t>ПЕРЕЛІК УМОВНИХ СКОРОЧЕНЬ, ОСНОВНИХ ТЕРМІНІВ ТА ВИЗНАЧЕНЬ</w:t>
      </w:r>
      <w:r w:rsidRPr="00524AD9">
        <w:rPr>
          <w:rStyle w:val="eop"/>
          <w:b/>
          <w:bCs/>
          <w:caps/>
        </w:rPr>
        <w:t> </w:t>
      </w:r>
    </w:p>
    <w:tbl>
      <w:tblPr>
        <w:tblW w:w="10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7"/>
        <w:gridCol w:w="8101"/>
      </w:tblGrid>
      <w:tr w:rsidR="00D726B1" w:rsidRPr="00524AD9" w:rsidTr="00B17E47">
        <w:trPr>
          <w:trHeight w:val="450"/>
        </w:trPr>
        <w:tc>
          <w:tcPr>
            <w:tcW w:w="2097" w:type="dxa"/>
            <w:tcBorders>
              <w:top w:val="single" w:sz="6" w:space="0" w:color="auto"/>
              <w:left w:val="single" w:sz="6" w:space="0" w:color="auto"/>
              <w:bottom w:val="single" w:sz="6" w:space="0" w:color="auto"/>
              <w:right w:val="single" w:sz="6" w:space="0" w:color="auto"/>
            </w:tcBorders>
            <w:shd w:val="clear" w:color="auto" w:fill="44546A" w:themeFill="text2"/>
            <w:vAlign w:val="center"/>
            <w:hideMark/>
          </w:tcPr>
          <w:p w:rsidR="00D726B1" w:rsidRPr="00524AD9" w:rsidRDefault="00D726B1" w:rsidP="00524AD9">
            <w:pPr>
              <w:pStyle w:val="paragraph"/>
              <w:spacing w:before="0" w:beforeAutospacing="0" w:after="0" w:afterAutospacing="0"/>
              <w:jc w:val="center"/>
              <w:textAlignment w:val="baseline"/>
              <w:rPr>
                <w:color w:val="FFFFFF" w:themeColor="background1"/>
              </w:rPr>
            </w:pPr>
            <w:r w:rsidRPr="00524AD9">
              <w:rPr>
                <w:rStyle w:val="normaltextrun"/>
                <w:b/>
                <w:bCs/>
                <w:color w:val="FFFFFF" w:themeColor="background1"/>
              </w:rPr>
              <w:t>Терміни та скорочення</w:t>
            </w:r>
            <w:r w:rsidRPr="00524AD9">
              <w:rPr>
                <w:rStyle w:val="eop"/>
                <w:color w:val="FFFFFF" w:themeColor="background1"/>
              </w:rPr>
              <w:t> </w:t>
            </w:r>
          </w:p>
        </w:tc>
        <w:tc>
          <w:tcPr>
            <w:tcW w:w="8101" w:type="dxa"/>
            <w:tcBorders>
              <w:top w:val="single" w:sz="6" w:space="0" w:color="auto"/>
              <w:left w:val="single" w:sz="6" w:space="0" w:color="auto"/>
              <w:bottom w:val="single" w:sz="6" w:space="0" w:color="auto"/>
              <w:right w:val="single" w:sz="6" w:space="0" w:color="auto"/>
            </w:tcBorders>
            <w:shd w:val="clear" w:color="auto" w:fill="44546A" w:themeFill="text2"/>
            <w:vAlign w:val="center"/>
            <w:hideMark/>
          </w:tcPr>
          <w:p w:rsidR="00D726B1" w:rsidRPr="00524AD9" w:rsidRDefault="00D726B1" w:rsidP="00524AD9">
            <w:pPr>
              <w:pStyle w:val="paragraph"/>
              <w:spacing w:before="0" w:beforeAutospacing="0" w:after="0" w:afterAutospacing="0"/>
              <w:jc w:val="center"/>
              <w:textAlignment w:val="baseline"/>
              <w:rPr>
                <w:color w:val="FFFFFF" w:themeColor="background1"/>
              </w:rPr>
            </w:pPr>
            <w:r w:rsidRPr="00524AD9">
              <w:rPr>
                <w:rStyle w:val="normaltextrun"/>
                <w:b/>
                <w:bCs/>
                <w:color w:val="FFFFFF" w:themeColor="background1"/>
              </w:rPr>
              <w:t>Визначення</w:t>
            </w:r>
            <w:r w:rsidRPr="00524AD9">
              <w:rPr>
                <w:rStyle w:val="eop"/>
                <w:color w:val="FFFFFF" w:themeColor="background1"/>
              </w:rPr>
              <w:t> </w:t>
            </w:r>
          </w:p>
        </w:tc>
      </w:tr>
      <w:tr w:rsidR="00D726B1" w:rsidRPr="00524AD9" w:rsidTr="00B17E47">
        <w:trPr>
          <w:trHeight w:val="300"/>
        </w:trPr>
        <w:tc>
          <w:tcPr>
            <w:tcW w:w="2097" w:type="dxa"/>
            <w:tcBorders>
              <w:top w:val="single" w:sz="6" w:space="0" w:color="auto"/>
              <w:left w:val="single" w:sz="6" w:space="0" w:color="auto"/>
              <w:bottom w:val="single" w:sz="6" w:space="0" w:color="auto"/>
              <w:right w:val="single" w:sz="6" w:space="0" w:color="auto"/>
            </w:tcBorders>
            <w:shd w:val="clear" w:color="auto" w:fill="auto"/>
            <w:hideMark/>
          </w:tcPr>
          <w:p w:rsidR="00D726B1" w:rsidRPr="00524AD9" w:rsidRDefault="00D726B1" w:rsidP="00524AD9">
            <w:pPr>
              <w:pStyle w:val="paragraph"/>
              <w:spacing w:before="0" w:beforeAutospacing="0" w:after="0" w:afterAutospacing="0"/>
              <w:textAlignment w:val="baseline"/>
            </w:pPr>
            <w:proofErr w:type="spellStart"/>
            <w:r w:rsidRPr="00524AD9">
              <w:rPr>
                <w:rStyle w:val="normaltextrun"/>
                <w:color w:val="000000"/>
              </w:rPr>
              <w:t>Вебсайт</w:t>
            </w:r>
            <w:proofErr w:type="spellEnd"/>
            <w:r w:rsidRPr="00524AD9">
              <w:rPr>
                <w:rStyle w:val="eop"/>
                <w:color w:val="000000"/>
              </w:rPr>
              <w:t> </w:t>
            </w:r>
          </w:p>
        </w:tc>
        <w:tc>
          <w:tcPr>
            <w:tcW w:w="8101" w:type="dxa"/>
            <w:tcBorders>
              <w:top w:val="single" w:sz="6" w:space="0" w:color="auto"/>
              <w:left w:val="single" w:sz="6" w:space="0" w:color="auto"/>
              <w:bottom w:val="single" w:sz="6" w:space="0" w:color="auto"/>
              <w:right w:val="single" w:sz="6" w:space="0" w:color="auto"/>
            </w:tcBorders>
            <w:shd w:val="clear" w:color="auto" w:fill="auto"/>
            <w:hideMark/>
          </w:tcPr>
          <w:p w:rsidR="00D726B1" w:rsidRPr="00524AD9" w:rsidRDefault="00D726B1" w:rsidP="00524AD9">
            <w:pPr>
              <w:pStyle w:val="paragraph"/>
              <w:spacing w:before="0" w:beforeAutospacing="0" w:after="0" w:afterAutospacing="0"/>
              <w:jc w:val="both"/>
              <w:textAlignment w:val="baseline"/>
            </w:pPr>
            <w:r w:rsidRPr="00524AD9">
              <w:rPr>
                <w:rStyle w:val="normaltextrun"/>
              </w:rPr>
              <w:t xml:space="preserve">Набір </w:t>
            </w:r>
            <w:proofErr w:type="spellStart"/>
            <w:r w:rsidRPr="00524AD9">
              <w:rPr>
                <w:rStyle w:val="normaltextrun"/>
              </w:rPr>
              <w:t>вебсторінок</w:t>
            </w:r>
            <w:proofErr w:type="spellEnd"/>
            <w:r w:rsidRPr="00524AD9">
              <w:rPr>
                <w:rStyle w:val="normaltextrun"/>
              </w:rPr>
              <w:t xml:space="preserve">, які можна переглядати в інтернеті за допомогою браузера. Кожна </w:t>
            </w:r>
            <w:proofErr w:type="spellStart"/>
            <w:r w:rsidRPr="00524AD9">
              <w:rPr>
                <w:rStyle w:val="normaltextrun"/>
              </w:rPr>
              <w:t>вебсторінка</w:t>
            </w:r>
            <w:proofErr w:type="spellEnd"/>
            <w:r w:rsidRPr="00524AD9">
              <w:rPr>
                <w:rStyle w:val="normaltextrun"/>
              </w:rPr>
              <w:t xml:space="preserve"> містить текст, зображення, відео, аудіо або інші елементи контенту, які можуть бути доступні для перегляду користувачем</w:t>
            </w:r>
            <w:r w:rsidRPr="00524AD9">
              <w:rPr>
                <w:rStyle w:val="eop"/>
              </w:rPr>
              <w:t> </w:t>
            </w:r>
          </w:p>
        </w:tc>
      </w:tr>
      <w:tr w:rsidR="00D726B1" w:rsidRPr="00524AD9" w:rsidTr="00B17E47">
        <w:trPr>
          <w:trHeight w:val="300"/>
        </w:trPr>
        <w:tc>
          <w:tcPr>
            <w:tcW w:w="2097" w:type="dxa"/>
            <w:tcBorders>
              <w:top w:val="single" w:sz="6" w:space="0" w:color="auto"/>
              <w:left w:val="single" w:sz="6" w:space="0" w:color="auto"/>
              <w:bottom w:val="single" w:sz="6" w:space="0" w:color="auto"/>
              <w:right w:val="single" w:sz="6" w:space="0" w:color="auto"/>
            </w:tcBorders>
            <w:shd w:val="clear" w:color="auto" w:fill="auto"/>
            <w:hideMark/>
          </w:tcPr>
          <w:p w:rsidR="00D726B1" w:rsidRPr="00524AD9" w:rsidRDefault="00D726B1" w:rsidP="00524AD9">
            <w:pPr>
              <w:pStyle w:val="paragraph"/>
              <w:spacing w:before="0" w:beforeAutospacing="0" w:after="0" w:afterAutospacing="0"/>
              <w:textAlignment w:val="baseline"/>
            </w:pPr>
            <w:r w:rsidRPr="00524AD9">
              <w:rPr>
                <w:rStyle w:val="normaltextrun"/>
              </w:rPr>
              <w:t>Виконавець</w:t>
            </w:r>
            <w:r w:rsidRPr="00524AD9">
              <w:rPr>
                <w:rStyle w:val="eop"/>
              </w:rPr>
              <w:t> </w:t>
            </w:r>
          </w:p>
        </w:tc>
        <w:tc>
          <w:tcPr>
            <w:tcW w:w="8101" w:type="dxa"/>
            <w:tcBorders>
              <w:top w:val="single" w:sz="6" w:space="0" w:color="auto"/>
              <w:left w:val="single" w:sz="6" w:space="0" w:color="auto"/>
              <w:bottom w:val="single" w:sz="6" w:space="0" w:color="auto"/>
              <w:right w:val="single" w:sz="6" w:space="0" w:color="auto"/>
            </w:tcBorders>
            <w:shd w:val="clear" w:color="auto" w:fill="auto"/>
            <w:hideMark/>
          </w:tcPr>
          <w:p w:rsidR="00D726B1" w:rsidRPr="00524AD9" w:rsidRDefault="00D726B1" w:rsidP="00524AD9">
            <w:pPr>
              <w:pStyle w:val="paragraph"/>
              <w:spacing w:before="0" w:beforeAutospacing="0" w:after="0" w:afterAutospacing="0"/>
              <w:jc w:val="both"/>
              <w:textAlignment w:val="baseline"/>
              <w:rPr>
                <w:rStyle w:val="normaltextrun"/>
                <w:color w:val="000000"/>
                <w:shd w:val="clear" w:color="auto" w:fill="FFFFFF"/>
              </w:rPr>
            </w:pPr>
            <w:r w:rsidRPr="00524AD9">
              <w:rPr>
                <w:rStyle w:val="normaltextrun"/>
                <w:color w:val="000000"/>
                <w:shd w:val="clear" w:color="auto" w:fill="FFFFFF"/>
              </w:rPr>
              <w:t xml:space="preserve">Фізична або юридична особа з якою Замовником укладено договір про закупівлю програного забезпечення </w:t>
            </w:r>
            <w:proofErr w:type="spellStart"/>
            <w:r w:rsidRPr="00524AD9">
              <w:rPr>
                <w:rStyle w:val="normaltextrun"/>
                <w:color w:val="000000" w:themeColor="text1"/>
              </w:rPr>
              <w:t>ClickUp</w:t>
            </w:r>
            <w:proofErr w:type="spellEnd"/>
            <w:r w:rsidRPr="00524AD9">
              <w:rPr>
                <w:rStyle w:val="normaltextrun"/>
                <w:color w:val="000000"/>
                <w:shd w:val="clear" w:color="auto" w:fill="FFFFFF"/>
              </w:rPr>
              <w:t xml:space="preserve"> згідно з Технічними вимогами.</w:t>
            </w:r>
          </w:p>
        </w:tc>
      </w:tr>
      <w:tr w:rsidR="00D726B1" w:rsidRPr="00524AD9" w:rsidTr="00B17E47">
        <w:trPr>
          <w:trHeight w:val="300"/>
        </w:trPr>
        <w:tc>
          <w:tcPr>
            <w:tcW w:w="2097" w:type="dxa"/>
            <w:tcBorders>
              <w:top w:val="single" w:sz="6" w:space="0" w:color="auto"/>
              <w:left w:val="single" w:sz="6" w:space="0" w:color="auto"/>
              <w:bottom w:val="single" w:sz="6" w:space="0" w:color="auto"/>
              <w:right w:val="single" w:sz="6" w:space="0" w:color="auto"/>
            </w:tcBorders>
            <w:shd w:val="clear" w:color="auto" w:fill="auto"/>
            <w:hideMark/>
          </w:tcPr>
          <w:p w:rsidR="00D726B1" w:rsidRPr="00524AD9" w:rsidRDefault="00D726B1" w:rsidP="00524AD9">
            <w:pPr>
              <w:pStyle w:val="paragraph"/>
              <w:spacing w:before="0" w:beforeAutospacing="0" w:after="0" w:afterAutospacing="0"/>
              <w:textAlignment w:val="baseline"/>
            </w:pPr>
            <w:r w:rsidRPr="00524AD9">
              <w:rPr>
                <w:rStyle w:val="normaltextrun"/>
              </w:rPr>
              <w:t>КП ГІОЦ</w:t>
            </w:r>
            <w:r w:rsidRPr="00524AD9">
              <w:rPr>
                <w:rStyle w:val="eop"/>
              </w:rPr>
              <w:t> </w:t>
            </w:r>
          </w:p>
          <w:p w:rsidR="00D726B1" w:rsidRPr="00524AD9" w:rsidRDefault="00D726B1" w:rsidP="00524AD9">
            <w:pPr>
              <w:pStyle w:val="paragraph"/>
              <w:spacing w:before="0" w:beforeAutospacing="0" w:after="0" w:afterAutospacing="0"/>
              <w:textAlignment w:val="baseline"/>
            </w:pPr>
            <w:r w:rsidRPr="00524AD9">
              <w:rPr>
                <w:rStyle w:val="normaltextrun"/>
              </w:rPr>
              <w:t>(Замовник)</w:t>
            </w:r>
            <w:r w:rsidRPr="00524AD9">
              <w:rPr>
                <w:rStyle w:val="eop"/>
              </w:rPr>
              <w:t> </w:t>
            </w:r>
          </w:p>
        </w:tc>
        <w:tc>
          <w:tcPr>
            <w:tcW w:w="8101" w:type="dxa"/>
            <w:tcBorders>
              <w:top w:val="single" w:sz="6" w:space="0" w:color="auto"/>
              <w:left w:val="single" w:sz="6" w:space="0" w:color="auto"/>
              <w:bottom w:val="single" w:sz="6" w:space="0" w:color="auto"/>
              <w:right w:val="single" w:sz="6" w:space="0" w:color="auto"/>
            </w:tcBorders>
            <w:shd w:val="clear" w:color="auto" w:fill="auto"/>
            <w:hideMark/>
          </w:tcPr>
          <w:p w:rsidR="00D726B1" w:rsidRPr="00524AD9" w:rsidRDefault="00D726B1" w:rsidP="00524AD9">
            <w:pPr>
              <w:pStyle w:val="paragraph"/>
              <w:spacing w:before="0" w:beforeAutospacing="0" w:after="0" w:afterAutospacing="0"/>
              <w:jc w:val="both"/>
              <w:textAlignment w:val="baseline"/>
            </w:pPr>
            <w:r w:rsidRPr="00524AD9">
              <w:rPr>
                <w:rStyle w:val="normaltextrun"/>
              </w:rPr>
              <w:t>Комунальне підприємство «Головний інформаційно-обчислювальний центр»</w:t>
            </w:r>
            <w:r w:rsidRPr="00524AD9">
              <w:rPr>
                <w:rStyle w:val="eop"/>
              </w:rPr>
              <w:t> </w:t>
            </w:r>
          </w:p>
        </w:tc>
      </w:tr>
      <w:tr w:rsidR="00D726B1" w:rsidRPr="00524AD9" w:rsidTr="00B17E47">
        <w:trPr>
          <w:trHeight w:val="300"/>
        </w:trPr>
        <w:tc>
          <w:tcPr>
            <w:tcW w:w="2097" w:type="dxa"/>
            <w:tcBorders>
              <w:top w:val="single" w:sz="6" w:space="0" w:color="auto"/>
              <w:left w:val="single" w:sz="6" w:space="0" w:color="auto"/>
              <w:bottom w:val="single" w:sz="6" w:space="0" w:color="auto"/>
              <w:right w:val="single" w:sz="6" w:space="0" w:color="auto"/>
            </w:tcBorders>
            <w:shd w:val="clear" w:color="auto" w:fill="auto"/>
            <w:hideMark/>
          </w:tcPr>
          <w:p w:rsidR="00D726B1" w:rsidRPr="00524AD9" w:rsidRDefault="00D726B1" w:rsidP="00524AD9">
            <w:pPr>
              <w:pStyle w:val="paragraph"/>
              <w:spacing w:before="0" w:beforeAutospacing="0" w:after="0" w:afterAutospacing="0"/>
              <w:textAlignment w:val="baseline"/>
            </w:pPr>
            <w:r w:rsidRPr="00524AD9">
              <w:rPr>
                <w:rStyle w:val="normaltextrun"/>
                <w:color w:val="000000"/>
              </w:rPr>
              <w:t>ПЗ</w:t>
            </w:r>
            <w:r w:rsidRPr="00524AD9">
              <w:rPr>
                <w:rStyle w:val="eop"/>
                <w:color w:val="000000"/>
              </w:rPr>
              <w:t> </w:t>
            </w:r>
          </w:p>
        </w:tc>
        <w:tc>
          <w:tcPr>
            <w:tcW w:w="8101" w:type="dxa"/>
            <w:tcBorders>
              <w:top w:val="single" w:sz="6" w:space="0" w:color="auto"/>
              <w:left w:val="single" w:sz="6" w:space="0" w:color="auto"/>
              <w:bottom w:val="single" w:sz="6" w:space="0" w:color="auto"/>
              <w:right w:val="single" w:sz="6" w:space="0" w:color="auto"/>
            </w:tcBorders>
            <w:shd w:val="clear" w:color="auto" w:fill="auto"/>
            <w:hideMark/>
          </w:tcPr>
          <w:p w:rsidR="00D726B1" w:rsidRPr="00524AD9" w:rsidRDefault="00D726B1" w:rsidP="00524AD9">
            <w:pPr>
              <w:pStyle w:val="paragraph"/>
              <w:spacing w:before="0" w:beforeAutospacing="0" w:after="0" w:afterAutospacing="0"/>
              <w:jc w:val="both"/>
              <w:textAlignment w:val="baseline"/>
            </w:pPr>
            <w:r w:rsidRPr="00524AD9">
              <w:rPr>
                <w:rStyle w:val="normaltextrun"/>
              </w:rPr>
              <w:t>Програмне забезпечення  − сукупність програм системи оброблення інформації та програмних документів, необхідних для експлуатації цих програм</w:t>
            </w:r>
            <w:r w:rsidRPr="00524AD9">
              <w:rPr>
                <w:rStyle w:val="eop"/>
              </w:rPr>
              <w:t> </w:t>
            </w:r>
          </w:p>
        </w:tc>
      </w:tr>
      <w:tr w:rsidR="00D726B1" w:rsidRPr="00524AD9" w:rsidTr="00B17E47">
        <w:trPr>
          <w:trHeight w:val="300"/>
        </w:trPr>
        <w:tc>
          <w:tcPr>
            <w:tcW w:w="2097" w:type="dxa"/>
            <w:tcBorders>
              <w:top w:val="single" w:sz="6" w:space="0" w:color="auto"/>
              <w:left w:val="single" w:sz="6" w:space="0" w:color="auto"/>
              <w:bottom w:val="single" w:sz="6" w:space="0" w:color="auto"/>
              <w:right w:val="single" w:sz="6" w:space="0" w:color="auto"/>
            </w:tcBorders>
            <w:shd w:val="clear" w:color="auto" w:fill="auto"/>
            <w:hideMark/>
          </w:tcPr>
          <w:p w:rsidR="00D726B1" w:rsidRPr="00524AD9" w:rsidRDefault="00D726B1" w:rsidP="00524AD9">
            <w:pPr>
              <w:pStyle w:val="paragraph"/>
              <w:spacing w:before="0" w:beforeAutospacing="0" w:after="0" w:afterAutospacing="0"/>
              <w:textAlignment w:val="baseline"/>
            </w:pPr>
            <w:r w:rsidRPr="00524AD9">
              <w:rPr>
                <w:rStyle w:val="normaltextrun"/>
                <w:color w:val="000000" w:themeColor="text1"/>
              </w:rPr>
              <w:t xml:space="preserve">Програмне забезпечення </w:t>
            </w:r>
            <w:proofErr w:type="spellStart"/>
            <w:r w:rsidRPr="00524AD9">
              <w:rPr>
                <w:rStyle w:val="normaltextrun"/>
                <w:color w:val="000000" w:themeColor="text1"/>
              </w:rPr>
              <w:t>ClickUp</w:t>
            </w:r>
            <w:proofErr w:type="spellEnd"/>
            <w:r w:rsidRPr="00524AD9">
              <w:rPr>
                <w:rStyle w:val="eop"/>
                <w:color w:val="000000" w:themeColor="text1"/>
              </w:rPr>
              <w:t> </w:t>
            </w:r>
          </w:p>
        </w:tc>
        <w:tc>
          <w:tcPr>
            <w:tcW w:w="8101" w:type="dxa"/>
            <w:tcBorders>
              <w:top w:val="single" w:sz="6" w:space="0" w:color="auto"/>
              <w:left w:val="single" w:sz="6" w:space="0" w:color="auto"/>
              <w:bottom w:val="single" w:sz="6" w:space="0" w:color="auto"/>
              <w:right w:val="single" w:sz="6" w:space="0" w:color="auto"/>
            </w:tcBorders>
            <w:shd w:val="clear" w:color="auto" w:fill="auto"/>
            <w:hideMark/>
          </w:tcPr>
          <w:p w:rsidR="00D726B1" w:rsidRPr="00524AD9" w:rsidRDefault="00D726B1" w:rsidP="00524AD9">
            <w:pPr>
              <w:pStyle w:val="paragraph"/>
              <w:spacing w:before="0" w:beforeAutospacing="0" w:after="0" w:afterAutospacing="0"/>
              <w:jc w:val="both"/>
              <w:textAlignment w:val="baseline"/>
            </w:pPr>
            <w:r w:rsidRPr="00524AD9">
              <w:rPr>
                <w:rStyle w:val="normaltextrun"/>
              </w:rPr>
              <w:t xml:space="preserve">Програмне забезпечення </w:t>
            </w:r>
            <w:proofErr w:type="spellStart"/>
            <w:r w:rsidRPr="00524AD9">
              <w:rPr>
                <w:rStyle w:val="normaltextrun"/>
                <w:color w:val="000000" w:themeColor="text1"/>
              </w:rPr>
              <w:t>ClickUp</w:t>
            </w:r>
            <w:proofErr w:type="spellEnd"/>
            <w:r w:rsidRPr="00524AD9">
              <w:rPr>
                <w:rStyle w:val="normaltextrun"/>
                <w:color w:val="000000" w:themeColor="text1"/>
              </w:rPr>
              <w:t> </w:t>
            </w:r>
            <w:r w:rsidRPr="00524AD9">
              <w:rPr>
                <w:rStyle w:val="normaltextrun"/>
              </w:rPr>
              <w:t xml:space="preserve">, розробником якого є </w:t>
            </w:r>
            <w:proofErr w:type="spellStart"/>
            <w:r w:rsidRPr="00524AD9">
              <w:rPr>
                <w:rStyle w:val="normaltextrun"/>
              </w:rPr>
              <w:t>Mango</w:t>
            </w:r>
            <w:proofErr w:type="spellEnd"/>
            <w:r w:rsidRPr="00524AD9">
              <w:rPr>
                <w:rStyle w:val="normaltextrun"/>
              </w:rPr>
              <w:t xml:space="preserve"> Technologies </w:t>
            </w:r>
            <w:proofErr w:type="spellStart"/>
            <w:r w:rsidRPr="00524AD9">
              <w:rPr>
                <w:rStyle w:val="normaltextrun"/>
              </w:rPr>
              <w:t>Inc</w:t>
            </w:r>
            <w:proofErr w:type="spellEnd"/>
            <w:r w:rsidRPr="00524AD9">
              <w:rPr>
                <w:rStyle w:val="normaltextrun"/>
              </w:rPr>
              <w:t xml:space="preserve">. (далі - Розробник), яке є онлайн-інструментом для управління </w:t>
            </w:r>
            <w:proofErr w:type="spellStart"/>
            <w:r w:rsidRPr="00524AD9">
              <w:rPr>
                <w:rStyle w:val="normaltextrun"/>
              </w:rPr>
              <w:t>проєктами</w:t>
            </w:r>
            <w:proofErr w:type="spellEnd"/>
            <w:r w:rsidRPr="00524AD9">
              <w:rPr>
                <w:rStyle w:val="normaltextrun"/>
              </w:rPr>
              <w:t xml:space="preserve">, завданнями та командою. Це програмний інструмент, шо реалізує набір хмарних сервісів і дозволяє користувачам створювати </w:t>
            </w:r>
            <w:proofErr w:type="spellStart"/>
            <w:r w:rsidRPr="00524AD9">
              <w:rPr>
                <w:rStyle w:val="normaltextrun"/>
              </w:rPr>
              <w:t>проєкти</w:t>
            </w:r>
            <w:proofErr w:type="spellEnd"/>
            <w:r w:rsidRPr="00524AD9">
              <w:rPr>
                <w:rStyle w:val="normaltextrun"/>
              </w:rPr>
              <w:t>, завдання, списки задач та різноманітність інших типів даних, списків і таблиць. Офіційний сайт: https://clickup.com</w:t>
            </w:r>
            <w:r w:rsidRPr="00524AD9">
              <w:rPr>
                <w:rStyle w:val="eop"/>
              </w:rPr>
              <w:t> </w:t>
            </w:r>
          </w:p>
        </w:tc>
      </w:tr>
      <w:tr w:rsidR="00D726B1" w:rsidRPr="00524AD9" w:rsidTr="00B17E47">
        <w:trPr>
          <w:trHeight w:val="300"/>
        </w:trPr>
        <w:tc>
          <w:tcPr>
            <w:tcW w:w="2097" w:type="dxa"/>
            <w:tcBorders>
              <w:top w:val="single" w:sz="6" w:space="0" w:color="auto"/>
              <w:left w:val="single" w:sz="6" w:space="0" w:color="auto"/>
              <w:bottom w:val="single" w:sz="6" w:space="0" w:color="auto"/>
              <w:right w:val="single" w:sz="6" w:space="0" w:color="auto"/>
            </w:tcBorders>
            <w:shd w:val="clear" w:color="auto" w:fill="auto"/>
            <w:hideMark/>
          </w:tcPr>
          <w:p w:rsidR="00D726B1" w:rsidRPr="00524AD9" w:rsidRDefault="00D726B1" w:rsidP="00524AD9">
            <w:pPr>
              <w:pStyle w:val="paragraph"/>
              <w:spacing w:before="0" w:beforeAutospacing="0" w:after="0" w:afterAutospacing="0"/>
              <w:textAlignment w:val="baseline"/>
            </w:pPr>
            <w:r w:rsidRPr="00524AD9">
              <w:rPr>
                <w:rStyle w:val="normaltextrun"/>
                <w:color w:val="000000" w:themeColor="text1"/>
              </w:rPr>
              <w:t>IT-проєкт</w:t>
            </w:r>
            <w:r w:rsidRPr="00524AD9">
              <w:rPr>
                <w:rStyle w:val="eop"/>
                <w:color w:val="000000" w:themeColor="text1"/>
              </w:rPr>
              <w:t> </w:t>
            </w:r>
          </w:p>
        </w:tc>
        <w:tc>
          <w:tcPr>
            <w:tcW w:w="8101" w:type="dxa"/>
            <w:tcBorders>
              <w:top w:val="single" w:sz="6" w:space="0" w:color="auto"/>
              <w:left w:val="single" w:sz="6" w:space="0" w:color="auto"/>
              <w:bottom w:val="single" w:sz="6" w:space="0" w:color="auto"/>
              <w:right w:val="single" w:sz="6" w:space="0" w:color="auto"/>
            </w:tcBorders>
            <w:shd w:val="clear" w:color="auto" w:fill="auto"/>
            <w:hideMark/>
          </w:tcPr>
          <w:p w:rsidR="00D726B1" w:rsidRPr="00524AD9" w:rsidRDefault="00D726B1" w:rsidP="00524AD9">
            <w:pPr>
              <w:pStyle w:val="paragraph"/>
              <w:spacing w:before="0" w:beforeAutospacing="0" w:after="0" w:afterAutospacing="0"/>
              <w:jc w:val="both"/>
              <w:textAlignment w:val="baseline"/>
            </w:pPr>
            <w:r w:rsidRPr="00524AD9">
              <w:rPr>
                <w:rStyle w:val="normaltextrun"/>
              </w:rPr>
              <w:t>Цілеспрямоване, обґрунтоване та сплановане створення або модернізація програмно-технічних засобів, програмних комплексів, технічної та організаційної документації для них, управлінських рішень у межах матеріальних, фінансових, трудових та інших ресурсів, що виділені для реалізації проєкту</w:t>
            </w:r>
            <w:r w:rsidRPr="00524AD9">
              <w:rPr>
                <w:rStyle w:val="eop"/>
              </w:rPr>
              <w:t> </w:t>
            </w:r>
          </w:p>
        </w:tc>
      </w:tr>
      <w:tr w:rsidR="00D726B1" w:rsidRPr="00524AD9" w:rsidTr="00B17E47">
        <w:trPr>
          <w:trHeight w:val="300"/>
        </w:trPr>
        <w:tc>
          <w:tcPr>
            <w:tcW w:w="2097" w:type="dxa"/>
            <w:tcBorders>
              <w:top w:val="single" w:sz="6" w:space="0" w:color="auto"/>
              <w:left w:val="single" w:sz="6" w:space="0" w:color="auto"/>
              <w:bottom w:val="single" w:sz="6" w:space="0" w:color="auto"/>
              <w:right w:val="single" w:sz="6" w:space="0" w:color="auto"/>
            </w:tcBorders>
            <w:shd w:val="clear" w:color="auto" w:fill="auto"/>
            <w:hideMark/>
          </w:tcPr>
          <w:p w:rsidR="00D726B1" w:rsidRPr="00524AD9" w:rsidRDefault="00D726B1" w:rsidP="00524AD9">
            <w:pPr>
              <w:pStyle w:val="paragraph"/>
              <w:spacing w:before="0" w:beforeAutospacing="0" w:after="0" w:afterAutospacing="0"/>
              <w:textAlignment w:val="baseline"/>
            </w:pPr>
            <w:r w:rsidRPr="00524AD9">
              <w:rPr>
                <w:rStyle w:val="normaltextrun"/>
                <w:color w:val="000000"/>
              </w:rPr>
              <w:t>SSO </w:t>
            </w:r>
            <w:r w:rsidRPr="00524AD9">
              <w:rPr>
                <w:rStyle w:val="eop"/>
                <w:color w:val="000000"/>
              </w:rPr>
              <w:t> </w:t>
            </w:r>
          </w:p>
          <w:p w:rsidR="00D726B1" w:rsidRPr="00524AD9" w:rsidRDefault="00D726B1" w:rsidP="00524AD9">
            <w:pPr>
              <w:pStyle w:val="paragraph"/>
              <w:spacing w:before="0" w:beforeAutospacing="0" w:after="0" w:afterAutospacing="0"/>
              <w:textAlignment w:val="baseline"/>
            </w:pPr>
            <w:r w:rsidRPr="00524AD9">
              <w:rPr>
                <w:rStyle w:val="normaltextrun"/>
                <w:color w:val="000000" w:themeColor="text1"/>
              </w:rPr>
              <w:t>(</w:t>
            </w:r>
            <w:proofErr w:type="spellStart"/>
            <w:r w:rsidRPr="00524AD9">
              <w:rPr>
                <w:rStyle w:val="normaltextrun"/>
                <w:color w:val="000000" w:themeColor="text1"/>
              </w:rPr>
              <w:t>Single</w:t>
            </w:r>
            <w:proofErr w:type="spellEnd"/>
            <w:r w:rsidRPr="00524AD9">
              <w:rPr>
                <w:rStyle w:val="normaltextrun"/>
                <w:color w:val="000000" w:themeColor="text1"/>
              </w:rPr>
              <w:t xml:space="preserve"> </w:t>
            </w:r>
            <w:proofErr w:type="spellStart"/>
            <w:r w:rsidRPr="00524AD9">
              <w:rPr>
                <w:rStyle w:val="normaltextrun"/>
                <w:color w:val="000000" w:themeColor="text1"/>
              </w:rPr>
              <w:t>Sign-On</w:t>
            </w:r>
            <w:proofErr w:type="spellEnd"/>
            <w:r w:rsidRPr="00524AD9">
              <w:rPr>
                <w:rStyle w:val="normaltextrun"/>
                <w:color w:val="000000" w:themeColor="text1"/>
              </w:rPr>
              <w:t>)</w:t>
            </w:r>
            <w:r w:rsidRPr="00524AD9">
              <w:rPr>
                <w:rStyle w:val="eop"/>
                <w:color w:val="000000" w:themeColor="text1"/>
              </w:rPr>
              <w:t> </w:t>
            </w:r>
          </w:p>
        </w:tc>
        <w:tc>
          <w:tcPr>
            <w:tcW w:w="8101" w:type="dxa"/>
            <w:tcBorders>
              <w:top w:val="single" w:sz="6" w:space="0" w:color="auto"/>
              <w:left w:val="single" w:sz="6" w:space="0" w:color="auto"/>
              <w:bottom w:val="single" w:sz="6" w:space="0" w:color="auto"/>
              <w:right w:val="single" w:sz="6" w:space="0" w:color="auto"/>
            </w:tcBorders>
            <w:shd w:val="clear" w:color="auto" w:fill="auto"/>
            <w:hideMark/>
          </w:tcPr>
          <w:p w:rsidR="00D726B1" w:rsidRPr="00524AD9" w:rsidRDefault="00D726B1" w:rsidP="00524AD9">
            <w:pPr>
              <w:pStyle w:val="paragraph"/>
              <w:spacing w:before="0" w:beforeAutospacing="0" w:after="0" w:afterAutospacing="0"/>
              <w:jc w:val="both"/>
              <w:textAlignment w:val="baseline"/>
            </w:pPr>
            <w:r w:rsidRPr="00524AD9">
              <w:rPr>
                <w:rStyle w:val="normaltextrun"/>
              </w:rPr>
              <w:t xml:space="preserve">Механізм автентифікації, що дозволяє користувачам отримати доступ до кількох програм або систем за допомогою єдиного набору облікових даних. За допомогою SSO користувачам потрібно </w:t>
            </w:r>
            <w:proofErr w:type="spellStart"/>
            <w:r w:rsidRPr="00524AD9">
              <w:rPr>
                <w:rStyle w:val="normaltextrun"/>
              </w:rPr>
              <w:t>автентифікуватись</w:t>
            </w:r>
            <w:proofErr w:type="spellEnd"/>
            <w:r w:rsidRPr="00524AD9">
              <w:rPr>
                <w:rStyle w:val="normaltextrun"/>
              </w:rPr>
              <w:t xml:space="preserve"> лише один раз, після чого вони можуть отримати доступ до різних програм або сервісів, не вводячи свої облікові дані повторно.</w:t>
            </w:r>
            <w:r w:rsidRPr="00524AD9">
              <w:rPr>
                <w:rStyle w:val="eop"/>
              </w:rPr>
              <w:t> </w:t>
            </w:r>
          </w:p>
        </w:tc>
      </w:tr>
    </w:tbl>
    <w:p w:rsidR="00D726B1" w:rsidRPr="00524AD9" w:rsidRDefault="00D726B1" w:rsidP="00524AD9">
      <w:pPr>
        <w:pStyle w:val="paragraph"/>
        <w:numPr>
          <w:ilvl w:val="0"/>
          <w:numId w:val="31"/>
        </w:numPr>
        <w:spacing w:before="120" w:beforeAutospacing="0" w:after="0" w:afterAutospacing="0"/>
        <w:jc w:val="center"/>
        <w:textAlignment w:val="baseline"/>
        <w:rPr>
          <w:rStyle w:val="normaltextrun"/>
          <w:b/>
          <w:bCs/>
          <w:caps/>
          <w:color w:val="000000" w:themeColor="text1"/>
        </w:rPr>
      </w:pPr>
      <w:r w:rsidRPr="00524AD9">
        <w:rPr>
          <w:rStyle w:val="normaltextrun"/>
          <w:rFonts w:eastAsiaTheme="minorEastAsia"/>
          <w:b/>
          <w:bCs/>
          <w:caps/>
          <w:color w:val="000000" w:themeColor="text1"/>
        </w:rPr>
        <w:t>ЗАГАЛЬНІ ВІДОМОСТІ</w:t>
      </w:r>
    </w:p>
    <w:p w:rsidR="00D726B1" w:rsidRPr="00524AD9" w:rsidRDefault="00D726B1" w:rsidP="00524AD9">
      <w:pPr>
        <w:pStyle w:val="paragraph"/>
        <w:numPr>
          <w:ilvl w:val="1"/>
          <w:numId w:val="44"/>
        </w:numPr>
        <w:spacing w:before="0" w:beforeAutospacing="0" w:after="0" w:afterAutospacing="0"/>
        <w:ind w:left="540" w:hanging="540"/>
        <w:textAlignment w:val="baseline"/>
        <w:rPr>
          <w:rStyle w:val="eop"/>
          <w:b/>
          <w:bCs/>
        </w:rPr>
      </w:pPr>
      <w:r w:rsidRPr="00524AD9">
        <w:rPr>
          <w:rStyle w:val="normaltextrun"/>
          <w:b/>
          <w:bCs/>
        </w:rPr>
        <w:t>Повне найменування предмета закупівлі та  умовне позначення</w:t>
      </w:r>
      <w:r w:rsidRPr="00524AD9">
        <w:rPr>
          <w:rStyle w:val="eop"/>
          <w:b/>
          <w:bCs/>
        </w:rPr>
        <w:t> програмного забезпечення</w:t>
      </w:r>
    </w:p>
    <w:p w:rsidR="00D726B1" w:rsidRPr="00524AD9" w:rsidRDefault="00D726B1" w:rsidP="00524AD9">
      <w:pPr>
        <w:pStyle w:val="paragraph"/>
        <w:spacing w:before="0" w:beforeAutospacing="0" w:after="0" w:afterAutospacing="0"/>
        <w:ind w:firstLine="567"/>
        <w:jc w:val="both"/>
        <w:textAlignment w:val="baseline"/>
        <w:rPr>
          <w:rStyle w:val="eop"/>
        </w:rPr>
      </w:pPr>
      <w:r w:rsidRPr="00524AD9">
        <w:rPr>
          <w:rStyle w:val="normaltextrun"/>
        </w:rPr>
        <w:t xml:space="preserve">Повне найменування: </w:t>
      </w:r>
      <w:r w:rsidRPr="00524AD9">
        <w:rPr>
          <w:rStyle w:val="normaltextrun"/>
          <w:color w:val="000000" w:themeColor="text1"/>
        </w:rPr>
        <w:t xml:space="preserve">Придбання програмного забезпечення </w:t>
      </w:r>
      <w:proofErr w:type="spellStart"/>
      <w:r w:rsidRPr="00524AD9">
        <w:rPr>
          <w:rStyle w:val="normaltextrun"/>
          <w:color w:val="000000" w:themeColor="text1"/>
        </w:rPr>
        <w:t>ClickUp</w:t>
      </w:r>
      <w:proofErr w:type="spellEnd"/>
      <w:r w:rsidRPr="00524AD9">
        <w:rPr>
          <w:rStyle w:val="normaltextrun"/>
          <w:color w:val="000000" w:themeColor="text1"/>
        </w:rPr>
        <w:t xml:space="preserve"> </w:t>
      </w:r>
    </w:p>
    <w:p w:rsidR="00D726B1" w:rsidRPr="00524AD9" w:rsidRDefault="00D726B1" w:rsidP="00524AD9">
      <w:pPr>
        <w:pStyle w:val="paragraph"/>
        <w:spacing w:before="0" w:beforeAutospacing="0" w:after="0" w:afterAutospacing="0"/>
        <w:ind w:firstLine="567"/>
        <w:jc w:val="both"/>
        <w:textAlignment w:val="baseline"/>
        <w:rPr>
          <w:rStyle w:val="eop"/>
        </w:rPr>
      </w:pPr>
      <w:r w:rsidRPr="00524AD9">
        <w:rPr>
          <w:rStyle w:val="normaltextrun"/>
        </w:rPr>
        <w:t xml:space="preserve">Умовне позначення програмного забезпечення: </w:t>
      </w:r>
      <w:proofErr w:type="spellStart"/>
      <w:r w:rsidRPr="00524AD9">
        <w:rPr>
          <w:rStyle w:val="normaltextrun"/>
          <w:color w:val="000000" w:themeColor="text1"/>
        </w:rPr>
        <w:t>ClickUp</w:t>
      </w:r>
      <w:proofErr w:type="spellEnd"/>
      <w:r w:rsidRPr="00524AD9">
        <w:rPr>
          <w:rStyle w:val="normaltextrun"/>
        </w:rPr>
        <w:t>.</w:t>
      </w:r>
      <w:r w:rsidRPr="00524AD9">
        <w:rPr>
          <w:rStyle w:val="eop"/>
        </w:rPr>
        <w:t> </w:t>
      </w:r>
    </w:p>
    <w:p w:rsidR="00D726B1" w:rsidRPr="00524AD9" w:rsidRDefault="00D726B1" w:rsidP="00524AD9">
      <w:pPr>
        <w:pStyle w:val="paragraph"/>
        <w:spacing w:before="0" w:beforeAutospacing="0" w:after="0" w:afterAutospacing="0"/>
        <w:ind w:firstLine="567"/>
        <w:textAlignment w:val="baseline"/>
        <w:rPr>
          <w:rFonts w:ascii="Segoe UI" w:hAnsi="Segoe UI" w:cs="Segoe UI"/>
        </w:rPr>
      </w:pPr>
    </w:p>
    <w:p w:rsidR="00D726B1" w:rsidRPr="00524AD9" w:rsidRDefault="00D726B1" w:rsidP="00524AD9">
      <w:pPr>
        <w:pStyle w:val="paragraph"/>
        <w:numPr>
          <w:ilvl w:val="1"/>
          <w:numId w:val="44"/>
        </w:numPr>
        <w:spacing w:before="0" w:beforeAutospacing="0" w:after="0" w:afterAutospacing="0"/>
        <w:ind w:left="540" w:hanging="540"/>
        <w:textAlignment w:val="baseline"/>
        <w:rPr>
          <w:rStyle w:val="eop"/>
          <w:b/>
          <w:bCs/>
        </w:rPr>
      </w:pPr>
      <w:r w:rsidRPr="00524AD9">
        <w:rPr>
          <w:rStyle w:val="normaltextrun"/>
          <w:b/>
          <w:bCs/>
        </w:rPr>
        <w:t xml:space="preserve">Перелік нормативно-правових документів </w:t>
      </w:r>
      <w:r w:rsidRPr="00524AD9">
        <w:rPr>
          <w:rStyle w:val="eop"/>
          <w:b/>
          <w:bCs/>
        </w:rPr>
        <w:t> </w:t>
      </w:r>
    </w:p>
    <w:p w:rsidR="00D726B1" w:rsidRPr="00524AD9" w:rsidRDefault="00D726B1" w:rsidP="00524AD9">
      <w:pPr>
        <w:pStyle w:val="paragraph"/>
        <w:spacing w:before="0" w:beforeAutospacing="0" w:after="0" w:afterAutospacing="0"/>
        <w:ind w:firstLine="567"/>
        <w:jc w:val="both"/>
        <w:textAlignment w:val="baseline"/>
        <w:rPr>
          <w:rFonts w:ascii="Segoe UI" w:hAnsi="Segoe UI" w:cs="Segoe UI"/>
        </w:rPr>
      </w:pPr>
      <w:r w:rsidRPr="00524AD9">
        <w:rPr>
          <w:rStyle w:val="normaltextrun"/>
          <w:color w:val="000000" w:themeColor="text1"/>
        </w:rPr>
        <w:t xml:space="preserve">Придбання   програмного забезпечення </w:t>
      </w:r>
      <w:proofErr w:type="spellStart"/>
      <w:r w:rsidRPr="00524AD9">
        <w:rPr>
          <w:rStyle w:val="normaltextrun"/>
          <w:color w:val="000000" w:themeColor="text1"/>
        </w:rPr>
        <w:t>ClickUp</w:t>
      </w:r>
      <w:proofErr w:type="spellEnd"/>
      <w:r w:rsidRPr="00524AD9">
        <w:rPr>
          <w:rStyle w:val="normaltextrun"/>
          <w:color w:val="000000" w:themeColor="text1"/>
        </w:rPr>
        <w:t xml:space="preserve"> має враховувати вимоги, </w:t>
      </w:r>
      <w:r w:rsidRPr="00524AD9">
        <w:rPr>
          <w:rStyle w:val="normaltextrun"/>
        </w:rPr>
        <w:t>що містять такі нормативно-правові документи</w:t>
      </w:r>
      <w:r w:rsidRPr="00524AD9">
        <w:rPr>
          <w:rStyle w:val="normaltextrun"/>
          <w:color w:val="000000" w:themeColor="text1"/>
        </w:rPr>
        <w:t>:</w:t>
      </w:r>
      <w:r w:rsidRPr="00524AD9">
        <w:rPr>
          <w:rStyle w:val="eop"/>
          <w:color w:val="000000" w:themeColor="text1"/>
        </w:rPr>
        <w:t> </w:t>
      </w:r>
    </w:p>
    <w:p w:rsidR="00D726B1" w:rsidRPr="00524AD9" w:rsidRDefault="00D726B1" w:rsidP="00524AD9">
      <w:pPr>
        <w:pStyle w:val="paragraph"/>
        <w:numPr>
          <w:ilvl w:val="0"/>
          <w:numId w:val="23"/>
        </w:numPr>
        <w:spacing w:before="0" w:beforeAutospacing="0" w:after="0" w:afterAutospacing="0"/>
        <w:ind w:left="0" w:firstLine="709"/>
        <w:jc w:val="both"/>
        <w:textAlignment w:val="baseline"/>
      </w:pPr>
      <w:r w:rsidRPr="00524AD9">
        <w:rPr>
          <w:rStyle w:val="normaltextrun"/>
          <w:color w:val="000000" w:themeColor="text1"/>
        </w:rPr>
        <w:t>постанова Кабінету Міністрів України від 29.03.2006 № 373 «Про затвердження Правил забезпечення захисту інформації в інформаційних, електронних комунікаційних та інформаційно-комунікаційних системах»; </w:t>
      </w:r>
      <w:r w:rsidRPr="00524AD9">
        <w:rPr>
          <w:rStyle w:val="eop"/>
          <w:color w:val="000000" w:themeColor="text1"/>
        </w:rPr>
        <w:t> </w:t>
      </w:r>
    </w:p>
    <w:p w:rsidR="00D726B1" w:rsidRPr="00524AD9" w:rsidRDefault="00D726B1" w:rsidP="00524AD9">
      <w:pPr>
        <w:pStyle w:val="paragraph"/>
        <w:numPr>
          <w:ilvl w:val="0"/>
          <w:numId w:val="23"/>
        </w:numPr>
        <w:spacing w:before="0" w:beforeAutospacing="0" w:after="0" w:afterAutospacing="0"/>
        <w:ind w:left="0" w:firstLine="709"/>
        <w:jc w:val="both"/>
        <w:textAlignment w:val="baseline"/>
      </w:pPr>
      <w:r w:rsidRPr="00524AD9">
        <w:rPr>
          <w:rStyle w:val="normaltextrun"/>
          <w:color w:val="000000"/>
        </w:rPr>
        <w:t>розпорядження Кабінету Міністрів України від 15.05.2013 № 386-р «Про схвалення Стратегії розвитку інформаційного суспільства в Україні»; </w:t>
      </w:r>
      <w:r w:rsidRPr="00524AD9">
        <w:rPr>
          <w:rStyle w:val="eop"/>
          <w:color w:val="000000"/>
        </w:rPr>
        <w:t> </w:t>
      </w:r>
    </w:p>
    <w:p w:rsidR="00D726B1" w:rsidRPr="00524AD9" w:rsidRDefault="00D726B1" w:rsidP="00524AD9">
      <w:pPr>
        <w:pStyle w:val="paragraph"/>
        <w:numPr>
          <w:ilvl w:val="0"/>
          <w:numId w:val="23"/>
        </w:numPr>
        <w:spacing w:before="0" w:beforeAutospacing="0" w:after="0" w:afterAutospacing="0"/>
        <w:ind w:left="0" w:firstLine="709"/>
        <w:jc w:val="both"/>
        <w:textAlignment w:val="baseline"/>
      </w:pPr>
      <w:r w:rsidRPr="00524AD9">
        <w:rPr>
          <w:rStyle w:val="normaltextrun"/>
          <w:color w:val="000000"/>
        </w:rPr>
        <w:lastRenderedPageBreak/>
        <w:t>розпорядження Кабінету Міністрів України від 16.11.2016 № 918-р «Про схвалення Концепції розвитку системи електронних послуг в Україні»;</w:t>
      </w:r>
      <w:r w:rsidRPr="00524AD9">
        <w:rPr>
          <w:rStyle w:val="eop"/>
          <w:color w:val="000000"/>
        </w:rPr>
        <w:t> </w:t>
      </w:r>
    </w:p>
    <w:p w:rsidR="00D726B1" w:rsidRPr="00524AD9" w:rsidRDefault="00D726B1" w:rsidP="00524AD9">
      <w:pPr>
        <w:pStyle w:val="paragraph"/>
        <w:numPr>
          <w:ilvl w:val="0"/>
          <w:numId w:val="23"/>
        </w:numPr>
        <w:spacing w:before="0" w:beforeAutospacing="0" w:after="0" w:afterAutospacing="0"/>
        <w:ind w:left="0" w:firstLine="709"/>
        <w:jc w:val="both"/>
        <w:textAlignment w:val="baseline"/>
        <w:rPr>
          <w:rStyle w:val="eop"/>
          <w:color w:val="000000" w:themeColor="text1"/>
        </w:rPr>
      </w:pPr>
      <w:r w:rsidRPr="00524AD9">
        <w:rPr>
          <w:rStyle w:val="normaltextrun"/>
          <w:color w:val="000000" w:themeColor="text1"/>
        </w:rPr>
        <w:t>розпорядження виконавчого органу Київської міської ради (Київської міської державної адміністрації) від 03.07.2018 № 1135 «Про затвердження Положення про забезпечення захисту інформації в інформаційно-телекомунікаційних системах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що належать до комунальної власності територіальної громади міста Києва або передані до сфери управління виконавчого органу Київської міської ради (Київської міської державної адміністрації)».</w:t>
      </w:r>
      <w:r w:rsidRPr="00524AD9">
        <w:rPr>
          <w:rStyle w:val="eop"/>
          <w:color w:val="000000" w:themeColor="text1"/>
        </w:rPr>
        <w:t> </w:t>
      </w:r>
    </w:p>
    <w:p w:rsidR="00D726B1" w:rsidRPr="00524AD9" w:rsidRDefault="00D726B1" w:rsidP="00524AD9">
      <w:pPr>
        <w:pStyle w:val="paragraph"/>
        <w:numPr>
          <w:ilvl w:val="0"/>
          <w:numId w:val="31"/>
        </w:numPr>
        <w:spacing w:before="120" w:beforeAutospacing="0" w:after="0" w:afterAutospacing="0"/>
        <w:ind w:left="0" w:firstLine="993"/>
        <w:jc w:val="center"/>
        <w:rPr>
          <w:rStyle w:val="normaltextrun"/>
          <w:b/>
          <w:bCs/>
          <w:caps/>
          <w:color w:val="000000" w:themeColor="text1"/>
        </w:rPr>
      </w:pPr>
      <w:r w:rsidRPr="00524AD9">
        <w:rPr>
          <w:rStyle w:val="normaltextrun"/>
          <w:b/>
          <w:bCs/>
          <w:caps/>
          <w:color w:val="000000" w:themeColor="text1"/>
        </w:rPr>
        <w:t>МЕТА ЗАКУПІВЛІ   </w:t>
      </w:r>
    </w:p>
    <w:p w:rsidR="00D726B1" w:rsidRPr="00524AD9" w:rsidRDefault="00D726B1" w:rsidP="00524AD9">
      <w:pPr>
        <w:pStyle w:val="paragraph"/>
        <w:spacing w:before="0" w:beforeAutospacing="0" w:after="0" w:afterAutospacing="0"/>
        <w:ind w:firstLine="540"/>
        <w:jc w:val="both"/>
        <w:textAlignment w:val="baseline"/>
        <w:rPr>
          <w:rFonts w:ascii="Segoe UI" w:hAnsi="Segoe UI" w:cs="Segoe UI"/>
        </w:rPr>
      </w:pPr>
      <w:r w:rsidRPr="00524AD9">
        <w:rPr>
          <w:rStyle w:val="normaltextrun"/>
          <w:color w:val="000000" w:themeColor="text1"/>
        </w:rPr>
        <w:t>Мета закупівлі полягає в забезпеченні швидкої й ефективної комунікації та співпраці між структурними підрозділами КП ГІОЦ у процесі реалізації IT-</w:t>
      </w:r>
      <w:proofErr w:type="spellStart"/>
      <w:r w:rsidRPr="00524AD9">
        <w:rPr>
          <w:rStyle w:val="normaltextrun"/>
          <w:color w:val="000000" w:themeColor="text1"/>
        </w:rPr>
        <w:t>проєктів</w:t>
      </w:r>
      <w:proofErr w:type="spellEnd"/>
      <w:r w:rsidRPr="00524AD9">
        <w:rPr>
          <w:rStyle w:val="normaltextrun"/>
          <w:color w:val="000000" w:themeColor="text1"/>
        </w:rPr>
        <w:t xml:space="preserve"> та завдань по них,  в забезпеченні зручного і безпечного доступу до спільних даних.</w:t>
      </w:r>
      <w:r w:rsidRPr="00524AD9">
        <w:rPr>
          <w:rStyle w:val="eop"/>
          <w:color w:val="000000" w:themeColor="text1"/>
        </w:rPr>
        <w:t> </w:t>
      </w:r>
    </w:p>
    <w:p w:rsidR="00D726B1" w:rsidRPr="00524AD9" w:rsidRDefault="00D726B1" w:rsidP="00524AD9">
      <w:pPr>
        <w:pStyle w:val="paragraph"/>
        <w:spacing w:before="0" w:beforeAutospacing="0" w:after="240" w:afterAutospacing="0"/>
        <w:ind w:firstLine="540"/>
        <w:jc w:val="both"/>
        <w:textAlignment w:val="baseline"/>
        <w:rPr>
          <w:color w:val="000000"/>
        </w:rPr>
      </w:pPr>
      <w:r w:rsidRPr="00524AD9">
        <w:rPr>
          <w:rStyle w:val="normaltextrun"/>
          <w:color w:val="000000" w:themeColor="text1"/>
        </w:rPr>
        <w:t xml:space="preserve">Використання </w:t>
      </w:r>
      <w:proofErr w:type="spellStart"/>
      <w:r w:rsidRPr="00524AD9">
        <w:rPr>
          <w:rStyle w:val="normaltextrun"/>
          <w:color w:val="000000" w:themeColor="text1"/>
        </w:rPr>
        <w:t>ClickUp</w:t>
      </w:r>
      <w:proofErr w:type="spellEnd"/>
      <w:r w:rsidRPr="00524AD9">
        <w:rPr>
          <w:rStyle w:val="normaltextrun"/>
          <w:color w:val="000000" w:themeColor="text1"/>
        </w:rPr>
        <w:t xml:space="preserve"> для спільної роботи над IT-</w:t>
      </w:r>
      <w:proofErr w:type="spellStart"/>
      <w:r w:rsidRPr="00524AD9">
        <w:rPr>
          <w:rStyle w:val="normaltextrun"/>
          <w:color w:val="000000" w:themeColor="text1"/>
        </w:rPr>
        <w:t>проєктами</w:t>
      </w:r>
      <w:proofErr w:type="spellEnd"/>
      <w:r w:rsidRPr="00524AD9">
        <w:rPr>
          <w:rStyle w:val="normaltextrun"/>
          <w:color w:val="000000" w:themeColor="text1"/>
        </w:rPr>
        <w:t xml:space="preserve"> та завданнями дозволить покращити ефективність роботи КП ГІОЦ  у процесі реалізації різних </w:t>
      </w:r>
      <w:proofErr w:type="spellStart"/>
      <w:r w:rsidRPr="00524AD9">
        <w:rPr>
          <w:rStyle w:val="normaltextrun"/>
          <w:color w:val="000000" w:themeColor="text1"/>
        </w:rPr>
        <w:t>проєктів</w:t>
      </w:r>
      <w:proofErr w:type="spellEnd"/>
      <w:r w:rsidRPr="00524AD9">
        <w:rPr>
          <w:rStyle w:val="normaltextrun"/>
          <w:color w:val="000000" w:themeColor="text1"/>
        </w:rPr>
        <w:t xml:space="preserve"> та завдань.</w:t>
      </w:r>
      <w:r w:rsidRPr="00524AD9">
        <w:rPr>
          <w:rStyle w:val="eop"/>
          <w:color w:val="000000" w:themeColor="text1"/>
        </w:rPr>
        <w:t> </w:t>
      </w:r>
    </w:p>
    <w:p w:rsidR="00D726B1" w:rsidRPr="00524AD9" w:rsidRDefault="00D726B1" w:rsidP="00524AD9">
      <w:pPr>
        <w:pStyle w:val="paragraph"/>
        <w:numPr>
          <w:ilvl w:val="0"/>
          <w:numId w:val="35"/>
        </w:numPr>
        <w:tabs>
          <w:tab w:val="clear" w:pos="720"/>
        </w:tabs>
        <w:spacing w:before="120" w:beforeAutospacing="0" w:after="0" w:afterAutospacing="0"/>
        <w:ind w:left="0" w:firstLine="993"/>
        <w:jc w:val="center"/>
        <w:textAlignment w:val="baseline"/>
        <w:rPr>
          <w:b/>
          <w:bCs/>
          <w:caps/>
          <w:color w:val="000000"/>
        </w:rPr>
      </w:pPr>
      <w:r w:rsidRPr="00524AD9">
        <w:rPr>
          <w:rStyle w:val="normaltextrun"/>
          <w:b/>
          <w:bCs/>
          <w:caps/>
          <w:color w:val="000000" w:themeColor="text1"/>
        </w:rPr>
        <w:t xml:space="preserve">ХАРАКТЕРИСТИКИ </w:t>
      </w:r>
      <w:proofErr w:type="spellStart"/>
      <w:r w:rsidRPr="00524AD9">
        <w:rPr>
          <w:rStyle w:val="normaltextrun"/>
          <w:b/>
          <w:bCs/>
          <w:caps/>
          <w:color w:val="000000" w:themeColor="text1"/>
        </w:rPr>
        <w:t>C</w:t>
      </w:r>
      <w:r w:rsidRPr="00524AD9">
        <w:rPr>
          <w:rStyle w:val="normaltextrun"/>
          <w:b/>
          <w:bCs/>
          <w:color w:val="000000" w:themeColor="text1"/>
        </w:rPr>
        <w:t>lick</w:t>
      </w:r>
      <w:r w:rsidRPr="00524AD9">
        <w:rPr>
          <w:rStyle w:val="normaltextrun"/>
          <w:b/>
          <w:bCs/>
          <w:caps/>
          <w:color w:val="000000" w:themeColor="text1"/>
        </w:rPr>
        <w:t>UP</w:t>
      </w:r>
      <w:proofErr w:type="spellEnd"/>
      <w:r w:rsidRPr="00524AD9">
        <w:rPr>
          <w:rStyle w:val="eop"/>
          <w:b/>
          <w:bCs/>
          <w:caps/>
          <w:color w:val="000000" w:themeColor="text1"/>
        </w:rPr>
        <w:t> </w:t>
      </w:r>
    </w:p>
    <w:p w:rsidR="00D726B1" w:rsidRPr="00524AD9" w:rsidRDefault="00D726B1" w:rsidP="00524AD9">
      <w:pPr>
        <w:pStyle w:val="paragraph"/>
        <w:spacing w:before="0" w:beforeAutospacing="0" w:after="0" w:afterAutospacing="0"/>
        <w:ind w:firstLine="709"/>
        <w:jc w:val="both"/>
        <w:textAlignment w:val="baseline"/>
        <w:rPr>
          <w:rFonts w:ascii="Segoe UI" w:hAnsi="Segoe UI" w:cs="Segoe UI"/>
        </w:rPr>
      </w:pPr>
      <w:r w:rsidRPr="00524AD9">
        <w:rPr>
          <w:rStyle w:val="normaltextrun"/>
          <w:color w:val="000000" w:themeColor="text1"/>
        </w:rPr>
        <w:t xml:space="preserve">Для виконання завдань, описаних вище, </w:t>
      </w:r>
      <w:proofErr w:type="spellStart"/>
      <w:r w:rsidRPr="00524AD9">
        <w:rPr>
          <w:rStyle w:val="normaltextrun"/>
          <w:color w:val="000000" w:themeColor="text1"/>
        </w:rPr>
        <w:t>ClickUp</w:t>
      </w:r>
      <w:proofErr w:type="spellEnd"/>
      <w:r w:rsidRPr="00524AD9">
        <w:rPr>
          <w:rStyle w:val="normaltextrun"/>
          <w:color w:val="000000" w:themeColor="text1"/>
        </w:rPr>
        <w:t xml:space="preserve"> повинен забезпечувати:</w:t>
      </w:r>
      <w:r w:rsidRPr="00524AD9">
        <w:rPr>
          <w:rStyle w:val="eop"/>
          <w:color w:val="000000" w:themeColor="text1"/>
        </w:rPr>
        <w:t> </w:t>
      </w:r>
    </w:p>
    <w:p w:rsidR="00D726B1" w:rsidRPr="00524AD9" w:rsidRDefault="00D726B1" w:rsidP="00524AD9">
      <w:pPr>
        <w:pStyle w:val="paragraph"/>
        <w:numPr>
          <w:ilvl w:val="0"/>
          <w:numId w:val="23"/>
        </w:numPr>
        <w:spacing w:before="0" w:beforeAutospacing="0" w:after="0" w:afterAutospacing="0"/>
        <w:ind w:left="0" w:firstLine="360"/>
        <w:jc w:val="both"/>
        <w:textAlignment w:val="baseline"/>
      </w:pPr>
      <w:proofErr w:type="spellStart"/>
      <w:r w:rsidRPr="00524AD9">
        <w:rPr>
          <w:rStyle w:val="normaltextrun"/>
          <w:color w:val="000000"/>
        </w:rPr>
        <w:t>двофакторну</w:t>
      </w:r>
      <w:proofErr w:type="spellEnd"/>
      <w:r w:rsidRPr="00524AD9">
        <w:rPr>
          <w:rStyle w:val="normaltextrun"/>
          <w:color w:val="000000"/>
        </w:rPr>
        <w:t xml:space="preserve"> автентифікацію − підтвердження своєї особи за допомогою двох різних методів: додаткове введення пароля та використання спеціального коду, який надсилається на мобільний телефон або електронною поштою; </w:t>
      </w:r>
      <w:r w:rsidRPr="00524AD9">
        <w:rPr>
          <w:rStyle w:val="eop"/>
          <w:color w:val="000000"/>
        </w:rPr>
        <w:t> </w:t>
      </w:r>
    </w:p>
    <w:p w:rsidR="00D726B1" w:rsidRPr="00524AD9" w:rsidRDefault="00D726B1" w:rsidP="00524AD9">
      <w:pPr>
        <w:pStyle w:val="paragraph"/>
        <w:numPr>
          <w:ilvl w:val="0"/>
          <w:numId w:val="23"/>
        </w:numPr>
        <w:spacing w:before="0" w:beforeAutospacing="0" w:after="0" w:afterAutospacing="0"/>
        <w:ind w:left="0" w:firstLine="360"/>
        <w:jc w:val="both"/>
        <w:textAlignment w:val="baseline"/>
      </w:pPr>
      <w:r w:rsidRPr="00524AD9">
        <w:rPr>
          <w:rStyle w:val="normaltextrun"/>
          <w:color w:val="000000" w:themeColor="text1"/>
        </w:rPr>
        <w:t xml:space="preserve">необмеженість команди − можливість створення необмеженої кількості команд, які можуть бути створені для </w:t>
      </w:r>
      <w:proofErr w:type="spellStart"/>
      <w:r w:rsidRPr="00524AD9">
        <w:rPr>
          <w:rStyle w:val="normaltextrun"/>
          <w:color w:val="000000" w:themeColor="text1"/>
        </w:rPr>
        <w:t>проєктів</w:t>
      </w:r>
      <w:proofErr w:type="spellEnd"/>
      <w:r w:rsidRPr="00524AD9">
        <w:rPr>
          <w:rStyle w:val="normaltextrun"/>
          <w:color w:val="000000" w:themeColor="text1"/>
        </w:rPr>
        <w:t>, групи співробітників тощо;</w:t>
      </w:r>
      <w:r w:rsidRPr="00524AD9">
        <w:rPr>
          <w:rStyle w:val="eop"/>
          <w:color w:val="000000" w:themeColor="text1"/>
        </w:rPr>
        <w:t> </w:t>
      </w:r>
    </w:p>
    <w:p w:rsidR="00D726B1" w:rsidRPr="00524AD9" w:rsidRDefault="00D726B1" w:rsidP="00524AD9">
      <w:pPr>
        <w:pStyle w:val="paragraph"/>
        <w:numPr>
          <w:ilvl w:val="0"/>
          <w:numId w:val="23"/>
        </w:numPr>
        <w:spacing w:before="0" w:beforeAutospacing="0" w:after="0" w:afterAutospacing="0"/>
        <w:ind w:left="0" w:firstLine="360"/>
        <w:jc w:val="both"/>
        <w:textAlignment w:val="baseline"/>
      </w:pPr>
      <w:r w:rsidRPr="00524AD9">
        <w:rPr>
          <w:rStyle w:val="normaltextrun"/>
          <w:color w:val="000000"/>
        </w:rPr>
        <w:t>налаштування експорту файлів − можливість експорту даних з програми або сервісу в користувацьких форматах. Це дозволить користувачам легко переміщувати дані з одного інструменту до іншого або створювати власні звіти на основі даних;</w:t>
      </w:r>
      <w:r w:rsidRPr="00524AD9">
        <w:rPr>
          <w:rStyle w:val="eop"/>
          <w:color w:val="000000"/>
        </w:rPr>
        <w:t> </w:t>
      </w:r>
    </w:p>
    <w:p w:rsidR="00D726B1" w:rsidRPr="00524AD9" w:rsidRDefault="00D726B1" w:rsidP="00524AD9">
      <w:pPr>
        <w:pStyle w:val="paragraph"/>
        <w:numPr>
          <w:ilvl w:val="0"/>
          <w:numId w:val="23"/>
        </w:numPr>
        <w:spacing w:before="0" w:beforeAutospacing="0" w:after="0" w:afterAutospacing="0"/>
        <w:ind w:left="0" w:firstLine="360"/>
        <w:jc w:val="both"/>
        <w:textAlignment w:val="baseline"/>
      </w:pPr>
      <w:r w:rsidRPr="00524AD9">
        <w:rPr>
          <w:rStyle w:val="normaltextrun"/>
          <w:color w:val="000000"/>
        </w:rPr>
        <w:t>налаштування публічного доступу до інформації − можливість розширеного керування доступом до даних, що дозволить користувачам забезпечити доступ до своїх даних широкому загалу громадськості або обмеженому колу користувачів у залежності від їхніх потреб;</w:t>
      </w:r>
      <w:r w:rsidRPr="00524AD9">
        <w:rPr>
          <w:rStyle w:val="eop"/>
          <w:color w:val="000000"/>
        </w:rPr>
        <w:t> </w:t>
      </w:r>
    </w:p>
    <w:p w:rsidR="00D726B1" w:rsidRPr="00524AD9" w:rsidRDefault="00D726B1" w:rsidP="00524AD9">
      <w:pPr>
        <w:pStyle w:val="paragraph"/>
        <w:numPr>
          <w:ilvl w:val="0"/>
          <w:numId w:val="23"/>
        </w:numPr>
        <w:spacing w:before="0" w:beforeAutospacing="0" w:after="0" w:afterAutospacing="0"/>
        <w:ind w:left="0" w:firstLine="360"/>
        <w:jc w:val="both"/>
        <w:textAlignment w:val="baseline"/>
      </w:pPr>
      <w:r w:rsidRPr="00524AD9">
        <w:rPr>
          <w:rStyle w:val="normaltextrun"/>
          <w:color w:val="000000"/>
        </w:rPr>
        <w:t>налаштування автоматизацій − можливості програми або сервісу, які дозволять автоматизувати робочі завдання та процеси, створені в системі, що сприяє збільшенню продуктивності й ефективності роботи;</w:t>
      </w:r>
      <w:r w:rsidRPr="00524AD9">
        <w:rPr>
          <w:rStyle w:val="eop"/>
          <w:color w:val="000000"/>
        </w:rPr>
        <w:t> </w:t>
      </w:r>
    </w:p>
    <w:p w:rsidR="00D726B1" w:rsidRPr="00524AD9" w:rsidRDefault="00D726B1" w:rsidP="00524AD9">
      <w:pPr>
        <w:pStyle w:val="paragraph"/>
        <w:numPr>
          <w:ilvl w:val="0"/>
          <w:numId w:val="23"/>
        </w:numPr>
        <w:spacing w:before="0" w:beforeAutospacing="0" w:after="0" w:afterAutospacing="0"/>
        <w:ind w:left="0" w:firstLine="360"/>
        <w:jc w:val="both"/>
        <w:textAlignment w:val="baseline"/>
      </w:pPr>
      <w:r w:rsidRPr="00524AD9">
        <w:rPr>
          <w:rStyle w:val="normaltextrun"/>
          <w:color w:val="000000" w:themeColor="text1"/>
        </w:rPr>
        <w:t xml:space="preserve">налаштування внутрішніх </w:t>
      </w:r>
      <w:proofErr w:type="spellStart"/>
      <w:r w:rsidRPr="00524AD9">
        <w:rPr>
          <w:rStyle w:val="normaltextrun"/>
          <w:color w:val="000000" w:themeColor="text1"/>
        </w:rPr>
        <w:t>дашбордів</w:t>
      </w:r>
      <w:proofErr w:type="spellEnd"/>
      <w:r w:rsidRPr="00524AD9">
        <w:rPr>
          <w:rStyle w:val="normaltextrun"/>
          <w:color w:val="000000" w:themeColor="text1"/>
        </w:rPr>
        <w:t xml:space="preserve"> за допомогою набору функцій, які дозволять користувачам налаштовувати та керувати своїми завданнями і </w:t>
      </w:r>
      <w:proofErr w:type="spellStart"/>
      <w:r w:rsidRPr="00524AD9">
        <w:rPr>
          <w:rStyle w:val="normaltextrun"/>
          <w:color w:val="000000" w:themeColor="text1"/>
        </w:rPr>
        <w:t>проєктами</w:t>
      </w:r>
      <w:proofErr w:type="spellEnd"/>
      <w:r w:rsidRPr="00524AD9">
        <w:rPr>
          <w:rStyle w:val="normaltextrun"/>
          <w:color w:val="000000" w:themeColor="text1"/>
        </w:rPr>
        <w:t xml:space="preserve"> в програмі або сервісі з більшою точністю та контролем;</w:t>
      </w:r>
      <w:r w:rsidRPr="00524AD9">
        <w:rPr>
          <w:rStyle w:val="eop"/>
          <w:color w:val="000000" w:themeColor="text1"/>
        </w:rPr>
        <w:t> </w:t>
      </w:r>
    </w:p>
    <w:p w:rsidR="00D726B1" w:rsidRPr="00524AD9" w:rsidRDefault="00D726B1" w:rsidP="00524AD9">
      <w:pPr>
        <w:pStyle w:val="paragraph"/>
        <w:numPr>
          <w:ilvl w:val="0"/>
          <w:numId w:val="23"/>
        </w:numPr>
        <w:spacing w:before="0" w:beforeAutospacing="0" w:after="0" w:afterAutospacing="0"/>
        <w:ind w:left="0" w:firstLine="360"/>
        <w:jc w:val="both"/>
        <w:textAlignment w:val="baseline"/>
      </w:pPr>
      <w:r w:rsidRPr="00524AD9">
        <w:rPr>
          <w:rStyle w:val="normaltextrun"/>
          <w:color w:val="000000"/>
        </w:rPr>
        <w:t>налаштування контролю обліку робочого часу за допомогою набору інструментів, які дозволять користувачам відстежувати та керувати своїм часом, включаючи функції відстеження робочого часу, пауз, перерв та відпусток;</w:t>
      </w:r>
      <w:r w:rsidRPr="00524AD9">
        <w:rPr>
          <w:rStyle w:val="eop"/>
          <w:color w:val="000000"/>
        </w:rPr>
        <w:t> </w:t>
      </w:r>
    </w:p>
    <w:p w:rsidR="00D726B1" w:rsidRPr="00524AD9" w:rsidRDefault="00D726B1" w:rsidP="00524AD9">
      <w:pPr>
        <w:pStyle w:val="paragraph"/>
        <w:numPr>
          <w:ilvl w:val="0"/>
          <w:numId w:val="23"/>
        </w:numPr>
        <w:spacing w:before="0" w:beforeAutospacing="0" w:after="0" w:afterAutospacing="0"/>
        <w:ind w:left="0" w:firstLine="360"/>
        <w:jc w:val="both"/>
        <w:textAlignment w:val="baseline"/>
      </w:pPr>
      <w:r w:rsidRPr="00524AD9">
        <w:rPr>
          <w:rStyle w:val="normaltextrun"/>
          <w:color w:val="000000" w:themeColor="text1"/>
        </w:rPr>
        <w:t xml:space="preserve">детальну часову оцінку − можливість надання детальної оцінки часу, витраченого на виконання окремих завдань у програмі або сервісі, що дозволить користувачам краще планувати свій час і розподіляти його між різними </w:t>
      </w:r>
      <w:proofErr w:type="spellStart"/>
      <w:r w:rsidRPr="00524AD9">
        <w:rPr>
          <w:rStyle w:val="normaltextrun"/>
          <w:color w:val="000000" w:themeColor="text1"/>
        </w:rPr>
        <w:t>проєктами</w:t>
      </w:r>
      <w:proofErr w:type="spellEnd"/>
      <w:r w:rsidRPr="00524AD9">
        <w:rPr>
          <w:rStyle w:val="normaltextrun"/>
          <w:color w:val="000000" w:themeColor="text1"/>
        </w:rPr>
        <w:t xml:space="preserve"> та завданнями;</w:t>
      </w:r>
      <w:r w:rsidRPr="00524AD9">
        <w:rPr>
          <w:rStyle w:val="eop"/>
          <w:color w:val="000000" w:themeColor="text1"/>
        </w:rPr>
        <w:t> </w:t>
      </w:r>
    </w:p>
    <w:p w:rsidR="00D726B1" w:rsidRPr="00524AD9" w:rsidRDefault="00D726B1" w:rsidP="00524AD9">
      <w:pPr>
        <w:pStyle w:val="paragraph"/>
        <w:numPr>
          <w:ilvl w:val="0"/>
          <w:numId w:val="23"/>
        </w:numPr>
        <w:spacing w:before="0" w:beforeAutospacing="0" w:after="0" w:afterAutospacing="0"/>
        <w:ind w:left="0" w:firstLine="360"/>
        <w:jc w:val="both"/>
        <w:textAlignment w:val="baseline"/>
      </w:pPr>
      <w:r w:rsidRPr="00524AD9">
        <w:rPr>
          <w:rStyle w:val="normaltextrun"/>
          <w:color w:val="000000"/>
        </w:rPr>
        <w:t>керування завантаженістю за допомогою набору інструментів, які дозволять користувачам керувати обсягом роботи, який вони мають виконати, включаючи можливість визначення та встановлення  пріоритету та розподілу завдань між різними працівниками та планування часу на виконання завдань;</w:t>
      </w:r>
      <w:r w:rsidRPr="00524AD9">
        <w:rPr>
          <w:rStyle w:val="eop"/>
          <w:color w:val="000000"/>
        </w:rPr>
        <w:t> </w:t>
      </w:r>
    </w:p>
    <w:p w:rsidR="00D726B1" w:rsidRPr="00524AD9" w:rsidRDefault="00D726B1" w:rsidP="00524AD9">
      <w:pPr>
        <w:pStyle w:val="paragraph"/>
        <w:numPr>
          <w:ilvl w:val="0"/>
          <w:numId w:val="23"/>
        </w:numPr>
        <w:spacing w:before="0" w:beforeAutospacing="0" w:after="0" w:afterAutospacing="0"/>
        <w:ind w:left="0" w:firstLine="360"/>
        <w:jc w:val="both"/>
        <w:textAlignment w:val="baseline"/>
      </w:pPr>
      <w:r w:rsidRPr="00524AD9">
        <w:rPr>
          <w:rStyle w:val="normaltextrun"/>
          <w:color w:val="000000" w:themeColor="text1"/>
        </w:rPr>
        <w:t xml:space="preserve">хронологію подій та асоціативні карти, що є інструментами, які дозволять користувачам відстежувати свої </w:t>
      </w:r>
      <w:proofErr w:type="spellStart"/>
      <w:r w:rsidRPr="00524AD9">
        <w:rPr>
          <w:rStyle w:val="normaltextrun"/>
          <w:color w:val="000000" w:themeColor="text1"/>
        </w:rPr>
        <w:t>проєкти</w:t>
      </w:r>
      <w:proofErr w:type="spellEnd"/>
      <w:r w:rsidRPr="00524AD9">
        <w:rPr>
          <w:rStyle w:val="normaltextrun"/>
          <w:color w:val="000000" w:themeColor="text1"/>
        </w:rPr>
        <w:t xml:space="preserve"> та завдання у формі графіків, діаграм </w:t>
      </w:r>
      <w:proofErr w:type="spellStart"/>
      <w:r w:rsidRPr="00524AD9">
        <w:rPr>
          <w:rStyle w:val="normaltextrun"/>
          <w:color w:val="000000" w:themeColor="text1"/>
        </w:rPr>
        <w:t>Ганта</w:t>
      </w:r>
      <w:proofErr w:type="spellEnd"/>
      <w:r w:rsidRPr="00524AD9">
        <w:rPr>
          <w:rStyle w:val="normaltextrun"/>
          <w:color w:val="000000" w:themeColor="text1"/>
        </w:rPr>
        <w:t xml:space="preserve">, </w:t>
      </w:r>
      <w:proofErr w:type="spellStart"/>
      <w:r w:rsidRPr="00524AD9">
        <w:rPr>
          <w:rStyle w:val="normaltextrun"/>
          <w:color w:val="000000" w:themeColor="text1"/>
        </w:rPr>
        <w:t>таймлайнів</w:t>
      </w:r>
      <w:proofErr w:type="spellEnd"/>
      <w:r w:rsidRPr="00524AD9">
        <w:rPr>
          <w:rStyle w:val="normaltextrun"/>
          <w:color w:val="000000" w:themeColor="text1"/>
        </w:rPr>
        <w:t xml:space="preserve"> або асоціативних карт для кращої візуалізації користувачами своїх </w:t>
      </w:r>
      <w:proofErr w:type="spellStart"/>
      <w:r w:rsidRPr="00524AD9">
        <w:rPr>
          <w:rStyle w:val="normaltextrun"/>
          <w:color w:val="000000" w:themeColor="text1"/>
        </w:rPr>
        <w:t>проєктів</w:t>
      </w:r>
      <w:proofErr w:type="spellEnd"/>
      <w:r w:rsidRPr="00524AD9">
        <w:rPr>
          <w:rStyle w:val="normaltextrun"/>
          <w:color w:val="000000" w:themeColor="text1"/>
        </w:rPr>
        <w:t xml:space="preserve"> і планування роботи;</w:t>
      </w:r>
      <w:r w:rsidRPr="00524AD9">
        <w:rPr>
          <w:rStyle w:val="eop"/>
          <w:color w:val="000000" w:themeColor="text1"/>
        </w:rPr>
        <w:t> </w:t>
      </w:r>
    </w:p>
    <w:p w:rsidR="00D726B1" w:rsidRPr="00524AD9" w:rsidRDefault="00D726B1" w:rsidP="00524AD9">
      <w:pPr>
        <w:pStyle w:val="paragraph"/>
        <w:numPr>
          <w:ilvl w:val="0"/>
          <w:numId w:val="23"/>
        </w:numPr>
        <w:spacing w:before="0" w:beforeAutospacing="0" w:after="0" w:afterAutospacing="0"/>
        <w:ind w:left="0" w:firstLine="360"/>
        <w:jc w:val="both"/>
        <w:textAlignment w:val="baseline"/>
      </w:pPr>
      <w:r w:rsidRPr="00524AD9">
        <w:rPr>
          <w:rStyle w:val="normaltextrun"/>
          <w:color w:val="000000" w:themeColor="text1"/>
        </w:rPr>
        <w:t xml:space="preserve">використання цільових папок, що </w:t>
      </w:r>
      <w:proofErr w:type="spellStart"/>
      <w:r w:rsidRPr="00524AD9">
        <w:rPr>
          <w:rStyle w:val="normaltextrun"/>
          <w:color w:val="000000" w:themeColor="text1"/>
        </w:rPr>
        <w:t>надасть</w:t>
      </w:r>
      <w:proofErr w:type="spellEnd"/>
      <w:r w:rsidRPr="00524AD9">
        <w:rPr>
          <w:rStyle w:val="normaltextrun"/>
          <w:color w:val="000000" w:themeColor="text1"/>
        </w:rPr>
        <w:t xml:space="preserve"> можливість створювати та керувати папками завдань. Це дозволить користувачам зберігати та організовувати свої цілі та </w:t>
      </w:r>
      <w:proofErr w:type="spellStart"/>
      <w:r w:rsidRPr="00524AD9">
        <w:rPr>
          <w:rStyle w:val="normaltextrun"/>
          <w:color w:val="000000" w:themeColor="text1"/>
        </w:rPr>
        <w:t>проєкти</w:t>
      </w:r>
      <w:proofErr w:type="spellEnd"/>
      <w:r w:rsidRPr="00524AD9">
        <w:rPr>
          <w:rStyle w:val="normaltextrun"/>
          <w:color w:val="000000" w:themeColor="text1"/>
        </w:rPr>
        <w:t xml:space="preserve"> у відповідній формі та керувати ними з більшою ефективністю і контролем.</w:t>
      </w:r>
      <w:r w:rsidRPr="00524AD9">
        <w:rPr>
          <w:rStyle w:val="eop"/>
          <w:color w:val="000000" w:themeColor="text1"/>
        </w:rPr>
        <w:t> </w:t>
      </w:r>
    </w:p>
    <w:p w:rsidR="00D726B1" w:rsidRPr="00524AD9" w:rsidRDefault="00D726B1" w:rsidP="00524AD9">
      <w:pPr>
        <w:pStyle w:val="paragraph"/>
        <w:spacing w:before="120" w:beforeAutospacing="0" w:after="0" w:afterAutospacing="0"/>
        <w:ind w:firstLine="709"/>
        <w:jc w:val="both"/>
        <w:textAlignment w:val="baseline"/>
        <w:rPr>
          <w:color w:val="000000"/>
        </w:rPr>
      </w:pPr>
      <w:r w:rsidRPr="00524AD9">
        <w:rPr>
          <w:rStyle w:val="normaltextrun"/>
          <w:color w:val="000000" w:themeColor="text1"/>
        </w:rPr>
        <w:t xml:space="preserve">Для забезпечення необхідної якості послуг з організації управління </w:t>
      </w:r>
      <w:proofErr w:type="spellStart"/>
      <w:r w:rsidRPr="00524AD9">
        <w:rPr>
          <w:rStyle w:val="normaltextrun"/>
          <w:color w:val="000000" w:themeColor="text1"/>
        </w:rPr>
        <w:t>проєктами</w:t>
      </w:r>
      <w:proofErr w:type="spellEnd"/>
      <w:r w:rsidRPr="00524AD9">
        <w:rPr>
          <w:rStyle w:val="normaltextrun"/>
          <w:color w:val="000000" w:themeColor="text1"/>
        </w:rPr>
        <w:t xml:space="preserve"> та задачами </w:t>
      </w:r>
      <w:proofErr w:type="spellStart"/>
      <w:r w:rsidRPr="00524AD9">
        <w:rPr>
          <w:rStyle w:val="normaltextrun"/>
          <w:color w:val="000000" w:themeColor="text1"/>
        </w:rPr>
        <w:t>ClickUp</w:t>
      </w:r>
      <w:proofErr w:type="spellEnd"/>
      <w:r w:rsidRPr="00524AD9">
        <w:rPr>
          <w:rStyle w:val="normaltextrun"/>
          <w:color w:val="000000" w:themeColor="text1"/>
        </w:rPr>
        <w:t xml:space="preserve"> має відповідати рівню </w:t>
      </w:r>
      <w:proofErr w:type="spellStart"/>
      <w:r w:rsidRPr="00524AD9">
        <w:rPr>
          <w:rStyle w:val="normaltextrun"/>
          <w:color w:val="000000" w:themeColor="text1"/>
        </w:rPr>
        <w:t>ClickUp</w:t>
      </w:r>
      <w:proofErr w:type="spellEnd"/>
      <w:r w:rsidRPr="00524AD9">
        <w:rPr>
          <w:rStyle w:val="normaltextrun"/>
          <w:color w:val="000000" w:themeColor="text1"/>
        </w:rPr>
        <w:t xml:space="preserve"> </w:t>
      </w:r>
      <w:proofErr w:type="spellStart"/>
      <w:r w:rsidRPr="00524AD9">
        <w:rPr>
          <w:rStyle w:val="normaltextrun"/>
          <w:color w:val="000000" w:themeColor="text1"/>
        </w:rPr>
        <w:t>busines</w:t>
      </w:r>
      <w:proofErr w:type="spellEnd"/>
      <w:r w:rsidRPr="00524AD9">
        <w:rPr>
          <w:rStyle w:val="normaltextrun"/>
          <w:color w:val="000000" w:themeColor="text1"/>
        </w:rPr>
        <w:t>.</w:t>
      </w:r>
      <w:r w:rsidRPr="00524AD9">
        <w:rPr>
          <w:rStyle w:val="eop"/>
          <w:color w:val="000000" w:themeColor="text1"/>
        </w:rPr>
        <w:t> </w:t>
      </w:r>
    </w:p>
    <w:p w:rsidR="00D726B1" w:rsidRPr="00524AD9" w:rsidRDefault="00D726B1" w:rsidP="00524AD9">
      <w:pPr>
        <w:pStyle w:val="paragraph"/>
        <w:numPr>
          <w:ilvl w:val="0"/>
          <w:numId w:val="39"/>
        </w:numPr>
        <w:tabs>
          <w:tab w:val="clear" w:pos="720"/>
        </w:tabs>
        <w:spacing w:before="120" w:beforeAutospacing="0" w:after="0" w:afterAutospacing="0"/>
        <w:ind w:left="0" w:firstLine="993"/>
        <w:jc w:val="center"/>
        <w:textAlignment w:val="baseline"/>
        <w:rPr>
          <w:b/>
          <w:bCs/>
          <w:caps/>
          <w:color w:val="000000"/>
        </w:rPr>
      </w:pPr>
      <w:r w:rsidRPr="00524AD9">
        <w:rPr>
          <w:rStyle w:val="normaltextrun"/>
          <w:b/>
          <w:bCs/>
          <w:caps/>
          <w:color w:val="000000"/>
        </w:rPr>
        <w:lastRenderedPageBreak/>
        <w:t>ВИМОГИ ДО БЕЗПЕКИ</w:t>
      </w:r>
      <w:r w:rsidRPr="00524AD9">
        <w:rPr>
          <w:rStyle w:val="eop"/>
          <w:b/>
          <w:bCs/>
          <w:caps/>
          <w:color w:val="000000"/>
        </w:rPr>
        <w:t> </w:t>
      </w:r>
    </w:p>
    <w:p w:rsidR="00D726B1" w:rsidRPr="00524AD9" w:rsidRDefault="00D726B1" w:rsidP="00524AD9">
      <w:pPr>
        <w:pStyle w:val="paragraph"/>
        <w:spacing w:before="0" w:beforeAutospacing="0" w:after="0" w:afterAutospacing="0"/>
        <w:ind w:firstLine="426"/>
        <w:jc w:val="both"/>
        <w:textAlignment w:val="baseline"/>
        <w:rPr>
          <w:rFonts w:ascii="Segoe UI" w:hAnsi="Segoe UI" w:cs="Segoe UI"/>
        </w:rPr>
      </w:pPr>
      <w:proofErr w:type="spellStart"/>
      <w:r w:rsidRPr="00524AD9">
        <w:rPr>
          <w:rStyle w:val="normaltextrun"/>
          <w:color w:val="000000"/>
        </w:rPr>
        <w:t>ClickUp</w:t>
      </w:r>
      <w:proofErr w:type="spellEnd"/>
      <w:r w:rsidRPr="00524AD9">
        <w:rPr>
          <w:rStyle w:val="normaltextrun"/>
          <w:color w:val="000000"/>
        </w:rPr>
        <w:t xml:space="preserve"> має забезпечувати та виконувати наступне:</w:t>
      </w:r>
      <w:r w:rsidRPr="00524AD9">
        <w:rPr>
          <w:rStyle w:val="eop"/>
          <w:color w:val="000000"/>
        </w:rPr>
        <w:t> </w:t>
      </w:r>
    </w:p>
    <w:p w:rsidR="00D726B1" w:rsidRPr="00524AD9" w:rsidRDefault="00D726B1" w:rsidP="00524AD9">
      <w:pPr>
        <w:pStyle w:val="paragraph"/>
        <w:numPr>
          <w:ilvl w:val="0"/>
          <w:numId w:val="23"/>
        </w:numPr>
        <w:spacing w:before="0" w:beforeAutospacing="0" w:after="0" w:afterAutospacing="0"/>
        <w:ind w:left="0" w:firstLine="426"/>
        <w:jc w:val="both"/>
        <w:textAlignment w:val="baseline"/>
      </w:pPr>
      <w:proofErr w:type="spellStart"/>
      <w:r w:rsidRPr="00524AD9">
        <w:rPr>
          <w:rStyle w:val="normaltextrun"/>
          <w:color w:val="000000"/>
        </w:rPr>
        <w:t>двофакторна</w:t>
      </w:r>
      <w:proofErr w:type="spellEnd"/>
      <w:r w:rsidRPr="00524AD9">
        <w:rPr>
          <w:rStyle w:val="normaltextrun"/>
          <w:color w:val="000000"/>
        </w:rPr>
        <w:t xml:space="preserve"> автентифікація − підтвердження своєї особи за допомогою двох різних методів: додаткове введення пароля та використання спеціального коду, який надсилається на мобільний телефон або електронною поштою;</w:t>
      </w:r>
      <w:r w:rsidRPr="00524AD9">
        <w:rPr>
          <w:rStyle w:val="eop"/>
          <w:color w:val="000000"/>
        </w:rPr>
        <w:t> </w:t>
      </w:r>
    </w:p>
    <w:p w:rsidR="00D726B1" w:rsidRPr="00524AD9" w:rsidRDefault="00D726B1" w:rsidP="00524AD9">
      <w:pPr>
        <w:pStyle w:val="paragraph"/>
        <w:numPr>
          <w:ilvl w:val="0"/>
          <w:numId w:val="23"/>
        </w:numPr>
        <w:spacing w:before="0" w:beforeAutospacing="0" w:after="0" w:afterAutospacing="0"/>
        <w:ind w:left="0" w:firstLine="426"/>
        <w:jc w:val="both"/>
        <w:textAlignment w:val="baseline"/>
      </w:pPr>
      <w:r w:rsidRPr="00524AD9">
        <w:rPr>
          <w:rStyle w:val="normaltextrun"/>
          <w:color w:val="000000"/>
        </w:rPr>
        <w:t>механізм SSO для авторизації за допомогою зовнішніх облікових записів;</w:t>
      </w:r>
      <w:r w:rsidRPr="00524AD9">
        <w:rPr>
          <w:rStyle w:val="eop"/>
          <w:color w:val="000000"/>
        </w:rPr>
        <w:t> </w:t>
      </w:r>
    </w:p>
    <w:p w:rsidR="00D726B1" w:rsidRPr="00524AD9" w:rsidRDefault="00D726B1" w:rsidP="00524AD9">
      <w:pPr>
        <w:pStyle w:val="paragraph"/>
        <w:numPr>
          <w:ilvl w:val="0"/>
          <w:numId w:val="23"/>
        </w:numPr>
        <w:spacing w:before="0" w:beforeAutospacing="0" w:after="0" w:afterAutospacing="0"/>
        <w:ind w:left="0" w:firstLine="426"/>
        <w:jc w:val="both"/>
        <w:textAlignment w:val="baseline"/>
      </w:pPr>
      <w:r w:rsidRPr="00524AD9">
        <w:rPr>
          <w:rStyle w:val="normaltextrun"/>
        </w:rPr>
        <w:t>протокол шифрування не гірше TLS 1.2;</w:t>
      </w:r>
      <w:r w:rsidRPr="00524AD9">
        <w:rPr>
          <w:rStyle w:val="eop"/>
        </w:rPr>
        <w:t> </w:t>
      </w:r>
    </w:p>
    <w:p w:rsidR="00D726B1" w:rsidRPr="00524AD9" w:rsidRDefault="00D726B1" w:rsidP="00524AD9">
      <w:pPr>
        <w:pStyle w:val="paragraph"/>
        <w:numPr>
          <w:ilvl w:val="0"/>
          <w:numId w:val="23"/>
        </w:numPr>
        <w:spacing w:before="0" w:beforeAutospacing="0" w:after="0" w:afterAutospacing="0"/>
        <w:ind w:left="0" w:firstLine="426"/>
        <w:jc w:val="both"/>
        <w:textAlignment w:val="baseline"/>
      </w:pPr>
      <w:r w:rsidRPr="00524AD9">
        <w:rPr>
          <w:rStyle w:val="normaltextrun"/>
        </w:rPr>
        <w:t xml:space="preserve">підтримка шифрування даних між кінцевою точкою та </w:t>
      </w:r>
      <w:proofErr w:type="spellStart"/>
      <w:r w:rsidRPr="00524AD9">
        <w:rPr>
          <w:rStyle w:val="normaltextrun"/>
          <w:color w:val="000000"/>
        </w:rPr>
        <w:t>ClickUp</w:t>
      </w:r>
      <w:proofErr w:type="spellEnd"/>
      <w:r w:rsidRPr="00524AD9">
        <w:rPr>
          <w:rStyle w:val="normaltextrun"/>
        </w:rPr>
        <w:t>;</w:t>
      </w:r>
      <w:r w:rsidRPr="00524AD9">
        <w:rPr>
          <w:rStyle w:val="eop"/>
        </w:rPr>
        <w:t> </w:t>
      </w:r>
    </w:p>
    <w:p w:rsidR="00D726B1" w:rsidRPr="00524AD9" w:rsidRDefault="00D726B1" w:rsidP="00524AD9">
      <w:pPr>
        <w:pStyle w:val="paragraph"/>
        <w:numPr>
          <w:ilvl w:val="0"/>
          <w:numId w:val="23"/>
        </w:numPr>
        <w:spacing w:before="0" w:beforeAutospacing="0" w:after="0" w:afterAutospacing="0"/>
        <w:ind w:left="0" w:firstLine="426"/>
        <w:jc w:val="both"/>
        <w:textAlignment w:val="baseline"/>
      </w:pPr>
      <w:r w:rsidRPr="00524AD9">
        <w:rPr>
          <w:rStyle w:val="normaltextrun"/>
        </w:rPr>
        <w:t>наявність ролевої моделі розмежування прав доступу на кшталт RBAC;</w:t>
      </w:r>
      <w:r w:rsidRPr="00524AD9">
        <w:rPr>
          <w:rStyle w:val="eop"/>
        </w:rPr>
        <w:t> </w:t>
      </w:r>
    </w:p>
    <w:p w:rsidR="00D726B1" w:rsidRPr="00524AD9" w:rsidRDefault="00D726B1" w:rsidP="00524AD9">
      <w:pPr>
        <w:pStyle w:val="paragraph"/>
        <w:numPr>
          <w:ilvl w:val="0"/>
          <w:numId w:val="23"/>
        </w:numPr>
        <w:spacing w:before="0" w:beforeAutospacing="0" w:after="0" w:afterAutospacing="0"/>
        <w:ind w:left="0" w:firstLine="426"/>
        <w:jc w:val="both"/>
        <w:textAlignment w:val="baseline"/>
        <w:rPr>
          <w:rStyle w:val="eop"/>
        </w:rPr>
      </w:pPr>
      <w:proofErr w:type="spellStart"/>
      <w:r w:rsidRPr="00524AD9">
        <w:rPr>
          <w:rStyle w:val="normaltextrun"/>
          <w:color w:val="000000" w:themeColor="text1"/>
        </w:rPr>
        <w:t>ClickUp</w:t>
      </w:r>
      <w:proofErr w:type="spellEnd"/>
      <w:r w:rsidRPr="00524AD9">
        <w:rPr>
          <w:rStyle w:val="normaltextrun"/>
        </w:rPr>
        <w:t xml:space="preserve"> повинен мати відкритий API для можливості інтеграції з зовнішніми системами.</w:t>
      </w:r>
      <w:r w:rsidRPr="00524AD9">
        <w:rPr>
          <w:rStyle w:val="eop"/>
        </w:rPr>
        <w:t> </w:t>
      </w:r>
    </w:p>
    <w:p w:rsidR="00D726B1" w:rsidRPr="00524AD9" w:rsidRDefault="00D726B1" w:rsidP="00524AD9">
      <w:pPr>
        <w:pStyle w:val="paragraph"/>
        <w:spacing w:before="0" w:beforeAutospacing="0" w:after="0" w:afterAutospacing="0"/>
        <w:jc w:val="both"/>
        <w:rPr>
          <w:rStyle w:val="eop"/>
        </w:rPr>
      </w:pPr>
    </w:p>
    <w:p w:rsidR="00D726B1" w:rsidRPr="00524AD9" w:rsidRDefault="00D726B1" w:rsidP="00524AD9">
      <w:pPr>
        <w:pStyle w:val="paragraph"/>
        <w:numPr>
          <w:ilvl w:val="1"/>
          <w:numId w:val="45"/>
        </w:numPr>
        <w:spacing w:before="0" w:beforeAutospacing="0" w:after="240" w:afterAutospacing="0"/>
        <w:ind w:left="450" w:hanging="450"/>
        <w:textAlignment w:val="baseline"/>
        <w:rPr>
          <w:b/>
          <w:bCs/>
        </w:rPr>
      </w:pPr>
      <w:r w:rsidRPr="00524AD9">
        <w:rPr>
          <w:rStyle w:val="normaltextrun"/>
          <w:b/>
          <w:bCs/>
        </w:rPr>
        <w:t xml:space="preserve">Порядок передачі </w:t>
      </w:r>
      <w:r w:rsidRPr="00524AD9">
        <w:rPr>
          <w:rStyle w:val="normaltextrun"/>
          <w:color w:val="000000" w:themeColor="text1"/>
        </w:rPr>
        <w:t xml:space="preserve"> </w:t>
      </w:r>
      <w:proofErr w:type="spellStart"/>
      <w:r w:rsidRPr="00524AD9">
        <w:rPr>
          <w:rStyle w:val="normaltextrun"/>
          <w:color w:val="000000" w:themeColor="text1"/>
        </w:rPr>
        <w:t>ClickUp</w:t>
      </w:r>
      <w:proofErr w:type="spellEnd"/>
      <w:r w:rsidRPr="00524AD9">
        <w:rPr>
          <w:rStyle w:val="normaltextrun"/>
          <w:b/>
          <w:bCs/>
        </w:rPr>
        <w:t xml:space="preserve">  </w:t>
      </w:r>
      <w:r w:rsidRPr="00524AD9">
        <w:rPr>
          <w:rStyle w:val="eop"/>
          <w:b/>
          <w:bCs/>
        </w:rPr>
        <w:t> </w:t>
      </w:r>
    </w:p>
    <w:p w:rsidR="00D726B1" w:rsidRPr="00524AD9" w:rsidRDefault="00D726B1" w:rsidP="00524AD9">
      <w:pPr>
        <w:pStyle w:val="paragraph"/>
        <w:spacing w:before="0" w:beforeAutospacing="0" w:after="240" w:afterAutospacing="0"/>
        <w:ind w:firstLine="426"/>
        <w:jc w:val="both"/>
        <w:rPr>
          <w:rStyle w:val="eop"/>
          <w:color w:val="000000" w:themeColor="text1"/>
        </w:rPr>
      </w:pPr>
      <w:r w:rsidRPr="00524AD9">
        <w:rPr>
          <w:rStyle w:val="normaltextrun"/>
          <w:color w:val="000000" w:themeColor="text1"/>
        </w:rPr>
        <w:t xml:space="preserve"> </w:t>
      </w:r>
      <w:proofErr w:type="spellStart"/>
      <w:r w:rsidRPr="00524AD9">
        <w:rPr>
          <w:rStyle w:val="normaltextrun"/>
          <w:color w:val="000000" w:themeColor="text1"/>
        </w:rPr>
        <w:t>ClickUp</w:t>
      </w:r>
      <w:proofErr w:type="spellEnd"/>
      <w:r w:rsidRPr="00524AD9">
        <w:rPr>
          <w:rStyle w:val="normaltextrun"/>
          <w:color w:val="000000" w:themeColor="text1"/>
        </w:rPr>
        <w:t xml:space="preserve"> передається шляхом надання доступу до нього на </w:t>
      </w:r>
      <w:proofErr w:type="spellStart"/>
      <w:r w:rsidRPr="00524AD9">
        <w:rPr>
          <w:rStyle w:val="normaltextrun"/>
          <w:color w:val="000000" w:themeColor="text1"/>
        </w:rPr>
        <w:t>вебсайті</w:t>
      </w:r>
      <w:proofErr w:type="spellEnd"/>
      <w:r w:rsidRPr="00524AD9">
        <w:rPr>
          <w:rStyle w:val="normaltextrun"/>
          <w:color w:val="000000" w:themeColor="text1"/>
        </w:rPr>
        <w:t xml:space="preserve"> Розробника шляхом надання логіна і пароля, які дозволять Замовнику отримати доступ до </w:t>
      </w:r>
      <w:proofErr w:type="spellStart"/>
      <w:r w:rsidRPr="00524AD9">
        <w:rPr>
          <w:rStyle w:val="normaltextrun"/>
          <w:color w:val="000000" w:themeColor="text1"/>
        </w:rPr>
        <w:t>ClickUp</w:t>
      </w:r>
      <w:proofErr w:type="spellEnd"/>
      <w:r w:rsidRPr="00524AD9">
        <w:rPr>
          <w:rStyle w:val="normaltextrun"/>
          <w:color w:val="000000" w:themeColor="text1"/>
        </w:rPr>
        <w:t>, відповідно до Таблиці 1. </w:t>
      </w:r>
      <w:r w:rsidRPr="00524AD9">
        <w:rPr>
          <w:rStyle w:val="eop"/>
          <w:color w:val="000000" w:themeColor="text1"/>
        </w:rPr>
        <w:t> </w:t>
      </w:r>
    </w:p>
    <w:p w:rsidR="00D726B1" w:rsidRPr="00524AD9" w:rsidRDefault="00D726B1" w:rsidP="00524AD9">
      <w:pPr>
        <w:pStyle w:val="paragraph"/>
        <w:spacing w:before="0" w:beforeAutospacing="0" w:after="0" w:afterAutospacing="0"/>
        <w:ind w:firstLine="426"/>
        <w:jc w:val="both"/>
        <w:rPr>
          <w:rStyle w:val="eop"/>
          <w:color w:val="000000" w:themeColor="text1"/>
        </w:rPr>
      </w:pPr>
      <w:r w:rsidRPr="00524AD9">
        <w:rPr>
          <w:rStyle w:val="eop"/>
          <w:color w:val="000000" w:themeColor="text1"/>
        </w:rPr>
        <w:t>Таблиця 1</w:t>
      </w:r>
    </w:p>
    <w:tbl>
      <w:tblPr>
        <w:tblStyle w:val="ad"/>
        <w:tblW w:w="10198" w:type="dxa"/>
        <w:tblLook w:val="04A0" w:firstRow="1" w:lastRow="0" w:firstColumn="1" w:lastColumn="0" w:noHBand="0" w:noVBand="1"/>
      </w:tblPr>
      <w:tblGrid>
        <w:gridCol w:w="3115"/>
        <w:gridCol w:w="3968"/>
        <w:gridCol w:w="3115"/>
      </w:tblGrid>
      <w:tr w:rsidR="00D726B1" w:rsidRPr="00524AD9" w:rsidTr="00D726B1">
        <w:trPr>
          <w:trHeight w:val="390"/>
        </w:trPr>
        <w:tc>
          <w:tcPr>
            <w:tcW w:w="3115" w:type="dxa"/>
            <w:shd w:val="clear" w:color="auto" w:fill="44546A" w:themeFill="text2"/>
          </w:tcPr>
          <w:p w:rsidR="00D726B1" w:rsidRPr="00524AD9" w:rsidRDefault="00D726B1" w:rsidP="00524AD9">
            <w:pPr>
              <w:pStyle w:val="paragraph"/>
              <w:spacing w:before="0" w:beforeAutospacing="0" w:after="0" w:afterAutospacing="0"/>
              <w:jc w:val="center"/>
              <w:rPr>
                <w:rStyle w:val="normaltextrun"/>
                <w:b/>
                <w:bCs/>
                <w:color w:val="FFFFFF" w:themeColor="background1"/>
              </w:rPr>
            </w:pPr>
            <w:r w:rsidRPr="00524AD9">
              <w:rPr>
                <w:rStyle w:val="normaltextrun"/>
                <w:b/>
                <w:bCs/>
                <w:color w:val="FFFFFF" w:themeColor="background1"/>
              </w:rPr>
              <w:t>Назва</w:t>
            </w:r>
          </w:p>
        </w:tc>
        <w:tc>
          <w:tcPr>
            <w:tcW w:w="3968" w:type="dxa"/>
            <w:shd w:val="clear" w:color="auto" w:fill="44546A" w:themeFill="text2"/>
          </w:tcPr>
          <w:p w:rsidR="00D726B1" w:rsidRPr="00524AD9" w:rsidRDefault="00D726B1" w:rsidP="00524AD9">
            <w:pPr>
              <w:pStyle w:val="paragraph"/>
              <w:spacing w:before="0" w:beforeAutospacing="0" w:after="0" w:afterAutospacing="0"/>
              <w:jc w:val="center"/>
              <w:textAlignment w:val="baseline"/>
              <w:rPr>
                <w:rStyle w:val="normaltextrun"/>
                <w:b/>
                <w:bCs/>
                <w:color w:val="FFFFFF" w:themeColor="background1"/>
              </w:rPr>
            </w:pPr>
            <w:r w:rsidRPr="00524AD9">
              <w:rPr>
                <w:rStyle w:val="normaltextrun"/>
                <w:b/>
                <w:bCs/>
                <w:color w:val="FFFFFF" w:themeColor="background1"/>
              </w:rPr>
              <w:t>Період</w:t>
            </w:r>
          </w:p>
        </w:tc>
        <w:tc>
          <w:tcPr>
            <w:tcW w:w="3115" w:type="dxa"/>
            <w:shd w:val="clear" w:color="auto" w:fill="44546A" w:themeFill="text2"/>
          </w:tcPr>
          <w:p w:rsidR="00D726B1" w:rsidRPr="00524AD9" w:rsidRDefault="00D726B1" w:rsidP="00524AD9">
            <w:pPr>
              <w:pStyle w:val="paragraph"/>
              <w:spacing w:before="0" w:beforeAutospacing="0" w:after="0" w:afterAutospacing="0"/>
              <w:jc w:val="center"/>
              <w:textAlignment w:val="baseline"/>
              <w:rPr>
                <w:rStyle w:val="normaltextrun"/>
                <w:b/>
                <w:bCs/>
                <w:color w:val="FFFFFF" w:themeColor="background1"/>
              </w:rPr>
            </w:pPr>
            <w:r w:rsidRPr="00524AD9">
              <w:rPr>
                <w:rStyle w:val="normaltextrun"/>
                <w:b/>
                <w:bCs/>
                <w:color w:val="FFFFFF" w:themeColor="background1"/>
              </w:rPr>
              <w:t>Кількість</w:t>
            </w:r>
          </w:p>
        </w:tc>
      </w:tr>
      <w:tr w:rsidR="00D726B1" w:rsidRPr="00524AD9" w:rsidTr="00D726B1">
        <w:trPr>
          <w:trHeight w:val="300"/>
        </w:trPr>
        <w:tc>
          <w:tcPr>
            <w:tcW w:w="3115" w:type="dxa"/>
          </w:tcPr>
          <w:p w:rsidR="00D726B1" w:rsidRPr="00524AD9" w:rsidRDefault="00D726B1" w:rsidP="00524AD9">
            <w:pPr>
              <w:autoSpaceDE w:val="0"/>
              <w:autoSpaceDN w:val="0"/>
              <w:adjustRightInd w:val="0"/>
              <w:rPr>
                <w:rStyle w:val="normaltextrun"/>
                <w:color w:val="000000"/>
              </w:rPr>
            </w:pPr>
            <w:proofErr w:type="spellStart"/>
            <w:r w:rsidRPr="00524AD9">
              <w:rPr>
                <w:rStyle w:val="normaltextrun"/>
                <w:color w:val="000000"/>
              </w:rPr>
              <w:t>ClickUp</w:t>
            </w:r>
            <w:proofErr w:type="spellEnd"/>
            <w:r w:rsidRPr="00524AD9">
              <w:rPr>
                <w:rStyle w:val="normaltextrun"/>
                <w:color w:val="000000"/>
              </w:rPr>
              <w:t xml:space="preserve"> </w:t>
            </w:r>
            <w:proofErr w:type="spellStart"/>
            <w:r w:rsidRPr="00524AD9">
              <w:rPr>
                <w:rStyle w:val="normaltextrun"/>
                <w:color w:val="000000"/>
              </w:rPr>
              <w:t>Business</w:t>
            </w:r>
            <w:proofErr w:type="spellEnd"/>
            <w:r w:rsidRPr="00524AD9">
              <w:rPr>
                <w:rStyle w:val="normaltextrun"/>
                <w:color w:val="000000"/>
              </w:rPr>
              <w:t xml:space="preserve"> </w:t>
            </w:r>
            <w:proofErr w:type="spellStart"/>
            <w:r w:rsidRPr="00524AD9">
              <w:rPr>
                <w:rStyle w:val="normaltextrun"/>
                <w:color w:val="000000"/>
              </w:rPr>
              <w:t>Plan</w:t>
            </w:r>
            <w:proofErr w:type="spellEnd"/>
            <w:r w:rsidRPr="00524AD9">
              <w:rPr>
                <w:rStyle w:val="normaltextrun"/>
                <w:color w:val="000000"/>
              </w:rPr>
              <w:t xml:space="preserve"> </w:t>
            </w:r>
            <w:proofErr w:type="spellStart"/>
            <w:r w:rsidRPr="00524AD9">
              <w:rPr>
                <w:rStyle w:val="normaltextrun"/>
                <w:color w:val="000000"/>
              </w:rPr>
              <w:t>Seats</w:t>
            </w:r>
            <w:proofErr w:type="spellEnd"/>
          </w:p>
        </w:tc>
        <w:tc>
          <w:tcPr>
            <w:tcW w:w="3968" w:type="dxa"/>
          </w:tcPr>
          <w:p w:rsidR="00D726B1" w:rsidRPr="00524AD9" w:rsidRDefault="00D726B1" w:rsidP="00524AD9">
            <w:pPr>
              <w:pStyle w:val="paragraph"/>
              <w:spacing w:before="0" w:beforeAutospacing="0" w:after="0" w:afterAutospacing="0"/>
              <w:jc w:val="center"/>
              <w:textAlignment w:val="baseline"/>
              <w:rPr>
                <w:rStyle w:val="normaltextrun"/>
                <w:color w:val="000000" w:themeColor="text1"/>
              </w:rPr>
            </w:pPr>
            <w:r w:rsidRPr="00524AD9">
              <w:rPr>
                <w:rStyle w:val="normaltextrun"/>
                <w:color w:val="000000" w:themeColor="text1"/>
              </w:rPr>
              <w:t xml:space="preserve">з 01 травня 2024 року </w:t>
            </w:r>
          </w:p>
          <w:p w:rsidR="00D726B1" w:rsidRPr="00524AD9" w:rsidRDefault="00D726B1" w:rsidP="00524AD9">
            <w:pPr>
              <w:pStyle w:val="paragraph"/>
              <w:spacing w:before="0" w:beforeAutospacing="0" w:after="0" w:afterAutospacing="0"/>
              <w:jc w:val="center"/>
              <w:textAlignment w:val="baseline"/>
              <w:rPr>
                <w:rStyle w:val="normaltextrun"/>
                <w:color w:val="000000"/>
              </w:rPr>
            </w:pPr>
            <w:r w:rsidRPr="00524AD9">
              <w:rPr>
                <w:rStyle w:val="normaltextrun"/>
                <w:color w:val="000000" w:themeColor="text1"/>
              </w:rPr>
              <w:t>по 29 серпня 2024 року</w:t>
            </w:r>
          </w:p>
        </w:tc>
        <w:tc>
          <w:tcPr>
            <w:tcW w:w="3115" w:type="dxa"/>
          </w:tcPr>
          <w:p w:rsidR="00D726B1" w:rsidRPr="00524AD9" w:rsidRDefault="00D726B1" w:rsidP="00524AD9">
            <w:pPr>
              <w:pStyle w:val="paragraph"/>
              <w:spacing w:before="0" w:beforeAutospacing="0" w:after="0" w:afterAutospacing="0"/>
              <w:jc w:val="center"/>
              <w:textAlignment w:val="baseline"/>
              <w:rPr>
                <w:rStyle w:val="normaltextrun"/>
                <w:color w:val="000000"/>
              </w:rPr>
            </w:pPr>
            <w:r w:rsidRPr="00524AD9">
              <w:rPr>
                <w:rStyle w:val="normaltextrun"/>
                <w:color w:val="000000"/>
              </w:rPr>
              <w:t>50</w:t>
            </w:r>
          </w:p>
        </w:tc>
      </w:tr>
      <w:tr w:rsidR="00D726B1" w:rsidRPr="00524AD9" w:rsidTr="00D726B1">
        <w:trPr>
          <w:trHeight w:val="300"/>
        </w:trPr>
        <w:tc>
          <w:tcPr>
            <w:tcW w:w="3115" w:type="dxa"/>
          </w:tcPr>
          <w:p w:rsidR="00D726B1" w:rsidRPr="00524AD9" w:rsidRDefault="00D726B1" w:rsidP="00524AD9">
            <w:pPr>
              <w:pStyle w:val="paragraph"/>
              <w:spacing w:before="0" w:beforeAutospacing="0" w:after="0" w:afterAutospacing="0"/>
              <w:jc w:val="both"/>
              <w:textAlignment w:val="baseline"/>
              <w:rPr>
                <w:rStyle w:val="normaltextrun"/>
                <w:color w:val="000000"/>
              </w:rPr>
            </w:pPr>
            <w:r w:rsidRPr="00524AD9">
              <w:rPr>
                <w:rStyle w:val="normaltextrun"/>
                <w:color w:val="000000"/>
              </w:rPr>
              <w:t xml:space="preserve">+100,000 </w:t>
            </w:r>
            <w:proofErr w:type="spellStart"/>
            <w:r w:rsidRPr="00524AD9">
              <w:rPr>
                <w:rStyle w:val="normaltextrun"/>
                <w:color w:val="000000"/>
              </w:rPr>
              <w:t>Automations</w:t>
            </w:r>
            <w:proofErr w:type="spellEnd"/>
          </w:p>
        </w:tc>
        <w:tc>
          <w:tcPr>
            <w:tcW w:w="3968" w:type="dxa"/>
          </w:tcPr>
          <w:p w:rsidR="00D726B1" w:rsidRPr="00524AD9" w:rsidRDefault="00D726B1" w:rsidP="00524AD9">
            <w:pPr>
              <w:pStyle w:val="paragraph"/>
              <w:spacing w:before="0" w:beforeAutospacing="0" w:after="0" w:afterAutospacing="0"/>
              <w:jc w:val="center"/>
              <w:textAlignment w:val="baseline"/>
              <w:rPr>
                <w:rStyle w:val="normaltextrun"/>
                <w:color w:val="000000" w:themeColor="text1"/>
              </w:rPr>
            </w:pPr>
            <w:r w:rsidRPr="00524AD9">
              <w:rPr>
                <w:rStyle w:val="normaltextrun"/>
                <w:color w:val="000000" w:themeColor="text1"/>
              </w:rPr>
              <w:t xml:space="preserve">з 01 травня 2024 року </w:t>
            </w:r>
          </w:p>
          <w:p w:rsidR="00D726B1" w:rsidRPr="00524AD9" w:rsidRDefault="00D726B1" w:rsidP="00524AD9">
            <w:pPr>
              <w:pStyle w:val="paragraph"/>
              <w:spacing w:before="0" w:beforeAutospacing="0" w:after="0" w:afterAutospacing="0"/>
              <w:jc w:val="center"/>
              <w:textAlignment w:val="baseline"/>
              <w:rPr>
                <w:rStyle w:val="normaltextrun"/>
                <w:color w:val="000000"/>
              </w:rPr>
            </w:pPr>
            <w:r w:rsidRPr="00524AD9">
              <w:rPr>
                <w:rStyle w:val="normaltextrun"/>
                <w:color w:val="000000" w:themeColor="text1"/>
              </w:rPr>
              <w:t>по 29 серпня 2024 року</w:t>
            </w:r>
          </w:p>
        </w:tc>
        <w:tc>
          <w:tcPr>
            <w:tcW w:w="3115" w:type="dxa"/>
          </w:tcPr>
          <w:p w:rsidR="00D726B1" w:rsidRPr="00524AD9" w:rsidRDefault="00D726B1" w:rsidP="00524AD9">
            <w:pPr>
              <w:pStyle w:val="paragraph"/>
              <w:spacing w:before="0" w:beforeAutospacing="0" w:after="0" w:afterAutospacing="0"/>
              <w:jc w:val="center"/>
              <w:textAlignment w:val="baseline"/>
              <w:rPr>
                <w:rStyle w:val="normaltextrun"/>
                <w:color w:val="000000"/>
              </w:rPr>
            </w:pPr>
            <w:r w:rsidRPr="00524AD9">
              <w:rPr>
                <w:rStyle w:val="normaltextrun"/>
                <w:color w:val="000000" w:themeColor="text1"/>
              </w:rPr>
              <w:t>1</w:t>
            </w:r>
          </w:p>
        </w:tc>
      </w:tr>
      <w:tr w:rsidR="00D726B1" w:rsidRPr="00524AD9" w:rsidTr="00D726B1">
        <w:trPr>
          <w:trHeight w:val="300"/>
        </w:trPr>
        <w:tc>
          <w:tcPr>
            <w:tcW w:w="3115" w:type="dxa"/>
          </w:tcPr>
          <w:p w:rsidR="00D726B1" w:rsidRPr="00524AD9" w:rsidRDefault="00D726B1" w:rsidP="00524AD9">
            <w:pPr>
              <w:pStyle w:val="paragraph"/>
              <w:spacing w:before="0" w:beforeAutospacing="0" w:after="0" w:afterAutospacing="0"/>
              <w:jc w:val="both"/>
              <w:textAlignment w:val="baseline"/>
              <w:rPr>
                <w:rStyle w:val="normaltextrun"/>
                <w:color w:val="000000"/>
              </w:rPr>
            </w:pPr>
            <w:proofErr w:type="spellStart"/>
            <w:r w:rsidRPr="00524AD9">
              <w:rPr>
                <w:rStyle w:val="normaltextrun"/>
                <w:color w:val="000000"/>
              </w:rPr>
              <w:t>ClickUp</w:t>
            </w:r>
            <w:proofErr w:type="spellEnd"/>
            <w:r w:rsidRPr="00524AD9">
              <w:rPr>
                <w:rStyle w:val="normaltextrun"/>
                <w:color w:val="000000"/>
              </w:rPr>
              <w:t xml:space="preserve"> </w:t>
            </w:r>
            <w:proofErr w:type="spellStart"/>
            <w:r w:rsidRPr="00524AD9">
              <w:rPr>
                <w:rStyle w:val="normaltextrun"/>
                <w:color w:val="000000"/>
              </w:rPr>
              <w:t>Business</w:t>
            </w:r>
            <w:proofErr w:type="spellEnd"/>
            <w:r w:rsidRPr="00524AD9">
              <w:rPr>
                <w:rStyle w:val="normaltextrun"/>
                <w:color w:val="000000"/>
              </w:rPr>
              <w:t xml:space="preserve"> </w:t>
            </w:r>
            <w:proofErr w:type="spellStart"/>
            <w:r w:rsidRPr="00524AD9">
              <w:rPr>
                <w:rStyle w:val="normaltextrun"/>
                <w:color w:val="000000"/>
              </w:rPr>
              <w:t>Plan</w:t>
            </w:r>
            <w:proofErr w:type="spellEnd"/>
            <w:r w:rsidRPr="00524AD9">
              <w:rPr>
                <w:rStyle w:val="normaltextrun"/>
                <w:color w:val="000000"/>
              </w:rPr>
              <w:t xml:space="preserve"> </w:t>
            </w:r>
            <w:proofErr w:type="spellStart"/>
            <w:r w:rsidRPr="00524AD9">
              <w:rPr>
                <w:rStyle w:val="normaltextrun"/>
                <w:color w:val="000000"/>
              </w:rPr>
              <w:t>Seats</w:t>
            </w:r>
            <w:proofErr w:type="spellEnd"/>
          </w:p>
        </w:tc>
        <w:tc>
          <w:tcPr>
            <w:tcW w:w="3968" w:type="dxa"/>
          </w:tcPr>
          <w:p w:rsidR="00D726B1" w:rsidRPr="00524AD9" w:rsidRDefault="00D726B1" w:rsidP="00524AD9">
            <w:pPr>
              <w:pStyle w:val="paragraph"/>
              <w:spacing w:before="0" w:beforeAutospacing="0" w:after="0" w:afterAutospacing="0"/>
              <w:jc w:val="center"/>
              <w:textAlignment w:val="baseline"/>
              <w:rPr>
                <w:rStyle w:val="normaltextrun"/>
                <w:color w:val="000000" w:themeColor="text1"/>
              </w:rPr>
            </w:pPr>
            <w:r w:rsidRPr="00524AD9">
              <w:rPr>
                <w:rStyle w:val="normaltextrun"/>
                <w:color w:val="000000" w:themeColor="text1"/>
              </w:rPr>
              <w:t>1 рік з 30 серпня 2024 року</w:t>
            </w:r>
          </w:p>
        </w:tc>
        <w:tc>
          <w:tcPr>
            <w:tcW w:w="3115" w:type="dxa"/>
          </w:tcPr>
          <w:p w:rsidR="00D726B1" w:rsidRPr="00524AD9" w:rsidRDefault="00D726B1" w:rsidP="00524AD9">
            <w:pPr>
              <w:pStyle w:val="paragraph"/>
              <w:spacing w:before="0" w:beforeAutospacing="0" w:after="0" w:afterAutospacing="0"/>
              <w:jc w:val="center"/>
              <w:textAlignment w:val="baseline"/>
              <w:rPr>
                <w:rStyle w:val="normaltextrun"/>
                <w:color w:val="000000" w:themeColor="text1"/>
              </w:rPr>
            </w:pPr>
            <w:r w:rsidRPr="00524AD9">
              <w:rPr>
                <w:rStyle w:val="normaltextrun"/>
                <w:color w:val="000000" w:themeColor="text1"/>
              </w:rPr>
              <w:t>150</w:t>
            </w:r>
          </w:p>
        </w:tc>
      </w:tr>
      <w:tr w:rsidR="00D726B1" w:rsidRPr="00524AD9" w:rsidTr="00D726B1">
        <w:trPr>
          <w:trHeight w:val="300"/>
        </w:trPr>
        <w:tc>
          <w:tcPr>
            <w:tcW w:w="3115" w:type="dxa"/>
          </w:tcPr>
          <w:p w:rsidR="00D726B1" w:rsidRPr="00524AD9" w:rsidRDefault="00D726B1" w:rsidP="00524AD9">
            <w:pPr>
              <w:pStyle w:val="paragraph"/>
              <w:spacing w:before="0" w:beforeAutospacing="0" w:after="0" w:afterAutospacing="0"/>
              <w:jc w:val="both"/>
              <w:textAlignment w:val="baseline"/>
              <w:rPr>
                <w:rStyle w:val="normaltextrun"/>
                <w:color w:val="000000"/>
              </w:rPr>
            </w:pPr>
            <w:r w:rsidRPr="00524AD9">
              <w:rPr>
                <w:rStyle w:val="normaltextrun"/>
                <w:color w:val="000000"/>
              </w:rPr>
              <w:t xml:space="preserve">+100,000 </w:t>
            </w:r>
            <w:proofErr w:type="spellStart"/>
            <w:r w:rsidRPr="00524AD9">
              <w:rPr>
                <w:rStyle w:val="normaltextrun"/>
                <w:color w:val="000000"/>
              </w:rPr>
              <w:t>Automations</w:t>
            </w:r>
            <w:proofErr w:type="spellEnd"/>
          </w:p>
        </w:tc>
        <w:tc>
          <w:tcPr>
            <w:tcW w:w="3968" w:type="dxa"/>
          </w:tcPr>
          <w:p w:rsidR="00D726B1" w:rsidRPr="00524AD9" w:rsidRDefault="00D726B1" w:rsidP="00524AD9">
            <w:pPr>
              <w:pStyle w:val="paragraph"/>
              <w:spacing w:before="0" w:beforeAutospacing="0" w:after="0" w:afterAutospacing="0"/>
              <w:jc w:val="center"/>
              <w:textAlignment w:val="baseline"/>
              <w:rPr>
                <w:rStyle w:val="normaltextrun"/>
                <w:color w:val="000000" w:themeColor="text1"/>
              </w:rPr>
            </w:pPr>
            <w:r w:rsidRPr="00524AD9">
              <w:rPr>
                <w:rStyle w:val="normaltextrun"/>
                <w:color w:val="000000" w:themeColor="text1"/>
              </w:rPr>
              <w:t>1 рік з 30 серпня 2024 року</w:t>
            </w:r>
          </w:p>
        </w:tc>
        <w:tc>
          <w:tcPr>
            <w:tcW w:w="3115" w:type="dxa"/>
          </w:tcPr>
          <w:p w:rsidR="00D726B1" w:rsidRPr="00524AD9" w:rsidRDefault="00D726B1" w:rsidP="00524AD9">
            <w:pPr>
              <w:pStyle w:val="paragraph"/>
              <w:spacing w:before="0" w:beforeAutospacing="0" w:after="0" w:afterAutospacing="0"/>
              <w:jc w:val="center"/>
              <w:textAlignment w:val="baseline"/>
              <w:rPr>
                <w:rStyle w:val="normaltextrun"/>
                <w:color w:val="000000" w:themeColor="text1"/>
              </w:rPr>
            </w:pPr>
            <w:r w:rsidRPr="00524AD9">
              <w:rPr>
                <w:rStyle w:val="normaltextrun"/>
                <w:color w:val="000000" w:themeColor="text1"/>
              </w:rPr>
              <w:t>1</w:t>
            </w:r>
          </w:p>
        </w:tc>
      </w:tr>
    </w:tbl>
    <w:p w:rsidR="00D726B1" w:rsidRPr="00524AD9" w:rsidRDefault="00D726B1" w:rsidP="00524AD9">
      <w:pPr>
        <w:pStyle w:val="paragraph"/>
        <w:spacing w:before="240" w:beforeAutospacing="0" w:after="240" w:afterAutospacing="0"/>
        <w:ind w:firstLine="426"/>
        <w:jc w:val="both"/>
        <w:textAlignment w:val="baseline"/>
        <w:rPr>
          <w:rFonts w:ascii="Segoe UI" w:hAnsi="Segoe UI" w:cs="Segoe UI"/>
        </w:rPr>
      </w:pPr>
      <w:r w:rsidRPr="00524AD9">
        <w:rPr>
          <w:rStyle w:val="normaltextrun"/>
          <w:color w:val="000000" w:themeColor="text1"/>
        </w:rPr>
        <w:t xml:space="preserve">Замовник має отримати доступ до </w:t>
      </w:r>
      <w:proofErr w:type="spellStart"/>
      <w:r w:rsidRPr="00524AD9">
        <w:rPr>
          <w:rStyle w:val="normaltextrun"/>
          <w:color w:val="000000" w:themeColor="text1"/>
        </w:rPr>
        <w:t>ClickUp</w:t>
      </w:r>
      <w:proofErr w:type="spellEnd"/>
      <w:r w:rsidRPr="00524AD9">
        <w:rPr>
          <w:rStyle w:val="normaltextrun"/>
          <w:color w:val="000000" w:themeColor="text1"/>
        </w:rPr>
        <w:t xml:space="preserve"> протягом 30 календарних днів з дати укладення договору між Замовником і Виконавцем . </w:t>
      </w:r>
      <w:r w:rsidRPr="00524AD9">
        <w:rPr>
          <w:rStyle w:val="eop"/>
          <w:color w:val="000000" w:themeColor="text1"/>
        </w:rPr>
        <w:t> </w:t>
      </w:r>
    </w:p>
    <w:p w:rsidR="00D726B1" w:rsidRPr="00524AD9" w:rsidRDefault="00D726B1" w:rsidP="00524AD9">
      <w:pPr>
        <w:pStyle w:val="paragraph"/>
        <w:spacing w:before="0" w:beforeAutospacing="0" w:after="0" w:afterAutospacing="0"/>
        <w:ind w:firstLine="426"/>
        <w:jc w:val="both"/>
        <w:textAlignment w:val="baseline"/>
        <w:rPr>
          <w:rFonts w:ascii="Segoe UI" w:hAnsi="Segoe UI" w:cs="Segoe UI"/>
        </w:rPr>
      </w:pPr>
      <w:r w:rsidRPr="00524AD9">
        <w:rPr>
          <w:rStyle w:val="normaltextrun"/>
          <w:color w:val="000000" w:themeColor="text1"/>
        </w:rPr>
        <w:t xml:space="preserve">Замовник повинен отримати право на використання </w:t>
      </w:r>
      <w:proofErr w:type="spellStart"/>
      <w:r w:rsidRPr="00524AD9">
        <w:rPr>
          <w:rStyle w:val="normaltextrun"/>
          <w:color w:val="000000" w:themeColor="text1"/>
        </w:rPr>
        <w:t>ClickUp</w:t>
      </w:r>
      <w:proofErr w:type="spellEnd"/>
      <w:r w:rsidRPr="00524AD9">
        <w:rPr>
          <w:rStyle w:val="normaltextrun"/>
          <w:color w:val="000000" w:themeColor="text1"/>
        </w:rPr>
        <w:t xml:space="preserve">  з дати підписання </w:t>
      </w:r>
      <w:proofErr w:type="spellStart"/>
      <w:r w:rsidRPr="00524AD9">
        <w:rPr>
          <w:rStyle w:val="normaltextrun"/>
          <w:color w:val="000000" w:themeColor="text1"/>
        </w:rPr>
        <w:t>Акта</w:t>
      </w:r>
      <w:proofErr w:type="spellEnd"/>
      <w:r w:rsidRPr="00524AD9">
        <w:rPr>
          <w:rStyle w:val="normaltextrun"/>
          <w:color w:val="000000" w:themeColor="text1"/>
        </w:rPr>
        <w:t xml:space="preserve"> приймання-передачі </w:t>
      </w:r>
      <w:proofErr w:type="spellStart"/>
      <w:r w:rsidRPr="00524AD9">
        <w:rPr>
          <w:rStyle w:val="normaltextrun"/>
          <w:color w:val="000000" w:themeColor="text1"/>
        </w:rPr>
        <w:t>ClickUp</w:t>
      </w:r>
      <w:proofErr w:type="spellEnd"/>
      <w:r w:rsidRPr="00524AD9">
        <w:rPr>
          <w:rStyle w:val="normaltextrun"/>
          <w:color w:val="000000" w:themeColor="text1"/>
        </w:rPr>
        <w:t xml:space="preserve"> протягом зазначеного в Таблиці 1 періоду, та логін і пароль до  </w:t>
      </w:r>
      <w:proofErr w:type="spellStart"/>
      <w:r w:rsidRPr="00524AD9">
        <w:rPr>
          <w:rStyle w:val="normaltextrun"/>
          <w:color w:val="000000" w:themeColor="text1"/>
        </w:rPr>
        <w:t>ClickUp</w:t>
      </w:r>
      <w:proofErr w:type="spellEnd"/>
      <w:r w:rsidRPr="00524AD9">
        <w:rPr>
          <w:rStyle w:val="normaltextrun"/>
          <w:color w:val="000000" w:themeColor="text1"/>
        </w:rPr>
        <w:t xml:space="preserve"> на паперовому носії в опечатаному Виконавцем конверті.</w:t>
      </w:r>
    </w:p>
    <w:p w:rsidR="00D726B1" w:rsidRPr="00524AD9" w:rsidRDefault="00D726B1" w:rsidP="00524AD9">
      <w:pPr>
        <w:pStyle w:val="paragraph"/>
        <w:spacing w:before="0" w:beforeAutospacing="0" w:after="0" w:afterAutospacing="0"/>
        <w:ind w:firstLine="426"/>
        <w:jc w:val="both"/>
        <w:textAlignment w:val="baseline"/>
        <w:rPr>
          <w:rFonts w:ascii="Segoe UI" w:hAnsi="Segoe UI" w:cs="Segoe UI"/>
        </w:rPr>
      </w:pPr>
      <w:r w:rsidRPr="00524AD9">
        <w:rPr>
          <w:rStyle w:val="normaltextrun"/>
          <w:color w:val="000000" w:themeColor="text1"/>
        </w:rPr>
        <w:t> </w:t>
      </w:r>
    </w:p>
    <w:p w:rsidR="00D726B1" w:rsidRPr="00524AD9" w:rsidRDefault="00D726B1" w:rsidP="00524AD9">
      <w:pPr>
        <w:pStyle w:val="paragraph"/>
        <w:numPr>
          <w:ilvl w:val="1"/>
          <w:numId w:val="45"/>
        </w:numPr>
        <w:spacing w:before="0" w:beforeAutospacing="0" w:after="240" w:afterAutospacing="0"/>
        <w:ind w:left="450" w:hanging="450"/>
        <w:rPr>
          <w:rStyle w:val="normaltextrun"/>
          <w:b/>
          <w:bCs/>
        </w:rPr>
      </w:pPr>
      <w:r w:rsidRPr="00524AD9">
        <w:rPr>
          <w:rStyle w:val="normaltextrun"/>
          <w:b/>
          <w:bCs/>
        </w:rPr>
        <w:t xml:space="preserve">  Перелік матеріалів, технічної та іншої документації, що підлягають передачі </w:t>
      </w:r>
    </w:p>
    <w:p w:rsidR="00D726B1" w:rsidRPr="00524AD9" w:rsidRDefault="00D726B1" w:rsidP="00524AD9">
      <w:pPr>
        <w:pStyle w:val="paragraph"/>
        <w:spacing w:before="0" w:beforeAutospacing="0" w:after="0" w:afterAutospacing="0"/>
        <w:ind w:firstLine="426"/>
        <w:jc w:val="both"/>
        <w:textAlignment w:val="baseline"/>
        <w:rPr>
          <w:rFonts w:ascii="Segoe UI" w:hAnsi="Segoe UI" w:cs="Segoe UI"/>
        </w:rPr>
      </w:pPr>
      <w:r w:rsidRPr="00524AD9">
        <w:rPr>
          <w:rStyle w:val="normaltextrun"/>
          <w:color w:val="000000" w:themeColor="text1"/>
        </w:rPr>
        <w:t xml:space="preserve">Виконавець гарантує, що на </w:t>
      </w:r>
      <w:proofErr w:type="spellStart"/>
      <w:r w:rsidRPr="00524AD9">
        <w:rPr>
          <w:rStyle w:val="normaltextrun"/>
          <w:color w:val="000000" w:themeColor="text1"/>
        </w:rPr>
        <w:t>вебсайті</w:t>
      </w:r>
      <w:proofErr w:type="spellEnd"/>
      <w:r w:rsidRPr="00524AD9">
        <w:rPr>
          <w:rStyle w:val="normaltextrun"/>
          <w:color w:val="000000" w:themeColor="text1"/>
        </w:rPr>
        <w:t xml:space="preserve"> Розробника у вільному доступі знаходиться вся необхідна інформація для роботи користувачів та доступ до технічної підтримки.</w:t>
      </w:r>
    </w:p>
    <w:p w:rsidR="006867D3" w:rsidRPr="00524AD9" w:rsidRDefault="006867D3" w:rsidP="00524AD9">
      <w:pPr>
        <w:pStyle w:val="paragraph"/>
        <w:spacing w:before="0" w:beforeAutospacing="0" w:after="0" w:afterAutospacing="0"/>
        <w:jc w:val="center"/>
        <w:textAlignment w:val="baseline"/>
      </w:pPr>
    </w:p>
    <w:tbl>
      <w:tblPr>
        <w:tblW w:w="10206" w:type="dxa"/>
        <w:tblLook w:val="04A0" w:firstRow="1" w:lastRow="0" w:firstColumn="1" w:lastColumn="0" w:noHBand="0" w:noVBand="1"/>
      </w:tblPr>
      <w:tblGrid>
        <w:gridCol w:w="5245"/>
        <w:gridCol w:w="4961"/>
      </w:tblGrid>
      <w:tr w:rsidR="00A00DEB" w:rsidRPr="00524AD9" w:rsidTr="001C7A8D">
        <w:trPr>
          <w:trHeight w:val="298"/>
        </w:trPr>
        <w:tc>
          <w:tcPr>
            <w:tcW w:w="5245" w:type="dxa"/>
          </w:tcPr>
          <w:p w:rsidR="00A00DEB" w:rsidRPr="00524AD9" w:rsidRDefault="00A00DEB" w:rsidP="00524AD9">
            <w:pPr>
              <w:widowControl w:val="0"/>
              <w:spacing w:line="276" w:lineRule="auto"/>
              <w:jc w:val="center"/>
              <w:rPr>
                <w:b/>
              </w:rPr>
            </w:pPr>
            <w:r w:rsidRPr="00524AD9">
              <w:rPr>
                <w:b/>
                <w:color w:val="000000"/>
              </w:rPr>
              <w:t>ЗАМОВНИК</w:t>
            </w:r>
          </w:p>
        </w:tc>
        <w:tc>
          <w:tcPr>
            <w:tcW w:w="4961" w:type="dxa"/>
          </w:tcPr>
          <w:p w:rsidR="00A00DEB" w:rsidRPr="00524AD9" w:rsidRDefault="00A00DEB" w:rsidP="00524AD9">
            <w:pPr>
              <w:widowControl w:val="0"/>
              <w:spacing w:line="276" w:lineRule="auto"/>
              <w:jc w:val="center"/>
              <w:rPr>
                <w:b/>
              </w:rPr>
            </w:pPr>
            <w:r w:rsidRPr="00524AD9">
              <w:rPr>
                <w:b/>
                <w:color w:val="000000"/>
              </w:rPr>
              <w:t>ВИКОНАВЕЦЬ</w:t>
            </w:r>
          </w:p>
        </w:tc>
      </w:tr>
      <w:tr w:rsidR="00A00DEB" w:rsidRPr="00524AD9" w:rsidTr="001C7A8D">
        <w:trPr>
          <w:trHeight w:val="585"/>
        </w:trPr>
        <w:tc>
          <w:tcPr>
            <w:tcW w:w="5245" w:type="dxa"/>
          </w:tcPr>
          <w:p w:rsidR="00A00DEB" w:rsidRPr="00524AD9" w:rsidRDefault="00A00DEB" w:rsidP="00524AD9">
            <w:pPr>
              <w:widowControl w:val="0"/>
              <w:spacing w:line="276" w:lineRule="auto"/>
              <w:jc w:val="center"/>
              <w:rPr>
                <w:b/>
              </w:rPr>
            </w:pPr>
            <w:r w:rsidRPr="00524AD9">
              <w:rPr>
                <w:b/>
              </w:rPr>
              <w:t xml:space="preserve">Комунальне підприємство «Головний </w:t>
            </w:r>
          </w:p>
          <w:p w:rsidR="00A00DEB" w:rsidRPr="00524AD9" w:rsidRDefault="00A00DEB" w:rsidP="00524AD9">
            <w:pPr>
              <w:widowControl w:val="0"/>
              <w:spacing w:line="276" w:lineRule="auto"/>
              <w:jc w:val="center"/>
              <w:rPr>
                <w:b/>
              </w:rPr>
            </w:pPr>
            <w:r w:rsidRPr="00524AD9">
              <w:rPr>
                <w:b/>
              </w:rPr>
              <w:t>інформаційно-обчислювальний центр»</w:t>
            </w:r>
          </w:p>
        </w:tc>
        <w:tc>
          <w:tcPr>
            <w:tcW w:w="4961" w:type="dxa"/>
          </w:tcPr>
          <w:p w:rsidR="00A00DEB" w:rsidRPr="00524AD9" w:rsidRDefault="00A00DEB" w:rsidP="00524AD9">
            <w:pPr>
              <w:widowControl w:val="0"/>
              <w:tabs>
                <w:tab w:val="left" w:pos="348"/>
              </w:tabs>
              <w:spacing w:line="276" w:lineRule="auto"/>
              <w:jc w:val="center"/>
              <w:rPr>
                <w:b/>
              </w:rPr>
            </w:pPr>
          </w:p>
        </w:tc>
      </w:tr>
      <w:tr w:rsidR="00A00DEB" w:rsidRPr="00524AD9" w:rsidTr="001C7A8D">
        <w:trPr>
          <w:trHeight w:val="57"/>
        </w:trPr>
        <w:tc>
          <w:tcPr>
            <w:tcW w:w="5245" w:type="dxa"/>
          </w:tcPr>
          <w:p w:rsidR="00A00DEB" w:rsidRPr="00524AD9" w:rsidRDefault="00A00DEB" w:rsidP="00524AD9">
            <w:pPr>
              <w:widowControl w:val="0"/>
              <w:spacing w:line="276" w:lineRule="auto"/>
              <w:rPr>
                <w:b/>
                <w:color w:val="000000"/>
              </w:rPr>
            </w:pPr>
            <w:r w:rsidRPr="00524AD9">
              <w:rPr>
                <w:b/>
                <w:color w:val="000000"/>
              </w:rPr>
              <w:t xml:space="preserve">________________ </w:t>
            </w:r>
          </w:p>
          <w:p w:rsidR="00A00DEB" w:rsidRPr="00524AD9" w:rsidRDefault="00A00DEB" w:rsidP="00524AD9">
            <w:pPr>
              <w:widowControl w:val="0"/>
              <w:tabs>
                <w:tab w:val="left" w:pos="4111"/>
              </w:tabs>
              <w:spacing w:line="276" w:lineRule="auto"/>
              <w:ind w:right="459"/>
            </w:pPr>
            <w:r w:rsidRPr="00524AD9">
              <w:rPr>
                <w:color w:val="000000"/>
              </w:rPr>
              <w:t>М.П.</w:t>
            </w:r>
          </w:p>
        </w:tc>
        <w:tc>
          <w:tcPr>
            <w:tcW w:w="4961" w:type="dxa"/>
          </w:tcPr>
          <w:p w:rsidR="00A00DEB" w:rsidRPr="00524AD9" w:rsidRDefault="00A00DEB" w:rsidP="00524AD9">
            <w:pPr>
              <w:widowControl w:val="0"/>
              <w:spacing w:line="276" w:lineRule="auto"/>
              <w:rPr>
                <w:b/>
                <w:color w:val="000000"/>
              </w:rPr>
            </w:pPr>
            <w:r w:rsidRPr="00524AD9">
              <w:rPr>
                <w:b/>
                <w:color w:val="000000"/>
              </w:rPr>
              <w:t xml:space="preserve">_________________ </w:t>
            </w:r>
          </w:p>
          <w:p w:rsidR="00A00DEB" w:rsidRPr="00524AD9" w:rsidRDefault="00A00DEB" w:rsidP="00524AD9">
            <w:pPr>
              <w:widowControl w:val="0"/>
              <w:spacing w:line="276" w:lineRule="auto"/>
            </w:pPr>
            <w:r w:rsidRPr="00524AD9">
              <w:rPr>
                <w:color w:val="000000"/>
              </w:rPr>
              <w:t>М.П.</w:t>
            </w:r>
          </w:p>
        </w:tc>
      </w:tr>
    </w:tbl>
    <w:p w:rsidR="00D550C2" w:rsidRPr="00524AD9" w:rsidRDefault="00D550C2" w:rsidP="002E584E">
      <w:pPr>
        <w:spacing w:after="160" w:line="259" w:lineRule="auto"/>
        <w:rPr>
          <w:sz w:val="26"/>
          <w:szCs w:val="26"/>
        </w:rPr>
      </w:pPr>
    </w:p>
    <w:sectPr w:rsidR="00D550C2" w:rsidRPr="00524AD9" w:rsidSect="00630C48">
      <w:headerReference w:type="default" r:id="rId9"/>
      <w:pgSz w:w="11906" w:h="16838"/>
      <w:pgMar w:top="1134" w:right="850" w:bottom="709" w:left="85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35A3C3D" w16cex:dateUtc="2023-08-23T07:00:00Z"/>
  <w16cex:commentExtensible w16cex:durableId="4DB21AA2" w16cex:dateUtc="2023-08-22T19:42:00Z"/>
  <w16cex:commentExtensible w16cex:durableId="148DAC85" w16cex:dateUtc="2023-08-23T0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B2148B" w16cid:durableId="735A3C3D"/>
  <w16cid:commentId w16cid:paraId="7E2157F8" w16cid:durableId="4DB21AA2"/>
  <w16cid:commentId w16cid:paraId="4639FA8C" w16cid:durableId="148DAC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179" w:rsidRDefault="00552179" w:rsidP="00A00DEB">
      <w:r>
        <w:separator/>
      </w:r>
    </w:p>
  </w:endnote>
  <w:endnote w:type="continuationSeparator" w:id="0">
    <w:p w:rsidR="00552179" w:rsidRDefault="00552179" w:rsidP="00A0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aleway-v4020 Light">
    <w:altName w:val="Arial"/>
    <w:panose1 w:val="00000000000000000000"/>
    <w:charset w:val="00"/>
    <w:family w:val="modern"/>
    <w:notTrueType/>
    <w:pitch w:val="variable"/>
    <w:sig w:usb0="00000001" w:usb1="00000003" w:usb2="00000000" w:usb3="00000000" w:csb0="000001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179" w:rsidRDefault="00552179" w:rsidP="00A00DEB">
      <w:r>
        <w:separator/>
      </w:r>
    </w:p>
  </w:footnote>
  <w:footnote w:type="continuationSeparator" w:id="0">
    <w:p w:rsidR="00552179" w:rsidRDefault="00552179" w:rsidP="00A00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61039"/>
      <w:docPartObj>
        <w:docPartGallery w:val="Page Numbers (Top of Page)"/>
        <w:docPartUnique/>
      </w:docPartObj>
    </w:sdtPr>
    <w:sdtEndPr/>
    <w:sdtContent>
      <w:p w:rsidR="00A00DEB" w:rsidRDefault="00A00DEB">
        <w:pPr>
          <w:pStyle w:val="ae"/>
          <w:jc w:val="center"/>
        </w:pPr>
        <w:r>
          <w:fldChar w:fldCharType="begin"/>
        </w:r>
        <w:r>
          <w:instrText>PAGE   \* MERGEFORMAT</w:instrText>
        </w:r>
        <w:r>
          <w:fldChar w:fldCharType="separate"/>
        </w:r>
        <w:r w:rsidR="006D3243">
          <w:rPr>
            <w:noProof/>
          </w:rPr>
          <w:t>4</w:t>
        </w:r>
        <w:r>
          <w:fldChar w:fldCharType="end"/>
        </w:r>
      </w:p>
    </w:sdtContent>
  </w:sdt>
  <w:p w:rsidR="00A00DEB" w:rsidRDefault="00A00DE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287"/>
    <w:multiLevelType w:val="multilevel"/>
    <w:tmpl w:val="7952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5B7653"/>
    <w:multiLevelType w:val="multilevel"/>
    <w:tmpl w:val="1A32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900386"/>
    <w:multiLevelType w:val="multilevel"/>
    <w:tmpl w:val="ACE2E87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EA6B0F"/>
    <w:multiLevelType w:val="multilevel"/>
    <w:tmpl w:val="BF4A2B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F2F3E"/>
    <w:multiLevelType w:val="multilevel"/>
    <w:tmpl w:val="1C1248D0"/>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0EAE6C3C"/>
    <w:multiLevelType w:val="multilevel"/>
    <w:tmpl w:val="049A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EC23FA"/>
    <w:multiLevelType w:val="multilevel"/>
    <w:tmpl w:val="BA6EA6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1731AB"/>
    <w:multiLevelType w:val="multilevel"/>
    <w:tmpl w:val="55D8B5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6234B6"/>
    <w:multiLevelType w:val="multilevel"/>
    <w:tmpl w:val="F3CEDA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ED5976"/>
    <w:multiLevelType w:val="hybridMultilevel"/>
    <w:tmpl w:val="30E88FA8"/>
    <w:lvl w:ilvl="0" w:tplc="31ECA9B6">
      <w:start w:val="9"/>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CF63C78"/>
    <w:multiLevelType w:val="multilevel"/>
    <w:tmpl w:val="15943498"/>
    <w:styleLink w:val="1"/>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225B32F4"/>
    <w:multiLevelType w:val="multilevel"/>
    <w:tmpl w:val="E93E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421A10"/>
    <w:multiLevelType w:val="multilevel"/>
    <w:tmpl w:val="41E43F70"/>
    <w:lvl w:ilvl="0">
      <w:start w:val="1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9444426"/>
    <w:multiLevelType w:val="multilevel"/>
    <w:tmpl w:val="31E80C6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99E52AE"/>
    <w:multiLevelType w:val="multilevel"/>
    <w:tmpl w:val="2DC67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9751D8"/>
    <w:multiLevelType w:val="multilevel"/>
    <w:tmpl w:val="A44C92AC"/>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39640038"/>
    <w:multiLevelType w:val="multilevel"/>
    <w:tmpl w:val="3BA6E0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5D7A62"/>
    <w:multiLevelType w:val="multilevel"/>
    <w:tmpl w:val="903CC482"/>
    <w:lvl w:ilvl="0">
      <w:start w:val="14"/>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407A4757"/>
    <w:multiLevelType w:val="multilevel"/>
    <w:tmpl w:val="47C4BA4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12C08B9"/>
    <w:multiLevelType w:val="multilevel"/>
    <w:tmpl w:val="F6DE35C8"/>
    <w:lvl w:ilvl="0">
      <w:start w:val="15"/>
      <w:numFmt w:val="decimal"/>
      <w:lvlText w:val="%1."/>
      <w:lvlJc w:val="left"/>
      <w:pPr>
        <w:ind w:left="480" w:hanging="480"/>
      </w:pPr>
      <w:rPr>
        <w:rFonts w:hint="default"/>
        <w:b/>
      </w:rPr>
    </w:lvl>
    <w:lvl w:ilvl="1">
      <w:start w:val="1"/>
      <w:numFmt w:val="decimal"/>
      <w:lvlText w:val="%1.%2."/>
      <w:lvlJc w:val="left"/>
      <w:pPr>
        <w:ind w:left="1188" w:hanging="480"/>
      </w:pPr>
      <w:rPr>
        <w:rFonts w:hint="default"/>
        <w:b w:val="0"/>
        <w:bCs/>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0" w15:restartNumberingAfterBreak="0">
    <w:nsid w:val="4C0E003A"/>
    <w:multiLevelType w:val="multilevel"/>
    <w:tmpl w:val="C64A85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BA2B9C"/>
    <w:multiLevelType w:val="multilevel"/>
    <w:tmpl w:val="9A5646FA"/>
    <w:lvl w:ilvl="0">
      <w:start w:val="13"/>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2" w15:restartNumberingAfterBreak="0">
    <w:nsid w:val="4E0D0AF2"/>
    <w:multiLevelType w:val="multilevel"/>
    <w:tmpl w:val="45C63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E85512"/>
    <w:multiLevelType w:val="multilevel"/>
    <w:tmpl w:val="CB90FFC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3C0456"/>
    <w:multiLevelType w:val="multilevel"/>
    <w:tmpl w:val="10AA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5D2539"/>
    <w:multiLevelType w:val="multilevel"/>
    <w:tmpl w:val="907A0A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1355E"/>
    <w:multiLevelType w:val="multilevel"/>
    <w:tmpl w:val="4FA6F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B64CAB"/>
    <w:multiLevelType w:val="multilevel"/>
    <w:tmpl w:val="1D5C98F8"/>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601D79BF"/>
    <w:multiLevelType w:val="multilevel"/>
    <w:tmpl w:val="3CF4DB36"/>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646967A1"/>
    <w:multiLevelType w:val="multilevel"/>
    <w:tmpl w:val="AF7EF9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F83D11"/>
    <w:multiLevelType w:val="multilevel"/>
    <w:tmpl w:val="FF3A18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1F59C9"/>
    <w:multiLevelType w:val="multilevel"/>
    <w:tmpl w:val="933AC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3035D4"/>
    <w:multiLevelType w:val="multilevel"/>
    <w:tmpl w:val="9DC4E5C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FC150E"/>
    <w:multiLevelType w:val="multilevel"/>
    <w:tmpl w:val="CAEEA17C"/>
    <w:lvl w:ilvl="0">
      <w:start w:val="12"/>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6B1318C8"/>
    <w:multiLevelType w:val="multilevel"/>
    <w:tmpl w:val="9A0E733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2E7A36"/>
    <w:multiLevelType w:val="multilevel"/>
    <w:tmpl w:val="5C2698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DA6E3A"/>
    <w:multiLevelType w:val="multilevel"/>
    <w:tmpl w:val="D35ACAD4"/>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7" w15:restartNumberingAfterBreak="0">
    <w:nsid w:val="6F684A23"/>
    <w:multiLevelType w:val="multilevel"/>
    <w:tmpl w:val="A74ED0B4"/>
    <w:lvl w:ilvl="0">
      <w:start w:val="9"/>
      <w:numFmt w:val="decimal"/>
      <w:lvlText w:val="%1."/>
      <w:lvlJc w:val="left"/>
      <w:pPr>
        <w:ind w:left="360" w:hanging="360"/>
      </w:pPr>
      <w:rPr>
        <w:rFonts w:hint="default"/>
        <w:color w:val="000000"/>
      </w:rPr>
    </w:lvl>
    <w:lvl w:ilvl="1">
      <w:start w:val="1"/>
      <w:numFmt w:val="decimal"/>
      <w:lvlText w:val="%1.%2."/>
      <w:lvlJc w:val="left"/>
      <w:pPr>
        <w:ind w:left="1068" w:hanging="36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2844" w:hanging="72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620" w:hanging="108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396" w:hanging="1440"/>
      </w:pPr>
      <w:rPr>
        <w:rFonts w:hint="default"/>
        <w:color w:val="000000"/>
      </w:rPr>
    </w:lvl>
    <w:lvl w:ilvl="8">
      <w:start w:val="1"/>
      <w:numFmt w:val="decimal"/>
      <w:lvlText w:val="%1.%2.%3.%4.%5.%6.%7.%8.%9."/>
      <w:lvlJc w:val="left"/>
      <w:pPr>
        <w:ind w:left="7464" w:hanging="1800"/>
      </w:pPr>
      <w:rPr>
        <w:rFonts w:hint="default"/>
        <w:color w:val="000000"/>
      </w:rPr>
    </w:lvl>
  </w:abstractNum>
  <w:abstractNum w:abstractNumId="38" w15:restartNumberingAfterBreak="0">
    <w:nsid w:val="71DE2EB6"/>
    <w:multiLevelType w:val="multilevel"/>
    <w:tmpl w:val="8F7061BA"/>
    <w:lvl w:ilvl="0">
      <w:start w:val="10"/>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9" w15:restartNumberingAfterBreak="0">
    <w:nsid w:val="75464DE9"/>
    <w:multiLevelType w:val="multilevel"/>
    <w:tmpl w:val="63E6CA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0C5103"/>
    <w:multiLevelType w:val="multilevel"/>
    <w:tmpl w:val="62AA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C50897"/>
    <w:multiLevelType w:val="multilevel"/>
    <w:tmpl w:val="7E982C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3B1C77"/>
    <w:multiLevelType w:val="multilevel"/>
    <w:tmpl w:val="7CC2B6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DF6262"/>
    <w:multiLevelType w:val="multilevel"/>
    <w:tmpl w:val="1A385C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BE00C3"/>
    <w:multiLevelType w:val="multilevel"/>
    <w:tmpl w:val="E1E2519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25"/>
  </w:num>
  <w:num w:numId="3">
    <w:abstractNumId w:val="3"/>
  </w:num>
  <w:num w:numId="4">
    <w:abstractNumId w:val="20"/>
  </w:num>
  <w:num w:numId="5">
    <w:abstractNumId w:val="8"/>
  </w:num>
  <w:num w:numId="6">
    <w:abstractNumId w:val="6"/>
  </w:num>
  <w:num w:numId="7">
    <w:abstractNumId w:val="7"/>
  </w:num>
  <w:num w:numId="8">
    <w:abstractNumId w:val="39"/>
  </w:num>
  <w:num w:numId="9">
    <w:abstractNumId w:val="42"/>
  </w:num>
  <w:num w:numId="10">
    <w:abstractNumId w:val="35"/>
  </w:num>
  <w:num w:numId="11">
    <w:abstractNumId w:val="30"/>
  </w:num>
  <w:num w:numId="12">
    <w:abstractNumId w:val="32"/>
  </w:num>
  <w:num w:numId="13">
    <w:abstractNumId w:val="44"/>
  </w:num>
  <w:num w:numId="14">
    <w:abstractNumId w:val="23"/>
  </w:num>
  <w:num w:numId="15">
    <w:abstractNumId w:val="2"/>
  </w:num>
  <w:num w:numId="16">
    <w:abstractNumId w:val="13"/>
  </w:num>
  <w:num w:numId="17">
    <w:abstractNumId w:val="4"/>
  </w:num>
  <w:num w:numId="18">
    <w:abstractNumId w:val="15"/>
  </w:num>
  <w:num w:numId="19">
    <w:abstractNumId w:val="10"/>
  </w:num>
  <w:num w:numId="20">
    <w:abstractNumId w:val="27"/>
  </w:num>
  <w:num w:numId="21">
    <w:abstractNumId w:val="28"/>
  </w:num>
  <w:num w:numId="22">
    <w:abstractNumId w:val="37"/>
  </w:num>
  <w:num w:numId="23">
    <w:abstractNumId w:val="9"/>
  </w:num>
  <w:num w:numId="24">
    <w:abstractNumId w:val="38"/>
  </w:num>
  <w:num w:numId="25">
    <w:abstractNumId w:val="12"/>
  </w:num>
  <w:num w:numId="26">
    <w:abstractNumId w:val="33"/>
  </w:num>
  <w:num w:numId="27">
    <w:abstractNumId w:val="21"/>
  </w:num>
  <w:num w:numId="28">
    <w:abstractNumId w:val="17"/>
  </w:num>
  <w:num w:numId="29">
    <w:abstractNumId w:val="19"/>
  </w:num>
  <w:num w:numId="30">
    <w:abstractNumId w:val="14"/>
  </w:num>
  <w:num w:numId="31">
    <w:abstractNumId w:val="22"/>
  </w:num>
  <w:num w:numId="32">
    <w:abstractNumId w:val="29"/>
  </w:num>
  <w:num w:numId="33">
    <w:abstractNumId w:val="24"/>
  </w:num>
  <w:num w:numId="34">
    <w:abstractNumId w:val="43"/>
  </w:num>
  <w:num w:numId="35">
    <w:abstractNumId w:val="26"/>
  </w:num>
  <w:num w:numId="36">
    <w:abstractNumId w:val="40"/>
  </w:num>
  <w:num w:numId="37">
    <w:abstractNumId w:val="0"/>
  </w:num>
  <w:num w:numId="38">
    <w:abstractNumId w:val="1"/>
  </w:num>
  <w:num w:numId="39">
    <w:abstractNumId w:val="16"/>
  </w:num>
  <w:num w:numId="40">
    <w:abstractNumId w:val="11"/>
  </w:num>
  <w:num w:numId="41">
    <w:abstractNumId w:val="5"/>
  </w:num>
  <w:num w:numId="42">
    <w:abstractNumId w:val="31"/>
  </w:num>
  <w:num w:numId="43">
    <w:abstractNumId w:val="41"/>
  </w:num>
  <w:num w:numId="44">
    <w:abstractNumId w:val="36"/>
  </w:num>
  <w:num w:numId="45">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F3"/>
    <w:rsid w:val="00003527"/>
    <w:rsid w:val="0001792D"/>
    <w:rsid w:val="000256C2"/>
    <w:rsid w:val="00037D66"/>
    <w:rsid w:val="00047F4A"/>
    <w:rsid w:val="00050B1D"/>
    <w:rsid w:val="00062299"/>
    <w:rsid w:val="00073934"/>
    <w:rsid w:val="00077469"/>
    <w:rsid w:val="00095A9C"/>
    <w:rsid w:val="00096252"/>
    <w:rsid w:val="000C4061"/>
    <w:rsid w:val="000C5D4F"/>
    <w:rsid w:val="000E088F"/>
    <w:rsid w:val="00112ECF"/>
    <w:rsid w:val="001157BF"/>
    <w:rsid w:val="00115DD6"/>
    <w:rsid w:val="00130896"/>
    <w:rsid w:val="00143DB6"/>
    <w:rsid w:val="001748F3"/>
    <w:rsid w:val="001A1556"/>
    <w:rsid w:val="001B38AE"/>
    <w:rsid w:val="001D0B5B"/>
    <w:rsid w:val="001D2344"/>
    <w:rsid w:val="001D7FE0"/>
    <w:rsid w:val="001E393E"/>
    <w:rsid w:val="001F062D"/>
    <w:rsid w:val="00225D34"/>
    <w:rsid w:val="002354F9"/>
    <w:rsid w:val="002509E5"/>
    <w:rsid w:val="00264FF3"/>
    <w:rsid w:val="002C117C"/>
    <w:rsid w:val="002D760D"/>
    <w:rsid w:val="002E584E"/>
    <w:rsid w:val="00304DD5"/>
    <w:rsid w:val="003202C2"/>
    <w:rsid w:val="00323541"/>
    <w:rsid w:val="003523C2"/>
    <w:rsid w:val="003539AB"/>
    <w:rsid w:val="00357F75"/>
    <w:rsid w:val="00370C08"/>
    <w:rsid w:val="00390B66"/>
    <w:rsid w:val="00393BC4"/>
    <w:rsid w:val="003965DF"/>
    <w:rsid w:val="00397729"/>
    <w:rsid w:val="003A046D"/>
    <w:rsid w:val="003A6CB9"/>
    <w:rsid w:val="003B19CE"/>
    <w:rsid w:val="003B22DD"/>
    <w:rsid w:val="003D33DE"/>
    <w:rsid w:val="003D4855"/>
    <w:rsid w:val="003D762F"/>
    <w:rsid w:val="003E07E4"/>
    <w:rsid w:val="004268B4"/>
    <w:rsid w:val="004443C2"/>
    <w:rsid w:val="004515AD"/>
    <w:rsid w:val="00454563"/>
    <w:rsid w:val="00455755"/>
    <w:rsid w:val="00456E1A"/>
    <w:rsid w:val="004772EC"/>
    <w:rsid w:val="0048150D"/>
    <w:rsid w:val="004827FA"/>
    <w:rsid w:val="00482EF0"/>
    <w:rsid w:val="00492370"/>
    <w:rsid w:val="004942FA"/>
    <w:rsid w:val="004A3765"/>
    <w:rsid w:val="004C3227"/>
    <w:rsid w:val="004C3C6D"/>
    <w:rsid w:val="004D66DC"/>
    <w:rsid w:val="004D7DAD"/>
    <w:rsid w:val="004E3256"/>
    <w:rsid w:val="004E6388"/>
    <w:rsid w:val="0050252B"/>
    <w:rsid w:val="005135BD"/>
    <w:rsid w:val="005142B9"/>
    <w:rsid w:val="00524AD9"/>
    <w:rsid w:val="00531AF5"/>
    <w:rsid w:val="00533E0E"/>
    <w:rsid w:val="0053486E"/>
    <w:rsid w:val="005348D0"/>
    <w:rsid w:val="00534FBD"/>
    <w:rsid w:val="00540AD1"/>
    <w:rsid w:val="00552179"/>
    <w:rsid w:val="005570FA"/>
    <w:rsid w:val="005600AA"/>
    <w:rsid w:val="00561903"/>
    <w:rsid w:val="005672AC"/>
    <w:rsid w:val="00570422"/>
    <w:rsid w:val="00574027"/>
    <w:rsid w:val="00587547"/>
    <w:rsid w:val="005A6F4A"/>
    <w:rsid w:val="005B2275"/>
    <w:rsid w:val="005B72ED"/>
    <w:rsid w:val="005C2DB9"/>
    <w:rsid w:val="005D2D83"/>
    <w:rsid w:val="005E09DB"/>
    <w:rsid w:val="00607147"/>
    <w:rsid w:val="0061272E"/>
    <w:rsid w:val="00625E6B"/>
    <w:rsid w:val="00626FBB"/>
    <w:rsid w:val="00630C48"/>
    <w:rsid w:val="006432CB"/>
    <w:rsid w:val="00664C88"/>
    <w:rsid w:val="006770C3"/>
    <w:rsid w:val="00680026"/>
    <w:rsid w:val="006867D3"/>
    <w:rsid w:val="006A337D"/>
    <w:rsid w:val="006B4DCE"/>
    <w:rsid w:val="006D06D2"/>
    <w:rsid w:val="006D0AB7"/>
    <w:rsid w:val="006D3243"/>
    <w:rsid w:val="006D402D"/>
    <w:rsid w:val="006E74C8"/>
    <w:rsid w:val="00701183"/>
    <w:rsid w:val="007025E3"/>
    <w:rsid w:val="0072344C"/>
    <w:rsid w:val="007349BE"/>
    <w:rsid w:val="00751CDD"/>
    <w:rsid w:val="007839D9"/>
    <w:rsid w:val="0078673C"/>
    <w:rsid w:val="0079337B"/>
    <w:rsid w:val="00797A2C"/>
    <w:rsid w:val="007B1374"/>
    <w:rsid w:val="007B3AF5"/>
    <w:rsid w:val="007C2A2B"/>
    <w:rsid w:val="007C3ADD"/>
    <w:rsid w:val="007F32D1"/>
    <w:rsid w:val="007F4797"/>
    <w:rsid w:val="0081450C"/>
    <w:rsid w:val="00822900"/>
    <w:rsid w:val="00825A44"/>
    <w:rsid w:val="0082657C"/>
    <w:rsid w:val="00860A60"/>
    <w:rsid w:val="008611D6"/>
    <w:rsid w:val="00861F4F"/>
    <w:rsid w:val="00866D31"/>
    <w:rsid w:val="0087002F"/>
    <w:rsid w:val="00875C3F"/>
    <w:rsid w:val="008A51BE"/>
    <w:rsid w:val="008C0524"/>
    <w:rsid w:val="008C3799"/>
    <w:rsid w:val="008F0E4E"/>
    <w:rsid w:val="008F3399"/>
    <w:rsid w:val="00921066"/>
    <w:rsid w:val="00921C73"/>
    <w:rsid w:val="00942315"/>
    <w:rsid w:val="0094563D"/>
    <w:rsid w:val="0095621B"/>
    <w:rsid w:val="00963E75"/>
    <w:rsid w:val="0097147D"/>
    <w:rsid w:val="009759BB"/>
    <w:rsid w:val="00985B0D"/>
    <w:rsid w:val="009A28E4"/>
    <w:rsid w:val="009A62F8"/>
    <w:rsid w:val="009A78C0"/>
    <w:rsid w:val="009B5F35"/>
    <w:rsid w:val="009B7F38"/>
    <w:rsid w:val="009C1E1F"/>
    <w:rsid w:val="009E5BF0"/>
    <w:rsid w:val="00A00DEB"/>
    <w:rsid w:val="00A02A3C"/>
    <w:rsid w:val="00A03944"/>
    <w:rsid w:val="00A125C4"/>
    <w:rsid w:val="00A2548D"/>
    <w:rsid w:val="00A87370"/>
    <w:rsid w:val="00A90320"/>
    <w:rsid w:val="00A9596F"/>
    <w:rsid w:val="00AC3280"/>
    <w:rsid w:val="00AD0F41"/>
    <w:rsid w:val="00AE57A6"/>
    <w:rsid w:val="00B026B1"/>
    <w:rsid w:val="00B15AFE"/>
    <w:rsid w:val="00B17316"/>
    <w:rsid w:val="00B17E47"/>
    <w:rsid w:val="00B218E7"/>
    <w:rsid w:val="00B513A3"/>
    <w:rsid w:val="00B65718"/>
    <w:rsid w:val="00B72AD8"/>
    <w:rsid w:val="00B73799"/>
    <w:rsid w:val="00B92AB3"/>
    <w:rsid w:val="00BA2870"/>
    <w:rsid w:val="00BB1340"/>
    <w:rsid w:val="00BB2420"/>
    <w:rsid w:val="00BD0656"/>
    <w:rsid w:val="00BD55DE"/>
    <w:rsid w:val="00C36E9D"/>
    <w:rsid w:val="00C43C90"/>
    <w:rsid w:val="00C84549"/>
    <w:rsid w:val="00CA0B5F"/>
    <w:rsid w:val="00CB0F00"/>
    <w:rsid w:val="00CB2682"/>
    <w:rsid w:val="00CB567C"/>
    <w:rsid w:val="00CC6204"/>
    <w:rsid w:val="00CE5928"/>
    <w:rsid w:val="00D3404D"/>
    <w:rsid w:val="00D36A94"/>
    <w:rsid w:val="00D550C2"/>
    <w:rsid w:val="00D55442"/>
    <w:rsid w:val="00D63F8A"/>
    <w:rsid w:val="00D6524F"/>
    <w:rsid w:val="00D71D33"/>
    <w:rsid w:val="00D726B1"/>
    <w:rsid w:val="00D80FA8"/>
    <w:rsid w:val="00D85EA1"/>
    <w:rsid w:val="00D967B2"/>
    <w:rsid w:val="00DA2F3F"/>
    <w:rsid w:val="00DB2EF4"/>
    <w:rsid w:val="00DC01D1"/>
    <w:rsid w:val="00DC0D64"/>
    <w:rsid w:val="00DD75F5"/>
    <w:rsid w:val="00DE54E9"/>
    <w:rsid w:val="00DE6563"/>
    <w:rsid w:val="00DF2EF2"/>
    <w:rsid w:val="00DF3395"/>
    <w:rsid w:val="00DF7A44"/>
    <w:rsid w:val="00E02934"/>
    <w:rsid w:val="00E12563"/>
    <w:rsid w:val="00E36D7F"/>
    <w:rsid w:val="00E50FC7"/>
    <w:rsid w:val="00E63ABB"/>
    <w:rsid w:val="00E658E4"/>
    <w:rsid w:val="00E66987"/>
    <w:rsid w:val="00E876CF"/>
    <w:rsid w:val="00E90473"/>
    <w:rsid w:val="00E9705E"/>
    <w:rsid w:val="00EB1E7E"/>
    <w:rsid w:val="00ED21F0"/>
    <w:rsid w:val="00EF31F5"/>
    <w:rsid w:val="00F00FAF"/>
    <w:rsid w:val="00F232F9"/>
    <w:rsid w:val="00F238C7"/>
    <w:rsid w:val="00F325D5"/>
    <w:rsid w:val="00F36854"/>
    <w:rsid w:val="00F41037"/>
    <w:rsid w:val="00F46C0B"/>
    <w:rsid w:val="00F61A5F"/>
    <w:rsid w:val="00F702C4"/>
    <w:rsid w:val="00F80C7C"/>
    <w:rsid w:val="00F867AD"/>
    <w:rsid w:val="00F9086A"/>
    <w:rsid w:val="00F95DEB"/>
    <w:rsid w:val="00FA2934"/>
    <w:rsid w:val="00FA4A78"/>
    <w:rsid w:val="00FB3063"/>
    <w:rsid w:val="00FF32E4"/>
    <w:rsid w:val="00FF776F"/>
    <w:rsid w:val="032DD2C9"/>
    <w:rsid w:val="039A1003"/>
    <w:rsid w:val="0418B027"/>
    <w:rsid w:val="0665DB07"/>
    <w:rsid w:val="06AE9C6F"/>
    <w:rsid w:val="07955BE9"/>
    <w:rsid w:val="081D3C7D"/>
    <w:rsid w:val="0ACDB918"/>
    <w:rsid w:val="0BCF867F"/>
    <w:rsid w:val="0C698979"/>
    <w:rsid w:val="0D12C4D3"/>
    <w:rsid w:val="0F214DC2"/>
    <w:rsid w:val="11ADA1C7"/>
    <w:rsid w:val="14A6500E"/>
    <w:rsid w:val="14D9D06C"/>
    <w:rsid w:val="18687E20"/>
    <w:rsid w:val="18BF86EB"/>
    <w:rsid w:val="1A7072E3"/>
    <w:rsid w:val="1D9A4022"/>
    <w:rsid w:val="1F6B61AB"/>
    <w:rsid w:val="2091E89B"/>
    <w:rsid w:val="21A6FD34"/>
    <w:rsid w:val="21E3B1BF"/>
    <w:rsid w:val="263CDC8E"/>
    <w:rsid w:val="2684C064"/>
    <w:rsid w:val="29B8EE68"/>
    <w:rsid w:val="29FF49DA"/>
    <w:rsid w:val="2BD49B42"/>
    <w:rsid w:val="2BFE0198"/>
    <w:rsid w:val="2C21B18D"/>
    <w:rsid w:val="2C2A5494"/>
    <w:rsid w:val="2DC0523A"/>
    <w:rsid w:val="2DC624F5"/>
    <w:rsid w:val="2ED97807"/>
    <w:rsid w:val="2F3B2B8F"/>
    <w:rsid w:val="2FC87E04"/>
    <w:rsid w:val="306A327E"/>
    <w:rsid w:val="30A7054A"/>
    <w:rsid w:val="31817BA8"/>
    <w:rsid w:val="33001EC6"/>
    <w:rsid w:val="337C094C"/>
    <w:rsid w:val="3432EA90"/>
    <w:rsid w:val="34AE82F0"/>
    <w:rsid w:val="36B5A7A6"/>
    <w:rsid w:val="38894C59"/>
    <w:rsid w:val="39FA7EDB"/>
    <w:rsid w:val="3C70E80F"/>
    <w:rsid w:val="3D1C3E0A"/>
    <w:rsid w:val="41D05879"/>
    <w:rsid w:val="44FF5B12"/>
    <w:rsid w:val="469B2B73"/>
    <w:rsid w:val="4A3AD6A7"/>
    <w:rsid w:val="4E573EB9"/>
    <w:rsid w:val="50D69748"/>
    <w:rsid w:val="546EA05E"/>
    <w:rsid w:val="565CC111"/>
    <w:rsid w:val="575DEE2D"/>
    <w:rsid w:val="58261D99"/>
    <w:rsid w:val="58F9BE8E"/>
    <w:rsid w:val="59ACBA07"/>
    <w:rsid w:val="5B21EC06"/>
    <w:rsid w:val="5C8624BD"/>
    <w:rsid w:val="645ABD6E"/>
    <w:rsid w:val="6593B24E"/>
    <w:rsid w:val="6671BA67"/>
    <w:rsid w:val="6E193CA7"/>
    <w:rsid w:val="6F7802D4"/>
    <w:rsid w:val="6F861D7D"/>
    <w:rsid w:val="700458FA"/>
    <w:rsid w:val="7297761E"/>
    <w:rsid w:val="74406643"/>
    <w:rsid w:val="770299AB"/>
    <w:rsid w:val="7810C274"/>
    <w:rsid w:val="7913D766"/>
    <w:rsid w:val="7A73377F"/>
    <w:rsid w:val="7ADE9752"/>
    <w:rsid w:val="7C617022"/>
    <w:rsid w:val="7C7A67B3"/>
    <w:rsid w:val="7CC8A015"/>
    <w:rsid w:val="7CE4FDED"/>
    <w:rsid w:val="7D616B27"/>
    <w:rsid w:val="7F8318EA"/>
    <w:rsid w:val="7FFF44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C8B1"/>
  <w15:chartTrackingRefBased/>
  <w15:docId w15:val="{320B4122-928E-44AE-8588-1A8BE33A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8F3"/>
    <w:pPr>
      <w:spacing w:after="0" w:line="240" w:lineRule="auto"/>
    </w:pPr>
    <w:rPr>
      <w:rFonts w:ascii="Times New Roman" w:eastAsia="Times New Roman" w:hAnsi="Times New Roman" w:cs="Times New Roman"/>
      <w:kern w:val="0"/>
      <w:sz w:val="24"/>
      <w:szCs w:val="24"/>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748F3"/>
    <w:pPr>
      <w:spacing w:before="100" w:beforeAutospacing="1" w:after="100" w:afterAutospacing="1"/>
    </w:pPr>
  </w:style>
  <w:style w:type="character" w:customStyle="1" w:styleId="eop">
    <w:name w:val="eop"/>
    <w:basedOn w:val="a0"/>
    <w:rsid w:val="001748F3"/>
  </w:style>
  <w:style w:type="character" w:customStyle="1" w:styleId="normaltextrun">
    <w:name w:val="normaltextrun"/>
    <w:basedOn w:val="a0"/>
    <w:rsid w:val="001748F3"/>
  </w:style>
  <w:style w:type="character" w:customStyle="1" w:styleId="tabchar">
    <w:name w:val="tabchar"/>
    <w:basedOn w:val="a0"/>
    <w:rsid w:val="001748F3"/>
  </w:style>
  <w:style w:type="character" w:styleId="a3">
    <w:name w:val="Emphasis"/>
    <w:qFormat/>
    <w:rsid w:val="004D7DAD"/>
    <w:rPr>
      <w:i/>
      <w:iCs/>
    </w:rPr>
  </w:style>
  <w:style w:type="numbering" w:customStyle="1" w:styleId="1">
    <w:name w:val="Поточний список1"/>
    <w:uiPriority w:val="99"/>
    <w:rsid w:val="00E36D7F"/>
    <w:pPr>
      <w:numPr>
        <w:numId w:val="19"/>
      </w:numPr>
    </w:pPr>
  </w:style>
  <w:style w:type="paragraph" w:styleId="a4">
    <w:name w:val="List Paragraph"/>
    <w:basedOn w:val="a"/>
    <w:uiPriority w:val="34"/>
    <w:qFormat/>
    <w:rsid w:val="00B92AB3"/>
    <w:pPr>
      <w:ind w:left="720"/>
      <w:contextualSpacing/>
    </w:pPr>
  </w:style>
  <w:style w:type="character" w:styleId="a5">
    <w:name w:val="annotation reference"/>
    <w:basedOn w:val="a0"/>
    <w:uiPriority w:val="99"/>
    <w:semiHidden/>
    <w:unhideWhenUsed/>
    <w:rsid w:val="00E02934"/>
    <w:rPr>
      <w:sz w:val="16"/>
      <w:szCs w:val="16"/>
    </w:rPr>
  </w:style>
  <w:style w:type="paragraph" w:styleId="a6">
    <w:name w:val="annotation text"/>
    <w:basedOn w:val="a"/>
    <w:link w:val="a7"/>
    <w:uiPriority w:val="99"/>
    <w:semiHidden/>
    <w:unhideWhenUsed/>
    <w:rsid w:val="00E02934"/>
    <w:rPr>
      <w:sz w:val="20"/>
      <w:szCs w:val="20"/>
    </w:rPr>
  </w:style>
  <w:style w:type="character" w:customStyle="1" w:styleId="a7">
    <w:name w:val="Текст примітки Знак"/>
    <w:basedOn w:val="a0"/>
    <w:link w:val="a6"/>
    <w:uiPriority w:val="99"/>
    <w:semiHidden/>
    <w:rsid w:val="00E02934"/>
    <w:rPr>
      <w:rFonts w:ascii="Times New Roman" w:eastAsia="Times New Roman" w:hAnsi="Times New Roman" w:cs="Times New Roman"/>
      <w:kern w:val="0"/>
      <w:sz w:val="20"/>
      <w:szCs w:val="20"/>
      <w:lang w:eastAsia="uk-UA"/>
      <w14:ligatures w14:val="none"/>
    </w:rPr>
  </w:style>
  <w:style w:type="paragraph" w:styleId="a8">
    <w:name w:val="annotation subject"/>
    <w:basedOn w:val="a6"/>
    <w:next w:val="a6"/>
    <w:link w:val="a9"/>
    <w:uiPriority w:val="99"/>
    <w:semiHidden/>
    <w:unhideWhenUsed/>
    <w:rsid w:val="00E02934"/>
    <w:rPr>
      <w:b/>
      <w:bCs/>
    </w:rPr>
  </w:style>
  <w:style w:type="character" w:customStyle="1" w:styleId="a9">
    <w:name w:val="Тема примітки Знак"/>
    <w:basedOn w:val="a7"/>
    <w:link w:val="a8"/>
    <w:uiPriority w:val="99"/>
    <w:semiHidden/>
    <w:rsid w:val="00E02934"/>
    <w:rPr>
      <w:rFonts w:ascii="Times New Roman" w:eastAsia="Times New Roman" w:hAnsi="Times New Roman" w:cs="Times New Roman"/>
      <w:b/>
      <w:bCs/>
      <w:kern w:val="0"/>
      <w:sz w:val="20"/>
      <w:szCs w:val="20"/>
      <w:lang w:eastAsia="uk-UA"/>
      <w14:ligatures w14:val="none"/>
    </w:rPr>
  </w:style>
  <w:style w:type="paragraph" w:styleId="aa">
    <w:name w:val="Balloon Text"/>
    <w:basedOn w:val="a"/>
    <w:link w:val="ab"/>
    <w:uiPriority w:val="99"/>
    <w:semiHidden/>
    <w:unhideWhenUsed/>
    <w:rsid w:val="00E02934"/>
    <w:rPr>
      <w:rFonts w:ascii="Segoe UI" w:hAnsi="Segoe UI" w:cs="Segoe UI"/>
      <w:sz w:val="18"/>
      <w:szCs w:val="18"/>
    </w:rPr>
  </w:style>
  <w:style w:type="character" w:customStyle="1" w:styleId="ab">
    <w:name w:val="Текст у виносці Знак"/>
    <w:basedOn w:val="a0"/>
    <w:link w:val="aa"/>
    <w:uiPriority w:val="99"/>
    <w:semiHidden/>
    <w:rsid w:val="00E02934"/>
    <w:rPr>
      <w:rFonts w:ascii="Segoe UI" w:eastAsia="Times New Roman" w:hAnsi="Segoe UI" w:cs="Segoe UI"/>
      <w:kern w:val="0"/>
      <w:sz w:val="18"/>
      <w:szCs w:val="18"/>
      <w:lang w:eastAsia="uk-UA"/>
      <w14:ligatures w14:val="none"/>
    </w:rPr>
  </w:style>
  <w:style w:type="paragraph" w:styleId="ac">
    <w:name w:val="Revision"/>
    <w:hidden/>
    <w:uiPriority w:val="99"/>
    <w:semiHidden/>
    <w:rsid w:val="00E02934"/>
    <w:pPr>
      <w:spacing w:after="0" w:line="240" w:lineRule="auto"/>
    </w:pPr>
    <w:rPr>
      <w:rFonts w:ascii="Times New Roman" w:eastAsia="Times New Roman" w:hAnsi="Times New Roman" w:cs="Times New Roman"/>
      <w:kern w:val="0"/>
      <w:sz w:val="24"/>
      <w:szCs w:val="24"/>
      <w:lang w:eastAsia="uk-UA"/>
      <w14:ligatures w14:val="none"/>
    </w:rPr>
  </w:style>
  <w:style w:type="paragraph" w:styleId="10">
    <w:name w:val="toc 1"/>
    <w:basedOn w:val="a"/>
    <w:next w:val="a"/>
    <w:autoRedefine/>
    <w:uiPriority w:val="39"/>
    <w:unhideWhenUsed/>
    <w:qFormat/>
    <w:rsid w:val="003A046D"/>
    <w:pPr>
      <w:spacing w:beforeLines="120" w:before="288" w:after="100"/>
    </w:pPr>
    <w:rPr>
      <w:rFonts w:ascii="Raleway-v4020 Light" w:hAnsi="Raleway-v4020 Light" w:cs="Arial"/>
      <w:b/>
      <w:sz w:val="22"/>
      <w:shd w:val="clear" w:color="auto" w:fill="FFFFFF"/>
      <w:lang w:val="ru-RU" w:eastAsia="ru-RU"/>
      <w14:numForm w14:val="lining"/>
    </w:rPr>
  </w:style>
  <w:style w:type="table" w:styleId="ad">
    <w:name w:val="Table Grid"/>
    <w:basedOn w:val="a1"/>
    <w:uiPriority w:val="39"/>
    <w:rsid w:val="00D7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A00DEB"/>
    <w:pPr>
      <w:tabs>
        <w:tab w:val="center" w:pos="4819"/>
        <w:tab w:val="right" w:pos="9639"/>
      </w:tabs>
    </w:pPr>
  </w:style>
  <w:style w:type="character" w:customStyle="1" w:styleId="af">
    <w:name w:val="Верхній колонтитул Знак"/>
    <w:basedOn w:val="a0"/>
    <w:link w:val="ae"/>
    <w:uiPriority w:val="99"/>
    <w:rsid w:val="00A00DEB"/>
    <w:rPr>
      <w:rFonts w:ascii="Times New Roman" w:eastAsia="Times New Roman" w:hAnsi="Times New Roman" w:cs="Times New Roman"/>
      <w:kern w:val="0"/>
      <w:sz w:val="24"/>
      <w:szCs w:val="24"/>
      <w:lang w:eastAsia="uk-UA"/>
      <w14:ligatures w14:val="none"/>
    </w:rPr>
  </w:style>
  <w:style w:type="paragraph" w:styleId="af0">
    <w:name w:val="footer"/>
    <w:basedOn w:val="a"/>
    <w:link w:val="af1"/>
    <w:uiPriority w:val="99"/>
    <w:unhideWhenUsed/>
    <w:rsid w:val="00A00DEB"/>
    <w:pPr>
      <w:tabs>
        <w:tab w:val="center" w:pos="4819"/>
        <w:tab w:val="right" w:pos="9639"/>
      </w:tabs>
    </w:pPr>
  </w:style>
  <w:style w:type="character" w:customStyle="1" w:styleId="af1">
    <w:name w:val="Нижній колонтитул Знак"/>
    <w:basedOn w:val="a0"/>
    <w:link w:val="af0"/>
    <w:uiPriority w:val="99"/>
    <w:rsid w:val="00A00DEB"/>
    <w:rPr>
      <w:rFonts w:ascii="Times New Roman" w:eastAsia="Times New Roman" w:hAnsi="Times New Roman" w:cs="Times New Roman"/>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785">
      <w:bodyDiv w:val="1"/>
      <w:marLeft w:val="0"/>
      <w:marRight w:val="0"/>
      <w:marTop w:val="0"/>
      <w:marBottom w:val="0"/>
      <w:divBdr>
        <w:top w:val="none" w:sz="0" w:space="0" w:color="auto"/>
        <w:left w:val="none" w:sz="0" w:space="0" w:color="auto"/>
        <w:bottom w:val="none" w:sz="0" w:space="0" w:color="auto"/>
        <w:right w:val="none" w:sz="0" w:space="0" w:color="auto"/>
      </w:divBdr>
      <w:divsChild>
        <w:div w:id="643898011">
          <w:marLeft w:val="0"/>
          <w:marRight w:val="0"/>
          <w:marTop w:val="0"/>
          <w:marBottom w:val="0"/>
          <w:divBdr>
            <w:top w:val="none" w:sz="0" w:space="0" w:color="auto"/>
            <w:left w:val="none" w:sz="0" w:space="0" w:color="auto"/>
            <w:bottom w:val="none" w:sz="0" w:space="0" w:color="auto"/>
            <w:right w:val="none" w:sz="0" w:space="0" w:color="auto"/>
          </w:divBdr>
        </w:div>
        <w:div w:id="871921362">
          <w:marLeft w:val="0"/>
          <w:marRight w:val="0"/>
          <w:marTop w:val="0"/>
          <w:marBottom w:val="0"/>
          <w:divBdr>
            <w:top w:val="none" w:sz="0" w:space="0" w:color="auto"/>
            <w:left w:val="none" w:sz="0" w:space="0" w:color="auto"/>
            <w:bottom w:val="none" w:sz="0" w:space="0" w:color="auto"/>
            <w:right w:val="none" w:sz="0" w:space="0" w:color="auto"/>
          </w:divBdr>
        </w:div>
        <w:div w:id="2083982178">
          <w:marLeft w:val="0"/>
          <w:marRight w:val="0"/>
          <w:marTop w:val="0"/>
          <w:marBottom w:val="0"/>
          <w:divBdr>
            <w:top w:val="none" w:sz="0" w:space="0" w:color="auto"/>
            <w:left w:val="none" w:sz="0" w:space="0" w:color="auto"/>
            <w:bottom w:val="none" w:sz="0" w:space="0" w:color="auto"/>
            <w:right w:val="none" w:sz="0" w:space="0" w:color="auto"/>
          </w:divBdr>
        </w:div>
        <w:div w:id="731586612">
          <w:marLeft w:val="0"/>
          <w:marRight w:val="0"/>
          <w:marTop w:val="0"/>
          <w:marBottom w:val="0"/>
          <w:divBdr>
            <w:top w:val="none" w:sz="0" w:space="0" w:color="auto"/>
            <w:left w:val="none" w:sz="0" w:space="0" w:color="auto"/>
            <w:bottom w:val="none" w:sz="0" w:space="0" w:color="auto"/>
            <w:right w:val="none" w:sz="0" w:space="0" w:color="auto"/>
          </w:divBdr>
        </w:div>
        <w:div w:id="1922980398">
          <w:marLeft w:val="0"/>
          <w:marRight w:val="0"/>
          <w:marTop w:val="0"/>
          <w:marBottom w:val="0"/>
          <w:divBdr>
            <w:top w:val="none" w:sz="0" w:space="0" w:color="auto"/>
            <w:left w:val="none" w:sz="0" w:space="0" w:color="auto"/>
            <w:bottom w:val="none" w:sz="0" w:space="0" w:color="auto"/>
            <w:right w:val="none" w:sz="0" w:space="0" w:color="auto"/>
          </w:divBdr>
        </w:div>
        <w:div w:id="1204294749">
          <w:marLeft w:val="0"/>
          <w:marRight w:val="0"/>
          <w:marTop w:val="0"/>
          <w:marBottom w:val="0"/>
          <w:divBdr>
            <w:top w:val="none" w:sz="0" w:space="0" w:color="auto"/>
            <w:left w:val="none" w:sz="0" w:space="0" w:color="auto"/>
            <w:bottom w:val="none" w:sz="0" w:space="0" w:color="auto"/>
            <w:right w:val="none" w:sz="0" w:space="0" w:color="auto"/>
          </w:divBdr>
        </w:div>
        <w:div w:id="1170220683">
          <w:marLeft w:val="0"/>
          <w:marRight w:val="0"/>
          <w:marTop w:val="0"/>
          <w:marBottom w:val="0"/>
          <w:divBdr>
            <w:top w:val="none" w:sz="0" w:space="0" w:color="auto"/>
            <w:left w:val="none" w:sz="0" w:space="0" w:color="auto"/>
            <w:bottom w:val="none" w:sz="0" w:space="0" w:color="auto"/>
            <w:right w:val="none" w:sz="0" w:space="0" w:color="auto"/>
          </w:divBdr>
        </w:div>
        <w:div w:id="810563055">
          <w:marLeft w:val="0"/>
          <w:marRight w:val="0"/>
          <w:marTop w:val="0"/>
          <w:marBottom w:val="0"/>
          <w:divBdr>
            <w:top w:val="none" w:sz="0" w:space="0" w:color="auto"/>
            <w:left w:val="none" w:sz="0" w:space="0" w:color="auto"/>
            <w:bottom w:val="none" w:sz="0" w:space="0" w:color="auto"/>
            <w:right w:val="none" w:sz="0" w:space="0" w:color="auto"/>
          </w:divBdr>
        </w:div>
        <w:div w:id="574969661">
          <w:marLeft w:val="0"/>
          <w:marRight w:val="0"/>
          <w:marTop w:val="0"/>
          <w:marBottom w:val="0"/>
          <w:divBdr>
            <w:top w:val="none" w:sz="0" w:space="0" w:color="auto"/>
            <w:left w:val="none" w:sz="0" w:space="0" w:color="auto"/>
            <w:bottom w:val="none" w:sz="0" w:space="0" w:color="auto"/>
            <w:right w:val="none" w:sz="0" w:space="0" w:color="auto"/>
          </w:divBdr>
        </w:div>
        <w:div w:id="495606617">
          <w:marLeft w:val="0"/>
          <w:marRight w:val="0"/>
          <w:marTop w:val="0"/>
          <w:marBottom w:val="0"/>
          <w:divBdr>
            <w:top w:val="none" w:sz="0" w:space="0" w:color="auto"/>
            <w:left w:val="none" w:sz="0" w:space="0" w:color="auto"/>
            <w:bottom w:val="none" w:sz="0" w:space="0" w:color="auto"/>
            <w:right w:val="none" w:sz="0" w:space="0" w:color="auto"/>
          </w:divBdr>
          <w:divsChild>
            <w:div w:id="660041254">
              <w:marLeft w:val="0"/>
              <w:marRight w:val="0"/>
              <w:marTop w:val="0"/>
              <w:marBottom w:val="0"/>
              <w:divBdr>
                <w:top w:val="none" w:sz="0" w:space="0" w:color="auto"/>
                <w:left w:val="none" w:sz="0" w:space="0" w:color="auto"/>
                <w:bottom w:val="none" w:sz="0" w:space="0" w:color="auto"/>
                <w:right w:val="none" w:sz="0" w:space="0" w:color="auto"/>
              </w:divBdr>
            </w:div>
            <w:div w:id="721098174">
              <w:marLeft w:val="0"/>
              <w:marRight w:val="0"/>
              <w:marTop w:val="0"/>
              <w:marBottom w:val="0"/>
              <w:divBdr>
                <w:top w:val="none" w:sz="0" w:space="0" w:color="auto"/>
                <w:left w:val="none" w:sz="0" w:space="0" w:color="auto"/>
                <w:bottom w:val="none" w:sz="0" w:space="0" w:color="auto"/>
                <w:right w:val="none" w:sz="0" w:space="0" w:color="auto"/>
              </w:divBdr>
            </w:div>
            <w:div w:id="491988563">
              <w:marLeft w:val="0"/>
              <w:marRight w:val="0"/>
              <w:marTop w:val="0"/>
              <w:marBottom w:val="0"/>
              <w:divBdr>
                <w:top w:val="none" w:sz="0" w:space="0" w:color="auto"/>
                <w:left w:val="none" w:sz="0" w:space="0" w:color="auto"/>
                <w:bottom w:val="none" w:sz="0" w:space="0" w:color="auto"/>
                <w:right w:val="none" w:sz="0" w:space="0" w:color="auto"/>
              </w:divBdr>
            </w:div>
            <w:div w:id="91174465">
              <w:marLeft w:val="0"/>
              <w:marRight w:val="0"/>
              <w:marTop w:val="0"/>
              <w:marBottom w:val="0"/>
              <w:divBdr>
                <w:top w:val="none" w:sz="0" w:space="0" w:color="auto"/>
                <w:left w:val="none" w:sz="0" w:space="0" w:color="auto"/>
                <w:bottom w:val="none" w:sz="0" w:space="0" w:color="auto"/>
                <w:right w:val="none" w:sz="0" w:space="0" w:color="auto"/>
              </w:divBdr>
            </w:div>
            <w:div w:id="1670519814">
              <w:marLeft w:val="0"/>
              <w:marRight w:val="0"/>
              <w:marTop w:val="0"/>
              <w:marBottom w:val="0"/>
              <w:divBdr>
                <w:top w:val="none" w:sz="0" w:space="0" w:color="auto"/>
                <w:left w:val="none" w:sz="0" w:space="0" w:color="auto"/>
                <w:bottom w:val="none" w:sz="0" w:space="0" w:color="auto"/>
                <w:right w:val="none" w:sz="0" w:space="0" w:color="auto"/>
              </w:divBdr>
            </w:div>
          </w:divsChild>
        </w:div>
        <w:div w:id="863639402">
          <w:marLeft w:val="0"/>
          <w:marRight w:val="0"/>
          <w:marTop w:val="0"/>
          <w:marBottom w:val="0"/>
          <w:divBdr>
            <w:top w:val="none" w:sz="0" w:space="0" w:color="auto"/>
            <w:left w:val="none" w:sz="0" w:space="0" w:color="auto"/>
            <w:bottom w:val="none" w:sz="0" w:space="0" w:color="auto"/>
            <w:right w:val="none" w:sz="0" w:space="0" w:color="auto"/>
          </w:divBdr>
          <w:divsChild>
            <w:div w:id="357513719">
              <w:marLeft w:val="0"/>
              <w:marRight w:val="0"/>
              <w:marTop w:val="0"/>
              <w:marBottom w:val="0"/>
              <w:divBdr>
                <w:top w:val="none" w:sz="0" w:space="0" w:color="auto"/>
                <w:left w:val="none" w:sz="0" w:space="0" w:color="auto"/>
                <w:bottom w:val="none" w:sz="0" w:space="0" w:color="auto"/>
                <w:right w:val="none" w:sz="0" w:space="0" w:color="auto"/>
              </w:divBdr>
            </w:div>
            <w:div w:id="614555105">
              <w:marLeft w:val="0"/>
              <w:marRight w:val="0"/>
              <w:marTop w:val="0"/>
              <w:marBottom w:val="0"/>
              <w:divBdr>
                <w:top w:val="none" w:sz="0" w:space="0" w:color="auto"/>
                <w:left w:val="none" w:sz="0" w:space="0" w:color="auto"/>
                <w:bottom w:val="none" w:sz="0" w:space="0" w:color="auto"/>
                <w:right w:val="none" w:sz="0" w:space="0" w:color="auto"/>
              </w:divBdr>
            </w:div>
            <w:div w:id="1564217863">
              <w:marLeft w:val="0"/>
              <w:marRight w:val="0"/>
              <w:marTop w:val="0"/>
              <w:marBottom w:val="0"/>
              <w:divBdr>
                <w:top w:val="none" w:sz="0" w:space="0" w:color="auto"/>
                <w:left w:val="none" w:sz="0" w:space="0" w:color="auto"/>
                <w:bottom w:val="none" w:sz="0" w:space="0" w:color="auto"/>
                <w:right w:val="none" w:sz="0" w:space="0" w:color="auto"/>
              </w:divBdr>
            </w:div>
            <w:div w:id="48068706">
              <w:marLeft w:val="0"/>
              <w:marRight w:val="0"/>
              <w:marTop w:val="0"/>
              <w:marBottom w:val="0"/>
              <w:divBdr>
                <w:top w:val="none" w:sz="0" w:space="0" w:color="auto"/>
                <w:left w:val="none" w:sz="0" w:space="0" w:color="auto"/>
                <w:bottom w:val="none" w:sz="0" w:space="0" w:color="auto"/>
                <w:right w:val="none" w:sz="0" w:space="0" w:color="auto"/>
              </w:divBdr>
            </w:div>
            <w:div w:id="613437427">
              <w:marLeft w:val="0"/>
              <w:marRight w:val="0"/>
              <w:marTop w:val="0"/>
              <w:marBottom w:val="0"/>
              <w:divBdr>
                <w:top w:val="none" w:sz="0" w:space="0" w:color="auto"/>
                <w:left w:val="none" w:sz="0" w:space="0" w:color="auto"/>
                <w:bottom w:val="none" w:sz="0" w:space="0" w:color="auto"/>
                <w:right w:val="none" w:sz="0" w:space="0" w:color="auto"/>
              </w:divBdr>
            </w:div>
          </w:divsChild>
        </w:div>
        <w:div w:id="831722715">
          <w:marLeft w:val="0"/>
          <w:marRight w:val="0"/>
          <w:marTop w:val="0"/>
          <w:marBottom w:val="0"/>
          <w:divBdr>
            <w:top w:val="none" w:sz="0" w:space="0" w:color="auto"/>
            <w:left w:val="none" w:sz="0" w:space="0" w:color="auto"/>
            <w:bottom w:val="none" w:sz="0" w:space="0" w:color="auto"/>
            <w:right w:val="none" w:sz="0" w:space="0" w:color="auto"/>
          </w:divBdr>
          <w:divsChild>
            <w:div w:id="508179562">
              <w:marLeft w:val="0"/>
              <w:marRight w:val="0"/>
              <w:marTop w:val="0"/>
              <w:marBottom w:val="0"/>
              <w:divBdr>
                <w:top w:val="none" w:sz="0" w:space="0" w:color="auto"/>
                <w:left w:val="none" w:sz="0" w:space="0" w:color="auto"/>
                <w:bottom w:val="none" w:sz="0" w:space="0" w:color="auto"/>
                <w:right w:val="none" w:sz="0" w:space="0" w:color="auto"/>
              </w:divBdr>
            </w:div>
            <w:div w:id="265961992">
              <w:marLeft w:val="0"/>
              <w:marRight w:val="0"/>
              <w:marTop w:val="0"/>
              <w:marBottom w:val="0"/>
              <w:divBdr>
                <w:top w:val="none" w:sz="0" w:space="0" w:color="auto"/>
                <w:left w:val="none" w:sz="0" w:space="0" w:color="auto"/>
                <w:bottom w:val="none" w:sz="0" w:space="0" w:color="auto"/>
                <w:right w:val="none" w:sz="0" w:space="0" w:color="auto"/>
              </w:divBdr>
            </w:div>
            <w:div w:id="1601714810">
              <w:marLeft w:val="0"/>
              <w:marRight w:val="0"/>
              <w:marTop w:val="0"/>
              <w:marBottom w:val="0"/>
              <w:divBdr>
                <w:top w:val="none" w:sz="0" w:space="0" w:color="auto"/>
                <w:left w:val="none" w:sz="0" w:space="0" w:color="auto"/>
                <w:bottom w:val="none" w:sz="0" w:space="0" w:color="auto"/>
                <w:right w:val="none" w:sz="0" w:space="0" w:color="auto"/>
              </w:divBdr>
            </w:div>
            <w:div w:id="345206997">
              <w:marLeft w:val="0"/>
              <w:marRight w:val="0"/>
              <w:marTop w:val="0"/>
              <w:marBottom w:val="0"/>
              <w:divBdr>
                <w:top w:val="none" w:sz="0" w:space="0" w:color="auto"/>
                <w:left w:val="none" w:sz="0" w:space="0" w:color="auto"/>
                <w:bottom w:val="none" w:sz="0" w:space="0" w:color="auto"/>
                <w:right w:val="none" w:sz="0" w:space="0" w:color="auto"/>
              </w:divBdr>
            </w:div>
            <w:div w:id="1127813769">
              <w:marLeft w:val="0"/>
              <w:marRight w:val="0"/>
              <w:marTop w:val="0"/>
              <w:marBottom w:val="0"/>
              <w:divBdr>
                <w:top w:val="none" w:sz="0" w:space="0" w:color="auto"/>
                <w:left w:val="none" w:sz="0" w:space="0" w:color="auto"/>
                <w:bottom w:val="none" w:sz="0" w:space="0" w:color="auto"/>
                <w:right w:val="none" w:sz="0" w:space="0" w:color="auto"/>
              </w:divBdr>
            </w:div>
          </w:divsChild>
        </w:div>
        <w:div w:id="743140186">
          <w:marLeft w:val="0"/>
          <w:marRight w:val="0"/>
          <w:marTop w:val="0"/>
          <w:marBottom w:val="0"/>
          <w:divBdr>
            <w:top w:val="none" w:sz="0" w:space="0" w:color="auto"/>
            <w:left w:val="none" w:sz="0" w:space="0" w:color="auto"/>
            <w:bottom w:val="none" w:sz="0" w:space="0" w:color="auto"/>
            <w:right w:val="none" w:sz="0" w:space="0" w:color="auto"/>
          </w:divBdr>
          <w:divsChild>
            <w:div w:id="827597328">
              <w:marLeft w:val="0"/>
              <w:marRight w:val="0"/>
              <w:marTop w:val="0"/>
              <w:marBottom w:val="0"/>
              <w:divBdr>
                <w:top w:val="none" w:sz="0" w:space="0" w:color="auto"/>
                <w:left w:val="none" w:sz="0" w:space="0" w:color="auto"/>
                <w:bottom w:val="none" w:sz="0" w:space="0" w:color="auto"/>
                <w:right w:val="none" w:sz="0" w:space="0" w:color="auto"/>
              </w:divBdr>
            </w:div>
            <w:div w:id="261913141">
              <w:marLeft w:val="0"/>
              <w:marRight w:val="0"/>
              <w:marTop w:val="0"/>
              <w:marBottom w:val="0"/>
              <w:divBdr>
                <w:top w:val="none" w:sz="0" w:space="0" w:color="auto"/>
                <w:left w:val="none" w:sz="0" w:space="0" w:color="auto"/>
                <w:bottom w:val="none" w:sz="0" w:space="0" w:color="auto"/>
                <w:right w:val="none" w:sz="0" w:space="0" w:color="auto"/>
              </w:divBdr>
            </w:div>
            <w:div w:id="174156749">
              <w:marLeft w:val="0"/>
              <w:marRight w:val="0"/>
              <w:marTop w:val="0"/>
              <w:marBottom w:val="0"/>
              <w:divBdr>
                <w:top w:val="none" w:sz="0" w:space="0" w:color="auto"/>
                <w:left w:val="none" w:sz="0" w:space="0" w:color="auto"/>
                <w:bottom w:val="none" w:sz="0" w:space="0" w:color="auto"/>
                <w:right w:val="none" w:sz="0" w:space="0" w:color="auto"/>
              </w:divBdr>
            </w:div>
            <w:div w:id="39745565">
              <w:marLeft w:val="0"/>
              <w:marRight w:val="0"/>
              <w:marTop w:val="0"/>
              <w:marBottom w:val="0"/>
              <w:divBdr>
                <w:top w:val="none" w:sz="0" w:space="0" w:color="auto"/>
                <w:left w:val="none" w:sz="0" w:space="0" w:color="auto"/>
                <w:bottom w:val="none" w:sz="0" w:space="0" w:color="auto"/>
                <w:right w:val="none" w:sz="0" w:space="0" w:color="auto"/>
              </w:divBdr>
            </w:div>
            <w:div w:id="1916234163">
              <w:marLeft w:val="0"/>
              <w:marRight w:val="0"/>
              <w:marTop w:val="0"/>
              <w:marBottom w:val="0"/>
              <w:divBdr>
                <w:top w:val="none" w:sz="0" w:space="0" w:color="auto"/>
                <w:left w:val="none" w:sz="0" w:space="0" w:color="auto"/>
                <w:bottom w:val="none" w:sz="0" w:space="0" w:color="auto"/>
                <w:right w:val="none" w:sz="0" w:space="0" w:color="auto"/>
              </w:divBdr>
            </w:div>
          </w:divsChild>
        </w:div>
        <w:div w:id="1943296805">
          <w:marLeft w:val="0"/>
          <w:marRight w:val="0"/>
          <w:marTop w:val="0"/>
          <w:marBottom w:val="0"/>
          <w:divBdr>
            <w:top w:val="none" w:sz="0" w:space="0" w:color="auto"/>
            <w:left w:val="none" w:sz="0" w:space="0" w:color="auto"/>
            <w:bottom w:val="none" w:sz="0" w:space="0" w:color="auto"/>
            <w:right w:val="none" w:sz="0" w:space="0" w:color="auto"/>
          </w:divBdr>
          <w:divsChild>
            <w:div w:id="378866165">
              <w:marLeft w:val="0"/>
              <w:marRight w:val="0"/>
              <w:marTop w:val="0"/>
              <w:marBottom w:val="0"/>
              <w:divBdr>
                <w:top w:val="none" w:sz="0" w:space="0" w:color="auto"/>
                <w:left w:val="none" w:sz="0" w:space="0" w:color="auto"/>
                <w:bottom w:val="none" w:sz="0" w:space="0" w:color="auto"/>
                <w:right w:val="none" w:sz="0" w:space="0" w:color="auto"/>
              </w:divBdr>
            </w:div>
            <w:div w:id="2100328238">
              <w:marLeft w:val="0"/>
              <w:marRight w:val="0"/>
              <w:marTop w:val="0"/>
              <w:marBottom w:val="0"/>
              <w:divBdr>
                <w:top w:val="none" w:sz="0" w:space="0" w:color="auto"/>
                <w:left w:val="none" w:sz="0" w:space="0" w:color="auto"/>
                <w:bottom w:val="none" w:sz="0" w:space="0" w:color="auto"/>
                <w:right w:val="none" w:sz="0" w:space="0" w:color="auto"/>
              </w:divBdr>
            </w:div>
            <w:div w:id="402459688">
              <w:marLeft w:val="0"/>
              <w:marRight w:val="0"/>
              <w:marTop w:val="0"/>
              <w:marBottom w:val="0"/>
              <w:divBdr>
                <w:top w:val="none" w:sz="0" w:space="0" w:color="auto"/>
                <w:left w:val="none" w:sz="0" w:space="0" w:color="auto"/>
                <w:bottom w:val="none" w:sz="0" w:space="0" w:color="auto"/>
                <w:right w:val="none" w:sz="0" w:space="0" w:color="auto"/>
              </w:divBdr>
            </w:div>
            <w:div w:id="427390502">
              <w:marLeft w:val="0"/>
              <w:marRight w:val="0"/>
              <w:marTop w:val="0"/>
              <w:marBottom w:val="0"/>
              <w:divBdr>
                <w:top w:val="none" w:sz="0" w:space="0" w:color="auto"/>
                <w:left w:val="none" w:sz="0" w:space="0" w:color="auto"/>
                <w:bottom w:val="none" w:sz="0" w:space="0" w:color="auto"/>
                <w:right w:val="none" w:sz="0" w:space="0" w:color="auto"/>
              </w:divBdr>
            </w:div>
            <w:div w:id="1518231608">
              <w:marLeft w:val="0"/>
              <w:marRight w:val="0"/>
              <w:marTop w:val="0"/>
              <w:marBottom w:val="0"/>
              <w:divBdr>
                <w:top w:val="none" w:sz="0" w:space="0" w:color="auto"/>
                <w:left w:val="none" w:sz="0" w:space="0" w:color="auto"/>
                <w:bottom w:val="none" w:sz="0" w:space="0" w:color="auto"/>
                <w:right w:val="none" w:sz="0" w:space="0" w:color="auto"/>
              </w:divBdr>
            </w:div>
          </w:divsChild>
        </w:div>
        <w:div w:id="1630089332">
          <w:marLeft w:val="0"/>
          <w:marRight w:val="0"/>
          <w:marTop w:val="0"/>
          <w:marBottom w:val="0"/>
          <w:divBdr>
            <w:top w:val="none" w:sz="0" w:space="0" w:color="auto"/>
            <w:left w:val="none" w:sz="0" w:space="0" w:color="auto"/>
            <w:bottom w:val="none" w:sz="0" w:space="0" w:color="auto"/>
            <w:right w:val="none" w:sz="0" w:space="0" w:color="auto"/>
          </w:divBdr>
          <w:divsChild>
            <w:div w:id="2126852397">
              <w:marLeft w:val="0"/>
              <w:marRight w:val="0"/>
              <w:marTop w:val="0"/>
              <w:marBottom w:val="0"/>
              <w:divBdr>
                <w:top w:val="none" w:sz="0" w:space="0" w:color="auto"/>
                <w:left w:val="none" w:sz="0" w:space="0" w:color="auto"/>
                <w:bottom w:val="none" w:sz="0" w:space="0" w:color="auto"/>
                <w:right w:val="none" w:sz="0" w:space="0" w:color="auto"/>
              </w:divBdr>
            </w:div>
            <w:div w:id="1116295155">
              <w:marLeft w:val="0"/>
              <w:marRight w:val="0"/>
              <w:marTop w:val="0"/>
              <w:marBottom w:val="0"/>
              <w:divBdr>
                <w:top w:val="none" w:sz="0" w:space="0" w:color="auto"/>
                <w:left w:val="none" w:sz="0" w:space="0" w:color="auto"/>
                <w:bottom w:val="none" w:sz="0" w:space="0" w:color="auto"/>
                <w:right w:val="none" w:sz="0" w:space="0" w:color="auto"/>
              </w:divBdr>
            </w:div>
            <w:div w:id="261575188">
              <w:marLeft w:val="0"/>
              <w:marRight w:val="0"/>
              <w:marTop w:val="0"/>
              <w:marBottom w:val="0"/>
              <w:divBdr>
                <w:top w:val="none" w:sz="0" w:space="0" w:color="auto"/>
                <w:left w:val="none" w:sz="0" w:space="0" w:color="auto"/>
                <w:bottom w:val="none" w:sz="0" w:space="0" w:color="auto"/>
                <w:right w:val="none" w:sz="0" w:space="0" w:color="auto"/>
              </w:divBdr>
            </w:div>
            <w:div w:id="268465421">
              <w:marLeft w:val="0"/>
              <w:marRight w:val="0"/>
              <w:marTop w:val="0"/>
              <w:marBottom w:val="0"/>
              <w:divBdr>
                <w:top w:val="none" w:sz="0" w:space="0" w:color="auto"/>
                <w:left w:val="none" w:sz="0" w:space="0" w:color="auto"/>
                <w:bottom w:val="none" w:sz="0" w:space="0" w:color="auto"/>
                <w:right w:val="none" w:sz="0" w:space="0" w:color="auto"/>
              </w:divBdr>
            </w:div>
            <w:div w:id="1466703746">
              <w:marLeft w:val="0"/>
              <w:marRight w:val="0"/>
              <w:marTop w:val="0"/>
              <w:marBottom w:val="0"/>
              <w:divBdr>
                <w:top w:val="none" w:sz="0" w:space="0" w:color="auto"/>
                <w:left w:val="none" w:sz="0" w:space="0" w:color="auto"/>
                <w:bottom w:val="none" w:sz="0" w:space="0" w:color="auto"/>
                <w:right w:val="none" w:sz="0" w:space="0" w:color="auto"/>
              </w:divBdr>
            </w:div>
          </w:divsChild>
        </w:div>
        <w:div w:id="1057819473">
          <w:marLeft w:val="0"/>
          <w:marRight w:val="0"/>
          <w:marTop w:val="0"/>
          <w:marBottom w:val="0"/>
          <w:divBdr>
            <w:top w:val="none" w:sz="0" w:space="0" w:color="auto"/>
            <w:left w:val="none" w:sz="0" w:space="0" w:color="auto"/>
            <w:bottom w:val="none" w:sz="0" w:space="0" w:color="auto"/>
            <w:right w:val="none" w:sz="0" w:space="0" w:color="auto"/>
          </w:divBdr>
          <w:divsChild>
            <w:div w:id="55864763">
              <w:marLeft w:val="0"/>
              <w:marRight w:val="0"/>
              <w:marTop w:val="0"/>
              <w:marBottom w:val="0"/>
              <w:divBdr>
                <w:top w:val="none" w:sz="0" w:space="0" w:color="auto"/>
                <w:left w:val="none" w:sz="0" w:space="0" w:color="auto"/>
                <w:bottom w:val="none" w:sz="0" w:space="0" w:color="auto"/>
                <w:right w:val="none" w:sz="0" w:space="0" w:color="auto"/>
              </w:divBdr>
            </w:div>
            <w:div w:id="197357628">
              <w:marLeft w:val="0"/>
              <w:marRight w:val="0"/>
              <w:marTop w:val="0"/>
              <w:marBottom w:val="0"/>
              <w:divBdr>
                <w:top w:val="none" w:sz="0" w:space="0" w:color="auto"/>
                <w:left w:val="none" w:sz="0" w:space="0" w:color="auto"/>
                <w:bottom w:val="none" w:sz="0" w:space="0" w:color="auto"/>
                <w:right w:val="none" w:sz="0" w:space="0" w:color="auto"/>
              </w:divBdr>
            </w:div>
            <w:div w:id="505175818">
              <w:marLeft w:val="0"/>
              <w:marRight w:val="0"/>
              <w:marTop w:val="0"/>
              <w:marBottom w:val="0"/>
              <w:divBdr>
                <w:top w:val="none" w:sz="0" w:space="0" w:color="auto"/>
                <w:left w:val="none" w:sz="0" w:space="0" w:color="auto"/>
                <w:bottom w:val="none" w:sz="0" w:space="0" w:color="auto"/>
                <w:right w:val="none" w:sz="0" w:space="0" w:color="auto"/>
              </w:divBdr>
            </w:div>
            <w:div w:id="1041786635">
              <w:marLeft w:val="0"/>
              <w:marRight w:val="0"/>
              <w:marTop w:val="0"/>
              <w:marBottom w:val="0"/>
              <w:divBdr>
                <w:top w:val="none" w:sz="0" w:space="0" w:color="auto"/>
                <w:left w:val="none" w:sz="0" w:space="0" w:color="auto"/>
                <w:bottom w:val="none" w:sz="0" w:space="0" w:color="auto"/>
                <w:right w:val="none" w:sz="0" w:space="0" w:color="auto"/>
              </w:divBdr>
            </w:div>
            <w:div w:id="1511407362">
              <w:marLeft w:val="0"/>
              <w:marRight w:val="0"/>
              <w:marTop w:val="0"/>
              <w:marBottom w:val="0"/>
              <w:divBdr>
                <w:top w:val="none" w:sz="0" w:space="0" w:color="auto"/>
                <w:left w:val="none" w:sz="0" w:space="0" w:color="auto"/>
                <w:bottom w:val="none" w:sz="0" w:space="0" w:color="auto"/>
                <w:right w:val="none" w:sz="0" w:space="0" w:color="auto"/>
              </w:divBdr>
            </w:div>
          </w:divsChild>
        </w:div>
        <w:div w:id="952323783">
          <w:marLeft w:val="0"/>
          <w:marRight w:val="0"/>
          <w:marTop w:val="0"/>
          <w:marBottom w:val="0"/>
          <w:divBdr>
            <w:top w:val="none" w:sz="0" w:space="0" w:color="auto"/>
            <w:left w:val="none" w:sz="0" w:space="0" w:color="auto"/>
            <w:bottom w:val="none" w:sz="0" w:space="0" w:color="auto"/>
            <w:right w:val="none" w:sz="0" w:space="0" w:color="auto"/>
          </w:divBdr>
          <w:divsChild>
            <w:div w:id="639649721">
              <w:marLeft w:val="0"/>
              <w:marRight w:val="0"/>
              <w:marTop w:val="0"/>
              <w:marBottom w:val="0"/>
              <w:divBdr>
                <w:top w:val="none" w:sz="0" w:space="0" w:color="auto"/>
                <w:left w:val="none" w:sz="0" w:space="0" w:color="auto"/>
                <w:bottom w:val="none" w:sz="0" w:space="0" w:color="auto"/>
                <w:right w:val="none" w:sz="0" w:space="0" w:color="auto"/>
              </w:divBdr>
            </w:div>
            <w:div w:id="1362391952">
              <w:marLeft w:val="0"/>
              <w:marRight w:val="0"/>
              <w:marTop w:val="0"/>
              <w:marBottom w:val="0"/>
              <w:divBdr>
                <w:top w:val="none" w:sz="0" w:space="0" w:color="auto"/>
                <w:left w:val="none" w:sz="0" w:space="0" w:color="auto"/>
                <w:bottom w:val="none" w:sz="0" w:space="0" w:color="auto"/>
                <w:right w:val="none" w:sz="0" w:space="0" w:color="auto"/>
              </w:divBdr>
            </w:div>
            <w:div w:id="365108368">
              <w:marLeft w:val="0"/>
              <w:marRight w:val="0"/>
              <w:marTop w:val="0"/>
              <w:marBottom w:val="0"/>
              <w:divBdr>
                <w:top w:val="none" w:sz="0" w:space="0" w:color="auto"/>
                <w:left w:val="none" w:sz="0" w:space="0" w:color="auto"/>
                <w:bottom w:val="none" w:sz="0" w:space="0" w:color="auto"/>
                <w:right w:val="none" w:sz="0" w:space="0" w:color="auto"/>
              </w:divBdr>
            </w:div>
            <w:div w:id="1919830146">
              <w:marLeft w:val="0"/>
              <w:marRight w:val="0"/>
              <w:marTop w:val="0"/>
              <w:marBottom w:val="0"/>
              <w:divBdr>
                <w:top w:val="none" w:sz="0" w:space="0" w:color="auto"/>
                <w:left w:val="none" w:sz="0" w:space="0" w:color="auto"/>
                <w:bottom w:val="none" w:sz="0" w:space="0" w:color="auto"/>
                <w:right w:val="none" w:sz="0" w:space="0" w:color="auto"/>
              </w:divBdr>
            </w:div>
            <w:div w:id="1180779733">
              <w:marLeft w:val="0"/>
              <w:marRight w:val="0"/>
              <w:marTop w:val="0"/>
              <w:marBottom w:val="0"/>
              <w:divBdr>
                <w:top w:val="none" w:sz="0" w:space="0" w:color="auto"/>
                <w:left w:val="none" w:sz="0" w:space="0" w:color="auto"/>
                <w:bottom w:val="none" w:sz="0" w:space="0" w:color="auto"/>
                <w:right w:val="none" w:sz="0" w:space="0" w:color="auto"/>
              </w:divBdr>
            </w:div>
          </w:divsChild>
        </w:div>
        <w:div w:id="1729650368">
          <w:marLeft w:val="0"/>
          <w:marRight w:val="0"/>
          <w:marTop w:val="0"/>
          <w:marBottom w:val="0"/>
          <w:divBdr>
            <w:top w:val="none" w:sz="0" w:space="0" w:color="auto"/>
            <w:left w:val="none" w:sz="0" w:space="0" w:color="auto"/>
            <w:bottom w:val="none" w:sz="0" w:space="0" w:color="auto"/>
            <w:right w:val="none" w:sz="0" w:space="0" w:color="auto"/>
          </w:divBdr>
          <w:divsChild>
            <w:div w:id="108743514">
              <w:marLeft w:val="0"/>
              <w:marRight w:val="0"/>
              <w:marTop w:val="0"/>
              <w:marBottom w:val="0"/>
              <w:divBdr>
                <w:top w:val="none" w:sz="0" w:space="0" w:color="auto"/>
                <w:left w:val="none" w:sz="0" w:space="0" w:color="auto"/>
                <w:bottom w:val="none" w:sz="0" w:space="0" w:color="auto"/>
                <w:right w:val="none" w:sz="0" w:space="0" w:color="auto"/>
              </w:divBdr>
            </w:div>
            <w:div w:id="1335378357">
              <w:marLeft w:val="0"/>
              <w:marRight w:val="0"/>
              <w:marTop w:val="0"/>
              <w:marBottom w:val="0"/>
              <w:divBdr>
                <w:top w:val="none" w:sz="0" w:space="0" w:color="auto"/>
                <w:left w:val="none" w:sz="0" w:space="0" w:color="auto"/>
                <w:bottom w:val="none" w:sz="0" w:space="0" w:color="auto"/>
                <w:right w:val="none" w:sz="0" w:space="0" w:color="auto"/>
              </w:divBdr>
            </w:div>
            <w:div w:id="152720171">
              <w:marLeft w:val="0"/>
              <w:marRight w:val="0"/>
              <w:marTop w:val="0"/>
              <w:marBottom w:val="0"/>
              <w:divBdr>
                <w:top w:val="none" w:sz="0" w:space="0" w:color="auto"/>
                <w:left w:val="none" w:sz="0" w:space="0" w:color="auto"/>
                <w:bottom w:val="none" w:sz="0" w:space="0" w:color="auto"/>
                <w:right w:val="none" w:sz="0" w:space="0" w:color="auto"/>
              </w:divBdr>
            </w:div>
            <w:div w:id="1365521904">
              <w:marLeft w:val="0"/>
              <w:marRight w:val="0"/>
              <w:marTop w:val="0"/>
              <w:marBottom w:val="0"/>
              <w:divBdr>
                <w:top w:val="none" w:sz="0" w:space="0" w:color="auto"/>
                <w:left w:val="none" w:sz="0" w:space="0" w:color="auto"/>
                <w:bottom w:val="none" w:sz="0" w:space="0" w:color="auto"/>
                <w:right w:val="none" w:sz="0" w:space="0" w:color="auto"/>
              </w:divBdr>
            </w:div>
            <w:div w:id="916406399">
              <w:marLeft w:val="0"/>
              <w:marRight w:val="0"/>
              <w:marTop w:val="0"/>
              <w:marBottom w:val="0"/>
              <w:divBdr>
                <w:top w:val="none" w:sz="0" w:space="0" w:color="auto"/>
                <w:left w:val="none" w:sz="0" w:space="0" w:color="auto"/>
                <w:bottom w:val="none" w:sz="0" w:space="0" w:color="auto"/>
                <w:right w:val="none" w:sz="0" w:space="0" w:color="auto"/>
              </w:divBdr>
            </w:div>
          </w:divsChild>
        </w:div>
        <w:div w:id="2059742379">
          <w:marLeft w:val="0"/>
          <w:marRight w:val="0"/>
          <w:marTop w:val="0"/>
          <w:marBottom w:val="0"/>
          <w:divBdr>
            <w:top w:val="none" w:sz="0" w:space="0" w:color="auto"/>
            <w:left w:val="none" w:sz="0" w:space="0" w:color="auto"/>
            <w:bottom w:val="none" w:sz="0" w:space="0" w:color="auto"/>
            <w:right w:val="none" w:sz="0" w:space="0" w:color="auto"/>
          </w:divBdr>
          <w:divsChild>
            <w:div w:id="276255116">
              <w:marLeft w:val="0"/>
              <w:marRight w:val="0"/>
              <w:marTop w:val="0"/>
              <w:marBottom w:val="0"/>
              <w:divBdr>
                <w:top w:val="none" w:sz="0" w:space="0" w:color="auto"/>
                <w:left w:val="none" w:sz="0" w:space="0" w:color="auto"/>
                <w:bottom w:val="none" w:sz="0" w:space="0" w:color="auto"/>
                <w:right w:val="none" w:sz="0" w:space="0" w:color="auto"/>
              </w:divBdr>
            </w:div>
            <w:div w:id="1387335700">
              <w:marLeft w:val="0"/>
              <w:marRight w:val="0"/>
              <w:marTop w:val="0"/>
              <w:marBottom w:val="0"/>
              <w:divBdr>
                <w:top w:val="none" w:sz="0" w:space="0" w:color="auto"/>
                <w:left w:val="none" w:sz="0" w:space="0" w:color="auto"/>
                <w:bottom w:val="none" w:sz="0" w:space="0" w:color="auto"/>
                <w:right w:val="none" w:sz="0" w:space="0" w:color="auto"/>
              </w:divBdr>
            </w:div>
            <w:div w:id="2020428792">
              <w:marLeft w:val="0"/>
              <w:marRight w:val="0"/>
              <w:marTop w:val="0"/>
              <w:marBottom w:val="0"/>
              <w:divBdr>
                <w:top w:val="none" w:sz="0" w:space="0" w:color="auto"/>
                <w:left w:val="none" w:sz="0" w:space="0" w:color="auto"/>
                <w:bottom w:val="none" w:sz="0" w:space="0" w:color="auto"/>
                <w:right w:val="none" w:sz="0" w:space="0" w:color="auto"/>
              </w:divBdr>
            </w:div>
            <w:div w:id="600720388">
              <w:marLeft w:val="0"/>
              <w:marRight w:val="0"/>
              <w:marTop w:val="0"/>
              <w:marBottom w:val="0"/>
              <w:divBdr>
                <w:top w:val="none" w:sz="0" w:space="0" w:color="auto"/>
                <w:left w:val="none" w:sz="0" w:space="0" w:color="auto"/>
                <w:bottom w:val="none" w:sz="0" w:space="0" w:color="auto"/>
                <w:right w:val="none" w:sz="0" w:space="0" w:color="auto"/>
              </w:divBdr>
            </w:div>
            <w:div w:id="465006059">
              <w:marLeft w:val="0"/>
              <w:marRight w:val="0"/>
              <w:marTop w:val="0"/>
              <w:marBottom w:val="0"/>
              <w:divBdr>
                <w:top w:val="none" w:sz="0" w:space="0" w:color="auto"/>
                <w:left w:val="none" w:sz="0" w:space="0" w:color="auto"/>
                <w:bottom w:val="none" w:sz="0" w:space="0" w:color="auto"/>
                <w:right w:val="none" w:sz="0" w:space="0" w:color="auto"/>
              </w:divBdr>
            </w:div>
          </w:divsChild>
        </w:div>
        <w:div w:id="1366908218">
          <w:marLeft w:val="0"/>
          <w:marRight w:val="0"/>
          <w:marTop w:val="0"/>
          <w:marBottom w:val="0"/>
          <w:divBdr>
            <w:top w:val="none" w:sz="0" w:space="0" w:color="auto"/>
            <w:left w:val="none" w:sz="0" w:space="0" w:color="auto"/>
            <w:bottom w:val="none" w:sz="0" w:space="0" w:color="auto"/>
            <w:right w:val="none" w:sz="0" w:space="0" w:color="auto"/>
          </w:divBdr>
          <w:divsChild>
            <w:div w:id="1015617793">
              <w:marLeft w:val="0"/>
              <w:marRight w:val="0"/>
              <w:marTop w:val="0"/>
              <w:marBottom w:val="0"/>
              <w:divBdr>
                <w:top w:val="none" w:sz="0" w:space="0" w:color="auto"/>
                <w:left w:val="none" w:sz="0" w:space="0" w:color="auto"/>
                <w:bottom w:val="none" w:sz="0" w:space="0" w:color="auto"/>
                <w:right w:val="none" w:sz="0" w:space="0" w:color="auto"/>
              </w:divBdr>
            </w:div>
            <w:div w:id="1670211937">
              <w:marLeft w:val="0"/>
              <w:marRight w:val="0"/>
              <w:marTop w:val="0"/>
              <w:marBottom w:val="0"/>
              <w:divBdr>
                <w:top w:val="none" w:sz="0" w:space="0" w:color="auto"/>
                <w:left w:val="none" w:sz="0" w:space="0" w:color="auto"/>
                <w:bottom w:val="none" w:sz="0" w:space="0" w:color="auto"/>
                <w:right w:val="none" w:sz="0" w:space="0" w:color="auto"/>
              </w:divBdr>
            </w:div>
            <w:div w:id="1935626149">
              <w:marLeft w:val="0"/>
              <w:marRight w:val="0"/>
              <w:marTop w:val="0"/>
              <w:marBottom w:val="0"/>
              <w:divBdr>
                <w:top w:val="none" w:sz="0" w:space="0" w:color="auto"/>
                <w:left w:val="none" w:sz="0" w:space="0" w:color="auto"/>
                <w:bottom w:val="none" w:sz="0" w:space="0" w:color="auto"/>
                <w:right w:val="none" w:sz="0" w:space="0" w:color="auto"/>
              </w:divBdr>
            </w:div>
            <w:div w:id="1537310580">
              <w:marLeft w:val="0"/>
              <w:marRight w:val="0"/>
              <w:marTop w:val="0"/>
              <w:marBottom w:val="0"/>
              <w:divBdr>
                <w:top w:val="none" w:sz="0" w:space="0" w:color="auto"/>
                <w:left w:val="none" w:sz="0" w:space="0" w:color="auto"/>
                <w:bottom w:val="none" w:sz="0" w:space="0" w:color="auto"/>
                <w:right w:val="none" w:sz="0" w:space="0" w:color="auto"/>
              </w:divBdr>
            </w:div>
            <w:div w:id="946932005">
              <w:marLeft w:val="0"/>
              <w:marRight w:val="0"/>
              <w:marTop w:val="0"/>
              <w:marBottom w:val="0"/>
              <w:divBdr>
                <w:top w:val="none" w:sz="0" w:space="0" w:color="auto"/>
                <w:left w:val="none" w:sz="0" w:space="0" w:color="auto"/>
                <w:bottom w:val="none" w:sz="0" w:space="0" w:color="auto"/>
                <w:right w:val="none" w:sz="0" w:space="0" w:color="auto"/>
              </w:divBdr>
            </w:div>
          </w:divsChild>
        </w:div>
        <w:div w:id="1320773026">
          <w:marLeft w:val="0"/>
          <w:marRight w:val="0"/>
          <w:marTop w:val="0"/>
          <w:marBottom w:val="0"/>
          <w:divBdr>
            <w:top w:val="none" w:sz="0" w:space="0" w:color="auto"/>
            <w:left w:val="none" w:sz="0" w:space="0" w:color="auto"/>
            <w:bottom w:val="none" w:sz="0" w:space="0" w:color="auto"/>
            <w:right w:val="none" w:sz="0" w:space="0" w:color="auto"/>
          </w:divBdr>
          <w:divsChild>
            <w:div w:id="986595531">
              <w:marLeft w:val="0"/>
              <w:marRight w:val="0"/>
              <w:marTop w:val="0"/>
              <w:marBottom w:val="0"/>
              <w:divBdr>
                <w:top w:val="none" w:sz="0" w:space="0" w:color="auto"/>
                <w:left w:val="none" w:sz="0" w:space="0" w:color="auto"/>
                <w:bottom w:val="none" w:sz="0" w:space="0" w:color="auto"/>
                <w:right w:val="none" w:sz="0" w:space="0" w:color="auto"/>
              </w:divBdr>
            </w:div>
            <w:div w:id="1980647142">
              <w:marLeft w:val="0"/>
              <w:marRight w:val="0"/>
              <w:marTop w:val="0"/>
              <w:marBottom w:val="0"/>
              <w:divBdr>
                <w:top w:val="none" w:sz="0" w:space="0" w:color="auto"/>
                <w:left w:val="none" w:sz="0" w:space="0" w:color="auto"/>
                <w:bottom w:val="none" w:sz="0" w:space="0" w:color="auto"/>
                <w:right w:val="none" w:sz="0" w:space="0" w:color="auto"/>
              </w:divBdr>
            </w:div>
            <w:div w:id="111631778">
              <w:marLeft w:val="0"/>
              <w:marRight w:val="0"/>
              <w:marTop w:val="0"/>
              <w:marBottom w:val="0"/>
              <w:divBdr>
                <w:top w:val="none" w:sz="0" w:space="0" w:color="auto"/>
                <w:left w:val="none" w:sz="0" w:space="0" w:color="auto"/>
                <w:bottom w:val="none" w:sz="0" w:space="0" w:color="auto"/>
                <w:right w:val="none" w:sz="0" w:space="0" w:color="auto"/>
              </w:divBdr>
            </w:div>
            <w:div w:id="597249792">
              <w:marLeft w:val="0"/>
              <w:marRight w:val="0"/>
              <w:marTop w:val="0"/>
              <w:marBottom w:val="0"/>
              <w:divBdr>
                <w:top w:val="none" w:sz="0" w:space="0" w:color="auto"/>
                <w:left w:val="none" w:sz="0" w:space="0" w:color="auto"/>
                <w:bottom w:val="none" w:sz="0" w:space="0" w:color="auto"/>
                <w:right w:val="none" w:sz="0" w:space="0" w:color="auto"/>
              </w:divBdr>
            </w:div>
            <w:div w:id="2141607887">
              <w:marLeft w:val="0"/>
              <w:marRight w:val="0"/>
              <w:marTop w:val="0"/>
              <w:marBottom w:val="0"/>
              <w:divBdr>
                <w:top w:val="none" w:sz="0" w:space="0" w:color="auto"/>
                <w:left w:val="none" w:sz="0" w:space="0" w:color="auto"/>
                <w:bottom w:val="none" w:sz="0" w:space="0" w:color="auto"/>
                <w:right w:val="none" w:sz="0" w:space="0" w:color="auto"/>
              </w:divBdr>
            </w:div>
          </w:divsChild>
        </w:div>
        <w:div w:id="964383333">
          <w:marLeft w:val="0"/>
          <w:marRight w:val="0"/>
          <w:marTop w:val="0"/>
          <w:marBottom w:val="0"/>
          <w:divBdr>
            <w:top w:val="none" w:sz="0" w:space="0" w:color="auto"/>
            <w:left w:val="none" w:sz="0" w:space="0" w:color="auto"/>
            <w:bottom w:val="none" w:sz="0" w:space="0" w:color="auto"/>
            <w:right w:val="none" w:sz="0" w:space="0" w:color="auto"/>
          </w:divBdr>
          <w:divsChild>
            <w:div w:id="2019313072">
              <w:marLeft w:val="0"/>
              <w:marRight w:val="0"/>
              <w:marTop w:val="0"/>
              <w:marBottom w:val="0"/>
              <w:divBdr>
                <w:top w:val="none" w:sz="0" w:space="0" w:color="auto"/>
                <w:left w:val="none" w:sz="0" w:space="0" w:color="auto"/>
                <w:bottom w:val="none" w:sz="0" w:space="0" w:color="auto"/>
                <w:right w:val="none" w:sz="0" w:space="0" w:color="auto"/>
              </w:divBdr>
            </w:div>
            <w:div w:id="1900899872">
              <w:marLeft w:val="0"/>
              <w:marRight w:val="0"/>
              <w:marTop w:val="0"/>
              <w:marBottom w:val="0"/>
              <w:divBdr>
                <w:top w:val="none" w:sz="0" w:space="0" w:color="auto"/>
                <w:left w:val="none" w:sz="0" w:space="0" w:color="auto"/>
                <w:bottom w:val="none" w:sz="0" w:space="0" w:color="auto"/>
                <w:right w:val="none" w:sz="0" w:space="0" w:color="auto"/>
              </w:divBdr>
            </w:div>
            <w:div w:id="803035911">
              <w:marLeft w:val="0"/>
              <w:marRight w:val="0"/>
              <w:marTop w:val="0"/>
              <w:marBottom w:val="0"/>
              <w:divBdr>
                <w:top w:val="none" w:sz="0" w:space="0" w:color="auto"/>
                <w:left w:val="none" w:sz="0" w:space="0" w:color="auto"/>
                <w:bottom w:val="none" w:sz="0" w:space="0" w:color="auto"/>
                <w:right w:val="none" w:sz="0" w:space="0" w:color="auto"/>
              </w:divBdr>
            </w:div>
            <w:div w:id="1630937726">
              <w:marLeft w:val="0"/>
              <w:marRight w:val="0"/>
              <w:marTop w:val="0"/>
              <w:marBottom w:val="0"/>
              <w:divBdr>
                <w:top w:val="none" w:sz="0" w:space="0" w:color="auto"/>
                <w:left w:val="none" w:sz="0" w:space="0" w:color="auto"/>
                <w:bottom w:val="none" w:sz="0" w:space="0" w:color="auto"/>
                <w:right w:val="none" w:sz="0" w:space="0" w:color="auto"/>
              </w:divBdr>
            </w:div>
            <w:div w:id="1554997570">
              <w:marLeft w:val="0"/>
              <w:marRight w:val="0"/>
              <w:marTop w:val="0"/>
              <w:marBottom w:val="0"/>
              <w:divBdr>
                <w:top w:val="none" w:sz="0" w:space="0" w:color="auto"/>
                <w:left w:val="none" w:sz="0" w:space="0" w:color="auto"/>
                <w:bottom w:val="none" w:sz="0" w:space="0" w:color="auto"/>
                <w:right w:val="none" w:sz="0" w:space="0" w:color="auto"/>
              </w:divBdr>
            </w:div>
          </w:divsChild>
        </w:div>
        <w:div w:id="779880226">
          <w:marLeft w:val="0"/>
          <w:marRight w:val="0"/>
          <w:marTop w:val="0"/>
          <w:marBottom w:val="0"/>
          <w:divBdr>
            <w:top w:val="none" w:sz="0" w:space="0" w:color="auto"/>
            <w:left w:val="none" w:sz="0" w:space="0" w:color="auto"/>
            <w:bottom w:val="none" w:sz="0" w:space="0" w:color="auto"/>
            <w:right w:val="none" w:sz="0" w:space="0" w:color="auto"/>
          </w:divBdr>
          <w:divsChild>
            <w:div w:id="2079933070">
              <w:marLeft w:val="0"/>
              <w:marRight w:val="0"/>
              <w:marTop w:val="0"/>
              <w:marBottom w:val="0"/>
              <w:divBdr>
                <w:top w:val="none" w:sz="0" w:space="0" w:color="auto"/>
                <w:left w:val="none" w:sz="0" w:space="0" w:color="auto"/>
                <w:bottom w:val="none" w:sz="0" w:space="0" w:color="auto"/>
                <w:right w:val="none" w:sz="0" w:space="0" w:color="auto"/>
              </w:divBdr>
            </w:div>
            <w:div w:id="2827004">
              <w:marLeft w:val="0"/>
              <w:marRight w:val="0"/>
              <w:marTop w:val="0"/>
              <w:marBottom w:val="0"/>
              <w:divBdr>
                <w:top w:val="none" w:sz="0" w:space="0" w:color="auto"/>
                <w:left w:val="none" w:sz="0" w:space="0" w:color="auto"/>
                <w:bottom w:val="none" w:sz="0" w:space="0" w:color="auto"/>
                <w:right w:val="none" w:sz="0" w:space="0" w:color="auto"/>
              </w:divBdr>
            </w:div>
            <w:div w:id="1056665854">
              <w:marLeft w:val="0"/>
              <w:marRight w:val="0"/>
              <w:marTop w:val="0"/>
              <w:marBottom w:val="0"/>
              <w:divBdr>
                <w:top w:val="none" w:sz="0" w:space="0" w:color="auto"/>
                <w:left w:val="none" w:sz="0" w:space="0" w:color="auto"/>
                <w:bottom w:val="none" w:sz="0" w:space="0" w:color="auto"/>
                <w:right w:val="none" w:sz="0" w:space="0" w:color="auto"/>
              </w:divBdr>
            </w:div>
            <w:div w:id="946079860">
              <w:marLeft w:val="0"/>
              <w:marRight w:val="0"/>
              <w:marTop w:val="0"/>
              <w:marBottom w:val="0"/>
              <w:divBdr>
                <w:top w:val="none" w:sz="0" w:space="0" w:color="auto"/>
                <w:left w:val="none" w:sz="0" w:space="0" w:color="auto"/>
                <w:bottom w:val="none" w:sz="0" w:space="0" w:color="auto"/>
                <w:right w:val="none" w:sz="0" w:space="0" w:color="auto"/>
              </w:divBdr>
            </w:div>
            <w:div w:id="861288897">
              <w:marLeft w:val="0"/>
              <w:marRight w:val="0"/>
              <w:marTop w:val="0"/>
              <w:marBottom w:val="0"/>
              <w:divBdr>
                <w:top w:val="none" w:sz="0" w:space="0" w:color="auto"/>
                <w:left w:val="none" w:sz="0" w:space="0" w:color="auto"/>
                <w:bottom w:val="none" w:sz="0" w:space="0" w:color="auto"/>
                <w:right w:val="none" w:sz="0" w:space="0" w:color="auto"/>
              </w:divBdr>
            </w:div>
          </w:divsChild>
        </w:div>
        <w:div w:id="1595823994">
          <w:marLeft w:val="0"/>
          <w:marRight w:val="0"/>
          <w:marTop w:val="0"/>
          <w:marBottom w:val="0"/>
          <w:divBdr>
            <w:top w:val="none" w:sz="0" w:space="0" w:color="auto"/>
            <w:left w:val="none" w:sz="0" w:space="0" w:color="auto"/>
            <w:bottom w:val="none" w:sz="0" w:space="0" w:color="auto"/>
            <w:right w:val="none" w:sz="0" w:space="0" w:color="auto"/>
          </w:divBdr>
          <w:divsChild>
            <w:div w:id="1489328149">
              <w:marLeft w:val="0"/>
              <w:marRight w:val="0"/>
              <w:marTop w:val="0"/>
              <w:marBottom w:val="0"/>
              <w:divBdr>
                <w:top w:val="none" w:sz="0" w:space="0" w:color="auto"/>
                <w:left w:val="none" w:sz="0" w:space="0" w:color="auto"/>
                <w:bottom w:val="none" w:sz="0" w:space="0" w:color="auto"/>
                <w:right w:val="none" w:sz="0" w:space="0" w:color="auto"/>
              </w:divBdr>
            </w:div>
            <w:div w:id="2027321419">
              <w:marLeft w:val="0"/>
              <w:marRight w:val="0"/>
              <w:marTop w:val="0"/>
              <w:marBottom w:val="0"/>
              <w:divBdr>
                <w:top w:val="none" w:sz="0" w:space="0" w:color="auto"/>
                <w:left w:val="none" w:sz="0" w:space="0" w:color="auto"/>
                <w:bottom w:val="none" w:sz="0" w:space="0" w:color="auto"/>
                <w:right w:val="none" w:sz="0" w:space="0" w:color="auto"/>
              </w:divBdr>
            </w:div>
            <w:div w:id="615984263">
              <w:marLeft w:val="0"/>
              <w:marRight w:val="0"/>
              <w:marTop w:val="0"/>
              <w:marBottom w:val="0"/>
              <w:divBdr>
                <w:top w:val="none" w:sz="0" w:space="0" w:color="auto"/>
                <w:left w:val="none" w:sz="0" w:space="0" w:color="auto"/>
                <w:bottom w:val="none" w:sz="0" w:space="0" w:color="auto"/>
                <w:right w:val="none" w:sz="0" w:space="0" w:color="auto"/>
              </w:divBdr>
            </w:div>
            <w:div w:id="1169176567">
              <w:marLeft w:val="0"/>
              <w:marRight w:val="0"/>
              <w:marTop w:val="0"/>
              <w:marBottom w:val="0"/>
              <w:divBdr>
                <w:top w:val="none" w:sz="0" w:space="0" w:color="auto"/>
                <w:left w:val="none" w:sz="0" w:space="0" w:color="auto"/>
                <w:bottom w:val="none" w:sz="0" w:space="0" w:color="auto"/>
                <w:right w:val="none" w:sz="0" w:space="0" w:color="auto"/>
              </w:divBdr>
            </w:div>
            <w:div w:id="383065079">
              <w:marLeft w:val="0"/>
              <w:marRight w:val="0"/>
              <w:marTop w:val="0"/>
              <w:marBottom w:val="0"/>
              <w:divBdr>
                <w:top w:val="none" w:sz="0" w:space="0" w:color="auto"/>
                <w:left w:val="none" w:sz="0" w:space="0" w:color="auto"/>
                <w:bottom w:val="none" w:sz="0" w:space="0" w:color="auto"/>
                <w:right w:val="none" w:sz="0" w:space="0" w:color="auto"/>
              </w:divBdr>
            </w:div>
          </w:divsChild>
        </w:div>
        <w:div w:id="1747534539">
          <w:marLeft w:val="0"/>
          <w:marRight w:val="0"/>
          <w:marTop w:val="0"/>
          <w:marBottom w:val="0"/>
          <w:divBdr>
            <w:top w:val="none" w:sz="0" w:space="0" w:color="auto"/>
            <w:left w:val="none" w:sz="0" w:space="0" w:color="auto"/>
            <w:bottom w:val="none" w:sz="0" w:space="0" w:color="auto"/>
            <w:right w:val="none" w:sz="0" w:space="0" w:color="auto"/>
          </w:divBdr>
          <w:divsChild>
            <w:div w:id="1243755999">
              <w:marLeft w:val="0"/>
              <w:marRight w:val="0"/>
              <w:marTop w:val="0"/>
              <w:marBottom w:val="0"/>
              <w:divBdr>
                <w:top w:val="none" w:sz="0" w:space="0" w:color="auto"/>
                <w:left w:val="none" w:sz="0" w:space="0" w:color="auto"/>
                <w:bottom w:val="none" w:sz="0" w:space="0" w:color="auto"/>
                <w:right w:val="none" w:sz="0" w:space="0" w:color="auto"/>
              </w:divBdr>
            </w:div>
            <w:div w:id="1662729654">
              <w:marLeft w:val="0"/>
              <w:marRight w:val="0"/>
              <w:marTop w:val="0"/>
              <w:marBottom w:val="0"/>
              <w:divBdr>
                <w:top w:val="none" w:sz="0" w:space="0" w:color="auto"/>
                <w:left w:val="none" w:sz="0" w:space="0" w:color="auto"/>
                <w:bottom w:val="none" w:sz="0" w:space="0" w:color="auto"/>
                <w:right w:val="none" w:sz="0" w:space="0" w:color="auto"/>
              </w:divBdr>
            </w:div>
            <w:div w:id="808934639">
              <w:marLeft w:val="0"/>
              <w:marRight w:val="0"/>
              <w:marTop w:val="0"/>
              <w:marBottom w:val="0"/>
              <w:divBdr>
                <w:top w:val="none" w:sz="0" w:space="0" w:color="auto"/>
                <w:left w:val="none" w:sz="0" w:space="0" w:color="auto"/>
                <w:bottom w:val="none" w:sz="0" w:space="0" w:color="auto"/>
                <w:right w:val="none" w:sz="0" w:space="0" w:color="auto"/>
              </w:divBdr>
            </w:div>
            <w:div w:id="850874470">
              <w:marLeft w:val="0"/>
              <w:marRight w:val="0"/>
              <w:marTop w:val="0"/>
              <w:marBottom w:val="0"/>
              <w:divBdr>
                <w:top w:val="none" w:sz="0" w:space="0" w:color="auto"/>
                <w:left w:val="none" w:sz="0" w:space="0" w:color="auto"/>
                <w:bottom w:val="none" w:sz="0" w:space="0" w:color="auto"/>
                <w:right w:val="none" w:sz="0" w:space="0" w:color="auto"/>
              </w:divBdr>
            </w:div>
            <w:div w:id="2115053814">
              <w:marLeft w:val="0"/>
              <w:marRight w:val="0"/>
              <w:marTop w:val="0"/>
              <w:marBottom w:val="0"/>
              <w:divBdr>
                <w:top w:val="none" w:sz="0" w:space="0" w:color="auto"/>
                <w:left w:val="none" w:sz="0" w:space="0" w:color="auto"/>
                <w:bottom w:val="none" w:sz="0" w:space="0" w:color="auto"/>
                <w:right w:val="none" w:sz="0" w:space="0" w:color="auto"/>
              </w:divBdr>
            </w:div>
          </w:divsChild>
        </w:div>
        <w:div w:id="1863934807">
          <w:marLeft w:val="0"/>
          <w:marRight w:val="0"/>
          <w:marTop w:val="0"/>
          <w:marBottom w:val="0"/>
          <w:divBdr>
            <w:top w:val="none" w:sz="0" w:space="0" w:color="auto"/>
            <w:left w:val="none" w:sz="0" w:space="0" w:color="auto"/>
            <w:bottom w:val="none" w:sz="0" w:space="0" w:color="auto"/>
            <w:right w:val="none" w:sz="0" w:space="0" w:color="auto"/>
          </w:divBdr>
          <w:divsChild>
            <w:div w:id="171801021">
              <w:marLeft w:val="0"/>
              <w:marRight w:val="0"/>
              <w:marTop w:val="0"/>
              <w:marBottom w:val="0"/>
              <w:divBdr>
                <w:top w:val="none" w:sz="0" w:space="0" w:color="auto"/>
                <w:left w:val="none" w:sz="0" w:space="0" w:color="auto"/>
                <w:bottom w:val="none" w:sz="0" w:space="0" w:color="auto"/>
                <w:right w:val="none" w:sz="0" w:space="0" w:color="auto"/>
              </w:divBdr>
            </w:div>
            <w:div w:id="1833254328">
              <w:marLeft w:val="0"/>
              <w:marRight w:val="0"/>
              <w:marTop w:val="0"/>
              <w:marBottom w:val="0"/>
              <w:divBdr>
                <w:top w:val="none" w:sz="0" w:space="0" w:color="auto"/>
                <w:left w:val="none" w:sz="0" w:space="0" w:color="auto"/>
                <w:bottom w:val="none" w:sz="0" w:space="0" w:color="auto"/>
                <w:right w:val="none" w:sz="0" w:space="0" w:color="auto"/>
              </w:divBdr>
            </w:div>
            <w:div w:id="597518953">
              <w:marLeft w:val="0"/>
              <w:marRight w:val="0"/>
              <w:marTop w:val="0"/>
              <w:marBottom w:val="0"/>
              <w:divBdr>
                <w:top w:val="none" w:sz="0" w:space="0" w:color="auto"/>
                <w:left w:val="none" w:sz="0" w:space="0" w:color="auto"/>
                <w:bottom w:val="none" w:sz="0" w:space="0" w:color="auto"/>
                <w:right w:val="none" w:sz="0" w:space="0" w:color="auto"/>
              </w:divBdr>
            </w:div>
            <w:div w:id="1455061093">
              <w:marLeft w:val="0"/>
              <w:marRight w:val="0"/>
              <w:marTop w:val="0"/>
              <w:marBottom w:val="0"/>
              <w:divBdr>
                <w:top w:val="none" w:sz="0" w:space="0" w:color="auto"/>
                <w:left w:val="none" w:sz="0" w:space="0" w:color="auto"/>
                <w:bottom w:val="none" w:sz="0" w:space="0" w:color="auto"/>
                <w:right w:val="none" w:sz="0" w:space="0" w:color="auto"/>
              </w:divBdr>
            </w:div>
            <w:div w:id="1510101314">
              <w:marLeft w:val="0"/>
              <w:marRight w:val="0"/>
              <w:marTop w:val="0"/>
              <w:marBottom w:val="0"/>
              <w:divBdr>
                <w:top w:val="none" w:sz="0" w:space="0" w:color="auto"/>
                <w:left w:val="none" w:sz="0" w:space="0" w:color="auto"/>
                <w:bottom w:val="none" w:sz="0" w:space="0" w:color="auto"/>
                <w:right w:val="none" w:sz="0" w:space="0" w:color="auto"/>
              </w:divBdr>
            </w:div>
          </w:divsChild>
        </w:div>
        <w:div w:id="1555461242">
          <w:marLeft w:val="0"/>
          <w:marRight w:val="0"/>
          <w:marTop w:val="0"/>
          <w:marBottom w:val="0"/>
          <w:divBdr>
            <w:top w:val="none" w:sz="0" w:space="0" w:color="auto"/>
            <w:left w:val="none" w:sz="0" w:space="0" w:color="auto"/>
            <w:bottom w:val="none" w:sz="0" w:space="0" w:color="auto"/>
            <w:right w:val="none" w:sz="0" w:space="0" w:color="auto"/>
          </w:divBdr>
          <w:divsChild>
            <w:div w:id="732125053">
              <w:marLeft w:val="0"/>
              <w:marRight w:val="0"/>
              <w:marTop w:val="0"/>
              <w:marBottom w:val="0"/>
              <w:divBdr>
                <w:top w:val="none" w:sz="0" w:space="0" w:color="auto"/>
                <w:left w:val="none" w:sz="0" w:space="0" w:color="auto"/>
                <w:bottom w:val="none" w:sz="0" w:space="0" w:color="auto"/>
                <w:right w:val="none" w:sz="0" w:space="0" w:color="auto"/>
              </w:divBdr>
            </w:div>
            <w:div w:id="1836843728">
              <w:marLeft w:val="0"/>
              <w:marRight w:val="0"/>
              <w:marTop w:val="0"/>
              <w:marBottom w:val="0"/>
              <w:divBdr>
                <w:top w:val="none" w:sz="0" w:space="0" w:color="auto"/>
                <w:left w:val="none" w:sz="0" w:space="0" w:color="auto"/>
                <w:bottom w:val="none" w:sz="0" w:space="0" w:color="auto"/>
                <w:right w:val="none" w:sz="0" w:space="0" w:color="auto"/>
              </w:divBdr>
            </w:div>
            <w:div w:id="1726250164">
              <w:marLeft w:val="0"/>
              <w:marRight w:val="0"/>
              <w:marTop w:val="0"/>
              <w:marBottom w:val="0"/>
              <w:divBdr>
                <w:top w:val="none" w:sz="0" w:space="0" w:color="auto"/>
                <w:left w:val="none" w:sz="0" w:space="0" w:color="auto"/>
                <w:bottom w:val="none" w:sz="0" w:space="0" w:color="auto"/>
                <w:right w:val="none" w:sz="0" w:space="0" w:color="auto"/>
              </w:divBdr>
            </w:div>
            <w:div w:id="723409840">
              <w:marLeft w:val="0"/>
              <w:marRight w:val="0"/>
              <w:marTop w:val="0"/>
              <w:marBottom w:val="0"/>
              <w:divBdr>
                <w:top w:val="none" w:sz="0" w:space="0" w:color="auto"/>
                <w:left w:val="none" w:sz="0" w:space="0" w:color="auto"/>
                <w:bottom w:val="none" w:sz="0" w:space="0" w:color="auto"/>
                <w:right w:val="none" w:sz="0" w:space="0" w:color="auto"/>
              </w:divBdr>
            </w:div>
            <w:div w:id="366833541">
              <w:marLeft w:val="0"/>
              <w:marRight w:val="0"/>
              <w:marTop w:val="0"/>
              <w:marBottom w:val="0"/>
              <w:divBdr>
                <w:top w:val="none" w:sz="0" w:space="0" w:color="auto"/>
                <w:left w:val="none" w:sz="0" w:space="0" w:color="auto"/>
                <w:bottom w:val="none" w:sz="0" w:space="0" w:color="auto"/>
                <w:right w:val="none" w:sz="0" w:space="0" w:color="auto"/>
              </w:divBdr>
            </w:div>
          </w:divsChild>
        </w:div>
        <w:div w:id="1353603813">
          <w:marLeft w:val="0"/>
          <w:marRight w:val="0"/>
          <w:marTop w:val="0"/>
          <w:marBottom w:val="0"/>
          <w:divBdr>
            <w:top w:val="none" w:sz="0" w:space="0" w:color="auto"/>
            <w:left w:val="none" w:sz="0" w:space="0" w:color="auto"/>
            <w:bottom w:val="none" w:sz="0" w:space="0" w:color="auto"/>
            <w:right w:val="none" w:sz="0" w:space="0" w:color="auto"/>
          </w:divBdr>
          <w:divsChild>
            <w:div w:id="176625156">
              <w:marLeft w:val="0"/>
              <w:marRight w:val="0"/>
              <w:marTop w:val="0"/>
              <w:marBottom w:val="0"/>
              <w:divBdr>
                <w:top w:val="none" w:sz="0" w:space="0" w:color="auto"/>
                <w:left w:val="none" w:sz="0" w:space="0" w:color="auto"/>
                <w:bottom w:val="none" w:sz="0" w:space="0" w:color="auto"/>
                <w:right w:val="none" w:sz="0" w:space="0" w:color="auto"/>
              </w:divBdr>
            </w:div>
            <w:div w:id="710689675">
              <w:marLeft w:val="0"/>
              <w:marRight w:val="0"/>
              <w:marTop w:val="0"/>
              <w:marBottom w:val="0"/>
              <w:divBdr>
                <w:top w:val="none" w:sz="0" w:space="0" w:color="auto"/>
                <w:left w:val="none" w:sz="0" w:space="0" w:color="auto"/>
                <w:bottom w:val="none" w:sz="0" w:space="0" w:color="auto"/>
                <w:right w:val="none" w:sz="0" w:space="0" w:color="auto"/>
              </w:divBdr>
            </w:div>
            <w:div w:id="1483933301">
              <w:marLeft w:val="0"/>
              <w:marRight w:val="0"/>
              <w:marTop w:val="0"/>
              <w:marBottom w:val="0"/>
              <w:divBdr>
                <w:top w:val="none" w:sz="0" w:space="0" w:color="auto"/>
                <w:left w:val="none" w:sz="0" w:space="0" w:color="auto"/>
                <w:bottom w:val="none" w:sz="0" w:space="0" w:color="auto"/>
                <w:right w:val="none" w:sz="0" w:space="0" w:color="auto"/>
              </w:divBdr>
            </w:div>
            <w:div w:id="1367291200">
              <w:marLeft w:val="0"/>
              <w:marRight w:val="0"/>
              <w:marTop w:val="0"/>
              <w:marBottom w:val="0"/>
              <w:divBdr>
                <w:top w:val="none" w:sz="0" w:space="0" w:color="auto"/>
                <w:left w:val="none" w:sz="0" w:space="0" w:color="auto"/>
                <w:bottom w:val="none" w:sz="0" w:space="0" w:color="auto"/>
                <w:right w:val="none" w:sz="0" w:space="0" w:color="auto"/>
              </w:divBdr>
            </w:div>
            <w:div w:id="102189867">
              <w:marLeft w:val="0"/>
              <w:marRight w:val="0"/>
              <w:marTop w:val="0"/>
              <w:marBottom w:val="0"/>
              <w:divBdr>
                <w:top w:val="none" w:sz="0" w:space="0" w:color="auto"/>
                <w:left w:val="none" w:sz="0" w:space="0" w:color="auto"/>
                <w:bottom w:val="none" w:sz="0" w:space="0" w:color="auto"/>
                <w:right w:val="none" w:sz="0" w:space="0" w:color="auto"/>
              </w:divBdr>
            </w:div>
          </w:divsChild>
        </w:div>
        <w:div w:id="1642543042">
          <w:marLeft w:val="0"/>
          <w:marRight w:val="0"/>
          <w:marTop w:val="0"/>
          <w:marBottom w:val="0"/>
          <w:divBdr>
            <w:top w:val="none" w:sz="0" w:space="0" w:color="auto"/>
            <w:left w:val="none" w:sz="0" w:space="0" w:color="auto"/>
            <w:bottom w:val="none" w:sz="0" w:space="0" w:color="auto"/>
            <w:right w:val="none" w:sz="0" w:space="0" w:color="auto"/>
          </w:divBdr>
          <w:divsChild>
            <w:div w:id="1647004063">
              <w:marLeft w:val="0"/>
              <w:marRight w:val="0"/>
              <w:marTop w:val="0"/>
              <w:marBottom w:val="0"/>
              <w:divBdr>
                <w:top w:val="none" w:sz="0" w:space="0" w:color="auto"/>
                <w:left w:val="none" w:sz="0" w:space="0" w:color="auto"/>
                <w:bottom w:val="none" w:sz="0" w:space="0" w:color="auto"/>
                <w:right w:val="none" w:sz="0" w:space="0" w:color="auto"/>
              </w:divBdr>
            </w:div>
            <w:div w:id="475950446">
              <w:marLeft w:val="0"/>
              <w:marRight w:val="0"/>
              <w:marTop w:val="0"/>
              <w:marBottom w:val="0"/>
              <w:divBdr>
                <w:top w:val="none" w:sz="0" w:space="0" w:color="auto"/>
                <w:left w:val="none" w:sz="0" w:space="0" w:color="auto"/>
                <w:bottom w:val="none" w:sz="0" w:space="0" w:color="auto"/>
                <w:right w:val="none" w:sz="0" w:space="0" w:color="auto"/>
              </w:divBdr>
            </w:div>
            <w:div w:id="1269580480">
              <w:marLeft w:val="0"/>
              <w:marRight w:val="0"/>
              <w:marTop w:val="0"/>
              <w:marBottom w:val="0"/>
              <w:divBdr>
                <w:top w:val="none" w:sz="0" w:space="0" w:color="auto"/>
                <w:left w:val="none" w:sz="0" w:space="0" w:color="auto"/>
                <w:bottom w:val="none" w:sz="0" w:space="0" w:color="auto"/>
                <w:right w:val="none" w:sz="0" w:space="0" w:color="auto"/>
              </w:divBdr>
            </w:div>
            <w:div w:id="1879704153">
              <w:marLeft w:val="0"/>
              <w:marRight w:val="0"/>
              <w:marTop w:val="0"/>
              <w:marBottom w:val="0"/>
              <w:divBdr>
                <w:top w:val="none" w:sz="0" w:space="0" w:color="auto"/>
                <w:left w:val="none" w:sz="0" w:space="0" w:color="auto"/>
                <w:bottom w:val="none" w:sz="0" w:space="0" w:color="auto"/>
                <w:right w:val="none" w:sz="0" w:space="0" w:color="auto"/>
              </w:divBdr>
            </w:div>
            <w:div w:id="417411134">
              <w:marLeft w:val="0"/>
              <w:marRight w:val="0"/>
              <w:marTop w:val="0"/>
              <w:marBottom w:val="0"/>
              <w:divBdr>
                <w:top w:val="none" w:sz="0" w:space="0" w:color="auto"/>
                <w:left w:val="none" w:sz="0" w:space="0" w:color="auto"/>
                <w:bottom w:val="none" w:sz="0" w:space="0" w:color="auto"/>
                <w:right w:val="none" w:sz="0" w:space="0" w:color="auto"/>
              </w:divBdr>
            </w:div>
          </w:divsChild>
        </w:div>
        <w:div w:id="2025355125">
          <w:marLeft w:val="0"/>
          <w:marRight w:val="0"/>
          <w:marTop w:val="0"/>
          <w:marBottom w:val="0"/>
          <w:divBdr>
            <w:top w:val="none" w:sz="0" w:space="0" w:color="auto"/>
            <w:left w:val="none" w:sz="0" w:space="0" w:color="auto"/>
            <w:bottom w:val="none" w:sz="0" w:space="0" w:color="auto"/>
            <w:right w:val="none" w:sz="0" w:space="0" w:color="auto"/>
          </w:divBdr>
          <w:divsChild>
            <w:div w:id="1165391027">
              <w:marLeft w:val="0"/>
              <w:marRight w:val="0"/>
              <w:marTop w:val="0"/>
              <w:marBottom w:val="0"/>
              <w:divBdr>
                <w:top w:val="none" w:sz="0" w:space="0" w:color="auto"/>
                <w:left w:val="none" w:sz="0" w:space="0" w:color="auto"/>
                <w:bottom w:val="none" w:sz="0" w:space="0" w:color="auto"/>
                <w:right w:val="none" w:sz="0" w:space="0" w:color="auto"/>
              </w:divBdr>
            </w:div>
            <w:div w:id="1823620089">
              <w:marLeft w:val="0"/>
              <w:marRight w:val="0"/>
              <w:marTop w:val="0"/>
              <w:marBottom w:val="0"/>
              <w:divBdr>
                <w:top w:val="none" w:sz="0" w:space="0" w:color="auto"/>
                <w:left w:val="none" w:sz="0" w:space="0" w:color="auto"/>
                <w:bottom w:val="none" w:sz="0" w:space="0" w:color="auto"/>
                <w:right w:val="none" w:sz="0" w:space="0" w:color="auto"/>
              </w:divBdr>
            </w:div>
            <w:div w:id="112948244">
              <w:marLeft w:val="0"/>
              <w:marRight w:val="0"/>
              <w:marTop w:val="0"/>
              <w:marBottom w:val="0"/>
              <w:divBdr>
                <w:top w:val="none" w:sz="0" w:space="0" w:color="auto"/>
                <w:left w:val="none" w:sz="0" w:space="0" w:color="auto"/>
                <w:bottom w:val="none" w:sz="0" w:space="0" w:color="auto"/>
                <w:right w:val="none" w:sz="0" w:space="0" w:color="auto"/>
              </w:divBdr>
            </w:div>
            <w:div w:id="867061297">
              <w:marLeft w:val="0"/>
              <w:marRight w:val="0"/>
              <w:marTop w:val="0"/>
              <w:marBottom w:val="0"/>
              <w:divBdr>
                <w:top w:val="none" w:sz="0" w:space="0" w:color="auto"/>
                <w:left w:val="none" w:sz="0" w:space="0" w:color="auto"/>
                <w:bottom w:val="none" w:sz="0" w:space="0" w:color="auto"/>
                <w:right w:val="none" w:sz="0" w:space="0" w:color="auto"/>
              </w:divBdr>
            </w:div>
            <w:div w:id="578907901">
              <w:marLeft w:val="0"/>
              <w:marRight w:val="0"/>
              <w:marTop w:val="0"/>
              <w:marBottom w:val="0"/>
              <w:divBdr>
                <w:top w:val="none" w:sz="0" w:space="0" w:color="auto"/>
                <w:left w:val="none" w:sz="0" w:space="0" w:color="auto"/>
                <w:bottom w:val="none" w:sz="0" w:space="0" w:color="auto"/>
                <w:right w:val="none" w:sz="0" w:space="0" w:color="auto"/>
              </w:divBdr>
            </w:div>
          </w:divsChild>
        </w:div>
        <w:div w:id="177699999">
          <w:marLeft w:val="0"/>
          <w:marRight w:val="0"/>
          <w:marTop w:val="0"/>
          <w:marBottom w:val="0"/>
          <w:divBdr>
            <w:top w:val="none" w:sz="0" w:space="0" w:color="auto"/>
            <w:left w:val="none" w:sz="0" w:space="0" w:color="auto"/>
            <w:bottom w:val="none" w:sz="0" w:space="0" w:color="auto"/>
            <w:right w:val="none" w:sz="0" w:space="0" w:color="auto"/>
          </w:divBdr>
          <w:divsChild>
            <w:div w:id="821317264">
              <w:marLeft w:val="0"/>
              <w:marRight w:val="0"/>
              <w:marTop w:val="0"/>
              <w:marBottom w:val="0"/>
              <w:divBdr>
                <w:top w:val="none" w:sz="0" w:space="0" w:color="auto"/>
                <w:left w:val="none" w:sz="0" w:space="0" w:color="auto"/>
                <w:bottom w:val="none" w:sz="0" w:space="0" w:color="auto"/>
                <w:right w:val="none" w:sz="0" w:space="0" w:color="auto"/>
              </w:divBdr>
            </w:div>
            <w:div w:id="266162699">
              <w:marLeft w:val="0"/>
              <w:marRight w:val="0"/>
              <w:marTop w:val="0"/>
              <w:marBottom w:val="0"/>
              <w:divBdr>
                <w:top w:val="none" w:sz="0" w:space="0" w:color="auto"/>
                <w:left w:val="none" w:sz="0" w:space="0" w:color="auto"/>
                <w:bottom w:val="none" w:sz="0" w:space="0" w:color="auto"/>
                <w:right w:val="none" w:sz="0" w:space="0" w:color="auto"/>
              </w:divBdr>
            </w:div>
            <w:div w:id="509561645">
              <w:marLeft w:val="0"/>
              <w:marRight w:val="0"/>
              <w:marTop w:val="0"/>
              <w:marBottom w:val="0"/>
              <w:divBdr>
                <w:top w:val="none" w:sz="0" w:space="0" w:color="auto"/>
                <w:left w:val="none" w:sz="0" w:space="0" w:color="auto"/>
                <w:bottom w:val="none" w:sz="0" w:space="0" w:color="auto"/>
                <w:right w:val="none" w:sz="0" w:space="0" w:color="auto"/>
              </w:divBdr>
            </w:div>
            <w:div w:id="361439603">
              <w:marLeft w:val="0"/>
              <w:marRight w:val="0"/>
              <w:marTop w:val="0"/>
              <w:marBottom w:val="0"/>
              <w:divBdr>
                <w:top w:val="none" w:sz="0" w:space="0" w:color="auto"/>
                <w:left w:val="none" w:sz="0" w:space="0" w:color="auto"/>
                <w:bottom w:val="none" w:sz="0" w:space="0" w:color="auto"/>
                <w:right w:val="none" w:sz="0" w:space="0" w:color="auto"/>
              </w:divBdr>
            </w:div>
            <w:div w:id="937130873">
              <w:marLeft w:val="0"/>
              <w:marRight w:val="0"/>
              <w:marTop w:val="0"/>
              <w:marBottom w:val="0"/>
              <w:divBdr>
                <w:top w:val="none" w:sz="0" w:space="0" w:color="auto"/>
                <w:left w:val="none" w:sz="0" w:space="0" w:color="auto"/>
                <w:bottom w:val="none" w:sz="0" w:space="0" w:color="auto"/>
                <w:right w:val="none" w:sz="0" w:space="0" w:color="auto"/>
              </w:divBdr>
            </w:div>
          </w:divsChild>
        </w:div>
        <w:div w:id="1175269703">
          <w:marLeft w:val="0"/>
          <w:marRight w:val="0"/>
          <w:marTop w:val="0"/>
          <w:marBottom w:val="0"/>
          <w:divBdr>
            <w:top w:val="none" w:sz="0" w:space="0" w:color="auto"/>
            <w:left w:val="none" w:sz="0" w:space="0" w:color="auto"/>
            <w:bottom w:val="none" w:sz="0" w:space="0" w:color="auto"/>
            <w:right w:val="none" w:sz="0" w:space="0" w:color="auto"/>
          </w:divBdr>
          <w:divsChild>
            <w:div w:id="730662510">
              <w:marLeft w:val="0"/>
              <w:marRight w:val="0"/>
              <w:marTop w:val="30"/>
              <w:marBottom w:val="30"/>
              <w:divBdr>
                <w:top w:val="none" w:sz="0" w:space="0" w:color="auto"/>
                <w:left w:val="none" w:sz="0" w:space="0" w:color="auto"/>
                <w:bottom w:val="none" w:sz="0" w:space="0" w:color="auto"/>
                <w:right w:val="none" w:sz="0" w:space="0" w:color="auto"/>
              </w:divBdr>
              <w:divsChild>
                <w:div w:id="1641838368">
                  <w:marLeft w:val="0"/>
                  <w:marRight w:val="0"/>
                  <w:marTop w:val="0"/>
                  <w:marBottom w:val="0"/>
                  <w:divBdr>
                    <w:top w:val="none" w:sz="0" w:space="0" w:color="auto"/>
                    <w:left w:val="none" w:sz="0" w:space="0" w:color="auto"/>
                    <w:bottom w:val="none" w:sz="0" w:space="0" w:color="auto"/>
                    <w:right w:val="none" w:sz="0" w:space="0" w:color="auto"/>
                  </w:divBdr>
                  <w:divsChild>
                    <w:div w:id="98722224">
                      <w:marLeft w:val="0"/>
                      <w:marRight w:val="0"/>
                      <w:marTop w:val="0"/>
                      <w:marBottom w:val="0"/>
                      <w:divBdr>
                        <w:top w:val="none" w:sz="0" w:space="0" w:color="auto"/>
                        <w:left w:val="none" w:sz="0" w:space="0" w:color="auto"/>
                        <w:bottom w:val="none" w:sz="0" w:space="0" w:color="auto"/>
                        <w:right w:val="none" w:sz="0" w:space="0" w:color="auto"/>
                      </w:divBdr>
                    </w:div>
                    <w:div w:id="1395465691">
                      <w:marLeft w:val="0"/>
                      <w:marRight w:val="0"/>
                      <w:marTop w:val="0"/>
                      <w:marBottom w:val="0"/>
                      <w:divBdr>
                        <w:top w:val="none" w:sz="0" w:space="0" w:color="auto"/>
                        <w:left w:val="none" w:sz="0" w:space="0" w:color="auto"/>
                        <w:bottom w:val="none" w:sz="0" w:space="0" w:color="auto"/>
                        <w:right w:val="none" w:sz="0" w:space="0" w:color="auto"/>
                      </w:divBdr>
                    </w:div>
                  </w:divsChild>
                </w:div>
                <w:div w:id="322970041">
                  <w:marLeft w:val="0"/>
                  <w:marRight w:val="0"/>
                  <w:marTop w:val="0"/>
                  <w:marBottom w:val="0"/>
                  <w:divBdr>
                    <w:top w:val="none" w:sz="0" w:space="0" w:color="auto"/>
                    <w:left w:val="none" w:sz="0" w:space="0" w:color="auto"/>
                    <w:bottom w:val="none" w:sz="0" w:space="0" w:color="auto"/>
                    <w:right w:val="none" w:sz="0" w:space="0" w:color="auto"/>
                  </w:divBdr>
                  <w:divsChild>
                    <w:div w:id="7957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54112">
      <w:bodyDiv w:val="1"/>
      <w:marLeft w:val="0"/>
      <w:marRight w:val="0"/>
      <w:marTop w:val="0"/>
      <w:marBottom w:val="0"/>
      <w:divBdr>
        <w:top w:val="none" w:sz="0" w:space="0" w:color="auto"/>
        <w:left w:val="none" w:sz="0" w:space="0" w:color="auto"/>
        <w:bottom w:val="none" w:sz="0" w:space="0" w:color="auto"/>
        <w:right w:val="none" w:sz="0" w:space="0" w:color="auto"/>
      </w:divBdr>
    </w:div>
    <w:div w:id="1682391210">
      <w:bodyDiv w:val="1"/>
      <w:marLeft w:val="0"/>
      <w:marRight w:val="0"/>
      <w:marTop w:val="0"/>
      <w:marBottom w:val="0"/>
      <w:divBdr>
        <w:top w:val="none" w:sz="0" w:space="0" w:color="auto"/>
        <w:left w:val="none" w:sz="0" w:space="0" w:color="auto"/>
        <w:bottom w:val="none" w:sz="0" w:space="0" w:color="auto"/>
        <w:right w:val="none" w:sz="0" w:space="0" w:color="auto"/>
      </w:divBdr>
    </w:div>
    <w:div w:id="1821145283">
      <w:bodyDiv w:val="1"/>
      <w:marLeft w:val="0"/>
      <w:marRight w:val="0"/>
      <w:marTop w:val="0"/>
      <w:marBottom w:val="0"/>
      <w:divBdr>
        <w:top w:val="none" w:sz="0" w:space="0" w:color="auto"/>
        <w:left w:val="none" w:sz="0" w:space="0" w:color="auto"/>
        <w:bottom w:val="none" w:sz="0" w:space="0" w:color="auto"/>
        <w:right w:val="none" w:sz="0" w:space="0" w:color="auto"/>
      </w:divBdr>
      <w:divsChild>
        <w:div w:id="500047846">
          <w:marLeft w:val="0"/>
          <w:marRight w:val="0"/>
          <w:marTop w:val="0"/>
          <w:marBottom w:val="0"/>
          <w:divBdr>
            <w:top w:val="none" w:sz="0" w:space="0" w:color="auto"/>
            <w:left w:val="none" w:sz="0" w:space="0" w:color="auto"/>
            <w:bottom w:val="none" w:sz="0" w:space="0" w:color="auto"/>
            <w:right w:val="none" w:sz="0" w:space="0" w:color="auto"/>
          </w:divBdr>
        </w:div>
        <w:div w:id="1364331002">
          <w:marLeft w:val="0"/>
          <w:marRight w:val="0"/>
          <w:marTop w:val="0"/>
          <w:marBottom w:val="0"/>
          <w:divBdr>
            <w:top w:val="none" w:sz="0" w:space="0" w:color="auto"/>
            <w:left w:val="none" w:sz="0" w:space="0" w:color="auto"/>
            <w:bottom w:val="none" w:sz="0" w:space="0" w:color="auto"/>
            <w:right w:val="none" w:sz="0" w:space="0" w:color="auto"/>
          </w:divBdr>
        </w:div>
        <w:div w:id="977418048">
          <w:marLeft w:val="0"/>
          <w:marRight w:val="0"/>
          <w:marTop w:val="0"/>
          <w:marBottom w:val="0"/>
          <w:divBdr>
            <w:top w:val="none" w:sz="0" w:space="0" w:color="auto"/>
            <w:left w:val="none" w:sz="0" w:space="0" w:color="auto"/>
            <w:bottom w:val="none" w:sz="0" w:space="0" w:color="auto"/>
            <w:right w:val="none" w:sz="0" w:space="0" w:color="auto"/>
          </w:divBdr>
        </w:div>
        <w:div w:id="958729965">
          <w:marLeft w:val="0"/>
          <w:marRight w:val="0"/>
          <w:marTop w:val="0"/>
          <w:marBottom w:val="0"/>
          <w:divBdr>
            <w:top w:val="none" w:sz="0" w:space="0" w:color="auto"/>
            <w:left w:val="none" w:sz="0" w:space="0" w:color="auto"/>
            <w:bottom w:val="none" w:sz="0" w:space="0" w:color="auto"/>
            <w:right w:val="none" w:sz="0" w:space="0" w:color="auto"/>
          </w:divBdr>
        </w:div>
        <w:div w:id="461190959">
          <w:marLeft w:val="0"/>
          <w:marRight w:val="0"/>
          <w:marTop w:val="0"/>
          <w:marBottom w:val="0"/>
          <w:divBdr>
            <w:top w:val="none" w:sz="0" w:space="0" w:color="auto"/>
            <w:left w:val="none" w:sz="0" w:space="0" w:color="auto"/>
            <w:bottom w:val="none" w:sz="0" w:space="0" w:color="auto"/>
            <w:right w:val="none" w:sz="0" w:space="0" w:color="auto"/>
          </w:divBdr>
        </w:div>
        <w:div w:id="477691973">
          <w:marLeft w:val="0"/>
          <w:marRight w:val="0"/>
          <w:marTop w:val="0"/>
          <w:marBottom w:val="0"/>
          <w:divBdr>
            <w:top w:val="none" w:sz="0" w:space="0" w:color="auto"/>
            <w:left w:val="none" w:sz="0" w:space="0" w:color="auto"/>
            <w:bottom w:val="none" w:sz="0" w:space="0" w:color="auto"/>
            <w:right w:val="none" w:sz="0" w:space="0" w:color="auto"/>
          </w:divBdr>
        </w:div>
        <w:div w:id="1899515547">
          <w:marLeft w:val="0"/>
          <w:marRight w:val="0"/>
          <w:marTop w:val="0"/>
          <w:marBottom w:val="0"/>
          <w:divBdr>
            <w:top w:val="none" w:sz="0" w:space="0" w:color="auto"/>
            <w:left w:val="none" w:sz="0" w:space="0" w:color="auto"/>
            <w:bottom w:val="none" w:sz="0" w:space="0" w:color="auto"/>
            <w:right w:val="none" w:sz="0" w:space="0" w:color="auto"/>
          </w:divBdr>
        </w:div>
        <w:div w:id="800076680">
          <w:marLeft w:val="0"/>
          <w:marRight w:val="0"/>
          <w:marTop w:val="0"/>
          <w:marBottom w:val="0"/>
          <w:divBdr>
            <w:top w:val="none" w:sz="0" w:space="0" w:color="auto"/>
            <w:left w:val="none" w:sz="0" w:space="0" w:color="auto"/>
            <w:bottom w:val="none" w:sz="0" w:space="0" w:color="auto"/>
            <w:right w:val="none" w:sz="0" w:space="0" w:color="auto"/>
          </w:divBdr>
        </w:div>
        <w:div w:id="202644069">
          <w:marLeft w:val="0"/>
          <w:marRight w:val="0"/>
          <w:marTop w:val="0"/>
          <w:marBottom w:val="0"/>
          <w:divBdr>
            <w:top w:val="none" w:sz="0" w:space="0" w:color="auto"/>
            <w:left w:val="none" w:sz="0" w:space="0" w:color="auto"/>
            <w:bottom w:val="none" w:sz="0" w:space="0" w:color="auto"/>
            <w:right w:val="none" w:sz="0" w:space="0" w:color="auto"/>
          </w:divBdr>
          <w:divsChild>
            <w:div w:id="684601014">
              <w:marLeft w:val="-75"/>
              <w:marRight w:val="0"/>
              <w:marTop w:val="30"/>
              <w:marBottom w:val="30"/>
              <w:divBdr>
                <w:top w:val="none" w:sz="0" w:space="0" w:color="auto"/>
                <w:left w:val="none" w:sz="0" w:space="0" w:color="auto"/>
                <w:bottom w:val="none" w:sz="0" w:space="0" w:color="auto"/>
                <w:right w:val="none" w:sz="0" w:space="0" w:color="auto"/>
              </w:divBdr>
              <w:divsChild>
                <w:div w:id="641354394">
                  <w:marLeft w:val="0"/>
                  <w:marRight w:val="0"/>
                  <w:marTop w:val="0"/>
                  <w:marBottom w:val="0"/>
                  <w:divBdr>
                    <w:top w:val="none" w:sz="0" w:space="0" w:color="auto"/>
                    <w:left w:val="none" w:sz="0" w:space="0" w:color="auto"/>
                    <w:bottom w:val="none" w:sz="0" w:space="0" w:color="auto"/>
                    <w:right w:val="none" w:sz="0" w:space="0" w:color="auto"/>
                  </w:divBdr>
                  <w:divsChild>
                    <w:div w:id="2058043561">
                      <w:marLeft w:val="0"/>
                      <w:marRight w:val="0"/>
                      <w:marTop w:val="0"/>
                      <w:marBottom w:val="0"/>
                      <w:divBdr>
                        <w:top w:val="none" w:sz="0" w:space="0" w:color="auto"/>
                        <w:left w:val="none" w:sz="0" w:space="0" w:color="auto"/>
                        <w:bottom w:val="none" w:sz="0" w:space="0" w:color="auto"/>
                        <w:right w:val="none" w:sz="0" w:space="0" w:color="auto"/>
                      </w:divBdr>
                    </w:div>
                  </w:divsChild>
                </w:div>
                <w:div w:id="607660667">
                  <w:marLeft w:val="0"/>
                  <w:marRight w:val="0"/>
                  <w:marTop w:val="0"/>
                  <w:marBottom w:val="0"/>
                  <w:divBdr>
                    <w:top w:val="none" w:sz="0" w:space="0" w:color="auto"/>
                    <w:left w:val="none" w:sz="0" w:space="0" w:color="auto"/>
                    <w:bottom w:val="none" w:sz="0" w:space="0" w:color="auto"/>
                    <w:right w:val="none" w:sz="0" w:space="0" w:color="auto"/>
                  </w:divBdr>
                  <w:divsChild>
                    <w:div w:id="559171703">
                      <w:marLeft w:val="0"/>
                      <w:marRight w:val="0"/>
                      <w:marTop w:val="0"/>
                      <w:marBottom w:val="0"/>
                      <w:divBdr>
                        <w:top w:val="none" w:sz="0" w:space="0" w:color="auto"/>
                        <w:left w:val="none" w:sz="0" w:space="0" w:color="auto"/>
                        <w:bottom w:val="none" w:sz="0" w:space="0" w:color="auto"/>
                        <w:right w:val="none" w:sz="0" w:space="0" w:color="auto"/>
                      </w:divBdr>
                    </w:div>
                  </w:divsChild>
                </w:div>
                <w:div w:id="684749106">
                  <w:marLeft w:val="0"/>
                  <w:marRight w:val="0"/>
                  <w:marTop w:val="0"/>
                  <w:marBottom w:val="0"/>
                  <w:divBdr>
                    <w:top w:val="none" w:sz="0" w:space="0" w:color="auto"/>
                    <w:left w:val="none" w:sz="0" w:space="0" w:color="auto"/>
                    <w:bottom w:val="none" w:sz="0" w:space="0" w:color="auto"/>
                    <w:right w:val="none" w:sz="0" w:space="0" w:color="auto"/>
                  </w:divBdr>
                  <w:divsChild>
                    <w:div w:id="1227179824">
                      <w:marLeft w:val="0"/>
                      <w:marRight w:val="0"/>
                      <w:marTop w:val="0"/>
                      <w:marBottom w:val="0"/>
                      <w:divBdr>
                        <w:top w:val="none" w:sz="0" w:space="0" w:color="auto"/>
                        <w:left w:val="none" w:sz="0" w:space="0" w:color="auto"/>
                        <w:bottom w:val="none" w:sz="0" w:space="0" w:color="auto"/>
                        <w:right w:val="none" w:sz="0" w:space="0" w:color="auto"/>
                      </w:divBdr>
                    </w:div>
                  </w:divsChild>
                </w:div>
                <w:div w:id="389154226">
                  <w:marLeft w:val="0"/>
                  <w:marRight w:val="0"/>
                  <w:marTop w:val="0"/>
                  <w:marBottom w:val="0"/>
                  <w:divBdr>
                    <w:top w:val="none" w:sz="0" w:space="0" w:color="auto"/>
                    <w:left w:val="none" w:sz="0" w:space="0" w:color="auto"/>
                    <w:bottom w:val="none" w:sz="0" w:space="0" w:color="auto"/>
                    <w:right w:val="none" w:sz="0" w:space="0" w:color="auto"/>
                  </w:divBdr>
                  <w:divsChild>
                    <w:div w:id="1135178387">
                      <w:marLeft w:val="0"/>
                      <w:marRight w:val="0"/>
                      <w:marTop w:val="0"/>
                      <w:marBottom w:val="0"/>
                      <w:divBdr>
                        <w:top w:val="none" w:sz="0" w:space="0" w:color="auto"/>
                        <w:left w:val="none" w:sz="0" w:space="0" w:color="auto"/>
                        <w:bottom w:val="none" w:sz="0" w:space="0" w:color="auto"/>
                        <w:right w:val="none" w:sz="0" w:space="0" w:color="auto"/>
                      </w:divBdr>
                    </w:div>
                  </w:divsChild>
                </w:div>
                <w:div w:id="2088572115">
                  <w:marLeft w:val="0"/>
                  <w:marRight w:val="0"/>
                  <w:marTop w:val="0"/>
                  <w:marBottom w:val="0"/>
                  <w:divBdr>
                    <w:top w:val="none" w:sz="0" w:space="0" w:color="auto"/>
                    <w:left w:val="none" w:sz="0" w:space="0" w:color="auto"/>
                    <w:bottom w:val="none" w:sz="0" w:space="0" w:color="auto"/>
                    <w:right w:val="none" w:sz="0" w:space="0" w:color="auto"/>
                  </w:divBdr>
                  <w:divsChild>
                    <w:div w:id="230776311">
                      <w:marLeft w:val="0"/>
                      <w:marRight w:val="0"/>
                      <w:marTop w:val="0"/>
                      <w:marBottom w:val="0"/>
                      <w:divBdr>
                        <w:top w:val="none" w:sz="0" w:space="0" w:color="auto"/>
                        <w:left w:val="none" w:sz="0" w:space="0" w:color="auto"/>
                        <w:bottom w:val="none" w:sz="0" w:space="0" w:color="auto"/>
                        <w:right w:val="none" w:sz="0" w:space="0" w:color="auto"/>
                      </w:divBdr>
                    </w:div>
                  </w:divsChild>
                </w:div>
                <w:div w:id="2126803295">
                  <w:marLeft w:val="0"/>
                  <w:marRight w:val="0"/>
                  <w:marTop w:val="0"/>
                  <w:marBottom w:val="0"/>
                  <w:divBdr>
                    <w:top w:val="none" w:sz="0" w:space="0" w:color="auto"/>
                    <w:left w:val="none" w:sz="0" w:space="0" w:color="auto"/>
                    <w:bottom w:val="none" w:sz="0" w:space="0" w:color="auto"/>
                    <w:right w:val="none" w:sz="0" w:space="0" w:color="auto"/>
                  </w:divBdr>
                  <w:divsChild>
                    <w:div w:id="1929196914">
                      <w:marLeft w:val="0"/>
                      <w:marRight w:val="0"/>
                      <w:marTop w:val="0"/>
                      <w:marBottom w:val="0"/>
                      <w:divBdr>
                        <w:top w:val="none" w:sz="0" w:space="0" w:color="auto"/>
                        <w:left w:val="none" w:sz="0" w:space="0" w:color="auto"/>
                        <w:bottom w:val="none" w:sz="0" w:space="0" w:color="auto"/>
                        <w:right w:val="none" w:sz="0" w:space="0" w:color="auto"/>
                      </w:divBdr>
                    </w:div>
                  </w:divsChild>
                </w:div>
                <w:div w:id="938104950">
                  <w:marLeft w:val="0"/>
                  <w:marRight w:val="0"/>
                  <w:marTop w:val="0"/>
                  <w:marBottom w:val="0"/>
                  <w:divBdr>
                    <w:top w:val="none" w:sz="0" w:space="0" w:color="auto"/>
                    <w:left w:val="none" w:sz="0" w:space="0" w:color="auto"/>
                    <w:bottom w:val="none" w:sz="0" w:space="0" w:color="auto"/>
                    <w:right w:val="none" w:sz="0" w:space="0" w:color="auto"/>
                  </w:divBdr>
                  <w:divsChild>
                    <w:div w:id="1937404759">
                      <w:marLeft w:val="0"/>
                      <w:marRight w:val="0"/>
                      <w:marTop w:val="0"/>
                      <w:marBottom w:val="0"/>
                      <w:divBdr>
                        <w:top w:val="none" w:sz="0" w:space="0" w:color="auto"/>
                        <w:left w:val="none" w:sz="0" w:space="0" w:color="auto"/>
                        <w:bottom w:val="none" w:sz="0" w:space="0" w:color="auto"/>
                        <w:right w:val="none" w:sz="0" w:space="0" w:color="auto"/>
                      </w:divBdr>
                    </w:div>
                    <w:div w:id="1793355865">
                      <w:marLeft w:val="0"/>
                      <w:marRight w:val="0"/>
                      <w:marTop w:val="0"/>
                      <w:marBottom w:val="0"/>
                      <w:divBdr>
                        <w:top w:val="none" w:sz="0" w:space="0" w:color="auto"/>
                        <w:left w:val="none" w:sz="0" w:space="0" w:color="auto"/>
                        <w:bottom w:val="none" w:sz="0" w:space="0" w:color="auto"/>
                        <w:right w:val="none" w:sz="0" w:space="0" w:color="auto"/>
                      </w:divBdr>
                    </w:div>
                  </w:divsChild>
                </w:div>
                <w:div w:id="2089157367">
                  <w:marLeft w:val="0"/>
                  <w:marRight w:val="0"/>
                  <w:marTop w:val="0"/>
                  <w:marBottom w:val="0"/>
                  <w:divBdr>
                    <w:top w:val="none" w:sz="0" w:space="0" w:color="auto"/>
                    <w:left w:val="none" w:sz="0" w:space="0" w:color="auto"/>
                    <w:bottom w:val="none" w:sz="0" w:space="0" w:color="auto"/>
                    <w:right w:val="none" w:sz="0" w:space="0" w:color="auto"/>
                  </w:divBdr>
                  <w:divsChild>
                    <w:div w:id="1330793347">
                      <w:marLeft w:val="0"/>
                      <w:marRight w:val="0"/>
                      <w:marTop w:val="0"/>
                      <w:marBottom w:val="0"/>
                      <w:divBdr>
                        <w:top w:val="none" w:sz="0" w:space="0" w:color="auto"/>
                        <w:left w:val="none" w:sz="0" w:space="0" w:color="auto"/>
                        <w:bottom w:val="none" w:sz="0" w:space="0" w:color="auto"/>
                        <w:right w:val="none" w:sz="0" w:space="0" w:color="auto"/>
                      </w:divBdr>
                    </w:div>
                  </w:divsChild>
                </w:div>
                <w:div w:id="109709825">
                  <w:marLeft w:val="0"/>
                  <w:marRight w:val="0"/>
                  <w:marTop w:val="0"/>
                  <w:marBottom w:val="0"/>
                  <w:divBdr>
                    <w:top w:val="none" w:sz="0" w:space="0" w:color="auto"/>
                    <w:left w:val="none" w:sz="0" w:space="0" w:color="auto"/>
                    <w:bottom w:val="none" w:sz="0" w:space="0" w:color="auto"/>
                    <w:right w:val="none" w:sz="0" w:space="0" w:color="auto"/>
                  </w:divBdr>
                  <w:divsChild>
                    <w:div w:id="1301575228">
                      <w:marLeft w:val="0"/>
                      <w:marRight w:val="0"/>
                      <w:marTop w:val="0"/>
                      <w:marBottom w:val="0"/>
                      <w:divBdr>
                        <w:top w:val="none" w:sz="0" w:space="0" w:color="auto"/>
                        <w:left w:val="none" w:sz="0" w:space="0" w:color="auto"/>
                        <w:bottom w:val="none" w:sz="0" w:space="0" w:color="auto"/>
                        <w:right w:val="none" w:sz="0" w:space="0" w:color="auto"/>
                      </w:divBdr>
                    </w:div>
                  </w:divsChild>
                </w:div>
                <w:div w:id="420369565">
                  <w:marLeft w:val="0"/>
                  <w:marRight w:val="0"/>
                  <w:marTop w:val="0"/>
                  <w:marBottom w:val="0"/>
                  <w:divBdr>
                    <w:top w:val="none" w:sz="0" w:space="0" w:color="auto"/>
                    <w:left w:val="none" w:sz="0" w:space="0" w:color="auto"/>
                    <w:bottom w:val="none" w:sz="0" w:space="0" w:color="auto"/>
                    <w:right w:val="none" w:sz="0" w:space="0" w:color="auto"/>
                  </w:divBdr>
                  <w:divsChild>
                    <w:div w:id="1550653779">
                      <w:marLeft w:val="0"/>
                      <w:marRight w:val="0"/>
                      <w:marTop w:val="0"/>
                      <w:marBottom w:val="0"/>
                      <w:divBdr>
                        <w:top w:val="none" w:sz="0" w:space="0" w:color="auto"/>
                        <w:left w:val="none" w:sz="0" w:space="0" w:color="auto"/>
                        <w:bottom w:val="none" w:sz="0" w:space="0" w:color="auto"/>
                        <w:right w:val="none" w:sz="0" w:space="0" w:color="auto"/>
                      </w:divBdr>
                    </w:div>
                  </w:divsChild>
                </w:div>
                <w:div w:id="1112897295">
                  <w:marLeft w:val="0"/>
                  <w:marRight w:val="0"/>
                  <w:marTop w:val="0"/>
                  <w:marBottom w:val="0"/>
                  <w:divBdr>
                    <w:top w:val="none" w:sz="0" w:space="0" w:color="auto"/>
                    <w:left w:val="none" w:sz="0" w:space="0" w:color="auto"/>
                    <w:bottom w:val="none" w:sz="0" w:space="0" w:color="auto"/>
                    <w:right w:val="none" w:sz="0" w:space="0" w:color="auto"/>
                  </w:divBdr>
                  <w:divsChild>
                    <w:div w:id="988361373">
                      <w:marLeft w:val="0"/>
                      <w:marRight w:val="0"/>
                      <w:marTop w:val="0"/>
                      <w:marBottom w:val="0"/>
                      <w:divBdr>
                        <w:top w:val="none" w:sz="0" w:space="0" w:color="auto"/>
                        <w:left w:val="none" w:sz="0" w:space="0" w:color="auto"/>
                        <w:bottom w:val="none" w:sz="0" w:space="0" w:color="auto"/>
                        <w:right w:val="none" w:sz="0" w:space="0" w:color="auto"/>
                      </w:divBdr>
                    </w:div>
                  </w:divsChild>
                </w:div>
                <w:div w:id="786510236">
                  <w:marLeft w:val="0"/>
                  <w:marRight w:val="0"/>
                  <w:marTop w:val="0"/>
                  <w:marBottom w:val="0"/>
                  <w:divBdr>
                    <w:top w:val="none" w:sz="0" w:space="0" w:color="auto"/>
                    <w:left w:val="none" w:sz="0" w:space="0" w:color="auto"/>
                    <w:bottom w:val="none" w:sz="0" w:space="0" w:color="auto"/>
                    <w:right w:val="none" w:sz="0" w:space="0" w:color="auto"/>
                  </w:divBdr>
                  <w:divsChild>
                    <w:div w:id="442917346">
                      <w:marLeft w:val="0"/>
                      <w:marRight w:val="0"/>
                      <w:marTop w:val="0"/>
                      <w:marBottom w:val="0"/>
                      <w:divBdr>
                        <w:top w:val="none" w:sz="0" w:space="0" w:color="auto"/>
                        <w:left w:val="none" w:sz="0" w:space="0" w:color="auto"/>
                        <w:bottom w:val="none" w:sz="0" w:space="0" w:color="auto"/>
                        <w:right w:val="none" w:sz="0" w:space="0" w:color="auto"/>
                      </w:divBdr>
                    </w:div>
                  </w:divsChild>
                </w:div>
                <w:div w:id="1430538143">
                  <w:marLeft w:val="0"/>
                  <w:marRight w:val="0"/>
                  <w:marTop w:val="0"/>
                  <w:marBottom w:val="0"/>
                  <w:divBdr>
                    <w:top w:val="none" w:sz="0" w:space="0" w:color="auto"/>
                    <w:left w:val="none" w:sz="0" w:space="0" w:color="auto"/>
                    <w:bottom w:val="none" w:sz="0" w:space="0" w:color="auto"/>
                    <w:right w:val="none" w:sz="0" w:space="0" w:color="auto"/>
                  </w:divBdr>
                  <w:divsChild>
                    <w:div w:id="1351686618">
                      <w:marLeft w:val="0"/>
                      <w:marRight w:val="0"/>
                      <w:marTop w:val="0"/>
                      <w:marBottom w:val="0"/>
                      <w:divBdr>
                        <w:top w:val="none" w:sz="0" w:space="0" w:color="auto"/>
                        <w:left w:val="none" w:sz="0" w:space="0" w:color="auto"/>
                        <w:bottom w:val="none" w:sz="0" w:space="0" w:color="auto"/>
                        <w:right w:val="none" w:sz="0" w:space="0" w:color="auto"/>
                      </w:divBdr>
                    </w:div>
                  </w:divsChild>
                </w:div>
                <w:div w:id="1857228758">
                  <w:marLeft w:val="0"/>
                  <w:marRight w:val="0"/>
                  <w:marTop w:val="0"/>
                  <w:marBottom w:val="0"/>
                  <w:divBdr>
                    <w:top w:val="none" w:sz="0" w:space="0" w:color="auto"/>
                    <w:left w:val="none" w:sz="0" w:space="0" w:color="auto"/>
                    <w:bottom w:val="none" w:sz="0" w:space="0" w:color="auto"/>
                    <w:right w:val="none" w:sz="0" w:space="0" w:color="auto"/>
                  </w:divBdr>
                  <w:divsChild>
                    <w:div w:id="987831097">
                      <w:marLeft w:val="0"/>
                      <w:marRight w:val="0"/>
                      <w:marTop w:val="0"/>
                      <w:marBottom w:val="0"/>
                      <w:divBdr>
                        <w:top w:val="none" w:sz="0" w:space="0" w:color="auto"/>
                        <w:left w:val="none" w:sz="0" w:space="0" w:color="auto"/>
                        <w:bottom w:val="none" w:sz="0" w:space="0" w:color="auto"/>
                        <w:right w:val="none" w:sz="0" w:space="0" w:color="auto"/>
                      </w:divBdr>
                    </w:div>
                  </w:divsChild>
                </w:div>
                <w:div w:id="201865426">
                  <w:marLeft w:val="0"/>
                  <w:marRight w:val="0"/>
                  <w:marTop w:val="0"/>
                  <w:marBottom w:val="0"/>
                  <w:divBdr>
                    <w:top w:val="none" w:sz="0" w:space="0" w:color="auto"/>
                    <w:left w:val="none" w:sz="0" w:space="0" w:color="auto"/>
                    <w:bottom w:val="none" w:sz="0" w:space="0" w:color="auto"/>
                    <w:right w:val="none" w:sz="0" w:space="0" w:color="auto"/>
                  </w:divBdr>
                  <w:divsChild>
                    <w:div w:id="75136370">
                      <w:marLeft w:val="0"/>
                      <w:marRight w:val="0"/>
                      <w:marTop w:val="0"/>
                      <w:marBottom w:val="0"/>
                      <w:divBdr>
                        <w:top w:val="none" w:sz="0" w:space="0" w:color="auto"/>
                        <w:left w:val="none" w:sz="0" w:space="0" w:color="auto"/>
                        <w:bottom w:val="none" w:sz="0" w:space="0" w:color="auto"/>
                        <w:right w:val="none" w:sz="0" w:space="0" w:color="auto"/>
                      </w:divBdr>
                    </w:div>
                    <w:div w:id="449789543">
                      <w:marLeft w:val="0"/>
                      <w:marRight w:val="0"/>
                      <w:marTop w:val="0"/>
                      <w:marBottom w:val="0"/>
                      <w:divBdr>
                        <w:top w:val="none" w:sz="0" w:space="0" w:color="auto"/>
                        <w:left w:val="none" w:sz="0" w:space="0" w:color="auto"/>
                        <w:bottom w:val="none" w:sz="0" w:space="0" w:color="auto"/>
                        <w:right w:val="none" w:sz="0" w:space="0" w:color="auto"/>
                      </w:divBdr>
                    </w:div>
                  </w:divsChild>
                </w:div>
                <w:div w:id="96213626">
                  <w:marLeft w:val="0"/>
                  <w:marRight w:val="0"/>
                  <w:marTop w:val="0"/>
                  <w:marBottom w:val="0"/>
                  <w:divBdr>
                    <w:top w:val="none" w:sz="0" w:space="0" w:color="auto"/>
                    <w:left w:val="none" w:sz="0" w:space="0" w:color="auto"/>
                    <w:bottom w:val="none" w:sz="0" w:space="0" w:color="auto"/>
                    <w:right w:val="none" w:sz="0" w:space="0" w:color="auto"/>
                  </w:divBdr>
                  <w:divsChild>
                    <w:div w:id="16720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1976">
          <w:marLeft w:val="0"/>
          <w:marRight w:val="0"/>
          <w:marTop w:val="0"/>
          <w:marBottom w:val="0"/>
          <w:divBdr>
            <w:top w:val="none" w:sz="0" w:space="0" w:color="auto"/>
            <w:left w:val="none" w:sz="0" w:space="0" w:color="auto"/>
            <w:bottom w:val="none" w:sz="0" w:space="0" w:color="auto"/>
            <w:right w:val="none" w:sz="0" w:space="0" w:color="auto"/>
          </w:divBdr>
          <w:divsChild>
            <w:div w:id="938682303">
              <w:marLeft w:val="0"/>
              <w:marRight w:val="0"/>
              <w:marTop w:val="0"/>
              <w:marBottom w:val="0"/>
              <w:divBdr>
                <w:top w:val="none" w:sz="0" w:space="0" w:color="auto"/>
                <w:left w:val="none" w:sz="0" w:space="0" w:color="auto"/>
                <w:bottom w:val="none" w:sz="0" w:space="0" w:color="auto"/>
                <w:right w:val="none" w:sz="0" w:space="0" w:color="auto"/>
              </w:divBdr>
            </w:div>
            <w:div w:id="1217813656">
              <w:marLeft w:val="0"/>
              <w:marRight w:val="0"/>
              <w:marTop w:val="0"/>
              <w:marBottom w:val="0"/>
              <w:divBdr>
                <w:top w:val="none" w:sz="0" w:space="0" w:color="auto"/>
                <w:left w:val="none" w:sz="0" w:space="0" w:color="auto"/>
                <w:bottom w:val="none" w:sz="0" w:space="0" w:color="auto"/>
                <w:right w:val="none" w:sz="0" w:space="0" w:color="auto"/>
              </w:divBdr>
            </w:div>
            <w:div w:id="1366517416">
              <w:marLeft w:val="0"/>
              <w:marRight w:val="0"/>
              <w:marTop w:val="0"/>
              <w:marBottom w:val="0"/>
              <w:divBdr>
                <w:top w:val="none" w:sz="0" w:space="0" w:color="auto"/>
                <w:left w:val="none" w:sz="0" w:space="0" w:color="auto"/>
                <w:bottom w:val="none" w:sz="0" w:space="0" w:color="auto"/>
                <w:right w:val="none" w:sz="0" w:space="0" w:color="auto"/>
              </w:divBdr>
            </w:div>
            <w:div w:id="1821077194">
              <w:marLeft w:val="0"/>
              <w:marRight w:val="0"/>
              <w:marTop w:val="0"/>
              <w:marBottom w:val="0"/>
              <w:divBdr>
                <w:top w:val="none" w:sz="0" w:space="0" w:color="auto"/>
                <w:left w:val="none" w:sz="0" w:space="0" w:color="auto"/>
                <w:bottom w:val="none" w:sz="0" w:space="0" w:color="auto"/>
                <w:right w:val="none" w:sz="0" w:space="0" w:color="auto"/>
              </w:divBdr>
            </w:div>
            <w:div w:id="1173498195">
              <w:marLeft w:val="0"/>
              <w:marRight w:val="0"/>
              <w:marTop w:val="0"/>
              <w:marBottom w:val="0"/>
              <w:divBdr>
                <w:top w:val="none" w:sz="0" w:space="0" w:color="auto"/>
                <w:left w:val="none" w:sz="0" w:space="0" w:color="auto"/>
                <w:bottom w:val="none" w:sz="0" w:space="0" w:color="auto"/>
                <w:right w:val="none" w:sz="0" w:space="0" w:color="auto"/>
              </w:divBdr>
            </w:div>
          </w:divsChild>
        </w:div>
        <w:div w:id="342829146">
          <w:marLeft w:val="0"/>
          <w:marRight w:val="0"/>
          <w:marTop w:val="0"/>
          <w:marBottom w:val="0"/>
          <w:divBdr>
            <w:top w:val="none" w:sz="0" w:space="0" w:color="auto"/>
            <w:left w:val="none" w:sz="0" w:space="0" w:color="auto"/>
            <w:bottom w:val="none" w:sz="0" w:space="0" w:color="auto"/>
            <w:right w:val="none" w:sz="0" w:space="0" w:color="auto"/>
          </w:divBdr>
          <w:divsChild>
            <w:div w:id="1158692463">
              <w:marLeft w:val="0"/>
              <w:marRight w:val="0"/>
              <w:marTop w:val="0"/>
              <w:marBottom w:val="0"/>
              <w:divBdr>
                <w:top w:val="none" w:sz="0" w:space="0" w:color="auto"/>
                <w:left w:val="none" w:sz="0" w:space="0" w:color="auto"/>
                <w:bottom w:val="none" w:sz="0" w:space="0" w:color="auto"/>
                <w:right w:val="none" w:sz="0" w:space="0" w:color="auto"/>
              </w:divBdr>
            </w:div>
            <w:div w:id="1214001813">
              <w:marLeft w:val="0"/>
              <w:marRight w:val="0"/>
              <w:marTop w:val="0"/>
              <w:marBottom w:val="0"/>
              <w:divBdr>
                <w:top w:val="none" w:sz="0" w:space="0" w:color="auto"/>
                <w:left w:val="none" w:sz="0" w:space="0" w:color="auto"/>
                <w:bottom w:val="none" w:sz="0" w:space="0" w:color="auto"/>
                <w:right w:val="none" w:sz="0" w:space="0" w:color="auto"/>
              </w:divBdr>
            </w:div>
          </w:divsChild>
        </w:div>
        <w:div w:id="1990985664">
          <w:marLeft w:val="0"/>
          <w:marRight w:val="0"/>
          <w:marTop w:val="0"/>
          <w:marBottom w:val="0"/>
          <w:divBdr>
            <w:top w:val="none" w:sz="0" w:space="0" w:color="auto"/>
            <w:left w:val="none" w:sz="0" w:space="0" w:color="auto"/>
            <w:bottom w:val="none" w:sz="0" w:space="0" w:color="auto"/>
            <w:right w:val="none" w:sz="0" w:space="0" w:color="auto"/>
          </w:divBdr>
          <w:divsChild>
            <w:div w:id="255014762">
              <w:marLeft w:val="0"/>
              <w:marRight w:val="0"/>
              <w:marTop w:val="0"/>
              <w:marBottom w:val="0"/>
              <w:divBdr>
                <w:top w:val="none" w:sz="0" w:space="0" w:color="auto"/>
                <w:left w:val="none" w:sz="0" w:space="0" w:color="auto"/>
                <w:bottom w:val="none" w:sz="0" w:space="0" w:color="auto"/>
                <w:right w:val="none" w:sz="0" w:space="0" w:color="auto"/>
              </w:divBdr>
            </w:div>
            <w:div w:id="474611767">
              <w:marLeft w:val="0"/>
              <w:marRight w:val="0"/>
              <w:marTop w:val="0"/>
              <w:marBottom w:val="0"/>
              <w:divBdr>
                <w:top w:val="none" w:sz="0" w:space="0" w:color="auto"/>
                <w:left w:val="none" w:sz="0" w:space="0" w:color="auto"/>
                <w:bottom w:val="none" w:sz="0" w:space="0" w:color="auto"/>
                <w:right w:val="none" w:sz="0" w:space="0" w:color="auto"/>
              </w:divBdr>
            </w:div>
            <w:div w:id="1228223099">
              <w:marLeft w:val="0"/>
              <w:marRight w:val="0"/>
              <w:marTop w:val="0"/>
              <w:marBottom w:val="0"/>
              <w:divBdr>
                <w:top w:val="none" w:sz="0" w:space="0" w:color="auto"/>
                <w:left w:val="none" w:sz="0" w:space="0" w:color="auto"/>
                <w:bottom w:val="none" w:sz="0" w:space="0" w:color="auto"/>
                <w:right w:val="none" w:sz="0" w:space="0" w:color="auto"/>
              </w:divBdr>
            </w:div>
            <w:div w:id="949823482">
              <w:marLeft w:val="0"/>
              <w:marRight w:val="0"/>
              <w:marTop w:val="0"/>
              <w:marBottom w:val="0"/>
              <w:divBdr>
                <w:top w:val="none" w:sz="0" w:space="0" w:color="auto"/>
                <w:left w:val="none" w:sz="0" w:space="0" w:color="auto"/>
                <w:bottom w:val="none" w:sz="0" w:space="0" w:color="auto"/>
                <w:right w:val="none" w:sz="0" w:space="0" w:color="auto"/>
              </w:divBdr>
            </w:div>
            <w:div w:id="718821999">
              <w:marLeft w:val="0"/>
              <w:marRight w:val="0"/>
              <w:marTop w:val="0"/>
              <w:marBottom w:val="0"/>
              <w:divBdr>
                <w:top w:val="none" w:sz="0" w:space="0" w:color="auto"/>
                <w:left w:val="none" w:sz="0" w:space="0" w:color="auto"/>
                <w:bottom w:val="none" w:sz="0" w:space="0" w:color="auto"/>
                <w:right w:val="none" w:sz="0" w:space="0" w:color="auto"/>
              </w:divBdr>
            </w:div>
          </w:divsChild>
        </w:div>
        <w:div w:id="799958373">
          <w:marLeft w:val="0"/>
          <w:marRight w:val="0"/>
          <w:marTop w:val="0"/>
          <w:marBottom w:val="0"/>
          <w:divBdr>
            <w:top w:val="none" w:sz="0" w:space="0" w:color="auto"/>
            <w:left w:val="none" w:sz="0" w:space="0" w:color="auto"/>
            <w:bottom w:val="none" w:sz="0" w:space="0" w:color="auto"/>
            <w:right w:val="none" w:sz="0" w:space="0" w:color="auto"/>
          </w:divBdr>
          <w:divsChild>
            <w:div w:id="365982371">
              <w:marLeft w:val="0"/>
              <w:marRight w:val="0"/>
              <w:marTop w:val="0"/>
              <w:marBottom w:val="0"/>
              <w:divBdr>
                <w:top w:val="none" w:sz="0" w:space="0" w:color="auto"/>
                <w:left w:val="none" w:sz="0" w:space="0" w:color="auto"/>
                <w:bottom w:val="none" w:sz="0" w:space="0" w:color="auto"/>
                <w:right w:val="none" w:sz="0" w:space="0" w:color="auto"/>
              </w:divBdr>
            </w:div>
            <w:div w:id="275991817">
              <w:marLeft w:val="0"/>
              <w:marRight w:val="0"/>
              <w:marTop w:val="0"/>
              <w:marBottom w:val="0"/>
              <w:divBdr>
                <w:top w:val="none" w:sz="0" w:space="0" w:color="auto"/>
                <w:left w:val="none" w:sz="0" w:space="0" w:color="auto"/>
                <w:bottom w:val="none" w:sz="0" w:space="0" w:color="auto"/>
                <w:right w:val="none" w:sz="0" w:space="0" w:color="auto"/>
              </w:divBdr>
            </w:div>
            <w:div w:id="525023547">
              <w:marLeft w:val="0"/>
              <w:marRight w:val="0"/>
              <w:marTop w:val="0"/>
              <w:marBottom w:val="0"/>
              <w:divBdr>
                <w:top w:val="none" w:sz="0" w:space="0" w:color="auto"/>
                <w:left w:val="none" w:sz="0" w:space="0" w:color="auto"/>
                <w:bottom w:val="none" w:sz="0" w:space="0" w:color="auto"/>
                <w:right w:val="none" w:sz="0" w:space="0" w:color="auto"/>
              </w:divBdr>
            </w:div>
          </w:divsChild>
        </w:div>
        <w:div w:id="951473815">
          <w:marLeft w:val="0"/>
          <w:marRight w:val="0"/>
          <w:marTop w:val="0"/>
          <w:marBottom w:val="0"/>
          <w:divBdr>
            <w:top w:val="none" w:sz="0" w:space="0" w:color="auto"/>
            <w:left w:val="none" w:sz="0" w:space="0" w:color="auto"/>
            <w:bottom w:val="none" w:sz="0" w:space="0" w:color="auto"/>
            <w:right w:val="none" w:sz="0" w:space="0" w:color="auto"/>
          </w:divBdr>
          <w:divsChild>
            <w:div w:id="27413507">
              <w:marLeft w:val="0"/>
              <w:marRight w:val="0"/>
              <w:marTop w:val="0"/>
              <w:marBottom w:val="0"/>
              <w:divBdr>
                <w:top w:val="none" w:sz="0" w:space="0" w:color="auto"/>
                <w:left w:val="none" w:sz="0" w:space="0" w:color="auto"/>
                <w:bottom w:val="none" w:sz="0" w:space="0" w:color="auto"/>
                <w:right w:val="none" w:sz="0" w:space="0" w:color="auto"/>
              </w:divBdr>
            </w:div>
          </w:divsChild>
        </w:div>
        <w:div w:id="1083800992">
          <w:marLeft w:val="0"/>
          <w:marRight w:val="0"/>
          <w:marTop w:val="0"/>
          <w:marBottom w:val="0"/>
          <w:divBdr>
            <w:top w:val="none" w:sz="0" w:space="0" w:color="auto"/>
            <w:left w:val="none" w:sz="0" w:space="0" w:color="auto"/>
            <w:bottom w:val="none" w:sz="0" w:space="0" w:color="auto"/>
            <w:right w:val="none" w:sz="0" w:space="0" w:color="auto"/>
          </w:divBdr>
          <w:divsChild>
            <w:div w:id="776024597">
              <w:marLeft w:val="0"/>
              <w:marRight w:val="0"/>
              <w:marTop w:val="0"/>
              <w:marBottom w:val="0"/>
              <w:divBdr>
                <w:top w:val="none" w:sz="0" w:space="0" w:color="auto"/>
                <w:left w:val="none" w:sz="0" w:space="0" w:color="auto"/>
                <w:bottom w:val="none" w:sz="0" w:space="0" w:color="auto"/>
                <w:right w:val="none" w:sz="0" w:space="0" w:color="auto"/>
              </w:divBdr>
            </w:div>
            <w:div w:id="1964193033">
              <w:marLeft w:val="0"/>
              <w:marRight w:val="0"/>
              <w:marTop w:val="0"/>
              <w:marBottom w:val="0"/>
              <w:divBdr>
                <w:top w:val="none" w:sz="0" w:space="0" w:color="auto"/>
                <w:left w:val="none" w:sz="0" w:space="0" w:color="auto"/>
                <w:bottom w:val="none" w:sz="0" w:space="0" w:color="auto"/>
                <w:right w:val="none" w:sz="0" w:space="0" w:color="auto"/>
              </w:divBdr>
            </w:div>
            <w:div w:id="702167276">
              <w:marLeft w:val="0"/>
              <w:marRight w:val="0"/>
              <w:marTop w:val="0"/>
              <w:marBottom w:val="0"/>
              <w:divBdr>
                <w:top w:val="none" w:sz="0" w:space="0" w:color="auto"/>
                <w:left w:val="none" w:sz="0" w:space="0" w:color="auto"/>
                <w:bottom w:val="none" w:sz="0" w:space="0" w:color="auto"/>
                <w:right w:val="none" w:sz="0" w:space="0" w:color="auto"/>
              </w:divBdr>
            </w:div>
          </w:divsChild>
        </w:div>
        <w:div w:id="1111361006">
          <w:marLeft w:val="0"/>
          <w:marRight w:val="0"/>
          <w:marTop w:val="0"/>
          <w:marBottom w:val="0"/>
          <w:divBdr>
            <w:top w:val="none" w:sz="0" w:space="0" w:color="auto"/>
            <w:left w:val="none" w:sz="0" w:space="0" w:color="auto"/>
            <w:bottom w:val="none" w:sz="0" w:space="0" w:color="auto"/>
            <w:right w:val="none" w:sz="0" w:space="0" w:color="auto"/>
          </w:divBdr>
          <w:divsChild>
            <w:div w:id="51999393">
              <w:marLeft w:val="0"/>
              <w:marRight w:val="0"/>
              <w:marTop w:val="0"/>
              <w:marBottom w:val="0"/>
              <w:divBdr>
                <w:top w:val="none" w:sz="0" w:space="0" w:color="auto"/>
                <w:left w:val="none" w:sz="0" w:space="0" w:color="auto"/>
                <w:bottom w:val="none" w:sz="0" w:space="0" w:color="auto"/>
                <w:right w:val="none" w:sz="0" w:space="0" w:color="auto"/>
              </w:divBdr>
            </w:div>
            <w:div w:id="1403598480">
              <w:marLeft w:val="0"/>
              <w:marRight w:val="0"/>
              <w:marTop w:val="0"/>
              <w:marBottom w:val="0"/>
              <w:divBdr>
                <w:top w:val="none" w:sz="0" w:space="0" w:color="auto"/>
                <w:left w:val="none" w:sz="0" w:space="0" w:color="auto"/>
                <w:bottom w:val="none" w:sz="0" w:space="0" w:color="auto"/>
                <w:right w:val="none" w:sz="0" w:space="0" w:color="auto"/>
              </w:divBdr>
            </w:div>
          </w:divsChild>
        </w:div>
        <w:div w:id="477454255">
          <w:marLeft w:val="0"/>
          <w:marRight w:val="0"/>
          <w:marTop w:val="0"/>
          <w:marBottom w:val="0"/>
          <w:divBdr>
            <w:top w:val="none" w:sz="0" w:space="0" w:color="auto"/>
            <w:left w:val="none" w:sz="0" w:space="0" w:color="auto"/>
            <w:bottom w:val="none" w:sz="0" w:space="0" w:color="auto"/>
            <w:right w:val="none" w:sz="0" w:space="0" w:color="auto"/>
          </w:divBdr>
          <w:divsChild>
            <w:div w:id="523130365">
              <w:marLeft w:val="0"/>
              <w:marRight w:val="0"/>
              <w:marTop w:val="0"/>
              <w:marBottom w:val="0"/>
              <w:divBdr>
                <w:top w:val="none" w:sz="0" w:space="0" w:color="auto"/>
                <w:left w:val="none" w:sz="0" w:space="0" w:color="auto"/>
                <w:bottom w:val="none" w:sz="0" w:space="0" w:color="auto"/>
                <w:right w:val="none" w:sz="0" w:space="0" w:color="auto"/>
              </w:divBdr>
            </w:div>
            <w:div w:id="1734308812">
              <w:marLeft w:val="0"/>
              <w:marRight w:val="0"/>
              <w:marTop w:val="0"/>
              <w:marBottom w:val="0"/>
              <w:divBdr>
                <w:top w:val="none" w:sz="0" w:space="0" w:color="auto"/>
                <w:left w:val="none" w:sz="0" w:space="0" w:color="auto"/>
                <w:bottom w:val="none" w:sz="0" w:space="0" w:color="auto"/>
                <w:right w:val="none" w:sz="0" w:space="0" w:color="auto"/>
              </w:divBdr>
            </w:div>
            <w:div w:id="65806690">
              <w:marLeft w:val="0"/>
              <w:marRight w:val="0"/>
              <w:marTop w:val="0"/>
              <w:marBottom w:val="0"/>
              <w:divBdr>
                <w:top w:val="none" w:sz="0" w:space="0" w:color="auto"/>
                <w:left w:val="none" w:sz="0" w:space="0" w:color="auto"/>
                <w:bottom w:val="none" w:sz="0" w:space="0" w:color="auto"/>
                <w:right w:val="none" w:sz="0" w:space="0" w:color="auto"/>
              </w:divBdr>
            </w:div>
            <w:div w:id="1237864121">
              <w:marLeft w:val="0"/>
              <w:marRight w:val="0"/>
              <w:marTop w:val="0"/>
              <w:marBottom w:val="0"/>
              <w:divBdr>
                <w:top w:val="none" w:sz="0" w:space="0" w:color="auto"/>
                <w:left w:val="none" w:sz="0" w:space="0" w:color="auto"/>
                <w:bottom w:val="none" w:sz="0" w:space="0" w:color="auto"/>
                <w:right w:val="none" w:sz="0" w:space="0" w:color="auto"/>
              </w:divBdr>
            </w:div>
          </w:divsChild>
        </w:div>
        <w:div w:id="1545098033">
          <w:marLeft w:val="0"/>
          <w:marRight w:val="0"/>
          <w:marTop w:val="0"/>
          <w:marBottom w:val="0"/>
          <w:divBdr>
            <w:top w:val="none" w:sz="0" w:space="0" w:color="auto"/>
            <w:left w:val="none" w:sz="0" w:space="0" w:color="auto"/>
            <w:bottom w:val="none" w:sz="0" w:space="0" w:color="auto"/>
            <w:right w:val="none" w:sz="0" w:space="0" w:color="auto"/>
          </w:divBdr>
          <w:divsChild>
            <w:div w:id="1922836836">
              <w:marLeft w:val="0"/>
              <w:marRight w:val="0"/>
              <w:marTop w:val="0"/>
              <w:marBottom w:val="0"/>
              <w:divBdr>
                <w:top w:val="none" w:sz="0" w:space="0" w:color="auto"/>
                <w:left w:val="none" w:sz="0" w:space="0" w:color="auto"/>
                <w:bottom w:val="none" w:sz="0" w:space="0" w:color="auto"/>
                <w:right w:val="none" w:sz="0" w:space="0" w:color="auto"/>
              </w:divBdr>
            </w:div>
            <w:div w:id="2098095776">
              <w:marLeft w:val="0"/>
              <w:marRight w:val="0"/>
              <w:marTop w:val="0"/>
              <w:marBottom w:val="0"/>
              <w:divBdr>
                <w:top w:val="none" w:sz="0" w:space="0" w:color="auto"/>
                <w:left w:val="none" w:sz="0" w:space="0" w:color="auto"/>
                <w:bottom w:val="none" w:sz="0" w:space="0" w:color="auto"/>
                <w:right w:val="none" w:sz="0" w:space="0" w:color="auto"/>
              </w:divBdr>
            </w:div>
            <w:div w:id="564024602">
              <w:marLeft w:val="0"/>
              <w:marRight w:val="0"/>
              <w:marTop w:val="0"/>
              <w:marBottom w:val="0"/>
              <w:divBdr>
                <w:top w:val="none" w:sz="0" w:space="0" w:color="auto"/>
                <w:left w:val="none" w:sz="0" w:space="0" w:color="auto"/>
                <w:bottom w:val="none" w:sz="0" w:space="0" w:color="auto"/>
                <w:right w:val="none" w:sz="0" w:space="0" w:color="auto"/>
              </w:divBdr>
            </w:div>
            <w:div w:id="1007252159">
              <w:marLeft w:val="0"/>
              <w:marRight w:val="0"/>
              <w:marTop w:val="0"/>
              <w:marBottom w:val="0"/>
              <w:divBdr>
                <w:top w:val="none" w:sz="0" w:space="0" w:color="auto"/>
                <w:left w:val="none" w:sz="0" w:space="0" w:color="auto"/>
                <w:bottom w:val="none" w:sz="0" w:space="0" w:color="auto"/>
                <w:right w:val="none" w:sz="0" w:space="0" w:color="auto"/>
              </w:divBdr>
            </w:div>
            <w:div w:id="874999918">
              <w:marLeft w:val="0"/>
              <w:marRight w:val="0"/>
              <w:marTop w:val="0"/>
              <w:marBottom w:val="0"/>
              <w:divBdr>
                <w:top w:val="none" w:sz="0" w:space="0" w:color="auto"/>
                <w:left w:val="none" w:sz="0" w:space="0" w:color="auto"/>
                <w:bottom w:val="none" w:sz="0" w:space="0" w:color="auto"/>
                <w:right w:val="none" w:sz="0" w:space="0" w:color="auto"/>
              </w:divBdr>
            </w:div>
          </w:divsChild>
        </w:div>
        <w:div w:id="419331129">
          <w:marLeft w:val="0"/>
          <w:marRight w:val="0"/>
          <w:marTop w:val="0"/>
          <w:marBottom w:val="0"/>
          <w:divBdr>
            <w:top w:val="none" w:sz="0" w:space="0" w:color="auto"/>
            <w:left w:val="none" w:sz="0" w:space="0" w:color="auto"/>
            <w:bottom w:val="none" w:sz="0" w:space="0" w:color="auto"/>
            <w:right w:val="none" w:sz="0" w:space="0" w:color="auto"/>
          </w:divBdr>
        </w:div>
        <w:div w:id="784694254">
          <w:marLeft w:val="0"/>
          <w:marRight w:val="0"/>
          <w:marTop w:val="0"/>
          <w:marBottom w:val="0"/>
          <w:divBdr>
            <w:top w:val="none" w:sz="0" w:space="0" w:color="auto"/>
            <w:left w:val="none" w:sz="0" w:space="0" w:color="auto"/>
            <w:bottom w:val="none" w:sz="0" w:space="0" w:color="auto"/>
            <w:right w:val="none" w:sz="0" w:space="0" w:color="auto"/>
          </w:divBdr>
          <w:divsChild>
            <w:div w:id="73673996">
              <w:marLeft w:val="-75"/>
              <w:marRight w:val="0"/>
              <w:marTop w:val="30"/>
              <w:marBottom w:val="30"/>
              <w:divBdr>
                <w:top w:val="none" w:sz="0" w:space="0" w:color="auto"/>
                <w:left w:val="none" w:sz="0" w:space="0" w:color="auto"/>
                <w:bottom w:val="none" w:sz="0" w:space="0" w:color="auto"/>
                <w:right w:val="none" w:sz="0" w:space="0" w:color="auto"/>
              </w:divBdr>
              <w:divsChild>
                <w:div w:id="52775961">
                  <w:marLeft w:val="0"/>
                  <w:marRight w:val="0"/>
                  <w:marTop w:val="0"/>
                  <w:marBottom w:val="0"/>
                  <w:divBdr>
                    <w:top w:val="none" w:sz="0" w:space="0" w:color="auto"/>
                    <w:left w:val="none" w:sz="0" w:space="0" w:color="auto"/>
                    <w:bottom w:val="none" w:sz="0" w:space="0" w:color="auto"/>
                    <w:right w:val="none" w:sz="0" w:space="0" w:color="auto"/>
                  </w:divBdr>
                  <w:divsChild>
                    <w:div w:id="1373117743">
                      <w:marLeft w:val="0"/>
                      <w:marRight w:val="0"/>
                      <w:marTop w:val="0"/>
                      <w:marBottom w:val="0"/>
                      <w:divBdr>
                        <w:top w:val="none" w:sz="0" w:space="0" w:color="auto"/>
                        <w:left w:val="none" w:sz="0" w:space="0" w:color="auto"/>
                        <w:bottom w:val="none" w:sz="0" w:space="0" w:color="auto"/>
                        <w:right w:val="none" w:sz="0" w:space="0" w:color="auto"/>
                      </w:divBdr>
                    </w:div>
                    <w:div w:id="921184963">
                      <w:marLeft w:val="0"/>
                      <w:marRight w:val="0"/>
                      <w:marTop w:val="0"/>
                      <w:marBottom w:val="0"/>
                      <w:divBdr>
                        <w:top w:val="none" w:sz="0" w:space="0" w:color="auto"/>
                        <w:left w:val="none" w:sz="0" w:space="0" w:color="auto"/>
                        <w:bottom w:val="none" w:sz="0" w:space="0" w:color="auto"/>
                        <w:right w:val="none" w:sz="0" w:space="0" w:color="auto"/>
                      </w:divBdr>
                    </w:div>
                  </w:divsChild>
                </w:div>
                <w:div w:id="2027174887">
                  <w:marLeft w:val="0"/>
                  <w:marRight w:val="0"/>
                  <w:marTop w:val="0"/>
                  <w:marBottom w:val="0"/>
                  <w:divBdr>
                    <w:top w:val="none" w:sz="0" w:space="0" w:color="auto"/>
                    <w:left w:val="none" w:sz="0" w:space="0" w:color="auto"/>
                    <w:bottom w:val="none" w:sz="0" w:space="0" w:color="auto"/>
                    <w:right w:val="none" w:sz="0" w:space="0" w:color="auto"/>
                  </w:divBdr>
                  <w:divsChild>
                    <w:div w:id="1906139573">
                      <w:marLeft w:val="0"/>
                      <w:marRight w:val="0"/>
                      <w:marTop w:val="0"/>
                      <w:marBottom w:val="0"/>
                      <w:divBdr>
                        <w:top w:val="none" w:sz="0" w:space="0" w:color="auto"/>
                        <w:left w:val="none" w:sz="0" w:space="0" w:color="auto"/>
                        <w:bottom w:val="none" w:sz="0" w:space="0" w:color="auto"/>
                        <w:right w:val="none" w:sz="0" w:space="0" w:color="auto"/>
                      </w:divBdr>
                    </w:div>
                  </w:divsChild>
                </w:div>
                <w:div w:id="1526937742">
                  <w:marLeft w:val="0"/>
                  <w:marRight w:val="0"/>
                  <w:marTop w:val="0"/>
                  <w:marBottom w:val="0"/>
                  <w:divBdr>
                    <w:top w:val="none" w:sz="0" w:space="0" w:color="auto"/>
                    <w:left w:val="none" w:sz="0" w:space="0" w:color="auto"/>
                    <w:bottom w:val="none" w:sz="0" w:space="0" w:color="auto"/>
                    <w:right w:val="none" w:sz="0" w:space="0" w:color="auto"/>
                  </w:divBdr>
                  <w:divsChild>
                    <w:div w:id="574121804">
                      <w:marLeft w:val="0"/>
                      <w:marRight w:val="0"/>
                      <w:marTop w:val="0"/>
                      <w:marBottom w:val="0"/>
                      <w:divBdr>
                        <w:top w:val="none" w:sz="0" w:space="0" w:color="auto"/>
                        <w:left w:val="none" w:sz="0" w:space="0" w:color="auto"/>
                        <w:bottom w:val="none" w:sz="0" w:space="0" w:color="auto"/>
                        <w:right w:val="none" w:sz="0" w:space="0" w:color="auto"/>
                      </w:divBdr>
                    </w:div>
                    <w:div w:id="45105225">
                      <w:marLeft w:val="0"/>
                      <w:marRight w:val="0"/>
                      <w:marTop w:val="0"/>
                      <w:marBottom w:val="0"/>
                      <w:divBdr>
                        <w:top w:val="none" w:sz="0" w:space="0" w:color="auto"/>
                        <w:left w:val="none" w:sz="0" w:space="0" w:color="auto"/>
                        <w:bottom w:val="none" w:sz="0" w:space="0" w:color="auto"/>
                        <w:right w:val="none" w:sz="0" w:space="0" w:color="auto"/>
                      </w:divBdr>
                    </w:div>
                  </w:divsChild>
                </w:div>
                <w:div w:id="1921332567">
                  <w:marLeft w:val="0"/>
                  <w:marRight w:val="0"/>
                  <w:marTop w:val="0"/>
                  <w:marBottom w:val="0"/>
                  <w:divBdr>
                    <w:top w:val="none" w:sz="0" w:space="0" w:color="auto"/>
                    <w:left w:val="none" w:sz="0" w:space="0" w:color="auto"/>
                    <w:bottom w:val="none" w:sz="0" w:space="0" w:color="auto"/>
                    <w:right w:val="none" w:sz="0" w:space="0" w:color="auto"/>
                  </w:divBdr>
                  <w:divsChild>
                    <w:div w:id="1054429579">
                      <w:marLeft w:val="0"/>
                      <w:marRight w:val="0"/>
                      <w:marTop w:val="0"/>
                      <w:marBottom w:val="0"/>
                      <w:divBdr>
                        <w:top w:val="none" w:sz="0" w:space="0" w:color="auto"/>
                        <w:left w:val="none" w:sz="0" w:space="0" w:color="auto"/>
                        <w:bottom w:val="none" w:sz="0" w:space="0" w:color="auto"/>
                        <w:right w:val="none" w:sz="0" w:space="0" w:color="auto"/>
                      </w:divBdr>
                    </w:div>
                    <w:div w:id="18104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3061">
          <w:marLeft w:val="0"/>
          <w:marRight w:val="0"/>
          <w:marTop w:val="0"/>
          <w:marBottom w:val="0"/>
          <w:divBdr>
            <w:top w:val="none" w:sz="0" w:space="0" w:color="auto"/>
            <w:left w:val="none" w:sz="0" w:space="0" w:color="auto"/>
            <w:bottom w:val="none" w:sz="0" w:space="0" w:color="auto"/>
            <w:right w:val="none" w:sz="0" w:space="0" w:color="auto"/>
          </w:divBdr>
        </w:div>
        <w:div w:id="1348865454">
          <w:marLeft w:val="0"/>
          <w:marRight w:val="0"/>
          <w:marTop w:val="0"/>
          <w:marBottom w:val="0"/>
          <w:divBdr>
            <w:top w:val="none" w:sz="0" w:space="0" w:color="auto"/>
            <w:left w:val="none" w:sz="0" w:space="0" w:color="auto"/>
            <w:bottom w:val="none" w:sz="0" w:space="0" w:color="auto"/>
            <w:right w:val="none" w:sz="0" w:space="0" w:color="auto"/>
          </w:divBdr>
        </w:div>
        <w:div w:id="1404256577">
          <w:marLeft w:val="0"/>
          <w:marRight w:val="0"/>
          <w:marTop w:val="0"/>
          <w:marBottom w:val="0"/>
          <w:divBdr>
            <w:top w:val="none" w:sz="0" w:space="0" w:color="auto"/>
            <w:left w:val="none" w:sz="0" w:space="0" w:color="auto"/>
            <w:bottom w:val="none" w:sz="0" w:space="0" w:color="auto"/>
            <w:right w:val="none" w:sz="0" w:space="0" w:color="auto"/>
          </w:divBdr>
        </w:div>
        <w:div w:id="1835605593">
          <w:marLeft w:val="0"/>
          <w:marRight w:val="0"/>
          <w:marTop w:val="0"/>
          <w:marBottom w:val="0"/>
          <w:divBdr>
            <w:top w:val="none" w:sz="0" w:space="0" w:color="auto"/>
            <w:left w:val="none" w:sz="0" w:space="0" w:color="auto"/>
            <w:bottom w:val="none" w:sz="0" w:space="0" w:color="auto"/>
            <w:right w:val="none" w:sz="0" w:space="0" w:color="auto"/>
          </w:divBdr>
        </w:div>
        <w:div w:id="1266227540">
          <w:marLeft w:val="0"/>
          <w:marRight w:val="0"/>
          <w:marTop w:val="0"/>
          <w:marBottom w:val="0"/>
          <w:divBdr>
            <w:top w:val="none" w:sz="0" w:space="0" w:color="auto"/>
            <w:left w:val="none" w:sz="0" w:space="0" w:color="auto"/>
            <w:bottom w:val="none" w:sz="0" w:space="0" w:color="auto"/>
            <w:right w:val="none" w:sz="0" w:space="0" w:color="auto"/>
          </w:divBdr>
        </w:div>
        <w:div w:id="1785348024">
          <w:marLeft w:val="0"/>
          <w:marRight w:val="0"/>
          <w:marTop w:val="0"/>
          <w:marBottom w:val="0"/>
          <w:divBdr>
            <w:top w:val="none" w:sz="0" w:space="0" w:color="auto"/>
            <w:left w:val="none" w:sz="0" w:space="0" w:color="auto"/>
            <w:bottom w:val="none" w:sz="0" w:space="0" w:color="auto"/>
            <w:right w:val="none" w:sz="0" w:space="0" w:color="auto"/>
          </w:divBdr>
          <w:divsChild>
            <w:div w:id="1191725958">
              <w:marLeft w:val="-75"/>
              <w:marRight w:val="0"/>
              <w:marTop w:val="30"/>
              <w:marBottom w:val="30"/>
              <w:divBdr>
                <w:top w:val="none" w:sz="0" w:space="0" w:color="auto"/>
                <w:left w:val="none" w:sz="0" w:space="0" w:color="auto"/>
                <w:bottom w:val="none" w:sz="0" w:space="0" w:color="auto"/>
                <w:right w:val="none" w:sz="0" w:space="0" w:color="auto"/>
              </w:divBdr>
              <w:divsChild>
                <w:div w:id="401954973">
                  <w:marLeft w:val="0"/>
                  <w:marRight w:val="0"/>
                  <w:marTop w:val="0"/>
                  <w:marBottom w:val="0"/>
                  <w:divBdr>
                    <w:top w:val="none" w:sz="0" w:space="0" w:color="auto"/>
                    <w:left w:val="none" w:sz="0" w:space="0" w:color="auto"/>
                    <w:bottom w:val="none" w:sz="0" w:space="0" w:color="auto"/>
                    <w:right w:val="none" w:sz="0" w:space="0" w:color="auto"/>
                  </w:divBdr>
                  <w:divsChild>
                    <w:div w:id="928663190">
                      <w:marLeft w:val="0"/>
                      <w:marRight w:val="0"/>
                      <w:marTop w:val="0"/>
                      <w:marBottom w:val="0"/>
                      <w:divBdr>
                        <w:top w:val="none" w:sz="0" w:space="0" w:color="auto"/>
                        <w:left w:val="none" w:sz="0" w:space="0" w:color="auto"/>
                        <w:bottom w:val="none" w:sz="0" w:space="0" w:color="auto"/>
                        <w:right w:val="none" w:sz="0" w:space="0" w:color="auto"/>
                      </w:divBdr>
                    </w:div>
                  </w:divsChild>
                </w:div>
                <w:div w:id="1572615242">
                  <w:marLeft w:val="0"/>
                  <w:marRight w:val="0"/>
                  <w:marTop w:val="0"/>
                  <w:marBottom w:val="0"/>
                  <w:divBdr>
                    <w:top w:val="none" w:sz="0" w:space="0" w:color="auto"/>
                    <w:left w:val="none" w:sz="0" w:space="0" w:color="auto"/>
                    <w:bottom w:val="none" w:sz="0" w:space="0" w:color="auto"/>
                    <w:right w:val="none" w:sz="0" w:space="0" w:color="auto"/>
                  </w:divBdr>
                  <w:divsChild>
                    <w:div w:id="342165574">
                      <w:marLeft w:val="0"/>
                      <w:marRight w:val="0"/>
                      <w:marTop w:val="0"/>
                      <w:marBottom w:val="0"/>
                      <w:divBdr>
                        <w:top w:val="none" w:sz="0" w:space="0" w:color="auto"/>
                        <w:left w:val="none" w:sz="0" w:space="0" w:color="auto"/>
                        <w:bottom w:val="none" w:sz="0" w:space="0" w:color="auto"/>
                        <w:right w:val="none" w:sz="0" w:space="0" w:color="auto"/>
                      </w:divBdr>
                    </w:div>
                  </w:divsChild>
                </w:div>
                <w:div w:id="623586159">
                  <w:marLeft w:val="0"/>
                  <w:marRight w:val="0"/>
                  <w:marTop w:val="0"/>
                  <w:marBottom w:val="0"/>
                  <w:divBdr>
                    <w:top w:val="none" w:sz="0" w:space="0" w:color="auto"/>
                    <w:left w:val="none" w:sz="0" w:space="0" w:color="auto"/>
                    <w:bottom w:val="none" w:sz="0" w:space="0" w:color="auto"/>
                    <w:right w:val="none" w:sz="0" w:space="0" w:color="auto"/>
                  </w:divBdr>
                  <w:divsChild>
                    <w:div w:id="29579194">
                      <w:marLeft w:val="0"/>
                      <w:marRight w:val="0"/>
                      <w:marTop w:val="0"/>
                      <w:marBottom w:val="0"/>
                      <w:divBdr>
                        <w:top w:val="none" w:sz="0" w:space="0" w:color="auto"/>
                        <w:left w:val="none" w:sz="0" w:space="0" w:color="auto"/>
                        <w:bottom w:val="none" w:sz="0" w:space="0" w:color="auto"/>
                        <w:right w:val="none" w:sz="0" w:space="0" w:color="auto"/>
                      </w:divBdr>
                    </w:div>
                  </w:divsChild>
                </w:div>
                <w:div w:id="2112816846">
                  <w:marLeft w:val="0"/>
                  <w:marRight w:val="0"/>
                  <w:marTop w:val="0"/>
                  <w:marBottom w:val="0"/>
                  <w:divBdr>
                    <w:top w:val="none" w:sz="0" w:space="0" w:color="auto"/>
                    <w:left w:val="none" w:sz="0" w:space="0" w:color="auto"/>
                    <w:bottom w:val="none" w:sz="0" w:space="0" w:color="auto"/>
                    <w:right w:val="none" w:sz="0" w:space="0" w:color="auto"/>
                  </w:divBdr>
                  <w:divsChild>
                    <w:div w:id="1184590825">
                      <w:marLeft w:val="0"/>
                      <w:marRight w:val="0"/>
                      <w:marTop w:val="0"/>
                      <w:marBottom w:val="0"/>
                      <w:divBdr>
                        <w:top w:val="none" w:sz="0" w:space="0" w:color="auto"/>
                        <w:left w:val="none" w:sz="0" w:space="0" w:color="auto"/>
                        <w:bottom w:val="none" w:sz="0" w:space="0" w:color="auto"/>
                        <w:right w:val="none" w:sz="0" w:space="0" w:color="auto"/>
                      </w:divBdr>
                    </w:div>
                    <w:div w:id="1615557112">
                      <w:marLeft w:val="0"/>
                      <w:marRight w:val="0"/>
                      <w:marTop w:val="0"/>
                      <w:marBottom w:val="0"/>
                      <w:divBdr>
                        <w:top w:val="none" w:sz="0" w:space="0" w:color="auto"/>
                        <w:left w:val="none" w:sz="0" w:space="0" w:color="auto"/>
                        <w:bottom w:val="none" w:sz="0" w:space="0" w:color="auto"/>
                        <w:right w:val="none" w:sz="0" w:space="0" w:color="auto"/>
                      </w:divBdr>
                    </w:div>
                    <w:div w:id="1435975170">
                      <w:marLeft w:val="0"/>
                      <w:marRight w:val="0"/>
                      <w:marTop w:val="0"/>
                      <w:marBottom w:val="0"/>
                      <w:divBdr>
                        <w:top w:val="none" w:sz="0" w:space="0" w:color="auto"/>
                        <w:left w:val="none" w:sz="0" w:space="0" w:color="auto"/>
                        <w:bottom w:val="none" w:sz="0" w:space="0" w:color="auto"/>
                        <w:right w:val="none" w:sz="0" w:space="0" w:color="auto"/>
                      </w:divBdr>
                    </w:div>
                  </w:divsChild>
                </w:div>
                <w:div w:id="270206708">
                  <w:marLeft w:val="0"/>
                  <w:marRight w:val="0"/>
                  <w:marTop w:val="0"/>
                  <w:marBottom w:val="0"/>
                  <w:divBdr>
                    <w:top w:val="none" w:sz="0" w:space="0" w:color="auto"/>
                    <w:left w:val="none" w:sz="0" w:space="0" w:color="auto"/>
                    <w:bottom w:val="none" w:sz="0" w:space="0" w:color="auto"/>
                    <w:right w:val="none" w:sz="0" w:space="0" w:color="auto"/>
                  </w:divBdr>
                  <w:divsChild>
                    <w:div w:id="524290953">
                      <w:marLeft w:val="0"/>
                      <w:marRight w:val="0"/>
                      <w:marTop w:val="0"/>
                      <w:marBottom w:val="0"/>
                      <w:divBdr>
                        <w:top w:val="none" w:sz="0" w:space="0" w:color="auto"/>
                        <w:left w:val="none" w:sz="0" w:space="0" w:color="auto"/>
                        <w:bottom w:val="none" w:sz="0" w:space="0" w:color="auto"/>
                        <w:right w:val="none" w:sz="0" w:space="0" w:color="auto"/>
                      </w:divBdr>
                    </w:div>
                  </w:divsChild>
                </w:div>
                <w:div w:id="1227378232">
                  <w:marLeft w:val="0"/>
                  <w:marRight w:val="0"/>
                  <w:marTop w:val="0"/>
                  <w:marBottom w:val="0"/>
                  <w:divBdr>
                    <w:top w:val="none" w:sz="0" w:space="0" w:color="auto"/>
                    <w:left w:val="none" w:sz="0" w:space="0" w:color="auto"/>
                    <w:bottom w:val="none" w:sz="0" w:space="0" w:color="auto"/>
                    <w:right w:val="none" w:sz="0" w:space="0" w:color="auto"/>
                  </w:divBdr>
                  <w:divsChild>
                    <w:div w:id="1361587649">
                      <w:marLeft w:val="0"/>
                      <w:marRight w:val="0"/>
                      <w:marTop w:val="0"/>
                      <w:marBottom w:val="0"/>
                      <w:divBdr>
                        <w:top w:val="none" w:sz="0" w:space="0" w:color="auto"/>
                        <w:left w:val="none" w:sz="0" w:space="0" w:color="auto"/>
                        <w:bottom w:val="none" w:sz="0" w:space="0" w:color="auto"/>
                        <w:right w:val="none" w:sz="0" w:space="0" w:color="auto"/>
                      </w:divBdr>
                    </w:div>
                  </w:divsChild>
                </w:div>
                <w:div w:id="680744900">
                  <w:marLeft w:val="0"/>
                  <w:marRight w:val="0"/>
                  <w:marTop w:val="0"/>
                  <w:marBottom w:val="0"/>
                  <w:divBdr>
                    <w:top w:val="none" w:sz="0" w:space="0" w:color="auto"/>
                    <w:left w:val="none" w:sz="0" w:space="0" w:color="auto"/>
                    <w:bottom w:val="none" w:sz="0" w:space="0" w:color="auto"/>
                    <w:right w:val="none" w:sz="0" w:space="0" w:color="auto"/>
                  </w:divBdr>
                  <w:divsChild>
                    <w:div w:id="1807165577">
                      <w:marLeft w:val="0"/>
                      <w:marRight w:val="0"/>
                      <w:marTop w:val="0"/>
                      <w:marBottom w:val="0"/>
                      <w:divBdr>
                        <w:top w:val="none" w:sz="0" w:space="0" w:color="auto"/>
                        <w:left w:val="none" w:sz="0" w:space="0" w:color="auto"/>
                        <w:bottom w:val="none" w:sz="0" w:space="0" w:color="auto"/>
                        <w:right w:val="none" w:sz="0" w:space="0" w:color="auto"/>
                      </w:divBdr>
                    </w:div>
                    <w:div w:id="754474457">
                      <w:marLeft w:val="0"/>
                      <w:marRight w:val="0"/>
                      <w:marTop w:val="0"/>
                      <w:marBottom w:val="0"/>
                      <w:divBdr>
                        <w:top w:val="none" w:sz="0" w:space="0" w:color="auto"/>
                        <w:left w:val="none" w:sz="0" w:space="0" w:color="auto"/>
                        <w:bottom w:val="none" w:sz="0" w:space="0" w:color="auto"/>
                        <w:right w:val="none" w:sz="0" w:space="0" w:color="auto"/>
                      </w:divBdr>
                    </w:div>
                    <w:div w:id="2096853768">
                      <w:marLeft w:val="0"/>
                      <w:marRight w:val="0"/>
                      <w:marTop w:val="0"/>
                      <w:marBottom w:val="0"/>
                      <w:divBdr>
                        <w:top w:val="none" w:sz="0" w:space="0" w:color="auto"/>
                        <w:left w:val="none" w:sz="0" w:space="0" w:color="auto"/>
                        <w:bottom w:val="none" w:sz="0" w:space="0" w:color="auto"/>
                        <w:right w:val="none" w:sz="0" w:space="0" w:color="auto"/>
                      </w:divBdr>
                    </w:div>
                  </w:divsChild>
                </w:div>
                <w:div w:id="433745777">
                  <w:marLeft w:val="0"/>
                  <w:marRight w:val="0"/>
                  <w:marTop w:val="0"/>
                  <w:marBottom w:val="0"/>
                  <w:divBdr>
                    <w:top w:val="none" w:sz="0" w:space="0" w:color="auto"/>
                    <w:left w:val="none" w:sz="0" w:space="0" w:color="auto"/>
                    <w:bottom w:val="none" w:sz="0" w:space="0" w:color="auto"/>
                    <w:right w:val="none" w:sz="0" w:space="0" w:color="auto"/>
                  </w:divBdr>
                  <w:divsChild>
                    <w:div w:id="759445358">
                      <w:marLeft w:val="0"/>
                      <w:marRight w:val="0"/>
                      <w:marTop w:val="0"/>
                      <w:marBottom w:val="0"/>
                      <w:divBdr>
                        <w:top w:val="none" w:sz="0" w:space="0" w:color="auto"/>
                        <w:left w:val="none" w:sz="0" w:space="0" w:color="auto"/>
                        <w:bottom w:val="none" w:sz="0" w:space="0" w:color="auto"/>
                        <w:right w:val="none" w:sz="0" w:space="0" w:color="auto"/>
                      </w:divBdr>
                    </w:div>
                  </w:divsChild>
                </w:div>
                <w:div w:id="1094665390">
                  <w:marLeft w:val="0"/>
                  <w:marRight w:val="0"/>
                  <w:marTop w:val="0"/>
                  <w:marBottom w:val="0"/>
                  <w:divBdr>
                    <w:top w:val="none" w:sz="0" w:space="0" w:color="auto"/>
                    <w:left w:val="none" w:sz="0" w:space="0" w:color="auto"/>
                    <w:bottom w:val="none" w:sz="0" w:space="0" w:color="auto"/>
                    <w:right w:val="none" w:sz="0" w:space="0" w:color="auto"/>
                  </w:divBdr>
                  <w:divsChild>
                    <w:div w:id="1887985656">
                      <w:marLeft w:val="0"/>
                      <w:marRight w:val="0"/>
                      <w:marTop w:val="0"/>
                      <w:marBottom w:val="0"/>
                      <w:divBdr>
                        <w:top w:val="none" w:sz="0" w:space="0" w:color="auto"/>
                        <w:left w:val="none" w:sz="0" w:space="0" w:color="auto"/>
                        <w:bottom w:val="none" w:sz="0" w:space="0" w:color="auto"/>
                        <w:right w:val="none" w:sz="0" w:space="0" w:color="auto"/>
                      </w:divBdr>
                    </w:div>
                  </w:divsChild>
                </w:div>
                <w:div w:id="317422134">
                  <w:marLeft w:val="0"/>
                  <w:marRight w:val="0"/>
                  <w:marTop w:val="0"/>
                  <w:marBottom w:val="0"/>
                  <w:divBdr>
                    <w:top w:val="none" w:sz="0" w:space="0" w:color="auto"/>
                    <w:left w:val="none" w:sz="0" w:space="0" w:color="auto"/>
                    <w:bottom w:val="none" w:sz="0" w:space="0" w:color="auto"/>
                    <w:right w:val="none" w:sz="0" w:space="0" w:color="auto"/>
                  </w:divBdr>
                  <w:divsChild>
                    <w:div w:id="1952546340">
                      <w:marLeft w:val="0"/>
                      <w:marRight w:val="0"/>
                      <w:marTop w:val="0"/>
                      <w:marBottom w:val="0"/>
                      <w:divBdr>
                        <w:top w:val="none" w:sz="0" w:space="0" w:color="auto"/>
                        <w:left w:val="none" w:sz="0" w:space="0" w:color="auto"/>
                        <w:bottom w:val="none" w:sz="0" w:space="0" w:color="auto"/>
                        <w:right w:val="none" w:sz="0" w:space="0" w:color="auto"/>
                      </w:divBdr>
                    </w:div>
                    <w:div w:id="1674451549">
                      <w:marLeft w:val="0"/>
                      <w:marRight w:val="0"/>
                      <w:marTop w:val="0"/>
                      <w:marBottom w:val="0"/>
                      <w:divBdr>
                        <w:top w:val="none" w:sz="0" w:space="0" w:color="auto"/>
                        <w:left w:val="none" w:sz="0" w:space="0" w:color="auto"/>
                        <w:bottom w:val="none" w:sz="0" w:space="0" w:color="auto"/>
                        <w:right w:val="none" w:sz="0" w:space="0" w:color="auto"/>
                      </w:divBdr>
                    </w:div>
                    <w:div w:id="2004697303">
                      <w:marLeft w:val="0"/>
                      <w:marRight w:val="0"/>
                      <w:marTop w:val="0"/>
                      <w:marBottom w:val="0"/>
                      <w:divBdr>
                        <w:top w:val="none" w:sz="0" w:space="0" w:color="auto"/>
                        <w:left w:val="none" w:sz="0" w:space="0" w:color="auto"/>
                        <w:bottom w:val="none" w:sz="0" w:space="0" w:color="auto"/>
                        <w:right w:val="none" w:sz="0" w:space="0" w:color="auto"/>
                      </w:divBdr>
                    </w:div>
                  </w:divsChild>
                </w:div>
                <w:div w:id="1394810316">
                  <w:marLeft w:val="0"/>
                  <w:marRight w:val="0"/>
                  <w:marTop w:val="0"/>
                  <w:marBottom w:val="0"/>
                  <w:divBdr>
                    <w:top w:val="none" w:sz="0" w:space="0" w:color="auto"/>
                    <w:left w:val="none" w:sz="0" w:space="0" w:color="auto"/>
                    <w:bottom w:val="none" w:sz="0" w:space="0" w:color="auto"/>
                    <w:right w:val="none" w:sz="0" w:space="0" w:color="auto"/>
                  </w:divBdr>
                  <w:divsChild>
                    <w:div w:id="598487442">
                      <w:marLeft w:val="0"/>
                      <w:marRight w:val="0"/>
                      <w:marTop w:val="0"/>
                      <w:marBottom w:val="0"/>
                      <w:divBdr>
                        <w:top w:val="none" w:sz="0" w:space="0" w:color="auto"/>
                        <w:left w:val="none" w:sz="0" w:space="0" w:color="auto"/>
                        <w:bottom w:val="none" w:sz="0" w:space="0" w:color="auto"/>
                        <w:right w:val="none" w:sz="0" w:space="0" w:color="auto"/>
                      </w:divBdr>
                    </w:div>
                  </w:divsChild>
                </w:div>
                <w:div w:id="94593571">
                  <w:marLeft w:val="0"/>
                  <w:marRight w:val="0"/>
                  <w:marTop w:val="0"/>
                  <w:marBottom w:val="0"/>
                  <w:divBdr>
                    <w:top w:val="none" w:sz="0" w:space="0" w:color="auto"/>
                    <w:left w:val="none" w:sz="0" w:space="0" w:color="auto"/>
                    <w:bottom w:val="none" w:sz="0" w:space="0" w:color="auto"/>
                    <w:right w:val="none" w:sz="0" w:space="0" w:color="auto"/>
                  </w:divBdr>
                  <w:divsChild>
                    <w:div w:id="1019161503">
                      <w:marLeft w:val="0"/>
                      <w:marRight w:val="0"/>
                      <w:marTop w:val="0"/>
                      <w:marBottom w:val="0"/>
                      <w:divBdr>
                        <w:top w:val="none" w:sz="0" w:space="0" w:color="auto"/>
                        <w:left w:val="none" w:sz="0" w:space="0" w:color="auto"/>
                        <w:bottom w:val="none" w:sz="0" w:space="0" w:color="auto"/>
                        <w:right w:val="none" w:sz="0" w:space="0" w:color="auto"/>
                      </w:divBdr>
                    </w:div>
                  </w:divsChild>
                </w:div>
                <w:div w:id="536546079">
                  <w:marLeft w:val="0"/>
                  <w:marRight w:val="0"/>
                  <w:marTop w:val="0"/>
                  <w:marBottom w:val="0"/>
                  <w:divBdr>
                    <w:top w:val="none" w:sz="0" w:space="0" w:color="auto"/>
                    <w:left w:val="none" w:sz="0" w:space="0" w:color="auto"/>
                    <w:bottom w:val="none" w:sz="0" w:space="0" w:color="auto"/>
                    <w:right w:val="none" w:sz="0" w:space="0" w:color="auto"/>
                  </w:divBdr>
                  <w:divsChild>
                    <w:div w:id="18043406">
                      <w:marLeft w:val="0"/>
                      <w:marRight w:val="0"/>
                      <w:marTop w:val="0"/>
                      <w:marBottom w:val="0"/>
                      <w:divBdr>
                        <w:top w:val="none" w:sz="0" w:space="0" w:color="auto"/>
                        <w:left w:val="none" w:sz="0" w:space="0" w:color="auto"/>
                        <w:bottom w:val="none" w:sz="0" w:space="0" w:color="auto"/>
                        <w:right w:val="none" w:sz="0" w:space="0" w:color="auto"/>
                      </w:divBdr>
                    </w:div>
                    <w:div w:id="272635920">
                      <w:marLeft w:val="0"/>
                      <w:marRight w:val="0"/>
                      <w:marTop w:val="0"/>
                      <w:marBottom w:val="0"/>
                      <w:divBdr>
                        <w:top w:val="none" w:sz="0" w:space="0" w:color="auto"/>
                        <w:left w:val="none" w:sz="0" w:space="0" w:color="auto"/>
                        <w:bottom w:val="none" w:sz="0" w:space="0" w:color="auto"/>
                        <w:right w:val="none" w:sz="0" w:space="0" w:color="auto"/>
                      </w:divBdr>
                    </w:div>
                    <w:div w:id="544290368">
                      <w:marLeft w:val="0"/>
                      <w:marRight w:val="0"/>
                      <w:marTop w:val="0"/>
                      <w:marBottom w:val="0"/>
                      <w:divBdr>
                        <w:top w:val="none" w:sz="0" w:space="0" w:color="auto"/>
                        <w:left w:val="none" w:sz="0" w:space="0" w:color="auto"/>
                        <w:bottom w:val="none" w:sz="0" w:space="0" w:color="auto"/>
                        <w:right w:val="none" w:sz="0" w:space="0" w:color="auto"/>
                      </w:divBdr>
                    </w:div>
                    <w:div w:id="1501000823">
                      <w:marLeft w:val="0"/>
                      <w:marRight w:val="0"/>
                      <w:marTop w:val="0"/>
                      <w:marBottom w:val="0"/>
                      <w:divBdr>
                        <w:top w:val="none" w:sz="0" w:space="0" w:color="auto"/>
                        <w:left w:val="none" w:sz="0" w:space="0" w:color="auto"/>
                        <w:bottom w:val="none" w:sz="0" w:space="0" w:color="auto"/>
                        <w:right w:val="none" w:sz="0" w:space="0" w:color="auto"/>
                      </w:divBdr>
                    </w:div>
                  </w:divsChild>
                </w:div>
                <w:div w:id="576331635">
                  <w:marLeft w:val="0"/>
                  <w:marRight w:val="0"/>
                  <w:marTop w:val="0"/>
                  <w:marBottom w:val="0"/>
                  <w:divBdr>
                    <w:top w:val="none" w:sz="0" w:space="0" w:color="auto"/>
                    <w:left w:val="none" w:sz="0" w:space="0" w:color="auto"/>
                    <w:bottom w:val="none" w:sz="0" w:space="0" w:color="auto"/>
                    <w:right w:val="none" w:sz="0" w:space="0" w:color="auto"/>
                  </w:divBdr>
                  <w:divsChild>
                    <w:div w:id="606886072">
                      <w:marLeft w:val="0"/>
                      <w:marRight w:val="0"/>
                      <w:marTop w:val="0"/>
                      <w:marBottom w:val="0"/>
                      <w:divBdr>
                        <w:top w:val="none" w:sz="0" w:space="0" w:color="auto"/>
                        <w:left w:val="none" w:sz="0" w:space="0" w:color="auto"/>
                        <w:bottom w:val="none" w:sz="0" w:space="0" w:color="auto"/>
                        <w:right w:val="none" w:sz="0" w:space="0" w:color="auto"/>
                      </w:divBdr>
                    </w:div>
                  </w:divsChild>
                </w:div>
                <w:div w:id="946699868">
                  <w:marLeft w:val="0"/>
                  <w:marRight w:val="0"/>
                  <w:marTop w:val="0"/>
                  <w:marBottom w:val="0"/>
                  <w:divBdr>
                    <w:top w:val="none" w:sz="0" w:space="0" w:color="auto"/>
                    <w:left w:val="none" w:sz="0" w:space="0" w:color="auto"/>
                    <w:bottom w:val="none" w:sz="0" w:space="0" w:color="auto"/>
                    <w:right w:val="none" w:sz="0" w:space="0" w:color="auto"/>
                  </w:divBdr>
                  <w:divsChild>
                    <w:div w:id="214126282">
                      <w:marLeft w:val="0"/>
                      <w:marRight w:val="0"/>
                      <w:marTop w:val="0"/>
                      <w:marBottom w:val="0"/>
                      <w:divBdr>
                        <w:top w:val="none" w:sz="0" w:space="0" w:color="auto"/>
                        <w:left w:val="none" w:sz="0" w:space="0" w:color="auto"/>
                        <w:bottom w:val="none" w:sz="0" w:space="0" w:color="auto"/>
                        <w:right w:val="none" w:sz="0" w:space="0" w:color="auto"/>
                      </w:divBdr>
                    </w:div>
                  </w:divsChild>
                </w:div>
                <w:div w:id="1105223340">
                  <w:marLeft w:val="0"/>
                  <w:marRight w:val="0"/>
                  <w:marTop w:val="0"/>
                  <w:marBottom w:val="0"/>
                  <w:divBdr>
                    <w:top w:val="none" w:sz="0" w:space="0" w:color="auto"/>
                    <w:left w:val="none" w:sz="0" w:space="0" w:color="auto"/>
                    <w:bottom w:val="none" w:sz="0" w:space="0" w:color="auto"/>
                    <w:right w:val="none" w:sz="0" w:space="0" w:color="auto"/>
                  </w:divBdr>
                  <w:divsChild>
                    <w:div w:id="753556119">
                      <w:marLeft w:val="0"/>
                      <w:marRight w:val="0"/>
                      <w:marTop w:val="0"/>
                      <w:marBottom w:val="0"/>
                      <w:divBdr>
                        <w:top w:val="none" w:sz="0" w:space="0" w:color="auto"/>
                        <w:left w:val="none" w:sz="0" w:space="0" w:color="auto"/>
                        <w:bottom w:val="none" w:sz="0" w:space="0" w:color="auto"/>
                        <w:right w:val="none" w:sz="0" w:space="0" w:color="auto"/>
                      </w:divBdr>
                    </w:div>
                    <w:div w:id="2144613920">
                      <w:marLeft w:val="0"/>
                      <w:marRight w:val="0"/>
                      <w:marTop w:val="0"/>
                      <w:marBottom w:val="0"/>
                      <w:divBdr>
                        <w:top w:val="none" w:sz="0" w:space="0" w:color="auto"/>
                        <w:left w:val="none" w:sz="0" w:space="0" w:color="auto"/>
                        <w:bottom w:val="none" w:sz="0" w:space="0" w:color="auto"/>
                        <w:right w:val="none" w:sz="0" w:space="0" w:color="auto"/>
                      </w:divBdr>
                    </w:div>
                    <w:div w:id="126169383">
                      <w:marLeft w:val="0"/>
                      <w:marRight w:val="0"/>
                      <w:marTop w:val="0"/>
                      <w:marBottom w:val="0"/>
                      <w:divBdr>
                        <w:top w:val="none" w:sz="0" w:space="0" w:color="auto"/>
                        <w:left w:val="none" w:sz="0" w:space="0" w:color="auto"/>
                        <w:bottom w:val="none" w:sz="0" w:space="0" w:color="auto"/>
                        <w:right w:val="none" w:sz="0" w:space="0" w:color="auto"/>
                      </w:divBdr>
                    </w:div>
                  </w:divsChild>
                </w:div>
                <w:div w:id="1232349775">
                  <w:marLeft w:val="0"/>
                  <w:marRight w:val="0"/>
                  <w:marTop w:val="0"/>
                  <w:marBottom w:val="0"/>
                  <w:divBdr>
                    <w:top w:val="none" w:sz="0" w:space="0" w:color="auto"/>
                    <w:left w:val="none" w:sz="0" w:space="0" w:color="auto"/>
                    <w:bottom w:val="none" w:sz="0" w:space="0" w:color="auto"/>
                    <w:right w:val="none" w:sz="0" w:space="0" w:color="auto"/>
                  </w:divBdr>
                  <w:divsChild>
                    <w:div w:id="20210416">
                      <w:marLeft w:val="0"/>
                      <w:marRight w:val="0"/>
                      <w:marTop w:val="0"/>
                      <w:marBottom w:val="0"/>
                      <w:divBdr>
                        <w:top w:val="none" w:sz="0" w:space="0" w:color="auto"/>
                        <w:left w:val="none" w:sz="0" w:space="0" w:color="auto"/>
                        <w:bottom w:val="none" w:sz="0" w:space="0" w:color="auto"/>
                        <w:right w:val="none" w:sz="0" w:space="0" w:color="auto"/>
                      </w:divBdr>
                    </w:div>
                  </w:divsChild>
                </w:div>
                <w:div w:id="164445193">
                  <w:marLeft w:val="0"/>
                  <w:marRight w:val="0"/>
                  <w:marTop w:val="0"/>
                  <w:marBottom w:val="0"/>
                  <w:divBdr>
                    <w:top w:val="none" w:sz="0" w:space="0" w:color="auto"/>
                    <w:left w:val="none" w:sz="0" w:space="0" w:color="auto"/>
                    <w:bottom w:val="none" w:sz="0" w:space="0" w:color="auto"/>
                    <w:right w:val="none" w:sz="0" w:space="0" w:color="auto"/>
                  </w:divBdr>
                  <w:divsChild>
                    <w:div w:id="632492010">
                      <w:marLeft w:val="0"/>
                      <w:marRight w:val="0"/>
                      <w:marTop w:val="0"/>
                      <w:marBottom w:val="0"/>
                      <w:divBdr>
                        <w:top w:val="none" w:sz="0" w:space="0" w:color="auto"/>
                        <w:left w:val="none" w:sz="0" w:space="0" w:color="auto"/>
                        <w:bottom w:val="none" w:sz="0" w:space="0" w:color="auto"/>
                        <w:right w:val="none" w:sz="0" w:space="0" w:color="auto"/>
                      </w:divBdr>
                    </w:div>
                  </w:divsChild>
                </w:div>
                <w:div w:id="242225431">
                  <w:marLeft w:val="0"/>
                  <w:marRight w:val="0"/>
                  <w:marTop w:val="0"/>
                  <w:marBottom w:val="0"/>
                  <w:divBdr>
                    <w:top w:val="none" w:sz="0" w:space="0" w:color="auto"/>
                    <w:left w:val="none" w:sz="0" w:space="0" w:color="auto"/>
                    <w:bottom w:val="none" w:sz="0" w:space="0" w:color="auto"/>
                    <w:right w:val="none" w:sz="0" w:space="0" w:color="auto"/>
                  </w:divBdr>
                  <w:divsChild>
                    <w:div w:id="1244291356">
                      <w:marLeft w:val="0"/>
                      <w:marRight w:val="0"/>
                      <w:marTop w:val="0"/>
                      <w:marBottom w:val="0"/>
                      <w:divBdr>
                        <w:top w:val="none" w:sz="0" w:space="0" w:color="auto"/>
                        <w:left w:val="none" w:sz="0" w:space="0" w:color="auto"/>
                        <w:bottom w:val="none" w:sz="0" w:space="0" w:color="auto"/>
                        <w:right w:val="none" w:sz="0" w:space="0" w:color="auto"/>
                      </w:divBdr>
                    </w:div>
                    <w:div w:id="244801091">
                      <w:marLeft w:val="0"/>
                      <w:marRight w:val="0"/>
                      <w:marTop w:val="0"/>
                      <w:marBottom w:val="0"/>
                      <w:divBdr>
                        <w:top w:val="none" w:sz="0" w:space="0" w:color="auto"/>
                        <w:left w:val="none" w:sz="0" w:space="0" w:color="auto"/>
                        <w:bottom w:val="none" w:sz="0" w:space="0" w:color="auto"/>
                        <w:right w:val="none" w:sz="0" w:space="0" w:color="auto"/>
                      </w:divBdr>
                    </w:div>
                    <w:div w:id="1438058543">
                      <w:marLeft w:val="0"/>
                      <w:marRight w:val="0"/>
                      <w:marTop w:val="0"/>
                      <w:marBottom w:val="0"/>
                      <w:divBdr>
                        <w:top w:val="none" w:sz="0" w:space="0" w:color="auto"/>
                        <w:left w:val="none" w:sz="0" w:space="0" w:color="auto"/>
                        <w:bottom w:val="none" w:sz="0" w:space="0" w:color="auto"/>
                        <w:right w:val="none" w:sz="0" w:space="0" w:color="auto"/>
                      </w:divBdr>
                    </w:div>
                  </w:divsChild>
                </w:div>
                <w:div w:id="1077357906">
                  <w:marLeft w:val="0"/>
                  <w:marRight w:val="0"/>
                  <w:marTop w:val="0"/>
                  <w:marBottom w:val="0"/>
                  <w:divBdr>
                    <w:top w:val="none" w:sz="0" w:space="0" w:color="auto"/>
                    <w:left w:val="none" w:sz="0" w:space="0" w:color="auto"/>
                    <w:bottom w:val="none" w:sz="0" w:space="0" w:color="auto"/>
                    <w:right w:val="none" w:sz="0" w:space="0" w:color="auto"/>
                  </w:divBdr>
                  <w:divsChild>
                    <w:div w:id="888230072">
                      <w:marLeft w:val="0"/>
                      <w:marRight w:val="0"/>
                      <w:marTop w:val="0"/>
                      <w:marBottom w:val="0"/>
                      <w:divBdr>
                        <w:top w:val="none" w:sz="0" w:space="0" w:color="auto"/>
                        <w:left w:val="none" w:sz="0" w:space="0" w:color="auto"/>
                        <w:bottom w:val="none" w:sz="0" w:space="0" w:color="auto"/>
                        <w:right w:val="none" w:sz="0" w:space="0" w:color="auto"/>
                      </w:divBdr>
                    </w:div>
                  </w:divsChild>
                </w:div>
                <w:div w:id="1237713856">
                  <w:marLeft w:val="0"/>
                  <w:marRight w:val="0"/>
                  <w:marTop w:val="0"/>
                  <w:marBottom w:val="0"/>
                  <w:divBdr>
                    <w:top w:val="none" w:sz="0" w:space="0" w:color="auto"/>
                    <w:left w:val="none" w:sz="0" w:space="0" w:color="auto"/>
                    <w:bottom w:val="none" w:sz="0" w:space="0" w:color="auto"/>
                    <w:right w:val="none" w:sz="0" w:space="0" w:color="auto"/>
                  </w:divBdr>
                  <w:divsChild>
                    <w:div w:id="1252278098">
                      <w:marLeft w:val="0"/>
                      <w:marRight w:val="0"/>
                      <w:marTop w:val="0"/>
                      <w:marBottom w:val="0"/>
                      <w:divBdr>
                        <w:top w:val="none" w:sz="0" w:space="0" w:color="auto"/>
                        <w:left w:val="none" w:sz="0" w:space="0" w:color="auto"/>
                        <w:bottom w:val="none" w:sz="0" w:space="0" w:color="auto"/>
                        <w:right w:val="none" w:sz="0" w:space="0" w:color="auto"/>
                      </w:divBdr>
                    </w:div>
                  </w:divsChild>
                </w:div>
                <w:div w:id="857352313">
                  <w:marLeft w:val="0"/>
                  <w:marRight w:val="0"/>
                  <w:marTop w:val="0"/>
                  <w:marBottom w:val="0"/>
                  <w:divBdr>
                    <w:top w:val="none" w:sz="0" w:space="0" w:color="auto"/>
                    <w:left w:val="none" w:sz="0" w:space="0" w:color="auto"/>
                    <w:bottom w:val="none" w:sz="0" w:space="0" w:color="auto"/>
                    <w:right w:val="none" w:sz="0" w:space="0" w:color="auto"/>
                  </w:divBdr>
                  <w:divsChild>
                    <w:div w:id="1437797609">
                      <w:marLeft w:val="0"/>
                      <w:marRight w:val="0"/>
                      <w:marTop w:val="0"/>
                      <w:marBottom w:val="0"/>
                      <w:divBdr>
                        <w:top w:val="none" w:sz="0" w:space="0" w:color="auto"/>
                        <w:left w:val="none" w:sz="0" w:space="0" w:color="auto"/>
                        <w:bottom w:val="none" w:sz="0" w:space="0" w:color="auto"/>
                        <w:right w:val="none" w:sz="0" w:space="0" w:color="auto"/>
                      </w:divBdr>
                    </w:div>
                    <w:div w:id="1571501226">
                      <w:marLeft w:val="0"/>
                      <w:marRight w:val="0"/>
                      <w:marTop w:val="0"/>
                      <w:marBottom w:val="0"/>
                      <w:divBdr>
                        <w:top w:val="none" w:sz="0" w:space="0" w:color="auto"/>
                        <w:left w:val="none" w:sz="0" w:space="0" w:color="auto"/>
                        <w:bottom w:val="none" w:sz="0" w:space="0" w:color="auto"/>
                        <w:right w:val="none" w:sz="0" w:space="0" w:color="auto"/>
                      </w:divBdr>
                    </w:div>
                    <w:div w:id="1902789064">
                      <w:marLeft w:val="0"/>
                      <w:marRight w:val="0"/>
                      <w:marTop w:val="0"/>
                      <w:marBottom w:val="0"/>
                      <w:divBdr>
                        <w:top w:val="none" w:sz="0" w:space="0" w:color="auto"/>
                        <w:left w:val="none" w:sz="0" w:space="0" w:color="auto"/>
                        <w:bottom w:val="none" w:sz="0" w:space="0" w:color="auto"/>
                        <w:right w:val="none" w:sz="0" w:space="0" w:color="auto"/>
                      </w:divBdr>
                    </w:div>
                  </w:divsChild>
                </w:div>
                <w:div w:id="985744522">
                  <w:marLeft w:val="0"/>
                  <w:marRight w:val="0"/>
                  <w:marTop w:val="0"/>
                  <w:marBottom w:val="0"/>
                  <w:divBdr>
                    <w:top w:val="none" w:sz="0" w:space="0" w:color="auto"/>
                    <w:left w:val="none" w:sz="0" w:space="0" w:color="auto"/>
                    <w:bottom w:val="none" w:sz="0" w:space="0" w:color="auto"/>
                    <w:right w:val="none" w:sz="0" w:space="0" w:color="auto"/>
                  </w:divBdr>
                  <w:divsChild>
                    <w:div w:id="735665233">
                      <w:marLeft w:val="0"/>
                      <w:marRight w:val="0"/>
                      <w:marTop w:val="0"/>
                      <w:marBottom w:val="0"/>
                      <w:divBdr>
                        <w:top w:val="none" w:sz="0" w:space="0" w:color="auto"/>
                        <w:left w:val="none" w:sz="0" w:space="0" w:color="auto"/>
                        <w:bottom w:val="none" w:sz="0" w:space="0" w:color="auto"/>
                        <w:right w:val="none" w:sz="0" w:space="0" w:color="auto"/>
                      </w:divBdr>
                    </w:div>
                  </w:divsChild>
                </w:div>
                <w:div w:id="1761369273">
                  <w:marLeft w:val="0"/>
                  <w:marRight w:val="0"/>
                  <w:marTop w:val="0"/>
                  <w:marBottom w:val="0"/>
                  <w:divBdr>
                    <w:top w:val="none" w:sz="0" w:space="0" w:color="auto"/>
                    <w:left w:val="none" w:sz="0" w:space="0" w:color="auto"/>
                    <w:bottom w:val="none" w:sz="0" w:space="0" w:color="auto"/>
                    <w:right w:val="none" w:sz="0" w:space="0" w:color="auto"/>
                  </w:divBdr>
                  <w:divsChild>
                    <w:div w:id="74322704">
                      <w:marLeft w:val="0"/>
                      <w:marRight w:val="0"/>
                      <w:marTop w:val="0"/>
                      <w:marBottom w:val="0"/>
                      <w:divBdr>
                        <w:top w:val="none" w:sz="0" w:space="0" w:color="auto"/>
                        <w:left w:val="none" w:sz="0" w:space="0" w:color="auto"/>
                        <w:bottom w:val="none" w:sz="0" w:space="0" w:color="auto"/>
                        <w:right w:val="none" w:sz="0" w:space="0" w:color="auto"/>
                      </w:divBdr>
                    </w:div>
                  </w:divsChild>
                </w:div>
                <w:div w:id="1919510773">
                  <w:marLeft w:val="0"/>
                  <w:marRight w:val="0"/>
                  <w:marTop w:val="0"/>
                  <w:marBottom w:val="0"/>
                  <w:divBdr>
                    <w:top w:val="none" w:sz="0" w:space="0" w:color="auto"/>
                    <w:left w:val="none" w:sz="0" w:space="0" w:color="auto"/>
                    <w:bottom w:val="none" w:sz="0" w:space="0" w:color="auto"/>
                    <w:right w:val="none" w:sz="0" w:space="0" w:color="auto"/>
                  </w:divBdr>
                  <w:divsChild>
                    <w:div w:id="1121222579">
                      <w:marLeft w:val="0"/>
                      <w:marRight w:val="0"/>
                      <w:marTop w:val="0"/>
                      <w:marBottom w:val="0"/>
                      <w:divBdr>
                        <w:top w:val="none" w:sz="0" w:space="0" w:color="auto"/>
                        <w:left w:val="none" w:sz="0" w:space="0" w:color="auto"/>
                        <w:bottom w:val="none" w:sz="0" w:space="0" w:color="auto"/>
                        <w:right w:val="none" w:sz="0" w:space="0" w:color="auto"/>
                      </w:divBdr>
                    </w:div>
                    <w:div w:id="424766356">
                      <w:marLeft w:val="0"/>
                      <w:marRight w:val="0"/>
                      <w:marTop w:val="0"/>
                      <w:marBottom w:val="0"/>
                      <w:divBdr>
                        <w:top w:val="none" w:sz="0" w:space="0" w:color="auto"/>
                        <w:left w:val="none" w:sz="0" w:space="0" w:color="auto"/>
                        <w:bottom w:val="none" w:sz="0" w:space="0" w:color="auto"/>
                        <w:right w:val="none" w:sz="0" w:space="0" w:color="auto"/>
                      </w:divBdr>
                    </w:div>
                    <w:div w:id="767508904">
                      <w:marLeft w:val="0"/>
                      <w:marRight w:val="0"/>
                      <w:marTop w:val="0"/>
                      <w:marBottom w:val="0"/>
                      <w:divBdr>
                        <w:top w:val="none" w:sz="0" w:space="0" w:color="auto"/>
                        <w:left w:val="none" w:sz="0" w:space="0" w:color="auto"/>
                        <w:bottom w:val="none" w:sz="0" w:space="0" w:color="auto"/>
                        <w:right w:val="none" w:sz="0" w:space="0" w:color="auto"/>
                      </w:divBdr>
                    </w:div>
                  </w:divsChild>
                </w:div>
                <w:div w:id="458501309">
                  <w:marLeft w:val="0"/>
                  <w:marRight w:val="0"/>
                  <w:marTop w:val="0"/>
                  <w:marBottom w:val="0"/>
                  <w:divBdr>
                    <w:top w:val="none" w:sz="0" w:space="0" w:color="auto"/>
                    <w:left w:val="none" w:sz="0" w:space="0" w:color="auto"/>
                    <w:bottom w:val="none" w:sz="0" w:space="0" w:color="auto"/>
                    <w:right w:val="none" w:sz="0" w:space="0" w:color="auto"/>
                  </w:divBdr>
                  <w:divsChild>
                    <w:div w:id="664209262">
                      <w:marLeft w:val="0"/>
                      <w:marRight w:val="0"/>
                      <w:marTop w:val="0"/>
                      <w:marBottom w:val="0"/>
                      <w:divBdr>
                        <w:top w:val="none" w:sz="0" w:space="0" w:color="auto"/>
                        <w:left w:val="none" w:sz="0" w:space="0" w:color="auto"/>
                        <w:bottom w:val="none" w:sz="0" w:space="0" w:color="auto"/>
                        <w:right w:val="none" w:sz="0" w:space="0" w:color="auto"/>
                      </w:divBdr>
                    </w:div>
                  </w:divsChild>
                </w:div>
                <w:div w:id="1516459193">
                  <w:marLeft w:val="0"/>
                  <w:marRight w:val="0"/>
                  <w:marTop w:val="0"/>
                  <w:marBottom w:val="0"/>
                  <w:divBdr>
                    <w:top w:val="none" w:sz="0" w:space="0" w:color="auto"/>
                    <w:left w:val="none" w:sz="0" w:space="0" w:color="auto"/>
                    <w:bottom w:val="none" w:sz="0" w:space="0" w:color="auto"/>
                    <w:right w:val="none" w:sz="0" w:space="0" w:color="auto"/>
                  </w:divBdr>
                  <w:divsChild>
                    <w:div w:id="1647080508">
                      <w:marLeft w:val="0"/>
                      <w:marRight w:val="0"/>
                      <w:marTop w:val="0"/>
                      <w:marBottom w:val="0"/>
                      <w:divBdr>
                        <w:top w:val="none" w:sz="0" w:space="0" w:color="auto"/>
                        <w:left w:val="none" w:sz="0" w:space="0" w:color="auto"/>
                        <w:bottom w:val="none" w:sz="0" w:space="0" w:color="auto"/>
                        <w:right w:val="none" w:sz="0" w:space="0" w:color="auto"/>
                      </w:divBdr>
                    </w:div>
                  </w:divsChild>
                </w:div>
                <w:div w:id="1048266091">
                  <w:marLeft w:val="0"/>
                  <w:marRight w:val="0"/>
                  <w:marTop w:val="0"/>
                  <w:marBottom w:val="0"/>
                  <w:divBdr>
                    <w:top w:val="none" w:sz="0" w:space="0" w:color="auto"/>
                    <w:left w:val="none" w:sz="0" w:space="0" w:color="auto"/>
                    <w:bottom w:val="none" w:sz="0" w:space="0" w:color="auto"/>
                    <w:right w:val="none" w:sz="0" w:space="0" w:color="auto"/>
                  </w:divBdr>
                  <w:divsChild>
                    <w:div w:id="1416441341">
                      <w:marLeft w:val="0"/>
                      <w:marRight w:val="0"/>
                      <w:marTop w:val="0"/>
                      <w:marBottom w:val="0"/>
                      <w:divBdr>
                        <w:top w:val="none" w:sz="0" w:space="0" w:color="auto"/>
                        <w:left w:val="none" w:sz="0" w:space="0" w:color="auto"/>
                        <w:bottom w:val="none" w:sz="0" w:space="0" w:color="auto"/>
                        <w:right w:val="none" w:sz="0" w:space="0" w:color="auto"/>
                      </w:divBdr>
                    </w:div>
                    <w:div w:id="1485967287">
                      <w:marLeft w:val="0"/>
                      <w:marRight w:val="0"/>
                      <w:marTop w:val="0"/>
                      <w:marBottom w:val="0"/>
                      <w:divBdr>
                        <w:top w:val="none" w:sz="0" w:space="0" w:color="auto"/>
                        <w:left w:val="none" w:sz="0" w:space="0" w:color="auto"/>
                        <w:bottom w:val="none" w:sz="0" w:space="0" w:color="auto"/>
                        <w:right w:val="none" w:sz="0" w:space="0" w:color="auto"/>
                      </w:divBdr>
                    </w:div>
                    <w:div w:id="1810171399">
                      <w:marLeft w:val="0"/>
                      <w:marRight w:val="0"/>
                      <w:marTop w:val="0"/>
                      <w:marBottom w:val="0"/>
                      <w:divBdr>
                        <w:top w:val="none" w:sz="0" w:space="0" w:color="auto"/>
                        <w:left w:val="none" w:sz="0" w:space="0" w:color="auto"/>
                        <w:bottom w:val="none" w:sz="0" w:space="0" w:color="auto"/>
                        <w:right w:val="none" w:sz="0" w:space="0" w:color="auto"/>
                      </w:divBdr>
                    </w:div>
                  </w:divsChild>
                </w:div>
                <w:div w:id="1168331355">
                  <w:marLeft w:val="0"/>
                  <w:marRight w:val="0"/>
                  <w:marTop w:val="0"/>
                  <w:marBottom w:val="0"/>
                  <w:divBdr>
                    <w:top w:val="none" w:sz="0" w:space="0" w:color="auto"/>
                    <w:left w:val="none" w:sz="0" w:space="0" w:color="auto"/>
                    <w:bottom w:val="none" w:sz="0" w:space="0" w:color="auto"/>
                    <w:right w:val="none" w:sz="0" w:space="0" w:color="auto"/>
                  </w:divBdr>
                  <w:divsChild>
                    <w:div w:id="670261003">
                      <w:marLeft w:val="0"/>
                      <w:marRight w:val="0"/>
                      <w:marTop w:val="0"/>
                      <w:marBottom w:val="0"/>
                      <w:divBdr>
                        <w:top w:val="none" w:sz="0" w:space="0" w:color="auto"/>
                        <w:left w:val="none" w:sz="0" w:space="0" w:color="auto"/>
                        <w:bottom w:val="none" w:sz="0" w:space="0" w:color="auto"/>
                        <w:right w:val="none" w:sz="0" w:space="0" w:color="auto"/>
                      </w:divBdr>
                    </w:div>
                  </w:divsChild>
                </w:div>
                <w:div w:id="48656205">
                  <w:marLeft w:val="0"/>
                  <w:marRight w:val="0"/>
                  <w:marTop w:val="0"/>
                  <w:marBottom w:val="0"/>
                  <w:divBdr>
                    <w:top w:val="none" w:sz="0" w:space="0" w:color="auto"/>
                    <w:left w:val="none" w:sz="0" w:space="0" w:color="auto"/>
                    <w:bottom w:val="none" w:sz="0" w:space="0" w:color="auto"/>
                    <w:right w:val="none" w:sz="0" w:space="0" w:color="auto"/>
                  </w:divBdr>
                  <w:divsChild>
                    <w:div w:id="16543088">
                      <w:marLeft w:val="0"/>
                      <w:marRight w:val="0"/>
                      <w:marTop w:val="0"/>
                      <w:marBottom w:val="0"/>
                      <w:divBdr>
                        <w:top w:val="none" w:sz="0" w:space="0" w:color="auto"/>
                        <w:left w:val="none" w:sz="0" w:space="0" w:color="auto"/>
                        <w:bottom w:val="none" w:sz="0" w:space="0" w:color="auto"/>
                        <w:right w:val="none" w:sz="0" w:space="0" w:color="auto"/>
                      </w:divBdr>
                    </w:div>
                  </w:divsChild>
                </w:div>
                <w:div w:id="496967321">
                  <w:marLeft w:val="0"/>
                  <w:marRight w:val="0"/>
                  <w:marTop w:val="0"/>
                  <w:marBottom w:val="0"/>
                  <w:divBdr>
                    <w:top w:val="none" w:sz="0" w:space="0" w:color="auto"/>
                    <w:left w:val="none" w:sz="0" w:space="0" w:color="auto"/>
                    <w:bottom w:val="none" w:sz="0" w:space="0" w:color="auto"/>
                    <w:right w:val="none" w:sz="0" w:space="0" w:color="auto"/>
                  </w:divBdr>
                  <w:divsChild>
                    <w:div w:id="1983150543">
                      <w:marLeft w:val="0"/>
                      <w:marRight w:val="0"/>
                      <w:marTop w:val="0"/>
                      <w:marBottom w:val="0"/>
                      <w:divBdr>
                        <w:top w:val="none" w:sz="0" w:space="0" w:color="auto"/>
                        <w:left w:val="none" w:sz="0" w:space="0" w:color="auto"/>
                        <w:bottom w:val="none" w:sz="0" w:space="0" w:color="auto"/>
                        <w:right w:val="none" w:sz="0" w:space="0" w:color="auto"/>
                      </w:divBdr>
                    </w:div>
                  </w:divsChild>
                </w:div>
                <w:div w:id="476144351">
                  <w:marLeft w:val="0"/>
                  <w:marRight w:val="0"/>
                  <w:marTop w:val="0"/>
                  <w:marBottom w:val="0"/>
                  <w:divBdr>
                    <w:top w:val="none" w:sz="0" w:space="0" w:color="auto"/>
                    <w:left w:val="none" w:sz="0" w:space="0" w:color="auto"/>
                    <w:bottom w:val="none" w:sz="0" w:space="0" w:color="auto"/>
                    <w:right w:val="none" w:sz="0" w:space="0" w:color="auto"/>
                  </w:divBdr>
                  <w:divsChild>
                    <w:div w:id="1733894344">
                      <w:marLeft w:val="0"/>
                      <w:marRight w:val="0"/>
                      <w:marTop w:val="0"/>
                      <w:marBottom w:val="0"/>
                      <w:divBdr>
                        <w:top w:val="none" w:sz="0" w:space="0" w:color="auto"/>
                        <w:left w:val="none" w:sz="0" w:space="0" w:color="auto"/>
                        <w:bottom w:val="none" w:sz="0" w:space="0" w:color="auto"/>
                        <w:right w:val="none" w:sz="0" w:space="0" w:color="auto"/>
                      </w:divBdr>
                    </w:div>
                  </w:divsChild>
                </w:div>
                <w:div w:id="1898082065">
                  <w:marLeft w:val="0"/>
                  <w:marRight w:val="0"/>
                  <w:marTop w:val="0"/>
                  <w:marBottom w:val="0"/>
                  <w:divBdr>
                    <w:top w:val="none" w:sz="0" w:space="0" w:color="auto"/>
                    <w:left w:val="none" w:sz="0" w:space="0" w:color="auto"/>
                    <w:bottom w:val="none" w:sz="0" w:space="0" w:color="auto"/>
                    <w:right w:val="none" w:sz="0" w:space="0" w:color="auto"/>
                  </w:divBdr>
                  <w:divsChild>
                    <w:div w:id="5674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8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3168C38E022439288548771CF8657" ma:contentTypeVersion="16" ma:contentTypeDescription="Create a new document." ma:contentTypeScope="" ma:versionID="6eb26fb4d841a95bb3c55e4fbcae61ae">
  <xsd:schema xmlns:xsd="http://www.w3.org/2001/XMLSchema" xmlns:xs="http://www.w3.org/2001/XMLSchema" xmlns:p="http://schemas.microsoft.com/office/2006/metadata/properties" xmlns:ns2="26e6e82d-c174-43cf-8e05-e517dacf0d8f" xmlns:ns3="3068ce06-ae5a-44a7-a7a5-57ca8c49c539" targetNamespace="http://schemas.microsoft.com/office/2006/metadata/properties" ma:root="true" ma:fieldsID="23ed45077eb7784174e374f4bc80535c" ns2:_="" ns3:_="">
    <xsd:import namespace="26e6e82d-c174-43cf-8e05-e517dacf0d8f"/>
    <xsd:import namespace="3068ce06-ae5a-44a7-a7a5-57ca8c49c5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6e82d-c174-43cf-8e05-e517dacf0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5ccc372-9b2a-4801-8e29-f814ce437f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68ce06-ae5a-44a7-a7a5-57ca8c49c5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c88c43d-f1c0-45bf-bd27-1a15ed4533ff}" ma:internalName="TaxCatchAll" ma:showField="CatchAllData" ma:web="3068ce06-ae5a-44a7-a7a5-57ca8c49c5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D33AC-EDCA-4D73-8C7C-05EA31A57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6e82d-c174-43cf-8e05-e517dacf0d8f"/>
    <ds:schemaRef ds:uri="3068ce06-ae5a-44a7-a7a5-57ca8c49c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8CDE9-370E-433E-B4D6-F9E30EB281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20651</Words>
  <Characters>11772</Characters>
  <Application>Microsoft Office Word</Application>
  <DocSecurity>0</DocSecurity>
  <Lines>98</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Ощепкова Валентина Ігорівна</dc:creator>
  <cp:keywords/>
  <dc:description/>
  <cp:lastModifiedBy>Тереверко Марина Леонідівна</cp:lastModifiedBy>
  <cp:revision>5</cp:revision>
  <dcterms:created xsi:type="dcterms:W3CDTF">2024-04-30T06:15:00Z</dcterms:created>
  <dcterms:modified xsi:type="dcterms:W3CDTF">2024-04-30T10:27:00Z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2023-07-19T06:19:15Z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75935e36-fae7-44e0-bd00-d7eedef7cbae</vt:lpwstr>
  </property>
  <property fmtid="{D5CDD505-2E9C-101B-9397-08002B2CF9AE}" pid="8" name="MSIP_Label_defa4170-0d19-0005-0004-bc88714345d2_ContentBits">
    <vt:lpwstr>0</vt:lpwstr>
  </property>
</Properties>
</file>